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B4" w:rsidRPr="00D379E5" w:rsidRDefault="00D379E5" w:rsidP="002379B4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379E5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2379B4" w:rsidRPr="00D379E5">
        <w:rPr>
          <w:rFonts w:ascii="Times New Roman" w:hAnsi="Times New Roman" w:cs="Times New Roman"/>
          <w:b/>
          <w:sz w:val="24"/>
          <w:szCs w:val="24"/>
          <w:highlight w:val="yellow"/>
        </w:rPr>
        <w:t>орядок совершения гражданами юридически значимых действий и типичные юридические ошибки при совершении таких действий</w:t>
      </w:r>
    </w:p>
    <w:p w:rsidR="00D379E5" w:rsidRDefault="002379B4" w:rsidP="00D379E5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формой взаимодействия между гражданами и </w:t>
      </w:r>
      <w:r w:rsid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органами и </w:t>
      </w:r>
      <w:proofErr w:type="gramStart"/>
      <w:r w:rsid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учреждениями</w:t>
      </w:r>
      <w:proofErr w:type="gramEnd"/>
      <w:r w:rsid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оказывающими бесплатную юридическую помощь </w:t>
      </w: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</w:t>
      </w:r>
      <w:r w:rsidRPr="00D379E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 устные обращения и письменные заявления граждан.</w:t>
      </w:r>
    </w:p>
    <w:p w:rsidR="00D379E5" w:rsidRPr="00D379E5" w:rsidRDefault="00D379E5" w:rsidP="00D379E5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79B4" w:rsidRPr="00D379E5" w:rsidRDefault="002379B4" w:rsidP="00D379E5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указанного взаимодействия, в том числе совершения гражданами юридически значимых действий, определяется:</w:t>
      </w:r>
    </w:p>
    <w:p w:rsidR="002379B4" w:rsidRPr="00D379E5" w:rsidRDefault="002379B4" w:rsidP="00D379E5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2379B4" w:rsidRPr="00D379E5" w:rsidRDefault="002379B4" w:rsidP="00D379E5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21.11.2011 № 324-ФЗ «О бесплатной юридической помощи в Российской Федерации»;</w:t>
      </w:r>
    </w:p>
    <w:p w:rsidR="00D379E5" w:rsidRPr="00D379E5" w:rsidRDefault="00D379E5" w:rsidP="00D379E5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Бурятия от 22.12.2012 N 3081-IV </w:t>
      </w: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оказании бесплатной юридической помощи в Республике Бурятия"</w:t>
      </w:r>
    </w:p>
    <w:p w:rsidR="00D379E5" w:rsidRPr="00D379E5" w:rsidRDefault="00D379E5" w:rsidP="00D379E5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тельства РБ от 11.07.2013 N 372 </w:t>
      </w: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"Об оказании бесплатной юридической помощи исполнительными органами государственной власти Республики Бурятия и подведомственными им учреждениями"</w:t>
      </w:r>
    </w:p>
    <w:p w:rsidR="002379B4" w:rsidRPr="00D379E5" w:rsidRDefault="002379B4" w:rsidP="002379B4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79B4" w:rsidRDefault="002379B4" w:rsidP="002379B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D379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Типичными юридическими ошибками при совершении гражданами юридически значимых действий являются: </w:t>
      </w:r>
    </w:p>
    <w:p w:rsidR="00D379E5" w:rsidRPr="00D379E5" w:rsidRDefault="00D379E5" w:rsidP="002379B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79B4" w:rsidRPr="00D379E5" w:rsidRDefault="00D379E5" w:rsidP="002379B4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не относится категорий граждан, имеющих право на оказание бесплатной юридической помощи;</w:t>
      </w:r>
    </w:p>
    <w:p w:rsidR="002379B4" w:rsidRPr="00D379E5" w:rsidRDefault="00D379E5" w:rsidP="002379B4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обратился за бесплатной юридической помощью по вопросу, не имеющему правового характера;</w:t>
      </w:r>
    </w:p>
    <w:p w:rsidR="002379B4" w:rsidRPr="00D379E5" w:rsidRDefault="00D379E5" w:rsidP="002379B4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обратился с просьбой о предоставлении бесплатной юридической помощи при отсутствии правовых оснований для предъявления соответствующих требований;</w:t>
      </w:r>
    </w:p>
    <w:p w:rsidR="002379B4" w:rsidRPr="00D379E5" w:rsidRDefault="00D379E5" w:rsidP="002379B4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обратился с просьбой о предоставлении бесплатной юридической помощи при наличии установленных законодательством Российской Федерации препятствий к обращению в государственный или муниципальный орган;</w:t>
      </w:r>
    </w:p>
    <w:p w:rsidR="002379B4" w:rsidRPr="00D379E5" w:rsidRDefault="00D379E5" w:rsidP="002379B4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заявлении не </w:t>
      </w:r>
      <w:proofErr w:type="gramStart"/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указаны</w:t>
      </w:r>
      <w:proofErr w:type="gramEnd"/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2379B4" w:rsidRDefault="00D379E5" w:rsidP="00D379E5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379B4"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вопросы, изложенные в обращении (заяв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лении), не входят в компетенцию государственного</w:t>
      </w: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муниципальн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bookmarkStart w:id="0" w:name="_GoBack"/>
      <w:bookmarkEnd w:id="0"/>
      <w:r w:rsidRPr="00D37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379E5" w:rsidRDefault="00D379E5" w:rsidP="00D379E5">
      <w:pPr>
        <w:spacing w:after="150" w:line="240" w:lineRule="auto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79E5" w:rsidRPr="00D379E5" w:rsidRDefault="00D379E5" w:rsidP="00D379E5">
      <w:pPr>
        <w:spacing w:after="15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379B4" w:rsidRPr="00D379E5" w:rsidRDefault="002379B4" w:rsidP="002379B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2379B4" w:rsidRPr="00D379E5" w:rsidRDefault="002379B4" w:rsidP="002379B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874C8D" w:rsidRPr="00D379E5" w:rsidRDefault="00874C8D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874C8D" w:rsidRPr="00D3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B9"/>
    <w:rsid w:val="002379B4"/>
    <w:rsid w:val="00874C8D"/>
    <w:rsid w:val="00D379E5"/>
    <w:rsid w:val="00F9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</dc:creator>
  <cp:keywords/>
  <dc:description/>
  <cp:lastModifiedBy>culture1</cp:lastModifiedBy>
  <cp:revision>3</cp:revision>
  <dcterms:created xsi:type="dcterms:W3CDTF">2024-10-23T05:35:00Z</dcterms:created>
  <dcterms:modified xsi:type="dcterms:W3CDTF">2024-10-23T06:10:00Z</dcterms:modified>
</cp:coreProperties>
</file>