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bookmarkStart w:id="0" w:name="_GoBack"/>
      <w:bookmarkEnd w:id="0"/>
      <w:r w:rsidRPr="007F292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>
            <wp:extent cx="653415" cy="940435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7F2926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7F2926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7F2926" w:rsidRPr="007F2926" w:rsidRDefault="007F2926" w:rsidP="007F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2926" w:rsidRPr="007F2926" w:rsidRDefault="007F2926" w:rsidP="007F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</w:pPr>
      <w:r w:rsidRPr="007F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7F2926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ГЭҺЭН</w:t>
      </w:r>
      <w:r w:rsidRPr="007F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7F2926" w:rsidRPr="007F2926" w:rsidRDefault="007F2926" w:rsidP="007F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7F2926" w:rsidRPr="007F2926" w:rsidRDefault="007F2926" w:rsidP="007F292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0"/>
          <w:lang w:eastAsia="ru-RU"/>
        </w:rPr>
      </w:pPr>
    </w:p>
    <w:p w:rsidR="002056A1" w:rsidRPr="003A5247" w:rsidRDefault="002B2E75" w:rsidP="002B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2B2E75" w:rsidRPr="003A5247" w:rsidRDefault="002B2E75" w:rsidP="002B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заседания межведомственного штаба по обеспечению стабильного функционирования отраслей экономики</w:t>
      </w:r>
      <w:r w:rsidR="00713D82" w:rsidRPr="003A5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13D82" w:rsidRPr="003A524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713D82" w:rsidRPr="003A52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A5247">
        <w:rPr>
          <w:rFonts w:ascii="Times New Roman" w:hAnsi="Times New Roman" w:cs="Times New Roman"/>
          <w:sz w:val="28"/>
          <w:szCs w:val="28"/>
        </w:rPr>
        <w:t xml:space="preserve"> в условиях введенных санкций</w:t>
      </w:r>
    </w:p>
    <w:p w:rsidR="00713D82" w:rsidRPr="003A5247" w:rsidRDefault="007F2926" w:rsidP="007F2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5247">
        <w:rPr>
          <w:rFonts w:ascii="Times New Roman" w:hAnsi="Times New Roman" w:cs="Times New Roman"/>
          <w:sz w:val="28"/>
          <w:szCs w:val="28"/>
        </w:rPr>
        <w:t>с.Бичура</w:t>
      </w:r>
      <w:proofErr w:type="spellEnd"/>
    </w:p>
    <w:p w:rsidR="00713D82" w:rsidRPr="003A5247" w:rsidRDefault="00A77310" w:rsidP="007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</w:t>
      </w:r>
      <w:r w:rsidR="00AF13EF">
        <w:rPr>
          <w:rFonts w:ascii="Times New Roman" w:hAnsi="Times New Roman" w:cs="Times New Roman"/>
          <w:sz w:val="28"/>
          <w:szCs w:val="28"/>
        </w:rPr>
        <w:t xml:space="preserve"> </w:t>
      </w:r>
      <w:r w:rsidR="00713D82" w:rsidRPr="003A5247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          </w:t>
      </w:r>
      <w:r w:rsidR="00AF13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3D82" w:rsidRPr="003A5247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F2926" w:rsidRPr="003A5247" w:rsidRDefault="0019259F" w:rsidP="00713D82">
      <w:pPr>
        <w:rPr>
          <w:rFonts w:ascii="Times New Roman" w:hAnsi="Times New Roman" w:cs="Times New Roman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Председатель: Смолин В.В.-</w:t>
      </w:r>
      <w:r w:rsidRPr="003A5247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3A5247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3A524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5247">
        <w:rPr>
          <w:rFonts w:ascii="Times New Roman" w:hAnsi="Times New Roman" w:cs="Times New Roman"/>
          <w:sz w:val="28"/>
          <w:szCs w:val="28"/>
        </w:rPr>
        <w:t xml:space="preserve"> район», руководитель Администрации МО «</w:t>
      </w:r>
      <w:proofErr w:type="spellStart"/>
      <w:r w:rsidRPr="003A524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5247">
        <w:rPr>
          <w:rFonts w:ascii="Times New Roman" w:hAnsi="Times New Roman" w:cs="Times New Roman"/>
          <w:sz w:val="28"/>
          <w:szCs w:val="28"/>
        </w:rPr>
        <w:t xml:space="preserve"> район», руководитель межведомственного штаба.</w:t>
      </w:r>
    </w:p>
    <w:p w:rsidR="0019259F" w:rsidRPr="003A5247" w:rsidRDefault="0019259F" w:rsidP="00713D82">
      <w:pPr>
        <w:rPr>
          <w:rFonts w:ascii="Times New Roman" w:eastAsia="Calibri" w:hAnsi="Times New Roman" w:cs="Courier New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Секретарь</w:t>
      </w:r>
      <w:r w:rsidR="00AE4D54" w:rsidRPr="003A5247">
        <w:rPr>
          <w:rFonts w:ascii="Times New Roman" w:hAnsi="Times New Roman" w:cs="Times New Roman"/>
          <w:sz w:val="28"/>
          <w:szCs w:val="28"/>
        </w:rPr>
        <w:t>-</w:t>
      </w:r>
      <w:r w:rsidRPr="003A5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247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3A5247">
        <w:rPr>
          <w:rFonts w:ascii="Times New Roman" w:hAnsi="Times New Roman" w:cs="Times New Roman"/>
          <w:sz w:val="28"/>
          <w:szCs w:val="28"/>
        </w:rPr>
        <w:t xml:space="preserve"> Н.М</w:t>
      </w:r>
      <w:r w:rsidR="00AE4D54" w:rsidRPr="003A5247">
        <w:rPr>
          <w:rFonts w:ascii="Times New Roman" w:hAnsi="Times New Roman" w:cs="Times New Roman"/>
          <w:sz w:val="28"/>
          <w:szCs w:val="28"/>
        </w:rPr>
        <w:t>.</w:t>
      </w:r>
    </w:p>
    <w:p w:rsidR="0005500A" w:rsidRDefault="0005500A" w:rsidP="00713D82">
      <w:pPr>
        <w:rPr>
          <w:rFonts w:ascii="Times New Roman" w:eastAsia="Calibri" w:hAnsi="Times New Roman" w:cs="Courier New"/>
          <w:sz w:val="28"/>
          <w:szCs w:val="28"/>
          <w:u w:val="single"/>
        </w:rPr>
      </w:pPr>
      <w:r w:rsidRPr="0005500A">
        <w:rPr>
          <w:rFonts w:ascii="Times New Roman" w:eastAsia="Calibri" w:hAnsi="Times New Roman" w:cs="Courier New"/>
          <w:sz w:val="28"/>
          <w:szCs w:val="28"/>
          <w:u w:val="single"/>
        </w:rPr>
        <w:t>Присутствовали:</w:t>
      </w: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066"/>
      </w:tblGrid>
      <w:tr w:rsidR="0005500A" w:rsidRPr="0005500A" w:rsidTr="00F25E36">
        <w:trPr>
          <w:trHeight w:val="868"/>
        </w:trPr>
        <w:tc>
          <w:tcPr>
            <w:tcW w:w="2835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Бадмаева М.Б.</w:t>
            </w:r>
          </w:p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</w:tc>
        <w:tc>
          <w:tcPr>
            <w:tcW w:w="1021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Первый заместитель руководителя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 по социальному развитию</w:t>
            </w:r>
          </w:p>
        </w:tc>
      </w:tr>
      <w:tr w:rsidR="0005500A" w:rsidRPr="0005500A" w:rsidTr="00F25E36">
        <w:tc>
          <w:tcPr>
            <w:tcW w:w="2835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Савельева М.П. </w:t>
            </w:r>
          </w:p>
        </w:tc>
        <w:tc>
          <w:tcPr>
            <w:tcW w:w="1021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Заместитель </w:t>
            </w:r>
            <w:proofErr w:type="gram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руководителя  Администрации</w:t>
            </w:r>
            <w:proofErr w:type="gram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 по финансово - экономическим вопросам </w:t>
            </w:r>
          </w:p>
        </w:tc>
      </w:tr>
      <w:tr w:rsidR="0005500A" w:rsidRPr="0005500A" w:rsidTr="00F25E36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Митапов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А.А.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Заместитель руководителя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  <w:proofErr w:type="gram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район»</w:t>
            </w:r>
            <w:r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–</w:t>
            </w:r>
            <w:proofErr w:type="gram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Председатель Комитета по развитию инфраструктуры</w:t>
            </w:r>
          </w:p>
        </w:tc>
      </w:tr>
      <w:tr w:rsidR="0005500A" w:rsidRPr="0005500A" w:rsidTr="00F25E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Полякова Т.Ф.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Председатель Комитета муниципальной службы и правового обеспечения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 </w:t>
            </w:r>
          </w:p>
        </w:tc>
      </w:tr>
    </w:tbl>
    <w:p w:rsidR="00713D82" w:rsidRDefault="00713D82" w:rsidP="00713D8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066"/>
      </w:tblGrid>
      <w:tr w:rsidR="0005500A" w:rsidRPr="0005500A" w:rsidTr="00F25E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lastRenderedPageBreak/>
              <w:t>Оленникова В.Н.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Начальник муниципального учреждения Финансовое управление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</w:t>
            </w:r>
          </w:p>
        </w:tc>
      </w:tr>
      <w:tr w:rsidR="0005500A" w:rsidRPr="00C168E8" w:rsidTr="00F25E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Л.В.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муниципального учреждения Управление культуры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5500A" w:rsidRPr="00C168E8" w:rsidTr="000550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развития агропромышленного комплекса Комитета экономического развития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05500A" w:rsidRPr="00C168E8" w:rsidTr="000550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Слепнева С.А.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учета и отчетности (централизованная бухгалтерия) – главный бухгалтер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05500A" w:rsidRPr="00C168E8" w:rsidTr="000550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Титова В.Г.</w:t>
            </w: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Пантелеева О.П.</w:t>
            </w: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Бухольцева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по муниципальным закупкам отдела прогнозирования социально – экономического мониторинга и муниципальных закупок Комитета экономического развития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</w:t>
            </w:r>
          </w:p>
          <w:p w:rsidR="0005500A" w:rsidRPr="0005500A" w:rsidRDefault="0005500A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сектора развития предпринимательства и потребительского рынка Комитета экономического развития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05500A" w:rsidRPr="0005500A" w:rsidRDefault="0005500A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Редактор АУ «Редакция газеты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хлебороб»</w:t>
            </w:r>
          </w:p>
        </w:tc>
      </w:tr>
      <w:tr w:rsidR="00264298" w:rsidRPr="00AF13EF" w:rsidTr="002642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4298" w:rsidRPr="00AF13EF" w:rsidRDefault="00264298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3EF">
              <w:rPr>
                <w:rFonts w:ascii="Times New Roman" w:eastAsia="Calibri" w:hAnsi="Times New Roman" w:cs="Times New Roman"/>
                <w:sz w:val="28"/>
                <w:szCs w:val="28"/>
              </w:rPr>
              <w:t>Слепнев С.В.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64298" w:rsidRPr="00AF13EF" w:rsidRDefault="00264298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3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64298" w:rsidRPr="00AF13EF" w:rsidRDefault="00264298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3EF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специалист-эксперт Управления ФНС России по Республике Бурятия</w:t>
            </w:r>
          </w:p>
        </w:tc>
      </w:tr>
    </w:tbl>
    <w:p w:rsidR="00713D82" w:rsidRPr="00AF13EF" w:rsidRDefault="00AE4D54" w:rsidP="00713D82">
      <w:pPr>
        <w:rPr>
          <w:rFonts w:ascii="Times New Roman" w:hAnsi="Times New Roman" w:cs="Times New Roman"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t>ПОВЕСТКА ДНЯ</w:t>
      </w:r>
      <w:r w:rsidR="00573D15" w:rsidRPr="00AF13EF">
        <w:rPr>
          <w:rFonts w:ascii="Times New Roman" w:hAnsi="Times New Roman" w:cs="Times New Roman"/>
          <w:sz w:val="28"/>
          <w:szCs w:val="28"/>
        </w:rPr>
        <w:t>:</w:t>
      </w:r>
    </w:p>
    <w:p w:rsidR="003428C1" w:rsidRPr="003428C1" w:rsidRDefault="00573D15" w:rsidP="003428C1">
      <w:pPr>
        <w:rPr>
          <w:rFonts w:ascii="Times New Roman" w:hAnsi="Times New Roman" w:cs="Times New Roman"/>
          <w:bCs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t>1.</w:t>
      </w:r>
      <w:r w:rsidR="00921124" w:rsidRPr="00AF13EF">
        <w:rPr>
          <w:rFonts w:ascii="Times New Roman" w:hAnsi="Times New Roman" w:cs="Times New Roman"/>
          <w:sz w:val="28"/>
          <w:szCs w:val="28"/>
        </w:rPr>
        <w:t>О рассмотрении вопроса о</w:t>
      </w:r>
      <w:r w:rsidRPr="00AF13EF">
        <w:rPr>
          <w:rFonts w:ascii="Times New Roman" w:hAnsi="Times New Roman" w:cs="Times New Roman"/>
          <w:sz w:val="28"/>
          <w:szCs w:val="28"/>
        </w:rPr>
        <w:t xml:space="preserve">б определении единственного </w:t>
      </w:r>
      <w:r w:rsidR="00525458" w:rsidRPr="00AF13EF">
        <w:rPr>
          <w:rFonts w:ascii="Times New Roman" w:hAnsi="Times New Roman" w:cs="Times New Roman"/>
          <w:sz w:val="28"/>
          <w:szCs w:val="28"/>
        </w:rPr>
        <w:t>поставщика (</w:t>
      </w:r>
      <w:r w:rsidR="00C3580E" w:rsidRPr="00AF13EF">
        <w:rPr>
          <w:rFonts w:ascii="Times New Roman" w:hAnsi="Times New Roman" w:cs="Times New Roman"/>
          <w:sz w:val="28"/>
          <w:szCs w:val="28"/>
        </w:rPr>
        <w:t xml:space="preserve">подрядчика, </w:t>
      </w:r>
      <w:proofErr w:type="gramStart"/>
      <w:r w:rsidR="00C3580E" w:rsidRPr="00AF13EF">
        <w:rPr>
          <w:rFonts w:ascii="Times New Roman" w:hAnsi="Times New Roman" w:cs="Times New Roman"/>
          <w:sz w:val="28"/>
          <w:szCs w:val="28"/>
        </w:rPr>
        <w:t>исполнителя)</w:t>
      </w:r>
      <w:r w:rsidR="00AF13EF" w:rsidRPr="00AF13EF">
        <w:rPr>
          <w:rFonts w:ascii="Times New Roman" w:hAnsi="Times New Roman" w:cs="Times New Roman"/>
          <w:sz w:val="28"/>
          <w:szCs w:val="28"/>
        </w:rPr>
        <w:t xml:space="preserve"> </w:t>
      </w:r>
      <w:r w:rsidR="003428C1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proofErr w:type="gramEnd"/>
      <w:r w:rsidR="003428C1">
        <w:rPr>
          <w:rFonts w:ascii="Times New Roman" w:hAnsi="Times New Roman" w:cs="Times New Roman"/>
          <w:bCs/>
          <w:sz w:val="28"/>
          <w:szCs w:val="28"/>
        </w:rPr>
        <w:t xml:space="preserve"> выполнения</w:t>
      </w:r>
      <w:r w:rsidR="003428C1" w:rsidRPr="003428C1">
        <w:rPr>
          <w:rFonts w:ascii="Times New Roman" w:hAnsi="Times New Roman" w:cs="Times New Roman"/>
          <w:bCs/>
          <w:sz w:val="28"/>
          <w:szCs w:val="28"/>
        </w:rPr>
        <w:t xml:space="preserve"> работ  по строительству объекта капитального строительства</w:t>
      </w:r>
      <w:r w:rsidR="00342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8C1" w:rsidRPr="003428C1">
        <w:rPr>
          <w:rFonts w:ascii="Times New Roman" w:hAnsi="Times New Roman" w:cs="Times New Roman"/>
          <w:bCs/>
          <w:sz w:val="28"/>
          <w:szCs w:val="28"/>
        </w:rPr>
        <w:t>«Строительство   МБОУ ДОД  «</w:t>
      </w:r>
      <w:proofErr w:type="spellStart"/>
      <w:r w:rsidR="003428C1" w:rsidRPr="003428C1">
        <w:rPr>
          <w:rFonts w:ascii="Times New Roman" w:hAnsi="Times New Roman" w:cs="Times New Roman"/>
          <w:bCs/>
          <w:sz w:val="28"/>
          <w:szCs w:val="28"/>
        </w:rPr>
        <w:t>Бичурская</w:t>
      </w:r>
      <w:proofErr w:type="spellEnd"/>
      <w:r w:rsidR="003428C1" w:rsidRPr="003428C1">
        <w:rPr>
          <w:rFonts w:ascii="Times New Roman" w:hAnsi="Times New Roman" w:cs="Times New Roman"/>
          <w:bCs/>
          <w:sz w:val="28"/>
          <w:szCs w:val="28"/>
        </w:rPr>
        <w:t xml:space="preserve"> детская   школа  искусств  в с. Бичура»</w:t>
      </w:r>
    </w:p>
    <w:p w:rsidR="00AF13EF" w:rsidRDefault="00573D15" w:rsidP="003428C1">
      <w:pPr>
        <w:rPr>
          <w:rFonts w:ascii="Times New Roman" w:hAnsi="Times New Roman" w:cs="Times New Roman"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t>СЛУШАЛИ:</w:t>
      </w:r>
    </w:p>
    <w:p w:rsidR="00A77310" w:rsidRDefault="00573D15" w:rsidP="00581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13EF" w:rsidRPr="00AF13EF">
        <w:rPr>
          <w:rFonts w:ascii="Times New Roman" w:hAnsi="Times New Roman" w:cs="Times New Roman"/>
          <w:sz w:val="28"/>
          <w:szCs w:val="28"/>
        </w:rPr>
        <w:t>Смолин В.В.</w:t>
      </w:r>
      <w:r w:rsidR="00A77310">
        <w:rPr>
          <w:rFonts w:ascii="Times New Roman" w:hAnsi="Times New Roman" w:cs="Times New Roman"/>
          <w:sz w:val="28"/>
          <w:szCs w:val="28"/>
        </w:rPr>
        <w:t xml:space="preserve"> по повестке</w:t>
      </w:r>
    </w:p>
    <w:p w:rsidR="00A77310" w:rsidRDefault="00A77310" w:rsidP="005816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В.Г. по сути обращения</w:t>
      </w:r>
    </w:p>
    <w:p w:rsidR="00AE4D54" w:rsidRPr="00AF13EF" w:rsidRDefault="00573D15" w:rsidP="00A7731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13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F1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13EF">
        <w:rPr>
          <w:rFonts w:ascii="Times New Roman" w:hAnsi="Times New Roman" w:cs="Times New Roman"/>
          <w:sz w:val="28"/>
          <w:szCs w:val="28"/>
        </w:rPr>
        <w:t xml:space="preserve"> адрес руководителя межведомственного штаба поступило обращение</w:t>
      </w:r>
      <w:r w:rsidR="00AE4D54" w:rsidRPr="00AF13EF">
        <w:rPr>
          <w:rFonts w:ascii="Times New Roman" w:hAnsi="Times New Roman" w:cs="Times New Roman"/>
          <w:sz w:val="28"/>
          <w:szCs w:val="28"/>
        </w:rPr>
        <w:t xml:space="preserve"> </w:t>
      </w:r>
      <w:r w:rsidR="00581646">
        <w:rPr>
          <w:rFonts w:ascii="Times New Roman" w:hAnsi="Times New Roman" w:cs="Times New Roman"/>
          <w:sz w:val="28"/>
          <w:szCs w:val="28"/>
        </w:rPr>
        <w:t xml:space="preserve">от контрактной службы администрации </w:t>
      </w:r>
      <w:r w:rsidR="00AE4D54" w:rsidRPr="00AF13EF">
        <w:rPr>
          <w:rFonts w:ascii="Times New Roman" w:hAnsi="Times New Roman" w:cs="Times New Roman"/>
          <w:sz w:val="28"/>
          <w:szCs w:val="28"/>
        </w:rPr>
        <w:t xml:space="preserve">от </w:t>
      </w:r>
      <w:r w:rsidR="00A77310">
        <w:rPr>
          <w:rFonts w:ascii="Times New Roman" w:hAnsi="Times New Roman" w:cs="Times New Roman"/>
          <w:sz w:val="28"/>
          <w:szCs w:val="28"/>
        </w:rPr>
        <w:t>01.11</w:t>
      </w:r>
      <w:r w:rsidR="003A5247" w:rsidRPr="00AF13EF">
        <w:rPr>
          <w:rFonts w:ascii="Times New Roman" w:hAnsi="Times New Roman" w:cs="Times New Roman"/>
          <w:sz w:val="28"/>
          <w:szCs w:val="28"/>
        </w:rPr>
        <w:t>.2022</w:t>
      </w:r>
      <w:r w:rsidR="00AE4D54" w:rsidRPr="00AF13EF">
        <w:rPr>
          <w:rFonts w:ascii="Times New Roman" w:hAnsi="Times New Roman" w:cs="Times New Roman"/>
          <w:sz w:val="28"/>
          <w:szCs w:val="28"/>
        </w:rPr>
        <w:t xml:space="preserve">г. по заключению контракта с единственным поставщиком: осуществление </w:t>
      </w:r>
      <w:r w:rsidR="003A5247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Администрацией МО</w:t>
      </w:r>
      <w:r w:rsidR="00AE4D5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AE4D5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="00AE4D5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 закупки у единственного поставщика со следующими характеристиками</w:t>
      </w:r>
      <w:r w:rsidR="0092112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A77310" w:rsidRDefault="00921124" w:rsidP="00A773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0D">
        <w:rPr>
          <w:rFonts w:ascii="Times New Roman" w:eastAsia="Calibri" w:hAnsi="Times New Roman" w:cs="Times New Roman"/>
          <w:bCs/>
          <w:i/>
          <w:sz w:val="28"/>
          <w:szCs w:val="28"/>
        </w:rPr>
        <w:t>-предмет контракта:</w:t>
      </w:r>
      <w:r w:rsidR="0033504E" w:rsidRPr="0033504E">
        <w:rPr>
          <w:rFonts w:ascii="Times New Roman" w:hAnsi="Times New Roman" w:cs="Times New Roman"/>
          <w:sz w:val="28"/>
          <w:szCs w:val="28"/>
        </w:rPr>
        <w:t xml:space="preserve"> </w:t>
      </w:r>
      <w:r w:rsidR="00A77310" w:rsidRPr="00A77310">
        <w:rPr>
          <w:rFonts w:ascii="Times New Roman" w:hAnsi="Times New Roman" w:cs="Times New Roman"/>
          <w:sz w:val="28"/>
          <w:szCs w:val="28"/>
        </w:rPr>
        <w:t>Строительство   МБОУ ДОД «</w:t>
      </w:r>
      <w:proofErr w:type="spellStart"/>
      <w:r w:rsidR="00A77310" w:rsidRPr="00A77310">
        <w:rPr>
          <w:rFonts w:ascii="Times New Roman" w:hAnsi="Times New Roman" w:cs="Times New Roman"/>
          <w:sz w:val="28"/>
          <w:szCs w:val="28"/>
        </w:rPr>
        <w:t>Бичурская</w:t>
      </w:r>
      <w:proofErr w:type="spellEnd"/>
      <w:r w:rsidR="00A77310" w:rsidRPr="00A77310">
        <w:rPr>
          <w:rFonts w:ascii="Times New Roman" w:hAnsi="Times New Roman" w:cs="Times New Roman"/>
          <w:sz w:val="28"/>
          <w:szCs w:val="28"/>
        </w:rPr>
        <w:t xml:space="preserve"> детская</w:t>
      </w:r>
      <w:r w:rsidR="00A77310">
        <w:rPr>
          <w:rFonts w:ascii="Times New Roman" w:hAnsi="Times New Roman" w:cs="Times New Roman"/>
          <w:sz w:val="28"/>
          <w:szCs w:val="28"/>
        </w:rPr>
        <w:t xml:space="preserve">   школа искусств в с. Бичура.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proofErr w:type="gramStart"/>
      <w:r w:rsidRPr="007E7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 по</w:t>
      </w:r>
      <w:proofErr w:type="gramEnd"/>
      <w:r w:rsidRPr="007E7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строительству объекта капитального строительства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   МБОУ </w:t>
      </w:r>
      <w:proofErr w:type="gramStart"/>
      <w:r w:rsidRPr="007E7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  «</w:t>
      </w:r>
      <w:proofErr w:type="spellStart"/>
      <w:proofErr w:type="gramEnd"/>
      <w:r w:rsidRPr="007E7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Бичурская</w:t>
      </w:r>
      <w:proofErr w:type="spellEnd"/>
      <w:r w:rsidRPr="007E7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  школа  искусств  в с. Бичура»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работ Услуг с момента заключения настоящего контракта по «26» декабря 2022 г.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Оказываемые </w:t>
      </w:r>
      <w:proofErr w:type="gramStart"/>
      <w:r w:rsidRPr="007E7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по</w:t>
      </w:r>
      <w:proofErr w:type="gramEnd"/>
      <w:r w:rsidRPr="007E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должны соответствовать: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требованиям нормативно-правовых актов, действующих на территории Российской Федерации, в том числе требованиям применимых технических регламентов; 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документам в области стандартизации и требованиям иных нормативных документов, согласованных Сторонами;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Проектной документации и Рабочей документации;</w:t>
      </w:r>
    </w:p>
    <w:p w:rsid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Контракту и его приложениям.</w:t>
      </w:r>
    </w:p>
    <w:p w:rsidR="00D8730D" w:rsidRDefault="0033504E" w:rsidP="007E7A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-обоснование наличия причинно-следственной связи между обстоятельствами осуществления закупки для обеспечения муниципальных нужд и экономической ситуацией, связанной с применением ограничительных мер  в условиях введенных санкций, предотвращением влияния ухудшения геополитической и экономической ситуации на развитие отраслей экономики, а также экономическое и (или) технологическое обоснование нецелесообразности (невозможности) осуществления закупки с </w:t>
      </w:r>
      <w:r w:rsidRPr="00D87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использованием конкурентных способов определения поставщика (подрядчика, исполнителя):</w:t>
      </w:r>
      <w:r w:rsidRPr="00D8730D">
        <w:rPr>
          <w:i/>
        </w:rPr>
        <w:t xml:space="preserve"> 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EA">
        <w:rPr>
          <w:rFonts w:ascii="Times New Roman" w:hAnsi="Times New Roman" w:cs="Times New Roman"/>
          <w:sz w:val="28"/>
          <w:szCs w:val="28"/>
        </w:rPr>
        <w:t xml:space="preserve">срочность </w:t>
      </w:r>
      <w:proofErr w:type="gramStart"/>
      <w:r w:rsidRPr="007E7AEA">
        <w:rPr>
          <w:rFonts w:ascii="Times New Roman" w:hAnsi="Times New Roman" w:cs="Times New Roman"/>
          <w:sz w:val="28"/>
          <w:szCs w:val="28"/>
        </w:rPr>
        <w:t>закупки  обусловлена</w:t>
      </w:r>
      <w:proofErr w:type="gramEnd"/>
      <w:r w:rsidRPr="007E7AEA">
        <w:rPr>
          <w:rFonts w:ascii="Times New Roman" w:hAnsi="Times New Roman" w:cs="Times New Roman"/>
          <w:sz w:val="28"/>
          <w:szCs w:val="28"/>
        </w:rPr>
        <w:t xml:space="preserve">  своевременным выполнением строительно-монтажных работ на объекте «Строительство   МБОУ ДОД  «</w:t>
      </w:r>
      <w:proofErr w:type="spellStart"/>
      <w:r w:rsidRPr="007E7AEA">
        <w:rPr>
          <w:rFonts w:ascii="Times New Roman" w:hAnsi="Times New Roman" w:cs="Times New Roman"/>
          <w:sz w:val="28"/>
          <w:szCs w:val="28"/>
        </w:rPr>
        <w:t>Бичурская</w:t>
      </w:r>
      <w:proofErr w:type="spellEnd"/>
      <w:r w:rsidRPr="007E7AEA">
        <w:rPr>
          <w:rFonts w:ascii="Times New Roman" w:hAnsi="Times New Roman" w:cs="Times New Roman"/>
          <w:sz w:val="28"/>
          <w:szCs w:val="28"/>
        </w:rPr>
        <w:t xml:space="preserve"> детская   школа  искусств  в с. Бичура» ,  в   рамках реализации программы по комплексному развитию территории , срок освоения средств   на выполнение работ до конца 2022 г.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EA">
        <w:rPr>
          <w:rFonts w:ascii="Times New Roman" w:hAnsi="Times New Roman" w:cs="Times New Roman"/>
          <w:sz w:val="28"/>
          <w:szCs w:val="28"/>
        </w:rPr>
        <w:t xml:space="preserve">-инфляционные риски </w:t>
      </w:r>
      <w:proofErr w:type="gramStart"/>
      <w:r w:rsidRPr="007E7AEA">
        <w:rPr>
          <w:rFonts w:ascii="Times New Roman" w:hAnsi="Times New Roman" w:cs="Times New Roman"/>
          <w:sz w:val="28"/>
          <w:szCs w:val="28"/>
        </w:rPr>
        <w:t>при  строительстве</w:t>
      </w:r>
      <w:proofErr w:type="gramEnd"/>
      <w:r w:rsidRPr="007E7AEA">
        <w:rPr>
          <w:rFonts w:ascii="Times New Roman" w:hAnsi="Times New Roman" w:cs="Times New Roman"/>
          <w:sz w:val="28"/>
          <w:szCs w:val="28"/>
        </w:rPr>
        <w:t xml:space="preserve"> объекта  </w:t>
      </w:r>
    </w:p>
    <w:p w:rsidR="007E7AEA" w:rsidRPr="007E7AEA" w:rsidRDefault="007E7AEA" w:rsidP="007E7A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AEA">
        <w:rPr>
          <w:rFonts w:ascii="Times New Roman" w:hAnsi="Times New Roman" w:cs="Times New Roman"/>
          <w:iCs/>
          <w:sz w:val="28"/>
          <w:szCs w:val="28"/>
        </w:rPr>
        <w:t>На основании вышеизложенного, заказчик пришел к выводу о том, что</w:t>
      </w:r>
      <w:r w:rsidRPr="007E7A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AEA">
        <w:rPr>
          <w:rFonts w:ascii="Times New Roman" w:hAnsi="Times New Roman" w:cs="Times New Roman"/>
          <w:sz w:val="28"/>
          <w:szCs w:val="28"/>
        </w:rPr>
        <w:t xml:space="preserve">применение иных (конкурентных) способов закупки может быть нецелесообразно в связи с затратой времени и ввиду срочной необходимости закупки со своевременным выполнением строительно-монтажных работ на </w:t>
      </w:r>
      <w:proofErr w:type="gramStart"/>
      <w:r w:rsidRPr="007E7AEA">
        <w:rPr>
          <w:rFonts w:ascii="Times New Roman" w:hAnsi="Times New Roman" w:cs="Times New Roman"/>
          <w:sz w:val="28"/>
          <w:szCs w:val="28"/>
        </w:rPr>
        <w:t>объекте .</w:t>
      </w:r>
      <w:proofErr w:type="gramEnd"/>
    </w:p>
    <w:p w:rsidR="007E7AEA" w:rsidRPr="007E7AEA" w:rsidRDefault="00D8730D" w:rsidP="007E7AE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4A3">
        <w:rPr>
          <w:rFonts w:ascii="Times New Roman" w:hAnsi="Times New Roman" w:cs="Times New Roman"/>
          <w:i/>
          <w:sz w:val="28"/>
          <w:szCs w:val="28"/>
        </w:rPr>
        <w:t>-</w:t>
      </w:r>
      <w:r w:rsidRPr="00C224A3">
        <w:rPr>
          <w:i/>
          <w:sz w:val="28"/>
          <w:szCs w:val="28"/>
        </w:rPr>
        <w:t xml:space="preserve"> </w:t>
      </w:r>
      <w:r w:rsidRPr="00C224A3">
        <w:rPr>
          <w:rFonts w:ascii="Times New Roman" w:hAnsi="Times New Roman" w:cs="Times New Roman"/>
          <w:i/>
          <w:sz w:val="28"/>
          <w:szCs w:val="28"/>
        </w:rPr>
        <w:t>обоснование цены контракта:</w:t>
      </w:r>
      <w:r w:rsidRPr="00C22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AEA" w:rsidRPr="007E7AEA">
        <w:rPr>
          <w:rFonts w:ascii="Times New Roman" w:eastAsia="Calibri" w:hAnsi="Times New Roman" w:cs="Times New Roman"/>
          <w:sz w:val="28"/>
          <w:szCs w:val="28"/>
        </w:rPr>
        <w:t xml:space="preserve">Цена контракта определена проектно-сметным методом </w:t>
      </w:r>
      <w:r w:rsidR="003428C1">
        <w:rPr>
          <w:rFonts w:ascii="Times New Roman" w:eastAsia="Calibri" w:hAnsi="Times New Roman" w:cs="Times New Roman"/>
          <w:sz w:val="28"/>
          <w:szCs w:val="28"/>
        </w:rPr>
        <w:t>и</w:t>
      </w:r>
      <w:r w:rsidR="007E7AEA" w:rsidRPr="007E7AEA">
        <w:rPr>
          <w:rFonts w:ascii="Times New Roman" w:eastAsia="Calibri" w:hAnsi="Times New Roman" w:cs="Times New Roman"/>
          <w:sz w:val="28"/>
          <w:szCs w:val="28"/>
        </w:rPr>
        <w:t xml:space="preserve"> составляет 64200000 рублей. Достоверность сметной документации подтверждается положительным </w:t>
      </w:r>
      <w:proofErr w:type="gramStart"/>
      <w:r w:rsidR="007E7AEA" w:rsidRPr="007E7AEA">
        <w:rPr>
          <w:rFonts w:ascii="Times New Roman" w:eastAsia="Calibri" w:hAnsi="Times New Roman" w:cs="Times New Roman"/>
          <w:sz w:val="28"/>
          <w:szCs w:val="28"/>
        </w:rPr>
        <w:t>заключением  государственной</w:t>
      </w:r>
      <w:proofErr w:type="gramEnd"/>
      <w:r w:rsidR="007E7AEA" w:rsidRPr="007E7AEA">
        <w:rPr>
          <w:rFonts w:ascii="Times New Roman" w:eastAsia="Calibri" w:hAnsi="Times New Roman" w:cs="Times New Roman"/>
          <w:sz w:val="28"/>
          <w:szCs w:val="28"/>
        </w:rPr>
        <w:t xml:space="preserve"> экспертизы   АУ РБ №03-1-1-3-048357-2020 от 02.10.2020 г. </w:t>
      </w:r>
      <w:r w:rsidR="00287D1B" w:rsidRPr="00C224A3">
        <w:rPr>
          <w:rFonts w:ascii="Times New Roman" w:hAnsi="Times New Roman" w:cs="Times New Roman"/>
          <w:i/>
          <w:sz w:val="28"/>
          <w:szCs w:val="28"/>
        </w:rPr>
        <w:t xml:space="preserve">- информация о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исполнителя)-  </w:t>
      </w:r>
      <w:r w:rsidR="007E7AEA" w:rsidRPr="007E7AE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3428C1">
        <w:rPr>
          <w:rFonts w:ascii="Times New Roman" w:hAnsi="Times New Roman" w:cs="Times New Roman"/>
          <w:sz w:val="28"/>
          <w:szCs w:val="28"/>
        </w:rPr>
        <w:t>ОКС ПЛЮС».</w:t>
      </w:r>
    </w:p>
    <w:p w:rsidR="007E7AEA" w:rsidRPr="007E7AEA" w:rsidRDefault="007E7AEA" w:rsidP="007E7AE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AEA">
        <w:rPr>
          <w:rFonts w:ascii="Times New Roman" w:hAnsi="Times New Roman" w:cs="Times New Roman"/>
          <w:sz w:val="28"/>
          <w:szCs w:val="28"/>
        </w:rPr>
        <w:t xml:space="preserve">Юридический/почтовый адрес: 670042 </w:t>
      </w:r>
      <w:proofErr w:type="spellStart"/>
      <w:proofErr w:type="gramStart"/>
      <w:r w:rsidRPr="007E7AEA">
        <w:rPr>
          <w:rFonts w:ascii="Times New Roman" w:hAnsi="Times New Roman" w:cs="Times New Roman"/>
          <w:sz w:val="28"/>
          <w:szCs w:val="28"/>
        </w:rPr>
        <w:t>Россия,,</w:t>
      </w:r>
      <w:proofErr w:type="gramEnd"/>
      <w:r w:rsidRPr="007E7AEA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7E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EA">
        <w:rPr>
          <w:rFonts w:ascii="Times New Roman" w:hAnsi="Times New Roman" w:cs="Times New Roman"/>
          <w:sz w:val="28"/>
          <w:szCs w:val="28"/>
        </w:rPr>
        <w:t>Бурятия,г.Улан</w:t>
      </w:r>
      <w:proofErr w:type="spellEnd"/>
      <w:r w:rsidRPr="007E7AEA">
        <w:rPr>
          <w:rFonts w:ascii="Times New Roman" w:hAnsi="Times New Roman" w:cs="Times New Roman"/>
          <w:sz w:val="28"/>
          <w:szCs w:val="28"/>
        </w:rPr>
        <w:t xml:space="preserve">-Удэ, </w:t>
      </w:r>
      <w:proofErr w:type="spellStart"/>
      <w:r w:rsidRPr="007E7AEA">
        <w:rPr>
          <w:rFonts w:ascii="Times New Roman" w:hAnsi="Times New Roman" w:cs="Times New Roman"/>
          <w:sz w:val="28"/>
          <w:szCs w:val="28"/>
        </w:rPr>
        <w:t>ул.Воровского</w:t>
      </w:r>
      <w:proofErr w:type="spellEnd"/>
      <w:r w:rsidRPr="007E7AEA">
        <w:rPr>
          <w:rFonts w:ascii="Times New Roman" w:hAnsi="Times New Roman" w:cs="Times New Roman"/>
          <w:sz w:val="28"/>
          <w:szCs w:val="28"/>
        </w:rPr>
        <w:t xml:space="preserve"> д.17 оф. 9</w:t>
      </w:r>
    </w:p>
    <w:p w:rsidR="007E7AEA" w:rsidRDefault="007E7AEA" w:rsidP="007E7AE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AEA">
        <w:rPr>
          <w:rFonts w:ascii="Times New Roman" w:hAnsi="Times New Roman" w:cs="Times New Roman"/>
          <w:sz w:val="28"/>
          <w:szCs w:val="28"/>
        </w:rPr>
        <w:t>ИНН /КПП 0323359421/</w:t>
      </w:r>
      <w:proofErr w:type="gramStart"/>
      <w:r w:rsidRPr="007E7AEA">
        <w:rPr>
          <w:rFonts w:ascii="Times New Roman" w:hAnsi="Times New Roman" w:cs="Times New Roman"/>
          <w:sz w:val="28"/>
          <w:szCs w:val="28"/>
        </w:rPr>
        <w:t>032301001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AEA">
        <w:rPr>
          <w:rFonts w:ascii="Times New Roman" w:hAnsi="Times New Roman" w:cs="Times New Roman"/>
          <w:sz w:val="28"/>
          <w:szCs w:val="28"/>
        </w:rPr>
        <w:t>ОГРН</w:t>
      </w:r>
      <w:proofErr w:type="gramEnd"/>
      <w:r w:rsidRPr="007E7AEA">
        <w:rPr>
          <w:rFonts w:ascii="Times New Roman" w:hAnsi="Times New Roman" w:cs="Times New Roman"/>
          <w:sz w:val="28"/>
          <w:szCs w:val="28"/>
        </w:rPr>
        <w:t>: 1110327013730</w:t>
      </w:r>
    </w:p>
    <w:p w:rsidR="00DE6ACB" w:rsidRPr="00581646" w:rsidRDefault="00DE6ACB" w:rsidP="00424D1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646">
        <w:rPr>
          <w:rFonts w:ascii="Times New Roman" w:hAnsi="Times New Roman" w:cs="Times New Roman"/>
          <w:sz w:val="28"/>
          <w:szCs w:val="28"/>
        </w:rPr>
        <w:t xml:space="preserve">- </w:t>
      </w:r>
      <w:r w:rsidRPr="00581646">
        <w:rPr>
          <w:rFonts w:ascii="Times New Roman" w:hAnsi="Times New Roman" w:cs="Times New Roman"/>
          <w:i/>
          <w:sz w:val="28"/>
          <w:szCs w:val="28"/>
        </w:rPr>
        <w:t>предполагаемый срок осуществления закупки у единственного поставщика (подрядчика, исполнителя), предельный срок исполнения контракта-</w:t>
      </w:r>
      <w:r w:rsidRPr="00581646">
        <w:rPr>
          <w:rFonts w:ascii="Times New Roman" w:hAnsi="Times New Roman" w:cs="Times New Roman"/>
          <w:sz w:val="28"/>
          <w:szCs w:val="28"/>
        </w:rPr>
        <w:t xml:space="preserve"> </w:t>
      </w:r>
      <w:r w:rsidR="00424D1F" w:rsidRPr="00424D1F">
        <w:rPr>
          <w:rFonts w:ascii="Times New Roman" w:hAnsi="Times New Roman" w:cs="Times New Roman"/>
          <w:sz w:val="28"/>
          <w:szCs w:val="28"/>
        </w:rPr>
        <w:t xml:space="preserve">Срок заключения </w:t>
      </w:r>
      <w:proofErr w:type="gramStart"/>
      <w:r w:rsidR="00424D1F" w:rsidRPr="00424D1F">
        <w:rPr>
          <w:rFonts w:ascii="Times New Roman" w:hAnsi="Times New Roman" w:cs="Times New Roman"/>
          <w:sz w:val="28"/>
          <w:szCs w:val="28"/>
        </w:rPr>
        <w:t>контракта :</w:t>
      </w:r>
      <w:proofErr w:type="gramEnd"/>
      <w:r w:rsidR="00424D1F" w:rsidRPr="00424D1F">
        <w:rPr>
          <w:rFonts w:ascii="Times New Roman" w:hAnsi="Times New Roman" w:cs="Times New Roman"/>
          <w:sz w:val="28"/>
          <w:szCs w:val="28"/>
        </w:rPr>
        <w:t xml:space="preserve">  03.11.2022г., </w:t>
      </w:r>
      <w:r w:rsidR="00424D1F">
        <w:rPr>
          <w:rFonts w:ascii="Times New Roman" w:hAnsi="Times New Roman" w:cs="Times New Roman"/>
          <w:sz w:val="28"/>
          <w:szCs w:val="28"/>
        </w:rPr>
        <w:t>с</w:t>
      </w:r>
      <w:r w:rsidRPr="00581646">
        <w:rPr>
          <w:rFonts w:ascii="Times New Roman" w:hAnsi="Times New Roman" w:cs="Times New Roman"/>
          <w:sz w:val="28"/>
          <w:szCs w:val="28"/>
        </w:rPr>
        <w:t xml:space="preserve">рок выполнения работ </w:t>
      </w:r>
      <w:r w:rsidR="005170BF">
        <w:rPr>
          <w:rFonts w:ascii="Times New Roman" w:hAnsi="Times New Roman" w:cs="Times New Roman"/>
          <w:sz w:val="28"/>
          <w:szCs w:val="28"/>
        </w:rPr>
        <w:t>п</w:t>
      </w:r>
      <w:r w:rsidR="00581646" w:rsidRPr="00581646">
        <w:rPr>
          <w:rFonts w:ascii="Times New Roman" w:hAnsi="Times New Roman" w:cs="Times New Roman"/>
          <w:sz w:val="28"/>
          <w:szCs w:val="28"/>
        </w:rPr>
        <w:t>о 2</w:t>
      </w:r>
      <w:r w:rsidR="007E7AEA">
        <w:rPr>
          <w:rFonts w:ascii="Times New Roman" w:hAnsi="Times New Roman" w:cs="Times New Roman"/>
          <w:sz w:val="28"/>
          <w:szCs w:val="28"/>
        </w:rPr>
        <w:t>6</w:t>
      </w:r>
      <w:r w:rsidR="00581646" w:rsidRPr="00581646">
        <w:rPr>
          <w:rFonts w:ascii="Times New Roman" w:hAnsi="Times New Roman" w:cs="Times New Roman"/>
          <w:sz w:val="28"/>
          <w:szCs w:val="28"/>
        </w:rPr>
        <w:t>.12.2022</w:t>
      </w:r>
      <w:r w:rsidRPr="005816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7D1B" w:rsidRPr="00C224A3" w:rsidRDefault="00287D1B" w:rsidP="00287D1B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-результаты проведенной заказчиком проверки соответствия единственного поставщика (подрядчика, исполнителя) требованиям статьи 31 Закона о контрактной системе, за исключением частей 2 и 2.1 </w:t>
      </w: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указанной статьи-</w:t>
      </w:r>
      <w:r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1F" w:rsidRP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проведённой экспертизы документов представленных  ООО «ОКС ПЛЮС»  соответствует требованиям  единственного  поставщика   требованиям  статьи  31 Закона  о контрактной  системе , за исключением  частей  2 и 2.1 статьи 31. Представлена   выписка  из реестра  членов  СРО-С-279-31032017 от 18 октября  2022 г. Имеет  опыт работы  в строительстве ,материально-техническую базу ,трудовые ресурсы, оборудование  для выполнения работ по строительству, автотранспорт.</w:t>
      </w:r>
    </w:p>
    <w:p w:rsidR="00424D1F" w:rsidRDefault="00287D1B" w:rsidP="00424D1F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-Информация об исполнении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</w:t>
      </w:r>
      <w:r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2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4D1F" w:rsidRPr="00424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Подрядчик    вправе привлекать к  выполнению работ по настоящему Контракту соисполнителей, обладающих необходимыми для выполнения работ знаниями, навыками, квалификацией, опытом, ресурсами, только с предварительного письменного согласия Заказчика на привлечение соисполнителя.</w:t>
      </w:r>
    </w:p>
    <w:p w:rsidR="00424D1F" w:rsidRDefault="00287D1B" w:rsidP="00424D1F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</w:t>
      </w:r>
      <w:r w:rsidRPr="00C224A3">
        <w:rPr>
          <w:i/>
          <w:sz w:val="28"/>
          <w:szCs w:val="28"/>
        </w:rPr>
        <w:t xml:space="preserve"> </w:t>
      </w:r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Информация об установлении этапов контракта (при </w:t>
      </w:r>
      <w:proofErr w:type="gramStart"/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наличии)-</w:t>
      </w:r>
      <w:proofErr w:type="gramEnd"/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24D1F" w:rsidRP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будут  выполняться согласно графика выполнения работ.</w:t>
      </w:r>
    </w:p>
    <w:p w:rsidR="00424D1F" w:rsidRDefault="00287D1B" w:rsidP="00424D1F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224A3" w:rsidRPr="00C224A3">
        <w:rPr>
          <w:i/>
          <w:sz w:val="28"/>
          <w:szCs w:val="28"/>
        </w:rPr>
        <w:t xml:space="preserve"> </w:t>
      </w:r>
      <w:r w:rsidR="00C224A3"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предполагаемом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</w:t>
      </w:r>
      <w:proofErr w:type="gramStart"/>
      <w:r w:rsidR="00C224A3"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контракта)</w:t>
      </w:r>
      <w:r w:rsidR="00C224A3"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4D1F" w:rsidRP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Авансирование предусмотрено в размере 90 % от цены контракта, в  течении 10 дней с момента предоставления Счета на оплату</w:t>
      </w:r>
      <w:r w:rsid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4A3" w:rsidRPr="00424D1F" w:rsidRDefault="00C224A3" w:rsidP="00424D1F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предполагаемом установлении требования к обеспечению исполнения контракта или обоснование нецелесообразности установления такого требования, информация об установлении требования к </w:t>
      </w: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обеспечению гарантийных обязательств или обоснование нецелесообразности установления таких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24D1F" w:rsidRP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 исполнения </w:t>
      </w:r>
      <w:proofErr w:type="gramStart"/>
      <w:r w:rsidR="00424D1F" w:rsidRP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</w:t>
      </w:r>
      <w:r w:rsidRP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  <w:proofErr w:type="gramEnd"/>
      <w:r w:rsidRPr="0042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4A3" w:rsidRPr="00525458" w:rsidRDefault="00C224A3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24A3">
        <w:t xml:space="preserve"> </w:t>
      </w:r>
      <w:r w:rsidRPr="00525458">
        <w:rPr>
          <w:rFonts w:ascii="Times New Roman" w:hAnsi="Times New Roman" w:cs="Times New Roman"/>
          <w:i/>
          <w:sz w:val="28"/>
          <w:szCs w:val="28"/>
        </w:rPr>
        <w:t>и</w:t>
      </w:r>
      <w:r w:rsidRPr="0052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нформация о казначейском сопровождении расчетов по контракту (расчетов по контракту в части выплаты </w:t>
      </w:r>
      <w:proofErr w:type="gramStart"/>
      <w:r w:rsidRPr="0052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аванса)</w:t>
      </w:r>
      <w:r w:rsidR="0034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3428C1" w:rsidRPr="0034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закупки являются средства местного бюджета.</w:t>
      </w:r>
    </w:p>
    <w:p w:rsidR="00DE6ACB" w:rsidRPr="00525458" w:rsidRDefault="00DE6ACB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525458" w:rsidRPr="00525458" w:rsidRDefault="00525458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4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Оленникова В.Н., </w:t>
      </w:r>
      <w:r w:rsidR="00683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В.Г</w:t>
      </w:r>
      <w:r w:rsidR="0034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ACB" w:rsidRPr="00525458" w:rsidRDefault="00683E9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:</w:t>
      </w:r>
      <w:proofErr w:type="gramEnd"/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перейти к голосованию.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проведения голосования по вынесенному вопросу   на заседание межведомственного штаба проголосовали следующим образом: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За»-</w:t>
      </w:r>
      <w:proofErr w:type="gramEnd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человек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единогласно</w:t>
      </w:r>
      <w:r w:rsid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протоколу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Против»-</w:t>
      </w:r>
      <w:proofErr w:type="gramEnd"/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Воздержалось»-</w:t>
      </w:r>
      <w:proofErr w:type="gramEnd"/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F13EF"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0A"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еловек.</w:t>
      </w:r>
    </w:p>
    <w:p w:rsidR="003428C1" w:rsidRPr="003428C1" w:rsidRDefault="00C3580E" w:rsidP="003428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Для </w:t>
      </w:r>
      <w:r w:rsidR="0034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8C1" w:rsidRP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ыполнени</w:t>
      </w:r>
      <w:r w:rsid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428C1" w:rsidRP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строительству объекта капитального строительства</w:t>
      </w:r>
      <w:r w:rsid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8C1" w:rsidRP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   МБОУ </w:t>
      </w:r>
      <w:proofErr w:type="gramStart"/>
      <w:r w:rsidR="003428C1" w:rsidRP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  «</w:t>
      </w:r>
      <w:proofErr w:type="spellStart"/>
      <w:proofErr w:type="gramEnd"/>
      <w:r w:rsidR="003428C1" w:rsidRP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Бичурская</w:t>
      </w:r>
      <w:proofErr w:type="spellEnd"/>
      <w:r w:rsidR="003428C1" w:rsidRP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  школа  искусств  в с. Бичура»</w:t>
      </w:r>
      <w:r w:rsidR="0034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заключить контракт с единственным поставщиком-</w:t>
      </w:r>
      <w:r w:rsidR="003428C1" w:rsidRPr="003428C1">
        <w:rPr>
          <w:rFonts w:ascii="Times New Roman" w:hAnsi="Times New Roman" w:cs="Times New Roman"/>
          <w:bCs/>
          <w:sz w:val="28"/>
          <w:szCs w:val="28"/>
        </w:rPr>
        <w:t>Общество</w:t>
      </w:r>
      <w:r w:rsidR="003428C1">
        <w:rPr>
          <w:rFonts w:ascii="Times New Roman" w:hAnsi="Times New Roman" w:cs="Times New Roman"/>
          <w:bCs/>
          <w:sz w:val="28"/>
          <w:szCs w:val="28"/>
        </w:rPr>
        <w:t>м</w:t>
      </w:r>
      <w:r w:rsidR="003428C1" w:rsidRPr="003428C1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«ОКС ПЛЮС».</w:t>
      </w:r>
    </w:p>
    <w:p w:rsidR="003428C1" w:rsidRPr="003428C1" w:rsidRDefault="003428C1" w:rsidP="003428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765" w:rsidRDefault="006C2765" w:rsidP="00517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6C276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C2765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6C2765" w:rsidRDefault="006C2765" w:rsidP="0051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C2765" w:rsidRDefault="006C2765" w:rsidP="0051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C276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C2765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47580A" w:rsidRDefault="006C2765" w:rsidP="0051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руководитель межведомственного штаба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В.В. Смолин</w:t>
      </w:r>
    </w:p>
    <w:p w:rsidR="00163E1B" w:rsidRDefault="00163E1B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65" w:rsidRDefault="006C2765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C1" w:rsidRDefault="003428C1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646" w:rsidRDefault="00581646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81646">
        <w:rPr>
          <w:rFonts w:ascii="Times New Roman" w:hAnsi="Times New Roman" w:cs="Times New Roman"/>
          <w:sz w:val="28"/>
          <w:szCs w:val="28"/>
        </w:rPr>
        <w:t xml:space="preserve"> протоколу</w:t>
      </w:r>
      <w:r w:rsidRPr="00163E1B">
        <w:rPr>
          <w:rFonts w:ascii="Times New Roman" w:hAnsi="Times New Roman" w:cs="Times New Roman"/>
          <w:sz w:val="28"/>
          <w:szCs w:val="28"/>
        </w:rPr>
        <w:t xml:space="preserve"> заседания межведомственного штаба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1B">
        <w:rPr>
          <w:rFonts w:ascii="Times New Roman" w:hAnsi="Times New Roman" w:cs="Times New Roman"/>
          <w:sz w:val="28"/>
          <w:szCs w:val="28"/>
        </w:rPr>
        <w:t xml:space="preserve"> по обеспечению стабильного функционирования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1B">
        <w:rPr>
          <w:rFonts w:ascii="Times New Roman" w:hAnsi="Times New Roman" w:cs="Times New Roman"/>
          <w:sz w:val="28"/>
          <w:szCs w:val="28"/>
        </w:rPr>
        <w:t xml:space="preserve"> отраслей экономики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63E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3E1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163E1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81646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1B">
        <w:rPr>
          <w:rFonts w:ascii="Times New Roman" w:hAnsi="Times New Roman" w:cs="Times New Roman"/>
          <w:sz w:val="28"/>
          <w:szCs w:val="28"/>
        </w:rPr>
        <w:t xml:space="preserve"> в условиях введенных санкций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428C1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.2022г. №</w:t>
      </w:r>
      <w:r w:rsidR="003428C1">
        <w:rPr>
          <w:rFonts w:ascii="Times New Roman" w:hAnsi="Times New Roman" w:cs="Times New Roman"/>
          <w:sz w:val="28"/>
          <w:szCs w:val="28"/>
        </w:rPr>
        <w:t>2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163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342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голосования по вопросу определения единственного поставщика</w:t>
      </w:r>
      <w:r w:rsidRPr="0016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C1" w:rsidRPr="003428C1">
        <w:rPr>
          <w:rFonts w:ascii="Times New Roman" w:hAnsi="Times New Roman" w:cs="Times New Roman"/>
          <w:sz w:val="28"/>
          <w:szCs w:val="28"/>
        </w:rPr>
        <w:t>Для в</w:t>
      </w:r>
      <w:r w:rsidR="003428C1" w:rsidRPr="003428C1">
        <w:rPr>
          <w:rFonts w:ascii="Times New Roman" w:hAnsi="Times New Roman" w:cs="Times New Roman"/>
          <w:bCs/>
          <w:sz w:val="28"/>
          <w:szCs w:val="28"/>
        </w:rPr>
        <w:t xml:space="preserve">ыполнения работ по строительству объекта капитального строительства «Строительство   МБОУ </w:t>
      </w:r>
      <w:proofErr w:type="gramStart"/>
      <w:r w:rsidR="003428C1" w:rsidRPr="003428C1">
        <w:rPr>
          <w:rFonts w:ascii="Times New Roman" w:hAnsi="Times New Roman" w:cs="Times New Roman"/>
          <w:bCs/>
          <w:sz w:val="28"/>
          <w:szCs w:val="28"/>
        </w:rPr>
        <w:t>ДОД  «</w:t>
      </w:r>
      <w:proofErr w:type="spellStart"/>
      <w:proofErr w:type="gramEnd"/>
      <w:r w:rsidR="003428C1" w:rsidRPr="003428C1">
        <w:rPr>
          <w:rFonts w:ascii="Times New Roman" w:hAnsi="Times New Roman" w:cs="Times New Roman"/>
          <w:bCs/>
          <w:sz w:val="28"/>
          <w:szCs w:val="28"/>
        </w:rPr>
        <w:t>Бичурская</w:t>
      </w:r>
      <w:proofErr w:type="spellEnd"/>
      <w:r w:rsidR="003428C1" w:rsidRPr="003428C1">
        <w:rPr>
          <w:rFonts w:ascii="Times New Roman" w:hAnsi="Times New Roman" w:cs="Times New Roman"/>
          <w:bCs/>
          <w:sz w:val="28"/>
          <w:szCs w:val="28"/>
        </w:rPr>
        <w:t xml:space="preserve"> детская   школа  искусств  в с. Бичура» заключить контракт с единственным поставщиком-Обществом с ограниченной ответственностью «ОКС ПЛЮС».</w:t>
      </w:r>
    </w:p>
    <w:p w:rsidR="00163E1B" w:rsidRDefault="00163E1B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В.В.Смолин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М.Б.Бадмаева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М.П.Савельева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______________Т.Ф. Полякова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______________В.Н. Оленникова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Л.В.Захарова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А.В.Кондакова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С.А.Слепнева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_________________В.Г. Титова 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_________________О.П.</w:t>
      </w:r>
      <w:r w:rsidR="008F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Пантелеева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С.В.Слепнев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Против»-</w:t>
      </w:r>
      <w:proofErr w:type="gramEnd"/>
      <w:r>
        <w:rPr>
          <w:rFonts w:ascii="Times New Roman" w:hAnsi="Times New Roman" w:cs="Times New Roman"/>
          <w:sz w:val="28"/>
          <w:szCs w:val="28"/>
        </w:rPr>
        <w:t>0 человек</w:t>
      </w: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5"/>
        <w:gridCol w:w="2627"/>
      </w:tblGrid>
      <w:tr w:rsidR="000C65B8" w:rsidRPr="00163E1B" w:rsidTr="00205F01">
        <w:trPr>
          <w:trHeight w:val="294"/>
        </w:trPr>
        <w:tc>
          <w:tcPr>
            <w:tcW w:w="7295" w:type="dxa"/>
          </w:tcPr>
          <w:p w:rsidR="003428C1" w:rsidRPr="00163E1B" w:rsidRDefault="00205F01" w:rsidP="0034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Воздержалось»-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627" w:type="dxa"/>
          </w:tcPr>
          <w:p w:rsidR="000C65B8" w:rsidRPr="00163E1B" w:rsidRDefault="000C65B8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1B" w:rsidRPr="00163E1B" w:rsidTr="000C65B8">
        <w:tc>
          <w:tcPr>
            <w:tcW w:w="7295" w:type="dxa"/>
            <w:tcBorders>
              <w:left w:val="nil"/>
              <w:bottom w:val="nil"/>
              <w:right w:val="nil"/>
            </w:tcBorders>
          </w:tcPr>
          <w:p w:rsidR="00163E1B" w:rsidRPr="00163E1B" w:rsidRDefault="00163E1B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:rsidR="00163E1B" w:rsidRPr="00163E1B" w:rsidRDefault="00163E1B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1B" w:rsidRPr="00163E1B" w:rsidTr="000C65B8"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0C65B8" w:rsidRPr="00163E1B" w:rsidRDefault="000C65B8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163E1B" w:rsidRPr="00163E1B" w:rsidRDefault="00163E1B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5B8" w:rsidRPr="00AF13EF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AF13EF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1646" w:rsidRPr="00C3580E" w:rsidRDefault="00581646" w:rsidP="000C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646" w:rsidRPr="00C3580E" w:rsidSect="001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75"/>
    <w:rsid w:val="0005500A"/>
    <w:rsid w:val="000C65B8"/>
    <w:rsid w:val="00163E1B"/>
    <w:rsid w:val="0019259F"/>
    <w:rsid w:val="002056A1"/>
    <w:rsid w:val="00205F01"/>
    <w:rsid w:val="00260D0A"/>
    <w:rsid w:val="00264298"/>
    <w:rsid w:val="00280A5F"/>
    <w:rsid w:val="00287D1B"/>
    <w:rsid w:val="002B2E75"/>
    <w:rsid w:val="0033504E"/>
    <w:rsid w:val="003428C1"/>
    <w:rsid w:val="00375028"/>
    <w:rsid w:val="003A5247"/>
    <w:rsid w:val="00424D1F"/>
    <w:rsid w:val="0047580A"/>
    <w:rsid w:val="005170BF"/>
    <w:rsid w:val="00525458"/>
    <w:rsid w:val="00573D15"/>
    <w:rsid w:val="00581646"/>
    <w:rsid w:val="00683E9E"/>
    <w:rsid w:val="006C2694"/>
    <w:rsid w:val="006C2765"/>
    <w:rsid w:val="00713D82"/>
    <w:rsid w:val="007E7AEA"/>
    <w:rsid w:val="007F2926"/>
    <w:rsid w:val="008F2129"/>
    <w:rsid w:val="00921124"/>
    <w:rsid w:val="00A77310"/>
    <w:rsid w:val="00AE4D54"/>
    <w:rsid w:val="00AF13EF"/>
    <w:rsid w:val="00B50E1F"/>
    <w:rsid w:val="00C224A3"/>
    <w:rsid w:val="00C3580E"/>
    <w:rsid w:val="00D540DA"/>
    <w:rsid w:val="00D8730D"/>
    <w:rsid w:val="00DE6ACB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C330-4489-418E-A019-E132882B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350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504E"/>
  </w:style>
  <w:style w:type="paragraph" w:styleId="a5">
    <w:name w:val="Balloon Text"/>
    <w:basedOn w:val="a"/>
    <w:link w:val="a6"/>
    <w:uiPriority w:val="99"/>
    <w:semiHidden/>
    <w:unhideWhenUsed/>
    <w:rsid w:val="0016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2</cp:revision>
  <cp:lastPrinted>2022-11-02T05:26:00Z</cp:lastPrinted>
  <dcterms:created xsi:type="dcterms:W3CDTF">2023-01-12T03:31:00Z</dcterms:created>
  <dcterms:modified xsi:type="dcterms:W3CDTF">2023-01-12T03:31:00Z</dcterms:modified>
</cp:coreProperties>
</file>