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AB" w:rsidRPr="00342524" w:rsidRDefault="00340FBC" w:rsidP="00307F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22.35pt;margin-top:10pt;width:25.25pt;height:30.2pt;z-index:2516561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" filled="f" stroked="f">
            <v:path arrowok="t"/>
            <v:textbox style="mso-fit-shape-to-text:t">
              <w:txbxContent>
                <w:p w:rsidR="00340FBC" w:rsidRPr="0016550A" w:rsidRDefault="00340FBC" w:rsidP="0016550A">
                  <w:pPr>
                    <w:pStyle w:val="af2"/>
                    <w:rPr>
                      <w:rFonts w:ascii="Times New Roman" w:eastAsia="Times New Roman" w:hAnsi="Times New Roman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307FAB" w:rsidRPr="00342524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657225" cy="971550"/>
            <wp:effectExtent l="19050" t="0" r="9525" b="0"/>
            <wp:docPr id="4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AB" w:rsidRPr="00342524" w:rsidRDefault="00307FAB" w:rsidP="00307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07FAB" w:rsidRPr="00342524" w:rsidRDefault="00307FAB" w:rsidP="00307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42524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36743" w:rsidRDefault="00307FAB" w:rsidP="007367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mn-MN" w:eastAsia="ru-RU"/>
        </w:rPr>
      </w:pPr>
      <w:r w:rsidRPr="00342524">
        <w:rPr>
          <w:rFonts w:ascii="Times New Roman" w:hAnsi="Times New Roman"/>
          <w:b/>
          <w:sz w:val="28"/>
          <w:szCs w:val="28"/>
          <w:lang w:eastAsia="ru-RU"/>
        </w:rPr>
        <w:t>«БИЧУРСКИЙ РАЙОН» РЕСПУБЛИКИ БУРЯТИЯ</w:t>
      </w:r>
    </w:p>
    <w:p w:rsidR="00736743" w:rsidRDefault="00736743" w:rsidP="007367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mn-MN" w:eastAsia="ru-RU"/>
        </w:rPr>
      </w:pPr>
    </w:p>
    <w:p w:rsidR="00736743" w:rsidRPr="00736743" w:rsidRDefault="00736743" w:rsidP="007367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mn-MN" w:eastAsia="ru-RU"/>
        </w:rPr>
      </w:pPr>
      <w:r w:rsidRPr="00736743">
        <w:rPr>
          <w:rFonts w:ascii="Times New Roman" w:eastAsia="Times New Roman" w:hAnsi="Times New Roman"/>
          <w:b/>
          <w:color w:val="000000"/>
          <w:sz w:val="28"/>
          <w:szCs w:val="28"/>
          <w:lang w:val="mn-MN" w:eastAsia="ru-RU"/>
        </w:rPr>
        <w:t xml:space="preserve">БУРЯАД УЛАСАЙ «БЭШҮҮРЭЙ АЙМАГ» </w:t>
      </w:r>
      <w:r w:rsidRPr="00736743">
        <w:rPr>
          <w:rFonts w:ascii="Times New Roman" w:eastAsia="Times New Roman" w:hAnsi="Times New Roman"/>
          <w:b/>
          <w:sz w:val="28"/>
          <w:szCs w:val="28"/>
          <w:lang w:val="mn-MN" w:eastAsia="ru-RU"/>
        </w:rPr>
        <w:t>ГЭҺЭН</w:t>
      </w:r>
      <w:r w:rsidRPr="00736743">
        <w:rPr>
          <w:rFonts w:ascii="Times New Roman" w:eastAsia="Times New Roman" w:hAnsi="Times New Roman"/>
          <w:b/>
          <w:color w:val="000000"/>
          <w:sz w:val="28"/>
          <w:szCs w:val="28"/>
          <w:lang w:val="mn-MN" w:eastAsia="ru-RU"/>
        </w:rPr>
        <w:t xml:space="preserve"> НЮТАГАЙ </w:t>
      </w:r>
    </w:p>
    <w:p w:rsidR="00736743" w:rsidRPr="00736743" w:rsidRDefault="00736743" w:rsidP="007367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7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ЗАСАГАЙ БАЙГУУЛАМЖЫН ЗАХИРГААН</w:t>
      </w:r>
    </w:p>
    <w:p w:rsidR="00736743" w:rsidRPr="00342524" w:rsidRDefault="00736743" w:rsidP="00307F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02A8A" w:rsidRDefault="00302A8A" w:rsidP="00302A8A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02A8A" w:rsidRPr="00994DE8" w:rsidRDefault="00302A8A" w:rsidP="00302A8A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94DE8">
        <w:rPr>
          <w:rFonts w:ascii="Times New Roman" w:hAnsi="Times New Roman"/>
          <w:b/>
          <w:sz w:val="28"/>
          <w:szCs w:val="28"/>
        </w:rPr>
        <w:t>ПОСТАНОВЛЕНИЕ</w:t>
      </w:r>
    </w:p>
    <w:p w:rsidR="00302A8A" w:rsidRDefault="00302A8A" w:rsidP="00302A8A">
      <w:pPr>
        <w:pStyle w:val="ConsPlusNormal0"/>
        <w:tabs>
          <w:tab w:val="left" w:pos="3960"/>
        </w:tabs>
        <w:outlineLvl w:val="1"/>
        <w:rPr>
          <w:rFonts w:ascii="Times New Roman" w:hAnsi="Times New Roman"/>
          <w:sz w:val="28"/>
          <w:szCs w:val="28"/>
        </w:rPr>
      </w:pPr>
    </w:p>
    <w:p w:rsidR="00736743" w:rsidRDefault="00302A8A" w:rsidP="00270582">
      <w:pPr>
        <w:pStyle w:val="ConsPlusNormal0"/>
        <w:tabs>
          <w:tab w:val="left" w:pos="3960"/>
        </w:tabs>
        <w:ind w:firstLine="0"/>
        <w:outlineLvl w:val="1"/>
        <w:rPr>
          <w:rFonts w:ascii="Times New Roman" w:hAnsi="Times New Roman"/>
          <w:sz w:val="27"/>
          <w:szCs w:val="27"/>
        </w:rPr>
      </w:pPr>
      <w:r w:rsidRPr="007C0B6E">
        <w:rPr>
          <w:rFonts w:ascii="Times New Roman" w:hAnsi="Times New Roman"/>
          <w:sz w:val="27"/>
          <w:szCs w:val="27"/>
        </w:rPr>
        <w:t>от «</w:t>
      </w:r>
      <w:r w:rsidR="005A7825">
        <w:rPr>
          <w:rFonts w:ascii="Times New Roman" w:hAnsi="Times New Roman"/>
          <w:sz w:val="27"/>
          <w:szCs w:val="27"/>
        </w:rPr>
        <w:t>29</w:t>
      </w:r>
      <w:r w:rsidRPr="007C0B6E">
        <w:rPr>
          <w:rFonts w:ascii="Times New Roman" w:hAnsi="Times New Roman"/>
          <w:sz w:val="27"/>
          <w:szCs w:val="27"/>
        </w:rPr>
        <w:t>»</w:t>
      </w:r>
      <w:r w:rsidR="005962A7" w:rsidRPr="00A12290">
        <w:rPr>
          <w:rFonts w:ascii="Times New Roman" w:hAnsi="Times New Roman"/>
          <w:sz w:val="27"/>
          <w:szCs w:val="27"/>
        </w:rPr>
        <w:t xml:space="preserve"> </w:t>
      </w:r>
      <w:r w:rsidR="005A7825">
        <w:rPr>
          <w:rFonts w:ascii="Times New Roman" w:hAnsi="Times New Roman"/>
          <w:sz w:val="27"/>
          <w:szCs w:val="27"/>
        </w:rPr>
        <w:t xml:space="preserve">сентября </w:t>
      </w:r>
      <w:r w:rsidR="005D3888">
        <w:rPr>
          <w:rFonts w:ascii="Times New Roman" w:hAnsi="Times New Roman"/>
          <w:sz w:val="27"/>
          <w:szCs w:val="27"/>
        </w:rPr>
        <w:t>2</w:t>
      </w:r>
      <w:r w:rsidRPr="007C0B6E">
        <w:rPr>
          <w:rFonts w:ascii="Times New Roman" w:hAnsi="Times New Roman"/>
          <w:sz w:val="27"/>
          <w:szCs w:val="27"/>
        </w:rPr>
        <w:t>02</w:t>
      </w:r>
      <w:r w:rsidR="008C5D3C">
        <w:rPr>
          <w:rFonts w:ascii="Times New Roman" w:hAnsi="Times New Roman"/>
          <w:sz w:val="27"/>
          <w:szCs w:val="27"/>
        </w:rPr>
        <w:t>3</w:t>
      </w:r>
      <w:r w:rsidRPr="007C0B6E">
        <w:rPr>
          <w:rFonts w:ascii="Times New Roman" w:hAnsi="Times New Roman"/>
          <w:sz w:val="27"/>
          <w:szCs w:val="27"/>
        </w:rPr>
        <w:t xml:space="preserve"> года                                     </w:t>
      </w:r>
      <w:r w:rsidR="005962A7" w:rsidRPr="005962A7">
        <w:rPr>
          <w:rFonts w:ascii="Times New Roman" w:hAnsi="Times New Roman"/>
          <w:sz w:val="27"/>
          <w:szCs w:val="27"/>
        </w:rPr>
        <w:t xml:space="preserve">                </w:t>
      </w:r>
      <w:r w:rsidR="005962A7" w:rsidRPr="00A12290">
        <w:rPr>
          <w:rFonts w:ascii="Times New Roman" w:hAnsi="Times New Roman"/>
          <w:sz w:val="27"/>
          <w:szCs w:val="27"/>
        </w:rPr>
        <w:t xml:space="preserve"> </w:t>
      </w:r>
      <w:r w:rsidR="005962A7" w:rsidRPr="005962A7">
        <w:rPr>
          <w:rFonts w:ascii="Times New Roman" w:hAnsi="Times New Roman"/>
          <w:sz w:val="27"/>
          <w:szCs w:val="27"/>
        </w:rPr>
        <w:t xml:space="preserve">                             </w:t>
      </w:r>
      <w:r w:rsidR="00270582">
        <w:rPr>
          <w:rFonts w:ascii="Times New Roman" w:hAnsi="Times New Roman"/>
          <w:sz w:val="27"/>
          <w:szCs w:val="27"/>
        </w:rPr>
        <w:t>№</w:t>
      </w:r>
      <w:r w:rsidR="005A7825">
        <w:rPr>
          <w:rFonts w:ascii="Times New Roman" w:hAnsi="Times New Roman"/>
          <w:sz w:val="27"/>
          <w:szCs w:val="27"/>
        </w:rPr>
        <w:t xml:space="preserve"> 615</w:t>
      </w:r>
    </w:p>
    <w:p w:rsidR="007901D5" w:rsidRDefault="007901D5" w:rsidP="00270582">
      <w:pPr>
        <w:pStyle w:val="ConsPlusNormal0"/>
        <w:tabs>
          <w:tab w:val="left" w:pos="3960"/>
        </w:tabs>
        <w:ind w:firstLine="0"/>
        <w:outlineLvl w:val="1"/>
        <w:rPr>
          <w:rFonts w:ascii="Times New Roman" w:hAnsi="Times New Roman"/>
          <w:sz w:val="27"/>
          <w:szCs w:val="27"/>
          <w:u w:val="single"/>
        </w:rPr>
      </w:pPr>
    </w:p>
    <w:p w:rsidR="00302A8A" w:rsidRDefault="00302A8A" w:rsidP="007901D5">
      <w:pPr>
        <w:pStyle w:val="ConsPlusNormal0"/>
        <w:tabs>
          <w:tab w:val="left" w:pos="3960"/>
        </w:tabs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7C0B6E">
        <w:rPr>
          <w:rFonts w:ascii="Times New Roman" w:hAnsi="Times New Roman"/>
          <w:sz w:val="27"/>
          <w:szCs w:val="27"/>
        </w:rPr>
        <w:t>с. Бичура</w:t>
      </w:r>
    </w:p>
    <w:p w:rsidR="008C5D3C" w:rsidRDefault="008C5D3C" w:rsidP="008C5D3C">
      <w:pPr>
        <w:pStyle w:val="ConsPlusNormal0"/>
        <w:tabs>
          <w:tab w:val="left" w:pos="3960"/>
        </w:tabs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8C5D3C" w:rsidRDefault="008C5D3C" w:rsidP="008C5D3C">
      <w:pPr>
        <w:pStyle w:val="ConsPlusNormal0"/>
        <w:tabs>
          <w:tab w:val="left" w:pos="3960"/>
        </w:tabs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8C5D3C" w:rsidRPr="004C3433" w:rsidRDefault="008C5D3C" w:rsidP="00757CD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4C3433">
        <w:rPr>
          <w:b/>
          <w:bCs/>
          <w:sz w:val="28"/>
          <w:szCs w:val="28"/>
        </w:rPr>
        <w:t>О внесении изменений в постановление</w:t>
      </w:r>
      <w:r w:rsidR="007901D5">
        <w:rPr>
          <w:b/>
          <w:bCs/>
          <w:sz w:val="28"/>
          <w:szCs w:val="28"/>
        </w:rPr>
        <w:t xml:space="preserve"> МКУ</w:t>
      </w:r>
      <w:r w:rsidRPr="004C3433">
        <w:rPr>
          <w:b/>
          <w:bCs/>
          <w:sz w:val="28"/>
          <w:szCs w:val="28"/>
        </w:rPr>
        <w:t xml:space="preserve"> Администраци</w:t>
      </w:r>
      <w:r w:rsidR="007901D5">
        <w:rPr>
          <w:b/>
          <w:bCs/>
          <w:sz w:val="28"/>
          <w:szCs w:val="28"/>
        </w:rPr>
        <w:t>я</w:t>
      </w:r>
      <w:r w:rsidRPr="004C3433">
        <w:rPr>
          <w:b/>
          <w:bCs/>
          <w:sz w:val="28"/>
          <w:szCs w:val="28"/>
        </w:rPr>
        <w:t xml:space="preserve"> муниципального образования «Бичурский район» Республики Бурятия </w:t>
      </w:r>
      <w:r w:rsidR="00757CD1">
        <w:rPr>
          <w:b/>
          <w:sz w:val="28"/>
          <w:szCs w:val="28"/>
        </w:rPr>
        <w:t xml:space="preserve">от </w:t>
      </w:r>
      <w:r w:rsidRPr="004C3433">
        <w:rPr>
          <w:b/>
          <w:sz w:val="28"/>
          <w:szCs w:val="28"/>
        </w:rPr>
        <w:t>16.1</w:t>
      </w:r>
      <w:r>
        <w:rPr>
          <w:b/>
          <w:sz w:val="28"/>
          <w:szCs w:val="28"/>
        </w:rPr>
        <w:t>2</w:t>
      </w:r>
      <w:r w:rsidRPr="004C3433">
        <w:rPr>
          <w:b/>
          <w:sz w:val="28"/>
          <w:szCs w:val="28"/>
        </w:rPr>
        <w:t>.2021 № 64</w:t>
      </w:r>
      <w:r>
        <w:rPr>
          <w:b/>
          <w:sz w:val="28"/>
          <w:szCs w:val="28"/>
        </w:rPr>
        <w:t>8</w:t>
      </w:r>
      <w:r w:rsidRPr="004C3433">
        <w:rPr>
          <w:b/>
          <w:sz w:val="28"/>
          <w:szCs w:val="28"/>
        </w:rPr>
        <w:t xml:space="preserve"> «Об утве</w:t>
      </w:r>
      <w:r w:rsidR="00757CD1">
        <w:rPr>
          <w:b/>
          <w:sz w:val="28"/>
          <w:szCs w:val="28"/>
        </w:rPr>
        <w:t xml:space="preserve">рждении муниципальной программы </w:t>
      </w:r>
      <w:r w:rsidRPr="004C3433">
        <w:rPr>
          <w:b/>
          <w:sz w:val="28"/>
          <w:szCs w:val="28"/>
        </w:rPr>
        <w:t>муниципального образования</w:t>
      </w:r>
      <w:r w:rsidR="00DF7B11">
        <w:rPr>
          <w:b/>
          <w:sz w:val="28"/>
          <w:szCs w:val="28"/>
        </w:rPr>
        <w:t xml:space="preserve"> </w:t>
      </w:r>
      <w:r w:rsidRPr="004C3433">
        <w:rPr>
          <w:b/>
          <w:sz w:val="28"/>
          <w:szCs w:val="28"/>
        </w:rPr>
        <w:t>«Бичурский район»</w:t>
      </w:r>
      <w:r w:rsidR="00DF7B11">
        <w:rPr>
          <w:b/>
          <w:sz w:val="28"/>
          <w:szCs w:val="28"/>
        </w:rPr>
        <w:t xml:space="preserve"> </w:t>
      </w:r>
      <w:r w:rsidRPr="004C34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 и туризма Б</w:t>
      </w:r>
      <w:r w:rsidRPr="004C3433">
        <w:rPr>
          <w:b/>
          <w:sz w:val="28"/>
          <w:szCs w:val="28"/>
        </w:rPr>
        <w:t>ичурск</w:t>
      </w:r>
      <w:r>
        <w:rPr>
          <w:b/>
          <w:sz w:val="28"/>
          <w:szCs w:val="28"/>
        </w:rPr>
        <w:t>ого</w:t>
      </w:r>
      <w:r w:rsidRPr="004C343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C3433">
        <w:rPr>
          <w:b/>
          <w:sz w:val="28"/>
          <w:szCs w:val="28"/>
        </w:rPr>
        <w:t>»</w:t>
      </w:r>
    </w:p>
    <w:p w:rsidR="00757CD1" w:rsidRDefault="00757CD1" w:rsidP="008C5D3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5D3C" w:rsidRPr="008C5D3C" w:rsidRDefault="008C5D3C" w:rsidP="008C5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5D3C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</w:t>
      </w:r>
      <w:r w:rsidR="00352138">
        <w:rPr>
          <w:rFonts w:ascii="Times New Roman" w:hAnsi="Times New Roman"/>
          <w:sz w:val="28"/>
          <w:szCs w:val="28"/>
          <w:shd w:val="clear" w:color="auto" w:fill="FFFFFF"/>
        </w:rPr>
        <w:t>30.06.2023</w:t>
      </w:r>
      <w:r w:rsidRPr="008C5D3C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352138">
        <w:rPr>
          <w:rFonts w:ascii="Times New Roman" w:hAnsi="Times New Roman"/>
          <w:sz w:val="28"/>
          <w:szCs w:val="28"/>
          <w:shd w:val="clear" w:color="auto" w:fill="FFFFFF"/>
        </w:rPr>
        <w:t>534</w:t>
      </w:r>
      <w:r w:rsidRPr="008C5D3C">
        <w:rPr>
          <w:rFonts w:ascii="Times New Roman" w:hAnsi="Times New Roman"/>
          <w:sz w:val="28"/>
          <w:szCs w:val="28"/>
          <w:shd w:val="clear" w:color="auto" w:fill="FFFFFF"/>
        </w:rPr>
        <w:t xml:space="preserve"> «О внесении изменений в решение Совета депутатов муниципального образования «Бичурский район»«О бюджете на 2022 год и плановый период 2023 и 2024 годов», от 28.12.2022 № 473</w:t>
      </w:r>
      <w:r w:rsidRPr="008C5D3C">
        <w:rPr>
          <w:rFonts w:ascii="Times New Roman" w:hAnsi="Times New Roman"/>
          <w:sz w:val="28"/>
          <w:szCs w:val="28"/>
        </w:rPr>
        <w:t xml:space="preserve"> «О бюджете муниципального образования «Бичурский район» на 2023 год и плановый период 2024 и 2025 годов»</w:t>
      </w:r>
      <w:r w:rsidRPr="008C5D3C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</w:t>
      </w:r>
      <w:r w:rsidRPr="008C5D3C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Администрация муниципального образования «Бичурский район» Республики Бурятия </w:t>
      </w:r>
      <w:r w:rsidRPr="008C5D3C">
        <w:rPr>
          <w:rFonts w:ascii="Times New Roman" w:hAnsi="Times New Roman"/>
          <w:sz w:val="28"/>
          <w:szCs w:val="28"/>
        </w:rPr>
        <w:t>от 10.04.2017 № 12 «</w:t>
      </w:r>
      <w:r w:rsidRPr="008C5D3C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8C5D3C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муниципального образования «Бичурский район»</w:t>
      </w:r>
      <w:r w:rsidRPr="008C5D3C">
        <w:rPr>
          <w:rFonts w:ascii="Times New Roman" w:hAnsi="Times New Roman"/>
          <w:sz w:val="28"/>
          <w:szCs w:val="28"/>
          <w:shd w:val="clear" w:color="auto" w:fill="FFFFFF"/>
        </w:rPr>
        <w:t>, Уставом муниципального образования «Бичурский район»</w:t>
      </w:r>
      <w:r w:rsidRPr="008C5D3C">
        <w:rPr>
          <w:rFonts w:ascii="Times New Roman" w:hAnsi="Times New Roman"/>
          <w:sz w:val="28"/>
          <w:szCs w:val="28"/>
        </w:rPr>
        <w:t xml:space="preserve"> Администрация МО «Бичурский район» РБ </w:t>
      </w:r>
      <w:r w:rsidRPr="008C5D3C">
        <w:rPr>
          <w:rFonts w:ascii="Times New Roman" w:hAnsi="Times New Roman"/>
          <w:b/>
          <w:sz w:val="28"/>
          <w:szCs w:val="28"/>
        </w:rPr>
        <w:t>постановляет:</w:t>
      </w:r>
    </w:p>
    <w:p w:rsidR="008C5D3C" w:rsidRPr="008C5D3C" w:rsidRDefault="008C5D3C" w:rsidP="008C5D3C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8C5D3C">
        <w:rPr>
          <w:sz w:val="28"/>
          <w:szCs w:val="28"/>
        </w:rPr>
        <w:t xml:space="preserve">Утвердить прилагаемые изменения, которые вносятся в </w:t>
      </w:r>
      <w:r w:rsidRPr="008C5D3C">
        <w:rPr>
          <w:bCs/>
          <w:sz w:val="28"/>
          <w:szCs w:val="28"/>
        </w:rPr>
        <w:t xml:space="preserve">постановление Муниципального казенного учреждения Администрация муниципального образования «Бичурский район» Республики Бурятия </w:t>
      </w:r>
      <w:r w:rsidRPr="008C5D3C">
        <w:rPr>
          <w:sz w:val="28"/>
          <w:szCs w:val="28"/>
        </w:rPr>
        <w:t xml:space="preserve">от 16.12.2021 № 648 «Об утверждении муниципальной программы муниципального </w:t>
      </w:r>
      <w:r w:rsidRPr="008C5D3C">
        <w:rPr>
          <w:sz w:val="28"/>
          <w:szCs w:val="28"/>
        </w:rPr>
        <w:lastRenderedPageBreak/>
        <w:t>образования «Бичурский район» «Развитие культуры и туризма Бичурского района»</w:t>
      </w:r>
      <w:r w:rsidRPr="008C5D3C">
        <w:rPr>
          <w:bCs/>
          <w:sz w:val="28"/>
          <w:szCs w:val="28"/>
        </w:rPr>
        <w:t xml:space="preserve"> (в ред. от 28.03.2022 № 131, от 23.09.2022 № 521</w:t>
      </w:r>
      <w:r w:rsidR="001A61BE">
        <w:rPr>
          <w:bCs/>
          <w:sz w:val="28"/>
          <w:szCs w:val="28"/>
        </w:rPr>
        <w:t>,</w:t>
      </w:r>
      <w:r w:rsidR="003A54FE" w:rsidRPr="003A54FE">
        <w:rPr>
          <w:bCs/>
          <w:sz w:val="28"/>
          <w:szCs w:val="28"/>
        </w:rPr>
        <w:t xml:space="preserve"> </w:t>
      </w:r>
      <w:r w:rsidR="001A61BE">
        <w:rPr>
          <w:bCs/>
          <w:sz w:val="28"/>
          <w:szCs w:val="28"/>
        </w:rPr>
        <w:t>от 20.03.2023</w:t>
      </w:r>
      <w:r w:rsidR="00C504A9">
        <w:rPr>
          <w:bCs/>
          <w:sz w:val="28"/>
          <w:szCs w:val="28"/>
        </w:rPr>
        <w:t xml:space="preserve"> №170</w:t>
      </w:r>
      <w:r w:rsidRPr="008C5D3C">
        <w:rPr>
          <w:bCs/>
          <w:sz w:val="28"/>
          <w:szCs w:val="28"/>
        </w:rPr>
        <w:t>).</w:t>
      </w:r>
    </w:p>
    <w:p w:rsidR="00757CD1" w:rsidRDefault="008C5D3C" w:rsidP="00757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81504106"/>
      <w:r w:rsidRPr="008C5D3C"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сайте муниципального образования «Бичурский район» в сети Интернет. </w:t>
      </w:r>
    </w:p>
    <w:p w:rsidR="008C5D3C" w:rsidRPr="008C5D3C" w:rsidRDefault="008C5D3C" w:rsidP="00757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5D3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8C5D3C" w:rsidRPr="008C5D3C" w:rsidRDefault="008C5D3C" w:rsidP="00757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5D3C"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возложить на Первого заместителя руководителя Администрации МО «Бичурский район» РБ по социальному развитию Бадмаеву М.Б.</w:t>
      </w:r>
    </w:p>
    <w:p w:rsidR="00C137AA" w:rsidRDefault="00C137AA" w:rsidP="0035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7AA" w:rsidRDefault="00C137AA" w:rsidP="0035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3C" w:rsidRPr="008C5D3C" w:rsidRDefault="005A7825" w:rsidP="0035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C5D3C" w:rsidRPr="008C5D3C">
        <w:rPr>
          <w:rFonts w:ascii="Times New Roman" w:hAnsi="Times New Roman"/>
          <w:sz w:val="28"/>
          <w:szCs w:val="28"/>
        </w:rPr>
        <w:t>МО «Бичурский</w:t>
      </w:r>
      <w:r w:rsidR="00C137AA">
        <w:rPr>
          <w:rFonts w:ascii="Times New Roman" w:hAnsi="Times New Roman"/>
          <w:sz w:val="28"/>
          <w:szCs w:val="28"/>
        </w:rPr>
        <w:t xml:space="preserve"> </w:t>
      </w:r>
      <w:r w:rsidR="008C5D3C" w:rsidRPr="008C5D3C">
        <w:rPr>
          <w:rFonts w:ascii="Times New Roman" w:hAnsi="Times New Roman"/>
          <w:sz w:val="28"/>
          <w:szCs w:val="28"/>
        </w:rPr>
        <w:t xml:space="preserve">район» </w:t>
      </w:r>
      <w:r w:rsidR="005962A7" w:rsidRPr="005962A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137AA">
        <w:rPr>
          <w:rFonts w:ascii="Times New Roman" w:hAnsi="Times New Roman"/>
          <w:sz w:val="28"/>
          <w:szCs w:val="28"/>
        </w:rPr>
        <w:t xml:space="preserve">        </w:t>
      </w:r>
      <w:r w:rsidR="005962A7" w:rsidRPr="005962A7">
        <w:rPr>
          <w:rFonts w:ascii="Times New Roman" w:hAnsi="Times New Roman"/>
          <w:sz w:val="28"/>
          <w:szCs w:val="28"/>
        </w:rPr>
        <w:t xml:space="preserve">  </w:t>
      </w:r>
      <w:r w:rsidR="005962A7" w:rsidRPr="00C137AA">
        <w:rPr>
          <w:rFonts w:ascii="Times New Roman" w:hAnsi="Times New Roman"/>
          <w:sz w:val="28"/>
          <w:szCs w:val="28"/>
        </w:rPr>
        <w:t xml:space="preserve"> </w:t>
      </w:r>
      <w:r w:rsidR="008C5D3C" w:rsidRPr="008C5D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В.В.Смолин</w:t>
      </w:r>
    </w:p>
    <w:bookmarkEnd w:id="0"/>
    <w:p w:rsidR="008C5D3C" w:rsidRPr="008C5D3C" w:rsidRDefault="008C5D3C" w:rsidP="008C5D3C">
      <w:pPr>
        <w:jc w:val="both"/>
        <w:rPr>
          <w:rFonts w:ascii="Times New Roman" w:hAnsi="Times New Roman"/>
          <w:sz w:val="28"/>
          <w:szCs w:val="28"/>
        </w:rPr>
      </w:pPr>
    </w:p>
    <w:p w:rsidR="00F91634" w:rsidRPr="008C5D3C" w:rsidRDefault="00F91634" w:rsidP="008C5D3C">
      <w:pPr>
        <w:jc w:val="both"/>
        <w:rPr>
          <w:rFonts w:ascii="Times New Roman" w:hAnsi="Times New Roman"/>
          <w:sz w:val="27"/>
          <w:szCs w:val="27"/>
        </w:rPr>
      </w:pPr>
    </w:p>
    <w:p w:rsidR="00F91634" w:rsidRPr="008C5D3C" w:rsidRDefault="00F91634" w:rsidP="008C5D3C">
      <w:pPr>
        <w:jc w:val="both"/>
        <w:rPr>
          <w:rFonts w:ascii="Times New Roman" w:hAnsi="Times New Roman"/>
          <w:sz w:val="27"/>
          <w:szCs w:val="27"/>
        </w:rPr>
      </w:pPr>
    </w:p>
    <w:p w:rsidR="00F91634" w:rsidRPr="008C5D3C" w:rsidRDefault="00F91634" w:rsidP="008C5D3C">
      <w:pPr>
        <w:jc w:val="both"/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757CD1" w:rsidRDefault="00757CD1" w:rsidP="00302A8A">
      <w:pPr>
        <w:rPr>
          <w:rFonts w:ascii="Times New Roman" w:hAnsi="Times New Roman"/>
          <w:sz w:val="27"/>
          <w:szCs w:val="27"/>
        </w:rPr>
      </w:pPr>
    </w:p>
    <w:p w:rsidR="00757CD1" w:rsidRDefault="00757CD1" w:rsidP="00302A8A">
      <w:pPr>
        <w:rPr>
          <w:rFonts w:ascii="Times New Roman" w:hAnsi="Times New Roman"/>
          <w:sz w:val="27"/>
          <w:szCs w:val="27"/>
        </w:rPr>
      </w:pPr>
    </w:p>
    <w:p w:rsidR="00757CD1" w:rsidRDefault="00757CD1" w:rsidP="00302A8A">
      <w:pPr>
        <w:rPr>
          <w:rFonts w:ascii="Times New Roman" w:hAnsi="Times New Roman"/>
          <w:sz w:val="27"/>
          <w:szCs w:val="27"/>
        </w:rPr>
      </w:pPr>
    </w:p>
    <w:p w:rsidR="00F91634" w:rsidRDefault="00F91634" w:rsidP="00302A8A">
      <w:pPr>
        <w:rPr>
          <w:rFonts w:ascii="Times New Roman" w:hAnsi="Times New Roman"/>
          <w:sz w:val="27"/>
          <w:szCs w:val="27"/>
        </w:rPr>
      </w:pPr>
    </w:p>
    <w:p w:rsidR="00302A8A" w:rsidRPr="007C0B6E" w:rsidRDefault="00302A8A" w:rsidP="00302A8A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302A8A" w:rsidRDefault="00302A8A" w:rsidP="00302A8A">
      <w:pPr>
        <w:pStyle w:val="af2"/>
        <w:spacing w:line="276" w:lineRule="auto"/>
        <w:rPr>
          <w:rFonts w:ascii="Times New Roman" w:hAnsi="Times New Roman"/>
          <w:sz w:val="20"/>
          <w:szCs w:val="20"/>
        </w:rPr>
      </w:pPr>
      <w:bookmarkStart w:id="1" w:name="Par29"/>
      <w:bookmarkEnd w:id="1"/>
      <w:r w:rsidRPr="009907DD">
        <w:rPr>
          <w:rFonts w:ascii="Times New Roman" w:hAnsi="Times New Roman"/>
          <w:sz w:val="20"/>
          <w:szCs w:val="20"/>
        </w:rPr>
        <w:t xml:space="preserve">Проект представлен </w:t>
      </w:r>
      <w:r>
        <w:rPr>
          <w:rFonts w:ascii="Times New Roman" w:hAnsi="Times New Roman"/>
          <w:sz w:val="20"/>
          <w:szCs w:val="20"/>
        </w:rPr>
        <w:t>МУ УКАМО «Бичурский район»</w:t>
      </w:r>
    </w:p>
    <w:p w:rsidR="00302A8A" w:rsidRDefault="00302A8A" w:rsidP="00302A8A">
      <w:pPr>
        <w:pStyle w:val="af2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Степанова М.С., тел. 41-9-91 </w:t>
      </w:r>
    </w:p>
    <w:p w:rsidR="00337E24" w:rsidRDefault="00337E24" w:rsidP="00302A8A">
      <w:pPr>
        <w:pStyle w:val="af2"/>
        <w:spacing w:line="276" w:lineRule="auto"/>
        <w:rPr>
          <w:rFonts w:ascii="Times New Roman" w:hAnsi="Times New Roman"/>
          <w:sz w:val="20"/>
          <w:szCs w:val="20"/>
        </w:rPr>
      </w:pPr>
    </w:p>
    <w:p w:rsidR="005A7825" w:rsidRDefault="005A7825" w:rsidP="00302A8A">
      <w:pPr>
        <w:pStyle w:val="af2"/>
        <w:spacing w:line="276" w:lineRule="auto"/>
        <w:rPr>
          <w:rFonts w:ascii="Times New Roman" w:hAnsi="Times New Roman"/>
          <w:sz w:val="20"/>
          <w:szCs w:val="20"/>
        </w:rPr>
      </w:pPr>
    </w:p>
    <w:p w:rsidR="001A61BE" w:rsidRDefault="001A61BE" w:rsidP="00302A8A">
      <w:pPr>
        <w:pStyle w:val="af2"/>
        <w:spacing w:line="276" w:lineRule="auto"/>
        <w:rPr>
          <w:rFonts w:ascii="Times New Roman" w:hAnsi="Times New Roman"/>
          <w:sz w:val="20"/>
          <w:szCs w:val="20"/>
        </w:rPr>
      </w:pPr>
    </w:p>
    <w:p w:rsidR="00302A8A" w:rsidRPr="00B13524" w:rsidRDefault="00B13524" w:rsidP="00B13524">
      <w:pPr>
        <w:pStyle w:val="af2"/>
        <w:spacing w:line="276" w:lineRule="auto"/>
        <w:ind w:left="7788"/>
        <w:rPr>
          <w:rFonts w:ascii="Times New Roman" w:hAnsi="Times New Roman"/>
          <w:sz w:val="28"/>
          <w:szCs w:val="28"/>
        </w:rPr>
      </w:pPr>
      <w:r w:rsidRPr="00B13524">
        <w:rPr>
          <w:rFonts w:ascii="Times New Roman" w:hAnsi="Times New Roman"/>
          <w:sz w:val="28"/>
          <w:szCs w:val="28"/>
        </w:rPr>
        <w:lastRenderedPageBreak/>
        <w:t>УТВЕРЖДЕН</w:t>
      </w:r>
      <w:r w:rsidR="006E7A2F">
        <w:rPr>
          <w:rFonts w:ascii="Times New Roman" w:hAnsi="Times New Roman"/>
          <w:sz w:val="28"/>
          <w:szCs w:val="28"/>
        </w:rPr>
        <w:t>А</w:t>
      </w:r>
    </w:p>
    <w:p w:rsidR="00302A8A" w:rsidRDefault="00302A8A" w:rsidP="00302A8A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302A8A" w:rsidRDefault="007901D5" w:rsidP="00302A8A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302A8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="00302A8A">
        <w:rPr>
          <w:rFonts w:ascii="Times New Roman" w:hAnsi="Times New Roman"/>
          <w:sz w:val="24"/>
          <w:szCs w:val="24"/>
        </w:rPr>
        <w:t xml:space="preserve"> МО «Бичурский район» РБ </w:t>
      </w:r>
    </w:p>
    <w:p w:rsidR="00302A8A" w:rsidRDefault="005962A7" w:rsidP="00487A15">
      <w:pPr>
        <w:suppressAutoHyphens/>
        <w:spacing w:after="0"/>
        <w:jc w:val="center"/>
        <w:rPr>
          <w:rStyle w:val="normaltextrun"/>
          <w:rFonts w:ascii="Times New Roman" w:hAnsi="Times New Roman"/>
          <w:bCs/>
          <w:sz w:val="24"/>
          <w:szCs w:val="24"/>
        </w:rPr>
      </w:pPr>
      <w:r w:rsidRPr="00A12290">
        <w:rPr>
          <w:rStyle w:val="normaltextrun"/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302A8A">
        <w:rPr>
          <w:rStyle w:val="normaltextrun"/>
          <w:rFonts w:ascii="Times New Roman" w:hAnsi="Times New Roman"/>
          <w:bCs/>
          <w:sz w:val="24"/>
          <w:szCs w:val="24"/>
        </w:rPr>
        <w:t>от «</w:t>
      </w:r>
      <w:r w:rsidR="005A7825">
        <w:rPr>
          <w:rStyle w:val="normaltextrun"/>
          <w:rFonts w:ascii="Times New Roman" w:hAnsi="Times New Roman"/>
          <w:bCs/>
          <w:sz w:val="24"/>
          <w:szCs w:val="24"/>
        </w:rPr>
        <w:t>29</w:t>
      </w:r>
      <w:r w:rsidR="00302A8A">
        <w:rPr>
          <w:rStyle w:val="normaltextrun"/>
          <w:rFonts w:ascii="Times New Roman" w:hAnsi="Times New Roman"/>
          <w:bCs/>
          <w:sz w:val="24"/>
          <w:szCs w:val="24"/>
        </w:rPr>
        <w:t>»</w:t>
      </w:r>
      <w:r w:rsidR="005A7825">
        <w:rPr>
          <w:rStyle w:val="normaltextrun"/>
          <w:rFonts w:ascii="Times New Roman" w:hAnsi="Times New Roman"/>
          <w:bCs/>
          <w:sz w:val="24"/>
          <w:szCs w:val="24"/>
        </w:rPr>
        <w:t xml:space="preserve"> сентября</w:t>
      </w:r>
      <w:r w:rsidRPr="00A12290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302A8A">
        <w:rPr>
          <w:rStyle w:val="normaltextrun"/>
          <w:rFonts w:ascii="Times New Roman" w:hAnsi="Times New Roman"/>
          <w:bCs/>
          <w:sz w:val="24"/>
          <w:szCs w:val="24"/>
        </w:rPr>
        <w:t>202</w:t>
      </w:r>
      <w:r w:rsidR="008C5D3C">
        <w:rPr>
          <w:rStyle w:val="normaltextrun"/>
          <w:rFonts w:ascii="Times New Roman" w:hAnsi="Times New Roman"/>
          <w:bCs/>
          <w:sz w:val="24"/>
          <w:szCs w:val="24"/>
        </w:rPr>
        <w:t>3</w:t>
      </w:r>
      <w:r w:rsidR="00302A8A">
        <w:rPr>
          <w:rStyle w:val="normaltextrun"/>
          <w:rFonts w:ascii="Times New Roman" w:hAnsi="Times New Roman"/>
          <w:bCs/>
          <w:sz w:val="24"/>
          <w:szCs w:val="24"/>
        </w:rPr>
        <w:t xml:space="preserve"> г. №</w:t>
      </w:r>
      <w:r w:rsidR="005A7825">
        <w:rPr>
          <w:rStyle w:val="normaltextrun"/>
          <w:rFonts w:ascii="Times New Roman" w:hAnsi="Times New Roman"/>
          <w:bCs/>
          <w:sz w:val="24"/>
          <w:szCs w:val="24"/>
        </w:rPr>
        <w:t xml:space="preserve"> 615</w:t>
      </w:r>
    </w:p>
    <w:p w:rsidR="00302A8A" w:rsidRDefault="00302A8A" w:rsidP="00302A8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Arial"/>
          <w:b/>
          <w:bCs/>
          <w:sz w:val="28"/>
          <w:szCs w:val="28"/>
        </w:rPr>
      </w:pPr>
      <w:bookmarkStart w:id="2" w:name="Par26"/>
      <w:bookmarkEnd w:id="2"/>
    </w:p>
    <w:p w:rsidR="006D175B" w:rsidRDefault="006D175B" w:rsidP="004A3A94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6D175B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>ЗМЕНЕНИЯ,</w:t>
      </w:r>
    </w:p>
    <w:p w:rsidR="00302A8A" w:rsidRDefault="006D175B" w:rsidP="00302A8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которые вносятся в постановление</w:t>
      </w:r>
      <w:r w:rsidR="009B24EB">
        <w:rPr>
          <w:rFonts w:ascii="Times New Roman" w:hAnsi="Times New Roman"/>
          <w:b/>
          <w:bCs/>
          <w:sz w:val="28"/>
          <w:szCs w:val="28"/>
        </w:rPr>
        <w:t xml:space="preserve"> МКУ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</w:t>
      </w:r>
      <w:r w:rsidR="009B24EB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«Бичурский район» от 16.12.2021г № 648«Об утверждении муниципальной программы муниципального образования «Бичурский район» </w:t>
      </w:r>
      <w:r w:rsidR="00302A8A" w:rsidRPr="00355B1F">
        <w:rPr>
          <w:rFonts w:ascii="Times New Roman" w:hAnsi="Times New Roman"/>
          <w:b/>
          <w:bCs/>
          <w:sz w:val="28"/>
          <w:szCs w:val="28"/>
        </w:rPr>
        <w:t>«</w:t>
      </w:r>
      <w:r w:rsidR="00302A8A">
        <w:rPr>
          <w:rFonts w:ascii="Times New Roman" w:hAnsi="Times New Roman"/>
          <w:b/>
          <w:bCs/>
          <w:sz w:val="28"/>
          <w:szCs w:val="28"/>
        </w:rPr>
        <w:t xml:space="preserve">Развитие культуры и туризма </w:t>
      </w:r>
      <w:r w:rsidR="00302A8A" w:rsidRPr="00355B1F">
        <w:rPr>
          <w:rFonts w:ascii="Times New Roman" w:hAnsi="Times New Roman"/>
          <w:b/>
          <w:bCs/>
          <w:sz w:val="28"/>
          <w:szCs w:val="28"/>
        </w:rPr>
        <w:t>Бичурск</w:t>
      </w:r>
      <w:r w:rsidR="00302A8A">
        <w:rPr>
          <w:rFonts w:ascii="Times New Roman" w:hAnsi="Times New Roman"/>
          <w:b/>
          <w:bCs/>
          <w:sz w:val="28"/>
          <w:szCs w:val="28"/>
        </w:rPr>
        <w:t>ого</w:t>
      </w:r>
      <w:r w:rsidR="00302A8A" w:rsidRPr="00355B1F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302A8A">
        <w:rPr>
          <w:rFonts w:ascii="Times New Roman" w:hAnsi="Times New Roman"/>
          <w:b/>
          <w:bCs/>
          <w:sz w:val="28"/>
          <w:szCs w:val="28"/>
        </w:rPr>
        <w:t>а</w:t>
      </w:r>
      <w:r w:rsidR="00302A8A" w:rsidRPr="00355B1F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02A8A" w:rsidRDefault="00302A8A" w:rsidP="00302A8A">
      <w:pPr>
        <w:pStyle w:val="ConsPlusTitle"/>
        <w:jc w:val="center"/>
        <w:rPr>
          <w:sz w:val="28"/>
          <w:szCs w:val="28"/>
        </w:rPr>
      </w:pPr>
    </w:p>
    <w:p w:rsidR="00302A8A" w:rsidRPr="00302A8A" w:rsidRDefault="00302A8A" w:rsidP="004A3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2A8A">
        <w:rPr>
          <w:rFonts w:ascii="Times New Roman" w:hAnsi="Times New Roman" w:cs="Times New Roman"/>
          <w:sz w:val="28"/>
          <w:szCs w:val="28"/>
        </w:rPr>
        <w:t>ПАСПОРТ</w:t>
      </w:r>
    </w:p>
    <w:p w:rsidR="00302A8A" w:rsidRPr="00355B1F" w:rsidRDefault="00302A8A" w:rsidP="004A3A94">
      <w:pPr>
        <w:pStyle w:val="ConsPlusTitle"/>
        <w:jc w:val="center"/>
        <w:rPr>
          <w:sz w:val="28"/>
          <w:szCs w:val="28"/>
        </w:rPr>
      </w:pPr>
      <w:r w:rsidRPr="00302A8A">
        <w:rPr>
          <w:rFonts w:ascii="Times New Roman" w:hAnsi="Times New Roman" w:cs="Times New Roman"/>
          <w:sz w:val="28"/>
          <w:szCs w:val="28"/>
        </w:rPr>
        <w:t>МУНИЦИПАЛЬНОЙ ПРОГРАММЫ (ПОДПРОГРАММЫ</w:t>
      </w:r>
      <w:r w:rsidRPr="00355B1F">
        <w:rPr>
          <w:sz w:val="28"/>
          <w:szCs w:val="28"/>
        </w:rPr>
        <w:t>)</w:t>
      </w:r>
    </w:p>
    <w:p w:rsidR="00302A8A" w:rsidRPr="00355B1F" w:rsidRDefault="00302A8A" w:rsidP="004A3A94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70"/>
        <w:gridCol w:w="1341"/>
        <w:gridCol w:w="1513"/>
        <w:gridCol w:w="1355"/>
        <w:gridCol w:w="1418"/>
        <w:gridCol w:w="1417"/>
        <w:gridCol w:w="903"/>
      </w:tblGrid>
      <w:tr w:rsidR="00C13D49" w:rsidRPr="00342524" w:rsidTr="00302A8A">
        <w:trPr>
          <w:trHeight w:val="845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D49" w:rsidRPr="00407A37" w:rsidRDefault="00C13D49" w:rsidP="00C1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 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D49" w:rsidRPr="00342524" w:rsidRDefault="00C13D49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 и туризма Бичурского района»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 xml:space="preserve"> (далее –муниципальная программа)</w:t>
            </w:r>
          </w:p>
        </w:tc>
      </w:tr>
      <w:tr w:rsidR="00C13D49" w:rsidRPr="00342524" w:rsidTr="00302A8A">
        <w:trPr>
          <w:trHeight w:val="845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D49" w:rsidRPr="00407A37" w:rsidRDefault="00C13D4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D49" w:rsidRPr="00342524" w:rsidRDefault="00C13D49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культуры Администрации МО «Бичурский район»</w:t>
            </w:r>
          </w:p>
        </w:tc>
      </w:tr>
      <w:tr w:rsidR="00097A2A" w:rsidRPr="00342524" w:rsidTr="00302A8A">
        <w:trPr>
          <w:trHeight w:val="845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617" w:rsidRPr="00407A37" w:rsidRDefault="00407A37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7">
              <w:rPr>
                <w:rFonts w:ascii="Times New Roman" w:hAnsi="Times New Roman"/>
                <w:sz w:val="24"/>
                <w:szCs w:val="24"/>
              </w:rPr>
              <w:t>Соиспо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лнители муниципальной программы (подпрограммы)</w:t>
            </w:r>
          </w:p>
          <w:p w:rsidR="00F37617" w:rsidRPr="00407A37" w:rsidRDefault="00F37617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435" w:rsidRPr="00407A37" w:rsidRDefault="00C14435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624" w:rsidRPr="00342524" w:rsidRDefault="00F03624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МБУ «Бичурская централизованная библиотечно-краеведческая система»</w:t>
            </w:r>
          </w:p>
          <w:p w:rsidR="00F03624" w:rsidRPr="00342524" w:rsidRDefault="00F03624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МБУДО «Бичурская детская школа искусств»</w:t>
            </w:r>
          </w:p>
          <w:p w:rsidR="00F03624" w:rsidRPr="00342524" w:rsidRDefault="00F03624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МБУК «Районный дом культуры»</w:t>
            </w:r>
          </w:p>
          <w:p w:rsidR="00097A2A" w:rsidRPr="00342524" w:rsidRDefault="00AC6BD2" w:rsidP="00F03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образования –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сельские поселения (по согласованию)</w:t>
            </w:r>
          </w:p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Предприятия, учреждения всех форм собственности (по согласованию)</w:t>
            </w:r>
          </w:p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предприниматели в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сфере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туризма (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097A2A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  <w:r w:rsidR="00C14435"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 «Библиотеки»;</w:t>
            </w:r>
          </w:p>
          <w:p w:rsidR="00097A2A" w:rsidRPr="00342524" w:rsidRDefault="005C3E5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  «Образование в сфере культуры и искусства»;</w:t>
            </w:r>
          </w:p>
          <w:p w:rsidR="00097A2A" w:rsidRPr="00342524" w:rsidRDefault="005C3E5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«Совершенствование муниципального управления в сфере культуры и искусства и создание условий для реализации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A2A" w:rsidRPr="00342524" w:rsidRDefault="005C3E5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. «Развитие культурно-досуговой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Бичурском районе»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A2A" w:rsidRPr="00342524" w:rsidRDefault="005C3E5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 «Обеспечение деятельности МБУК</w:t>
            </w:r>
            <w:r w:rsidR="00F32D5E" w:rsidRPr="00342524">
              <w:rPr>
                <w:rFonts w:ascii="Times New Roman" w:hAnsi="Times New Roman"/>
                <w:sz w:val="24"/>
                <w:szCs w:val="24"/>
              </w:rPr>
              <w:t xml:space="preserve"> «Районный д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ом культуры»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A2A" w:rsidRPr="00342524" w:rsidRDefault="005C3E5A" w:rsidP="002D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70582">
              <w:rPr>
                <w:rFonts w:ascii="Times New Roman" w:hAnsi="Times New Roman"/>
                <w:sz w:val="24"/>
                <w:szCs w:val="24"/>
              </w:rPr>
              <w:t>«</w:t>
            </w:r>
            <w:r w:rsidR="00DA484A" w:rsidRPr="00342524">
              <w:rPr>
                <w:rFonts w:ascii="Times New Roman" w:hAnsi="Times New Roman"/>
                <w:sz w:val="24"/>
                <w:szCs w:val="24"/>
              </w:rPr>
              <w:t>Развитие туризма</w:t>
            </w:r>
            <w:r w:rsidR="00270582">
              <w:rPr>
                <w:rFonts w:ascii="Times New Roman" w:hAnsi="Times New Roman"/>
                <w:sz w:val="24"/>
                <w:szCs w:val="24"/>
              </w:rPr>
              <w:t>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609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4435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Цели и задачи муниципальной программы</w:t>
            </w:r>
          </w:p>
          <w:p w:rsidR="004A3609" w:rsidRPr="00342524" w:rsidRDefault="00C14435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обеспечение доступа населения к информации и знаниям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609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сохранение и развитие народного художественного творчества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и творческого потенциала района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E4A" w:rsidRDefault="00764E4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сохранение, возрождение и развитие народных художественных промыслов;</w:t>
            </w:r>
          </w:p>
          <w:p w:rsidR="00BA4C59" w:rsidRPr="00342524" w:rsidRDefault="00BA4C5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молодых, квалифицированных специалистов для работы в учреждениях культуры;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реализация дополнительных предпрофессиональных образовательных программ в сфере культуры и искусства;</w:t>
            </w:r>
          </w:p>
          <w:p w:rsidR="004A3609" w:rsidRPr="00342524" w:rsidRDefault="003B2D88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овышение эффективности управления в сфере культуры и искусства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609" w:rsidRPr="00342524" w:rsidRDefault="003B2D88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- р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азвитие туристических услуг на территории Бичурского района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-  с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оздание качественно новой системы информационно-библиотечного обслуживания, способной обеспечить гражданам быстрый, полный и свободный доступ к информации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</w:t>
            </w: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создание условий для развития народного художественного творчества и культурно-досуговой деятельности;</w:t>
            </w:r>
          </w:p>
          <w:p w:rsidR="004A3609" w:rsidRDefault="003B2D88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выявление и поддержка новых талантов, творческих инициатив;</w:t>
            </w:r>
          </w:p>
          <w:p w:rsidR="00C85BDC" w:rsidRDefault="00C85BDC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подъемных для молодых, квалифицированных специалистов;</w:t>
            </w:r>
          </w:p>
          <w:p w:rsidR="00C85BDC" w:rsidRPr="00342524" w:rsidRDefault="00C85BDC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жильем молодых, квалифицированных специалистов;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возрождение и сохранение традиционных жанров народного творчества;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создание условий для развития дополнительного предпрофессионального образования в сфере культуры и искусства в МО «Бичурский район»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совершенствование правового, организационного, экономического механизмов функционирования в сфере культуры и искусства;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создание организационно-экономических и правовых условий для развития туризма на территории Бичурского района;                        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продвижение туристского продукта МО «Бичурский район» на туристическом рынке;</w:t>
            </w:r>
          </w:p>
          <w:p w:rsidR="004A3609" w:rsidRPr="00342524" w:rsidRDefault="004A360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повышение качества туристических услуг и повышение безопасности туристского продукта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FAB" w:rsidRPr="00342524" w:rsidRDefault="00307FAB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развитие добровольческого (волонтерского) движения, развит</w:t>
            </w:r>
            <w:r w:rsidR="00AC70F2" w:rsidRPr="00342524">
              <w:rPr>
                <w:rFonts w:ascii="Times New Roman" w:hAnsi="Times New Roman"/>
                <w:sz w:val="24"/>
                <w:szCs w:val="24"/>
              </w:rPr>
              <w:t xml:space="preserve">ие некоммерческих организаций в сфере культуры и </w:t>
            </w:r>
            <w:r w:rsidR="00011EF5" w:rsidRPr="00342524">
              <w:rPr>
                <w:rFonts w:ascii="Times New Roman" w:hAnsi="Times New Roman"/>
                <w:sz w:val="24"/>
                <w:szCs w:val="24"/>
              </w:rPr>
              <w:t xml:space="preserve">искусства.  </w:t>
            </w:r>
          </w:p>
        </w:tc>
      </w:tr>
      <w:tr w:rsidR="00C129E6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9E6" w:rsidRDefault="00C129E6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7E1" w:rsidRPr="00342524" w:rsidRDefault="00E307E1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9E6" w:rsidRPr="00342524" w:rsidRDefault="00C129E6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Целевые индикаторы муниципальной программы</w:t>
            </w:r>
          </w:p>
          <w:p w:rsidR="00C14435" w:rsidRPr="00342524" w:rsidRDefault="00C14435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Количество зарегистрированных пользователей</w:t>
            </w:r>
            <w:r w:rsidR="000C1F92" w:rsidRPr="00342524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, чел.;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Количество документовыдач, тыс. экз.;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1000 чел. населения, ед.;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культурно-досуговых мероприятий, ед.;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Соотношение посещаемости населением платных культурно-досуговых мероприятий, проводимых муниципальными учреждениями культуры к общему населению, %;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Количество детей, получающих дополнительное предпрофессиональное образование, чел.; 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 платных услуг, млн. руб.;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и искусства, тыс. руб.;  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Количество проведенных районных мероприятий, ед.;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Количество участий творческих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коллективов в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республиканских, всероссийских, международных мероприятиях, ед.;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Количество туристских прибытий, чел.;     </w:t>
            </w:r>
          </w:p>
          <w:p w:rsidR="00097A2A" w:rsidRPr="00342524" w:rsidRDefault="00097A2A" w:rsidP="00B30DE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 инвестиций в объекты обеспечивающей инфраструктуры сферы туризма, млн. руб.</w:t>
            </w:r>
          </w:p>
          <w:p w:rsidR="00307FAB" w:rsidRPr="00342524" w:rsidRDefault="00307FAB" w:rsidP="004D6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</w:t>
            </w:r>
            <w:r w:rsidR="00270582">
              <w:rPr>
                <w:rFonts w:ascii="Times New Roman" w:hAnsi="Times New Roman"/>
                <w:sz w:val="24"/>
                <w:szCs w:val="24"/>
              </w:rPr>
              <w:t>личество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D655F">
              <w:rPr>
                <w:rFonts w:ascii="Times New Roman" w:hAnsi="Times New Roman"/>
                <w:sz w:val="24"/>
                <w:szCs w:val="24"/>
              </w:rPr>
              <w:t>,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проведенных для развития добровольческого (волонтерского) движения, развитие некоммерческих организаций</w:t>
            </w:r>
            <w:r w:rsidR="00AC70F2" w:rsidRPr="00342524">
              <w:rPr>
                <w:rFonts w:ascii="Times New Roman" w:hAnsi="Times New Roman"/>
                <w:sz w:val="24"/>
                <w:szCs w:val="24"/>
              </w:rPr>
              <w:t xml:space="preserve"> в сфере культуры и искусства,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097A2A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  <w:p w:rsidR="00C14435" w:rsidRPr="00342524" w:rsidRDefault="00C14435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A8A" w:rsidRDefault="00097A2A" w:rsidP="00B30DE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</w:t>
            </w:r>
            <w:r w:rsidR="00302A8A">
              <w:rPr>
                <w:rFonts w:ascii="Times New Roman" w:hAnsi="Times New Roman"/>
                <w:sz w:val="24"/>
                <w:szCs w:val="24"/>
              </w:rPr>
              <w:t>22-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 w:rsidR="00302A8A">
              <w:rPr>
                <w:rFonts w:ascii="Times New Roman" w:hAnsi="Times New Roman"/>
                <w:sz w:val="24"/>
                <w:szCs w:val="24"/>
              </w:rPr>
              <w:t>24 -1 этап</w:t>
            </w:r>
          </w:p>
          <w:p w:rsidR="00097A2A" w:rsidRPr="00342524" w:rsidRDefault="00302A8A" w:rsidP="00B30DE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2025-2030 - 2 этап</w:t>
            </w:r>
          </w:p>
          <w:p w:rsidR="00097A2A" w:rsidRPr="00342524" w:rsidRDefault="00097A2A" w:rsidP="00B30DE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302A8A">
        <w:trPr>
          <w:trHeight w:val="75"/>
        </w:trPr>
        <w:tc>
          <w:tcPr>
            <w:tcW w:w="21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14435" w:rsidRPr="00342524" w:rsidRDefault="00A01A1B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финансовых средств муниципальной программы</w:t>
            </w:r>
          </w:p>
          <w:p w:rsidR="00097A2A" w:rsidRPr="00342524" w:rsidRDefault="00A01A1B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493856" w:rsidRPr="00342524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5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97A2A" w:rsidRPr="00342524" w:rsidRDefault="00097A2A" w:rsidP="00B30D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Внебюджетные средства, тыс. руб.</w:t>
            </w:r>
          </w:p>
        </w:tc>
      </w:tr>
      <w:tr w:rsidR="00097A2A" w:rsidRPr="00342524" w:rsidTr="00C5301F">
        <w:trPr>
          <w:trHeight w:val="327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3ACC" w:rsidRPr="00342524" w:rsidRDefault="00012983" w:rsidP="003A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37AA">
              <w:rPr>
                <w:rFonts w:ascii="Times New Roman" w:hAnsi="Times New Roman"/>
                <w:sz w:val="24"/>
                <w:szCs w:val="24"/>
              </w:rPr>
              <w:t>2</w:t>
            </w:r>
            <w:r w:rsidR="005962A7">
              <w:rPr>
                <w:rFonts w:ascii="Times New Roman" w:hAnsi="Times New Roman"/>
                <w:sz w:val="24"/>
                <w:szCs w:val="24"/>
              </w:rPr>
              <w:t>6415,</w:t>
            </w:r>
            <w:r w:rsidR="003A54FE">
              <w:rPr>
                <w:rFonts w:ascii="Times New Roman" w:hAnsi="Times New Roman"/>
                <w:sz w:val="24"/>
                <w:szCs w:val="24"/>
              </w:rPr>
              <w:t>66</w:t>
            </w:r>
            <w:r w:rsidR="005B53E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B0252A" w:rsidP="00A12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983">
              <w:rPr>
                <w:rFonts w:ascii="Times New Roman" w:hAnsi="Times New Roman"/>
                <w:sz w:val="24"/>
                <w:szCs w:val="24"/>
              </w:rPr>
              <w:t>6588,</w:t>
            </w:r>
            <w:r w:rsidR="00A12290">
              <w:rPr>
                <w:rFonts w:ascii="Times New Roman" w:hAnsi="Times New Roman"/>
                <w:sz w:val="24"/>
                <w:szCs w:val="24"/>
              </w:rPr>
              <w:t>7*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E3851" w:rsidRPr="00342524" w:rsidRDefault="005B53E1" w:rsidP="003A54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2A7">
              <w:rPr>
                <w:rFonts w:ascii="Times New Roman" w:hAnsi="Times New Roman"/>
                <w:sz w:val="24"/>
                <w:szCs w:val="24"/>
              </w:rPr>
              <w:t>6</w:t>
            </w:r>
            <w:r w:rsidR="003A54FE">
              <w:rPr>
                <w:rFonts w:ascii="Times New Roman" w:hAnsi="Times New Roman"/>
                <w:sz w:val="24"/>
                <w:szCs w:val="24"/>
              </w:rPr>
              <w:t>4620,83</w:t>
            </w:r>
            <w:r w:rsidR="002705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E3851" w:rsidRPr="00342524" w:rsidRDefault="00C53EBB" w:rsidP="003A54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01F">
              <w:rPr>
                <w:rFonts w:ascii="Times New Roman" w:hAnsi="Times New Roman"/>
                <w:sz w:val="24"/>
                <w:szCs w:val="24"/>
              </w:rPr>
              <w:t>3</w:t>
            </w:r>
            <w:r w:rsidR="003A54FE">
              <w:rPr>
                <w:rFonts w:ascii="Times New Roman" w:hAnsi="Times New Roman"/>
                <w:sz w:val="24"/>
                <w:szCs w:val="24"/>
              </w:rPr>
              <w:t>9096,13</w:t>
            </w:r>
            <w:r w:rsidR="008F7DF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C5301F" w:rsidP="00C530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6110,</w:t>
            </w:r>
            <w:r w:rsidR="004D655F">
              <w:rPr>
                <w:rFonts w:ascii="Times New Roman" w:hAnsi="Times New Roman"/>
                <w:sz w:val="24"/>
                <w:szCs w:val="24"/>
              </w:rPr>
              <w:t>0</w:t>
            </w:r>
            <w:r w:rsidR="002705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22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270582" w:rsidRDefault="005B53E1" w:rsidP="005B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93727,6</w:t>
            </w:r>
            <w:r w:rsidR="008F7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270582" w:rsidRDefault="00B0252A" w:rsidP="005B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A4D">
              <w:rPr>
                <w:rFonts w:ascii="Times New Roman" w:hAnsi="Times New Roman"/>
                <w:sz w:val="24"/>
                <w:szCs w:val="24"/>
              </w:rPr>
              <w:t>5</w:t>
            </w:r>
            <w:r w:rsidR="00541FFD">
              <w:rPr>
                <w:rFonts w:ascii="Times New Roman" w:hAnsi="Times New Roman"/>
                <w:sz w:val="24"/>
                <w:szCs w:val="24"/>
              </w:rPr>
              <w:t>6</w:t>
            </w:r>
            <w:r w:rsidR="005B53E1">
              <w:rPr>
                <w:rFonts w:ascii="Times New Roman" w:hAnsi="Times New Roman"/>
                <w:sz w:val="24"/>
                <w:szCs w:val="24"/>
              </w:rPr>
              <w:t>34,6</w:t>
            </w:r>
            <w:r w:rsidR="008F7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541FFD" w:rsidP="008F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53E1">
              <w:rPr>
                <w:rFonts w:ascii="Times New Roman" w:hAnsi="Times New Roman"/>
                <w:sz w:val="24"/>
                <w:szCs w:val="24"/>
              </w:rPr>
              <w:t>8522,</w:t>
            </w:r>
            <w:r w:rsidR="008F7D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5B53E1" w:rsidP="005B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36760,7</w:t>
            </w:r>
            <w:r w:rsidR="008F7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0D03F1" w:rsidP="005B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53E1">
              <w:rPr>
                <w:rFonts w:ascii="Times New Roman" w:hAnsi="Times New Roman"/>
                <w:sz w:val="24"/>
                <w:szCs w:val="24"/>
              </w:rPr>
              <w:t>810</w:t>
            </w:r>
            <w:r w:rsidR="004D65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23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1A61BE" w:rsidP="003A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79820,</w:t>
            </w:r>
            <w:r w:rsidR="003A54FE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9D541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1A61BE" w:rsidP="00A1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1229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12290">
              <w:rPr>
                <w:rFonts w:ascii="Times New Roman" w:hAnsi="Times New Roman"/>
                <w:sz w:val="24"/>
                <w:szCs w:val="24"/>
              </w:rPr>
              <w:t>,</w:t>
            </w:r>
            <w:r w:rsidR="00A12290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2705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A54FE" w:rsidRDefault="001A61BE" w:rsidP="003A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54FE">
              <w:rPr>
                <w:rFonts w:ascii="Times New Roman" w:hAnsi="Times New Roman"/>
                <w:sz w:val="24"/>
                <w:szCs w:val="24"/>
                <w:lang w:val="en-US"/>
              </w:rPr>
              <w:t>2909</w:t>
            </w:r>
            <w:r w:rsidR="003A54FE">
              <w:rPr>
                <w:rFonts w:ascii="Times New Roman" w:hAnsi="Times New Roman"/>
                <w:sz w:val="24"/>
                <w:szCs w:val="24"/>
              </w:rPr>
              <w:t>,</w:t>
            </w:r>
            <w:r w:rsidR="003A54FE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AA1A4D" w:rsidP="003A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61BE">
              <w:rPr>
                <w:rFonts w:ascii="Times New Roman" w:hAnsi="Times New Roman"/>
                <w:sz w:val="24"/>
                <w:szCs w:val="24"/>
              </w:rPr>
              <w:t>4</w:t>
            </w:r>
            <w:r w:rsidR="003A54FE">
              <w:rPr>
                <w:rFonts w:ascii="Times New Roman" w:hAnsi="Times New Roman"/>
                <w:sz w:val="24"/>
                <w:szCs w:val="24"/>
              </w:rPr>
              <w:t>956,45</w:t>
            </w:r>
            <w:r w:rsidR="002705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7C4183" w:rsidP="005B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A4D">
              <w:rPr>
                <w:rFonts w:ascii="Times New Roman" w:hAnsi="Times New Roman"/>
                <w:sz w:val="24"/>
                <w:szCs w:val="24"/>
              </w:rPr>
              <w:t>0</w:t>
            </w:r>
            <w:r w:rsidR="00270582">
              <w:rPr>
                <w:rFonts w:ascii="Times New Roman" w:hAnsi="Times New Roman"/>
                <w:sz w:val="24"/>
                <w:szCs w:val="24"/>
              </w:rPr>
              <w:t>0</w:t>
            </w:r>
            <w:r w:rsidR="005B53E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F02932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342524" w:rsidRDefault="00F02932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7A5359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5962A7" w:rsidP="0059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D541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D5416">
              <w:rPr>
                <w:rFonts w:ascii="Times New Roman" w:hAnsi="Times New Roman"/>
                <w:sz w:val="24"/>
                <w:szCs w:val="24"/>
              </w:rPr>
              <w:t>8</w:t>
            </w:r>
            <w:r w:rsidR="002705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270582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5962A7" w:rsidP="0059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41594,4</w:t>
            </w:r>
            <w:r w:rsidR="0027058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5962A7" w:rsidP="0059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33689,48</w:t>
            </w:r>
            <w:r w:rsidR="005B53E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2932" w:rsidRPr="007A5359" w:rsidRDefault="005B53E1" w:rsidP="008F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7D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27058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25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5962A7" w:rsidP="00C5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76483,88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5962A7" w:rsidP="0059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41594,4</w:t>
            </w:r>
            <w:r w:rsidR="000D53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C5301F" w:rsidP="0059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962A7">
              <w:rPr>
                <w:rFonts w:ascii="Times New Roman" w:hAnsi="Times New Roman"/>
                <w:sz w:val="24"/>
                <w:szCs w:val="24"/>
              </w:rPr>
              <w:t>689,48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C5301F" w:rsidP="00C5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26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7A5359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EC2213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22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27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3508" w:rsidRPr="00342524" w:rsidRDefault="000D538F" w:rsidP="000D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22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304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7A5359">
              <w:rPr>
                <w:rFonts w:ascii="Times New Roman" w:hAnsi="Times New Roman"/>
                <w:sz w:val="24"/>
                <w:szCs w:val="24"/>
              </w:rPr>
              <w:t>8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301" w:rsidRPr="00342524" w:rsidRDefault="000D538F" w:rsidP="00B8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B8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8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8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EC2213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22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97A2A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97A2A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7A5359">
              <w:rPr>
                <w:rFonts w:ascii="Times New Roman" w:hAnsi="Times New Roman"/>
                <w:sz w:val="24"/>
                <w:szCs w:val="24"/>
              </w:rPr>
              <w:t>9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AC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44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44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342524" w:rsidRDefault="000D538F" w:rsidP="0044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A2A" w:rsidRPr="00EC2213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22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90DD3" w:rsidRPr="00342524" w:rsidTr="00C5301F">
        <w:trPr>
          <w:trHeight w:val="75"/>
        </w:trPr>
        <w:tc>
          <w:tcPr>
            <w:tcW w:w="21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342524" w:rsidRDefault="00690DD3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342524" w:rsidRDefault="00690DD3" w:rsidP="007A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A535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342524" w:rsidRDefault="000D538F" w:rsidP="00B3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342524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7A5359" w:rsidRDefault="000D538F" w:rsidP="00EC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35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DD3" w:rsidRPr="00EC2213" w:rsidRDefault="000D538F" w:rsidP="00B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22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7C51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C51" w:rsidRPr="00342524" w:rsidRDefault="00487C51" w:rsidP="0048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C14435" w:rsidRPr="00342524" w:rsidRDefault="00C14435" w:rsidP="0048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7C51" w:rsidRPr="00342524" w:rsidRDefault="00487C51" w:rsidP="00487C51">
            <w:pPr>
              <w:spacing w:after="0" w:line="240" w:lineRule="auto"/>
              <w:ind w:left="3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К 20</w:t>
            </w:r>
            <w:r w:rsidR="00EC221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 г. будут достигнуты следующие конечные результаты:</w:t>
            </w:r>
          </w:p>
          <w:p w:rsidR="00487C51" w:rsidRPr="00342524" w:rsidRDefault="00487C51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Число зарегистрированных пользователей библиотек составит 1</w:t>
            </w:r>
            <w:r w:rsidR="001A39C0">
              <w:rPr>
                <w:rFonts w:ascii="Times New Roman" w:eastAsia="Times New Roman" w:hAnsi="Times New Roman"/>
                <w:sz w:val="24"/>
                <w:szCs w:val="24"/>
              </w:rPr>
              <w:t>3013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чел.; </w:t>
            </w:r>
          </w:p>
          <w:p w:rsidR="00487C51" w:rsidRPr="00342524" w:rsidRDefault="00487C51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9372CD" w:rsidRPr="00342524">
              <w:rPr>
                <w:rFonts w:ascii="Times New Roman" w:eastAsia="Times New Roman" w:hAnsi="Times New Roman"/>
                <w:sz w:val="24"/>
                <w:szCs w:val="24"/>
              </w:rPr>
              <w:t>оличество документовыдач – 3</w:t>
            </w:r>
            <w:r w:rsidR="001A39C0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 тыс. экземпляров</w:t>
            </w:r>
            <w:r w:rsidR="002D650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87C51" w:rsidRDefault="00487C51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Количество экземпляров новых поступлений в библиотечные фонды на</w:t>
            </w:r>
            <w:r w:rsidR="000B7357"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 1 тысячу населения – </w:t>
            </w:r>
            <w:r w:rsidR="001A39C0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 w:rsidR="002D650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2A86" w:rsidRDefault="00942A86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культурно-досуговых мероприятий-</w:t>
            </w:r>
            <w:r w:rsidR="001A39C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0ед;</w:t>
            </w:r>
          </w:p>
          <w:p w:rsidR="00854DDC" w:rsidRPr="00342524" w:rsidRDefault="00854DDC" w:rsidP="00854DDC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Соотношение посещаемости населения платных культурно-досуговых мероприятий, проводимых государственными (муниципальными) учреждениями культуры к общему населению достигнет </w:t>
            </w:r>
            <w:r w:rsidR="001A39C0"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42A86" w:rsidRPr="00342524" w:rsidRDefault="002406F0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получающих дополнительное образование-1</w:t>
            </w:r>
            <w:r w:rsidR="004833B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F23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чел;</w:t>
            </w:r>
          </w:p>
          <w:p w:rsidR="002406F0" w:rsidRDefault="00487C51" w:rsidP="00487C51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9372CD"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ъем платных услуг достигнет </w:t>
            </w:r>
            <w:r w:rsidR="001A39C0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 xml:space="preserve"> млн. руб;</w:t>
            </w:r>
          </w:p>
          <w:p w:rsidR="00487C51" w:rsidRDefault="00487C51" w:rsidP="00487C51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 к</w:t>
            </w:r>
            <w:r w:rsidR="009372CD" w:rsidRPr="0034252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D538F">
              <w:rPr>
                <w:rFonts w:ascii="Times New Roman" w:hAnsi="Times New Roman"/>
                <w:sz w:val="24"/>
                <w:szCs w:val="24"/>
              </w:rPr>
              <w:t>30</w:t>
            </w:r>
            <w:r w:rsidR="009372CD" w:rsidRPr="00342524">
              <w:rPr>
                <w:rFonts w:ascii="Times New Roman" w:hAnsi="Times New Roman"/>
                <w:sz w:val="24"/>
                <w:szCs w:val="24"/>
              </w:rPr>
              <w:t xml:space="preserve"> году будет составлять </w:t>
            </w:r>
            <w:r w:rsidR="001A39C0">
              <w:rPr>
                <w:rFonts w:ascii="Times New Roman" w:hAnsi="Times New Roman"/>
                <w:sz w:val="24"/>
                <w:szCs w:val="24"/>
              </w:rPr>
              <w:t>4</w:t>
            </w:r>
            <w:r w:rsidR="00206A5B">
              <w:rPr>
                <w:rFonts w:ascii="Times New Roman" w:hAnsi="Times New Roman"/>
                <w:sz w:val="24"/>
                <w:szCs w:val="24"/>
              </w:rPr>
              <w:t>1</w:t>
            </w:r>
            <w:r w:rsidR="001A39C0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D6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06F0" w:rsidRDefault="002406F0" w:rsidP="00487C51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районных мероприятий-3</w:t>
            </w:r>
            <w:r w:rsidR="001A39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ед;</w:t>
            </w:r>
          </w:p>
          <w:p w:rsidR="002406F0" w:rsidRDefault="002406F0" w:rsidP="00487C51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участий творческих коллективов в республиканских, всероссийских, международных мероприятиях-3</w:t>
            </w:r>
            <w:r w:rsidR="001A39C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ед;</w:t>
            </w:r>
          </w:p>
          <w:p w:rsidR="00854DDC" w:rsidRDefault="00854DDC" w:rsidP="00854DDC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туристских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прибытий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224BD9">
              <w:rPr>
                <w:rFonts w:ascii="Times New Roman" w:hAnsi="Times New Roman"/>
                <w:sz w:val="24"/>
                <w:szCs w:val="24"/>
              </w:rPr>
              <w:t>4</w:t>
            </w:r>
            <w:r w:rsidR="001A39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человек;</w:t>
            </w:r>
          </w:p>
          <w:p w:rsidR="00854DDC" w:rsidRPr="00342524" w:rsidRDefault="00854DDC" w:rsidP="00854DDC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инвестиций в объекты обеспечивающей инфраструктуры сферы туризма- </w:t>
            </w:r>
            <w:r w:rsidR="001A39C0">
              <w:rPr>
                <w:rFonts w:ascii="Times New Roman" w:hAnsi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/>
                <w:sz w:val="24"/>
                <w:szCs w:val="24"/>
              </w:rPr>
              <w:t>млн.руб;</w:t>
            </w:r>
          </w:p>
          <w:p w:rsidR="00487C51" w:rsidRPr="00342524" w:rsidRDefault="00487C51" w:rsidP="001A39C0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Кол</w:t>
            </w:r>
            <w:r w:rsidR="00667DEF" w:rsidRPr="00342524">
              <w:rPr>
                <w:rFonts w:ascii="Times New Roman" w:hAnsi="Times New Roman"/>
                <w:sz w:val="24"/>
                <w:szCs w:val="24"/>
              </w:rPr>
              <w:t>ичествомероприятий,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проведенных для развития добровольческого (волонтерского) движения, развитие некоммерческих организаций в сфере культуры и искусств</w:t>
            </w:r>
            <w:r w:rsidR="00DA7B45" w:rsidRPr="00342524">
              <w:rPr>
                <w:rFonts w:ascii="Times New Roman" w:hAnsi="Times New Roman"/>
                <w:sz w:val="24"/>
                <w:szCs w:val="24"/>
              </w:rPr>
              <w:t>а к 20</w:t>
            </w:r>
            <w:r w:rsidR="00270582">
              <w:rPr>
                <w:rFonts w:ascii="Times New Roman" w:hAnsi="Times New Roman"/>
                <w:sz w:val="24"/>
                <w:szCs w:val="24"/>
              </w:rPr>
              <w:t>30</w:t>
            </w:r>
            <w:r w:rsidR="00DA7B45" w:rsidRPr="00342524">
              <w:rPr>
                <w:rFonts w:ascii="Times New Roman" w:hAnsi="Times New Roman"/>
                <w:sz w:val="24"/>
                <w:szCs w:val="24"/>
              </w:rPr>
              <w:t xml:space="preserve"> году будет составлять </w:t>
            </w:r>
            <w:r w:rsidR="00A2245A">
              <w:rPr>
                <w:rFonts w:ascii="Times New Roman" w:hAnsi="Times New Roman"/>
                <w:sz w:val="24"/>
                <w:szCs w:val="24"/>
              </w:rPr>
              <w:t>1</w:t>
            </w:r>
            <w:r w:rsidR="001A39C0">
              <w:rPr>
                <w:rFonts w:ascii="Times New Roman" w:hAnsi="Times New Roman"/>
                <w:sz w:val="24"/>
                <w:szCs w:val="24"/>
              </w:rPr>
              <w:t>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5351CF" w:rsidRPr="00342524" w:rsidTr="00302A8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51CF" w:rsidRPr="00342524" w:rsidRDefault="005351CF" w:rsidP="0048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51CF" w:rsidRPr="00342524" w:rsidRDefault="005351CF" w:rsidP="00487C51">
            <w:pPr>
              <w:spacing w:after="0" w:line="240" w:lineRule="auto"/>
              <w:ind w:left="34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4E41" w:rsidRPr="00342524" w:rsidRDefault="00A24E41" w:rsidP="00B30D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DEF" w:rsidRPr="00342524" w:rsidRDefault="00667DEF" w:rsidP="00910AE9">
      <w:pPr>
        <w:spacing w:after="0" w:line="240" w:lineRule="auto"/>
        <w:ind w:right="-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DEF" w:rsidRPr="00342524" w:rsidRDefault="00667DEF" w:rsidP="00B30D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5D7" w:rsidRPr="00086116" w:rsidRDefault="00EB55D7" w:rsidP="00086116">
      <w:pPr>
        <w:pStyle w:val="af8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116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текущего состояния, основные проблемы, анализ основных показателей муниципальной программы</w:t>
      </w:r>
    </w:p>
    <w:p w:rsidR="00086116" w:rsidRPr="00086116" w:rsidRDefault="00086116" w:rsidP="0008611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116" w:rsidRDefault="00086116" w:rsidP="001C1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116" w:rsidRPr="00342524" w:rsidRDefault="00086116" w:rsidP="000861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Мероприятия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культуры и туризма в Бичурском районе»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развития н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ациональной культуры, сохранения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турного многообразия, содействия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активизации населения 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участия в культурной жизни,обеспечения</w:t>
      </w:r>
      <w:r w:rsidR="00854DDC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доступа населения к информации и знаниям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7834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07834" w:rsidRPr="00342524">
        <w:rPr>
          <w:rFonts w:ascii="Times New Roman" w:eastAsia="Times New Roman" w:hAnsi="Times New Roman"/>
          <w:sz w:val="24"/>
          <w:szCs w:val="24"/>
          <w:lang w:eastAsia="ru-RU"/>
        </w:rPr>
        <w:t>оздани</w:t>
      </w:r>
      <w:r w:rsidR="006078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0783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развития дополнительного предпрофессионального образования в сфере культуры и искусства</w:t>
      </w:r>
      <w:r w:rsidR="006078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4DDC">
        <w:rPr>
          <w:rFonts w:ascii="Times New Roman" w:eastAsia="Times New Roman" w:hAnsi="Times New Roman"/>
          <w:sz w:val="24"/>
          <w:szCs w:val="24"/>
          <w:lang w:eastAsia="ru-RU"/>
        </w:rPr>
        <w:t>расширени</w:t>
      </w:r>
      <w:r w:rsidR="006078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спектра и качества услуг, оказываемых населению района. Также, в рамках муниципальной программы предусматривается реализация мероприятий по оптимизации бюджетных расходов, повышению конкурентоспособности отрасли, увеличению объема платных услуг в сфере культуры и туризма.</w:t>
      </w:r>
    </w:p>
    <w:p w:rsidR="00EB55D7" w:rsidRPr="00342524" w:rsidRDefault="00EB55D7" w:rsidP="001C1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r w:rsidR="009372CD" w:rsidRPr="0034252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годав сфере культуры и искусства проводилась целенаправленная работа по повышению эффективности и увеличению объемов и перечня предоставляемых услуг учреждений культуры.</w:t>
      </w:r>
    </w:p>
    <w:p w:rsidR="009372CD" w:rsidRPr="00342524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Библиотечно-информационное обслуживание населения Бичурскогорайона осуществляют 28 муниципальных библиотек с совокупным книжным фондом</w:t>
      </w:r>
      <w:r w:rsidR="00267B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40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7B5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7B52">
        <w:rPr>
          <w:rFonts w:ascii="Times New Roman" w:eastAsia="Times New Roman" w:hAnsi="Times New Roman"/>
          <w:sz w:val="24"/>
          <w:szCs w:val="24"/>
          <w:lang w:eastAsia="ru-RU"/>
        </w:rPr>
        <w:t xml:space="preserve">г 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6133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экземпляров</w:t>
      </w:r>
      <w:r w:rsidR="00267B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01.01.21г- 197118 экземпляров)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2CD" w:rsidRPr="00342524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В течение года</w:t>
      </w:r>
      <w:r w:rsidR="009A4E88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«Бичурская ЦБКС» 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выполняли муниципальн</w:t>
      </w:r>
      <w:r w:rsidR="007E7DFF">
        <w:rPr>
          <w:rFonts w:ascii="Times New Roman" w:eastAsia="Times New Roman" w:hAnsi="Times New Roman"/>
          <w:sz w:val="24"/>
          <w:szCs w:val="24"/>
          <w:lang w:eastAsia="ru-RU"/>
        </w:rPr>
        <w:t>ые услуги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4E88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Библиотечно</w:t>
      </w:r>
      <w:r w:rsidR="00307D7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,библиографическое и информационное обслуживание пользователей библиотеки (услуга)</w:t>
      </w:r>
      <w:r w:rsidR="009A4E8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4E88" w:rsidRDefault="009A4E88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публичный показ музейных предметов, музейных коллекций. </w:t>
      </w:r>
    </w:p>
    <w:p w:rsidR="009372CD" w:rsidRPr="00342524" w:rsidRDefault="009A4E88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Велась работа:</w:t>
      </w:r>
    </w:p>
    <w:p w:rsidR="009372CD" w:rsidRPr="00342524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Формирование, учет, изучение, обеспечение физического сохранения и безопасности фондов библиотеки;</w:t>
      </w:r>
    </w:p>
    <w:p w:rsidR="009372CD" w:rsidRPr="00342524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консультативных и методических услуг</w:t>
      </w:r>
      <w:r w:rsidR="009A4E8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72CD" w:rsidRPr="00342524" w:rsidRDefault="009372CD" w:rsidP="009372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-Библиографическая обработка документов и создание каталогов</w:t>
      </w:r>
      <w:r w:rsidR="009A4E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5D7" w:rsidRDefault="00EB55D7" w:rsidP="00516F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B4DAA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сохранения культурного наследия в 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составе МБУ «Бичурская ЦБКС» функционирует историко-краеведческий музей </w:t>
      </w:r>
      <w:r w:rsidR="00C10F4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имени Широких-Полянского. </w:t>
      </w:r>
    </w:p>
    <w:p w:rsidR="00516FD6" w:rsidRDefault="00CB4DAA" w:rsidP="00CB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целях развития народного творчества и культурно-досуговой деятельности в 2021 году в районе функционируют 31 клубное учреждение, районный Дом культуры и 7 народных коллективов художественного творчества, работают 1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клубных формирования с числом участников 1614 человек, что составляет 7,3% от населения района.</w:t>
      </w:r>
    </w:p>
    <w:p w:rsidR="009A4E88" w:rsidRDefault="006839EB" w:rsidP="00CB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перечню муниципальных услуг МБУК «Районный дом культуры» оказывает</w:t>
      </w:r>
      <w:r w:rsidR="009A4E8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муниципальные услуги:</w:t>
      </w:r>
    </w:p>
    <w:p w:rsidR="009A4E88" w:rsidRDefault="009A4E88" w:rsidP="00CB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проведение мероприятий;</w:t>
      </w:r>
    </w:p>
    <w:p w:rsidR="009A4E88" w:rsidRDefault="009A4E88" w:rsidP="00CB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-Организация деятельности клубных формирований и формирований самодеятельного народного творчества; </w:t>
      </w:r>
    </w:p>
    <w:p w:rsidR="009A4E88" w:rsidRDefault="009A4E88" w:rsidP="00CB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Показ кинофильмов.</w:t>
      </w:r>
    </w:p>
    <w:p w:rsidR="00EB55D7" w:rsidRDefault="00EB55D7" w:rsidP="00516FD6">
      <w:pPr>
        <w:pStyle w:val="af7"/>
        <w:ind w:firstLine="709"/>
        <w:jc w:val="both"/>
      </w:pPr>
      <w:r w:rsidRPr="00342524">
        <w:t xml:space="preserve">В районе функционирует Муниципальное бюджетное учреждение дополнительного образования «Бичурская детская школа искусств», с отделениями в селе Малый Куналей .  В </w:t>
      </w:r>
      <w:r w:rsidRPr="00342524">
        <w:lastRenderedPageBreak/>
        <w:t>дет</w:t>
      </w:r>
      <w:r w:rsidR="00C10F44" w:rsidRPr="00342524">
        <w:t xml:space="preserve">ской школе искусств обучаются </w:t>
      </w:r>
      <w:r w:rsidR="006531B3">
        <w:t>96</w:t>
      </w:r>
      <w:r w:rsidRPr="00342524">
        <w:t xml:space="preserve"> учащихся на отделениях по классу «фортепиано», «баяна», изобразительного искусства, вокала.</w:t>
      </w:r>
    </w:p>
    <w:p w:rsidR="009A4E88" w:rsidRDefault="009A4E88" w:rsidP="00516FD6">
      <w:pPr>
        <w:pStyle w:val="af7"/>
        <w:ind w:firstLine="709"/>
        <w:jc w:val="both"/>
      </w:pPr>
      <w:r>
        <w:t xml:space="preserve">МБУДО «Бичурская детская школа искусств в течении года </w:t>
      </w:r>
      <w:r w:rsidR="006839EB">
        <w:t>оказывали</w:t>
      </w:r>
      <w:r>
        <w:t xml:space="preserve"> муниципальные услуги:</w:t>
      </w:r>
    </w:p>
    <w:p w:rsidR="009A4E88" w:rsidRDefault="009A4E88" w:rsidP="00516FD6">
      <w:pPr>
        <w:pStyle w:val="af7"/>
        <w:ind w:firstLine="709"/>
        <w:jc w:val="both"/>
      </w:pPr>
      <w:r>
        <w:t>-Реализация дополнительных общеразвивающих программ;</w:t>
      </w:r>
    </w:p>
    <w:p w:rsidR="009A4E88" w:rsidRDefault="009A4E88" w:rsidP="00516FD6">
      <w:pPr>
        <w:pStyle w:val="af7"/>
        <w:ind w:firstLine="709"/>
        <w:jc w:val="both"/>
      </w:pPr>
      <w:r>
        <w:t>-Реализация дополнительных предпрофессиональных программ.</w:t>
      </w:r>
    </w:p>
    <w:p w:rsidR="00C957E4" w:rsidRPr="00342524" w:rsidRDefault="009A4E88" w:rsidP="00C95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от оказания</w:t>
      </w:r>
      <w:r w:rsidR="00C957E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 услуг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</w:t>
      </w:r>
      <w:r w:rsidR="00C957E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957E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C957E4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653,9</w:t>
      </w:r>
      <w:r w:rsidR="00C957E4" w:rsidRPr="00342524">
        <w:rPr>
          <w:rFonts w:ascii="Times New Roman" w:eastAsia="Times New Roman" w:hAnsi="Times New Roman"/>
          <w:sz w:val="24"/>
          <w:szCs w:val="24"/>
          <w:lang w:eastAsia="ru-RU"/>
        </w:rPr>
        <w:t>тыс.руб.. в том числе:</w:t>
      </w:r>
    </w:p>
    <w:p w:rsidR="00C957E4" w:rsidRPr="00342524" w:rsidRDefault="00C957E4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клубным учреждениям 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724 120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57E4" w:rsidRDefault="00C957E4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От кинопоказа </w:t>
      </w:r>
      <w:r w:rsidR="00B0645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552,7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0645C" w:rsidRDefault="00B0645C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Районная библиотека – 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205 650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0645C" w:rsidRDefault="00B0645C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ДШИ- </w:t>
      </w:r>
      <w:r w:rsidR="00D314E0">
        <w:rPr>
          <w:rFonts w:ascii="Times New Roman" w:eastAsia="Times New Roman" w:hAnsi="Times New Roman"/>
          <w:sz w:val="24"/>
          <w:szCs w:val="24"/>
          <w:lang w:eastAsia="ru-RU"/>
        </w:rPr>
        <w:t>181 400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349" w:rsidRDefault="00AE1349" w:rsidP="00AE1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имиджевого продвижения Бичурского района как привлекательной туристской территории, МУ Управление культуры ведет целенаправленную работу:</w:t>
      </w:r>
    </w:p>
    <w:p w:rsidR="00AE1349" w:rsidRDefault="00AE1349" w:rsidP="00AE1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принимает участие в различных всероссийских, республиканских конкурсах, фестивалях в сфере туризма;</w:t>
      </w:r>
    </w:p>
    <w:p w:rsidR="00AE1349" w:rsidRDefault="00AE1349" w:rsidP="00AE1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районные мероприятия, конкурсы;</w:t>
      </w:r>
    </w:p>
    <w:p w:rsidR="00AE1349" w:rsidRDefault="00AE1349" w:rsidP="00AE1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организация туристических маршрутов.</w:t>
      </w:r>
    </w:p>
    <w:p w:rsidR="00AE1349" w:rsidRDefault="00AE1349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 Управлением культуры разработан перечень</w:t>
      </w:r>
      <w:r w:rsidR="005B306D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туристических маршрутов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2F63" w:rsidRDefault="00AE1349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«Бичура Старообрядческая», «улица Коммунистическая»</w:t>
      </w:r>
      <w:r w:rsidR="00A72F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4C2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72F63">
        <w:rPr>
          <w:rFonts w:ascii="Times New Roman" w:eastAsia="Times New Roman" w:hAnsi="Times New Roman"/>
          <w:sz w:val="24"/>
          <w:szCs w:val="24"/>
          <w:lang w:eastAsia="ru-RU"/>
        </w:rPr>
        <w:t>Хайцыгырский каменный парк», Наследие Земли Еланской», «Путь Чингисхана», «Трехдневный тур «Юм», Нарин-Заганский Аршан», «Шибертуйская поэма»</w:t>
      </w:r>
      <w:r w:rsidR="005B30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6706" w:rsidRDefault="00FD6706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туристов осуществляется в гостиницах с.Бичуры.  Доходы от оказанных услуг в 2021 г. составили 3,4 млн.руб. Количество туристических прибытий- 2285 чел, при плане 2000чел (114,2% исполнения).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инвестиций в объекты обеспечивающей инфраструктуры в 2021 г. составил 1240,0 тыс.руб: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 церквей: с.Узкий Луг- 170,0 т.р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с.Окино-Ключи-180,0 т.р,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СП Дунда-Киретское: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парка отдыха – 800 т.р</w:t>
      </w:r>
    </w:p>
    <w:p w:rsidR="005B306D" w:rsidRDefault="005B306D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Обустройство казачья усадьба- 90,0 т.р</w:t>
      </w:r>
    </w:p>
    <w:p w:rsidR="00EB55D7" w:rsidRDefault="00EC36EE" w:rsidP="001C1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Проблемы отрасли культуры:</w:t>
      </w:r>
    </w:p>
    <w:p w:rsidR="003A6E21" w:rsidRDefault="003A6E21" w:rsidP="003A6E21">
      <w:pPr>
        <w:pStyle w:val="af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Низкий уровень кадрового потенциала (специальное образование имеет 53 %)</w:t>
      </w:r>
      <w:r w:rsidR="00BC3F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36EE" w:rsidRDefault="00D314E0" w:rsidP="00EC36EE">
      <w:pPr>
        <w:pStyle w:val="af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E34A1B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EC36EE">
        <w:rPr>
          <w:rFonts w:ascii="Times New Roman" w:eastAsia="Times New Roman" w:hAnsi="Times New Roman"/>
          <w:sz w:val="24"/>
          <w:szCs w:val="24"/>
          <w:lang w:eastAsia="ru-RU"/>
        </w:rPr>
        <w:t>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C3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находятся в ветхом и аварийном состоянии (</w:t>
      </w:r>
      <w:r w:rsidR="00E34A1B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40,48</w:t>
      </w:r>
      <w:r w:rsidR="00E34A1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EC36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C3F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36EE" w:rsidRDefault="00EC36EE" w:rsidP="00EC36EE">
      <w:pPr>
        <w:pStyle w:val="af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Слабая материально-техническая база</w:t>
      </w:r>
      <w:r w:rsidR="00BC3F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3FDE" w:rsidRDefault="00BC3FDE" w:rsidP="00EC36EE">
      <w:pPr>
        <w:pStyle w:val="af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Недостаточно развитая транспортная и инженерная инфраструктура, что является препятствием для привлечения частных инвестиций в туристскую сферу;</w:t>
      </w:r>
    </w:p>
    <w:p w:rsidR="00BC3FDE" w:rsidRDefault="00BC3FDE" w:rsidP="00EC36EE">
      <w:pPr>
        <w:pStyle w:val="af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Низкий уровень развития туристской инфраструктуры (недостаточность благоустроенных средств размещения туристов и объектов досуга.</w:t>
      </w:r>
    </w:p>
    <w:p w:rsidR="00EB55D7" w:rsidRPr="00342524" w:rsidRDefault="00EB55D7" w:rsidP="00071B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5D7" w:rsidRDefault="00EB55D7" w:rsidP="00071B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2.  Основные цели и </w:t>
      </w:r>
      <w:r w:rsidR="00071B7F" w:rsidRPr="00342524">
        <w:rPr>
          <w:rFonts w:ascii="Times New Roman" w:eastAsia="Times New Roman" w:hAnsi="Times New Roman"/>
          <w:sz w:val="24"/>
          <w:szCs w:val="24"/>
          <w:lang w:eastAsia="ru-RU"/>
        </w:rPr>
        <w:t>задачи муниципальной программы.</w:t>
      </w:r>
    </w:p>
    <w:p w:rsidR="00B6333B" w:rsidRDefault="00B6333B" w:rsidP="00B633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Цели:</w:t>
      </w:r>
    </w:p>
    <w:p w:rsidR="00EB55D7" w:rsidRPr="00342524" w:rsidRDefault="001C1F30" w:rsidP="00B63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="00EB55D7" w:rsidRPr="00342524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доступа населения к информации и знаниям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1F30" w:rsidRPr="00342524" w:rsidRDefault="001C1F30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- </w:t>
      </w:r>
      <w:r w:rsidR="00EB55D7" w:rsidRPr="00342524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народного художественного творчества, культурного наследия и творческого потенциала района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55D7" w:rsidRPr="00342524" w:rsidRDefault="001C1F30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B55D7" w:rsidRPr="00342524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дополнительного предпрофессионального образования в сфере культуры и искусства в МО «Бичурский район»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Повышение эффективности управления в сфере культуры и искусства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Развитие туристических услуг на территории Бичурского района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    Исходя из поставленных целей, определены следующие первоочередные задачи:</w:t>
      </w:r>
    </w:p>
    <w:p w:rsidR="00EB55D7" w:rsidRPr="00342524" w:rsidRDefault="00071B7F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B55D7" w:rsidRPr="00342524">
        <w:rPr>
          <w:rFonts w:ascii="Times New Roman" w:eastAsia="Times New Roman" w:hAnsi="Times New Roman"/>
          <w:sz w:val="24"/>
          <w:szCs w:val="24"/>
          <w:lang w:eastAsia="ru-RU"/>
        </w:rPr>
        <w:t>создание качественно новой системы информационно-библиотечного обслуживания, способной обеспечить гражданам быстрый, полный и свободный доступ к информации</w:t>
      </w:r>
      <w:r w:rsidR="002D650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 создание условий для развития народного художественного творчества и культурно-досуговой деятельности;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выявление и поддержка новых талантов, творческих инициатив;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возрождение и сохранение традиционных жанров народного творчества;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реализация дополнительных предпрофессиональных образовательных программ в сфере культуры и искусства;</w:t>
      </w:r>
    </w:p>
    <w:p w:rsidR="00EB55D7" w:rsidRPr="00342524" w:rsidRDefault="001C1F30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B55D7" w:rsidRPr="0034252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правового, организационного, экономического механизмов функционирования в сфере культуры и искусства;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создание организационно-экономических и правовых условий для развития туристических услуг на территории Бичурского района;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повышение качества туристских услуг и безопасности   туристов;  </w:t>
      </w:r>
    </w:p>
    <w:p w:rsidR="0016550A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- продвижение туристского продукта МО «Бичурски</w:t>
      </w:r>
      <w:r w:rsidR="0016550A" w:rsidRPr="00342524">
        <w:rPr>
          <w:rFonts w:ascii="Times New Roman" w:eastAsia="Times New Roman" w:hAnsi="Times New Roman"/>
          <w:sz w:val="24"/>
          <w:szCs w:val="24"/>
          <w:lang w:eastAsia="ru-RU"/>
        </w:rPr>
        <w:t>й район» на туристическом рынке;</w:t>
      </w:r>
    </w:p>
    <w:p w:rsidR="00510EB6" w:rsidRDefault="0016550A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добровольческого (волонтерского) движения, развитие некоммерческих </w:t>
      </w:r>
    </w:p>
    <w:p w:rsidR="00EB55D7" w:rsidRPr="00342524" w:rsidRDefault="0016550A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организаций в сфере культуры и искусства</w:t>
      </w:r>
      <w:r w:rsidR="00422BFA" w:rsidRPr="0034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5D7" w:rsidRPr="00342524" w:rsidRDefault="00EB55D7" w:rsidP="001C1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3.  Целевые индикаторы муниципальной программы и их значение</w:t>
      </w:r>
    </w:p>
    <w:p w:rsidR="00EB55D7" w:rsidRPr="00342524" w:rsidRDefault="00EB55D7" w:rsidP="001C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результатов реализации муниципальной программы осуществляется на основе использования целевых показателей и индикаторов, сформированных с учетом специфики деятельности учреждений культуры различных видов.  </w:t>
      </w:r>
    </w:p>
    <w:p w:rsidR="00537455" w:rsidRPr="00342524" w:rsidRDefault="00EB55D7" w:rsidP="001C1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В обобщенном виде для оценки эффективности реализации муниципальной программы используются следующие виды индикаторов и показателей</w:t>
      </w:r>
      <w:r w:rsidR="00537455"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(Таблица 1)</w:t>
      </w:r>
    </w:p>
    <w:p w:rsidR="00097A2A" w:rsidRPr="00342524" w:rsidRDefault="00097A2A" w:rsidP="001C1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097A2A" w:rsidRPr="00342524" w:rsidSect="00231809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426" w:left="1276" w:header="709" w:footer="709" w:gutter="0"/>
          <w:cols w:space="708"/>
          <w:titlePg/>
          <w:docGrid w:linePitch="360"/>
        </w:sectPr>
      </w:pPr>
    </w:p>
    <w:tbl>
      <w:tblPr>
        <w:tblW w:w="184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"/>
        <w:gridCol w:w="1567"/>
        <w:gridCol w:w="161"/>
        <w:gridCol w:w="19"/>
        <w:gridCol w:w="1945"/>
        <w:gridCol w:w="10"/>
        <w:gridCol w:w="89"/>
        <w:gridCol w:w="611"/>
        <w:gridCol w:w="851"/>
        <w:gridCol w:w="992"/>
        <w:gridCol w:w="992"/>
        <w:gridCol w:w="15"/>
        <w:gridCol w:w="978"/>
        <w:gridCol w:w="992"/>
        <w:gridCol w:w="992"/>
        <w:gridCol w:w="992"/>
        <w:gridCol w:w="993"/>
        <w:gridCol w:w="850"/>
        <w:gridCol w:w="298"/>
        <w:gridCol w:w="2411"/>
        <w:gridCol w:w="2411"/>
      </w:tblGrid>
      <w:tr w:rsidR="00D96092" w:rsidRPr="00342524" w:rsidTr="00853B55">
        <w:tc>
          <w:tcPr>
            <w:tcW w:w="1843" w:type="dxa"/>
            <w:gridSpan w:val="2"/>
            <w:vMerge w:val="restart"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2224" w:type="dxa"/>
            <w:gridSpan w:val="5"/>
            <w:vMerge w:val="restart"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(индикатор, наименование)</w:t>
            </w:r>
          </w:p>
        </w:tc>
        <w:tc>
          <w:tcPr>
            <w:tcW w:w="611" w:type="dxa"/>
            <w:vMerge w:val="restart"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8945" w:type="dxa"/>
            <w:gridSpan w:val="11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411" w:type="dxa"/>
            <w:vMerge w:val="restart"/>
          </w:tcPr>
          <w:p w:rsidR="00D96092" w:rsidRPr="00342524" w:rsidRDefault="00D96092" w:rsidP="00165366">
            <w:pPr>
              <w:pStyle w:val="af2"/>
              <w:rPr>
                <w:lang w:eastAsia="ru-RU"/>
              </w:rPr>
            </w:pPr>
            <w:r w:rsidRPr="00342524">
              <w:rPr>
                <w:rFonts w:ascii="Times New Roman" w:hAnsi="Times New Roman"/>
              </w:rPr>
              <w:t>Источник определения индикатора (порядок расчета</w:t>
            </w:r>
            <w:r w:rsidRPr="00342524">
              <w:rPr>
                <w:lang w:eastAsia="ru-RU"/>
              </w:rPr>
              <w:t>)</w:t>
            </w:r>
          </w:p>
        </w:tc>
        <w:tc>
          <w:tcPr>
            <w:tcW w:w="2411" w:type="dxa"/>
          </w:tcPr>
          <w:p w:rsidR="00D96092" w:rsidRPr="00342524" w:rsidRDefault="00D96092" w:rsidP="00165366">
            <w:pPr>
              <w:pStyle w:val="af2"/>
              <w:rPr>
                <w:rFonts w:ascii="Times New Roman" w:hAnsi="Times New Roman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5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D96092" w:rsidRPr="00342524" w:rsidRDefault="00D96092" w:rsidP="00EC2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D96092" w:rsidRPr="00342524" w:rsidRDefault="00D96092" w:rsidP="00BF3B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8" w:type="dxa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6092" w:rsidRPr="00342524" w:rsidTr="00D96092">
        <w:tc>
          <w:tcPr>
            <w:tcW w:w="13623" w:type="dxa"/>
            <w:gridSpan w:val="19"/>
          </w:tcPr>
          <w:p w:rsidR="00D96092" w:rsidRPr="00342524" w:rsidRDefault="00D96092" w:rsidP="00C13D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и туризма Бичурского района»</w:t>
            </w:r>
          </w:p>
        </w:tc>
        <w:tc>
          <w:tcPr>
            <w:tcW w:w="2411" w:type="dxa"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 w:val="restart"/>
          </w:tcPr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Цели:</w:t>
            </w: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доступа населения к информации и знаниям.</w:t>
            </w: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и развитие народного художественного творчества, культурного наследия и творческого потенциала района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6092" w:rsidRPr="00342524" w:rsidRDefault="00D96092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создание условий для развития дополнительного предпрофессионального образования в сфере культуры и искусства в МО «Бичурский район».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повышение эффективности управления в сфере культуры и искусства.</w:t>
            </w: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туристических услуг на территории Бичурского района</w:t>
            </w: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создание качественно новой системы информационно-библиотечного обслуживания, способной обеспечить гражданам быстрый, полный и свободный доступ к информации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 создание условий для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народного </w:t>
            </w: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художественного творчества и культурно-досуговой деятельности;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-выявление и поддержка новых талантов, творческих инициатив;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возрождение и сохранение традиционных жанров народного творчества;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- реализация дополнительных предпрофессиональных образовательных программ в сфере культуры и искусства;</w:t>
            </w:r>
          </w:p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 с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овершенствование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правового, организационного, экономического механизмов функционирования в сфере культуры и искусства;</w:t>
            </w: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организационно-экономических и правовых условий для развития туристических услуг на территории Бичурского района</w:t>
            </w: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продвижение туристского продукта МО «Бичурский район» на туристическом рынке</w:t>
            </w:r>
          </w:p>
          <w:p w:rsidR="00D96092" w:rsidRPr="00342524" w:rsidRDefault="00D96092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добровольческого (волонтерского) движения,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некоммерческих организаций в сфере культуры и искусства</w:t>
            </w:r>
          </w:p>
        </w:tc>
        <w:tc>
          <w:tcPr>
            <w:tcW w:w="2125" w:type="dxa"/>
            <w:gridSpan w:val="3"/>
          </w:tcPr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BF3B66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212*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15*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DA4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D96092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оответствие со статистическими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отчетами МБУ «ЦБКС»</w:t>
            </w:r>
          </w:p>
        </w:tc>
        <w:tc>
          <w:tcPr>
            <w:tcW w:w="2411" w:type="dxa"/>
          </w:tcPr>
          <w:p w:rsidR="00D96092" w:rsidRPr="00342524" w:rsidRDefault="00D96092" w:rsidP="00D96092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vAlign w:val="bottom"/>
          </w:tcPr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57CD1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3006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3007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3008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3009*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3010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3011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BF3B66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3012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BF3B66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3013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BF3B66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092" w:rsidRPr="00BF3B66" w:rsidRDefault="00D96092" w:rsidP="00BF3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статистическими отчетами МБУ «ЦБКС»</w:t>
            </w:r>
          </w:p>
        </w:tc>
        <w:tc>
          <w:tcPr>
            <w:tcW w:w="2411" w:type="dxa"/>
          </w:tcPr>
          <w:p w:rsidR="00D96092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vAlign w:val="bottom"/>
          </w:tcPr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3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тыс.экз.</w:t>
            </w:r>
          </w:p>
        </w:tc>
        <w:tc>
          <w:tcPr>
            <w:tcW w:w="851" w:type="dxa"/>
            <w:vAlign w:val="center"/>
          </w:tcPr>
          <w:p w:rsidR="00D96092" w:rsidRPr="00BF3B66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330,6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331,6*</w:t>
            </w:r>
          </w:p>
        </w:tc>
        <w:tc>
          <w:tcPr>
            <w:tcW w:w="992" w:type="dxa"/>
            <w:vAlign w:val="center"/>
          </w:tcPr>
          <w:p w:rsidR="00D96092" w:rsidRPr="00BF3B66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32,6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BF3B66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33,6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34,6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5,6*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36,6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37,6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B55">
              <w:rPr>
                <w:rFonts w:ascii="Times New Roman" w:hAnsi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/>
                <w:sz w:val="24"/>
                <w:szCs w:val="24"/>
              </w:rPr>
              <w:t>6*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МБУ «ЦБКС»</w:t>
            </w:r>
          </w:p>
        </w:tc>
        <w:tc>
          <w:tcPr>
            <w:tcW w:w="2411" w:type="dxa"/>
          </w:tcPr>
          <w:p w:rsidR="00D96092" w:rsidRPr="00342524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4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BF3B66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5200</w:t>
            </w:r>
            <w:r w:rsidR="00D9609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53B55" w:rsidP="0085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отчетамиКДУ</w:t>
            </w:r>
          </w:p>
        </w:tc>
        <w:tc>
          <w:tcPr>
            <w:tcW w:w="2411" w:type="dxa"/>
          </w:tcPr>
          <w:p w:rsidR="00D96092" w:rsidRPr="00342524" w:rsidRDefault="00D96092" w:rsidP="00F6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rPr>
          <w:trHeight w:val="1150"/>
        </w:trPr>
        <w:tc>
          <w:tcPr>
            <w:tcW w:w="1843" w:type="dxa"/>
            <w:gridSpan w:val="2"/>
            <w:vMerge/>
          </w:tcPr>
          <w:p w:rsidR="00D96092" w:rsidRPr="00342524" w:rsidRDefault="00D96092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5</w:t>
            </w:r>
          </w:p>
          <w:p w:rsidR="00D96092" w:rsidRPr="00342524" w:rsidRDefault="00D96092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Соотношение посещаемости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платных культурно – досуговых мероприятий, проводимых государственными (муниципальными) учреждениями культуры к общему количеству населения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DA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D96092" w:rsidRPr="00BF3B66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221,5</w:t>
            </w:r>
          </w:p>
        </w:tc>
        <w:tc>
          <w:tcPr>
            <w:tcW w:w="992" w:type="dxa"/>
            <w:vAlign w:val="center"/>
          </w:tcPr>
          <w:p w:rsidR="00D96092" w:rsidRPr="00BF3B66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BF3B66" w:rsidRDefault="00206A5B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51*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53B55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206A5B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  <w:r w:rsidR="0015214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EF1853">
            <w:pPr>
              <w:pStyle w:val="af2"/>
              <w:jc w:val="both"/>
              <w:rPr>
                <w:rFonts w:ascii="Times New Roman" w:hAnsi="Times New Roman"/>
                <w:u w:val="single"/>
              </w:rPr>
            </w:pPr>
            <w:r w:rsidRPr="00342524">
              <w:t xml:space="preserve">в </w:t>
            </w:r>
            <w:r w:rsidRPr="00342524">
              <w:rPr>
                <w:rFonts w:ascii="Times New Roman" w:hAnsi="Times New Roman"/>
              </w:rPr>
              <w:t xml:space="preserve">соответствие со статистическими отчетамиКДУ. формула расчета С = </w:t>
            </w:r>
            <w:r w:rsidRPr="00342524">
              <w:rPr>
                <w:rFonts w:ascii="Times New Roman" w:hAnsi="Times New Roman"/>
                <w:sz w:val="32"/>
                <w:szCs w:val="32"/>
                <w:u w:val="single"/>
                <w:vertAlign w:val="superscript"/>
              </w:rPr>
              <w:lastRenderedPageBreak/>
              <w:t>к.у.</w:t>
            </w:r>
            <w:r w:rsidRPr="00342524">
              <w:rPr>
                <w:rFonts w:ascii="Times New Roman" w:hAnsi="Times New Roman"/>
                <w:u w:val="single"/>
              </w:rPr>
              <w:t>х 100</w:t>
            </w:r>
          </w:p>
          <w:p w:rsidR="00D96092" w:rsidRPr="00342524" w:rsidRDefault="00D96092" w:rsidP="00EF1853">
            <w:pPr>
              <w:pStyle w:val="af2"/>
              <w:jc w:val="both"/>
              <w:rPr>
                <w:rFonts w:ascii="Times New Roman" w:hAnsi="Times New Roman"/>
              </w:rPr>
            </w:pPr>
            <w:r w:rsidRPr="00342524">
              <w:rPr>
                <w:rFonts w:ascii="Times New Roman" w:hAnsi="Times New Roman"/>
                <w:sz w:val="32"/>
                <w:szCs w:val="32"/>
                <w:vertAlign w:val="superscript"/>
              </w:rPr>
              <w:t>ч.н.</w:t>
            </w:r>
          </w:p>
          <w:p w:rsidR="00D96092" w:rsidRPr="00342524" w:rsidRDefault="00D96092" w:rsidP="00EF1853">
            <w:pPr>
              <w:pStyle w:val="af2"/>
              <w:jc w:val="both"/>
            </w:pPr>
          </w:p>
        </w:tc>
        <w:tc>
          <w:tcPr>
            <w:tcW w:w="2411" w:type="dxa"/>
          </w:tcPr>
          <w:p w:rsidR="00D96092" w:rsidRPr="00342524" w:rsidRDefault="00D96092" w:rsidP="00EF1853">
            <w:pPr>
              <w:pStyle w:val="af2"/>
              <w:jc w:val="both"/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6</w:t>
            </w:r>
          </w:p>
          <w:p w:rsidR="00D96092" w:rsidRPr="00342524" w:rsidRDefault="00D96092" w:rsidP="00013A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детей, получающих </w:t>
            </w:r>
          </w:p>
          <w:p w:rsidR="00D96092" w:rsidRPr="00342524" w:rsidRDefault="00D96092" w:rsidP="00981F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области искусства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14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BA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AB58EC" w:rsidRDefault="00D96092" w:rsidP="00AB58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соответствие со статистическими отчетами МБУ ДО ДШИ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7</w:t>
            </w:r>
          </w:p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51" w:type="dxa"/>
            <w:vAlign w:val="center"/>
          </w:tcPr>
          <w:p w:rsidR="00D96092" w:rsidRPr="00AB58EC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D96092" w:rsidRPr="00AB58EC" w:rsidRDefault="00206A5B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AB58EC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 финансовыми отчетами централизованной бухгалтерии МУУКАМО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8</w:t>
            </w:r>
          </w:p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Среднемесячная номинальная начисленная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заработная плата работников муниципальных учреждений культуры и искусства 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51" w:type="dxa"/>
            <w:vAlign w:val="center"/>
          </w:tcPr>
          <w:p w:rsidR="00D96092" w:rsidRPr="00AB58EC" w:rsidRDefault="00757CD1" w:rsidP="0075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4,3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206A5B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15214F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6A5B">
              <w:rPr>
                <w:rFonts w:ascii="Times New Roman" w:hAnsi="Times New Roman"/>
                <w:sz w:val="24"/>
                <w:szCs w:val="24"/>
              </w:rPr>
              <w:t>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5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расчет производится в соответствии с распоряжением Главы Республики Бурятия 103 –рг от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25.12.2015 г. (с изменениями на 14.12.2018 N 167-рг) и фактических данных.  (</w:t>
            </w:r>
            <w:r w:rsidRPr="00342524">
              <w:rPr>
                <w:rFonts w:ascii="Times New Roman" w:hAnsi="Times New Roman"/>
                <w:sz w:val="14"/>
                <w:szCs w:val="24"/>
              </w:rPr>
              <w:t>СР. З.П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.= </w:t>
            </w:r>
            <w:r w:rsidRPr="00342524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нач.з.п. за год</w:t>
            </w:r>
          </w:p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ср. спис. числ.  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9</w:t>
            </w:r>
          </w:p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</w:p>
        </w:tc>
        <w:tc>
          <w:tcPr>
            <w:tcW w:w="710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A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КДУ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10</w:t>
            </w:r>
          </w:p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участий творческих коллективов в республиканских, всероссийских, международных мероприятиях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AB58EC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КДУ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11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Объем инвестиций в объекты обеспечивающей инфраструктуры</w:t>
            </w:r>
          </w:p>
        </w:tc>
        <w:tc>
          <w:tcPr>
            <w:tcW w:w="710" w:type="dxa"/>
            <w:gridSpan w:val="3"/>
          </w:tcPr>
          <w:p w:rsidR="00D96092" w:rsidRPr="00342524" w:rsidRDefault="00D96092" w:rsidP="0001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млн.</w:t>
            </w:r>
          </w:p>
          <w:p w:rsidR="00D96092" w:rsidRPr="00342524" w:rsidRDefault="00D96092" w:rsidP="0001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D96092" w:rsidRPr="00AB58EC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13A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AB58EC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оперативных данных субъектов малого предпринимательства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12 Количество</w:t>
            </w:r>
          </w:p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туристских прибытий          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1" w:type="dxa"/>
            <w:vAlign w:val="center"/>
          </w:tcPr>
          <w:p w:rsidR="00D96092" w:rsidRPr="00AB58EC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A84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92" w:type="dxa"/>
            <w:vAlign w:val="center"/>
          </w:tcPr>
          <w:p w:rsidR="00D96092" w:rsidRPr="00AB58EC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AB58EC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  <w:vAlign w:val="center"/>
          </w:tcPr>
          <w:p w:rsidR="00D96092" w:rsidRPr="00AB58EC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3" w:type="dxa"/>
            <w:vAlign w:val="center"/>
          </w:tcPr>
          <w:p w:rsidR="00D96092" w:rsidRPr="00AB58EC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14F">
              <w:rPr>
                <w:rFonts w:ascii="Times New Roman" w:hAnsi="Times New Roman"/>
                <w:sz w:val="24"/>
                <w:szCs w:val="24"/>
              </w:rPr>
              <w:t>9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0" w:type="dxa"/>
            <w:vAlign w:val="center"/>
          </w:tcPr>
          <w:p w:rsidR="00D96092" w:rsidRPr="00AB58EC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214F">
              <w:rPr>
                <w:rFonts w:ascii="Times New Roman" w:hAnsi="Times New Roman"/>
                <w:sz w:val="24"/>
                <w:szCs w:val="24"/>
              </w:rPr>
              <w:t>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E9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расчет производится в соответствии с данными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коллективных средств размещения.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1843" w:type="dxa"/>
            <w:gridSpan w:val="2"/>
            <w:vMerge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13</w:t>
            </w:r>
          </w:p>
          <w:p w:rsidR="00D96092" w:rsidRPr="00342524" w:rsidRDefault="00D96092" w:rsidP="0001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 мероприятий проведенных для развития добровольческого (волонтерского) движения, развитие некоммерческих организацийв сфере культуры и искусства            </w:t>
            </w:r>
          </w:p>
        </w:tc>
        <w:tc>
          <w:tcPr>
            <w:tcW w:w="710" w:type="dxa"/>
            <w:gridSpan w:val="3"/>
            <w:vAlign w:val="bottom"/>
          </w:tcPr>
          <w:p w:rsidR="00D96092" w:rsidRPr="00342524" w:rsidRDefault="00D96092" w:rsidP="00013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bottom"/>
          </w:tcPr>
          <w:p w:rsidR="00D96092" w:rsidRPr="00342524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bottom"/>
          </w:tcPr>
          <w:p w:rsidR="00D96092" w:rsidRPr="00342524" w:rsidRDefault="0015214F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bottom"/>
          </w:tcPr>
          <w:p w:rsidR="00D96092" w:rsidRPr="00342524" w:rsidRDefault="00D96092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1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bottom"/>
          </w:tcPr>
          <w:p w:rsidR="00D96092" w:rsidRPr="00342524" w:rsidRDefault="00D96092" w:rsidP="0015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14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bottom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данных годовых отчетов МУ УКАМО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D96092">
        <w:tc>
          <w:tcPr>
            <w:tcW w:w="16034" w:type="dxa"/>
            <w:gridSpan w:val="20"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Подпрограмма 1.   Библиотеки</w:t>
            </w:r>
          </w:p>
        </w:tc>
        <w:tc>
          <w:tcPr>
            <w:tcW w:w="2411" w:type="dxa"/>
          </w:tcPr>
          <w:p w:rsidR="00D96092" w:rsidRPr="00342524" w:rsidRDefault="00D96092" w:rsidP="00013A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6092" w:rsidRPr="00342524" w:rsidTr="00853B55">
        <w:tc>
          <w:tcPr>
            <w:tcW w:w="276" w:type="dxa"/>
            <w:vMerge w:val="restart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доступа населения к информации и знаниям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 создание качественно новой системы информационно-библиотечного обслуживания, способной обеспечить гражданам быстрый полный и свободный доступ к информации</w:t>
            </w:r>
          </w:p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AB58EC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  <w:vAlign w:val="center"/>
          </w:tcPr>
          <w:p w:rsidR="00D96092" w:rsidRPr="00AB58EC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212*</w:t>
            </w:r>
          </w:p>
        </w:tc>
        <w:tc>
          <w:tcPr>
            <w:tcW w:w="992" w:type="dxa"/>
            <w:vAlign w:val="center"/>
          </w:tcPr>
          <w:p w:rsidR="00D96092" w:rsidRPr="00AB58EC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AB58EC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15*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AB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МБУ «ЦБКС»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2"/>
            <w:vMerge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Align w:val="bottom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3A84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3006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3007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3008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3009*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3010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3011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AB58EC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3012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AB58EC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3013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2D0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МБУ «ЦБКС»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2"/>
            <w:vMerge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Align w:val="bottom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3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тыс.экз.</w:t>
            </w:r>
          </w:p>
        </w:tc>
        <w:tc>
          <w:tcPr>
            <w:tcW w:w="851" w:type="dxa"/>
            <w:vAlign w:val="center"/>
          </w:tcPr>
          <w:p w:rsidR="00D96092" w:rsidRPr="00AB58EC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330,6</w:t>
            </w:r>
          </w:p>
        </w:tc>
        <w:tc>
          <w:tcPr>
            <w:tcW w:w="992" w:type="dxa"/>
            <w:vAlign w:val="center"/>
          </w:tcPr>
          <w:p w:rsidR="00D96092" w:rsidRPr="00AB58EC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AB58EC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32,6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AB58EC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33,6*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34,6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36,6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37,6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38,6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МБУ «ЦБКС»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D96092">
        <w:tc>
          <w:tcPr>
            <w:tcW w:w="16034" w:type="dxa"/>
            <w:gridSpan w:val="20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«Образование в сфере культуры и искусства»</w:t>
            </w:r>
          </w:p>
        </w:tc>
        <w:tc>
          <w:tcPr>
            <w:tcW w:w="2411" w:type="dxa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</w:tcPr>
          <w:p w:rsidR="00D96092" w:rsidRPr="00342524" w:rsidRDefault="00D96092" w:rsidP="00667DE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</w:p>
          <w:p w:rsidR="00D96092" w:rsidRPr="00342524" w:rsidRDefault="00D96092" w:rsidP="00667DE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создание условий для развития дополнительного образования в сфере культуры и искусства в МО «Бичурский район»</w:t>
            </w:r>
          </w:p>
          <w:p w:rsidR="00D96092" w:rsidRPr="00342524" w:rsidRDefault="00D96092" w:rsidP="00667DEF">
            <w:pPr>
              <w:spacing w:after="0" w:line="240" w:lineRule="auto"/>
              <w:ind w:right="-6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р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еализация дополнительных предпрофессиональных образовательных программ в сфере культуры и искусства;</w:t>
            </w:r>
          </w:p>
        </w:tc>
        <w:tc>
          <w:tcPr>
            <w:tcW w:w="1945" w:type="dxa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D96092" w:rsidRPr="00342524" w:rsidRDefault="00D96092" w:rsidP="00453E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детей, получающих дополнительное 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области искусства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14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4833B9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3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соответствие со статистическими отчетами МБУ ДО ДШИ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092" w:rsidRPr="00342524" w:rsidTr="00D96092">
        <w:tc>
          <w:tcPr>
            <w:tcW w:w="16034" w:type="dxa"/>
            <w:gridSpan w:val="20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муниципального управления в сфере культуры и искусства и обеспечение создания условий для реализации муниципальной программы»</w:t>
            </w:r>
          </w:p>
        </w:tc>
        <w:tc>
          <w:tcPr>
            <w:tcW w:w="2411" w:type="dxa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 w:val="restart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vMerge w:val="restart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эффективности управления в сфере культуры и искусства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Задачи: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lastRenderedPageBreak/>
              <w:t>- с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добровольческого (волонтерского) движения, развитие некоммерческих организаций</w:t>
            </w:r>
          </w:p>
        </w:tc>
        <w:tc>
          <w:tcPr>
            <w:tcW w:w="1945" w:type="dxa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51" w:type="dxa"/>
            <w:vAlign w:val="center"/>
          </w:tcPr>
          <w:p w:rsidR="00D96092" w:rsidRPr="00021DF0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D96092" w:rsidRPr="00021DF0" w:rsidRDefault="00206A5B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021DF0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06A5B">
              <w:rPr>
                <w:rFonts w:ascii="Times New Roman" w:hAnsi="Times New Roman"/>
                <w:sz w:val="24"/>
                <w:szCs w:val="24"/>
              </w:rPr>
              <w:t>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 финансовыми отчетами отчетами централизованной бухгалтерии МУУКАМО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Среднемесячная номинальная начисленная заработная плата работников муниципальных учреждений культуры и искусства ;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51" w:type="dxa"/>
            <w:vAlign w:val="center"/>
          </w:tcPr>
          <w:p w:rsidR="00D96092" w:rsidRPr="00021DF0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6</w:t>
            </w:r>
            <w:r w:rsidR="008F70B9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7</w:t>
            </w:r>
            <w:r w:rsidR="008F70B9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6A5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206A5B" w:rsidP="0043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F70B9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6A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BE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расчет производится в соответствии с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распоряжением Главы Республики Бурятия 103 –рг от 25.12.2015 г. (с изменениями на 14.12.2018 N 167-рг) и фактических данных.  (</w:t>
            </w:r>
            <w:r w:rsidRPr="00342524">
              <w:rPr>
                <w:rFonts w:ascii="Times New Roman" w:hAnsi="Times New Roman"/>
                <w:sz w:val="14"/>
                <w:szCs w:val="24"/>
              </w:rPr>
              <w:t>СР. З.П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.= </w:t>
            </w:r>
            <w:r w:rsidRPr="00342524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нач.з.п. за год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ср. спис. числ.  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 мероприятий проведенных для развития добровольческого (волонтерского) движения, развитие некоммерческих организаций в сфере культуры и искусства</w:t>
            </w:r>
          </w:p>
        </w:tc>
        <w:tc>
          <w:tcPr>
            <w:tcW w:w="710" w:type="dxa"/>
            <w:gridSpan w:val="3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342524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0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51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2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данных годовых отчетов МУ УКАМО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D96092">
        <w:tc>
          <w:tcPr>
            <w:tcW w:w="16034" w:type="dxa"/>
            <w:gridSpan w:val="20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культурно-досуговой деятельности в Бичурском районе»</w:t>
            </w:r>
          </w:p>
        </w:tc>
        <w:tc>
          <w:tcPr>
            <w:tcW w:w="2411" w:type="dxa"/>
          </w:tcPr>
          <w:p w:rsidR="00D96092" w:rsidRPr="00342524" w:rsidRDefault="00D96092" w:rsidP="00D75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 w:val="restart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сохранение и развитие народного художественного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творчества, культурного наследия и творческого потенциала района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  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- выявление и поддержка новых талантов, творческих инициатив;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возрождение и сохранение традиционных жанров народного творчества;</w:t>
            </w: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</w:p>
        </w:tc>
        <w:tc>
          <w:tcPr>
            <w:tcW w:w="700" w:type="dxa"/>
            <w:gridSpan w:val="2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342524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A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КДУ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участий творческих коллективов в республиканских, всероссийских, международных мероприятиях</w:t>
            </w:r>
          </w:p>
        </w:tc>
        <w:tc>
          <w:tcPr>
            <w:tcW w:w="700" w:type="dxa"/>
            <w:gridSpan w:val="2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021DF0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D96092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0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КДУ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D96092">
        <w:tc>
          <w:tcPr>
            <w:tcW w:w="16034" w:type="dxa"/>
            <w:gridSpan w:val="20"/>
          </w:tcPr>
          <w:p w:rsidR="00D96092" w:rsidRPr="00342524" w:rsidRDefault="00D96092">
            <w:pPr>
              <w:spacing w:after="0" w:line="240" w:lineRule="auto"/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деятельности МБУК «Районный дом культуры»</w:t>
            </w:r>
          </w:p>
        </w:tc>
        <w:tc>
          <w:tcPr>
            <w:tcW w:w="2411" w:type="dxa"/>
          </w:tcPr>
          <w:p w:rsidR="00D96092" w:rsidRPr="00342524" w:rsidRDefault="00D96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 w:val="restart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и развитие народного художественного творчества, культурного наследия и творческого потенциала района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</w:p>
          <w:p w:rsidR="00D96092" w:rsidRPr="00342524" w:rsidRDefault="00D96092" w:rsidP="00667D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 - создание условий для развития народного художественного творчества и культурно-досуговой деятельности</w:t>
            </w: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700" w:type="dxa"/>
            <w:gridSpan w:val="2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D96092" w:rsidRPr="00021DF0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5200</w:t>
            </w:r>
            <w:r w:rsidR="00D9609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F70B9" w:rsidP="008F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E9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отчетами КДУ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Соотношение посещаемости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платных культурно – досуговых мероприятий, проводимых государственными (муниципальными) учреждениями культуры к общему количеству населения</w:t>
            </w:r>
          </w:p>
        </w:tc>
        <w:tc>
          <w:tcPr>
            <w:tcW w:w="700" w:type="dxa"/>
            <w:gridSpan w:val="2"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D96092" w:rsidRPr="00021DF0" w:rsidRDefault="00513A84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221,5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49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52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342524" w:rsidRDefault="008F70B9" w:rsidP="0020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A5B">
              <w:rPr>
                <w:rFonts w:ascii="Times New Roman" w:hAnsi="Times New Roman"/>
                <w:sz w:val="24"/>
                <w:szCs w:val="24"/>
              </w:rPr>
              <w:t>55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37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pStyle w:val="af2"/>
              <w:rPr>
                <w:rFonts w:ascii="Times New Roman" w:hAnsi="Times New Roman"/>
                <w:u w:val="single"/>
              </w:rPr>
            </w:pPr>
            <w:r w:rsidRPr="00342524">
              <w:t xml:space="preserve">в </w:t>
            </w:r>
            <w:r w:rsidRPr="00342524">
              <w:rPr>
                <w:rFonts w:ascii="Times New Roman" w:hAnsi="Times New Roman"/>
              </w:rPr>
              <w:t xml:space="preserve">соответствие со статистическими отчетами КДУ. формула расчета           </w:t>
            </w:r>
            <w:r w:rsidRPr="00342524">
              <w:rPr>
                <w:rFonts w:ascii="Times New Roman" w:hAnsi="Times New Roman"/>
              </w:rPr>
              <w:lastRenderedPageBreak/>
              <w:t xml:space="preserve">С = </w:t>
            </w:r>
            <w:r w:rsidRPr="00342524">
              <w:rPr>
                <w:rFonts w:ascii="Times New Roman" w:hAnsi="Times New Roman"/>
                <w:sz w:val="32"/>
                <w:szCs w:val="32"/>
                <w:u w:val="single"/>
                <w:vertAlign w:val="superscript"/>
              </w:rPr>
              <w:t xml:space="preserve">к.у.  </w:t>
            </w:r>
            <w:r w:rsidRPr="00342524">
              <w:rPr>
                <w:rFonts w:ascii="Times New Roman" w:hAnsi="Times New Roman"/>
                <w:u w:val="single"/>
              </w:rPr>
              <w:t>х 100</w:t>
            </w:r>
          </w:p>
          <w:p w:rsidR="00D96092" w:rsidRPr="00342524" w:rsidRDefault="00D96092" w:rsidP="00667DEF">
            <w:pPr>
              <w:pStyle w:val="af2"/>
              <w:rPr>
                <w:rFonts w:ascii="Times New Roman" w:hAnsi="Times New Roman"/>
              </w:rPr>
            </w:pPr>
            <w:r w:rsidRPr="00342524">
              <w:rPr>
                <w:rFonts w:ascii="Times New Roman" w:hAnsi="Times New Roman"/>
                <w:sz w:val="32"/>
                <w:szCs w:val="32"/>
                <w:vertAlign w:val="superscript"/>
              </w:rPr>
              <w:t>ч.н.</w:t>
            </w:r>
          </w:p>
          <w:p w:rsidR="00D96092" w:rsidRPr="00342524" w:rsidRDefault="00D96092" w:rsidP="00667DEF">
            <w:pPr>
              <w:pStyle w:val="af2"/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pStyle w:val="af2"/>
            </w:pPr>
          </w:p>
        </w:tc>
      </w:tr>
      <w:tr w:rsidR="00D96092" w:rsidRPr="00342524" w:rsidTr="00D96092">
        <w:tc>
          <w:tcPr>
            <w:tcW w:w="13623" w:type="dxa"/>
            <w:gridSpan w:val="19"/>
          </w:tcPr>
          <w:p w:rsidR="00D96092" w:rsidRPr="00342524" w:rsidRDefault="00D96092" w:rsidP="00D75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туризма»</w:t>
            </w: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auto"/>
          </w:tcPr>
          <w:p w:rsidR="00D96092" w:rsidRPr="00342524" w:rsidRDefault="00D9609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96092" w:rsidRPr="00342524" w:rsidRDefault="00D96092">
            <w:pPr>
              <w:spacing w:after="0" w:line="240" w:lineRule="auto"/>
            </w:pPr>
          </w:p>
        </w:tc>
      </w:tr>
      <w:tr w:rsidR="00D96092" w:rsidRPr="00342524" w:rsidTr="00853B55">
        <w:tc>
          <w:tcPr>
            <w:tcW w:w="276" w:type="dxa"/>
            <w:vMerge w:val="restart"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</w:tcPr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туристических услуг на территории Бичурского района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создание организационно-экономических и правовых условий для развития туристических услуг на территории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Бичурского района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повышение качества туристских услуг и безопасности       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туристов;                                                  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продвижение туристского продукта МО «Бичурский район» на туристическом рынке                  </w:t>
            </w: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Целевой индикатор 1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Объем инвестиций в объекты обеспечивающей инфраструктуры сферы туризма</w:t>
            </w:r>
          </w:p>
        </w:tc>
        <w:tc>
          <w:tcPr>
            <w:tcW w:w="700" w:type="dxa"/>
            <w:gridSpan w:val="2"/>
          </w:tcPr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млн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D96092" w:rsidRPr="00021DF0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13A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6092" w:rsidRPr="00021DF0" w:rsidRDefault="00D96092" w:rsidP="00AC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07" w:type="dxa"/>
            <w:gridSpan w:val="2"/>
            <w:vAlign w:val="center"/>
          </w:tcPr>
          <w:p w:rsidR="00D96092" w:rsidRPr="00021DF0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8" w:type="dxa"/>
            <w:vAlign w:val="center"/>
          </w:tcPr>
          <w:p w:rsidR="00D96092" w:rsidRPr="00021DF0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96092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vAlign w:val="center"/>
          </w:tcPr>
          <w:p w:rsidR="00D96092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D96092" w:rsidRPr="00021DF0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D96092" w:rsidRPr="00021DF0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021DF0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оперативных данных субъектов малого предпринимательства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92" w:rsidRPr="00342524" w:rsidTr="00853B55">
        <w:tc>
          <w:tcPr>
            <w:tcW w:w="276" w:type="dxa"/>
            <w:vMerge/>
          </w:tcPr>
          <w:p w:rsidR="00D96092" w:rsidRPr="00342524" w:rsidRDefault="00D96092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:rsidR="00D96092" w:rsidRPr="00342524" w:rsidRDefault="00D96092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</w:tcPr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 Количество</w:t>
            </w:r>
          </w:p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туристских прибытий          </w:t>
            </w:r>
          </w:p>
        </w:tc>
        <w:tc>
          <w:tcPr>
            <w:tcW w:w="700" w:type="dxa"/>
            <w:gridSpan w:val="2"/>
          </w:tcPr>
          <w:p w:rsidR="00D96092" w:rsidRPr="00342524" w:rsidRDefault="00D96092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D96092" w:rsidRPr="00F71EE0" w:rsidRDefault="00D96092" w:rsidP="0051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A84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92" w:type="dxa"/>
            <w:vAlign w:val="center"/>
          </w:tcPr>
          <w:p w:rsidR="00D96092" w:rsidRPr="00021DF0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1007" w:type="dxa"/>
            <w:gridSpan w:val="2"/>
            <w:vAlign w:val="center"/>
          </w:tcPr>
          <w:p w:rsidR="00D96092" w:rsidRPr="00021DF0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4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78" w:type="dxa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5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021DF0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6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7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2" w:type="dxa"/>
            <w:vAlign w:val="center"/>
          </w:tcPr>
          <w:p w:rsidR="00D96092" w:rsidRPr="00342524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8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993" w:type="dxa"/>
            <w:vAlign w:val="center"/>
          </w:tcPr>
          <w:p w:rsidR="00D96092" w:rsidRPr="00021DF0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900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D96092" w:rsidRPr="00021DF0" w:rsidRDefault="005064A6" w:rsidP="0050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96092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298" w:type="dxa"/>
            <w:vAlign w:val="center"/>
          </w:tcPr>
          <w:p w:rsidR="00D96092" w:rsidRPr="00342524" w:rsidRDefault="00D96092" w:rsidP="00FC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в соответствии с данными коллективных средств размещения.</w:t>
            </w:r>
          </w:p>
        </w:tc>
        <w:tc>
          <w:tcPr>
            <w:tcW w:w="2411" w:type="dxa"/>
          </w:tcPr>
          <w:p w:rsidR="00D96092" w:rsidRPr="00342524" w:rsidRDefault="00D96092" w:rsidP="0066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097A2A" w:rsidRPr="00342524" w:rsidSect="00412E77">
          <w:pgSz w:w="16838" w:h="11906" w:orient="landscape"/>
          <w:pgMar w:top="1134" w:right="851" w:bottom="426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B44F2" w:rsidRPr="00F71EE0" w:rsidRDefault="00F71EE0" w:rsidP="00F71EE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97A2A" w:rsidRPr="00F71EE0">
        <w:rPr>
          <w:rFonts w:ascii="Times New Roman" w:hAnsi="Times New Roman"/>
          <w:sz w:val="24"/>
          <w:szCs w:val="24"/>
        </w:rPr>
        <w:t>Ресурсное обеспечение реализации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муниципальной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2D6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Раздел содержит описание ресурсного обеспечения, необходимого для решения задач, источников финансирования и распределения финансирования муниципальной программы, ее подпрограмм и основных мероприятий в составе подпрограмм.</w:t>
      </w:r>
    </w:p>
    <w:p w:rsidR="00097A2A" w:rsidRDefault="00097A2A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в части расходных обязательств Бичурского района осуществляется за счет бюджетных ассигнований местного бюджета (далее </w:t>
      </w:r>
      <w:r w:rsidR="000B44F2" w:rsidRPr="00342524">
        <w:rPr>
          <w:rFonts w:ascii="Times New Roman" w:hAnsi="Times New Roman"/>
          <w:sz w:val="24"/>
          <w:szCs w:val="24"/>
        </w:rPr>
        <w:t>–</w:t>
      </w:r>
      <w:r w:rsidRPr="00342524">
        <w:rPr>
          <w:rFonts w:ascii="Times New Roman" w:hAnsi="Times New Roman"/>
          <w:sz w:val="24"/>
          <w:szCs w:val="24"/>
        </w:rPr>
        <w:t xml:space="preserve"> бюджетные ассигнования). Распределение бюджетных ассигнований на реализацию Муниципальной программы утверждается Решением сессии Совета депутатов </w:t>
      </w:r>
      <w:r w:rsidR="002D650F">
        <w:rPr>
          <w:rFonts w:ascii="Times New Roman" w:hAnsi="Times New Roman"/>
          <w:sz w:val="24"/>
          <w:szCs w:val="24"/>
        </w:rPr>
        <w:t xml:space="preserve">   А</w:t>
      </w:r>
      <w:r w:rsidRPr="00342524">
        <w:rPr>
          <w:rFonts w:ascii="Times New Roman" w:hAnsi="Times New Roman"/>
          <w:sz w:val="24"/>
          <w:szCs w:val="24"/>
        </w:rPr>
        <w:t xml:space="preserve">дминистрации МО «Бичурский район» </w:t>
      </w:r>
      <w:r w:rsidR="00493856" w:rsidRPr="00342524">
        <w:rPr>
          <w:rFonts w:ascii="Times New Roman" w:hAnsi="Times New Roman"/>
          <w:sz w:val="24"/>
          <w:szCs w:val="24"/>
        </w:rPr>
        <w:t>о бюджете</w:t>
      </w:r>
      <w:r w:rsidRPr="0034252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B2C" w:rsidRPr="00342524" w:rsidRDefault="00BE0B2C" w:rsidP="00DA48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BE0B2C" w:rsidRPr="00342524" w:rsidSect="00C13D49">
          <w:pgSz w:w="11906" w:h="16838"/>
          <w:pgMar w:top="851" w:right="707" w:bottom="1843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124" w:tblpY="-282"/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4"/>
        <w:gridCol w:w="2395"/>
        <w:gridCol w:w="1703"/>
        <w:gridCol w:w="1139"/>
        <w:gridCol w:w="1276"/>
        <w:gridCol w:w="1283"/>
        <w:gridCol w:w="992"/>
        <w:gridCol w:w="709"/>
        <w:gridCol w:w="711"/>
        <w:gridCol w:w="814"/>
        <w:gridCol w:w="1029"/>
        <w:gridCol w:w="1098"/>
      </w:tblGrid>
      <w:tr w:rsidR="0095413D" w:rsidRPr="00342524" w:rsidTr="00E15134">
        <w:trPr>
          <w:gridAfter w:val="9"/>
          <w:wAfter w:w="9051" w:type="dxa"/>
          <w:trHeight w:val="276"/>
        </w:trPr>
        <w:tc>
          <w:tcPr>
            <w:tcW w:w="1704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Статус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программы, подпрограммы, мероприятия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</w:tr>
      <w:tr w:rsidR="0095413D" w:rsidRPr="00342524" w:rsidTr="00E15134">
        <w:trPr>
          <w:trHeight w:val="20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024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95413D" w:rsidRPr="00342524" w:rsidTr="00E15134">
        <w:trPr>
          <w:trHeight w:val="383"/>
        </w:trPr>
        <w:tc>
          <w:tcPr>
            <w:tcW w:w="1704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EB298A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(подпрограммы)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культуры и туризма Бичурского района» 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142BC" w:rsidP="005142BC">
            <w:r>
              <w:rPr>
                <w:rFonts w:ascii="Times New Roman" w:hAnsi="Times New Roman"/>
                <w:sz w:val="20"/>
                <w:szCs w:val="20"/>
              </w:rPr>
              <w:t>93727,63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3A54FE">
            <w:r>
              <w:rPr>
                <w:rFonts w:ascii="Times New Roman" w:hAnsi="Times New Roman"/>
                <w:sz w:val="20"/>
                <w:szCs w:val="20"/>
              </w:rPr>
              <w:t>79820,</w:t>
            </w:r>
            <w:r w:rsidR="003A54FE">
              <w:rPr>
                <w:rFonts w:ascii="Times New Roman" w:hAnsi="Times New Roman"/>
                <w:sz w:val="20"/>
                <w:szCs w:val="20"/>
              </w:rPr>
              <w:t>27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962A7" w:rsidP="005962A7">
            <w:r>
              <w:rPr>
                <w:rFonts w:ascii="Times New Roman" w:hAnsi="Times New Roman"/>
                <w:sz w:val="20"/>
                <w:szCs w:val="20"/>
              </w:rPr>
              <w:t>76383,88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962A7" w:rsidP="005962A7">
            <w:pPr>
              <w:spacing w:before="100" w:beforeAutospacing="1" w:after="100" w:afterAutospacing="1" w:line="240" w:lineRule="atLeast"/>
              <w:ind w:left="-44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5301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483,88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right="-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right="-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98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3A6ED8" w:rsidP="005142BC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1A4D">
              <w:rPr>
                <w:rFonts w:ascii="Times New Roman" w:hAnsi="Times New Roman"/>
                <w:sz w:val="20"/>
                <w:szCs w:val="20"/>
              </w:rPr>
              <w:t>5</w:t>
            </w:r>
            <w:r w:rsidR="00AB30E4">
              <w:rPr>
                <w:rFonts w:ascii="Times New Roman" w:hAnsi="Times New Roman"/>
                <w:sz w:val="20"/>
                <w:szCs w:val="20"/>
              </w:rPr>
              <w:t>6</w:t>
            </w:r>
            <w:r w:rsidR="005142BC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A12290"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A12290">
              <w:rPr>
                <w:rFonts w:ascii="Times New Roman" w:hAnsi="Times New Roman"/>
                <w:sz w:val="20"/>
                <w:szCs w:val="20"/>
              </w:rPr>
              <w:t>4,07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18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18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73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B30E4" w:rsidP="005142BC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142BC">
              <w:rPr>
                <w:rFonts w:ascii="Times New Roman" w:hAnsi="Times New Roman"/>
                <w:sz w:val="20"/>
                <w:szCs w:val="20"/>
              </w:rPr>
              <w:t>8522,28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3A54FE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A54FE">
              <w:rPr>
                <w:rFonts w:ascii="Times New Roman" w:hAnsi="Times New Roman"/>
                <w:sz w:val="20"/>
                <w:szCs w:val="20"/>
              </w:rPr>
              <w:t>2909,75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5142BC">
            <w:r>
              <w:rPr>
                <w:rFonts w:ascii="Times New Roman" w:hAnsi="Times New Roman"/>
                <w:sz w:val="20"/>
                <w:szCs w:val="20"/>
              </w:rPr>
              <w:t>41594,4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Default="00E15134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41594,4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95413D" w:rsidRPr="00FB200D" w:rsidRDefault="0095413D" w:rsidP="00C118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18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51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FA3BDB" w:rsidP="005142BC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142BC">
              <w:rPr>
                <w:rFonts w:ascii="Times New Roman" w:hAnsi="Times New Roman"/>
                <w:sz w:val="20"/>
                <w:szCs w:val="20"/>
              </w:rPr>
              <w:t>6760,72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7E7569" w:rsidP="003A54FE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74FA">
              <w:rPr>
                <w:rFonts w:ascii="Times New Roman" w:hAnsi="Times New Roman"/>
                <w:sz w:val="20"/>
                <w:szCs w:val="20"/>
              </w:rPr>
              <w:t>4</w:t>
            </w:r>
            <w:r w:rsidR="003A54FE">
              <w:rPr>
                <w:rFonts w:ascii="Times New Roman" w:hAnsi="Times New Roman"/>
                <w:sz w:val="20"/>
                <w:szCs w:val="20"/>
              </w:rPr>
              <w:t>956,45*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5134">
              <w:rPr>
                <w:rFonts w:ascii="Times New Roman" w:hAnsi="Times New Roman"/>
                <w:sz w:val="20"/>
                <w:szCs w:val="20"/>
              </w:rPr>
              <w:t>3689,48*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C5301F" w:rsidP="00E151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E15134">
              <w:rPr>
                <w:rFonts w:ascii="Times New Roman" w:hAnsi="Times New Roman"/>
                <w:sz w:val="20"/>
                <w:szCs w:val="20"/>
              </w:rPr>
              <w:t>689,48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18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516FD6" w:rsidRDefault="00516FD6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00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00FFFF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0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C270B" w:rsidP="005142BC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42BC">
              <w:rPr>
                <w:rFonts w:ascii="Times New Roman" w:hAnsi="Times New Roman"/>
                <w:sz w:val="20"/>
                <w:szCs w:val="20"/>
              </w:rPr>
              <w:t>81</w:t>
            </w:r>
            <w:r w:rsidR="00EB29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D3CF6" w:rsidP="00ED3CF6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42B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142BC" w:rsidP="008F7DF1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7D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ED3CF6">
              <w:rPr>
                <w:rFonts w:ascii="Times New Roman" w:hAnsi="Times New Roman"/>
                <w:sz w:val="20"/>
                <w:szCs w:val="20"/>
              </w:rPr>
              <w:t>,0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C5301F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263"/>
        </w:trPr>
        <w:tc>
          <w:tcPr>
            <w:tcW w:w="1704" w:type="dxa"/>
            <w:vMerge w:val="restart"/>
            <w:shd w:val="clear" w:color="auto" w:fill="FFFFFF" w:themeFill="background1"/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pStyle w:val="ConsPlusCell"/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1511C6">
            <w:r>
              <w:rPr>
                <w:rFonts w:ascii="Times New Roman" w:hAnsi="Times New Roman"/>
                <w:sz w:val="20"/>
                <w:szCs w:val="20"/>
              </w:rPr>
              <w:t>19313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A774FA">
            <w:r>
              <w:rPr>
                <w:rFonts w:ascii="Times New Roman" w:hAnsi="Times New Roman"/>
                <w:sz w:val="20"/>
                <w:szCs w:val="20"/>
              </w:rPr>
              <w:t>20920,3*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E15134">
            <w:r>
              <w:rPr>
                <w:rFonts w:ascii="Times New Roman" w:hAnsi="Times New Roman"/>
                <w:sz w:val="20"/>
                <w:szCs w:val="20"/>
              </w:rPr>
              <w:t>20194,15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E15134" w:rsidP="00E151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20194,15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52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B30E4" w:rsidP="001511C6">
            <w:r>
              <w:rPr>
                <w:rFonts w:ascii="Times New Roman" w:hAnsi="Times New Roman"/>
                <w:sz w:val="20"/>
                <w:szCs w:val="20"/>
              </w:rPr>
              <w:t>186,8</w:t>
            </w:r>
            <w:r w:rsidR="004C6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A12290">
            <w:r>
              <w:rPr>
                <w:rFonts w:ascii="Times New Roman" w:hAnsi="Times New Roman"/>
                <w:sz w:val="20"/>
                <w:szCs w:val="20"/>
              </w:rPr>
              <w:t>168,</w:t>
            </w:r>
            <w:r w:rsidR="00A1229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1511C6">
            <w:r>
              <w:rPr>
                <w:rFonts w:ascii="Times New Roman" w:hAnsi="Times New Roman"/>
                <w:sz w:val="20"/>
                <w:szCs w:val="20"/>
              </w:rPr>
              <w:t>11527,02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A774FA" w:rsidP="00A12290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122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 w:rsidR="00A12290">
              <w:rPr>
                <w:rFonts w:ascii="Times New Roman" w:hAnsi="Times New Roman"/>
                <w:sz w:val="20"/>
                <w:szCs w:val="20"/>
              </w:rPr>
              <w:t>75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E15134"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E15134" w:rsidP="007A2C3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1511C6">
            <w:r>
              <w:rPr>
                <w:rFonts w:ascii="Times New Roman" w:hAnsi="Times New Roman"/>
                <w:sz w:val="20"/>
                <w:szCs w:val="20"/>
              </w:rPr>
              <w:t>7599,15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A12290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12290">
              <w:rPr>
                <w:rFonts w:ascii="Times New Roman" w:hAnsi="Times New Roman"/>
                <w:sz w:val="20"/>
                <w:szCs w:val="20"/>
              </w:rPr>
              <w:t>7</w:t>
            </w:r>
            <w:r w:rsidR="00A774FA">
              <w:rPr>
                <w:rFonts w:ascii="Times New Roman" w:hAnsi="Times New Roman"/>
                <w:sz w:val="20"/>
                <w:szCs w:val="20"/>
              </w:rPr>
              <w:t>38,15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E15134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191,15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7A2C37" w:rsidP="00E151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91,15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8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298"/>
        </w:trPr>
        <w:tc>
          <w:tcPr>
            <w:tcW w:w="1704" w:type="dxa"/>
            <w:vMerge w:val="restart"/>
            <w:shd w:val="clear" w:color="auto" w:fill="FFFFFF" w:themeFill="background1"/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pStyle w:val="ConsPlusCell"/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Оказание МБУ «Бичурская ЦБКС» муниципальных услуг (работ), в том числе на содержание имущества</w:t>
            </w:r>
          </w:p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3A6ED8" w:rsidP="001511C6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11C6">
              <w:rPr>
                <w:rFonts w:ascii="Times New Roman" w:hAnsi="Times New Roman"/>
                <w:sz w:val="20"/>
                <w:szCs w:val="20"/>
              </w:rPr>
              <w:t>8810,06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FB3030" w:rsidP="00FB3030">
            <w:r>
              <w:rPr>
                <w:rFonts w:ascii="Times New Roman" w:hAnsi="Times New Roman"/>
                <w:sz w:val="20"/>
                <w:szCs w:val="20"/>
              </w:rPr>
              <w:t>20641,15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E15134">
            <w:r>
              <w:rPr>
                <w:rFonts w:ascii="Times New Roman" w:hAnsi="Times New Roman"/>
                <w:sz w:val="20"/>
                <w:szCs w:val="20"/>
              </w:rPr>
              <w:t>20094,15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E15134" w:rsidP="00E151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20094,15*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1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DE39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1511C6" w:rsidP="003A6ED8">
            <w:r>
              <w:rPr>
                <w:rFonts w:ascii="Times New Roman" w:hAnsi="Times New Roman"/>
                <w:sz w:val="20"/>
                <w:szCs w:val="20"/>
              </w:rPr>
              <w:t>11515,1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FB3030" w:rsidP="00A12290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12290">
              <w:rPr>
                <w:rFonts w:ascii="Times New Roman" w:hAnsi="Times New Roman"/>
                <w:sz w:val="20"/>
                <w:szCs w:val="20"/>
              </w:rPr>
              <w:t>003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E15134"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95413D" w:rsidRPr="00DE39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E15134" w:rsidP="00E151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7294,96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A122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12290">
              <w:rPr>
                <w:rFonts w:ascii="Times New Roman" w:hAnsi="Times New Roman"/>
                <w:sz w:val="20"/>
                <w:szCs w:val="20"/>
              </w:rPr>
              <w:t>6</w:t>
            </w:r>
            <w:r w:rsidR="00FB3030">
              <w:rPr>
                <w:rFonts w:ascii="Times New Roman" w:hAnsi="Times New Roman"/>
                <w:sz w:val="20"/>
                <w:szCs w:val="20"/>
              </w:rPr>
              <w:t>38,15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10091,15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10091,15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10"/>
        </w:trPr>
        <w:tc>
          <w:tcPr>
            <w:tcW w:w="1704" w:type="dxa"/>
            <w:vMerge w:val="restart"/>
            <w:shd w:val="clear" w:color="auto" w:fill="FFFFFF" w:themeFill="background1"/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1.2.</w:t>
            </w:r>
          </w:p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Бичурского района</w:t>
            </w:r>
          </w:p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502,94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279,15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C21931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186,8</w:t>
            </w:r>
            <w:r w:rsidR="00151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FB3030" w:rsidP="00A122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</w:t>
            </w:r>
            <w:r w:rsidR="00A12290">
              <w:rPr>
                <w:rFonts w:ascii="Times New Roman" w:hAnsi="Times New Roman"/>
                <w:sz w:val="20"/>
                <w:szCs w:val="20"/>
              </w:rPr>
              <w:t>4*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C21931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  <w:r w:rsidR="00151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FB3030" w:rsidP="00A122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A12290">
              <w:rPr>
                <w:rFonts w:ascii="Times New Roman" w:hAnsi="Times New Roman"/>
                <w:sz w:val="20"/>
                <w:szCs w:val="20"/>
              </w:rPr>
              <w:t>75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304,19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1511C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1511C6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51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437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 подключение муниципальных общедоступных библиотек и государственных центральных библиотек в субъектах Российской Федерации к информационно- 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43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43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43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20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B3030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FB3030" w:rsidRPr="00342524" w:rsidRDefault="00FB3030" w:rsidP="00FB3030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FB3030" w:rsidRPr="00342524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="0040015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иблиотек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Pr="00342524" w:rsidRDefault="00FB3030" w:rsidP="00FB3030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B3030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B3030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B3030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B3030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FB3030" w:rsidRDefault="00FB3030" w:rsidP="00FB30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FB3030" w:rsidRDefault="00FB3030" w:rsidP="00FB3030">
            <w:pPr>
              <w:jc w:val="center"/>
            </w:pPr>
            <w:r w:rsidRPr="00BE23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5413D" w:rsidRPr="00342524" w:rsidTr="00E15134">
        <w:trPr>
          <w:trHeight w:val="342"/>
        </w:trPr>
        <w:tc>
          <w:tcPr>
            <w:tcW w:w="1704" w:type="dxa"/>
            <w:vMerge w:val="restart"/>
            <w:shd w:val="clear" w:color="auto" w:fill="FFFFFF" w:themeFill="background1"/>
          </w:tcPr>
          <w:p w:rsidR="0095413D" w:rsidRPr="00342524" w:rsidRDefault="0095413D" w:rsidP="00D759AF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D75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pStyle w:val="ConsPlusCell"/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в сфере культуры и искусства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3A6ED8" w:rsidP="00537F33"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37F33">
              <w:rPr>
                <w:rFonts w:ascii="Times New Roman" w:hAnsi="Times New Roman"/>
                <w:sz w:val="20"/>
                <w:szCs w:val="20"/>
              </w:rPr>
              <w:t>428,77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FB3030" w:rsidP="00537F33">
            <w:r>
              <w:rPr>
                <w:rFonts w:ascii="Times New Roman" w:hAnsi="Times New Roman"/>
                <w:sz w:val="20"/>
                <w:szCs w:val="20"/>
              </w:rPr>
              <w:t>7109,09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37F33">
              <w:rPr>
                <w:rFonts w:ascii="Times New Roman" w:hAnsi="Times New Roman"/>
                <w:sz w:val="20"/>
                <w:szCs w:val="20"/>
              </w:rPr>
              <w:t>7</w:t>
            </w:r>
            <w:r w:rsidR="00E15134">
              <w:rPr>
                <w:rFonts w:ascii="Times New Roman" w:hAnsi="Times New Roman"/>
                <w:sz w:val="20"/>
                <w:szCs w:val="20"/>
              </w:rPr>
              <w:t>28,58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right="-2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E15134">
              <w:rPr>
                <w:rFonts w:ascii="Times New Roman" w:hAnsi="Times New Roman"/>
                <w:sz w:val="20"/>
                <w:szCs w:val="20"/>
              </w:rPr>
              <w:t>28,58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3A6ED8" w:rsidP="00537F33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37F33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FB3030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B3030">
              <w:rPr>
                <w:rFonts w:ascii="Times New Roman" w:hAnsi="Times New Roman"/>
                <w:sz w:val="20"/>
                <w:szCs w:val="20"/>
              </w:rPr>
              <w:t>719,39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81,2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81,2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49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37F33" w:rsidP="00537F33">
            <w:r>
              <w:rPr>
                <w:rFonts w:ascii="Times New Roman" w:hAnsi="Times New Roman"/>
                <w:sz w:val="20"/>
                <w:szCs w:val="20"/>
              </w:rPr>
              <w:t>3410,07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37F33" w:rsidP="0040015F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0015F">
              <w:rPr>
                <w:rFonts w:ascii="Times New Roman" w:hAnsi="Times New Roman"/>
                <w:sz w:val="20"/>
                <w:szCs w:val="20"/>
              </w:rPr>
              <w:t>389,7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15134" w:rsidP="00E15134">
            <w:r>
              <w:rPr>
                <w:rFonts w:ascii="Times New Roman" w:hAnsi="Times New Roman"/>
                <w:sz w:val="20"/>
                <w:szCs w:val="20"/>
              </w:rPr>
              <w:t>3647,38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5134">
              <w:rPr>
                <w:rFonts w:ascii="Times New Roman" w:hAnsi="Times New Roman"/>
                <w:sz w:val="20"/>
                <w:szCs w:val="20"/>
              </w:rPr>
              <w:t>647,38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EB298A" w:rsidP="00EB298A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324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D759AF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 w:rsidR="00D75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Оказание муниципальным учреждением (образование в сфере культуры) муниципальных услуг </w:t>
            </w: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(работ), в том числе на содержание имущества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37F33" w:rsidP="00537F33">
            <w:r>
              <w:rPr>
                <w:rFonts w:ascii="Times New Roman" w:hAnsi="Times New Roman"/>
                <w:sz w:val="20"/>
                <w:szCs w:val="20"/>
              </w:rPr>
              <w:t>6003,87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40015F" w:rsidP="0040015F">
            <w:r>
              <w:rPr>
                <w:rFonts w:ascii="Times New Roman" w:hAnsi="Times New Roman"/>
                <w:sz w:val="20"/>
                <w:szCs w:val="20"/>
              </w:rPr>
              <w:t>7109,09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37F33">
              <w:rPr>
                <w:rFonts w:ascii="Times New Roman" w:hAnsi="Times New Roman"/>
                <w:sz w:val="20"/>
                <w:szCs w:val="20"/>
              </w:rPr>
              <w:t>7</w:t>
            </w:r>
            <w:r w:rsidR="00E15134">
              <w:rPr>
                <w:rFonts w:ascii="Times New Roman" w:hAnsi="Times New Roman"/>
                <w:sz w:val="20"/>
                <w:szCs w:val="20"/>
              </w:rPr>
              <w:t>28,58</w:t>
            </w:r>
            <w:r w:rsidR="00537F3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right="-2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E15134">
              <w:rPr>
                <w:rFonts w:ascii="Times New Roman" w:hAnsi="Times New Roman"/>
                <w:sz w:val="20"/>
                <w:szCs w:val="20"/>
              </w:rPr>
              <w:t>28,58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3A6ED8" w:rsidP="00537F33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37F33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40015F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0015F">
              <w:rPr>
                <w:rFonts w:ascii="Times New Roman" w:hAnsi="Times New Roman"/>
                <w:sz w:val="20"/>
                <w:szCs w:val="20"/>
              </w:rPr>
              <w:t>719,39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81,2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5413D">
              <w:rPr>
                <w:rFonts w:ascii="Times New Roman" w:hAnsi="Times New Roman"/>
                <w:sz w:val="20"/>
                <w:szCs w:val="20"/>
              </w:rPr>
              <w:t>0</w:t>
            </w:r>
            <w:r w:rsidR="00E15134">
              <w:rPr>
                <w:rFonts w:ascii="Times New Roman" w:hAnsi="Times New Roman"/>
                <w:sz w:val="20"/>
                <w:szCs w:val="20"/>
              </w:rPr>
              <w:t>81,2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457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37F33" w:rsidP="00537F33">
            <w:r>
              <w:rPr>
                <w:rFonts w:ascii="Times New Roman" w:hAnsi="Times New Roman"/>
                <w:sz w:val="20"/>
                <w:szCs w:val="20"/>
              </w:rPr>
              <w:t>2985,17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537F33" w:rsidP="0040015F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0015F">
              <w:rPr>
                <w:rFonts w:ascii="Times New Roman" w:hAnsi="Times New Roman"/>
                <w:sz w:val="20"/>
                <w:szCs w:val="20"/>
              </w:rPr>
              <w:t>389,7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B62DE9" w:rsidP="00E1513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5134">
              <w:rPr>
                <w:rFonts w:ascii="Times New Roman" w:hAnsi="Times New Roman"/>
                <w:sz w:val="20"/>
                <w:szCs w:val="20"/>
              </w:rPr>
              <w:t>647,38</w:t>
            </w:r>
            <w:r w:rsidR="0095413D" w:rsidRPr="00E55B0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542DB7" w:rsidP="00E15134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5134">
              <w:rPr>
                <w:rFonts w:ascii="Times New Roman" w:hAnsi="Times New Roman"/>
                <w:sz w:val="20"/>
                <w:szCs w:val="20"/>
              </w:rPr>
              <w:t>647,38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413D" w:rsidRPr="00342524" w:rsidTr="00E15134">
        <w:trPr>
          <w:trHeight w:val="35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Pr="00342524" w:rsidRDefault="0095413D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13D" w:rsidRDefault="0095413D" w:rsidP="00C118A1">
            <w:r w:rsidRPr="00E55B00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95413D" w:rsidRPr="00342524" w:rsidRDefault="0095413D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6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359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ED3CF6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Меропритяие.2.2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в области культуры искусства и креативных (творческих) индустрий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C118A1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3A6ED8" w:rsidP="003A6E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C118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C118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C118A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5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E55B00" w:rsidRDefault="004B23F9" w:rsidP="004B2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5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5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EB298A" w:rsidP="00EB29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59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EB298A" w:rsidP="003A6E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E55B00" w:rsidRDefault="004B23F9" w:rsidP="004B23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30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37F33" w:rsidP="00537F33">
            <w:r>
              <w:rPr>
                <w:rFonts w:ascii="Times New Roman" w:hAnsi="Times New Roman"/>
                <w:sz w:val="20"/>
                <w:szCs w:val="20"/>
              </w:rPr>
              <w:t>20510,7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8714,85*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E459A" w:rsidP="005E459A"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ED588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E459A" w:rsidP="005E459A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537F33" w:rsidP="00537F33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537F33" w:rsidP="00537F33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1077,78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ED588A" w:rsidP="00ED588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ED588A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FA3BDB" w:rsidP="00537F3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7F33">
              <w:rPr>
                <w:rFonts w:ascii="Times New Roman" w:hAnsi="Times New Roman"/>
                <w:sz w:val="20"/>
                <w:szCs w:val="20"/>
              </w:rPr>
              <w:t>9406,88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ED588A" w:rsidP="00ED588A"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ED588A" w:rsidP="00ED588A"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аппарата МУ Управление культуры администрации МО «Бичурский район»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3A6ED8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980,04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650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650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ED588A" w:rsidP="00ED588A"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FA3BDB" w:rsidP="00FA3BDB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FA3BDB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650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D588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88A">
              <w:rPr>
                <w:rFonts w:ascii="Times New Roman" w:hAnsi="Times New Roman"/>
                <w:sz w:val="20"/>
                <w:szCs w:val="20"/>
              </w:rPr>
              <w:t>650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казенных учреждений в части осуществления хозяйственной и технической деятельности учреждений культуры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3A6ED8" w:rsidP="0098488B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8488B">
              <w:rPr>
                <w:rFonts w:ascii="Times New Roman" w:hAnsi="Times New Roman"/>
                <w:sz w:val="20"/>
                <w:szCs w:val="20"/>
              </w:rPr>
              <w:t>709,34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98488B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488B">
              <w:rPr>
                <w:rFonts w:ascii="Times New Roman" w:hAnsi="Times New Roman"/>
                <w:sz w:val="20"/>
                <w:szCs w:val="20"/>
              </w:rPr>
              <w:t>2625,85*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5E45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4725,85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4725,85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481,48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12600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5E45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FA3BDB" w:rsidP="0098488B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8488B">
              <w:rPr>
                <w:rFonts w:ascii="Times New Roman" w:hAnsi="Times New Roman"/>
                <w:sz w:val="20"/>
                <w:szCs w:val="20"/>
              </w:rPr>
              <w:t>227,86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4B23F9" w:rsidRPr="004F7BB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 централизованной бухгалтерии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4821,32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 w:rsidRPr="00D874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 w:rsidRPr="00D874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874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874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874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596,3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874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874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8488B" w:rsidP="0098488B">
            <w:r>
              <w:rPr>
                <w:rFonts w:ascii="Times New Roman" w:hAnsi="Times New Roman"/>
                <w:sz w:val="20"/>
                <w:szCs w:val="20"/>
              </w:rPr>
              <w:t>4225,02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 w:rsidRPr="00D874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 w:rsidRPr="00D874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42DB7" w:rsidP="00542DB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добровольческого (волонтерского) движения, некоммерческих организаций в сфере культуры и искусства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(грантовая поддержка, приобретение призов, подарков, изготовление буклетов, наглядного материала)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культурно-досуговой деятельности в Бичурском районе»</w:t>
            </w:r>
          </w:p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9005A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0015F" w:rsidP="0040015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503,4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9005A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0015F" w:rsidP="0040015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005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мероприятий</w:t>
            </w:r>
          </w:p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9005A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C1626C" w:rsidP="00C1626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503,4*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9005A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C1626C" w:rsidP="00C1626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9005A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,4</w:t>
            </w:r>
            <w:r w:rsidR="004B23F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9005A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4B23F9"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4B23F9"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4B23F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творческих коллективов и отдельных исполнителей в Международных, Всероссийских республиканских, межрайонных мероприятиях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Обучение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отрасли культуры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Освещение особо значимых </w:t>
            </w: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мероприятий в СМИ и издание буклетов по направлениям деятельности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4.5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4.6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фестивалей, выставок народных художественных промыслов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 w:val="restart"/>
            <w:shd w:val="clear" w:color="auto" w:fill="FFFFFF" w:themeFill="background1"/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Мероприятие 4.7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Подъемные для молодых специалистов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 w:val="restart"/>
            <w:shd w:val="clear" w:color="auto" w:fill="FFFFFF" w:themeFill="background1"/>
          </w:tcPr>
          <w:p w:rsidR="00AC0D6E" w:rsidRDefault="00AC0D6E" w:rsidP="00AC0D6E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4.8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жильем молодых, квалифицированных специалистов 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AC0D6E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AC0D6E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AC0D6E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AC0D6E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AC0D6E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C0D6E" w:rsidRPr="00342524" w:rsidTr="00E15134">
        <w:trPr>
          <w:trHeight w:val="375"/>
        </w:trPr>
        <w:tc>
          <w:tcPr>
            <w:tcW w:w="1704" w:type="dxa"/>
            <w:vMerge/>
            <w:shd w:val="clear" w:color="auto" w:fill="FFFFFF" w:themeFill="background1"/>
          </w:tcPr>
          <w:p w:rsidR="00AC0D6E" w:rsidRDefault="00AC0D6E" w:rsidP="00AC0D6E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AC0D6E" w:rsidRDefault="00AC0D6E" w:rsidP="00AC0D6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AC0D6E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AC0D6E" w:rsidRDefault="006B577D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AC0D6E" w:rsidRDefault="006B577D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75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МБУК «Районный дом культуры»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6B577D" w:rsidP="009005AD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005AD">
              <w:rPr>
                <w:rFonts w:ascii="Times New Roman" w:hAnsi="Times New Roman"/>
                <w:sz w:val="20"/>
                <w:szCs w:val="20"/>
              </w:rPr>
              <w:t>3981,15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31572,63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5E459A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E459A">
              <w:rPr>
                <w:rFonts w:ascii="Times New Roman" w:hAnsi="Times New Roman"/>
                <w:sz w:val="20"/>
                <w:szCs w:val="20"/>
              </w:rPr>
              <w:t>7246,3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E459A">
              <w:rPr>
                <w:rFonts w:ascii="Times New Roman" w:hAnsi="Times New Roman"/>
                <w:sz w:val="20"/>
                <w:szCs w:val="20"/>
              </w:rPr>
              <w:t>7246,3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4C7EE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4EC8">
              <w:rPr>
                <w:rFonts w:ascii="Times New Roman" w:hAnsi="Times New Roman"/>
                <w:sz w:val="20"/>
                <w:szCs w:val="20"/>
              </w:rPr>
              <w:t>5421,7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785,67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C7EE3" w:rsidP="009005AD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05AD">
              <w:rPr>
                <w:rFonts w:ascii="Times New Roman" w:hAnsi="Times New Roman"/>
                <w:sz w:val="20"/>
                <w:szCs w:val="20"/>
              </w:rPr>
              <w:t>2898,78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FE35F7">
            <w:r>
              <w:t>16</w:t>
            </w:r>
            <w:r w:rsidR="00FE35F7">
              <w:t>576,61*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E459A" w:rsidP="005E459A">
            <w:r>
              <w:rPr>
                <w:rFonts w:ascii="Times New Roman" w:hAnsi="Times New Roman"/>
                <w:sz w:val="20"/>
                <w:szCs w:val="20"/>
              </w:rPr>
              <w:t>13810,2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E459A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13810,2</w:t>
            </w:r>
            <w:r w:rsidR="004B23F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9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9005AD"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005AD">
              <w:rPr>
                <w:rFonts w:ascii="Times New Roman" w:hAnsi="Times New Roman"/>
                <w:sz w:val="20"/>
                <w:szCs w:val="20"/>
              </w:rPr>
              <w:t>660,61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FE35F7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35F7">
              <w:rPr>
                <w:rFonts w:ascii="Times New Roman" w:hAnsi="Times New Roman"/>
                <w:sz w:val="20"/>
                <w:szCs w:val="20"/>
              </w:rPr>
              <w:t>4210,35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5E459A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436,1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5E459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5E459A">
              <w:rPr>
                <w:rFonts w:ascii="Times New Roman" w:hAnsi="Times New Roman"/>
                <w:sz w:val="20"/>
                <w:szCs w:val="20"/>
              </w:rPr>
              <w:t>436,1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20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35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Оказание МБУК «Районный   дом культуры» муниципальных услуг (работ), в том числе на содержание имущества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6855,2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9958,61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E459A" w:rsidP="005E459A">
            <w:r>
              <w:rPr>
                <w:rFonts w:ascii="Times New Roman" w:hAnsi="Times New Roman"/>
                <w:sz w:val="20"/>
                <w:szCs w:val="20"/>
              </w:rPr>
              <w:t>8556,7</w:t>
            </w:r>
            <w:r w:rsidR="00A965E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7A008D" w:rsidP="007A00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8556,7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785,67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5D647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9005AD" w:rsidP="009005AD">
            <w:r>
              <w:rPr>
                <w:rFonts w:ascii="Times New Roman" w:hAnsi="Times New Roman"/>
                <w:sz w:val="20"/>
                <w:szCs w:val="20"/>
              </w:rPr>
              <w:t>2802,7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4216,15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E459A" w:rsidP="005E459A">
            <w:r>
              <w:rPr>
                <w:rFonts w:ascii="Times New Roman" w:hAnsi="Times New Roman"/>
                <w:sz w:val="20"/>
                <w:szCs w:val="20"/>
              </w:rPr>
              <w:t>4166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5E459A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4166</w:t>
            </w:r>
            <w:r w:rsidR="004B23F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32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E21192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1192">
              <w:rPr>
                <w:rFonts w:ascii="Times New Roman" w:hAnsi="Times New Roman"/>
                <w:sz w:val="20"/>
                <w:szCs w:val="20"/>
              </w:rPr>
              <w:t>052,5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4956,79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E21192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1192">
              <w:rPr>
                <w:rFonts w:ascii="Times New Roman" w:hAnsi="Times New Roman"/>
                <w:sz w:val="20"/>
                <w:szCs w:val="20"/>
              </w:rPr>
              <w:t>390,7</w:t>
            </w:r>
            <w:r w:rsidR="004B23F9" w:rsidRPr="005D647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Pr="00342524" w:rsidRDefault="00215971" w:rsidP="0021597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4390,7</w:t>
            </w:r>
            <w:r w:rsidR="004B23F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специального оборудования, музыкальных инструментов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4EC8" w:rsidP="00F27D64">
            <w:r>
              <w:rPr>
                <w:rFonts w:ascii="Times New Roman" w:hAnsi="Times New Roman"/>
                <w:sz w:val="20"/>
                <w:szCs w:val="20"/>
              </w:rPr>
              <w:t>708,3</w:t>
            </w:r>
            <w:r w:rsidR="00F27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4EC8" w:rsidP="00F27D64">
            <w:r>
              <w:rPr>
                <w:rFonts w:ascii="Times New Roman" w:hAnsi="Times New Roman"/>
                <w:sz w:val="20"/>
                <w:szCs w:val="20"/>
              </w:rPr>
              <w:t>652,5</w:t>
            </w:r>
            <w:r w:rsidR="00F27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4EC8" w:rsidP="00F27D64">
            <w:r>
              <w:rPr>
                <w:rFonts w:ascii="Times New Roman" w:hAnsi="Times New Roman"/>
                <w:sz w:val="20"/>
                <w:szCs w:val="20"/>
              </w:rPr>
              <w:t>41,6</w:t>
            </w:r>
            <w:r w:rsidR="00F27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E53EB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20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4EC8" w:rsidP="00F27D64">
            <w:r>
              <w:rPr>
                <w:rFonts w:ascii="Times New Roman" w:hAnsi="Times New Roman"/>
                <w:sz w:val="20"/>
                <w:szCs w:val="20"/>
              </w:rPr>
              <w:t>14,</w:t>
            </w:r>
            <w:r w:rsidR="00F27D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A965E6">
            <w: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Обеспечение деятельности учреждений культуры </w:t>
            </w: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(СДК)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E21192" w:rsidP="00E21192">
            <w:r>
              <w:rPr>
                <w:rFonts w:ascii="Times New Roman" w:hAnsi="Times New Roman"/>
                <w:sz w:val="20"/>
                <w:szCs w:val="20"/>
              </w:rPr>
              <w:t>35119,3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C1626C">
            <w:r>
              <w:rPr>
                <w:rFonts w:ascii="Times New Roman" w:hAnsi="Times New Roman"/>
                <w:sz w:val="20"/>
                <w:szCs w:val="20"/>
              </w:rPr>
              <w:t>20174,02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965E6" w:rsidP="005E45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7249,6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5E45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59A">
              <w:rPr>
                <w:rFonts w:ascii="Times New Roman" w:hAnsi="Times New Roman"/>
                <w:sz w:val="20"/>
                <w:szCs w:val="20"/>
              </w:rPr>
              <w:t>7249,6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431358">
            <w:r>
              <w:rPr>
                <w:rFonts w:ascii="Times New Roman" w:hAnsi="Times New Roman"/>
                <w:sz w:val="20"/>
                <w:szCs w:val="20"/>
              </w:rPr>
              <w:lastRenderedPageBreak/>
              <w:t>14769,2</w:t>
            </w:r>
            <w:r w:rsidR="00E211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E2119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192">
              <w:rPr>
                <w:rFonts w:ascii="Times New Roman" w:hAnsi="Times New Roman"/>
                <w:sz w:val="20"/>
                <w:szCs w:val="20"/>
              </w:rPr>
              <w:t>8756,13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1626C" w:rsidP="00F91B73"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91B73">
              <w:rPr>
                <w:rFonts w:ascii="Times New Roman" w:hAnsi="Times New Roman"/>
                <w:sz w:val="20"/>
                <w:szCs w:val="20"/>
              </w:rPr>
              <w:t>360,46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E459A" w:rsidP="005E459A">
            <w:r>
              <w:rPr>
                <w:rFonts w:ascii="Times New Roman" w:hAnsi="Times New Roman"/>
                <w:sz w:val="20"/>
                <w:szCs w:val="20"/>
              </w:rPr>
              <w:t>9644,2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5E459A" w:rsidP="00215971">
            <w:r>
              <w:rPr>
                <w:rFonts w:ascii="Times New Roman" w:hAnsi="Times New Roman"/>
                <w:sz w:val="20"/>
                <w:szCs w:val="20"/>
              </w:rPr>
              <w:t>9644,2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49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431358" w:rsidRDefault="001019E1" w:rsidP="00E21192">
            <w:pPr>
              <w:rPr>
                <w:color w:val="000000" w:themeColor="text1"/>
              </w:rPr>
            </w:pPr>
            <w:r w:rsidRPr="00431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21192" w:rsidRPr="00431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593,94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DD23BB" w:rsidP="00F91B73"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1B73">
              <w:rPr>
                <w:rFonts w:ascii="Times New Roman" w:hAnsi="Times New Roman"/>
                <w:sz w:val="20"/>
                <w:szCs w:val="20"/>
              </w:rPr>
              <w:t>813,56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DD23BB" w:rsidP="00DD23BB">
            <w:r>
              <w:rPr>
                <w:rFonts w:ascii="Times New Roman" w:hAnsi="Times New Roman"/>
                <w:sz w:val="20"/>
                <w:szCs w:val="20"/>
              </w:rPr>
              <w:t>7605,4</w:t>
            </w:r>
            <w:r w:rsidR="00A965E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215971">
            <w:r>
              <w:rPr>
                <w:rFonts w:ascii="Times New Roman" w:hAnsi="Times New Roman"/>
                <w:sz w:val="20"/>
                <w:szCs w:val="20"/>
              </w:rPr>
              <w:t>7605,4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 «народных» коллективов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C55525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5525">
              <w:rPr>
                <w:rFonts w:ascii="Times New Roman" w:hAnsi="Times New Roman"/>
                <w:sz w:val="20"/>
                <w:szCs w:val="20"/>
              </w:rPr>
              <w:t>298,3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5525" w:rsidP="00C55525">
            <w:r>
              <w:rPr>
                <w:rFonts w:ascii="Times New Roman" w:hAnsi="Times New Roman"/>
                <w:sz w:val="20"/>
                <w:szCs w:val="20"/>
              </w:rPr>
              <w:t>1440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242BCA" w:rsidP="00DD23BB"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DD23BB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4B23F9"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405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5A0359" w:rsidP="00C55525">
            <w:r>
              <w:rPr>
                <w:rFonts w:ascii="Times New Roman" w:hAnsi="Times New Roman"/>
                <w:sz w:val="20"/>
                <w:szCs w:val="20"/>
              </w:rPr>
              <w:t>1298,3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31358" w:rsidP="00A965E6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31358" w:rsidP="00A965E6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654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242BCA" w:rsidP="004B23F9"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242BCA" w:rsidP="004B23F9"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4B23F9"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Модернизация учреждений культурно – досугового типа в сельской местности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4B23F9" w:rsidRPr="00342524" w:rsidTr="00E15134">
        <w:trPr>
          <w:trHeight w:val="294"/>
        </w:trPr>
        <w:tc>
          <w:tcPr>
            <w:tcW w:w="1704" w:type="dxa"/>
            <w:vMerge w:val="restart"/>
            <w:shd w:val="clear" w:color="auto" w:fill="FFFFFF" w:themeFill="background1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C270B" w:rsidP="00DD23BB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23BB">
              <w:rPr>
                <w:rFonts w:ascii="Times New Roman" w:hAnsi="Times New Roman"/>
                <w:sz w:val="20"/>
                <w:szCs w:val="20"/>
              </w:rPr>
              <w:t>81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7C4183" w:rsidP="007C418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23BB">
              <w:rPr>
                <w:rFonts w:ascii="Times New Roman" w:hAnsi="Times New Roman"/>
                <w:sz w:val="20"/>
                <w:szCs w:val="20"/>
              </w:rPr>
              <w:t>0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DD23BB" w:rsidP="00DD23BB"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4B23F9"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r w:rsidRPr="00D8618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r w:rsidRPr="00D8618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r w:rsidRPr="00D8618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C270B" w:rsidP="00C55525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23B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7C4183" w:rsidP="007C418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23BB">
              <w:rPr>
                <w:rFonts w:ascii="Times New Roman" w:hAnsi="Times New Roman"/>
                <w:sz w:val="20"/>
                <w:szCs w:val="20"/>
              </w:rPr>
              <w:t>0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DD23BB" w:rsidP="00DD23BB"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215971">
            <w:r>
              <w:rPr>
                <w:rFonts w:ascii="Times New Roman" w:hAnsi="Times New Roman"/>
                <w:sz w:val="20"/>
                <w:szCs w:val="20"/>
              </w:rPr>
              <w:t>1200</w:t>
            </w:r>
            <w:r w:rsidR="004B23F9" w:rsidRPr="00D5752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D5752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r w:rsidRPr="00D8618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Проведение районной ярмарки – выставки и участие в республиканской ярмарке – выставке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r w:rsidRPr="0009764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09764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09764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E5A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09764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09764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туристических маршрутов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20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Развитие туристской инфраструктуры (внебюджетные источники)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C270B" w:rsidP="00C55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23B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7C4183" w:rsidP="007C41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5525">
              <w:rPr>
                <w:rFonts w:ascii="Times New Roman" w:hAnsi="Times New Roman"/>
                <w:sz w:val="20"/>
                <w:szCs w:val="20"/>
              </w:rPr>
              <w:t>0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5525" w:rsidP="00C55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4B23F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4B23F9"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56495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EB124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AC270B" w:rsidP="00C55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5552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5525" w:rsidP="00C55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C55525" w:rsidP="00C55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965E6">
              <w:rPr>
                <w:rFonts w:ascii="Times New Roman" w:hAnsi="Times New Roman"/>
                <w:sz w:val="20"/>
                <w:szCs w:val="20"/>
              </w:rPr>
              <w:t>0</w:t>
            </w:r>
            <w:r w:rsidR="004B23F9"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215971" w:rsidP="004B23F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4B23F9"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3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Установка знаков туристской навигации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1D2C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Благоустройство территорий , прилегающих к местам туристского показа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A3316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4D59F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6.6</w:t>
            </w:r>
          </w:p>
        </w:tc>
        <w:tc>
          <w:tcPr>
            <w:tcW w:w="2395" w:type="dxa"/>
            <w:vMerge w:val="restart"/>
            <w:shd w:val="clear" w:color="auto" w:fill="FFFFFF" w:themeFill="background1"/>
            <w:vAlign w:val="center"/>
          </w:tcPr>
          <w:p w:rsidR="004B23F9" w:rsidRPr="00342524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Грантовая поддержка религиозных организаций (церкви, дацаны)</w:t>
            </w: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4B23F9" w:rsidRPr="00342524" w:rsidTr="00E15134">
        <w:trPr>
          <w:trHeight w:val="116"/>
        </w:trPr>
        <w:tc>
          <w:tcPr>
            <w:tcW w:w="1704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ind w:firstLine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FFFFFF" w:themeFill="background1"/>
            <w:vAlign w:val="center"/>
          </w:tcPr>
          <w:p w:rsidR="004B23F9" w:rsidRDefault="004B23F9" w:rsidP="004B23F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Pr="00342524" w:rsidRDefault="004B23F9" w:rsidP="004B23F9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11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14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9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98" w:type="dxa"/>
            <w:shd w:val="clear" w:color="auto" w:fill="FFFFFF" w:themeFill="background1"/>
          </w:tcPr>
          <w:p w:rsidR="004B23F9" w:rsidRDefault="004B23F9" w:rsidP="004B23F9">
            <w:pPr>
              <w:jc w:val="center"/>
            </w:pPr>
            <w:r w:rsidRPr="00BE64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097A2A" w:rsidRPr="00342524" w:rsidRDefault="00097A2A" w:rsidP="00BF6291">
      <w:pPr>
        <w:autoSpaceDE w:val="0"/>
        <w:autoSpaceDN w:val="0"/>
        <w:adjustRightInd w:val="0"/>
        <w:spacing w:after="0" w:line="240" w:lineRule="auto"/>
        <w:ind w:left="-142" w:right="-851" w:firstLine="851"/>
        <w:jc w:val="center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BF6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97A2A" w:rsidRPr="00342524" w:rsidSect="000B44F2">
          <w:pgSz w:w="16838" w:h="11906" w:orient="landscape"/>
          <w:pgMar w:top="284" w:right="851" w:bottom="0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5. Описание </w:t>
      </w:r>
      <w:r w:rsidR="001A5B4F" w:rsidRPr="00342524">
        <w:rPr>
          <w:rFonts w:ascii="Times New Roman" w:hAnsi="Times New Roman"/>
          <w:sz w:val="24"/>
          <w:szCs w:val="24"/>
        </w:rPr>
        <w:t>мер правового</w:t>
      </w:r>
      <w:r w:rsidRPr="00342524">
        <w:rPr>
          <w:rFonts w:ascii="Times New Roman" w:hAnsi="Times New Roman"/>
          <w:sz w:val="24"/>
          <w:szCs w:val="24"/>
        </w:rPr>
        <w:t xml:space="preserve"> регулирования </w:t>
      </w:r>
      <w:r w:rsidR="001A5B4F" w:rsidRPr="00342524">
        <w:rPr>
          <w:rFonts w:ascii="Times New Roman" w:hAnsi="Times New Roman"/>
          <w:sz w:val="24"/>
          <w:szCs w:val="24"/>
        </w:rPr>
        <w:t>муниципальной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  <w:r w:rsidRPr="00342524">
        <w:rPr>
          <w:rFonts w:ascii="Times New Roman" w:hAnsi="Times New Roman"/>
          <w:sz w:val="24"/>
          <w:szCs w:val="24"/>
        </w:rPr>
        <w:t>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Одним из основных инструментов реализации муниципальной программы является нормативно-правовое регулирование в сфере культуры, искусства, туризма, историко-культурного наследия, народных художественных промыслов, в области образования в сфере культуры и искусства в Республике Бурятия.</w:t>
      </w:r>
    </w:p>
    <w:p w:rsidR="00097A2A" w:rsidRPr="00342524" w:rsidRDefault="00097A2A" w:rsidP="00DA484A">
      <w:pPr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Основные меры правового регулирования</w:t>
      </w:r>
    </w:p>
    <w:tbl>
      <w:tblPr>
        <w:tblW w:w="10440" w:type="dxa"/>
        <w:jc w:val="righ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938"/>
        <w:gridCol w:w="1985"/>
        <w:gridCol w:w="1701"/>
        <w:gridCol w:w="2201"/>
      </w:tblGrid>
      <w:tr w:rsidR="00097A2A" w:rsidRPr="00342524" w:rsidTr="00196292">
        <w:trPr>
          <w:trHeight w:val="600"/>
          <w:tblCellSpacing w:w="5" w:type="nil"/>
          <w:jc w:val="right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 Наименование    нормативно- правового акта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Основные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положения НПА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Ответствен-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Ожидаемые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  сроки 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принятия   </w:t>
            </w:r>
          </w:p>
        </w:tc>
      </w:tr>
      <w:tr w:rsidR="00097A2A" w:rsidRPr="00342524" w:rsidTr="00196292">
        <w:trPr>
          <w:trHeight w:val="600"/>
          <w:tblCellSpacing w:w="5" w:type="nil"/>
          <w:jc w:val="right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Постановление МКУ Администрация        </w:t>
            </w:r>
          </w:p>
          <w:p w:rsidR="00097A2A" w:rsidRPr="00342524" w:rsidRDefault="00097A2A" w:rsidP="000C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МО «Бичурский район» "Об утверждении Муниципальной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Развитие культуры и туризма  Бичурско</w:t>
            </w:r>
            <w:r w:rsidR="000C590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0C590A">
              <w:rPr>
                <w:rFonts w:ascii="Times New Roman" w:hAnsi="Times New Roman"/>
                <w:sz w:val="24"/>
                <w:szCs w:val="24"/>
              </w:rPr>
              <w:t>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»          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Перечень   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мероприятий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МУ УКАМО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«Бичурский район» 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течение трех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месяцев после утверждения бюджета на очередной и последующие годы 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6. Срок реализации муниципальной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  <w:lang w:eastAsia="ru-RU"/>
        </w:rPr>
        <w:t>Решение поставленных целей и задач муниципальной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Pr="00342524">
        <w:rPr>
          <w:rFonts w:ascii="Times New Roman" w:hAnsi="Times New Roman"/>
          <w:bCs/>
          <w:sz w:val="24"/>
          <w:szCs w:val="24"/>
          <w:lang w:eastAsia="ru-RU"/>
        </w:rPr>
        <w:t xml:space="preserve">будет реализована </w:t>
      </w:r>
      <w:r w:rsidR="00AA6352">
        <w:rPr>
          <w:rFonts w:ascii="Times New Roman" w:hAnsi="Times New Roman"/>
          <w:bCs/>
          <w:sz w:val="24"/>
          <w:szCs w:val="24"/>
          <w:lang w:eastAsia="ru-RU"/>
        </w:rPr>
        <w:t>2022-2024 -1этап, 2025-2030- 2этап</w:t>
      </w:r>
      <w:r w:rsidRPr="0034252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7. Перечень подпрограмм и основных мероприятий муниципальной программы</w:t>
      </w:r>
      <w:r w:rsidR="008A1DA0" w:rsidRPr="00342524">
        <w:rPr>
          <w:rFonts w:ascii="Times New Roman" w:hAnsi="Times New Roman"/>
          <w:sz w:val="24"/>
          <w:szCs w:val="24"/>
          <w:lang w:eastAsia="ru-RU"/>
        </w:rPr>
        <w:t>(подпрограммы)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70"/>
        <w:gridCol w:w="1701"/>
        <w:gridCol w:w="4644"/>
      </w:tblGrid>
      <w:tr w:rsidR="00097A2A" w:rsidRPr="00342524" w:rsidTr="005064A6">
        <w:trPr>
          <w:trHeight w:val="570"/>
          <w:jc w:val="right"/>
        </w:trPr>
        <w:tc>
          <w:tcPr>
            <w:tcW w:w="81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1701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44" w:type="dxa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5064A6">
        <w:trPr>
          <w:trHeight w:val="445"/>
          <w:jc w:val="right"/>
        </w:trPr>
        <w:tc>
          <w:tcPr>
            <w:tcW w:w="81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5064A6">
        <w:trPr>
          <w:trHeight w:val="411"/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5" w:type="dxa"/>
            <w:gridSpan w:val="3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1.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«Библиотеки»</w:t>
            </w:r>
          </w:p>
        </w:tc>
      </w:tr>
      <w:tr w:rsidR="00097A2A" w:rsidRPr="00342524" w:rsidTr="005064A6">
        <w:trPr>
          <w:trHeight w:val="1537"/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МБУ «Бичурская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ЦБКС» муниципальных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услуг (работ), в том числе на содержание имущества</w:t>
            </w:r>
          </w:p>
        </w:tc>
        <w:tc>
          <w:tcPr>
            <w:tcW w:w="1701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97A2A" w:rsidRPr="00342524" w:rsidRDefault="00097A2A" w:rsidP="00DA484A">
            <w:pPr>
              <w:widowControl w:val="0"/>
              <w:shd w:val="clear" w:color="auto" w:fill="FFFFFF"/>
              <w:tabs>
                <w:tab w:val="left" w:pos="576"/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удовлетворение информационных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потребностей населе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A2A" w:rsidRPr="00342524" w:rsidRDefault="00097A2A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реализация конституционных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прав граждан на свободное получе</w:t>
            </w:r>
            <w:r w:rsidRPr="00342524">
              <w:rPr>
                <w:rFonts w:ascii="Times New Roman" w:hAnsi="Times New Roman"/>
                <w:sz w:val="24"/>
                <w:szCs w:val="24"/>
              </w:rPr>
              <w:softHyphen/>
              <w:t>ние информации из общественных источников</w:t>
            </w:r>
          </w:p>
        </w:tc>
      </w:tr>
      <w:tr w:rsidR="00097A2A" w:rsidRPr="00342524" w:rsidTr="005064A6">
        <w:trPr>
          <w:trHeight w:val="1133"/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Бичурского района</w:t>
            </w:r>
          </w:p>
        </w:tc>
        <w:tc>
          <w:tcPr>
            <w:tcW w:w="1701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97A2A" w:rsidRPr="00342524" w:rsidRDefault="004D1837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улучшение оснащения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библиотек района новыми книгами</w:t>
            </w:r>
          </w:p>
        </w:tc>
      </w:tr>
      <w:tr w:rsidR="00C1626C" w:rsidRPr="00342524" w:rsidTr="005064A6">
        <w:trPr>
          <w:trHeight w:val="1133"/>
          <w:jc w:val="right"/>
        </w:trPr>
        <w:tc>
          <w:tcPr>
            <w:tcW w:w="817" w:type="dxa"/>
          </w:tcPr>
          <w:p w:rsidR="00C1626C" w:rsidRPr="00342524" w:rsidRDefault="00C1626C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0" w:type="dxa"/>
          </w:tcPr>
          <w:p w:rsidR="00C1626C" w:rsidRPr="00342524" w:rsidRDefault="00C1626C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подключение муниципальных общедоступных библиотек и государственных центральных библиотек в субъектах Российской Федерации к информационно- телекоммуникационной сети «Интернет» и развитие </w:t>
            </w:r>
            <w:r w:rsidRPr="00C162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библиотечного дела с учетом задачи  расширения информационных технологий и оцифровки</w:t>
            </w:r>
          </w:p>
        </w:tc>
        <w:tc>
          <w:tcPr>
            <w:tcW w:w="1701" w:type="dxa"/>
          </w:tcPr>
          <w:p w:rsidR="00C1626C" w:rsidRPr="00342524" w:rsidRDefault="00C1626C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644" w:type="dxa"/>
          </w:tcPr>
          <w:p w:rsidR="00C1626C" w:rsidRPr="00342524" w:rsidRDefault="003014C9" w:rsidP="003014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оснащения библиотек района информационно- телекоммуникационной сети «Интернет» и развитие библиотечного дела с учетом расширения информационных технологий.</w:t>
            </w:r>
          </w:p>
        </w:tc>
      </w:tr>
      <w:tr w:rsidR="00952764" w:rsidRPr="00342524" w:rsidTr="005064A6">
        <w:trPr>
          <w:trHeight w:val="1133"/>
          <w:jc w:val="right"/>
        </w:trPr>
        <w:tc>
          <w:tcPr>
            <w:tcW w:w="817" w:type="dxa"/>
          </w:tcPr>
          <w:p w:rsidR="00952764" w:rsidRPr="00342524" w:rsidRDefault="00952764" w:rsidP="00C162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16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</w:tcPr>
          <w:p w:rsidR="00952764" w:rsidRPr="00342524" w:rsidRDefault="00952764" w:rsidP="00C16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 – технической базы</w:t>
            </w:r>
            <w:r w:rsidR="00C16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</w:p>
        </w:tc>
        <w:tc>
          <w:tcPr>
            <w:tcW w:w="1701" w:type="dxa"/>
          </w:tcPr>
          <w:p w:rsidR="00952764" w:rsidRPr="00342524" w:rsidRDefault="00DD15D4" w:rsidP="00DD1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952764" w:rsidRPr="00342524" w:rsidRDefault="004D1837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2764" w:rsidRPr="0034252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библиотек;</w:t>
            </w:r>
          </w:p>
          <w:p w:rsidR="00952764" w:rsidRPr="00342524" w:rsidRDefault="00952764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5064A6">
        <w:trPr>
          <w:trHeight w:val="483"/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5" w:type="dxa"/>
            <w:gridSpan w:val="3"/>
          </w:tcPr>
          <w:p w:rsidR="00097A2A" w:rsidRPr="00342524" w:rsidRDefault="00097A2A" w:rsidP="00D75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«Образование в сфере культуры и искусства»</w:t>
            </w:r>
          </w:p>
        </w:tc>
      </w:tr>
      <w:tr w:rsidR="00097A2A" w:rsidRPr="00342524" w:rsidTr="005064A6">
        <w:trPr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муниципальным учреждением (образование в сфере 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</w:rPr>
              <w:t>культуры) муниципальных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 услуг (работ), в том числе на содержание имущества </w:t>
            </w:r>
          </w:p>
        </w:tc>
        <w:tc>
          <w:tcPr>
            <w:tcW w:w="1701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097A2A" w:rsidRPr="00342524" w:rsidRDefault="004D1837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р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еализация дополнительных предпрофессиональных образовательных программ в сфере культуры и искусства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359" w:rsidRPr="00342524" w:rsidTr="005064A6">
        <w:trPr>
          <w:jc w:val="right"/>
        </w:trPr>
        <w:tc>
          <w:tcPr>
            <w:tcW w:w="817" w:type="dxa"/>
          </w:tcPr>
          <w:p w:rsidR="005A0359" w:rsidRDefault="005A0359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5A0359" w:rsidRPr="00342524" w:rsidRDefault="005A035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проектов в области культуры, искусства и креативных (творческих) индустрий</w:t>
            </w:r>
          </w:p>
        </w:tc>
        <w:tc>
          <w:tcPr>
            <w:tcW w:w="1701" w:type="dxa"/>
          </w:tcPr>
          <w:p w:rsidR="005A0359" w:rsidRPr="00342524" w:rsidRDefault="005A0359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5A0359" w:rsidRPr="00342524" w:rsidRDefault="005A0359" w:rsidP="005A03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интереса к дополнительному образованию в области искусств</w:t>
            </w:r>
            <w:r w:rsidR="00F92F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97A2A" w:rsidRPr="00342524" w:rsidTr="005064A6">
        <w:trPr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5" w:type="dxa"/>
            <w:gridSpan w:val="3"/>
          </w:tcPr>
          <w:p w:rsidR="00097A2A" w:rsidRPr="00342524" w:rsidRDefault="00097A2A" w:rsidP="00D75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Подпрограмма 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«Со</w:t>
            </w:r>
            <w:r w:rsidR="00DE5A55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вершенствование </w:t>
            </w:r>
            <w:r w:rsidR="001A5B4F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управления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ку</w:t>
            </w:r>
            <w:r w:rsidR="00DE5A55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льтуры и искусства </w:t>
            </w:r>
            <w:r w:rsidR="001A5B4F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и создание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условий для реа</w:t>
            </w:r>
            <w:r w:rsidR="00DE5A55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муниципальной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программы»</w:t>
            </w:r>
          </w:p>
        </w:tc>
      </w:tr>
      <w:tr w:rsidR="00097A2A" w:rsidRPr="00342524" w:rsidTr="005064A6">
        <w:trPr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деятельности </w:t>
            </w:r>
            <w:r w:rsidR="001A5B4F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аппарата МУ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культуры администрации МО «Бичурский район»</w:t>
            </w:r>
          </w:p>
        </w:tc>
        <w:tc>
          <w:tcPr>
            <w:tcW w:w="1701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097A2A" w:rsidRPr="00342524" w:rsidRDefault="00097A2A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повышение качества планирования и контроля достижения целей, решения задач и результатов деятельности</w:t>
            </w:r>
          </w:p>
          <w:p w:rsidR="00097A2A" w:rsidRPr="00342524" w:rsidRDefault="00097A2A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97A2A" w:rsidRPr="00342524" w:rsidTr="005064A6">
        <w:trPr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казенных учреждений в части осуществления хозяйственной и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технической деятельности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701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097A2A" w:rsidRPr="00342524" w:rsidRDefault="004D1837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деятельности подведомственных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</w:p>
        </w:tc>
      </w:tr>
      <w:tr w:rsidR="00097A2A" w:rsidRPr="00342524" w:rsidTr="005064A6">
        <w:trPr>
          <w:jc w:val="right"/>
        </w:trPr>
        <w:tc>
          <w:tcPr>
            <w:tcW w:w="817" w:type="dxa"/>
          </w:tcPr>
          <w:p w:rsidR="00097A2A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70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1A5B4F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централизованной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бухгалтерии </w:t>
            </w:r>
          </w:p>
        </w:tc>
        <w:tc>
          <w:tcPr>
            <w:tcW w:w="1701" w:type="dxa"/>
          </w:tcPr>
          <w:p w:rsidR="00097A2A" w:rsidRPr="00342524" w:rsidRDefault="00DD15D4" w:rsidP="00DD15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расширение сферы применения и повышение качества методов бюджетирования, ориентированных на результаты</w:t>
            </w:r>
          </w:p>
          <w:p w:rsidR="00097A2A" w:rsidRPr="00342524" w:rsidRDefault="00097A2A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муниципальных закупок</w:t>
            </w: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70" w:type="dxa"/>
          </w:tcPr>
          <w:p w:rsidR="007C23F2" w:rsidRPr="00342524" w:rsidRDefault="007C23F2" w:rsidP="007C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добровольческого (волонтерского) движения, некоммерческих организаций</w:t>
            </w:r>
            <w:r w:rsidR="003B2A07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культуры и искусства</w:t>
            </w:r>
            <w:r w:rsidR="00E41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(грантовая поддержка, приобретение призов, подарков, изготовление буклетов, наглядного материала)</w:t>
            </w:r>
          </w:p>
        </w:tc>
        <w:tc>
          <w:tcPr>
            <w:tcW w:w="1701" w:type="dxa"/>
          </w:tcPr>
          <w:p w:rsidR="007C23F2" w:rsidRPr="00342524" w:rsidRDefault="00DD15D4" w:rsidP="00DD15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7C23F2" w:rsidRPr="00342524" w:rsidRDefault="007C23F2" w:rsidP="00BF6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добровольческих и некоммерческих организаций </w:t>
            </w:r>
            <w:r w:rsidR="003B2A07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 сфере культуры и искусства</w:t>
            </w: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5" w:type="dxa"/>
            <w:gridSpan w:val="3"/>
            <w:vAlign w:val="bottom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«Развитие культурно-досуговой деятельности в Бичурском районе»</w:t>
            </w: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0" w:type="dxa"/>
          </w:tcPr>
          <w:p w:rsidR="007C23F2" w:rsidRPr="00342524" w:rsidRDefault="007C23F2" w:rsidP="007C23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мероприятий</w:t>
            </w:r>
          </w:p>
        </w:tc>
        <w:tc>
          <w:tcPr>
            <w:tcW w:w="1701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7C23F2" w:rsidRPr="00342524" w:rsidRDefault="007C23F2" w:rsidP="007C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сохранение и развитие народного художественного творчества, культурного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наследия и творческого потенциала района  </w:t>
            </w: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0" w:type="dxa"/>
          </w:tcPr>
          <w:p w:rsidR="007C23F2" w:rsidRPr="00342524" w:rsidRDefault="007C23F2" w:rsidP="007C23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участия творческих коллективов и отдельных исполнителей в Международных, Всероссийских республиканских, межрайонных мероприятиях </w:t>
            </w:r>
          </w:p>
        </w:tc>
        <w:tc>
          <w:tcPr>
            <w:tcW w:w="1701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7C23F2" w:rsidRPr="00342524" w:rsidRDefault="007C23F2" w:rsidP="007C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-выявление и поддержка новых талантов, творческих инициатив</w:t>
            </w:r>
          </w:p>
          <w:p w:rsidR="007C23F2" w:rsidRPr="00342524" w:rsidRDefault="007C23F2" w:rsidP="007C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</w:tcPr>
          <w:p w:rsidR="007C23F2" w:rsidRPr="00342524" w:rsidRDefault="007C23F2" w:rsidP="00125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специалистов </w:t>
            </w:r>
            <w:r w:rsidR="00125BAF">
              <w:rPr>
                <w:rFonts w:ascii="Times New Roman" w:hAnsi="Times New Roman"/>
                <w:bCs/>
                <w:sz w:val="24"/>
                <w:szCs w:val="24"/>
              </w:rPr>
              <w:t>отрасли культуры</w:t>
            </w:r>
          </w:p>
        </w:tc>
        <w:tc>
          <w:tcPr>
            <w:tcW w:w="1701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улучшение качества культурно-досуговой деятельности</w:t>
            </w:r>
          </w:p>
        </w:tc>
      </w:tr>
      <w:tr w:rsidR="007C23F2" w:rsidRPr="00342524" w:rsidTr="005064A6">
        <w:trPr>
          <w:jc w:val="right"/>
        </w:trPr>
        <w:tc>
          <w:tcPr>
            <w:tcW w:w="817" w:type="dxa"/>
          </w:tcPr>
          <w:p w:rsidR="007C23F2" w:rsidRPr="00342524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23F2"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70" w:type="dxa"/>
          </w:tcPr>
          <w:p w:rsidR="007C23F2" w:rsidRPr="00342524" w:rsidRDefault="007C23F2" w:rsidP="007C23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Освещение особо значимых мероприятий в СМИ и издание буклетов по направлениям деятельности</w:t>
            </w:r>
          </w:p>
        </w:tc>
        <w:tc>
          <w:tcPr>
            <w:tcW w:w="1701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7C23F2" w:rsidRPr="00342524" w:rsidRDefault="007C23F2" w:rsidP="007C2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повышение информированности населения о деятельности учреждений культуры</w:t>
            </w:r>
          </w:p>
        </w:tc>
      </w:tr>
      <w:tr w:rsidR="00BB5EF3" w:rsidRPr="00342524" w:rsidTr="005064A6">
        <w:trPr>
          <w:jc w:val="right"/>
        </w:trPr>
        <w:tc>
          <w:tcPr>
            <w:tcW w:w="817" w:type="dxa"/>
          </w:tcPr>
          <w:p w:rsidR="00BB5EF3" w:rsidRDefault="00D759AF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5EF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470" w:type="dxa"/>
          </w:tcPr>
          <w:p w:rsidR="00BB5EF3" w:rsidRPr="00342524" w:rsidRDefault="00BB5EF3" w:rsidP="007C23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1" w:type="dxa"/>
          </w:tcPr>
          <w:p w:rsidR="00BB5EF3" w:rsidRPr="00342524" w:rsidRDefault="003C1F05" w:rsidP="004D1E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B5EF3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4644" w:type="dxa"/>
          </w:tcPr>
          <w:p w:rsidR="00BB5EF3" w:rsidRDefault="00BB5EF3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традиционных национальных костюмов;</w:t>
            </w:r>
          </w:p>
          <w:p w:rsidR="00BB5EF3" w:rsidRDefault="00BB5EF3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стилизованных национальных костюмов;</w:t>
            </w:r>
          </w:p>
          <w:p w:rsidR="00BB5EF3" w:rsidRDefault="00BB5EF3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национальных костюмов для хореографической композиции;</w:t>
            </w:r>
          </w:p>
          <w:p w:rsidR="00BB5EF3" w:rsidRDefault="00BB5EF3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хореографической и музыкальной композиции;</w:t>
            </w:r>
          </w:p>
          <w:p w:rsidR="00BB5EF3" w:rsidRPr="00342524" w:rsidRDefault="00BB5EF3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Видеосъемка хореографической и музыкальной композиции.</w:t>
            </w:r>
          </w:p>
        </w:tc>
      </w:tr>
      <w:tr w:rsidR="00D35B08" w:rsidRPr="00342524" w:rsidTr="005064A6">
        <w:trPr>
          <w:jc w:val="right"/>
        </w:trPr>
        <w:tc>
          <w:tcPr>
            <w:tcW w:w="817" w:type="dxa"/>
          </w:tcPr>
          <w:p w:rsidR="00D35B08" w:rsidRDefault="00D35B08" w:rsidP="00D759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470" w:type="dxa"/>
          </w:tcPr>
          <w:p w:rsidR="00D35B08" w:rsidRDefault="00D35B08" w:rsidP="00D35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фестивалей, выставок народных художественных промыслов</w:t>
            </w:r>
          </w:p>
        </w:tc>
        <w:tc>
          <w:tcPr>
            <w:tcW w:w="1701" w:type="dxa"/>
          </w:tcPr>
          <w:p w:rsidR="00D35B08" w:rsidRDefault="00D35B08" w:rsidP="004D1E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D35B08" w:rsidRDefault="00D35B08" w:rsidP="00BB5E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возрождение и развитие народных художественных промыслов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70" w:type="dxa"/>
          </w:tcPr>
          <w:p w:rsidR="00AC270B" w:rsidRDefault="00C85BDC" w:rsidP="00C85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Предоставление п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>одъемны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 xml:space="preserve"> для молодых, квалифицированных специалистов</w:t>
            </w:r>
          </w:p>
        </w:tc>
        <w:tc>
          <w:tcPr>
            <w:tcW w:w="1701" w:type="dxa"/>
          </w:tcPr>
          <w:p w:rsidR="00AC270B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квалифицированных специалистов для работы в учреждениях культуры            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70" w:type="dxa"/>
          </w:tcPr>
          <w:p w:rsidR="00AC270B" w:rsidRDefault="00C85BDC" w:rsidP="00C85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 xml:space="preserve"> жиль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 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>молоды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квалифицированны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C270B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AC270B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квалифицированных специалистов для работы в учреждениях культуры            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5" w:type="dxa"/>
            <w:gridSpan w:val="3"/>
          </w:tcPr>
          <w:p w:rsidR="00AC270B" w:rsidRPr="00342524" w:rsidRDefault="00AC270B" w:rsidP="00AC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    «Обеспечение деятельности МБУК «Районный дом культуры»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 МБУК «Районный   дом культуры» муниципальных услуг (работ), в том числе на содержание имущества 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обеспечение условий для сохранения и развития народного художественного творчества и культурно-досуговой деятельности;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Приобретение специального оборудования и музыкальных инструментов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-укрепление материальной базы учреждения, техническое оснащение современным оборудованием и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музыкальными инструментами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материально-технической базы  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беспечение деятельности учреждений культуры(СДК)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 обеспечение условий для сохранения и развития традиционных форм народного художественного творчества и народных художественных промыслов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существление деятельности «народных коллективов»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культурно-массовых мероприятий;</w:t>
            </w:r>
          </w:p>
          <w:p w:rsidR="00AC270B" w:rsidRPr="00342524" w:rsidRDefault="00AC270B" w:rsidP="00AC27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сохранение и развитие народных художественных промыслов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Модернизация учреждений культурно-досугового типа в сельской местности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2030г.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Приведение состояния помещения сельских клубов всоответствие с требованиями СанПиН</w:t>
            </w:r>
          </w:p>
        </w:tc>
      </w:tr>
      <w:tr w:rsidR="00AC270B" w:rsidRPr="00342524" w:rsidTr="005064A6">
        <w:trPr>
          <w:trHeight w:val="413"/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5" w:type="dxa"/>
            <w:gridSpan w:val="3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 "Развитие туризма"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Проведение районной ярмарки –выставки и участие в республиканской ярмарке – выставке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Продвижение туристского продукта района на рынке туристических услуг</w:t>
            </w:r>
          </w:p>
          <w:p w:rsidR="00AC270B" w:rsidRPr="00342524" w:rsidRDefault="00AC270B" w:rsidP="005064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                             - количества туристов  до </w:t>
            </w:r>
            <w:r w:rsidR="005064A6">
              <w:rPr>
                <w:rFonts w:ascii="Times New Roman" w:hAnsi="Times New Roman"/>
                <w:sz w:val="24"/>
                <w:szCs w:val="24"/>
              </w:rPr>
              <w:t>4</w:t>
            </w:r>
            <w:r w:rsidR="0043135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человек в год  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Организация работы туристических маршрутов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Достижение к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C270B" w:rsidRPr="00342524" w:rsidRDefault="00AC270B" w:rsidP="00AC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восьми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туристических маршрутов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Развитие туристской инфраструктуры</w:t>
            </w:r>
          </w:p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(внебюджетные источники)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                                   </w:t>
            </w:r>
          </w:p>
          <w:p w:rsidR="00AC270B" w:rsidRPr="00342524" w:rsidRDefault="00AC270B" w:rsidP="0043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- объема инвестиций в объекты обеспечивающей инфраструктуры до</w:t>
            </w:r>
            <w:r w:rsidR="00431358">
              <w:rPr>
                <w:rFonts w:ascii="Times New Roman" w:hAnsi="Times New Roman"/>
                <w:sz w:val="24"/>
                <w:szCs w:val="24"/>
              </w:rPr>
              <w:t>1,7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млн. руб. в год    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Pr="00342524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Установка знаков туристской навигации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                           -  количества туристов  до </w:t>
            </w:r>
            <w:r w:rsidR="005064A6">
              <w:rPr>
                <w:rFonts w:ascii="Times New Roman" w:hAnsi="Times New Roman"/>
                <w:sz w:val="24"/>
                <w:szCs w:val="24"/>
              </w:rPr>
              <w:t>4</w:t>
            </w:r>
            <w:r w:rsidR="00431358">
              <w:rPr>
                <w:rFonts w:ascii="Times New Roman" w:hAnsi="Times New Roman"/>
                <w:sz w:val="24"/>
                <w:szCs w:val="24"/>
              </w:rPr>
              <w:t>000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человек в год   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местам туристского показа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к 2030 году: количества туристов до </w:t>
            </w:r>
            <w:r w:rsidR="005064A6">
              <w:rPr>
                <w:rFonts w:ascii="Times New Roman" w:hAnsi="Times New Roman"/>
                <w:sz w:val="24"/>
                <w:szCs w:val="24"/>
              </w:rPr>
              <w:t>4</w:t>
            </w:r>
            <w:r w:rsidR="0043135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 человек в год</w:t>
            </w:r>
          </w:p>
        </w:tc>
      </w:tr>
      <w:tr w:rsidR="00AC270B" w:rsidRPr="00342524" w:rsidTr="005064A6">
        <w:trPr>
          <w:jc w:val="right"/>
        </w:trPr>
        <w:tc>
          <w:tcPr>
            <w:tcW w:w="817" w:type="dxa"/>
          </w:tcPr>
          <w:p w:rsidR="00AC270B" w:rsidRDefault="00AC270B" w:rsidP="00AC27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0" w:type="dxa"/>
          </w:tcPr>
          <w:p w:rsidR="00AC270B" w:rsidRPr="00342524" w:rsidRDefault="00AC270B" w:rsidP="00A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Грантовая поддержка религиозных организаций (церкви, дацаны)</w:t>
            </w:r>
          </w:p>
        </w:tc>
        <w:tc>
          <w:tcPr>
            <w:tcW w:w="1701" w:type="dxa"/>
          </w:tcPr>
          <w:p w:rsidR="00AC270B" w:rsidRPr="00342524" w:rsidRDefault="00AC270B" w:rsidP="00AC2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44" w:type="dxa"/>
          </w:tcPr>
          <w:p w:rsidR="00AC270B" w:rsidRPr="00342524" w:rsidRDefault="00AC270B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к 2030 году: количества туристов до </w:t>
            </w:r>
            <w:r w:rsidR="005064A6">
              <w:rPr>
                <w:rFonts w:ascii="Times New Roman" w:hAnsi="Times New Roman"/>
                <w:sz w:val="24"/>
                <w:szCs w:val="24"/>
              </w:rPr>
              <w:t>4</w:t>
            </w:r>
            <w:r w:rsidR="0043135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в год</w:t>
            </w:r>
          </w:p>
        </w:tc>
      </w:tr>
    </w:tbl>
    <w:p w:rsidR="0075380E" w:rsidRPr="00342524" w:rsidRDefault="0075380E" w:rsidP="0023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31809" w:rsidRPr="00342524" w:rsidRDefault="00097A2A" w:rsidP="0023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524">
        <w:rPr>
          <w:rFonts w:ascii="Times New Roman" w:hAnsi="Times New Roman"/>
          <w:sz w:val="24"/>
          <w:szCs w:val="24"/>
        </w:rPr>
        <w:t xml:space="preserve">8. Оценка </w:t>
      </w:r>
      <w:r w:rsidR="00943021" w:rsidRPr="00342524">
        <w:rPr>
          <w:rFonts w:ascii="Times New Roman" w:hAnsi="Times New Roman"/>
          <w:sz w:val="24"/>
          <w:szCs w:val="24"/>
        </w:rPr>
        <w:t>эффективности муниципальной</w:t>
      </w:r>
      <w:r w:rsidRPr="00342524">
        <w:rPr>
          <w:rFonts w:ascii="Times New Roman" w:hAnsi="Times New Roman"/>
          <w:sz w:val="24"/>
          <w:szCs w:val="24"/>
        </w:rPr>
        <w:t xml:space="preserve">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Оценка эффективности реализации муниципальных программ (подпрограмм)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муниципальных программ (подпрограмм) (далее - Методика оценки) определяет правила проведения оценки эффективности реализации муниципальных программ.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(подпрограммы) производится ответственным исполнителем до 1 марта года, следующего за отчетным.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оценки муниципальной программы, подпрограммы: </w:t>
      </w:r>
      <w:r w:rsidRPr="00342524">
        <w:rPr>
          <w:rFonts w:ascii="Times New Roman" w:hAnsi="Times New Roman"/>
          <w:sz w:val="24"/>
          <w:szCs w:val="24"/>
        </w:rPr>
        <w:lastRenderedPageBreak/>
        <w:t>высокоэффективная, эффективная, низкоэффективная, неэффективная. Методика оценки эффективности муниципальной программы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Tfi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Ei = --- x 100,%, где: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TNi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Tfi - фактический индикатор, отражающий реализацию i-й цели муниципальной программы;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ab/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342524">
        <w:rPr>
          <w:rFonts w:ascii="Times New Roman" w:hAnsi="Times New Roman"/>
          <w:sz w:val="24"/>
          <w:szCs w:val="24"/>
          <w:lang w:val="en-US"/>
        </w:rPr>
        <w:t>n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342524">
        <w:rPr>
          <w:rFonts w:ascii="Times New Roman" w:hAnsi="Times New Roman"/>
          <w:sz w:val="24"/>
          <w:szCs w:val="24"/>
          <w:lang w:val="en-US"/>
        </w:rPr>
        <w:t xml:space="preserve">        SUM Ei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342524">
        <w:rPr>
          <w:rFonts w:ascii="Times New Roman" w:hAnsi="Times New Roman"/>
          <w:sz w:val="24"/>
          <w:szCs w:val="24"/>
          <w:lang w:val="en-US"/>
        </w:rPr>
        <w:t>i=1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342524"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 w:rsidRPr="00342524">
        <w:rPr>
          <w:rFonts w:ascii="Times New Roman" w:hAnsi="Times New Roman"/>
          <w:sz w:val="24"/>
          <w:szCs w:val="24"/>
        </w:rPr>
        <w:t>где</w:t>
      </w:r>
      <w:r w:rsidRPr="00342524">
        <w:rPr>
          <w:rFonts w:ascii="Times New Roman" w:hAnsi="Times New Roman"/>
          <w:sz w:val="24"/>
          <w:szCs w:val="24"/>
          <w:lang w:val="en-US"/>
        </w:rPr>
        <w:t>: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n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E - эффективность реализации муниципальной программы (коэффициентов);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n - количество показателей (индикаторов) муниципальной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  <w:r w:rsidRPr="00342524">
        <w:rPr>
          <w:rFonts w:ascii="Times New Roman" w:hAnsi="Times New Roman"/>
          <w:sz w:val="24"/>
          <w:szCs w:val="24"/>
        </w:rPr>
        <w:t>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342524">
        <w:rPr>
          <w:rFonts w:ascii="Times New Roman" w:hAnsi="Times New Roman"/>
          <w:sz w:val="24"/>
          <w:szCs w:val="24"/>
          <w:lang w:val="en-US"/>
        </w:rPr>
        <w:t>i</w:t>
      </w:r>
      <w:r w:rsidRPr="00342524"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342524">
        <w:rPr>
          <w:rFonts w:ascii="Times New Roman" w:hAnsi="Times New Roman"/>
          <w:sz w:val="24"/>
          <w:szCs w:val="24"/>
          <w:lang w:val="en-US"/>
        </w:rPr>
        <w:t>i</w:t>
      </w:r>
      <w:r w:rsidRPr="0034252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342524">
        <w:rPr>
          <w:rFonts w:ascii="Times New Roman" w:hAnsi="Times New Roman"/>
          <w:sz w:val="24"/>
          <w:szCs w:val="24"/>
          <w:lang w:val="en-US"/>
        </w:rPr>
        <w:t>i</w:t>
      </w:r>
      <w:r w:rsidRPr="00342524"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342524">
        <w:rPr>
          <w:rFonts w:ascii="Times New Roman" w:hAnsi="Times New Roman"/>
          <w:sz w:val="24"/>
          <w:szCs w:val="24"/>
          <w:lang w:val="en-US"/>
        </w:rPr>
        <w:t>i</w:t>
      </w:r>
      <w:r w:rsidRPr="0034252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По итогам проведения оценки эффективности реализации муниципальной программы</w:t>
      </w:r>
      <w:r w:rsidR="00C14435" w:rsidRPr="00342524">
        <w:rPr>
          <w:rFonts w:ascii="Times New Roman" w:hAnsi="Times New Roman"/>
          <w:sz w:val="24"/>
          <w:szCs w:val="24"/>
        </w:rPr>
        <w:t xml:space="preserve"> (подпрограммы)</w:t>
      </w:r>
      <w:r w:rsidRPr="00342524">
        <w:rPr>
          <w:rFonts w:ascii="Times New Roman" w:hAnsi="Times New Roman"/>
          <w:sz w:val="24"/>
          <w:szCs w:val="24"/>
        </w:rPr>
        <w:t xml:space="preserve"> дается качественная оценка эффективности реализации муниципальной программы:</w:t>
      </w:r>
    </w:p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 (подпрограммы)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548"/>
      </w:tblGrid>
      <w:tr w:rsidR="00231809" w:rsidRPr="00342524" w:rsidTr="00F679FF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231809" w:rsidRPr="00342524" w:rsidTr="00F679FF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 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231809" w:rsidRPr="00342524" w:rsidTr="00F679FF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0,7 ≤ Е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231809" w:rsidRPr="00342524" w:rsidTr="00F679FF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0,5 ≤ Е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231809" w:rsidRPr="00342524" w:rsidTr="00F679FF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318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09" w:rsidRPr="00342524" w:rsidRDefault="00231809" w:rsidP="002D6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Неэффективны</w:t>
            </w:r>
            <w:r w:rsidR="002D650F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231809" w:rsidRPr="00342524" w:rsidRDefault="00231809" w:rsidP="002318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52764" w:rsidRPr="00342524" w:rsidRDefault="00952764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 Подпрограмма 1. «Библиотеки»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"/>
        <w:gridCol w:w="3087"/>
        <w:gridCol w:w="33"/>
        <w:gridCol w:w="1134"/>
        <w:gridCol w:w="1417"/>
        <w:gridCol w:w="957"/>
        <w:gridCol w:w="1126"/>
        <w:gridCol w:w="1461"/>
        <w:gridCol w:w="1034"/>
        <w:gridCol w:w="33"/>
      </w:tblGrid>
      <w:tr w:rsidR="00097A2A" w:rsidRPr="00342524" w:rsidTr="003C1F05">
        <w:trPr>
          <w:gridAfter w:val="1"/>
          <w:wAfter w:w="33" w:type="dxa"/>
          <w:trHeight w:val="687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162" w:type="dxa"/>
            <w:gridSpan w:val="7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(далее - подпрограмма)</w:t>
            </w:r>
          </w:p>
        </w:tc>
      </w:tr>
      <w:tr w:rsidR="00097A2A" w:rsidRPr="00342524" w:rsidTr="003C1F05">
        <w:trPr>
          <w:gridAfter w:val="1"/>
          <w:wAfter w:w="33" w:type="dxa"/>
          <w:trHeight w:val="687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162" w:type="dxa"/>
            <w:gridSpan w:val="7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МБУ «Бичурская централизованная библиотечно-краеведческая система»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7A2A" w:rsidRPr="00342524" w:rsidTr="003C1F05">
        <w:trPr>
          <w:gridAfter w:val="1"/>
          <w:wAfter w:w="33" w:type="dxa"/>
          <w:trHeight w:val="687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162" w:type="dxa"/>
            <w:gridSpan w:val="7"/>
            <w:vAlign w:val="center"/>
          </w:tcPr>
          <w:p w:rsidR="008E5165" w:rsidRPr="00342524" w:rsidRDefault="008E5165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Муниципальные 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 –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сельские поселения (по согласованию)</w:t>
            </w:r>
          </w:p>
          <w:p w:rsidR="008E5165" w:rsidRPr="00342524" w:rsidRDefault="008E5165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Предприятия, учреждения всех форм собственности (по согласованию)</w:t>
            </w:r>
          </w:p>
          <w:p w:rsidR="00097A2A" w:rsidRPr="00342524" w:rsidRDefault="008E5165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Индивидуальные 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предприниматели в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сфере 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туризма (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97A2A" w:rsidRPr="00342524" w:rsidTr="003C1F05">
        <w:trPr>
          <w:gridAfter w:val="1"/>
          <w:wAfter w:w="33" w:type="dxa"/>
          <w:trHeight w:val="1593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Цели и 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62" w:type="dxa"/>
            <w:gridSpan w:val="7"/>
            <w:vAlign w:val="center"/>
          </w:tcPr>
          <w:p w:rsidR="004D1837" w:rsidRPr="00342524" w:rsidRDefault="004D183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097A2A" w:rsidRPr="00342524" w:rsidRDefault="004D183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доступа населения к информации и знаниям</w:t>
            </w:r>
          </w:p>
          <w:p w:rsidR="00097A2A" w:rsidRPr="00342524" w:rsidRDefault="00097A2A" w:rsidP="00DA484A">
            <w:pPr>
              <w:spacing w:after="0" w:line="240" w:lineRule="auto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097A2A" w:rsidRPr="00342524" w:rsidRDefault="00097A2A" w:rsidP="00DA484A">
            <w:pPr>
              <w:spacing w:after="0" w:line="240" w:lineRule="auto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создание качественно новой системы информационно-библиотечного обслуживания, способной обеспечить гражданам быстрый, полный и свободный доступ к информации</w:t>
            </w:r>
          </w:p>
        </w:tc>
      </w:tr>
      <w:tr w:rsidR="00097A2A" w:rsidRPr="00342524" w:rsidTr="003C1F05">
        <w:trPr>
          <w:gridAfter w:val="1"/>
          <w:wAfter w:w="33" w:type="dxa"/>
          <w:trHeight w:val="147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162" w:type="dxa"/>
            <w:gridSpan w:val="7"/>
          </w:tcPr>
          <w:p w:rsidR="00097A2A" w:rsidRPr="00342524" w:rsidRDefault="004D1837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зарегистрированных пользователей</w:t>
            </w:r>
            <w:r w:rsidR="00DC2793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, чел.;</w:t>
            </w:r>
          </w:p>
          <w:p w:rsidR="00097A2A" w:rsidRPr="00342524" w:rsidRDefault="004D1837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документовыдач, тыс. экз.;</w:t>
            </w:r>
          </w:p>
          <w:p w:rsidR="00097A2A" w:rsidRPr="00342524" w:rsidRDefault="004D1837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экземпляров новых поступлений в библиотечные фонды на 1000 населения, </w:t>
            </w:r>
            <w:r w:rsidR="001A5B4F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097A2A" w:rsidRPr="00342524" w:rsidTr="003C1F05">
        <w:trPr>
          <w:gridAfter w:val="1"/>
          <w:wAfter w:w="33" w:type="dxa"/>
          <w:trHeight w:val="389"/>
          <w:jc w:val="right"/>
        </w:trPr>
        <w:tc>
          <w:tcPr>
            <w:tcW w:w="3120" w:type="dxa"/>
            <w:gridSpan w:val="2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162" w:type="dxa"/>
            <w:gridSpan w:val="7"/>
          </w:tcPr>
          <w:p w:rsidR="00BB5EF3" w:rsidRDefault="00097A2A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B5EF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88350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B5EF3">
              <w:rPr>
                <w:rFonts w:ascii="Times New Roman" w:hAnsi="Times New Roman"/>
                <w:sz w:val="24"/>
                <w:szCs w:val="24"/>
                <w:lang w:eastAsia="ru-RU"/>
              </w:rPr>
              <w:t>24- 1 этап</w:t>
            </w:r>
          </w:p>
          <w:p w:rsidR="00097A2A" w:rsidRPr="00342524" w:rsidRDefault="00BB5EF3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2025-2030 - 2 этап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EF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80"/>
          <w:tblCellSpacing w:w="5" w:type="nil"/>
          <w:jc w:val="right"/>
        </w:trPr>
        <w:tc>
          <w:tcPr>
            <w:tcW w:w="3120" w:type="dxa"/>
            <w:gridSpan w:val="2"/>
            <w:vMerge w:val="restart"/>
          </w:tcPr>
          <w:p w:rsidR="00A01A1B" w:rsidRPr="00342524" w:rsidRDefault="00097A2A" w:rsidP="00A0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A01A1B"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A01A1B" w:rsidP="00A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461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7" w:type="dxa"/>
            <w:gridSpan w:val="2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03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C1F05" w:rsidRDefault="000E7364" w:rsidP="000E7364">
            <w:r>
              <w:rPr>
                <w:rFonts w:ascii="Times New Roman" w:hAnsi="Times New Roman"/>
                <w:sz w:val="20"/>
                <w:szCs w:val="20"/>
              </w:rPr>
              <w:t>80621,6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3C1F05" w:rsidRDefault="003014C9" w:rsidP="003C0645">
            <w:r>
              <w:rPr>
                <w:rFonts w:ascii="Times New Roman" w:hAnsi="Times New Roman"/>
                <w:sz w:val="20"/>
                <w:szCs w:val="20"/>
              </w:rPr>
              <w:t>355,</w:t>
            </w:r>
            <w:r w:rsidR="003C0645">
              <w:rPr>
                <w:rFonts w:ascii="Times New Roman" w:hAnsi="Times New Roman"/>
                <w:sz w:val="20"/>
                <w:szCs w:val="20"/>
              </w:rPr>
              <w:t>23</w:t>
            </w:r>
            <w:r w:rsidR="004C65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26" w:type="dxa"/>
          </w:tcPr>
          <w:p w:rsidR="003C1F05" w:rsidRDefault="000E7364" w:rsidP="003C0645"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3C0645">
              <w:rPr>
                <w:rFonts w:ascii="Times New Roman" w:hAnsi="Times New Roman"/>
                <w:sz w:val="20"/>
                <w:szCs w:val="20"/>
              </w:rPr>
              <w:t>546,77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1" w:type="dxa"/>
          </w:tcPr>
          <w:p w:rsidR="003C1F05" w:rsidRDefault="00B32A1F" w:rsidP="003C0645"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3C0645">
              <w:rPr>
                <w:rFonts w:ascii="Times New Roman" w:hAnsi="Times New Roman"/>
                <w:sz w:val="20"/>
                <w:szCs w:val="20"/>
              </w:rPr>
              <w:t>7</w:t>
            </w:r>
            <w:r w:rsidR="003014C9">
              <w:rPr>
                <w:rFonts w:ascii="Times New Roman" w:hAnsi="Times New Roman"/>
                <w:sz w:val="20"/>
                <w:szCs w:val="20"/>
              </w:rPr>
              <w:t>19,6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430DA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60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C1F05" w:rsidRDefault="004C65F0" w:rsidP="000B4079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079">
              <w:rPr>
                <w:rFonts w:ascii="Times New Roman" w:hAnsi="Times New Roman"/>
                <w:sz w:val="20"/>
                <w:szCs w:val="20"/>
              </w:rPr>
              <w:t>9313</w:t>
            </w:r>
          </w:p>
        </w:tc>
        <w:tc>
          <w:tcPr>
            <w:tcW w:w="957" w:type="dxa"/>
          </w:tcPr>
          <w:p w:rsidR="003C1F05" w:rsidRDefault="004C65F0" w:rsidP="000B4079">
            <w:r>
              <w:rPr>
                <w:rFonts w:ascii="Times New Roman" w:hAnsi="Times New Roman"/>
                <w:sz w:val="20"/>
                <w:szCs w:val="20"/>
              </w:rPr>
              <w:t>186,83</w:t>
            </w:r>
          </w:p>
        </w:tc>
        <w:tc>
          <w:tcPr>
            <w:tcW w:w="1126" w:type="dxa"/>
          </w:tcPr>
          <w:p w:rsidR="003C1F05" w:rsidRDefault="000B4079" w:rsidP="000B4079">
            <w:r>
              <w:rPr>
                <w:rFonts w:ascii="Times New Roman" w:hAnsi="Times New Roman"/>
                <w:sz w:val="20"/>
                <w:szCs w:val="20"/>
              </w:rPr>
              <w:t>11527,02</w:t>
            </w:r>
          </w:p>
        </w:tc>
        <w:tc>
          <w:tcPr>
            <w:tcW w:w="1461" w:type="dxa"/>
          </w:tcPr>
          <w:p w:rsidR="003C1F05" w:rsidRDefault="000B4079" w:rsidP="000B4079">
            <w:r>
              <w:rPr>
                <w:rFonts w:ascii="Times New Roman" w:hAnsi="Times New Roman"/>
                <w:sz w:val="20"/>
                <w:szCs w:val="20"/>
              </w:rPr>
              <w:t>7599,15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430DA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60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C1F05" w:rsidRDefault="003014C9" w:rsidP="003014C9">
            <w:r>
              <w:rPr>
                <w:rFonts w:ascii="Times New Roman" w:hAnsi="Times New Roman"/>
                <w:sz w:val="20"/>
                <w:szCs w:val="20"/>
              </w:rPr>
              <w:t>20920,3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3C1F05" w:rsidRDefault="003014C9" w:rsidP="00F91B73">
            <w:r>
              <w:rPr>
                <w:rFonts w:ascii="Times New Roman" w:hAnsi="Times New Roman"/>
                <w:sz w:val="20"/>
                <w:szCs w:val="20"/>
              </w:rPr>
              <w:t>168,</w:t>
            </w:r>
            <w:r w:rsidR="00F91B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26" w:type="dxa"/>
          </w:tcPr>
          <w:p w:rsidR="003C1F05" w:rsidRDefault="003014C9" w:rsidP="00F91B73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91B73">
              <w:rPr>
                <w:rFonts w:ascii="Times New Roman" w:hAnsi="Times New Roman"/>
                <w:sz w:val="20"/>
                <w:szCs w:val="20"/>
              </w:rPr>
              <w:t>013,75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1" w:type="dxa"/>
          </w:tcPr>
          <w:p w:rsidR="003C1F05" w:rsidRDefault="000B4079" w:rsidP="003C0645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0645">
              <w:rPr>
                <w:rFonts w:ascii="Times New Roman" w:hAnsi="Times New Roman"/>
                <w:sz w:val="20"/>
                <w:szCs w:val="20"/>
              </w:rPr>
              <w:t>738,15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430DA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60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C1F05" w:rsidRDefault="000E7364" w:rsidP="000E7364">
            <w:r>
              <w:rPr>
                <w:rFonts w:ascii="Times New Roman" w:hAnsi="Times New Roman"/>
                <w:sz w:val="20"/>
                <w:szCs w:val="20"/>
              </w:rPr>
              <w:t>20194,15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3C1F05" w:rsidRDefault="003C1F05" w:rsidP="003C1F05">
            <w:r w:rsidRPr="00556A4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0E7364" w:rsidP="000E7364"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1" w:type="dxa"/>
          </w:tcPr>
          <w:p w:rsidR="003C1F05" w:rsidRDefault="000B4079" w:rsidP="000B4079">
            <w:r>
              <w:rPr>
                <w:rFonts w:ascii="Times New Roman" w:hAnsi="Times New Roman"/>
                <w:sz w:val="20"/>
                <w:szCs w:val="20"/>
              </w:rPr>
              <w:t>10191,15</w:t>
            </w:r>
            <w:r w:rsidR="003C1F05" w:rsidRPr="00556A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430DA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60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C1F05" w:rsidRDefault="000E7364" w:rsidP="000E7364">
            <w:r>
              <w:rPr>
                <w:rFonts w:ascii="Times New Roman" w:hAnsi="Times New Roman"/>
                <w:sz w:val="20"/>
                <w:szCs w:val="20"/>
              </w:rPr>
              <w:t>20194,15</w:t>
            </w:r>
            <w:r w:rsidR="003C1F05" w:rsidRPr="00EC1B5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0E7364" w:rsidP="000E7364"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3C1F05" w:rsidRPr="00EC1B5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1" w:type="dxa"/>
          </w:tcPr>
          <w:p w:rsidR="003C1F05" w:rsidRDefault="00215971" w:rsidP="00215971">
            <w:r>
              <w:rPr>
                <w:rFonts w:ascii="Times New Roman" w:hAnsi="Times New Roman"/>
                <w:sz w:val="20"/>
                <w:szCs w:val="20"/>
              </w:rPr>
              <w:t>10191,15</w:t>
            </w:r>
            <w:r w:rsidR="003C1F05" w:rsidRPr="00EC1B5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99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61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61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61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65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61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41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61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3C1F0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45"/>
          <w:tblCellSpacing w:w="5" w:type="nil"/>
          <w:jc w:val="right"/>
        </w:trPr>
        <w:tc>
          <w:tcPr>
            <w:tcW w:w="3120" w:type="dxa"/>
            <w:gridSpan w:val="2"/>
            <w:vMerge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F05" w:rsidRPr="00342524" w:rsidRDefault="003C1F05" w:rsidP="003C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7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26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61" w:type="dxa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67" w:type="dxa"/>
            <w:gridSpan w:val="2"/>
          </w:tcPr>
          <w:p w:rsidR="003C1F05" w:rsidRDefault="003C1F05" w:rsidP="003C1F05">
            <w:r w:rsidRPr="00EC1B5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11EF5" w:rsidRPr="00342524" w:rsidTr="003C1F05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460"/>
          <w:tblCellSpacing w:w="5" w:type="nil"/>
          <w:jc w:val="right"/>
        </w:trPr>
        <w:tc>
          <w:tcPr>
            <w:tcW w:w="3120" w:type="dxa"/>
            <w:gridSpan w:val="2"/>
          </w:tcPr>
          <w:p w:rsidR="008E78EC" w:rsidRPr="00342524" w:rsidRDefault="008E78EC" w:rsidP="008E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162" w:type="dxa"/>
            <w:gridSpan w:val="7"/>
          </w:tcPr>
          <w:p w:rsidR="008E78EC" w:rsidRPr="00342524" w:rsidRDefault="008E78EC" w:rsidP="008E78EC">
            <w:pPr>
              <w:autoSpaceDE w:val="0"/>
              <w:autoSpaceDN w:val="0"/>
              <w:adjustRightInd w:val="0"/>
              <w:spacing w:after="0" w:line="240" w:lineRule="auto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 20</w:t>
            </w:r>
            <w:r w:rsidR="00BB5E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будут достигнуты следующие конечные результаты:</w:t>
            </w:r>
          </w:p>
          <w:p w:rsidR="008E78EC" w:rsidRPr="00342524" w:rsidRDefault="008E78EC" w:rsidP="008E78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зарегистрированных пользователей библиотек составит </w:t>
            </w:r>
            <w:r w:rsidR="000B4079">
              <w:rPr>
                <w:rFonts w:ascii="Times New Roman" w:hAnsi="Times New Roman"/>
                <w:sz w:val="24"/>
                <w:szCs w:val="24"/>
                <w:lang w:eastAsia="ru-RU"/>
              </w:rPr>
              <w:t>13013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чел.; </w:t>
            </w:r>
          </w:p>
          <w:p w:rsidR="008E78EC" w:rsidRPr="00342524" w:rsidRDefault="008E78EC" w:rsidP="008E78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5380E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документовыдач</w:t>
            </w:r>
            <w:r w:rsidR="00FC2C6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5380E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</w:t>
            </w:r>
            <w:r w:rsidR="000B4079">
              <w:rPr>
                <w:rFonts w:ascii="Times New Roman" w:hAnsi="Times New Roman"/>
                <w:sz w:val="24"/>
                <w:szCs w:val="24"/>
                <w:lang w:eastAsia="ru-RU"/>
              </w:rPr>
              <w:t>38,6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экземпляров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78EC" w:rsidRPr="00342524" w:rsidRDefault="008E78EC" w:rsidP="000B40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</w:t>
            </w:r>
            <w:r w:rsidR="009D3AF6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онды на 1 тысячу населения – </w:t>
            </w:r>
            <w:r w:rsidR="000B4079"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5B65FD" w:rsidRPr="00342524" w:rsidRDefault="005B65FD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588C" w:rsidRPr="00342524" w:rsidRDefault="0064588C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Характеристика текущего состояния, основные проблемы, анализ основных показателей подпрограммы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ab/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Подпрограмма является основой для определения приоритетных на</w:t>
      </w:r>
      <w:r w:rsidRPr="00342524">
        <w:rPr>
          <w:rFonts w:ascii="Times New Roman" w:hAnsi="Times New Roman"/>
          <w:sz w:val="24"/>
          <w:szCs w:val="24"/>
        </w:rPr>
        <w:softHyphen/>
        <w:t>правлений в библиотечной деятельности.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Сеть библиотек района составляет 28 библиотек. На одну сел</w:t>
      </w:r>
      <w:r w:rsidR="004F3F3E" w:rsidRPr="00342524">
        <w:rPr>
          <w:rFonts w:ascii="Times New Roman" w:hAnsi="Times New Roman"/>
          <w:sz w:val="24"/>
          <w:szCs w:val="24"/>
        </w:rPr>
        <w:t>ьскую биб</w:t>
      </w:r>
      <w:r w:rsidR="004F3F3E" w:rsidRPr="00342524">
        <w:rPr>
          <w:rFonts w:ascii="Times New Roman" w:hAnsi="Times New Roman"/>
          <w:sz w:val="24"/>
          <w:szCs w:val="24"/>
        </w:rPr>
        <w:softHyphen/>
        <w:t xml:space="preserve">лиотеку приходится </w:t>
      </w:r>
      <w:r w:rsidR="00D314E0">
        <w:rPr>
          <w:rFonts w:ascii="Times New Roman" w:hAnsi="Times New Roman"/>
          <w:sz w:val="24"/>
          <w:szCs w:val="24"/>
        </w:rPr>
        <w:t>787</w:t>
      </w:r>
      <w:r w:rsidRPr="00342524">
        <w:rPr>
          <w:rFonts w:ascii="Times New Roman" w:hAnsi="Times New Roman"/>
          <w:sz w:val="24"/>
          <w:szCs w:val="24"/>
        </w:rPr>
        <w:t xml:space="preserve"> жителей, что соответствует </w:t>
      </w:r>
      <w:r w:rsidR="001A5B4F" w:rsidRPr="00342524">
        <w:rPr>
          <w:rFonts w:ascii="Times New Roman" w:hAnsi="Times New Roman"/>
          <w:sz w:val="24"/>
          <w:szCs w:val="24"/>
        </w:rPr>
        <w:t>среднероссийским</w:t>
      </w:r>
      <w:r w:rsidRPr="00342524">
        <w:rPr>
          <w:rFonts w:ascii="Times New Roman" w:hAnsi="Times New Roman"/>
          <w:sz w:val="24"/>
          <w:szCs w:val="24"/>
        </w:rPr>
        <w:t xml:space="preserve"> пока</w:t>
      </w:r>
      <w:r w:rsidRPr="00342524">
        <w:rPr>
          <w:rFonts w:ascii="Times New Roman" w:hAnsi="Times New Roman"/>
          <w:sz w:val="24"/>
          <w:szCs w:val="24"/>
        </w:rPr>
        <w:softHyphen/>
        <w:t xml:space="preserve">зателям.  </w:t>
      </w:r>
    </w:p>
    <w:p w:rsidR="00BE1884" w:rsidRPr="00342524" w:rsidRDefault="00BE1884" w:rsidP="00BE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На 01.</w:t>
      </w:r>
      <w:r w:rsidR="00D314E0">
        <w:rPr>
          <w:rFonts w:ascii="Times New Roman" w:hAnsi="Times New Roman"/>
          <w:sz w:val="24"/>
          <w:szCs w:val="24"/>
        </w:rPr>
        <w:t>01</w:t>
      </w:r>
      <w:r w:rsidRPr="00342524">
        <w:rPr>
          <w:rFonts w:ascii="Times New Roman" w:hAnsi="Times New Roman"/>
          <w:sz w:val="24"/>
          <w:szCs w:val="24"/>
        </w:rPr>
        <w:t>.202</w:t>
      </w:r>
      <w:r w:rsidR="00D314E0">
        <w:rPr>
          <w:rFonts w:ascii="Times New Roman" w:hAnsi="Times New Roman"/>
          <w:sz w:val="24"/>
          <w:szCs w:val="24"/>
        </w:rPr>
        <w:t>2</w:t>
      </w:r>
      <w:r w:rsidRPr="00342524">
        <w:rPr>
          <w:rFonts w:ascii="Times New Roman" w:hAnsi="Times New Roman"/>
          <w:sz w:val="24"/>
          <w:szCs w:val="24"/>
        </w:rPr>
        <w:t xml:space="preserve"> года фонд МБУ «Бичурская ЦБКС» составляет 19</w:t>
      </w:r>
      <w:r w:rsidR="00D314E0">
        <w:rPr>
          <w:rFonts w:ascii="Times New Roman" w:hAnsi="Times New Roman"/>
          <w:sz w:val="24"/>
          <w:szCs w:val="24"/>
        </w:rPr>
        <w:t>6133</w:t>
      </w:r>
      <w:r w:rsidRPr="00342524">
        <w:rPr>
          <w:rFonts w:ascii="Times New Roman" w:hAnsi="Times New Roman"/>
          <w:sz w:val="24"/>
          <w:szCs w:val="24"/>
        </w:rPr>
        <w:t xml:space="preserve"> экземпляров (в 20</w:t>
      </w:r>
      <w:r w:rsidR="003C1F05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>г.- 19</w:t>
      </w:r>
      <w:r w:rsidR="003C1F05">
        <w:rPr>
          <w:rFonts w:ascii="Times New Roman" w:hAnsi="Times New Roman"/>
          <w:sz w:val="24"/>
          <w:szCs w:val="24"/>
        </w:rPr>
        <w:t>7118</w:t>
      </w:r>
      <w:r w:rsidRPr="00342524">
        <w:rPr>
          <w:rFonts w:ascii="Times New Roman" w:hAnsi="Times New Roman"/>
          <w:sz w:val="24"/>
          <w:szCs w:val="24"/>
        </w:rPr>
        <w:t xml:space="preserve"> экземпляров). </w:t>
      </w:r>
    </w:p>
    <w:p w:rsidR="00BE1884" w:rsidRPr="00342524" w:rsidRDefault="00BE1884" w:rsidP="00BE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В 202</w:t>
      </w:r>
      <w:r w:rsidR="003C1F05">
        <w:rPr>
          <w:rFonts w:ascii="Times New Roman" w:hAnsi="Times New Roman"/>
          <w:sz w:val="24"/>
          <w:szCs w:val="24"/>
        </w:rPr>
        <w:t>1</w:t>
      </w:r>
      <w:r w:rsidRPr="00342524">
        <w:rPr>
          <w:rFonts w:ascii="Times New Roman" w:hAnsi="Times New Roman"/>
          <w:sz w:val="24"/>
          <w:szCs w:val="24"/>
        </w:rPr>
        <w:t xml:space="preserve"> году фонд МБУ «Бичурская ЦБКС» пополнился изданиями на сумму </w:t>
      </w:r>
      <w:r w:rsidR="00D314E0">
        <w:rPr>
          <w:rFonts w:ascii="Times New Roman" w:hAnsi="Times New Roman"/>
          <w:sz w:val="24"/>
          <w:szCs w:val="24"/>
        </w:rPr>
        <w:t>1144929,95</w:t>
      </w:r>
      <w:r w:rsidRPr="00342524">
        <w:rPr>
          <w:rFonts w:ascii="Times New Roman" w:hAnsi="Times New Roman"/>
          <w:sz w:val="24"/>
          <w:szCs w:val="24"/>
        </w:rPr>
        <w:t xml:space="preserve"> тыс. руб. (в 20</w:t>
      </w:r>
      <w:r w:rsidR="003C1F05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 xml:space="preserve">г. – </w:t>
      </w:r>
      <w:r w:rsidR="003C1F05">
        <w:rPr>
          <w:rFonts w:ascii="Times New Roman" w:hAnsi="Times New Roman"/>
          <w:sz w:val="24"/>
          <w:szCs w:val="24"/>
        </w:rPr>
        <w:t>501,5</w:t>
      </w:r>
      <w:r w:rsidRPr="00342524">
        <w:rPr>
          <w:rFonts w:ascii="Times New Roman" w:hAnsi="Times New Roman"/>
          <w:sz w:val="24"/>
          <w:szCs w:val="24"/>
        </w:rPr>
        <w:t xml:space="preserve"> тыс. руб.). Источниками финансирования являются: федеральные, республиканские, районные средства и внебюджетные поступления в виде доходов от платных услуг и благотворительной деятельности читателей. </w:t>
      </w:r>
    </w:p>
    <w:p w:rsidR="00BE1884" w:rsidRPr="00342524" w:rsidRDefault="00BE1884" w:rsidP="00BE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Поступило в течение 202</w:t>
      </w:r>
      <w:r w:rsidR="003C1F05">
        <w:rPr>
          <w:rFonts w:ascii="Times New Roman" w:hAnsi="Times New Roman"/>
          <w:sz w:val="24"/>
          <w:szCs w:val="24"/>
        </w:rPr>
        <w:t>1</w:t>
      </w:r>
      <w:r w:rsidRPr="00342524">
        <w:rPr>
          <w:rFonts w:ascii="Times New Roman" w:hAnsi="Times New Roman"/>
          <w:sz w:val="24"/>
          <w:szCs w:val="24"/>
        </w:rPr>
        <w:t xml:space="preserve"> года -  </w:t>
      </w:r>
      <w:r w:rsidR="00D314E0">
        <w:rPr>
          <w:rFonts w:ascii="Times New Roman" w:hAnsi="Times New Roman"/>
          <w:sz w:val="24"/>
          <w:szCs w:val="24"/>
        </w:rPr>
        <w:t>5602</w:t>
      </w:r>
      <w:r w:rsidRPr="00342524">
        <w:rPr>
          <w:rFonts w:ascii="Times New Roman" w:hAnsi="Times New Roman"/>
          <w:bCs/>
          <w:sz w:val="24"/>
          <w:szCs w:val="24"/>
        </w:rPr>
        <w:t xml:space="preserve"> экземпляров (вместе с периодикой), (</w:t>
      </w:r>
      <w:r w:rsidR="003C1F05">
        <w:rPr>
          <w:rFonts w:ascii="Times New Roman" w:hAnsi="Times New Roman"/>
          <w:bCs/>
          <w:sz w:val="24"/>
          <w:szCs w:val="24"/>
        </w:rPr>
        <w:t>4100</w:t>
      </w:r>
      <w:r w:rsidRPr="00342524">
        <w:rPr>
          <w:rFonts w:ascii="Times New Roman" w:hAnsi="Times New Roman"/>
          <w:sz w:val="24"/>
          <w:szCs w:val="24"/>
        </w:rPr>
        <w:t xml:space="preserve"> экземпляров – в 20</w:t>
      </w:r>
      <w:r w:rsidR="003C1F05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>г).</w:t>
      </w:r>
    </w:p>
    <w:p w:rsidR="00BE1884" w:rsidRPr="00342524" w:rsidRDefault="00BE1884" w:rsidP="00BE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Согласно рекомендованному показателю,нормы новых поступлений должны составлять – 250 экземпляров на 1000 жителей. Наш районный показатель</w:t>
      </w:r>
      <w:r w:rsidR="003C1F05">
        <w:rPr>
          <w:rFonts w:ascii="Times New Roman" w:hAnsi="Times New Roman"/>
          <w:sz w:val="24"/>
          <w:szCs w:val="24"/>
        </w:rPr>
        <w:t xml:space="preserve"> за </w:t>
      </w:r>
      <w:r w:rsidR="00D314E0">
        <w:rPr>
          <w:rFonts w:ascii="Times New Roman" w:hAnsi="Times New Roman"/>
          <w:sz w:val="24"/>
          <w:szCs w:val="24"/>
        </w:rPr>
        <w:t>12</w:t>
      </w:r>
      <w:r w:rsidR="003C1F05">
        <w:rPr>
          <w:rFonts w:ascii="Times New Roman" w:hAnsi="Times New Roman"/>
          <w:sz w:val="24"/>
          <w:szCs w:val="24"/>
        </w:rPr>
        <w:t xml:space="preserve"> месяцев</w:t>
      </w:r>
      <w:r w:rsidRPr="00342524">
        <w:rPr>
          <w:rFonts w:ascii="Times New Roman" w:hAnsi="Times New Roman"/>
          <w:sz w:val="24"/>
          <w:szCs w:val="24"/>
        </w:rPr>
        <w:t xml:space="preserve"> 202</w:t>
      </w:r>
      <w:r w:rsidR="003C1F05">
        <w:rPr>
          <w:rFonts w:ascii="Times New Roman" w:hAnsi="Times New Roman"/>
          <w:sz w:val="24"/>
          <w:szCs w:val="24"/>
        </w:rPr>
        <w:t>1</w:t>
      </w:r>
      <w:r w:rsidRPr="00342524">
        <w:rPr>
          <w:rFonts w:ascii="Times New Roman" w:hAnsi="Times New Roman"/>
          <w:sz w:val="24"/>
          <w:szCs w:val="24"/>
        </w:rPr>
        <w:t xml:space="preserve"> году составляет - </w:t>
      </w:r>
      <w:r w:rsidR="00D314E0">
        <w:rPr>
          <w:rFonts w:ascii="Times New Roman" w:hAnsi="Times New Roman"/>
          <w:sz w:val="24"/>
          <w:szCs w:val="24"/>
        </w:rPr>
        <w:t>254</w:t>
      </w:r>
      <w:r w:rsidRPr="00342524">
        <w:rPr>
          <w:rFonts w:ascii="Times New Roman" w:hAnsi="Times New Roman"/>
          <w:sz w:val="24"/>
          <w:szCs w:val="24"/>
        </w:rPr>
        <w:t xml:space="preserve"> экземпляр</w:t>
      </w:r>
      <w:r w:rsidR="00D314E0">
        <w:rPr>
          <w:rFonts w:ascii="Times New Roman" w:hAnsi="Times New Roman"/>
          <w:sz w:val="24"/>
          <w:szCs w:val="24"/>
        </w:rPr>
        <w:t>а</w:t>
      </w:r>
      <w:r w:rsidRPr="00342524">
        <w:rPr>
          <w:rFonts w:ascii="Times New Roman" w:hAnsi="Times New Roman"/>
          <w:sz w:val="24"/>
          <w:szCs w:val="24"/>
        </w:rPr>
        <w:t xml:space="preserve"> на 1000 жителей (1</w:t>
      </w:r>
      <w:r w:rsidR="006871F5">
        <w:rPr>
          <w:rFonts w:ascii="Times New Roman" w:hAnsi="Times New Roman"/>
          <w:sz w:val="24"/>
          <w:szCs w:val="24"/>
        </w:rPr>
        <w:t>47</w:t>
      </w:r>
      <w:r w:rsidRPr="00342524">
        <w:rPr>
          <w:rFonts w:ascii="Times New Roman" w:hAnsi="Times New Roman"/>
          <w:sz w:val="24"/>
          <w:szCs w:val="24"/>
        </w:rPr>
        <w:t xml:space="preserve"> экземпляров – в 20</w:t>
      </w:r>
      <w:r w:rsidR="003C1F05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 xml:space="preserve"> г.). </w:t>
      </w:r>
    </w:p>
    <w:p w:rsidR="00BE1884" w:rsidRPr="00342524" w:rsidRDefault="00BE1884" w:rsidP="00BE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В 202</w:t>
      </w:r>
      <w:r w:rsidR="00F132A2">
        <w:rPr>
          <w:rFonts w:ascii="Times New Roman" w:hAnsi="Times New Roman"/>
          <w:sz w:val="24"/>
          <w:szCs w:val="24"/>
        </w:rPr>
        <w:t>1</w:t>
      </w:r>
      <w:r w:rsidRPr="00342524">
        <w:rPr>
          <w:rFonts w:ascii="Times New Roman" w:hAnsi="Times New Roman"/>
          <w:sz w:val="24"/>
          <w:szCs w:val="24"/>
        </w:rPr>
        <w:t xml:space="preserve"> году выбыло – </w:t>
      </w:r>
      <w:r w:rsidR="006871F5">
        <w:rPr>
          <w:rFonts w:ascii="Times New Roman" w:hAnsi="Times New Roman"/>
          <w:sz w:val="24"/>
          <w:szCs w:val="24"/>
        </w:rPr>
        <w:t>6587</w:t>
      </w:r>
      <w:r w:rsidRPr="00342524">
        <w:rPr>
          <w:rFonts w:ascii="Times New Roman" w:hAnsi="Times New Roman"/>
          <w:sz w:val="24"/>
          <w:szCs w:val="24"/>
        </w:rPr>
        <w:t xml:space="preserve"> экземпляров книг (в 20</w:t>
      </w:r>
      <w:r w:rsidR="00F132A2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 xml:space="preserve"> г – </w:t>
      </w:r>
      <w:r w:rsidR="00F132A2">
        <w:rPr>
          <w:rFonts w:ascii="Times New Roman" w:hAnsi="Times New Roman"/>
          <w:sz w:val="24"/>
          <w:szCs w:val="24"/>
        </w:rPr>
        <w:t>2407</w:t>
      </w:r>
      <w:r w:rsidRPr="00342524">
        <w:rPr>
          <w:rFonts w:ascii="Times New Roman" w:hAnsi="Times New Roman"/>
          <w:sz w:val="24"/>
          <w:szCs w:val="24"/>
        </w:rPr>
        <w:t xml:space="preserve"> экземпляров).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Число посещений библи</w:t>
      </w:r>
      <w:r w:rsidR="0064588C" w:rsidRPr="00342524">
        <w:rPr>
          <w:rFonts w:ascii="Times New Roman" w:hAnsi="Times New Roman"/>
          <w:sz w:val="24"/>
          <w:szCs w:val="24"/>
        </w:rPr>
        <w:t>отек</w:t>
      </w:r>
      <w:r w:rsidR="00F132A2">
        <w:rPr>
          <w:rFonts w:ascii="Times New Roman" w:hAnsi="Times New Roman"/>
          <w:sz w:val="24"/>
          <w:szCs w:val="24"/>
        </w:rPr>
        <w:t xml:space="preserve"> за </w:t>
      </w:r>
      <w:r w:rsidR="006871F5">
        <w:rPr>
          <w:rFonts w:ascii="Times New Roman" w:hAnsi="Times New Roman"/>
          <w:sz w:val="24"/>
          <w:szCs w:val="24"/>
        </w:rPr>
        <w:t>12</w:t>
      </w:r>
      <w:r w:rsidR="00F132A2">
        <w:rPr>
          <w:rFonts w:ascii="Times New Roman" w:hAnsi="Times New Roman"/>
          <w:sz w:val="24"/>
          <w:szCs w:val="24"/>
        </w:rPr>
        <w:t xml:space="preserve"> месяцев составило </w:t>
      </w:r>
      <w:r w:rsidR="006871F5">
        <w:rPr>
          <w:rFonts w:ascii="Times New Roman" w:hAnsi="Times New Roman"/>
          <w:sz w:val="24"/>
          <w:szCs w:val="24"/>
        </w:rPr>
        <w:t>158691</w:t>
      </w:r>
      <w:r w:rsidR="00F132A2">
        <w:rPr>
          <w:rFonts w:ascii="Times New Roman" w:hAnsi="Times New Roman"/>
          <w:sz w:val="24"/>
          <w:szCs w:val="24"/>
        </w:rPr>
        <w:t>,</w:t>
      </w:r>
      <w:r w:rsidR="0064588C" w:rsidRPr="00342524">
        <w:rPr>
          <w:rFonts w:ascii="Times New Roman" w:hAnsi="Times New Roman"/>
          <w:sz w:val="24"/>
          <w:szCs w:val="24"/>
        </w:rPr>
        <w:t xml:space="preserve"> в 20</w:t>
      </w:r>
      <w:r w:rsidR="00F132A2">
        <w:rPr>
          <w:rFonts w:ascii="Times New Roman" w:hAnsi="Times New Roman"/>
          <w:sz w:val="24"/>
          <w:szCs w:val="24"/>
        </w:rPr>
        <w:t>20</w:t>
      </w:r>
      <w:r w:rsidR="004F3F3E" w:rsidRPr="00342524">
        <w:rPr>
          <w:rFonts w:ascii="Times New Roman" w:hAnsi="Times New Roman"/>
          <w:sz w:val="24"/>
          <w:szCs w:val="24"/>
        </w:rPr>
        <w:t xml:space="preserve"> году составило </w:t>
      </w:r>
      <w:r w:rsidR="004F3F3E" w:rsidRPr="00342524">
        <w:rPr>
          <w:rFonts w:ascii="Times New Roman" w:hAnsi="Times New Roman"/>
          <w:bCs/>
          <w:sz w:val="24"/>
          <w:szCs w:val="24"/>
        </w:rPr>
        <w:t>1</w:t>
      </w:r>
      <w:r w:rsidR="00F132A2">
        <w:rPr>
          <w:rFonts w:ascii="Times New Roman" w:hAnsi="Times New Roman"/>
          <w:bCs/>
          <w:sz w:val="24"/>
          <w:szCs w:val="24"/>
        </w:rPr>
        <w:t>05863</w:t>
      </w:r>
      <w:r w:rsidRPr="00342524">
        <w:rPr>
          <w:rFonts w:ascii="Times New Roman" w:hAnsi="Times New Roman"/>
          <w:sz w:val="24"/>
          <w:szCs w:val="24"/>
        </w:rPr>
        <w:t xml:space="preserve"> тыс. </w:t>
      </w:r>
      <w:r w:rsidR="001A5B4F" w:rsidRPr="00342524">
        <w:rPr>
          <w:rFonts w:ascii="Times New Roman" w:hAnsi="Times New Roman"/>
          <w:sz w:val="24"/>
          <w:szCs w:val="24"/>
        </w:rPr>
        <w:t>человек, документовыдача</w:t>
      </w:r>
      <w:r w:rsidRPr="00342524">
        <w:rPr>
          <w:rFonts w:ascii="Times New Roman" w:hAnsi="Times New Roman"/>
          <w:sz w:val="24"/>
          <w:szCs w:val="24"/>
        </w:rPr>
        <w:t xml:space="preserve"> составила по району</w:t>
      </w:r>
      <w:r w:rsidR="00F132A2">
        <w:rPr>
          <w:rFonts w:ascii="Times New Roman" w:hAnsi="Times New Roman"/>
          <w:sz w:val="24"/>
          <w:szCs w:val="24"/>
        </w:rPr>
        <w:t xml:space="preserve"> за </w:t>
      </w:r>
      <w:r w:rsidR="006871F5">
        <w:rPr>
          <w:rFonts w:ascii="Times New Roman" w:hAnsi="Times New Roman"/>
          <w:sz w:val="24"/>
          <w:szCs w:val="24"/>
        </w:rPr>
        <w:t>12</w:t>
      </w:r>
      <w:r w:rsidR="00F132A2">
        <w:rPr>
          <w:rFonts w:ascii="Times New Roman" w:hAnsi="Times New Roman"/>
          <w:sz w:val="24"/>
          <w:szCs w:val="24"/>
        </w:rPr>
        <w:t xml:space="preserve"> месяцев 2021г </w:t>
      </w:r>
      <w:r w:rsidR="006871F5">
        <w:rPr>
          <w:rFonts w:ascii="Times New Roman" w:hAnsi="Times New Roman"/>
          <w:sz w:val="24"/>
          <w:szCs w:val="24"/>
        </w:rPr>
        <w:t>327,6</w:t>
      </w:r>
      <w:r w:rsidRPr="00342524">
        <w:rPr>
          <w:rFonts w:ascii="Times New Roman" w:hAnsi="Times New Roman"/>
          <w:sz w:val="24"/>
          <w:szCs w:val="24"/>
        </w:rPr>
        <w:t xml:space="preserve"> тыс. экземпляров.</w:t>
      </w:r>
    </w:p>
    <w:p w:rsidR="00BE1884" w:rsidRPr="00342524" w:rsidRDefault="00BE1884" w:rsidP="00BE1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По итогам </w:t>
      </w:r>
      <w:r w:rsidR="006871F5">
        <w:rPr>
          <w:rFonts w:ascii="Times New Roman" w:hAnsi="Times New Roman"/>
          <w:sz w:val="24"/>
          <w:szCs w:val="24"/>
        </w:rPr>
        <w:t>12</w:t>
      </w:r>
      <w:r w:rsidR="00F132A2">
        <w:rPr>
          <w:rFonts w:ascii="Times New Roman" w:hAnsi="Times New Roman"/>
          <w:sz w:val="24"/>
          <w:szCs w:val="24"/>
        </w:rPr>
        <w:t xml:space="preserve"> месяцев </w:t>
      </w:r>
      <w:r w:rsidRPr="00342524">
        <w:rPr>
          <w:rFonts w:ascii="Times New Roman" w:hAnsi="Times New Roman"/>
          <w:sz w:val="24"/>
          <w:szCs w:val="24"/>
        </w:rPr>
        <w:t>202</w:t>
      </w:r>
      <w:r w:rsidR="00F132A2">
        <w:rPr>
          <w:rFonts w:ascii="Times New Roman" w:hAnsi="Times New Roman"/>
          <w:sz w:val="24"/>
          <w:szCs w:val="24"/>
        </w:rPr>
        <w:t>1</w:t>
      </w:r>
      <w:r w:rsidRPr="00342524">
        <w:rPr>
          <w:rFonts w:ascii="Times New Roman" w:hAnsi="Times New Roman"/>
          <w:sz w:val="24"/>
          <w:szCs w:val="24"/>
        </w:rPr>
        <w:t xml:space="preserve"> г. число пользователей составило </w:t>
      </w:r>
      <w:r w:rsidR="006871F5">
        <w:rPr>
          <w:rFonts w:ascii="Times New Roman" w:hAnsi="Times New Roman"/>
          <w:sz w:val="24"/>
          <w:szCs w:val="24"/>
        </w:rPr>
        <w:t>12789</w:t>
      </w:r>
      <w:r w:rsidRPr="00342524">
        <w:rPr>
          <w:rFonts w:ascii="Times New Roman" w:hAnsi="Times New Roman"/>
          <w:sz w:val="24"/>
          <w:szCs w:val="24"/>
        </w:rPr>
        <w:t xml:space="preserve"> (</w:t>
      </w:r>
      <w:r w:rsidR="006871F5">
        <w:rPr>
          <w:rFonts w:ascii="Times New Roman" w:hAnsi="Times New Roman"/>
          <w:sz w:val="24"/>
          <w:szCs w:val="24"/>
        </w:rPr>
        <w:t>58</w:t>
      </w:r>
      <w:r w:rsidRPr="00342524">
        <w:rPr>
          <w:rFonts w:ascii="Times New Roman" w:hAnsi="Times New Roman"/>
          <w:sz w:val="24"/>
          <w:szCs w:val="24"/>
        </w:rPr>
        <w:t>% охвата населения библиотечным обслуживанием), (в 20</w:t>
      </w:r>
      <w:r w:rsidR="00F132A2">
        <w:rPr>
          <w:rFonts w:ascii="Times New Roman" w:hAnsi="Times New Roman"/>
          <w:sz w:val="24"/>
          <w:szCs w:val="24"/>
        </w:rPr>
        <w:t>20</w:t>
      </w:r>
      <w:r w:rsidRPr="00342524">
        <w:rPr>
          <w:rFonts w:ascii="Times New Roman" w:hAnsi="Times New Roman"/>
          <w:sz w:val="24"/>
          <w:szCs w:val="24"/>
        </w:rPr>
        <w:t xml:space="preserve"> г- </w:t>
      </w:r>
      <w:r w:rsidR="00F132A2">
        <w:rPr>
          <w:rFonts w:ascii="Times New Roman" w:hAnsi="Times New Roman"/>
          <w:sz w:val="24"/>
          <w:szCs w:val="24"/>
        </w:rPr>
        <w:t>9983</w:t>
      </w:r>
      <w:r w:rsidRPr="00342524">
        <w:rPr>
          <w:rFonts w:ascii="Times New Roman" w:hAnsi="Times New Roman"/>
          <w:sz w:val="24"/>
          <w:szCs w:val="24"/>
        </w:rPr>
        <w:t xml:space="preserve"> – </w:t>
      </w:r>
      <w:r w:rsidR="00FE6044">
        <w:rPr>
          <w:rFonts w:ascii="Times New Roman" w:hAnsi="Times New Roman"/>
          <w:sz w:val="24"/>
          <w:szCs w:val="24"/>
        </w:rPr>
        <w:t>44,4</w:t>
      </w:r>
      <w:r w:rsidRPr="00342524">
        <w:rPr>
          <w:rFonts w:ascii="Times New Roman" w:hAnsi="Times New Roman"/>
          <w:sz w:val="24"/>
          <w:szCs w:val="24"/>
        </w:rPr>
        <w:t xml:space="preserve"> %).   Среднее число жителей на одну библиотеку -</w:t>
      </w:r>
      <w:r w:rsidR="006871F5">
        <w:rPr>
          <w:rFonts w:ascii="Times New Roman" w:hAnsi="Times New Roman"/>
          <w:sz w:val="24"/>
          <w:szCs w:val="24"/>
        </w:rPr>
        <w:t>787</w:t>
      </w:r>
      <w:r w:rsidRPr="00342524">
        <w:rPr>
          <w:rFonts w:ascii="Times New Roman" w:hAnsi="Times New Roman"/>
          <w:sz w:val="24"/>
          <w:szCs w:val="24"/>
        </w:rPr>
        <w:t xml:space="preserve"> чел.</w:t>
      </w:r>
    </w:p>
    <w:p w:rsidR="00BE1884" w:rsidRPr="00342524" w:rsidRDefault="006871F5" w:rsidP="00BE1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BE1884" w:rsidRPr="00342524">
        <w:rPr>
          <w:rFonts w:ascii="Times New Roman" w:hAnsi="Times New Roman"/>
          <w:sz w:val="24"/>
          <w:szCs w:val="24"/>
        </w:rPr>
        <w:t>среднем каждый читатель в течение года посетил библиотеку 1</w:t>
      </w:r>
      <w:r>
        <w:rPr>
          <w:rFonts w:ascii="Times New Roman" w:hAnsi="Times New Roman"/>
          <w:sz w:val="24"/>
          <w:szCs w:val="24"/>
        </w:rPr>
        <w:t>2</w:t>
      </w:r>
      <w:r w:rsidR="00BE1884" w:rsidRPr="00342524">
        <w:rPr>
          <w:rFonts w:ascii="Times New Roman" w:hAnsi="Times New Roman"/>
          <w:sz w:val="24"/>
          <w:szCs w:val="24"/>
        </w:rPr>
        <w:t xml:space="preserve"> раз, прочитал </w:t>
      </w:r>
      <w:r>
        <w:rPr>
          <w:rFonts w:ascii="Times New Roman" w:hAnsi="Times New Roman"/>
          <w:sz w:val="24"/>
          <w:szCs w:val="24"/>
        </w:rPr>
        <w:t>25</w:t>
      </w:r>
      <w:r w:rsidR="00BE1884" w:rsidRPr="00342524">
        <w:rPr>
          <w:rFonts w:ascii="Times New Roman" w:hAnsi="Times New Roman"/>
          <w:sz w:val="24"/>
          <w:szCs w:val="24"/>
        </w:rPr>
        <w:t xml:space="preserve"> книг.</w:t>
      </w:r>
    </w:p>
    <w:p w:rsidR="00BE1884" w:rsidRPr="00342524" w:rsidRDefault="00BE1884" w:rsidP="00BE18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Число компьютерного оборудования в муниципальных библиотеках района насчитывает 42 ед. (в 20</w:t>
      </w:r>
      <w:r w:rsidR="00FE6044">
        <w:rPr>
          <w:rFonts w:ascii="Times New Roman" w:hAnsi="Times New Roman"/>
          <w:sz w:val="24"/>
          <w:szCs w:val="24"/>
          <w:lang w:eastAsia="ru-RU"/>
        </w:rPr>
        <w:t>20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- 42 ед.)оснащены 2</w:t>
      </w:r>
      <w:r w:rsidR="00FE6044">
        <w:rPr>
          <w:rFonts w:ascii="Times New Roman" w:hAnsi="Times New Roman"/>
          <w:sz w:val="24"/>
          <w:szCs w:val="24"/>
          <w:lang w:eastAsia="ru-RU"/>
        </w:rPr>
        <w:t>4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библиотеки, что составляет 8</w:t>
      </w:r>
      <w:r w:rsidR="00FE6044">
        <w:rPr>
          <w:rFonts w:ascii="Times New Roman" w:hAnsi="Times New Roman"/>
          <w:sz w:val="24"/>
          <w:szCs w:val="24"/>
          <w:lang w:eastAsia="ru-RU"/>
        </w:rPr>
        <w:t>5,7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BE1884" w:rsidRPr="00342524" w:rsidRDefault="00BE1884" w:rsidP="00BE1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Копировально-множительную технику и МФУимеют всего </w:t>
      </w:r>
      <w:r w:rsidR="00FE6044">
        <w:rPr>
          <w:rFonts w:ascii="Times New Roman" w:hAnsi="Times New Roman"/>
          <w:sz w:val="24"/>
          <w:szCs w:val="24"/>
          <w:lang w:eastAsia="ru-RU"/>
        </w:rPr>
        <w:t>20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библиотек района, что составляет </w:t>
      </w:r>
      <w:r w:rsidR="00FE6044">
        <w:rPr>
          <w:rFonts w:ascii="Times New Roman" w:hAnsi="Times New Roman"/>
          <w:sz w:val="24"/>
          <w:szCs w:val="24"/>
          <w:lang w:eastAsia="ru-RU"/>
        </w:rPr>
        <w:t>71,4</w:t>
      </w:r>
      <w:r w:rsidRPr="00342524">
        <w:rPr>
          <w:rFonts w:ascii="Times New Roman" w:hAnsi="Times New Roman"/>
          <w:sz w:val="24"/>
          <w:szCs w:val="24"/>
          <w:lang w:eastAsia="ru-RU"/>
        </w:rPr>
        <w:t>% (1</w:t>
      </w:r>
      <w:r w:rsidR="00FE6044">
        <w:rPr>
          <w:rFonts w:ascii="Times New Roman" w:hAnsi="Times New Roman"/>
          <w:sz w:val="24"/>
          <w:szCs w:val="24"/>
          <w:lang w:eastAsia="ru-RU"/>
        </w:rPr>
        <w:t>2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ед. - 39 % - 20</w:t>
      </w:r>
      <w:r w:rsidR="00FE6044">
        <w:rPr>
          <w:rFonts w:ascii="Times New Roman" w:hAnsi="Times New Roman"/>
          <w:sz w:val="24"/>
          <w:szCs w:val="24"/>
          <w:lang w:eastAsia="ru-RU"/>
        </w:rPr>
        <w:t>20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г.).  </w:t>
      </w:r>
    </w:p>
    <w:p w:rsidR="00BE1884" w:rsidRPr="00342524" w:rsidRDefault="00BE1884" w:rsidP="00BE1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Доступ к Интернету на 01.</w:t>
      </w:r>
      <w:r w:rsidR="006871F5">
        <w:rPr>
          <w:rFonts w:ascii="Times New Roman" w:hAnsi="Times New Roman"/>
          <w:sz w:val="24"/>
          <w:szCs w:val="24"/>
          <w:lang w:eastAsia="ru-RU"/>
        </w:rPr>
        <w:t>0</w:t>
      </w:r>
      <w:r w:rsidR="00FE6044">
        <w:rPr>
          <w:rFonts w:ascii="Times New Roman" w:hAnsi="Times New Roman"/>
          <w:sz w:val="24"/>
          <w:szCs w:val="24"/>
          <w:lang w:eastAsia="ru-RU"/>
        </w:rPr>
        <w:t>1</w:t>
      </w:r>
      <w:r w:rsidRPr="00342524">
        <w:rPr>
          <w:rFonts w:ascii="Times New Roman" w:hAnsi="Times New Roman"/>
          <w:sz w:val="24"/>
          <w:szCs w:val="24"/>
          <w:lang w:eastAsia="ru-RU"/>
        </w:rPr>
        <w:t>.202</w:t>
      </w:r>
      <w:r w:rsidR="006871F5">
        <w:rPr>
          <w:rFonts w:ascii="Times New Roman" w:hAnsi="Times New Roman"/>
          <w:sz w:val="24"/>
          <w:szCs w:val="24"/>
          <w:lang w:eastAsia="ru-RU"/>
        </w:rPr>
        <w:t>2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г. имеют 2</w:t>
      </w:r>
      <w:r w:rsidR="00FE6044">
        <w:rPr>
          <w:rFonts w:ascii="Times New Roman" w:hAnsi="Times New Roman"/>
          <w:sz w:val="24"/>
          <w:szCs w:val="24"/>
          <w:lang w:eastAsia="ru-RU"/>
        </w:rPr>
        <w:t>5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библиотек</w:t>
      </w:r>
      <w:r w:rsidRPr="00342524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FE6044">
        <w:rPr>
          <w:rFonts w:ascii="Times New Roman" w:hAnsi="Times New Roman"/>
          <w:b/>
          <w:sz w:val="24"/>
          <w:szCs w:val="24"/>
          <w:lang w:eastAsia="ru-RU"/>
        </w:rPr>
        <w:t>89,2</w:t>
      </w:r>
      <w:r w:rsidRPr="00342524">
        <w:rPr>
          <w:rFonts w:ascii="Times New Roman" w:hAnsi="Times New Roman"/>
          <w:b/>
          <w:sz w:val="24"/>
          <w:szCs w:val="24"/>
          <w:lang w:eastAsia="ru-RU"/>
        </w:rPr>
        <w:t xml:space="preserve"> % (</w:t>
      </w:r>
      <w:r w:rsidRPr="00342524">
        <w:rPr>
          <w:rFonts w:ascii="Times New Roman" w:hAnsi="Times New Roman"/>
          <w:sz w:val="24"/>
          <w:szCs w:val="24"/>
          <w:lang w:eastAsia="ru-RU"/>
        </w:rPr>
        <w:t>2</w:t>
      </w:r>
      <w:r w:rsidR="00FE6044">
        <w:rPr>
          <w:rFonts w:ascii="Times New Roman" w:hAnsi="Times New Roman"/>
          <w:sz w:val="24"/>
          <w:szCs w:val="24"/>
          <w:lang w:eastAsia="ru-RU"/>
        </w:rPr>
        <w:t>2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библиотек</w:t>
      </w:r>
      <w:r w:rsidR="00FE6044">
        <w:rPr>
          <w:rFonts w:ascii="Times New Roman" w:hAnsi="Times New Roman"/>
          <w:sz w:val="24"/>
          <w:szCs w:val="24"/>
          <w:lang w:eastAsia="ru-RU"/>
        </w:rPr>
        <w:t>и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FE6044">
        <w:rPr>
          <w:rFonts w:ascii="Times New Roman" w:hAnsi="Times New Roman"/>
          <w:sz w:val="24"/>
          <w:szCs w:val="24"/>
          <w:lang w:eastAsia="ru-RU"/>
        </w:rPr>
        <w:t>78,6</w:t>
      </w:r>
      <w:r w:rsidRPr="00342524">
        <w:rPr>
          <w:rFonts w:ascii="Times New Roman" w:hAnsi="Times New Roman"/>
          <w:sz w:val="24"/>
          <w:szCs w:val="24"/>
          <w:lang w:eastAsia="ru-RU"/>
        </w:rPr>
        <w:t>% - 20</w:t>
      </w:r>
      <w:r w:rsidR="00FE6044">
        <w:rPr>
          <w:rFonts w:ascii="Times New Roman" w:hAnsi="Times New Roman"/>
          <w:sz w:val="24"/>
          <w:szCs w:val="24"/>
          <w:lang w:eastAsia="ru-RU"/>
        </w:rPr>
        <w:t>20</w:t>
      </w:r>
      <w:r w:rsidRPr="00342524">
        <w:rPr>
          <w:rFonts w:ascii="Times New Roman" w:hAnsi="Times New Roman"/>
          <w:sz w:val="24"/>
          <w:szCs w:val="24"/>
          <w:lang w:eastAsia="ru-RU"/>
        </w:rPr>
        <w:t>г.) от общего количест</w:t>
      </w:r>
      <w:r w:rsidR="006871F5">
        <w:rPr>
          <w:rFonts w:ascii="Times New Roman" w:hAnsi="Times New Roman"/>
          <w:sz w:val="24"/>
          <w:szCs w:val="24"/>
          <w:lang w:eastAsia="ru-RU"/>
        </w:rPr>
        <w:t>в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а библиотек. Для выполнения показателя дорожной карты необходимо подключить еще </w:t>
      </w:r>
      <w:r w:rsidR="00FE6044">
        <w:rPr>
          <w:rFonts w:ascii="Times New Roman" w:hAnsi="Times New Roman"/>
          <w:sz w:val="24"/>
          <w:szCs w:val="24"/>
          <w:lang w:eastAsia="ru-RU"/>
        </w:rPr>
        <w:t>3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библиотек</w:t>
      </w:r>
      <w:r w:rsidR="00FE6044">
        <w:rPr>
          <w:rFonts w:ascii="Times New Roman" w:hAnsi="Times New Roman"/>
          <w:sz w:val="24"/>
          <w:szCs w:val="24"/>
          <w:lang w:eastAsia="ru-RU"/>
        </w:rPr>
        <w:t>и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97A2A" w:rsidRPr="00342524" w:rsidRDefault="00097A2A" w:rsidP="00DA4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В библиотеках отсутствуют специализированные читальные залы, дет</w:t>
      </w:r>
      <w:r w:rsidRPr="00342524">
        <w:rPr>
          <w:rFonts w:ascii="Times New Roman" w:hAnsi="Times New Roman"/>
          <w:sz w:val="24"/>
          <w:szCs w:val="24"/>
          <w:lang w:eastAsia="ru-RU"/>
        </w:rPr>
        <w:softHyphen/>
        <w:t>ские комнаты, нет комфортных условий для читателей.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В развитии библиотек района имеется еще немало проблем. Основная проблема: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- </w:t>
      </w:r>
      <w:r w:rsidR="001A5B4F" w:rsidRPr="00342524">
        <w:rPr>
          <w:rFonts w:ascii="Times New Roman" w:hAnsi="Times New Roman"/>
          <w:sz w:val="24"/>
          <w:szCs w:val="24"/>
        </w:rPr>
        <w:t>недостаточное финансирование</w:t>
      </w:r>
      <w:r w:rsidRPr="00342524">
        <w:rPr>
          <w:rFonts w:ascii="Times New Roman" w:hAnsi="Times New Roman"/>
          <w:sz w:val="24"/>
          <w:szCs w:val="24"/>
        </w:rPr>
        <w:t xml:space="preserve"> на комплектование книжных фондов библиотек.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Одним из основных направлений подпрограммы является комплектование книжных фондов. Книжный фонд библио</w:t>
      </w:r>
      <w:r w:rsidR="00BE1884" w:rsidRPr="00342524">
        <w:rPr>
          <w:rFonts w:ascii="Times New Roman" w:hAnsi="Times New Roman"/>
          <w:sz w:val="24"/>
          <w:szCs w:val="24"/>
        </w:rPr>
        <w:t xml:space="preserve">течной системы </w:t>
      </w:r>
      <w:r w:rsidR="006871F5">
        <w:rPr>
          <w:rFonts w:ascii="Times New Roman" w:hAnsi="Times New Roman"/>
          <w:sz w:val="24"/>
          <w:szCs w:val="24"/>
        </w:rPr>
        <w:t>н</w:t>
      </w:r>
      <w:r w:rsidR="00FE6044">
        <w:rPr>
          <w:rFonts w:ascii="Times New Roman" w:hAnsi="Times New Roman"/>
          <w:sz w:val="24"/>
          <w:szCs w:val="24"/>
        </w:rPr>
        <w:t>а 01.</w:t>
      </w:r>
      <w:r w:rsidR="006871F5">
        <w:rPr>
          <w:rFonts w:ascii="Times New Roman" w:hAnsi="Times New Roman"/>
          <w:sz w:val="24"/>
          <w:szCs w:val="24"/>
        </w:rPr>
        <w:t>0</w:t>
      </w:r>
      <w:r w:rsidR="00FE6044">
        <w:rPr>
          <w:rFonts w:ascii="Times New Roman" w:hAnsi="Times New Roman"/>
          <w:sz w:val="24"/>
          <w:szCs w:val="24"/>
        </w:rPr>
        <w:t>1.202</w:t>
      </w:r>
      <w:r w:rsidR="006871F5">
        <w:rPr>
          <w:rFonts w:ascii="Times New Roman" w:hAnsi="Times New Roman"/>
          <w:sz w:val="24"/>
          <w:szCs w:val="24"/>
        </w:rPr>
        <w:t>2</w:t>
      </w:r>
      <w:r w:rsidR="00FE6044">
        <w:rPr>
          <w:rFonts w:ascii="Times New Roman" w:hAnsi="Times New Roman"/>
          <w:sz w:val="24"/>
          <w:szCs w:val="24"/>
        </w:rPr>
        <w:t xml:space="preserve"> г. </w:t>
      </w:r>
      <w:r w:rsidR="00BE1884" w:rsidRPr="00342524">
        <w:rPr>
          <w:rFonts w:ascii="Times New Roman" w:hAnsi="Times New Roman"/>
          <w:sz w:val="24"/>
          <w:szCs w:val="24"/>
        </w:rPr>
        <w:t>составляет 19</w:t>
      </w:r>
      <w:r w:rsidR="006871F5">
        <w:rPr>
          <w:rFonts w:ascii="Times New Roman" w:hAnsi="Times New Roman"/>
          <w:sz w:val="24"/>
          <w:szCs w:val="24"/>
        </w:rPr>
        <w:t>6133</w:t>
      </w:r>
      <w:r w:rsidRPr="00342524">
        <w:rPr>
          <w:rFonts w:ascii="Times New Roman" w:hAnsi="Times New Roman"/>
          <w:sz w:val="24"/>
          <w:szCs w:val="24"/>
        </w:rPr>
        <w:t xml:space="preserve"> экземпляров. Фонды устарели на 70%, особенно книги для дошкольного и младшего школьного возраста.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Основные цели и задачи подпрограммы</w:t>
      </w:r>
    </w:p>
    <w:p w:rsidR="00097A2A" w:rsidRPr="00342524" w:rsidRDefault="00097A2A" w:rsidP="00DA4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</w:rPr>
        <w:t xml:space="preserve">Цели программы - 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обеспечение доступа населения к информации и знаниям.</w:t>
      </w:r>
    </w:p>
    <w:p w:rsidR="00097A2A" w:rsidRPr="00342524" w:rsidRDefault="00097A2A" w:rsidP="00DA4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Данная программа решит следующие задачи:</w:t>
      </w:r>
    </w:p>
    <w:p w:rsidR="008A1DA0" w:rsidRPr="00342524" w:rsidRDefault="00097A2A" w:rsidP="00571B02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создание качественно новой системы информационно-библиотечного обслуживания, способной обеспечить гражданам быстрый, полный и свободный доступ к информации</w:t>
      </w:r>
      <w:r w:rsidR="00571B02">
        <w:rPr>
          <w:rFonts w:ascii="Times New Roman" w:hAnsi="Times New Roman"/>
          <w:sz w:val="24"/>
          <w:szCs w:val="24"/>
        </w:rPr>
        <w:t>.</w:t>
      </w:r>
    </w:p>
    <w:p w:rsidR="008A1DA0" w:rsidRPr="00342524" w:rsidRDefault="008A1DA0" w:rsidP="00DA48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8A1DA0" w:rsidRPr="00342524" w:rsidSect="00196292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pStyle w:val="af8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lastRenderedPageBreak/>
        <w:t>Целевые индикаторы подпрограммы и их значение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"/>
        <w:gridCol w:w="49"/>
        <w:gridCol w:w="1618"/>
        <w:gridCol w:w="1701"/>
        <w:gridCol w:w="689"/>
        <w:gridCol w:w="992"/>
        <w:gridCol w:w="993"/>
        <w:gridCol w:w="992"/>
        <w:gridCol w:w="992"/>
        <w:gridCol w:w="992"/>
        <w:gridCol w:w="993"/>
        <w:gridCol w:w="992"/>
        <w:gridCol w:w="992"/>
        <w:gridCol w:w="870"/>
        <w:gridCol w:w="264"/>
        <w:gridCol w:w="2287"/>
      </w:tblGrid>
      <w:tr w:rsidR="001D7DC6" w:rsidRPr="00342524" w:rsidTr="00AC270B">
        <w:trPr>
          <w:jc w:val="center"/>
        </w:trPr>
        <w:tc>
          <w:tcPr>
            <w:tcW w:w="296" w:type="dxa"/>
            <w:gridSpan w:val="2"/>
            <w:vMerge w:val="restart"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8" w:type="dxa"/>
            <w:vMerge w:val="restart"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Показатель</w:t>
            </w:r>
          </w:p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(индикатор, наименование)</w:t>
            </w:r>
          </w:p>
        </w:tc>
        <w:tc>
          <w:tcPr>
            <w:tcW w:w="689" w:type="dxa"/>
            <w:vMerge w:val="restart"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9072" w:type="dxa"/>
            <w:gridSpan w:val="10"/>
          </w:tcPr>
          <w:p w:rsidR="001D7DC6" w:rsidRPr="00342524" w:rsidRDefault="001D7DC6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287" w:type="dxa"/>
            <w:vMerge w:val="restart"/>
          </w:tcPr>
          <w:p w:rsidR="001D7DC6" w:rsidRPr="00342524" w:rsidRDefault="001D7DC6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Источник определения индикатора (порядок расчета)</w:t>
            </w:r>
          </w:p>
        </w:tc>
      </w:tr>
      <w:tr w:rsidR="008A1DA0" w:rsidRPr="00342524" w:rsidTr="00AC270B">
        <w:trPr>
          <w:jc w:val="center"/>
        </w:trPr>
        <w:tc>
          <w:tcPr>
            <w:tcW w:w="296" w:type="dxa"/>
            <w:gridSpan w:val="2"/>
            <w:vMerge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22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>г.</w:t>
            </w:r>
          </w:p>
        </w:tc>
        <w:tc>
          <w:tcPr>
            <w:tcW w:w="993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23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24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25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>г.</w:t>
            </w: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26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1D7DC6" w:rsidRPr="00342524" w:rsidRDefault="003D3647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>
              <w:rPr>
                <w:rStyle w:val="afb"/>
                <w:rFonts w:ascii="Times New Roman" w:hAnsi="Times New Roman"/>
                <w:i w:val="0"/>
              </w:rPr>
              <w:t>2027</w:t>
            </w:r>
            <w:r w:rsidR="001D7DC6" w:rsidRPr="00342524">
              <w:rPr>
                <w:rStyle w:val="afb"/>
                <w:rFonts w:ascii="Times New Roman" w:hAnsi="Times New Roman"/>
                <w:i w:val="0"/>
              </w:rPr>
              <w:t>г.</w:t>
            </w: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202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8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202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9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870" w:type="dxa"/>
            <w:vAlign w:val="center"/>
          </w:tcPr>
          <w:p w:rsidR="001D7DC6" w:rsidRPr="00342524" w:rsidRDefault="001D7DC6" w:rsidP="003D3647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  <w:r w:rsidRPr="00342524">
              <w:rPr>
                <w:rStyle w:val="afb"/>
                <w:rFonts w:ascii="Times New Roman" w:hAnsi="Times New Roman"/>
                <w:i w:val="0"/>
              </w:rPr>
              <w:t>203</w:t>
            </w:r>
            <w:r w:rsidR="003D3647">
              <w:rPr>
                <w:rStyle w:val="afb"/>
                <w:rFonts w:ascii="Times New Roman" w:hAnsi="Times New Roman"/>
                <w:i w:val="0"/>
              </w:rPr>
              <w:t>0</w:t>
            </w:r>
            <w:r w:rsidRPr="00342524">
              <w:rPr>
                <w:rStyle w:val="afb"/>
                <w:rFonts w:ascii="Times New Roman" w:hAnsi="Times New Roman"/>
                <w:i w:val="0"/>
              </w:rPr>
              <w:t xml:space="preserve"> г.</w:t>
            </w:r>
          </w:p>
        </w:tc>
        <w:tc>
          <w:tcPr>
            <w:tcW w:w="264" w:type="dxa"/>
            <w:vAlign w:val="center"/>
          </w:tcPr>
          <w:p w:rsidR="001D7DC6" w:rsidRPr="00342524" w:rsidRDefault="001D7DC6" w:rsidP="001D7DC6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</w:p>
        </w:tc>
        <w:tc>
          <w:tcPr>
            <w:tcW w:w="2287" w:type="dxa"/>
            <w:vMerge/>
          </w:tcPr>
          <w:p w:rsidR="001D7DC6" w:rsidRPr="00342524" w:rsidRDefault="001D7DC6" w:rsidP="001D7DC6">
            <w:pPr>
              <w:pStyle w:val="af2"/>
              <w:rPr>
                <w:rStyle w:val="afb"/>
                <w:rFonts w:ascii="Times New Roman" w:hAnsi="Times New Roman"/>
                <w:i w:val="0"/>
              </w:rPr>
            </w:pPr>
          </w:p>
        </w:tc>
      </w:tr>
      <w:tr w:rsidR="001D7DC6" w:rsidRPr="00342524" w:rsidTr="003D3647">
        <w:trPr>
          <w:jc w:val="center"/>
        </w:trPr>
        <w:tc>
          <w:tcPr>
            <w:tcW w:w="13376" w:type="dxa"/>
            <w:gridSpan w:val="15"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1D7DC6" w:rsidRPr="00342524" w:rsidRDefault="001D7DC6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1DA0" w:rsidRPr="00342524" w:rsidTr="00AC270B">
        <w:trPr>
          <w:jc w:val="center"/>
        </w:trPr>
        <w:tc>
          <w:tcPr>
            <w:tcW w:w="247" w:type="dxa"/>
            <w:vMerge w:val="restart"/>
          </w:tcPr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vMerge w:val="restart"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доступа населения к информации и знаний</w:t>
            </w:r>
          </w:p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  создание качественно новой системы информационно-библиотечного обслуживания, способной обеспечить гражданам быстрый полный и свободный доступ к информации</w:t>
            </w:r>
          </w:p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Количество экземпляров новых поступлений в библиотечные фонды на 1 тысячу населения </w:t>
            </w:r>
          </w:p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667DEF" w:rsidRPr="00342524" w:rsidRDefault="00667DEF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14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3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7DEF"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4178C4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  <w:tc>
          <w:tcPr>
            <w:tcW w:w="993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E5288F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  <w:vAlign w:val="center"/>
          </w:tcPr>
          <w:p w:rsidR="00667DEF" w:rsidRPr="00E5288F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4" w:type="dxa"/>
            <w:vAlign w:val="center"/>
          </w:tcPr>
          <w:p w:rsidR="00667DEF" w:rsidRPr="00342524" w:rsidRDefault="00667DEF" w:rsidP="00B2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МБУ «ЦБКС»</w:t>
            </w:r>
          </w:p>
        </w:tc>
      </w:tr>
      <w:tr w:rsidR="008A1DA0" w:rsidRPr="00342524" w:rsidTr="00AC270B">
        <w:trPr>
          <w:jc w:val="center"/>
        </w:trPr>
        <w:tc>
          <w:tcPr>
            <w:tcW w:w="247" w:type="dxa"/>
            <w:vMerge/>
          </w:tcPr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vMerge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667DEF" w:rsidRPr="00342524" w:rsidRDefault="00667DEF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</w:tc>
        <w:tc>
          <w:tcPr>
            <w:tcW w:w="689" w:type="dxa"/>
            <w:vAlign w:val="center"/>
          </w:tcPr>
          <w:p w:rsidR="00667DEF" w:rsidRPr="00342524" w:rsidRDefault="00667DEF" w:rsidP="00AC2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14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4178C4">
              <w:rPr>
                <w:rFonts w:ascii="Times New Roman" w:hAnsi="Times New Roman"/>
                <w:sz w:val="24"/>
                <w:szCs w:val="24"/>
              </w:rPr>
              <w:t>2</w:t>
            </w:r>
            <w:r w:rsidR="00D818BE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993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3006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3007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3008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818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3009</w:t>
            </w:r>
            <w:r w:rsidR="00417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vAlign w:val="center"/>
          </w:tcPr>
          <w:p w:rsidR="00667DEF" w:rsidRPr="00342524" w:rsidRDefault="004178C4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3010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3011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3012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3013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4" w:type="dxa"/>
            <w:vAlign w:val="center"/>
          </w:tcPr>
          <w:p w:rsidR="00667DEF" w:rsidRPr="00342524" w:rsidRDefault="00667DEF" w:rsidP="00B2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МБУ «ЦБКС»</w:t>
            </w:r>
          </w:p>
        </w:tc>
      </w:tr>
      <w:tr w:rsidR="008A1DA0" w:rsidRPr="00342524" w:rsidTr="00AC270B">
        <w:trPr>
          <w:jc w:val="center"/>
        </w:trPr>
        <w:tc>
          <w:tcPr>
            <w:tcW w:w="247" w:type="dxa"/>
            <w:vMerge/>
          </w:tcPr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vMerge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3</w:t>
            </w:r>
          </w:p>
          <w:p w:rsidR="00667DEF" w:rsidRPr="00342524" w:rsidRDefault="00667DEF" w:rsidP="0066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</w:p>
        </w:tc>
        <w:tc>
          <w:tcPr>
            <w:tcW w:w="689" w:type="dxa"/>
            <w:vAlign w:val="center"/>
          </w:tcPr>
          <w:p w:rsidR="00667DEF" w:rsidRPr="00342524" w:rsidRDefault="00667DEF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тыс.экз.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14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  <w:tc>
          <w:tcPr>
            <w:tcW w:w="993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332,6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67DEF" w:rsidRPr="003425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,6*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34,6</w:t>
            </w:r>
            <w:r w:rsidR="004178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667DEF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35,6*</w:t>
            </w:r>
          </w:p>
        </w:tc>
        <w:tc>
          <w:tcPr>
            <w:tcW w:w="993" w:type="dxa"/>
            <w:vAlign w:val="center"/>
          </w:tcPr>
          <w:p w:rsidR="00667DEF" w:rsidRPr="00342524" w:rsidRDefault="004178C4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6,6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4178C4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37,6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667DEF" w:rsidRPr="00342524" w:rsidRDefault="004178C4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38,6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  <w:vAlign w:val="center"/>
          </w:tcPr>
          <w:p w:rsidR="00667DEF" w:rsidRPr="00342524" w:rsidRDefault="004178C4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4" w:type="dxa"/>
            <w:vAlign w:val="center"/>
          </w:tcPr>
          <w:p w:rsidR="00667DEF" w:rsidRPr="00342524" w:rsidRDefault="00667DEF" w:rsidP="00DE5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67DEF" w:rsidRPr="00342524" w:rsidRDefault="00667DEF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МБУ «ЦБКС»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DA0" w:rsidRDefault="008A1DA0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647" w:rsidRDefault="003D3647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647" w:rsidRDefault="003D3647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647" w:rsidRDefault="003D3647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647" w:rsidRPr="00342524" w:rsidRDefault="003D3647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Ресурсное обеспечение подпрограммы за счет всех источников финансирования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left="1260"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"/>
        <w:gridCol w:w="1216"/>
        <w:gridCol w:w="2833"/>
        <w:gridCol w:w="1625"/>
        <w:gridCol w:w="1253"/>
        <w:gridCol w:w="1276"/>
        <w:gridCol w:w="1276"/>
        <w:gridCol w:w="1026"/>
        <w:gridCol w:w="709"/>
        <w:gridCol w:w="709"/>
        <w:gridCol w:w="708"/>
        <w:gridCol w:w="851"/>
        <w:gridCol w:w="990"/>
      </w:tblGrid>
      <w:tr w:rsidR="00296886" w:rsidRPr="00342524" w:rsidTr="00224BD9">
        <w:trPr>
          <w:gridBefore w:val="1"/>
          <w:wBefore w:w="14" w:type="dxa"/>
          <w:trHeight w:val="20"/>
          <w:jc w:val="center"/>
        </w:trPr>
        <w:tc>
          <w:tcPr>
            <w:tcW w:w="121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7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62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8798" w:type="dxa"/>
            <w:gridSpan w:val="9"/>
            <w:shd w:val="clear" w:color="auto" w:fill="FFFFFF"/>
          </w:tcPr>
          <w:p w:rsidR="00296886" w:rsidRPr="00342524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расходов (млн. руб.), годы</w:t>
            </w:r>
          </w:p>
        </w:tc>
      </w:tr>
      <w:tr w:rsidR="00296886" w:rsidRPr="00342524" w:rsidTr="00224BD9">
        <w:trPr>
          <w:gridBefore w:val="1"/>
          <w:wBefore w:w="14" w:type="dxa"/>
          <w:trHeight w:val="20"/>
          <w:jc w:val="center"/>
        </w:trPr>
        <w:tc>
          <w:tcPr>
            <w:tcW w:w="121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0C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</w:tcPr>
          <w:p w:rsidR="00296886" w:rsidRDefault="00296886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276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276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026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709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709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708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851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2968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2029г</w:t>
            </w:r>
          </w:p>
        </w:tc>
        <w:tc>
          <w:tcPr>
            <w:tcW w:w="990" w:type="dxa"/>
            <w:shd w:val="clear" w:color="auto" w:fill="FFFFFF"/>
          </w:tcPr>
          <w:p w:rsidR="00296886" w:rsidRDefault="00296886" w:rsidP="002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6886" w:rsidRPr="00542908" w:rsidRDefault="00296886" w:rsidP="005429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2030г</w:t>
            </w:r>
          </w:p>
        </w:tc>
      </w:tr>
      <w:tr w:rsidR="00296886" w:rsidRPr="00342524" w:rsidTr="00224BD9">
        <w:trPr>
          <w:trHeight w:val="403"/>
          <w:jc w:val="center"/>
        </w:trPr>
        <w:tc>
          <w:tcPr>
            <w:tcW w:w="1230" w:type="dxa"/>
            <w:gridSpan w:val="2"/>
            <w:vMerge w:val="restart"/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3" w:type="dxa"/>
            <w:vMerge w:val="restart"/>
          </w:tcPr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Библиотеки</w:t>
            </w:r>
          </w:p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F92F0B" w:rsidP="000B407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079">
              <w:rPr>
                <w:rFonts w:ascii="Times New Roman" w:hAnsi="Times New Roman"/>
                <w:sz w:val="20"/>
                <w:szCs w:val="20"/>
              </w:rPr>
              <w:t>9313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3014C9" w:rsidP="003014C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20920,3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20194,15*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0E7364" w:rsidP="00B32A1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20194,15</w:t>
            </w:r>
            <w:r w:rsidR="00296886" w:rsidRPr="00C67A5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E60F63" w:rsidP="00E60F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186,83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3014C9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</w:t>
            </w:r>
            <w:r w:rsidR="003C064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B4079" w:rsidP="000B407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11527,02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3014C9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0645">
              <w:rPr>
                <w:rFonts w:ascii="Times New Roman" w:hAnsi="Times New Roman"/>
                <w:sz w:val="20"/>
                <w:szCs w:val="20"/>
              </w:rPr>
              <w:t>013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645">
              <w:rPr>
                <w:rFonts w:ascii="Times New Roman" w:hAnsi="Times New Roman"/>
                <w:sz w:val="20"/>
                <w:szCs w:val="20"/>
              </w:rPr>
              <w:t>75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296886" w:rsidRPr="00C67A5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B4079" w:rsidP="000B407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7599,15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0645">
              <w:rPr>
                <w:rFonts w:ascii="Times New Roman" w:hAnsi="Times New Roman"/>
                <w:sz w:val="20"/>
                <w:szCs w:val="20"/>
              </w:rPr>
              <w:t>7</w:t>
            </w:r>
            <w:r w:rsidR="003014C9">
              <w:rPr>
                <w:rFonts w:ascii="Times New Roman" w:hAnsi="Times New Roman"/>
                <w:sz w:val="20"/>
                <w:szCs w:val="20"/>
              </w:rPr>
              <w:t>38,15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10191,15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B32A1F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6886" w:rsidRPr="00C67A5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191,15</w:t>
            </w:r>
            <w:r w:rsidR="00296886" w:rsidRPr="00C67A5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C67A5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466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 w:val="restart"/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</w:t>
            </w:r>
          </w:p>
          <w:p w:rsidR="00296886" w:rsidRPr="00342524" w:rsidRDefault="00296886" w:rsidP="00E41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296886" w:rsidRPr="00342524" w:rsidRDefault="00296886" w:rsidP="00E411C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Оказание МБУ «Бичурская ЦБКС» муниципальных услуг (работ), в том числе на содержание имущества</w:t>
            </w:r>
          </w:p>
          <w:p w:rsidR="00296886" w:rsidRPr="00342524" w:rsidRDefault="00296886" w:rsidP="00E41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F92F0B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D708F">
              <w:rPr>
                <w:rFonts w:ascii="Times New Roman" w:hAnsi="Times New Roman"/>
                <w:sz w:val="20"/>
                <w:szCs w:val="20"/>
              </w:rPr>
              <w:t>8810,06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3014C9" w:rsidP="003014C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20641,15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20094,15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20094,15</w:t>
            </w:r>
            <w:r w:rsidR="00296886" w:rsidRPr="00F944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D401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11515,1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3014C9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064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0E7364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10003</w:t>
            </w:r>
            <w:r w:rsidR="00296886" w:rsidRPr="00F944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7294,96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E0ACA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0645">
              <w:rPr>
                <w:rFonts w:ascii="Times New Roman" w:hAnsi="Times New Roman"/>
                <w:sz w:val="20"/>
                <w:szCs w:val="20"/>
              </w:rPr>
              <w:t>638</w:t>
            </w:r>
            <w:r w:rsidR="003014C9">
              <w:rPr>
                <w:rFonts w:ascii="Times New Roman" w:hAnsi="Times New Roman"/>
                <w:sz w:val="20"/>
                <w:szCs w:val="20"/>
              </w:rPr>
              <w:t>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E0ACA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736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91,15</w:t>
            </w:r>
            <w:r w:rsidR="00296886" w:rsidRPr="00BD401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B32A1F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6886" w:rsidRPr="00F9445A">
              <w:rPr>
                <w:rFonts w:ascii="Times New Roman" w:hAnsi="Times New Roman"/>
                <w:sz w:val="20"/>
                <w:szCs w:val="20"/>
              </w:rPr>
              <w:t>0</w:t>
            </w:r>
            <w:r w:rsidR="000E736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91,15</w:t>
            </w:r>
            <w:r w:rsidR="00296886" w:rsidRPr="00F944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F944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B56BF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 w:val="restart"/>
          </w:tcPr>
          <w:p w:rsidR="00296886" w:rsidRPr="00342524" w:rsidRDefault="00296886" w:rsidP="00E41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1.2.</w:t>
            </w:r>
          </w:p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833" w:type="dxa"/>
            <w:vMerge w:val="restart"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Бичурского района</w:t>
            </w:r>
          </w:p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502,94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C284A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279,15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E0ACA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B32A1F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186,83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C284A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</w:t>
            </w:r>
            <w:r w:rsidR="003C064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11,92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C284A" w:rsidP="003C0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645">
              <w:rPr>
                <w:rFonts w:ascii="Times New Roman" w:hAnsi="Times New Roman"/>
                <w:sz w:val="20"/>
                <w:szCs w:val="20"/>
              </w:rPr>
              <w:t>75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CD708F" w:rsidP="00CD70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304,19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E0ACA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E0ACA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B32A1F" w:rsidP="009E29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886"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 w:val="restart"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2833" w:type="dxa"/>
            <w:vMerge w:val="restart"/>
          </w:tcPr>
          <w:p w:rsidR="00296886" w:rsidRPr="00342524" w:rsidRDefault="00296886" w:rsidP="00AC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 подключение муниципальных общедоступных библиотек и государственных центральных библиотек в субъектах Российской Федерации к информационно- 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296886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296886" w:rsidRPr="00342524" w:rsidRDefault="00296886" w:rsidP="00E4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Pr="00342524" w:rsidRDefault="00296886" w:rsidP="00E411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296886" w:rsidRDefault="00296886" w:rsidP="009E2926">
            <w:pPr>
              <w:jc w:val="center"/>
            </w:pPr>
            <w:r w:rsidRPr="004D7F1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296886" w:rsidRPr="00342524" w:rsidRDefault="00296886" w:rsidP="009E292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CC284A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 w:val="restart"/>
            <w:vAlign w:val="center"/>
          </w:tcPr>
          <w:p w:rsidR="00CC284A" w:rsidRPr="00342524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2833" w:type="dxa"/>
            <w:vMerge w:val="restart"/>
            <w:vAlign w:val="center"/>
          </w:tcPr>
          <w:p w:rsidR="00CC284A" w:rsidRPr="00342524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Pr="00342524" w:rsidRDefault="00CC284A" w:rsidP="00CC28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</w:tr>
      <w:tr w:rsidR="00CC284A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</w:tr>
      <w:tr w:rsidR="00CC284A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</w:tr>
      <w:tr w:rsidR="00CC284A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</w:tr>
      <w:tr w:rsidR="00CC284A" w:rsidRPr="00342524" w:rsidTr="00224BD9">
        <w:trPr>
          <w:trHeight w:val="117"/>
          <w:jc w:val="center"/>
        </w:trPr>
        <w:tc>
          <w:tcPr>
            <w:tcW w:w="1230" w:type="dxa"/>
            <w:gridSpan w:val="2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CC284A" w:rsidRDefault="00CC284A" w:rsidP="00CC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1026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9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708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  <w:tc>
          <w:tcPr>
            <w:tcW w:w="990" w:type="dxa"/>
            <w:shd w:val="clear" w:color="auto" w:fill="FFFFFF" w:themeFill="background1"/>
          </w:tcPr>
          <w:p w:rsidR="00CC284A" w:rsidRDefault="00CC284A" w:rsidP="00CC284A">
            <w:pPr>
              <w:jc w:val="center"/>
            </w:pPr>
            <w:r w:rsidRPr="00CC1EBE">
              <w:t>0*</w:t>
            </w:r>
          </w:p>
        </w:tc>
      </w:tr>
    </w:tbl>
    <w:p w:rsidR="00097A2A" w:rsidRPr="00342524" w:rsidRDefault="00097A2A" w:rsidP="00DA48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8A1DA0">
          <w:pgSz w:w="16838" w:h="11906" w:orient="landscape"/>
          <w:pgMar w:top="709" w:right="851" w:bottom="425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5. Перечень основных мероприятий подпрограммы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2042"/>
        <w:gridCol w:w="84"/>
        <w:gridCol w:w="2977"/>
      </w:tblGrid>
      <w:tr w:rsidR="00097A2A" w:rsidRPr="00342524" w:rsidTr="00FD210A">
        <w:trPr>
          <w:trHeight w:val="570"/>
          <w:jc w:val="right"/>
        </w:trPr>
        <w:tc>
          <w:tcPr>
            <w:tcW w:w="81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2042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FD210A">
        <w:trPr>
          <w:trHeight w:val="639"/>
          <w:jc w:val="right"/>
        </w:trPr>
        <w:tc>
          <w:tcPr>
            <w:tcW w:w="81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FD210A">
        <w:trPr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1.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«Библиотеки»</w:t>
            </w:r>
          </w:p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A2A" w:rsidRPr="00342524" w:rsidTr="00FD210A">
        <w:trPr>
          <w:trHeight w:val="1954"/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Оказание МБУ «Бичурская</w:t>
            </w:r>
            <w:r w:rsidR="001A5B4F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ЦБКС» муниципальных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услуг (работ), в том числе на содержание имущества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A2A" w:rsidRPr="00342524" w:rsidRDefault="00097A2A" w:rsidP="00DA484A">
            <w:pPr>
              <w:widowControl w:val="0"/>
              <w:shd w:val="clear" w:color="auto" w:fill="FFFFFF"/>
              <w:tabs>
                <w:tab w:val="left" w:pos="576"/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удовлетворение информационных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потребностей населе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A2A" w:rsidRPr="00342524" w:rsidRDefault="00097A2A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реализация конституционных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прав граждан на свободное получе</w:t>
            </w:r>
            <w:r w:rsidRPr="00342524">
              <w:rPr>
                <w:rFonts w:ascii="Times New Roman" w:hAnsi="Times New Roman"/>
                <w:sz w:val="24"/>
                <w:szCs w:val="24"/>
              </w:rPr>
              <w:softHyphen/>
              <w:t>ние информации из общественных источников</w:t>
            </w:r>
          </w:p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FD210A">
        <w:trPr>
          <w:trHeight w:val="1300"/>
          <w:jc w:val="right"/>
        </w:trPr>
        <w:tc>
          <w:tcPr>
            <w:tcW w:w="817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Бичурского района</w:t>
            </w:r>
          </w:p>
        </w:tc>
        <w:tc>
          <w:tcPr>
            <w:tcW w:w="2126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A2A" w:rsidRPr="00342524" w:rsidRDefault="004D1837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библиотек;</w:t>
            </w:r>
          </w:p>
          <w:p w:rsidR="00097A2A" w:rsidRPr="00342524" w:rsidRDefault="004D1837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B4F" w:rsidRPr="00342524">
              <w:rPr>
                <w:rFonts w:ascii="Times New Roman" w:hAnsi="Times New Roman"/>
                <w:sz w:val="24"/>
                <w:szCs w:val="24"/>
              </w:rPr>
              <w:t>улучшение оснащения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библиотек района новыми книгами</w:t>
            </w:r>
          </w:p>
        </w:tc>
      </w:tr>
      <w:tr w:rsidR="00CC284A" w:rsidRPr="00342524" w:rsidTr="00FD210A">
        <w:trPr>
          <w:trHeight w:val="1300"/>
          <w:jc w:val="right"/>
        </w:trPr>
        <w:tc>
          <w:tcPr>
            <w:tcW w:w="817" w:type="dxa"/>
          </w:tcPr>
          <w:p w:rsidR="00CC284A" w:rsidRPr="00342524" w:rsidRDefault="00CC284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CC284A" w:rsidRPr="00342524" w:rsidRDefault="00CC284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84A">
              <w:rPr>
                <w:rFonts w:ascii="Times New Roman" w:hAnsi="Times New Roman"/>
                <w:sz w:val="24"/>
                <w:szCs w:val="24"/>
                <w:lang w:eastAsia="ru-RU"/>
              </w:rPr>
              <w:t>На подключение муниципальных общедоступных библиотек и государственных центральных библиотек в субъектах Российской Федерации к информационно- 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2126" w:type="dxa"/>
            <w:gridSpan w:val="2"/>
          </w:tcPr>
          <w:p w:rsidR="00CC284A" w:rsidRPr="00342524" w:rsidRDefault="00CC284A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CC284A" w:rsidRPr="00342524" w:rsidRDefault="00CC284A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84A">
              <w:rPr>
                <w:rFonts w:ascii="Times New Roman" w:hAnsi="Times New Roman"/>
                <w:sz w:val="24"/>
                <w:szCs w:val="24"/>
              </w:rPr>
              <w:t>-улучшение оснащения библиотек района информационно- телекоммуникационной сети «Интернет» и развитие библиотечного дела с учетом расширения информационных технологий.</w:t>
            </w:r>
          </w:p>
        </w:tc>
      </w:tr>
      <w:tr w:rsidR="00C25218" w:rsidRPr="00342524" w:rsidTr="00FD210A">
        <w:trPr>
          <w:trHeight w:val="1300"/>
          <w:jc w:val="right"/>
        </w:trPr>
        <w:tc>
          <w:tcPr>
            <w:tcW w:w="817" w:type="dxa"/>
          </w:tcPr>
          <w:p w:rsidR="00C25218" w:rsidRPr="00342524" w:rsidRDefault="00C25218" w:rsidP="00CC2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1.</w:t>
            </w:r>
            <w:r w:rsidR="00CC284A">
              <w:rPr>
                <w:rFonts w:ascii="Times New Roman" w:hAnsi="Times New Roman"/>
                <w:sz w:val="24"/>
                <w:szCs w:val="24"/>
              </w:rPr>
              <w:t>4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5218" w:rsidRPr="00342524" w:rsidRDefault="00C25218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Укрепление материально – технической базы сельских библиотек </w:t>
            </w:r>
          </w:p>
          <w:p w:rsidR="00C25218" w:rsidRPr="00342524" w:rsidRDefault="00C25218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25218" w:rsidRPr="00342524" w:rsidRDefault="00C25218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25218" w:rsidRPr="00342524" w:rsidRDefault="00C25218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25218" w:rsidRPr="00342524" w:rsidRDefault="00C25218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gridSpan w:val="2"/>
          </w:tcPr>
          <w:p w:rsidR="00C25218" w:rsidRPr="00342524" w:rsidRDefault="00E411C4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C25218" w:rsidRPr="00342524" w:rsidRDefault="004D1837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5218" w:rsidRPr="00342524">
              <w:rPr>
                <w:rFonts w:ascii="Times New Roman" w:hAnsi="Times New Roman"/>
                <w:sz w:val="24"/>
                <w:szCs w:val="24"/>
              </w:rPr>
              <w:t>укрепление материа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льно-технической базы библиотек</w:t>
            </w:r>
          </w:p>
          <w:p w:rsidR="00C25218" w:rsidRPr="00342524" w:rsidRDefault="00C25218" w:rsidP="00DA484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A2A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84A" w:rsidRPr="00342524" w:rsidRDefault="00CC284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608D" w:rsidRPr="00342524" w:rsidRDefault="003C608D" w:rsidP="0052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Подпрограмма </w:t>
      </w:r>
      <w:r w:rsidR="00D759AF">
        <w:rPr>
          <w:rFonts w:ascii="Times New Roman" w:hAnsi="Times New Roman"/>
          <w:sz w:val="24"/>
          <w:szCs w:val="24"/>
          <w:lang w:eastAsia="ru-RU"/>
        </w:rPr>
        <w:t>2</w:t>
      </w:r>
      <w:r w:rsidRPr="00342524">
        <w:rPr>
          <w:rFonts w:ascii="Times New Roman" w:hAnsi="Times New Roman"/>
          <w:sz w:val="24"/>
          <w:szCs w:val="24"/>
          <w:lang w:eastAsia="ru-RU"/>
        </w:rPr>
        <w:t>. «Образование в сфере культуры и искусства»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921"/>
        <w:gridCol w:w="1167"/>
        <w:gridCol w:w="1119"/>
        <w:gridCol w:w="1116"/>
        <w:gridCol w:w="1191"/>
        <w:gridCol w:w="798"/>
      </w:tblGrid>
      <w:tr w:rsidR="000E7364" w:rsidRPr="00342524" w:rsidTr="008A1DA0">
        <w:trPr>
          <w:trHeight w:val="684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312" w:type="dxa"/>
            <w:gridSpan w:val="6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Образование в сфере культуры и искусства (далее - подпрограмма)</w:t>
            </w:r>
          </w:p>
        </w:tc>
      </w:tr>
      <w:tr w:rsidR="000E7364" w:rsidRPr="00342524" w:rsidTr="008A1DA0">
        <w:trPr>
          <w:trHeight w:val="684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12" w:type="dxa"/>
            <w:gridSpan w:val="6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   учреждение дополнительного образования </w:t>
            </w:r>
          </w:p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«Бичурская детская школа искусств»</w:t>
            </w:r>
          </w:p>
        </w:tc>
      </w:tr>
      <w:tr w:rsidR="000E7364" w:rsidRPr="00342524" w:rsidTr="008A1DA0">
        <w:trPr>
          <w:trHeight w:val="684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312" w:type="dxa"/>
            <w:gridSpan w:val="6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Муниципальные образования в – сельские поселения (по согласованию)</w:t>
            </w:r>
          </w:p>
        </w:tc>
      </w:tr>
      <w:tr w:rsidR="000E7364" w:rsidRPr="00342524" w:rsidTr="008A1DA0">
        <w:trPr>
          <w:trHeight w:val="1491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312" w:type="dxa"/>
            <w:gridSpan w:val="6"/>
          </w:tcPr>
          <w:p w:rsidR="00933912" w:rsidRDefault="00933912" w:rsidP="00DA48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  <w:p w:rsidR="00FC2082" w:rsidRDefault="00060431" w:rsidP="00DA48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C20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дополнительных предпрофессиональных образовательных программ в сфере культуры и искусства.</w:t>
            </w:r>
          </w:p>
          <w:p w:rsidR="00FC2082" w:rsidRDefault="00FC2082" w:rsidP="00DA48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97A2A" w:rsidRDefault="00FC2082" w:rsidP="00DA48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60431"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097A2A"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оздание условий для развития дополнительного предпрофессионального образования в сфере культуры и искусства в МО «Бичурский район»;</w:t>
            </w:r>
          </w:p>
          <w:p w:rsidR="00097A2A" w:rsidRPr="00342524" w:rsidRDefault="00097A2A" w:rsidP="00DA484A">
            <w:pPr>
              <w:spacing w:after="0" w:line="240" w:lineRule="auto"/>
              <w:ind w:right="-6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64" w:rsidRPr="00342524" w:rsidTr="008A1DA0">
        <w:trPr>
          <w:trHeight w:val="704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312" w:type="dxa"/>
            <w:gridSpan w:val="6"/>
          </w:tcPr>
          <w:p w:rsidR="00097A2A" w:rsidRPr="00342524" w:rsidRDefault="00097A2A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-количество детей</w:t>
            </w:r>
            <w:r w:rsidR="00AC270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получающих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 образование, чел.</w:t>
            </w:r>
          </w:p>
          <w:p w:rsidR="00097A2A" w:rsidRPr="00342524" w:rsidRDefault="00097A2A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364" w:rsidRPr="00342524" w:rsidTr="008A1DA0">
        <w:trPr>
          <w:trHeight w:val="387"/>
          <w:jc w:val="right"/>
        </w:trPr>
        <w:tc>
          <w:tcPr>
            <w:tcW w:w="3772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312" w:type="dxa"/>
            <w:gridSpan w:val="6"/>
          </w:tcPr>
          <w:p w:rsidR="00097A2A" w:rsidRDefault="00097A2A" w:rsidP="003D3647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D364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883501">
              <w:rPr>
                <w:rFonts w:ascii="Times New Roman" w:hAnsi="Times New Roman"/>
                <w:sz w:val="24"/>
                <w:szCs w:val="24"/>
                <w:lang w:eastAsia="ru-RU"/>
              </w:rPr>
              <w:t>–20</w:t>
            </w:r>
            <w:r w:rsidR="003D3647">
              <w:rPr>
                <w:rFonts w:ascii="Times New Roman" w:hAnsi="Times New Roman"/>
                <w:sz w:val="24"/>
                <w:szCs w:val="24"/>
                <w:lang w:eastAsia="ru-RU"/>
              </w:rPr>
              <w:t>24- 1 этап</w:t>
            </w:r>
          </w:p>
          <w:p w:rsidR="003D3647" w:rsidRPr="00342524" w:rsidRDefault="003D3647" w:rsidP="003D3647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 – 2 этап</w:t>
            </w:r>
          </w:p>
        </w:tc>
      </w:tr>
      <w:tr w:rsidR="000E7364" w:rsidRPr="00342524" w:rsidTr="008A1DA0">
        <w:trPr>
          <w:trHeight w:val="378"/>
          <w:jc w:val="right"/>
        </w:trPr>
        <w:tc>
          <w:tcPr>
            <w:tcW w:w="3772" w:type="dxa"/>
            <w:vMerge w:val="restart"/>
          </w:tcPr>
          <w:p w:rsidR="00A01A1B" w:rsidRPr="00342524" w:rsidRDefault="00A01A1B" w:rsidP="00EA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097A2A" w:rsidP="00EA3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9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191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98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0E7364" w:rsidRPr="00342524" w:rsidTr="008A1DA0">
        <w:trPr>
          <w:trHeight w:val="37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C1363" w:rsidRDefault="00B32A1F" w:rsidP="000E7364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E7364">
              <w:rPr>
                <w:rFonts w:ascii="Times New Roman" w:hAnsi="Times New Roman"/>
                <w:sz w:val="20"/>
                <w:szCs w:val="20"/>
              </w:rPr>
              <w:t>6995,02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B32A1F" w:rsidP="000E7364"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E7364">
              <w:rPr>
                <w:rFonts w:ascii="Times New Roman" w:hAnsi="Times New Roman"/>
                <w:sz w:val="20"/>
                <w:szCs w:val="20"/>
              </w:rPr>
              <w:t>900,49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1" w:type="dxa"/>
          </w:tcPr>
          <w:p w:rsidR="000C1363" w:rsidRDefault="001418F2" w:rsidP="000E7364">
            <w:r>
              <w:t>1</w:t>
            </w:r>
            <w:r w:rsidR="00B32A1F">
              <w:t>4</w:t>
            </w:r>
            <w:r w:rsidR="000E7364">
              <w:t>094,53</w:t>
            </w:r>
            <w:r>
              <w:t>*</w:t>
            </w:r>
          </w:p>
        </w:tc>
        <w:tc>
          <w:tcPr>
            <w:tcW w:w="798" w:type="dxa"/>
          </w:tcPr>
          <w:p w:rsidR="000C1363" w:rsidRDefault="002E0ACA" w:rsidP="00F92F0B">
            <w:r>
              <w:t>0*</w:t>
            </w:r>
          </w:p>
        </w:tc>
      </w:tr>
      <w:tr w:rsidR="000E7364" w:rsidRPr="00342524" w:rsidTr="008A1DA0">
        <w:trPr>
          <w:trHeight w:val="35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</w:tcPr>
          <w:p w:rsidR="000C1363" w:rsidRDefault="00F92F0B" w:rsidP="002E0ACA"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E0ACA">
              <w:rPr>
                <w:rFonts w:ascii="Times New Roman" w:hAnsi="Times New Roman"/>
                <w:sz w:val="20"/>
                <w:szCs w:val="20"/>
              </w:rPr>
              <w:t>428,77</w:t>
            </w:r>
          </w:p>
        </w:tc>
        <w:tc>
          <w:tcPr>
            <w:tcW w:w="1119" w:type="dxa"/>
          </w:tcPr>
          <w:p w:rsidR="000C1363" w:rsidRDefault="000C1363" w:rsidP="002E0ACA">
            <w:r w:rsidRPr="000F6E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0C1363" w:rsidRDefault="00F92F0B" w:rsidP="002E0ACA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E0ACA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191" w:type="dxa"/>
          </w:tcPr>
          <w:p w:rsidR="000C1363" w:rsidRDefault="00F92F0B" w:rsidP="002E0ACA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0F63">
              <w:rPr>
                <w:rFonts w:ascii="Times New Roman" w:hAnsi="Times New Roman"/>
                <w:sz w:val="20"/>
                <w:szCs w:val="20"/>
              </w:rPr>
              <w:t>4</w:t>
            </w:r>
            <w:r w:rsidR="002E0ACA">
              <w:rPr>
                <w:rFonts w:ascii="Times New Roman" w:hAnsi="Times New Roman"/>
                <w:sz w:val="20"/>
                <w:szCs w:val="20"/>
              </w:rPr>
              <w:t>10,07</w:t>
            </w:r>
          </w:p>
        </w:tc>
        <w:tc>
          <w:tcPr>
            <w:tcW w:w="798" w:type="dxa"/>
          </w:tcPr>
          <w:p w:rsidR="000C1363" w:rsidRDefault="002E0ACA" w:rsidP="00F92F0B">
            <w:r>
              <w:t>0</w:t>
            </w:r>
          </w:p>
        </w:tc>
      </w:tr>
      <w:tr w:rsidR="000E7364" w:rsidRPr="00342524" w:rsidTr="008A1DA0">
        <w:trPr>
          <w:trHeight w:val="35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</w:tcPr>
          <w:p w:rsidR="000C1363" w:rsidRDefault="00CC284A" w:rsidP="00CC284A">
            <w:r>
              <w:rPr>
                <w:rFonts w:ascii="Times New Roman" w:hAnsi="Times New Roman"/>
                <w:sz w:val="20"/>
                <w:szCs w:val="20"/>
              </w:rPr>
              <w:t>7109,09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1418F2" w:rsidP="00CC284A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719,39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1" w:type="dxa"/>
          </w:tcPr>
          <w:p w:rsidR="000C1363" w:rsidRDefault="001418F2" w:rsidP="00CC284A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389,7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98" w:type="dxa"/>
          </w:tcPr>
          <w:p w:rsidR="000C1363" w:rsidRDefault="00F92F0B" w:rsidP="00F92F0B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E7364" w:rsidRPr="00342524" w:rsidTr="008A1DA0">
        <w:trPr>
          <w:trHeight w:val="35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</w:tcPr>
          <w:p w:rsidR="000C1363" w:rsidRDefault="001418F2" w:rsidP="000E7364"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E0ACA">
              <w:rPr>
                <w:rFonts w:ascii="Times New Roman" w:hAnsi="Times New Roman"/>
                <w:sz w:val="20"/>
                <w:szCs w:val="20"/>
              </w:rPr>
              <w:t>7</w:t>
            </w:r>
            <w:r w:rsidR="000E7364">
              <w:rPr>
                <w:rFonts w:ascii="Times New Roman" w:hAnsi="Times New Roman"/>
                <w:sz w:val="20"/>
                <w:szCs w:val="20"/>
              </w:rPr>
              <w:t>28,58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1418F2" w:rsidP="000E7364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E7364">
              <w:rPr>
                <w:rFonts w:ascii="Times New Roman" w:hAnsi="Times New Roman"/>
                <w:sz w:val="20"/>
                <w:szCs w:val="20"/>
              </w:rPr>
              <w:t>81,2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1" w:type="dxa"/>
          </w:tcPr>
          <w:p w:rsidR="000C1363" w:rsidRDefault="001418F2" w:rsidP="000E73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7364">
              <w:rPr>
                <w:rFonts w:ascii="Times New Roman" w:hAnsi="Times New Roman"/>
                <w:sz w:val="20"/>
                <w:szCs w:val="20"/>
              </w:rPr>
              <w:t>647,38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35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</w:tcPr>
          <w:p w:rsidR="000C1363" w:rsidRDefault="00B32A1F" w:rsidP="000E7364"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0E7364">
              <w:rPr>
                <w:rFonts w:ascii="Times New Roman" w:hAnsi="Times New Roman"/>
                <w:sz w:val="20"/>
                <w:szCs w:val="20"/>
              </w:rPr>
              <w:t>28,5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B32A1F" w:rsidP="000E7364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E7364">
              <w:rPr>
                <w:rFonts w:ascii="Times New Roman" w:hAnsi="Times New Roman"/>
                <w:sz w:val="20"/>
                <w:szCs w:val="20"/>
              </w:rPr>
              <w:t>81,2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1" w:type="dxa"/>
          </w:tcPr>
          <w:p w:rsidR="000C1363" w:rsidRDefault="00B32A1F" w:rsidP="000E73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7364">
              <w:rPr>
                <w:rFonts w:ascii="Times New Roman" w:hAnsi="Times New Roman"/>
                <w:sz w:val="20"/>
                <w:szCs w:val="20"/>
              </w:rPr>
              <w:t>647,38</w:t>
            </w:r>
            <w:r w:rsidR="000C1363" w:rsidRPr="000F6EF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321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91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349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91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269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91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275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91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278"/>
          <w:jc w:val="right"/>
        </w:trPr>
        <w:tc>
          <w:tcPr>
            <w:tcW w:w="3772" w:type="dxa"/>
            <w:vMerge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9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6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91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98" w:type="dxa"/>
          </w:tcPr>
          <w:p w:rsidR="000C1363" w:rsidRDefault="000C1363" w:rsidP="000C1363">
            <w:r w:rsidRPr="000F6EF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E7364" w:rsidRPr="00342524" w:rsidTr="008A1DA0">
        <w:trPr>
          <w:trHeight w:val="1311"/>
          <w:jc w:val="right"/>
        </w:trPr>
        <w:tc>
          <w:tcPr>
            <w:tcW w:w="3772" w:type="dxa"/>
          </w:tcPr>
          <w:p w:rsidR="006079A2" w:rsidRPr="00342524" w:rsidRDefault="006079A2" w:rsidP="00EA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6312" w:type="dxa"/>
            <w:gridSpan w:val="6"/>
          </w:tcPr>
          <w:p w:rsidR="006079A2" w:rsidRPr="00342524" w:rsidRDefault="006079A2" w:rsidP="006079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 20</w:t>
            </w:r>
            <w:r w:rsidR="003D3647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г. будут достигнуты следующие конечные результаты:</w:t>
            </w:r>
          </w:p>
          <w:p w:rsidR="006079A2" w:rsidRPr="00342524" w:rsidRDefault="006079A2" w:rsidP="005F230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детей, получающих дополнительное образование, составит 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097A2A" w:rsidRPr="00342524" w:rsidRDefault="00097A2A" w:rsidP="00DA484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1. Характеристика текущего состояния, основные проблемы, анализ основных показателей подпрограммы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Приоритетными направлениями </w:t>
      </w:r>
      <w:r w:rsidR="001A5B4F" w:rsidRPr="00342524">
        <w:rPr>
          <w:rFonts w:ascii="Times New Roman" w:hAnsi="Times New Roman"/>
          <w:sz w:val="24"/>
          <w:szCs w:val="24"/>
        </w:rPr>
        <w:t>деятельности являются</w:t>
      </w:r>
      <w:r w:rsidRPr="00342524">
        <w:rPr>
          <w:rFonts w:ascii="Times New Roman" w:hAnsi="Times New Roman"/>
          <w:sz w:val="24"/>
          <w:szCs w:val="24"/>
        </w:rPr>
        <w:t xml:space="preserve">: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 совершенствование образовательно-воспитательной системы за счет обновления программно-методического обеспечения, содержания, форм и методов образовательной деятельности;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 использование в образовательном процессе современных информационных средств и компьютерных технологий</w:t>
      </w:r>
      <w:r w:rsidR="00EA3A90">
        <w:rPr>
          <w:rFonts w:ascii="Times New Roman" w:hAnsi="Times New Roman"/>
          <w:sz w:val="24"/>
          <w:szCs w:val="24"/>
        </w:rPr>
        <w:t>;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 поиск и освоение нового передового опыта, новых методик преподавания;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 активизация творческой активности обучающихся, участие в конкурсах, олимпиадах, фестивалях разных уровней;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-поиск новых эффективных форм сотрудничества с родителями;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- развитие материально-технической базы школы путем привлечения спонсоров, меценатов.</w:t>
      </w:r>
    </w:p>
    <w:p w:rsidR="00097A2A" w:rsidRPr="00342524" w:rsidRDefault="00FA0E97" w:rsidP="00DA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На 1 сентября 202</w:t>
      </w:r>
      <w:r w:rsidR="000C1363">
        <w:rPr>
          <w:rFonts w:ascii="Times New Roman" w:hAnsi="Times New Roman"/>
          <w:sz w:val="24"/>
          <w:szCs w:val="24"/>
          <w:lang w:eastAsia="ru-RU"/>
        </w:rPr>
        <w:t>1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 xml:space="preserve"> учебного года   контингент учащихся МБУДО «Бичурская ДШИ» составил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96</w:t>
      </w:r>
      <w:r w:rsidR="002F129F" w:rsidRPr="00342524">
        <w:rPr>
          <w:rFonts w:ascii="Times New Roman" w:hAnsi="Times New Roman"/>
          <w:sz w:val="24"/>
          <w:szCs w:val="24"/>
          <w:lang w:eastAsia="ru-RU"/>
        </w:rPr>
        <w:t>человек</w:t>
      </w:r>
      <w:r w:rsidR="00246AEE" w:rsidRPr="00342524">
        <w:rPr>
          <w:rFonts w:ascii="Times New Roman" w:hAnsi="Times New Roman"/>
          <w:sz w:val="24"/>
          <w:szCs w:val="24"/>
          <w:lang w:eastAsia="ru-RU"/>
        </w:rPr>
        <w:t>а</w:t>
      </w:r>
      <w:r w:rsidR="00BE1884" w:rsidRPr="00342524">
        <w:rPr>
          <w:rFonts w:ascii="Times New Roman" w:hAnsi="Times New Roman"/>
          <w:sz w:val="24"/>
          <w:szCs w:val="24"/>
          <w:lang w:eastAsia="ru-RU"/>
        </w:rPr>
        <w:t xml:space="preserve"> (целевой индикатор - 9</w:t>
      </w:r>
      <w:r w:rsidRPr="00342524">
        <w:rPr>
          <w:rFonts w:ascii="Times New Roman" w:hAnsi="Times New Roman"/>
          <w:sz w:val="24"/>
          <w:szCs w:val="24"/>
          <w:lang w:eastAsia="ru-RU"/>
        </w:rPr>
        <w:t>6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 xml:space="preserve">). Согласно штатного расписания   учебный процесс </w:t>
      </w:r>
      <w:r w:rsidR="001A5B4F" w:rsidRPr="00342524">
        <w:rPr>
          <w:rFonts w:ascii="Times New Roman" w:hAnsi="Times New Roman"/>
          <w:sz w:val="24"/>
          <w:szCs w:val="24"/>
          <w:lang w:eastAsia="ru-RU"/>
        </w:rPr>
        <w:t xml:space="preserve">осуществляют </w:t>
      </w:r>
      <w:r w:rsidR="00F92F0B">
        <w:rPr>
          <w:rFonts w:ascii="Times New Roman" w:hAnsi="Times New Roman"/>
          <w:sz w:val="24"/>
          <w:szCs w:val="24"/>
          <w:lang w:eastAsia="ru-RU"/>
        </w:rPr>
        <w:t>6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 xml:space="preserve"> преподавателей, все имеют профессиональное образование.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  В </w:t>
      </w:r>
      <w:r w:rsidR="001A5B4F" w:rsidRPr="00342524">
        <w:rPr>
          <w:rFonts w:ascii="Times New Roman" w:hAnsi="Times New Roman"/>
          <w:sz w:val="24"/>
          <w:szCs w:val="24"/>
        </w:rPr>
        <w:t>течени</w:t>
      </w:r>
      <w:r w:rsidR="00EA3A90">
        <w:rPr>
          <w:rFonts w:ascii="Times New Roman" w:hAnsi="Times New Roman"/>
          <w:sz w:val="24"/>
          <w:szCs w:val="24"/>
        </w:rPr>
        <w:t xml:space="preserve">и </w:t>
      </w:r>
      <w:r w:rsidR="001A5B4F" w:rsidRPr="00342524">
        <w:rPr>
          <w:rFonts w:ascii="Times New Roman" w:hAnsi="Times New Roman"/>
          <w:sz w:val="24"/>
          <w:szCs w:val="24"/>
        </w:rPr>
        <w:t>учебного</w:t>
      </w:r>
      <w:r w:rsidRPr="00342524">
        <w:rPr>
          <w:rFonts w:ascii="Times New Roman" w:hAnsi="Times New Roman"/>
          <w:sz w:val="24"/>
          <w:szCs w:val="24"/>
        </w:rPr>
        <w:t xml:space="preserve"> года</w:t>
      </w:r>
      <w:r w:rsidR="00E021F7">
        <w:rPr>
          <w:rFonts w:ascii="Times New Roman" w:hAnsi="Times New Roman"/>
          <w:sz w:val="24"/>
          <w:szCs w:val="24"/>
        </w:rPr>
        <w:t xml:space="preserve"> в 202</w:t>
      </w:r>
      <w:r w:rsidR="00F92F0B">
        <w:rPr>
          <w:rFonts w:ascii="Times New Roman" w:hAnsi="Times New Roman"/>
          <w:sz w:val="24"/>
          <w:szCs w:val="24"/>
        </w:rPr>
        <w:t>1</w:t>
      </w:r>
      <w:r w:rsidR="00E021F7">
        <w:rPr>
          <w:rFonts w:ascii="Times New Roman" w:hAnsi="Times New Roman"/>
          <w:sz w:val="24"/>
          <w:szCs w:val="24"/>
        </w:rPr>
        <w:t>г</w:t>
      </w:r>
      <w:r w:rsidRPr="00342524">
        <w:rPr>
          <w:rFonts w:ascii="Times New Roman" w:hAnsi="Times New Roman"/>
          <w:sz w:val="24"/>
          <w:szCs w:val="24"/>
        </w:rPr>
        <w:t xml:space="preserve"> учебно-воспитательная работа в школе проводилась в соответствии с </w:t>
      </w:r>
      <w:r w:rsidR="001A5B4F" w:rsidRPr="00342524">
        <w:rPr>
          <w:rFonts w:ascii="Times New Roman" w:hAnsi="Times New Roman"/>
          <w:sz w:val="24"/>
          <w:szCs w:val="24"/>
        </w:rPr>
        <w:t>утвержденными планами</w:t>
      </w:r>
      <w:r w:rsidRPr="00342524">
        <w:rPr>
          <w:rFonts w:ascii="Times New Roman" w:hAnsi="Times New Roman"/>
          <w:sz w:val="24"/>
          <w:szCs w:val="24"/>
        </w:rPr>
        <w:t xml:space="preserve"> работы, учебными </w:t>
      </w:r>
      <w:r w:rsidR="001A5B4F" w:rsidRPr="00342524">
        <w:rPr>
          <w:rFonts w:ascii="Times New Roman" w:hAnsi="Times New Roman"/>
          <w:sz w:val="24"/>
          <w:szCs w:val="24"/>
        </w:rPr>
        <w:t>планами, рабочими</w:t>
      </w:r>
      <w:r w:rsidRPr="00342524">
        <w:rPr>
          <w:rFonts w:ascii="Times New Roman" w:hAnsi="Times New Roman"/>
          <w:sz w:val="24"/>
          <w:szCs w:val="24"/>
        </w:rPr>
        <w:t xml:space="preserve"> программами. Анализируя результаты промежуточной аттестации и выпускных экзаменов приходим к выводу, что состояние образовательного процесса в целом соответствует требованиям, предъявляемым к уровню подготовки учащихся. Задачи, поставленные перед коллективом, решаются. Выявляются и развиваются творческие способности детей. Используется дифференцированный подход к обучению с целью создания максимально комфортных условий для творчества обучающихся. В качестве поддержки и стимулирования школа оплачивает участие детей в конкурсах, олимпиадах, </w:t>
      </w:r>
      <w:r w:rsidR="001A5B4F" w:rsidRPr="00342524">
        <w:rPr>
          <w:rFonts w:ascii="Times New Roman" w:hAnsi="Times New Roman"/>
          <w:sz w:val="24"/>
          <w:szCs w:val="24"/>
        </w:rPr>
        <w:t>фестивалях различного</w:t>
      </w:r>
      <w:r w:rsidRPr="00342524">
        <w:rPr>
          <w:rFonts w:ascii="Times New Roman" w:hAnsi="Times New Roman"/>
          <w:sz w:val="24"/>
          <w:szCs w:val="24"/>
        </w:rPr>
        <w:t xml:space="preserve"> уровня, а также организует мероприятия внутри школы. Успехи в творчестве и учебе обучающиеся школы имеют возможность показать в мероприятиях, концертах, выставках, конкурсах, олимпиадах школьного, муниципального, межрайонного, республиканского уровня, а также в интернет-конкурсах. </w:t>
      </w:r>
    </w:p>
    <w:p w:rsidR="00097A2A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Положительным моментом для стабилизации результатов учебной работы является повышение </w:t>
      </w:r>
      <w:r w:rsidR="001A5B4F" w:rsidRPr="00342524">
        <w:rPr>
          <w:rFonts w:ascii="Times New Roman" w:hAnsi="Times New Roman"/>
          <w:sz w:val="24"/>
          <w:szCs w:val="24"/>
        </w:rPr>
        <w:t>интереса у</w:t>
      </w:r>
      <w:r w:rsidRPr="00342524">
        <w:rPr>
          <w:rFonts w:ascii="Times New Roman" w:hAnsi="Times New Roman"/>
          <w:sz w:val="24"/>
          <w:szCs w:val="24"/>
        </w:rPr>
        <w:t xml:space="preserve"> населения к возможности дать дополнительное образование своим детям, а это значит поддержка родителей, возможность выявления и развития творческих способностей учащихся. Для привлечения детей к обучению поддерживаются тесные творческие контакты с детскими садами, общеобразовательными школами, с библиотеками, домами культуры, а также </w:t>
      </w:r>
      <w:r w:rsidR="001A5B4F" w:rsidRPr="00342524">
        <w:rPr>
          <w:rFonts w:ascii="Times New Roman" w:hAnsi="Times New Roman"/>
          <w:sz w:val="24"/>
          <w:szCs w:val="24"/>
        </w:rPr>
        <w:t>преподаватели школы</w:t>
      </w:r>
      <w:r w:rsidRPr="00342524">
        <w:rPr>
          <w:rFonts w:ascii="Times New Roman" w:hAnsi="Times New Roman"/>
          <w:sz w:val="24"/>
          <w:szCs w:val="24"/>
        </w:rPr>
        <w:t xml:space="preserve"> тесно контактируют с музыкальными работниками и учителями музыки. Тесное сотрудничество связывает преподавателей со школами </w:t>
      </w:r>
      <w:r w:rsidR="001A5B4F" w:rsidRPr="00342524">
        <w:rPr>
          <w:rFonts w:ascii="Times New Roman" w:hAnsi="Times New Roman"/>
          <w:sz w:val="24"/>
          <w:szCs w:val="24"/>
        </w:rPr>
        <w:t>искусств с.</w:t>
      </w:r>
      <w:r w:rsidRPr="00342524">
        <w:rPr>
          <w:rFonts w:ascii="Times New Roman" w:hAnsi="Times New Roman"/>
          <w:sz w:val="24"/>
          <w:szCs w:val="24"/>
        </w:rPr>
        <w:t>Мухоршибирь, с.Сагаан-Нур. Проводятся межрайонные семинары, конкурсы, фестивали.</w:t>
      </w:r>
      <w:r w:rsidR="006871F5">
        <w:rPr>
          <w:rFonts w:ascii="Times New Roman" w:hAnsi="Times New Roman"/>
          <w:sz w:val="24"/>
          <w:szCs w:val="24"/>
        </w:rPr>
        <w:t xml:space="preserve"> Творческая деятельность учащихся осуществлялась на различных площадках во всевозможных формах. Велась активная концертная деятельность, работала музыкальная гостиная. В рамках сетевого взаимодействия проводились мероприятия в общеобразовательных школах, домах культуры. В течение года было организовано и проведено 29 мероприятий из них 13 онлайн.</w:t>
      </w:r>
    </w:p>
    <w:p w:rsidR="009360BA" w:rsidRDefault="009360BA" w:rsidP="00DA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патриотического воспитания, пропаганды здорового образа жизни, обучающинся школы активно участвовали в акциях и проектах, выставках детского художественного творчества. Несмотря на большую загруженность в общеобразовательных учебных заведениях учащиеся всегда находят время и с большим желанием откликаются на данные предложения. Исходя из этого, было принято решение зарегистрировать учебное заведение на сайте «Волонтеры культуры».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342524">
        <w:rPr>
          <w:rFonts w:ascii="Times New Roman" w:hAnsi="Times New Roman"/>
          <w:bCs/>
          <w:sz w:val="24"/>
          <w:szCs w:val="24"/>
          <w:lang w:eastAsia="ru-RU"/>
        </w:rPr>
        <w:t xml:space="preserve"> Для повышения квалификации преподавательского состава, совершенствования педагогического мастерства в школе проводятся открытые </w:t>
      </w:r>
      <w:r w:rsidR="004A3609" w:rsidRPr="00342524">
        <w:rPr>
          <w:rFonts w:ascii="Times New Roman" w:hAnsi="Times New Roman"/>
          <w:bCs/>
          <w:sz w:val="24"/>
          <w:szCs w:val="24"/>
          <w:lang w:eastAsia="ru-RU"/>
        </w:rPr>
        <w:t>уроки, мастер</w:t>
      </w:r>
      <w:r w:rsidRPr="00342524">
        <w:rPr>
          <w:rFonts w:ascii="Times New Roman" w:hAnsi="Times New Roman"/>
          <w:bCs/>
          <w:sz w:val="24"/>
          <w:szCs w:val="24"/>
          <w:lang w:eastAsia="ru-RU"/>
        </w:rPr>
        <w:t xml:space="preserve">-классы, преподаватели постоянно повышают свою квалификацию на курсах повышения квалификации.  </w:t>
      </w:r>
    </w:p>
    <w:p w:rsidR="00097A2A" w:rsidRDefault="001C29D6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  <w:lang w:eastAsia="ru-RU"/>
        </w:rPr>
        <w:t xml:space="preserve">Основными проблемами </w:t>
      </w:r>
      <w:r w:rsidRPr="00342524">
        <w:rPr>
          <w:rFonts w:ascii="Times New Roman" w:hAnsi="Times New Roman"/>
          <w:sz w:val="24"/>
          <w:szCs w:val="24"/>
          <w:lang w:eastAsia="ru-RU"/>
        </w:rPr>
        <w:t>МБУДО «Бичурская ДШИ» является</w:t>
      </w:r>
      <w:r w:rsidR="00960EA2" w:rsidRPr="00342524">
        <w:rPr>
          <w:rFonts w:ascii="Times New Roman" w:hAnsi="Times New Roman"/>
          <w:sz w:val="24"/>
          <w:szCs w:val="24"/>
        </w:rPr>
        <w:t xml:space="preserve">недостаточность полезной площади </w:t>
      </w:r>
      <w:r w:rsidR="004A3609" w:rsidRPr="00342524">
        <w:rPr>
          <w:rFonts w:ascii="Times New Roman" w:hAnsi="Times New Roman"/>
          <w:sz w:val="24"/>
          <w:szCs w:val="24"/>
        </w:rPr>
        <w:t>помещения, здание</w:t>
      </w:r>
      <w:r w:rsidR="00960EA2" w:rsidRPr="00342524">
        <w:rPr>
          <w:rFonts w:ascii="Times New Roman" w:hAnsi="Times New Roman"/>
          <w:sz w:val="24"/>
          <w:szCs w:val="24"/>
        </w:rPr>
        <w:t xml:space="preserve">, построено в 1950 г. приспособлено для </w:t>
      </w:r>
      <w:r w:rsidR="004A3609" w:rsidRPr="00342524">
        <w:rPr>
          <w:rFonts w:ascii="Times New Roman" w:hAnsi="Times New Roman"/>
          <w:sz w:val="24"/>
          <w:szCs w:val="24"/>
        </w:rPr>
        <w:t>ДШИ, низкий</w:t>
      </w:r>
      <w:r w:rsidR="00960EA2" w:rsidRPr="00342524">
        <w:rPr>
          <w:rFonts w:ascii="Times New Roman" w:hAnsi="Times New Roman"/>
          <w:sz w:val="24"/>
          <w:szCs w:val="24"/>
        </w:rPr>
        <w:t xml:space="preserve">   уровень материально – технического оснащения учебного процесса. </w:t>
      </w:r>
    </w:p>
    <w:p w:rsidR="009360BA" w:rsidRPr="00342524" w:rsidRDefault="009360B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целом задачи, поставленные перед педагогическим коллективом ДШИ в 2020-2021 учебном году решены успешны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Основные цели и задачи подпрограммы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FC2082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342524">
        <w:rPr>
          <w:rFonts w:ascii="Times New Roman" w:hAnsi="Times New Roman"/>
          <w:bCs/>
          <w:sz w:val="24"/>
          <w:szCs w:val="24"/>
          <w:lang w:eastAsia="ru-RU"/>
        </w:rPr>
        <w:t xml:space="preserve">Цель: </w:t>
      </w:r>
      <w:r w:rsidR="00FC2082">
        <w:rPr>
          <w:rFonts w:ascii="Times New Roman" w:hAnsi="Times New Roman"/>
          <w:bCs/>
          <w:sz w:val="24"/>
          <w:szCs w:val="24"/>
          <w:lang w:eastAsia="ru-RU"/>
        </w:rPr>
        <w:t>реализация дополнительных</w:t>
      </w:r>
      <w:r w:rsidR="00F2188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FC2082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образовательных программ в сфере культуры и искусства.</w:t>
      </w:r>
    </w:p>
    <w:p w:rsidR="00097A2A" w:rsidRPr="00342524" w:rsidRDefault="00FC2082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Задачи: </w:t>
      </w:r>
      <w:r w:rsidR="00097A2A" w:rsidRPr="00342524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развития дополнительного образования в сфере культуры и искусства в МО «Бичурский район»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CD4790">
          <w:pgSz w:w="11906" w:h="16838"/>
          <w:pgMar w:top="851" w:right="566" w:bottom="709" w:left="567" w:header="709" w:footer="709" w:gutter="0"/>
          <w:cols w:space="708"/>
          <w:titlePg/>
          <w:docGrid w:linePitch="360"/>
        </w:sect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0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3. Целевые индикаторы подпрограммы и их значение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418"/>
      </w:tblGrid>
      <w:tr w:rsidR="003D3647" w:rsidRPr="00342524" w:rsidTr="003D3647">
        <w:tc>
          <w:tcPr>
            <w:tcW w:w="426" w:type="dxa"/>
            <w:vMerge w:val="restart"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gridSpan w:val="2"/>
            <w:vMerge w:val="restart"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843" w:type="dxa"/>
            <w:vMerge w:val="restart"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9214" w:type="dxa"/>
            <w:gridSpan w:val="10"/>
          </w:tcPr>
          <w:p w:rsidR="003D3647" w:rsidRPr="00342524" w:rsidRDefault="003D3647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</w:rPr>
              <w:t>Источник определения индикатора (порядок расчета</w:t>
            </w:r>
            <w:r w:rsidRPr="00342524">
              <w:rPr>
                <w:lang w:eastAsia="ru-RU"/>
              </w:rPr>
              <w:t>)</w:t>
            </w:r>
          </w:p>
        </w:tc>
      </w:tr>
      <w:tr w:rsidR="003D3647" w:rsidRPr="00342524" w:rsidTr="003D3647">
        <w:tc>
          <w:tcPr>
            <w:tcW w:w="426" w:type="dxa"/>
            <w:vMerge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D3647" w:rsidRPr="00342524" w:rsidRDefault="003D364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D3647" w:rsidRPr="00342524" w:rsidRDefault="003D3647" w:rsidP="003D3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3D3647" w:rsidRPr="00342524" w:rsidRDefault="003D3647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D3647" w:rsidRPr="00342524" w:rsidTr="003D3647">
        <w:trPr>
          <w:gridAfter w:val="13"/>
          <w:wAfter w:w="12758" w:type="dxa"/>
        </w:trPr>
        <w:tc>
          <w:tcPr>
            <w:tcW w:w="426" w:type="dxa"/>
          </w:tcPr>
          <w:p w:rsidR="003D3647" w:rsidRPr="00342524" w:rsidRDefault="003D3647" w:rsidP="009044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3647" w:rsidRPr="00342524" w:rsidRDefault="003D3647" w:rsidP="00904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D3647" w:rsidRPr="00342524" w:rsidTr="003D3647">
        <w:tc>
          <w:tcPr>
            <w:tcW w:w="426" w:type="dxa"/>
          </w:tcPr>
          <w:p w:rsidR="003D3647" w:rsidRPr="00342524" w:rsidRDefault="003D3647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D3647" w:rsidRPr="00342524" w:rsidRDefault="003D3647" w:rsidP="00667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</w:p>
          <w:p w:rsidR="003D3647" w:rsidRPr="00342524" w:rsidRDefault="003D3647" w:rsidP="00667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создание условий для развития дополнительного образования в сфере культуры и искусства в МО «Бичурский район»</w:t>
            </w:r>
          </w:p>
          <w:p w:rsidR="003D3647" w:rsidRPr="00342524" w:rsidRDefault="003D3647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D3647" w:rsidRPr="00342524" w:rsidRDefault="003D3647" w:rsidP="0066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  реализация дополнительных предпрофессиональных образовательных программ в сфере культуры и искусства</w:t>
            </w:r>
          </w:p>
          <w:p w:rsidR="003D3647" w:rsidRPr="00342524" w:rsidRDefault="003D3647" w:rsidP="0066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3647" w:rsidRPr="00342524" w:rsidRDefault="003D3647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3D3647" w:rsidRPr="00342524" w:rsidRDefault="003D3647" w:rsidP="00667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детей, получающих дополнительное образование;</w:t>
            </w:r>
          </w:p>
        </w:tc>
        <w:tc>
          <w:tcPr>
            <w:tcW w:w="709" w:type="dxa"/>
            <w:vAlign w:val="center"/>
          </w:tcPr>
          <w:p w:rsidR="003D3647" w:rsidRPr="00342524" w:rsidRDefault="003D3647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3D3647" w:rsidRPr="00342524" w:rsidRDefault="00F2188A" w:rsidP="0014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vAlign w:val="center"/>
          </w:tcPr>
          <w:p w:rsidR="003D3647" w:rsidRPr="00342524" w:rsidRDefault="003D3647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3D3647" w:rsidRPr="00342524" w:rsidRDefault="003D3647" w:rsidP="005F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F2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3D3647" w:rsidRPr="00342524" w:rsidRDefault="003D3647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3D3647" w:rsidRPr="00342524" w:rsidRDefault="00BA4D48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3D3647" w:rsidRPr="00342524" w:rsidRDefault="00BA4D48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218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3D3647" w:rsidRPr="00342524" w:rsidRDefault="00BA4D48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3D3647" w:rsidRPr="00342524" w:rsidRDefault="00BA4D48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3D3647" w:rsidRPr="00342524" w:rsidRDefault="00BA4D48" w:rsidP="00C6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13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32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136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3D3647" w:rsidRPr="00342524" w:rsidRDefault="003D3647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соответствие со статистическими  отчетами МБУ ДО ДШИ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904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5958" w:rsidRPr="00342524" w:rsidRDefault="00005958" w:rsidP="008D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93264D">
      <w:pPr>
        <w:pStyle w:val="af8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851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Ресурсное обеспечение подпрограммы за счет всех источник финансирования</w:t>
      </w:r>
    </w:p>
    <w:p w:rsidR="006079A2" w:rsidRPr="00342524" w:rsidRDefault="006079A2" w:rsidP="005064A6">
      <w:pPr>
        <w:pStyle w:val="af8"/>
        <w:autoSpaceDE w:val="0"/>
        <w:autoSpaceDN w:val="0"/>
        <w:adjustRightInd w:val="0"/>
        <w:spacing w:after="0" w:line="240" w:lineRule="auto"/>
        <w:ind w:left="1191" w:right="-85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20" w:type="dxa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2013"/>
        <w:gridCol w:w="1887"/>
        <w:gridCol w:w="1007"/>
        <w:gridCol w:w="1140"/>
        <w:gridCol w:w="1276"/>
        <w:gridCol w:w="1134"/>
        <w:gridCol w:w="724"/>
        <w:gridCol w:w="970"/>
        <w:gridCol w:w="877"/>
        <w:gridCol w:w="874"/>
        <w:gridCol w:w="750"/>
        <w:gridCol w:w="7"/>
      </w:tblGrid>
      <w:tr w:rsidR="0093264D" w:rsidRPr="008615C6" w:rsidTr="0093264D">
        <w:trPr>
          <w:trHeight w:val="483"/>
        </w:trPr>
        <w:tc>
          <w:tcPr>
            <w:tcW w:w="176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8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8759" w:type="dxa"/>
            <w:gridSpan w:val="10"/>
            <w:shd w:val="clear" w:color="auto" w:fill="FFFFFF"/>
          </w:tcPr>
          <w:p w:rsidR="0093264D" w:rsidRPr="00342524" w:rsidRDefault="0093264D" w:rsidP="0086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4"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3264D" w:rsidRPr="008615C6" w:rsidTr="00CC284A">
        <w:trPr>
          <w:gridAfter w:val="1"/>
          <w:wAfter w:w="7" w:type="dxa"/>
          <w:trHeight w:val="18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vAlign w:val="center"/>
          </w:tcPr>
          <w:p w:rsidR="0093264D" w:rsidRPr="00342524" w:rsidRDefault="0093264D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FFFFFF"/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4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4" w:type="dxa"/>
            <w:shd w:val="clear" w:color="auto" w:fill="FFFFFF"/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0" w:type="dxa"/>
            <w:shd w:val="clear" w:color="auto" w:fill="FFFFFF"/>
          </w:tcPr>
          <w:p w:rsidR="0093264D" w:rsidRPr="00342524" w:rsidRDefault="0093264D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hanging="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0" w:type="dxa"/>
            <w:shd w:val="clear" w:color="auto" w:fill="FFFFFF"/>
            <w:vAlign w:val="bottom"/>
          </w:tcPr>
          <w:p w:rsidR="0093264D" w:rsidRPr="00342524" w:rsidRDefault="0093264D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3264D" w:rsidRPr="008615C6" w:rsidTr="00CC284A">
        <w:trPr>
          <w:gridAfter w:val="1"/>
          <w:wAfter w:w="7" w:type="dxa"/>
          <w:trHeight w:val="326"/>
        </w:trPr>
        <w:tc>
          <w:tcPr>
            <w:tcW w:w="1761" w:type="dxa"/>
            <w:vMerge w:val="restart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 w:val="restart"/>
          </w:tcPr>
          <w:p w:rsidR="0093264D" w:rsidRPr="00342524" w:rsidRDefault="0093264D" w:rsidP="000C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в сфере культуры и искусства </w:t>
            </w: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6428,77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CC284A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7109,09</w:t>
            </w:r>
            <w:r w:rsidR="0093264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0E7364">
              <w:rPr>
                <w:rFonts w:ascii="Times New Roman" w:hAnsi="Times New Roman"/>
                <w:sz w:val="20"/>
                <w:szCs w:val="20"/>
              </w:rPr>
              <w:t>28,58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0E73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0E7364">
              <w:rPr>
                <w:rFonts w:ascii="Times New Roman" w:hAnsi="Times New Roman"/>
                <w:sz w:val="20"/>
                <w:szCs w:val="20"/>
              </w:rPr>
              <w:t>28,58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93264D" w:rsidRPr="00342524" w:rsidRDefault="0093264D" w:rsidP="000C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93264D" w:rsidRPr="00342524" w:rsidRDefault="0093264D" w:rsidP="000C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F2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3018,7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719,39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F468B">
              <w:rPr>
                <w:rFonts w:ascii="Times New Roman" w:hAnsi="Times New Roman"/>
                <w:sz w:val="20"/>
                <w:szCs w:val="20"/>
              </w:rPr>
              <w:t>81,2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0</w:t>
            </w:r>
            <w:r w:rsidR="005F468B">
              <w:rPr>
                <w:rFonts w:ascii="Times New Roman" w:hAnsi="Times New Roman"/>
                <w:sz w:val="20"/>
                <w:szCs w:val="20"/>
              </w:rPr>
              <w:t>81,2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F2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3410,07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389,7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F468B">
              <w:rPr>
                <w:rFonts w:ascii="Times New Roman" w:hAnsi="Times New Roman"/>
                <w:sz w:val="20"/>
                <w:szCs w:val="20"/>
              </w:rPr>
              <w:t>647,38*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F468B">
              <w:rPr>
                <w:rFonts w:ascii="Times New Roman" w:hAnsi="Times New Roman"/>
                <w:sz w:val="20"/>
                <w:szCs w:val="20"/>
              </w:rPr>
              <w:t>647,38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ED3C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 w:val="restart"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13" w:type="dxa"/>
            <w:vMerge w:val="restart"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муниципальным учреждением (образование в сфере культуры) муниципальных услуг (работ), в том числе на содержание имущества</w:t>
            </w: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6003,87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CC284A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7109,09</w:t>
            </w:r>
            <w:r w:rsidR="0093264D"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F468B">
              <w:rPr>
                <w:rFonts w:ascii="Times New Roman" w:hAnsi="Times New Roman"/>
                <w:sz w:val="20"/>
                <w:szCs w:val="20"/>
              </w:rPr>
              <w:t>28,58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F468B">
              <w:rPr>
                <w:rFonts w:ascii="Times New Roman" w:hAnsi="Times New Roman"/>
                <w:sz w:val="20"/>
                <w:szCs w:val="20"/>
              </w:rPr>
              <w:t>28,58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0A6E5A">
            <w:pPr>
              <w:jc w:val="center"/>
            </w:pPr>
            <w:r w:rsidRPr="00BE1C7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3018,7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719,39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F468B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F468B">
              <w:rPr>
                <w:rFonts w:ascii="Times New Roman" w:hAnsi="Times New Roman"/>
                <w:sz w:val="20"/>
                <w:szCs w:val="20"/>
              </w:rPr>
              <w:t>2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0</w:t>
            </w:r>
            <w:r w:rsidR="005F468B">
              <w:rPr>
                <w:rFonts w:ascii="Times New Roman" w:hAnsi="Times New Roman"/>
                <w:sz w:val="20"/>
                <w:szCs w:val="20"/>
              </w:rPr>
              <w:t>81,2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2985,17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28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284A">
              <w:rPr>
                <w:rFonts w:ascii="Times New Roman" w:hAnsi="Times New Roman"/>
                <w:sz w:val="20"/>
                <w:szCs w:val="20"/>
              </w:rPr>
              <w:t>389,7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F468B">
              <w:rPr>
                <w:rFonts w:ascii="Times New Roman" w:hAnsi="Times New Roman"/>
                <w:sz w:val="20"/>
                <w:szCs w:val="20"/>
              </w:rPr>
              <w:t>647,38</w:t>
            </w:r>
            <w:r w:rsidRPr="00BE1C7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F468B">
              <w:rPr>
                <w:rFonts w:ascii="Times New Roman" w:hAnsi="Times New Roman"/>
                <w:sz w:val="20"/>
                <w:szCs w:val="20"/>
              </w:rPr>
              <w:t>647,38</w:t>
            </w:r>
            <w:r w:rsidRPr="0013485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A6E5A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A6E5A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0A6E5A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0A6E5A">
            <w:pPr>
              <w:jc w:val="center"/>
            </w:pPr>
            <w:r w:rsidRPr="0013485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 w:val="restart"/>
            <w:vAlign w:val="center"/>
          </w:tcPr>
          <w:p w:rsidR="0093264D" w:rsidRPr="00342524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013" w:type="dxa"/>
            <w:vMerge w:val="restart"/>
            <w:vAlign w:val="center"/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проектов в области культуры, искусства и креативных ( творческих) индустрий</w:t>
            </w: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55D8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3369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55D8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3369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55D8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93264D" w:rsidRPr="008615C6" w:rsidTr="00CC284A">
        <w:trPr>
          <w:gridAfter w:val="1"/>
          <w:wAfter w:w="7" w:type="dxa"/>
          <w:trHeight w:val="113"/>
        </w:trPr>
        <w:tc>
          <w:tcPr>
            <w:tcW w:w="1761" w:type="dxa"/>
            <w:vMerge/>
            <w:vAlign w:val="center"/>
          </w:tcPr>
          <w:p w:rsidR="0093264D" w:rsidRDefault="0093264D" w:rsidP="0050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1" w:firstLine="10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3264D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Pr="00342524" w:rsidRDefault="0093264D" w:rsidP="00CC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33691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64D" w:rsidRDefault="0093264D" w:rsidP="00CC46A6">
            <w:pPr>
              <w:jc w:val="center"/>
            </w:pPr>
            <w:r w:rsidRPr="00A55D8F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2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7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7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74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50" w:type="dxa"/>
            <w:shd w:val="clear" w:color="auto" w:fill="FFFFFF" w:themeFill="background1"/>
          </w:tcPr>
          <w:p w:rsidR="0093264D" w:rsidRDefault="0093264D" w:rsidP="00CC46A6">
            <w:pPr>
              <w:jc w:val="center"/>
            </w:pPr>
            <w:r w:rsidRPr="007E3C62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097A2A" w:rsidRPr="00342524" w:rsidRDefault="00097A2A" w:rsidP="00DA484A">
      <w:pPr>
        <w:spacing w:line="240" w:lineRule="auto"/>
        <w:rPr>
          <w:rFonts w:ascii="Times New Roman" w:hAnsi="Times New Roman"/>
          <w:sz w:val="24"/>
          <w:szCs w:val="24"/>
        </w:rPr>
        <w:sectPr w:rsidR="00097A2A" w:rsidRPr="00342524" w:rsidSect="0093264D">
          <w:pgSz w:w="16838" w:h="11906" w:orient="landscape"/>
          <w:pgMar w:top="567" w:right="0" w:bottom="425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4A3609" w:rsidRPr="00342524">
        <w:rPr>
          <w:rFonts w:ascii="Times New Roman" w:hAnsi="Times New Roman"/>
          <w:sz w:val="24"/>
          <w:szCs w:val="24"/>
          <w:lang w:eastAsia="ru-RU"/>
        </w:rPr>
        <w:t>Перечень основных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мероприятий муниципальной подпрограммы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4420"/>
        <w:gridCol w:w="38"/>
        <w:gridCol w:w="1921"/>
        <w:gridCol w:w="93"/>
        <w:gridCol w:w="3316"/>
      </w:tblGrid>
      <w:tr w:rsidR="00097A2A" w:rsidRPr="00342524" w:rsidTr="003F520F">
        <w:trPr>
          <w:trHeight w:val="570"/>
        </w:trPr>
        <w:tc>
          <w:tcPr>
            <w:tcW w:w="910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58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1921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9" w:type="dxa"/>
            <w:gridSpan w:val="2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3F520F">
        <w:trPr>
          <w:trHeight w:val="322"/>
        </w:trPr>
        <w:tc>
          <w:tcPr>
            <w:tcW w:w="910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3F520F">
        <w:trPr>
          <w:trHeight w:val="569"/>
        </w:trPr>
        <w:tc>
          <w:tcPr>
            <w:tcW w:w="910" w:type="dxa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5"/>
          </w:tcPr>
          <w:p w:rsidR="00097A2A" w:rsidRPr="00342524" w:rsidRDefault="00097A2A" w:rsidP="00FE5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FE5AE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«Образование в сфере культуры и искусства»</w:t>
            </w:r>
          </w:p>
        </w:tc>
      </w:tr>
      <w:tr w:rsidR="00097A2A" w:rsidRPr="00342524" w:rsidTr="003F520F">
        <w:trPr>
          <w:trHeight w:val="1373"/>
        </w:trPr>
        <w:tc>
          <w:tcPr>
            <w:tcW w:w="910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20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муниципальным учреждением (образование в сфере культуры) муниципальных услуг (работ), в том числе на содержание имущества </w:t>
            </w:r>
          </w:p>
        </w:tc>
        <w:tc>
          <w:tcPr>
            <w:tcW w:w="2052" w:type="dxa"/>
            <w:gridSpan w:val="3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15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образовательных программ в сфере культуры и искусства</w:t>
            </w:r>
          </w:p>
        </w:tc>
      </w:tr>
      <w:tr w:rsidR="005D21A3" w:rsidRPr="00342524" w:rsidTr="003F520F">
        <w:trPr>
          <w:trHeight w:val="1373"/>
        </w:trPr>
        <w:tc>
          <w:tcPr>
            <w:tcW w:w="910" w:type="dxa"/>
          </w:tcPr>
          <w:p w:rsidR="005D21A3" w:rsidRDefault="005D21A3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0" w:type="dxa"/>
          </w:tcPr>
          <w:p w:rsidR="005D21A3" w:rsidRPr="00342524" w:rsidRDefault="005D21A3" w:rsidP="00F21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проектов в области культуры, искусства и креативных (творческих) индустрий</w:t>
            </w:r>
          </w:p>
        </w:tc>
        <w:tc>
          <w:tcPr>
            <w:tcW w:w="2052" w:type="dxa"/>
            <w:gridSpan w:val="3"/>
          </w:tcPr>
          <w:p w:rsidR="005D21A3" w:rsidRPr="00342524" w:rsidRDefault="005D21A3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15" w:type="dxa"/>
          </w:tcPr>
          <w:p w:rsidR="005D21A3" w:rsidRPr="00342524" w:rsidRDefault="005D21A3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интереса к дополнительному образованию в области искусств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bCs/>
          <w:sz w:val="24"/>
          <w:szCs w:val="24"/>
        </w:rPr>
        <w:lastRenderedPageBreak/>
        <w:t>Подпрограмма </w:t>
      </w:r>
      <w:r w:rsidR="00FE5AEB">
        <w:rPr>
          <w:rFonts w:ascii="Times New Roman" w:hAnsi="Times New Roman"/>
          <w:bCs/>
          <w:sz w:val="24"/>
          <w:szCs w:val="24"/>
        </w:rPr>
        <w:t>3</w:t>
      </w:r>
      <w:r w:rsidRPr="00342524">
        <w:rPr>
          <w:rFonts w:ascii="Times New Roman" w:hAnsi="Times New Roman"/>
          <w:bCs/>
          <w:sz w:val="24"/>
          <w:szCs w:val="24"/>
        </w:rPr>
        <w:t>. </w:t>
      </w:r>
      <w:r w:rsidRPr="00342524">
        <w:rPr>
          <w:rFonts w:ascii="Times New Roman" w:hAnsi="Times New Roman"/>
          <w:sz w:val="24"/>
          <w:szCs w:val="24"/>
        </w:rPr>
        <w:t>«Совершенствование муниципального управления в сфере культуры и искусства и создание условий для реализации муниципальной программы»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Паспорт </w:t>
      </w:r>
      <w:r w:rsidRPr="00342524">
        <w:rPr>
          <w:rFonts w:ascii="Times New Roman" w:hAnsi="Times New Roman"/>
          <w:bCs/>
          <w:sz w:val="24"/>
          <w:szCs w:val="24"/>
        </w:rPr>
        <w:t>Подпрограммы 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"/>
        <w:gridCol w:w="3759"/>
        <w:gridCol w:w="742"/>
        <w:gridCol w:w="1229"/>
        <w:gridCol w:w="851"/>
        <w:gridCol w:w="1134"/>
        <w:gridCol w:w="1266"/>
        <w:gridCol w:w="958"/>
      </w:tblGrid>
      <w:tr w:rsidR="00C16205" w:rsidRPr="00342524" w:rsidTr="000C1363">
        <w:trPr>
          <w:gridBefore w:val="1"/>
          <w:wBefore w:w="39" w:type="dxa"/>
          <w:trHeight w:val="687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180" w:type="dxa"/>
            <w:gridSpan w:val="6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 (далее - подпрограмма)</w:t>
            </w:r>
          </w:p>
        </w:tc>
      </w:tr>
      <w:tr w:rsidR="00C16205" w:rsidRPr="00342524" w:rsidTr="000C1363">
        <w:trPr>
          <w:gridBefore w:val="1"/>
          <w:wBefore w:w="39" w:type="dxa"/>
          <w:trHeight w:val="687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180" w:type="dxa"/>
            <w:gridSpan w:val="6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Управление культуры администрации МО «Бичурский район»</w:t>
            </w:r>
          </w:p>
        </w:tc>
      </w:tr>
      <w:tr w:rsidR="00C16205" w:rsidRPr="00342524" w:rsidTr="000C1363">
        <w:trPr>
          <w:gridBefore w:val="1"/>
          <w:wBefore w:w="39" w:type="dxa"/>
          <w:trHeight w:val="346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180" w:type="dxa"/>
            <w:gridSpan w:val="6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  <w:tr w:rsidR="00C16205" w:rsidRPr="00342524" w:rsidTr="000C1363">
        <w:trPr>
          <w:gridBefore w:val="1"/>
          <w:wBefore w:w="39" w:type="dxa"/>
          <w:trHeight w:val="1401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180" w:type="dxa"/>
            <w:gridSpan w:val="6"/>
          </w:tcPr>
          <w:p w:rsidR="00FC2082" w:rsidRDefault="00FC208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Цели:</w:t>
            </w:r>
          </w:p>
          <w:p w:rsidR="00097A2A" w:rsidRDefault="00FC208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управления в сфере культуры и искусства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2082" w:rsidRPr="00342524" w:rsidRDefault="00FC2082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с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</w:t>
            </w:r>
            <w:r w:rsidR="00B81BEC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я в сфере культуры и искусства;</w:t>
            </w:r>
          </w:p>
          <w:p w:rsidR="00C16C4E" w:rsidRPr="00342524" w:rsidRDefault="00C16C4E" w:rsidP="00FC2082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C2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добровольческого (волонтерского) движения, некоммерческих организаций в сфере культуры и искусства</w:t>
            </w:r>
          </w:p>
        </w:tc>
      </w:tr>
      <w:tr w:rsidR="00C16205" w:rsidRPr="00342524" w:rsidTr="000C1363">
        <w:trPr>
          <w:gridBefore w:val="1"/>
          <w:wBefore w:w="39" w:type="dxa"/>
          <w:trHeight w:val="147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180" w:type="dxa"/>
            <w:gridSpan w:val="6"/>
          </w:tcPr>
          <w:p w:rsidR="00097A2A" w:rsidRPr="00342524" w:rsidRDefault="00004107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  о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бъем платных услуг;</w:t>
            </w:r>
          </w:p>
          <w:p w:rsidR="007C23F2" w:rsidRPr="00342524" w:rsidRDefault="00004107" w:rsidP="00DA48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реднемесячная номинальная начисленная заработная плата работников муниципальных учреждений культуры и </w:t>
            </w:r>
            <w:r w:rsidR="004A3609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A2A" w:rsidRPr="00342524" w:rsidRDefault="003B2A07" w:rsidP="00224B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7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  <w:r w:rsidR="00224B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 для развития добровольческого (волонтерского) движения, развитие некоммерческих организаций в сфере культуры и искусства.</w:t>
            </w:r>
          </w:p>
        </w:tc>
      </w:tr>
      <w:tr w:rsidR="00C16205" w:rsidRPr="00342524" w:rsidTr="000C1363">
        <w:trPr>
          <w:gridBefore w:val="1"/>
          <w:wBefore w:w="39" w:type="dxa"/>
          <w:trHeight w:val="389"/>
          <w:jc w:val="center"/>
        </w:trPr>
        <w:tc>
          <w:tcPr>
            <w:tcW w:w="3759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180" w:type="dxa"/>
            <w:gridSpan w:val="6"/>
          </w:tcPr>
          <w:p w:rsidR="00D8514E" w:rsidRDefault="00B81BEC" w:rsidP="00D8514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8514E">
              <w:rPr>
                <w:rFonts w:ascii="Times New Roman" w:hAnsi="Times New Roman"/>
                <w:sz w:val="24"/>
                <w:szCs w:val="24"/>
                <w:lang w:eastAsia="ru-RU"/>
              </w:rPr>
              <w:t>22–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8514E">
              <w:rPr>
                <w:rFonts w:ascii="Times New Roman" w:hAnsi="Times New Roman"/>
                <w:sz w:val="24"/>
                <w:szCs w:val="24"/>
                <w:lang w:eastAsia="ru-RU"/>
              </w:rPr>
              <w:t>24- 1 этап</w:t>
            </w:r>
          </w:p>
          <w:p w:rsidR="00097A2A" w:rsidRPr="00342524" w:rsidRDefault="00D8514E" w:rsidP="00D8514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 – 2 этап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379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1A1B" w:rsidRPr="00342524" w:rsidRDefault="00A01A1B" w:rsidP="00EA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097A2A" w:rsidP="00EA3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5F468B" w:rsidP="005F468B">
            <w:r>
              <w:rPr>
                <w:rFonts w:ascii="Times New Roman" w:hAnsi="Times New Roman"/>
                <w:sz w:val="20"/>
                <w:szCs w:val="20"/>
              </w:rPr>
              <w:t>80855,25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16205" w:rsidP="00C16205">
            <w:r>
              <w:rPr>
                <w:rFonts w:ascii="Times New Roman" w:hAnsi="Times New Roman"/>
                <w:sz w:val="20"/>
                <w:szCs w:val="20"/>
              </w:rPr>
              <w:t>26,04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5F468B" w:rsidP="006C1CE4">
            <w:r>
              <w:rPr>
                <w:rFonts w:ascii="Times New Roman" w:hAnsi="Times New Roman"/>
                <w:sz w:val="20"/>
                <w:szCs w:val="20"/>
              </w:rPr>
              <w:t>43077,78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16205" w:rsidP="006C1CE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1CE4">
              <w:rPr>
                <w:rFonts w:ascii="Times New Roman" w:hAnsi="Times New Roman"/>
                <w:sz w:val="20"/>
                <w:szCs w:val="20"/>
              </w:rPr>
              <w:t>7751,23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C46A6" w:rsidP="00CC46A6">
            <w:r>
              <w:rPr>
                <w:rFonts w:ascii="Times New Roman" w:hAnsi="Times New Roman"/>
                <w:sz w:val="20"/>
                <w:szCs w:val="20"/>
              </w:rPr>
              <w:t>20510,7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C46A6" w:rsidP="00CC46A6"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C46A6" w:rsidP="00CC46A6">
            <w:r>
              <w:rPr>
                <w:rFonts w:ascii="Times New Roman" w:hAnsi="Times New Roman"/>
                <w:sz w:val="20"/>
                <w:szCs w:val="20"/>
              </w:rPr>
              <w:t>1077,78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1418F2" w:rsidP="00CC46A6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46A6">
              <w:rPr>
                <w:rFonts w:ascii="Times New Roman" w:hAnsi="Times New Roman"/>
                <w:sz w:val="20"/>
                <w:szCs w:val="20"/>
              </w:rPr>
              <w:t>9406,88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CC46A6">
            <w:r w:rsidRPr="00531F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1418F2" w:rsidP="00CC46A6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46A6">
              <w:rPr>
                <w:rFonts w:ascii="Times New Roman" w:hAnsi="Times New Roman"/>
                <w:sz w:val="20"/>
                <w:szCs w:val="20"/>
              </w:rPr>
              <w:t>8714,85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C46A6" w:rsidP="00CC46A6">
            <w:r>
              <w:rPr>
                <w:rFonts w:ascii="Times New Roman" w:hAnsi="Times New Roman"/>
                <w:sz w:val="20"/>
                <w:szCs w:val="20"/>
              </w:rPr>
              <w:t>12600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C46A6" w:rsidP="00CC46A6"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5F468B" w:rsidP="005F468B"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16205" w:rsidP="005F468B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C16205" w:rsidP="00C16205"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5F468B" w:rsidP="005F468B"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B32A1F" w:rsidP="005F468B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B32A1F" w:rsidP="000C1363"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0C1363" w:rsidRPr="00531F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71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9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5F468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60"/>
          <w:tblCellSpacing w:w="5" w:type="nil"/>
          <w:jc w:val="center"/>
        </w:trPr>
        <w:tc>
          <w:tcPr>
            <w:tcW w:w="3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363" w:rsidRDefault="000C1363" w:rsidP="000C1363">
            <w:r w:rsidRPr="00531FB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C16205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15"/>
          <w:tblCellSpacing w:w="5" w:type="nil"/>
          <w:jc w:val="center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E" w:rsidRPr="00342524" w:rsidRDefault="00862E9E" w:rsidP="0086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E" w:rsidRPr="00342524" w:rsidRDefault="00862E9E" w:rsidP="00862E9E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Повышение качества планирования и контроля достижения целей, решения задач и результатов деятельности;</w:t>
            </w:r>
          </w:p>
          <w:p w:rsidR="00862E9E" w:rsidRPr="00342524" w:rsidRDefault="00862E9E" w:rsidP="00862E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 20</w:t>
            </w:r>
            <w:r w:rsidR="00D8514E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г. будут достигнуты следующие конечные результаты:</w:t>
            </w:r>
          </w:p>
          <w:p w:rsidR="00862E9E" w:rsidRPr="00342524" w:rsidRDefault="00862E9E" w:rsidP="00862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   о</w:t>
            </w:r>
            <w:r w:rsidR="006E06D1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бъем платных услуг составит </w:t>
            </w:r>
            <w:r w:rsidR="00C16205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млн. руб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23F2" w:rsidRPr="00342524" w:rsidRDefault="00862E9E" w:rsidP="00862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 среднемесячная номинальная начисленная заработная плата работников муниципальных учреждений куль</w:t>
            </w:r>
            <w:r w:rsidR="006E06D1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туры и искусства достигнет </w:t>
            </w:r>
            <w:r w:rsidR="00C162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350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1620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2E9E" w:rsidRPr="00342524" w:rsidRDefault="003B2A07" w:rsidP="00C1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мероприятий проведенных для развития добровольческого (волонтерского) движения, развитие некоммерческих организаций в сфере культу</w:t>
            </w:r>
            <w:r w:rsidR="006E06D1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искусствабудет составлять </w:t>
            </w:r>
            <w:r w:rsidR="003F3D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162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231809" w:rsidRPr="00342524" w:rsidRDefault="00231809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6E06D1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Характеристика текущего состояния, основные проблемы, анализ основных показателей подпрограммы</w:t>
      </w:r>
    </w:p>
    <w:p w:rsidR="00097A2A" w:rsidRPr="00342524" w:rsidRDefault="00097A2A" w:rsidP="00DA4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Необходимость внедрения в отрасли </w:t>
      </w:r>
      <w:r w:rsidR="004A3609" w:rsidRPr="00342524">
        <w:rPr>
          <w:rFonts w:ascii="Times New Roman" w:hAnsi="Times New Roman"/>
          <w:sz w:val="24"/>
          <w:szCs w:val="24"/>
        </w:rPr>
        <w:t>современных методов управления,</w:t>
      </w:r>
      <w:r w:rsidRPr="00342524">
        <w:rPr>
          <w:rFonts w:ascii="Times New Roman" w:hAnsi="Times New Roman"/>
          <w:sz w:val="24"/>
          <w:szCs w:val="24"/>
        </w:rPr>
        <w:t xml:space="preserve">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Бичурского</w:t>
      </w:r>
      <w:r w:rsidR="004A3609" w:rsidRPr="00342524">
        <w:rPr>
          <w:rFonts w:ascii="Times New Roman" w:hAnsi="Times New Roman"/>
          <w:sz w:val="24"/>
          <w:szCs w:val="24"/>
        </w:rPr>
        <w:t>района Республики</w:t>
      </w:r>
      <w:r w:rsidRPr="00342524">
        <w:rPr>
          <w:rFonts w:ascii="Times New Roman" w:hAnsi="Times New Roman"/>
          <w:sz w:val="24"/>
          <w:szCs w:val="24"/>
        </w:rPr>
        <w:t xml:space="preserve"> Бурятия.</w:t>
      </w:r>
    </w:p>
    <w:p w:rsidR="00097A2A" w:rsidRPr="00342524" w:rsidRDefault="00097A2A" w:rsidP="00DA4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Создание условий для реализации Муниципальной </w:t>
      </w:r>
      <w:r w:rsidR="004A3609" w:rsidRPr="00342524">
        <w:rPr>
          <w:rFonts w:ascii="Times New Roman" w:hAnsi="Times New Roman"/>
          <w:sz w:val="24"/>
          <w:szCs w:val="24"/>
        </w:rPr>
        <w:t>программы предполагает</w:t>
      </w:r>
      <w:r w:rsidRPr="00342524">
        <w:rPr>
          <w:rFonts w:ascii="Times New Roman" w:hAnsi="Times New Roman"/>
          <w:sz w:val="24"/>
          <w:szCs w:val="24"/>
        </w:rPr>
        <w:t xml:space="preserve"> реализацию следующих мероприятий:</w:t>
      </w:r>
    </w:p>
    <w:p w:rsidR="00097A2A" w:rsidRPr="00342524" w:rsidRDefault="00097A2A" w:rsidP="00DA484A">
      <w:pPr>
        <w:widowControl w:val="0"/>
        <w:numPr>
          <w:ilvl w:val="0"/>
          <w:numId w:val="3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097A2A" w:rsidRPr="00342524" w:rsidRDefault="00097A2A" w:rsidP="00DA484A">
      <w:pPr>
        <w:widowControl w:val="0"/>
        <w:numPr>
          <w:ilvl w:val="0"/>
          <w:numId w:val="3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r w:rsidR="004A3609" w:rsidRPr="00342524">
        <w:rPr>
          <w:rFonts w:ascii="Times New Roman" w:hAnsi="Times New Roman"/>
          <w:sz w:val="24"/>
          <w:szCs w:val="24"/>
        </w:rPr>
        <w:t>муниципальных закупок</w:t>
      </w:r>
      <w:r w:rsidRPr="00342524">
        <w:rPr>
          <w:rFonts w:ascii="Times New Roman" w:hAnsi="Times New Roman"/>
          <w:sz w:val="24"/>
          <w:szCs w:val="24"/>
        </w:rPr>
        <w:t>.</w:t>
      </w:r>
    </w:p>
    <w:p w:rsidR="00C16C4E" w:rsidRPr="00342524" w:rsidRDefault="00C16C4E" w:rsidP="00C16C4E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 -      развитие добровольческого (волонтерского) движения, некоммерческих организаций в сфере культуры и искусства.</w:t>
      </w:r>
    </w:p>
    <w:p w:rsidR="00097A2A" w:rsidRPr="00342524" w:rsidRDefault="00097A2A" w:rsidP="00DA484A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6E06D1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Основные цели и задачи подпрограммы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862E9E" w:rsidP="00DA4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 w:rsidR="004D1837" w:rsidRPr="00342524">
        <w:rPr>
          <w:rFonts w:ascii="Times New Roman" w:hAnsi="Times New Roman"/>
          <w:sz w:val="24"/>
          <w:szCs w:val="24"/>
          <w:lang w:eastAsia="ru-RU"/>
        </w:rPr>
        <w:t>П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>овышение эффективности управления в сфере культуры и искусства</w:t>
      </w:r>
      <w:r w:rsidR="00C16C4E" w:rsidRPr="00342524">
        <w:rPr>
          <w:rFonts w:ascii="Times New Roman" w:hAnsi="Times New Roman"/>
          <w:sz w:val="24"/>
          <w:szCs w:val="24"/>
          <w:lang w:eastAsia="ru-RU"/>
        </w:rPr>
        <w:t>.</w:t>
      </w:r>
    </w:p>
    <w:p w:rsidR="00097A2A" w:rsidRPr="00342524" w:rsidRDefault="00097A2A" w:rsidP="00DA484A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C4E" w:rsidRPr="00342524" w:rsidRDefault="00097A2A" w:rsidP="00C16C4E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Задачи: Совершенствование правового, организационного, экономического механизмов функционирования   в сфере культуры и искусства</w:t>
      </w:r>
      <w:r w:rsidR="00C16C4E" w:rsidRPr="00342524">
        <w:rPr>
          <w:rFonts w:ascii="Times New Roman" w:hAnsi="Times New Roman"/>
          <w:sz w:val="24"/>
          <w:szCs w:val="24"/>
          <w:lang w:eastAsia="ru-RU"/>
        </w:rPr>
        <w:t>;</w:t>
      </w:r>
    </w:p>
    <w:p w:rsidR="00097A2A" w:rsidRPr="00342524" w:rsidRDefault="00C16C4E" w:rsidP="00C16C4E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97A2A" w:rsidRPr="00342524" w:rsidSect="00D45A7D">
          <w:pgSz w:w="11906" w:h="16838"/>
          <w:pgMar w:top="851" w:right="707" w:bottom="709" w:left="851" w:header="709" w:footer="709" w:gutter="0"/>
          <w:cols w:space="708"/>
          <w:titlePg/>
          <w:docGrid w:linePitch="360"/>
        </w:sectPr>
      </w:pPr>
      <w:r w:rsidRPr="00342524">
        <w:rPr>
          <w:rFonts w:ascii="Times New Roman" w:hAnsi="Times New Roman"/>
          <w:sz w:val="24"/>
          <w:szCs w:val="24"/>
          <w:lang w:eastAsia="ru-RU"/>
        </w:rPr>
        <w:t>Развитие добровольческого (волонтерского) движения, развитие некоммерческих организаций в сфере культуры иискусства.</w:t>
      </w:r>
    </w:p>
    <w:p w:rsidR="00097A2A" w:rsidRPr="00342524" w:rsidRDefault="00097A2A" w:rsidP="006E06D1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Целевые индикаторы подпрограммы и их значения</w:t>
      </w:r>
    </w:p>
    <w:p w:rsidR="00A22981" w:rsidRPr="00342524" w:rsidRDefault="00A22981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3"/>
        <w:gridCol w:w="1557"/>
        <w:gridCol w:w="709"/>
        <w:gridCol w:w="850"/>
        <w:gridCol w:w="710"/>
        <w:gridCol w:w="141"/>
        <w:gridCol w:w="850"/>
        <w:gridCol w:w="915"/>
        <w:gridCol w:w="850"/>
        <w:gridCol w:w="851"/>
        <w:gridCol w:w="992"/>
        <w:gridCol w:w="992"/>
        <w:gridCol w:w="850"/>
        <w:gridCol w:w="2739"/>
      </w:tblGrid>
      <w:tr w:rsidR="00753CF9" w:rsidRPr="00342524" w:rsidTr="001728A5">
        <w:trPr>
          <w:trHeight w:val="571"/>
        </w:trPr>
        <w:tc>
          <w:tcPr>
            <w:tcW w:w="426" w:type="dxa"/>
            <w:vMerge w:val="restart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3" w:type="dxa"/>
            <w:vMerge w:val="restart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557" w:type="dxa"/>
            <w:vMerge w:val="restart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(индикаторнаименование)</w:t>
            </w:r>
          </w:p>
        </w:tc>
        <w:tc>
          <w:tcPr>
            <w:tcW w:w="709" w:type="dxa"/>
            <w:vMerge w:val="restart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8001" w:type="dxa"/>
            <w:gridSpan w:val="10"/>
          </w:tcPr>
          <w:p w:rsidR="00753CF9" w:rsidRPr="00342524" w:rsidRDefault="00753CF9" w:rsidP="00753C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739" w:type="dxa"/>
            <w:vMerge w:val="restart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</w:rPr>
              <w:t>Источник определения индикатора (порядок расчета</w:t>
            </w:r>
            <w:r w:rsidRPr="00342524">
              <w:rPr>
                <w:lang w:eastAsia="ru-RU"/>
              </w:rPr>
              <w:t>)</w:t>
            </w:r>
          </w:p>
        </w:tc>
      </w:tr>
      <w:tr w:rsidR="00753CF9" w:rsidRPr="00342524" w:rsidTr="001728A5">
        <w:tc>
          <w:tcPr>
            <w:tcW w:w="426" w:type="dxa"/>
            <w:vMerge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0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1" w:type="dxa"/>
            <w:gridSpan w:val="2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5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</w:tcPr>
          <w:p w:rsidR="00753CF9" w:rsidRPr="00342524" w:rsidRDefault="00753CF9" w:rsidP="00D8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39" w:type="dxa"/>
            <w:vMerge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CF9" w:rsidRPr="00342524" w:rsidTr="001728A5">
        <w:trPr>
          <w:trHeight w:val="572"/>
        </w:trPr>
        <w:tc>
          <w:tcPr>
            <w:tcW w:w="426" w:type="dxa"/>
          </w:tcPr>
          <w:p w:rsidR="00753CF9" w:rsidRPr="00342524" w:rsidRDefault="00753CF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gridSpan w:val="13"/>
            <w:vAlign w:val="center"/>
          </w:tcPr>
          <w:p w:rsidR="00753CF9" w:rsidRPr="00342524" w:rsidRDefault="00753CF9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государственного управления в сфере культуры и искусства и обеспечение создания условий для реализации государственной программы»</w:t>
            </w:r>
          </w:p>
        </w:tc>
        <w:tc>
          <w:tcPr>
            <w:tcW w:w="2739" w:type="dxa"/>
            <w:vMerge/>
          </w:tcPr>
          <w:p w:rsidR="00753CF9" w:rsidRPr="00342524" w:rsidRDefault="00753CF9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9" w:rsidRPr="00342524" w:rsidTr="001728A5">
        <w:tc>
          <w:tcPr>
            <w:tcW w:w="426" w:type="dxa"/>
            <w:vMerge w:val="restart"/>
          </w:tcPr>
          <w:p w:rsidR="00753CF9" w:rsidRPr="00342524" w:rsidRDefault="00753CF9" w:rsidP="00FE6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</w:tcPr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эффективности управления в сфере культуры и искусства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Задачи: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-с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развитие добровольческого (волонтерского) движения, развитие некоммерческих организацийв сфере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искусства</w:t>
            </w:r>
          </w:p>
        </w:tc>
        <w:tc>
          <w:tcPr>
            <w:tcW w:w="1557" w:type="dxa"/>
          </w:tcPr>
          <w:p w:rsidR="00753CF9" w:rsidRPr="00342524" w:rsidRDefault="00753CF9" w:rsidP="00FE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753CF9" w:rsidRPr="00342524" w:rsidRDefault="00753CF9" w:rsidP="00FE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</w:t>
            </w:r>
          </w:p>
        </w:tc>
        <w:tc>
          <w:tcPr>
            <w:tcW w:w="709" w:type="dxa"/>
            <w:vAlign w:val="center"/>
          </w:tcPr>
          <w:p w:rsidR="00753CF9" w:rsidRPr="00342524" w:rsidRDefault="00753CF9" w:rsidP="00FE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gridSpan w:val="2"/>
            <w:vAlign w:val="center"/>
          </w:tcPr>
          <w:p w:rsidR="00753CF9" w:rsidRPr="00342524" w:rsidRDefault="0043505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2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15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4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6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7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8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39" w:type="dxa"/>
          </w:tcPr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 финансовыми отчетами отчетами централизованной бухгалтерии МУУКАМО</w:t>
            </w:r>
          </w:p>
        </w:tc>
      </w:tr>
      <w:tr w:rsidR="00753CF9" w:rsidRPr="00342524" w:rsidTr="001728A5">
        <w:tc>
          <w:tcPr>
            <w:tcW w:w="426" w:type="dxa"/>
            <w:vMerge/>
          </w:tcPr>
          <w:p w:rsidR="00753CF9" w:rsidRPr="00342524" w:rsidRDefault="00753CF9" w:rsidP="00FE6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53CF9" w:rsidRPr="00342524" w:rsidRDefault="00753CF9" w:rsidP="00FE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 муниципальных учреждений культуры и искусства </w:t>
            </w:r>
          </w:p>
        </w:tc>
        <w:tc>
          <w:tcPr>
            <w:tcW w:w="709" w:type="dxa"/>
            <w:vAlign w:val="center"/>
          </w:tcPr>
          <w:p w:rsidR="00753CF9" w:rsidRPr="00342524" w:rsidRDefault="00753CF9" w:rsidP="00FE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851" w:type="dxa"/>
            <w:gridSpan w:val="2"/>
            <w:vAlign w:val="center"/>
          </w:tcPr>
          <w:p w:rsidR="00753CF9" w:rsidRPr="003F3DB8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0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F3DB8" w:rsidRDefault="0043505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818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15" w:type="dxa"/>
            <w:vAlign w:val="center"/>
          </w:tcPr>
          <w:p w:rsidR="00753CF9" w:rsidRPr="00342524" w:rsidRDefault="002E4B21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05E">
              <w:rPr>
                <w:rFonts w:ascii="Times New Roman" w:hAnsi="Times New Roman"/>
                <w:sz w:val="24"/>
                <w:szCs w:val="24"/>
              </w:rPr>
              <w:t>6</w:t>
            </w:r>
            <w:r w:rsidR="00753CF9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42524" w:rsidRDefault="002E4B21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05E">
              <w:rPr>
                <w:rFonts w:ascii="Times New Roman" w:hAnsi="Times New Roman"/>
                <w:sz w:val="24"/>
                <w:szCs w:val="24"/>
              </w:rPr>
              <w:t>7</w:t>
            </w:r>
            <w:r w:rsidR="00753CF9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753CF9" w:rsidRPr="00342524" w:rsidRDefault="002E4B21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05E">
              <w:rPr>
                <w:rFonts w:ascii="Times New Roman" w:hAnsi="Times New Roman"/>
                <w:sz w:val="24"/>
                <w:szCs w:val="24"/>
              </w:rPr>
              <w:t>8</w:t>
            </w:r>
            <w:r w:rsidR="00753CF9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342524" w:rsidRDefault="002E4B21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05E">
              <w:rPr>
                <w:rFonts w:ascii="Times New Roman" w:hAnsi="Times New Roman"/>
                <w:sz w:val="24"/>
                <w:szCs w:val="24"/>
              </w:rPr>
              <w:t>9</w:t>
            </w:r>
            <w:r w:rsidR="00753CF9" w:rsidRPr="00342524"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342524" w:rsidRDefault="0043505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342524" w:rsidRDefault="00D818BE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350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505E">
              <w:rPr>
                <w:rFonts w:ascii="Times New Roman" w:hAnsi="Times New Roman"/>
                <w:sz w:val="24"/>
                <w:szCs w:val="24"/>
              </w:rPr>
              <w:t>3</w:t>
            </w:r>
            <w:r w:rsidR="00753CF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39" w:type="dxa"/>
          </w:tcPr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в соответствии с распоряжением Главы Республики Бурятия 103 –рг от 25.12.2015 г. (с изменениями на 14.12.2018 N 167-рг) и фактических данных.                (</w:t>
            </w:r>
            <w:r w:rsidRPr="00342524">
              <w:rPr>
                <w:rFonts w:ascii="Times New Roman" w:hAnsi="Times New Roman"/>
                <w:sz w:val="14"/>
                <w:szCs w:val="24"/>
              </w:rPr>
              <w:t>СР. З.П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.= </w:t>
            </w:r>
            <w:r w:rsidRPr="00342524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нач.з.п. за год</w:t>
            </w:r>
          </w:p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ср. спис. числ.  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3CF9" w:rsidRPr="00342524" w:rsidTr="001728A5">
        <w:tc>
          <w:tcPr>
            <w:tcW w:w="426" w:type="dxa"/>
            <w:vMerge/>
          </w:tcPr>
          <w:p w:rsidR="00753CF9" w:rsidRPr="00342524" w:rsidRDefault="00753CF9" w:rsidP="00FE6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53CF9" w:rsidRPr="00342524" w:rsidRDefault="00753CF9" w:rsidP="00FE696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53CF9" w:rsidRDefault="001728A5" w:rsidP="00FE6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Целевой индикатор 3</w:t>
            </w:r>
          </w:p>
          <w:p w:rsidR="001728A5" w:rsidRPr="00342524" w:rsidRDefault="001728A5" w:rsidP="00FE6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проведенных для развития добровольческого (волонтерск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ого) движения. развитие некоммерческих организаций в сфере культуры и искусства</w:t>
            </w:r>
          </w:p>
        </w:tc>
        <w:tc>
          <w:tcPr>
            <w:tcW w:w="709" w:type="dxa"/>
            <w:vAlign w:val="center"/>
          </w:tcPr>
          <w:p w:rsidR="00753CF9" w:rsidRPr="00342524" w:rsidRDefault="001728A5" w:rsidP="00FE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vAlign w:val="center"/>
          </w:tcPr>
          <w:p w:rsidR="00753CF9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753CF9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15" w:type="dxa"/>
            <w:vAlign w:val="center"/>
          </w:tcPr>
          <w:p w:rsidR="00753CF9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753CF9" w:rsidRDefault="00D818BE" w:rsidP="00F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1728A5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728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3CF9" w:rsidRPr="001728A5" w:rsidRDefault="001728A5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53CF9" w:rsidRPr="001728A5" w:rsidRDefault="001728A5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8BE">
              <w:rPr>
                <w:rFonts w:ascii="Times New Roman" w:hAnsi="Times New Roman"/>
                <w:sz w:val="24"/>
                <w:szCs w:val="24"/>
              </w:rPr>
              <w:t>7*</w:t>
            </w:r>
          </w:p>
        </w:tc>
        <w:tc>
          <w:tcPr>
            <w:tcW w:w="2739" w:type="dxa"/>
          </w:tcPr>
          <w:p w:rsidR="00753CF9" w:rsidRPr="00342524" w:rsidRDefault="001728A5" w:rsidP="0017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данных годовых отчетов МУ УКАМО «Бичурский район»</w:t>
            </w:r>
          </w:p>
        </w:tc>
      </w:tr>
    </w:tbl>
    <w:p w:rsidR="00097A2A" w:rsidRPr="00342524" w:rsidRDefault="00097A2A" w:rsidP="00DA484A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81" w:rsidRPr="00342524" w:rsidRDefault="00097A2A" w:rsidP="006E06D1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Ресурсное обеспечение подпрограммы за счет </w:t>
      </w:r>
      <w:r w:rsidR="008D247A" w:rsidRPr="00342524">
        <w:rPr>
          <w:rFonts w:ascii="Times New Roman" w:hAnsi="Times New Roman"/>
          <w:sz w:val="24"/>
          <w:szCs w:val="24"/>
          <w:lang w:eastAsia="ru-RU"/>
        </w:rPr>
        <w:t xml:space="preserve">всех источников финансирования </w:t>
      </w:r>
    </w:p>
    <w:tbl>
      <w:tblPr>
        <w:tblW w:w="14180" w:type="dxa"/>
        <w:tblInd w:w="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9"/>
        <w:gridCol w:w="1791"/>
        <w:gridCol w:w="1854"/>
        <w:gridCol w:w="1045"/>
        <w:gridCol w:w="1147"/>
        <w:gridCol w:w="1278"/>
        <w:gridCol w:w="1137"/>
        <w:gridCol w:w="853"/>
        <w:gridCol w:w="767"/>
        <w:gridCol w:w="1009"/>
        <w:gridCol w:w="1117"/>
        <w:gridCol w:w="1043"/>
      </w:tblGrid>
      <w:tr w:rsidR="00E411C4" w:rsidRPr="00342524" w:rsidTr="009B24EB">
        <w:trPr>
          <w:gridAfter w:val="9"/>
          <w:wAfter w:w="9396" w:type="dxa"/>
          <w:trHeight w:val="276"/>
        </w:trPr>
        <w:tc>
          <w:tcPr>
            <w:tcW w:w="11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79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программы, подпрограмы мероприятия</w:t>
            </w:r>
          </w:p>
        </w:tc>
        <w:tc>
          <w:tcPr>
            <w:tcW w:w="185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80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E411C4" w:rsidRPr="00342524" w:rsidTr="009B24EB">
        <w:trPr>
          <w:trHeight w:val="653"/>
        </w:trPr>
        <w:tc>
          <w:tcPr>
            <w:tcW w:w="1139" w:type="dxa"/>
            <w:vMerge/>
            <w:vAlign w:val="center"/>
          </w:tcPr>
          <w:p w:rsidR="00E411C4" w:rsidRPr="00342524" w:rsidRDefault="00E411C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vAlign w:val="center"/>
          </w:tcPr>
          <w:p w:rsidR="00E411C4" w:rsidRPr="00342524" w:rsidRDefault="00E411C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E411C4" w:rsidRPr="00342524" w:rsidRDefault="00E411C4" w:rsidP="00D8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 w:val="restart"/>
          </w:tcPr>
          <w:p w:rsidR="00E411C4" w:rsidRPr="00342524" w:rsidRDefault="00E411C4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vMerge w:val="restart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государственного управления в сфере культуры и искусства и обеспечение создания условий для реализации государственной программы</w:t>
            </w: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20510,7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205">
              <w:rPr>
                <w:rFonts w:ascii="Times New Roman" w:hAnsi="Times New Roman"/>
                <w:sz w:val="20"/>
                <w:szCs w:val="20"/>
              </w:rPr>
              <w:t>8714,85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5F468B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5F468B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20814,85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731EF" w:rsidP="00E731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1077,78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12600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731EF" w:rsidP="00E731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19406,88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2C245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6114,85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549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</w:tcPr>
          <w:p w:rsidR="00E411C4" w:rsidRPr="00342524" w:rsidRDefault="00E411C4" w:rsidP="000C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731EF" w:rsidP="00C16205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 w:val="restart"/>
            <w:vAlign w:val="center"/>
          </w:tcPr>
          <w:p w:rsidR="00E411C4" w:rsidRPr="00342524" w:rsidRDefault="00E411C4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1" w:type="dxa"/>
            <w:vMerge w:val="restart"/>
          </w:tcPr>
          <w:p w:rsidR="00E411C4" w:rsidRPr="00342524" w:rsidRDefault="00E411C4" w:rsidP="000C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деятельности аппарата МУ Управление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администрации МО «Бичурский район»</w:t>
            </w: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5D21A3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205">
              <w:rPr>
                <w:rFonts w:ascii="Times New Roman" w:hAnsi="Times New Roman"/>
                <w:sz w:val="20"/>
                <w:szCs w:val="20"/>
              </w:rPr>
              <w:t>980,04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650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650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</w:tcPr>
          <w:p w:rsidR="00E411C4" w:rsidRPr="00342524" w:rsidRDefault="00E411C4" w:rsidP="000C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205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650*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650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1164E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 w:val="restart"/>
            <w:vAlign w:val="center"/>
          </w:tcPr>
          <w:p w:rsidR="00E411C4" w:rsidRPr="00342524" w:rsidRDefault="00E411C4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91" w:type="dxa"/>
            <w:vMerge w:val="restart"/>
          </w:tcPr>
          <w:p w:rsidR="00E411C4" w:rsidRPr="00342524" w:rsidRDefault="00E411C4" w:rsidP="000C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Обеспечение деятельности казенных учреждений в части осуществления хозяйственной и технической деятельности учреждений культуры</w:t>
            </w: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5D21A3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16205">
              <w:rPr>
                <w:rFonts w:ascii="Times New Roman" w:hAnsi="Times New Roman"/>
                <w:sz w:val="20"/>
                <w:szCs w:val="20"/>
              </w:rPr>
              <w:t>709,34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C22">
              <w:rPr>
                <w:rFonts w:ascii="Times New Roman" w:hAnsi="Times New Roman"/>
                <w:sz w:val="20"/>
                <w:szCs w:val="20"/>
              </w:rPr>
              <w:t>2625,85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4725,85</w:t>
            </w:r>
            <w:r w:rsidR="00E411C4" w:rsidRPr="001164E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4725,85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F81C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F81C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F81CD8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481,48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12600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5F468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2C2454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16205">
              <w:rPr>
                <w:rFonts w:ascii="Times New Roman" w:hAnsi="Times New Roman"/>
                <w:sz w:val="20"/>
                <w:szCs w:val="20"/>
              </w:rPr>
              <w:t>227,86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25,85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 w:val="restart"/>
            <w:vAlign w:val="center"/>
          </w:tcPr>
          <w:p w:rsidR="00E411C4" w:rsidRPr="00342524" w:rsidRDefault="00E411C4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791" w:type="dxa"/>
            <w:vMerge w:val="restart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деятельности централизованной бухгалтерии </w:t>
            </w: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4821,32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596,3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C16205" w:rsidP="00C162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4225,02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5164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4439</w:t>
            </w:r>
            <w:r w:rsidR="00E411C4" w:rsidRPr="00F055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E411C4" w:rsidRPr="00342524" w:rsidRDefault="00E411C4" w:rsidP="00FE5AE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791" w:type="dxa"/>
            <w:vMerge w:val="restart"/>
            <w:shd w:val="clear" w:color="auto" w:fill="FFFFFF" w:themeFill="background1"/>
            <w:vAlign w:val="center"/>
          </w:tcPr>
          <w:p w:rsidR="00E411C4" w:rsidRPr="00342524" w:rsidRDefault="00E411C4" w:rsidP="00F2188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добровольческого (волонтерского) движения, некоммерческих организаций в сфере культуры и искусства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(грантовая</w:t>
            </w:r>
            <w:r w:rsidR="00030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поддержка, приобретение призов, подарков, изготовление буклетов, наглядного материала)</w:t>
            </w:r>
          </w:p>
        </w:tc>
        <w:tc>
          <w:tcPr>
            <w:tcW w:w="18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11C4" w:rsidRPr="00342524" w:rsidTr="009B24EB">
        <w:trPr>
          <w:trHeight w:val="117"/>
        </w:trPr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 w:themeFill="background1"/>
            <w:vAlign w:val="center"/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Pr="00342524" w:rsidRDefault="00E411C4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1C4" w:rsidRDefault="00E411C4" w:rsidP="000A6E5A">
            <w:pPr>
              <w:jc w:val="center"/>
            </w:pPr>
            <w:r w:rsidRPr="005164D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76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09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17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43" w:type="dxa"/>
            <w:shd w:val="clear" w:color="auto" w:fill="FFFFFF" w:themeFill="background1"/>
          </w:tcPr>
          <w:p w:rsidR="00E411C4" w:rsidRDefault="00E411C4" w:rsidP="000A6E5A">
            <w:pPr>
              <w:jc w:val="center"/>
            </w:pPr>
            <w:r w:rsidRPr="00F0554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097A2A" w:rsidRPr="00342524" w:rsidRDefault="00097A2A" w:rsidP="006E0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8D247A">
          <w:pgSz w:w="16838" w:h="11906" w:orient="landscape"/>
          <w:pgMar w:top="567" w:right="851" w:bottom="425" w:left="709" w:header="709" w:footer="709" w:gutter="0"/>
          <w:cols w:space="708"/>
          <w:titlePg/>
          <w:docGrid w:linePitch="360"/>
        </w:sectPr>
      </w:pPr>
      <w:r w:rsidRPr="00342524">
        <w:rPr>
          <w:rFonts w:ascii="Times New Roman" w:hAnsi="Times New Roman"/>
          <w:sz w:val="24"/>
          <w:szCs w:val="24"/>
          <w:lang w:eastAsia="ru-RU"/>
        </w:rPr>
        <w:t>*с</w:t>
      </w:r>
      <w:r w:rsidR="0098327C" w:rsidRPr="00342524">
        <w:rPr>
          <w:rFonts w:ascii="Times New Roman" w:hAnsi="Times New Roman"/>
          <w:sz w:val="24"/>
          <w:szCs w:val="24"/>
          <w:lang w:eastAsia="ru-RU"/>
        </w:rPr>
        <w:t>правочно, подлежит корректировк</w:t>
      </w:r>
      <w:r w:rsidR="006E06D1" w:rsidRPr="00342524">
        <w:rPr>
          <w:rFonts w:ascii="Times New Roman" w:hAnsi="Times New Roman"/>
          <w:sz w:val="24"/>
          <w:szCs w:val="24"/>
          <w:lang w:eastAsia="ru-RU"/>
        </w:rPr>
        <w:t>е</w:t>
      </w:r>
    </w:p>
    <w:p w:rsidR="00097A2A" w:rsidRPr="00342524" w:rsidRDefault="00097A2A" w:rsidP="00DA48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4A3609" w:rsidRPr="00342524">
        <w:rPr>
          <w:rFonts w:ascii="Times New Roman" w:hAnsi="Times New Roman"/>
          <w:sz w:val="24"/>
          <w:szCs w:val="24"/>
          <w:lang w:eastAsia="ru-RU"/>
        </w:rPr>
        <w:t>Перечень основныхмероприятий подпрограммы</w:t>
      </w:r>
    </w:p>
    <w:p w:rsidR="00097A2A" w:rsidRPr="00342524" w:rsidRDefault="00097A2A" w:rsidP="00DA484A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90"/>
        <w:gridCol w:w="1952"/>
        <w:gridCol w:w="84"/>
        <w:gridCol w:w="2977"/>
      </w:tblGrid>
      <w:tr w:rsidR="00097A2A" w:rsidRPr="00342524" w:rsidTr="00F90BA7">
        <w:trPr>
          <w:trHeight w:val="570"/>
          <w:jc w:val="center"/>
        </w:trPr>
        <w:tc>
          <w:tcPr>
            <w:tcW w:w="81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2042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F90BA7">
        <w:trPr>
          <w:trHeight w:val="639"/>
          <w:jc w:val="center"/>
        </w:trPr>
        <w:tc>
          <w:tcPr>
            <w:tcW w:w="81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F90BA7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</w:tcPr>
          <w:p w:rsidR="00097A2A" w:rsidRPr="00342524" w:rsidRDefault="00097A2A" w:rsidP="00FE5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Подпрограмма </w:t>
            </w:r>
            <w:r w:rsidR="00FE5AE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муниципального управления в сфере культуры и искусства и обеспечение создания условий для реализации муниципальной программы»</w:t>
            </w:r>
          </w:p>
        </w:tc>
      </w:tr>
      <w:tr w:rsidR="00097A2A" w:rsidRPr="00342524" w:rsidTr="002A5986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76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деятельности </w:t>
            </w:r>
            <w:r w:rsidR="004A3609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аппарата МУ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культуры администрации МО «Бичурский район»</w:t>
            </w:r>
          </w:p>
        </w:tc>
        <w:tc>
          <w:tcPr>
            <w:tcW w:w="2036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97A2A" w:rsidRPr="00342524" w:rsidRDefault="00097A2A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повышение качества планирования и контроля достижения целей, решения з</w:t>
            </w:r>
            <w:r w:rsidR="00004107" w:rsidRPr="00342524">
              <w:rPr>
                <w:rFonts w:ascii="Times New Roman" w:hAnsi="Times New Roman"/>
                <w:sz w:val="24"/>
                <w:szCs w:val="24"/>
              </w:rPr>
              <w:t>адач и результатов деятельности</w:t>
            </w:r>
          </w:p>
          <w:p w:rsidR="00097A2A" w:rsidRPr="00342524" w:rsidRDefault="00097A2A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A2A" w:rsidRPr="00342524" w:rsidRDefault="00097A2A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97A2A" w:rsidRPr="00342524" w:rsidTr="002A5986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76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казенных учреждений в части осуществления хозяйственной и 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технической деятельности</w:t>
            </w:r>
          </w:p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036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97A2A" w:rsidRPr="00342524" w:rsidRDefault="00004107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деятельности учреждений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</w:tr>
      <w:tr w:rsidR="00097A2A" w:rsidRPr="00342524" w:rsidTr="002A5986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76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4A3609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централизованной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бухгалтерии </w:t>
            </w:r>
          </w:p>
        </w:tc>
        <w:tc>
          <w:tcPr>
            <w:tcW w:w="2036" w:type="dxa"/>
            <w:gridSpan w:val="2"/>
          </w:tcPr>
          <w:p w:rsidR="00097A2A" w:rsidRPr="00342524" w:rsidRDefault="00030E6F" w:rsidP="00030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расширение сферы применения и повышение качества методов бюджетирования, ориентированных на результаты</w:t>
            </w:r>
          </w:p>
          <w:p w:rsidR="00097A2A" w:rsidRPr="00342524" w:rsidRDefault="00004107" w:rsidP="00DA484A">
            <w:pPr>
              <w:widowControl w:val="0"/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муниципальных закупок</w:t>
            </w:r>
          </w:p>
        </w:tc>
      </w:tr>
      <w:tr w:rsidR="00DE5F43" w:rsidRPr="00342524" w:rsidTr="002A5986">
        <w:trPr>
          <w:jc w:val="center"/>
        </w:trPr>
        <w:tc>
          <w:tcPr>
            <w:tcW w:w="817" w:type="dxa"/>
          </w:tcPr>
          <w:p w:rsidR="00DE5F43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5F43"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76" w:type="dxa"/>
            <w:gridSpan w:val="2"/>
          </w:tcPr>
          <w:p w:rsidR="00DE5F43" w:rsidRPr="00342524" w:rsidRDefault="00DE5F43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добровольческого (волонтерского) движения, некоммерческих организаций</w:t>
            </w:r>
            <w:r w:rsidR="00C16C4E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культуры и искусства</w:t>
            </w:r>
            <w:r w:rsidR="00030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(грантовая поддержка, приобретение призов, подарков, изготовление буклетов, наглядного материала)</w:t>
            </w:r>
          </w:p>
        </w:tc>
        <w:tc>
          <w:tcPr>
            <w:tcW w:w="2036" w:type="dxa"/>
            <w:gridSpan w:val="2"/>
          </w:tcPr>
          <w:p w:rsidR="00DE5F43" w:rsidRPr="00342524" w:rsidRDefault="00030E6F" w:rsidP="00030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DE5F43" w:rsidRPr="00342524" w:rsidRDefault="00DE5F43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добровольческих  и некоммерческих организаций  </w:t>
            </w:r>
            <w:r w:rsidR="00C16C4E" w:rsidRPr="00342524">
              <w:rPr>
                <w:rFonts w:ascii="Times New Roman" w:hAnsi="Times New Roman"/>
                <w:sz w:val="24"/>
                <w:szCs w:val="24"/>
              </w:rPr>
              <w:t>в сфере культуры и искусства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3B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Подпрограмма </w:t>
      </w:r>
      <w:r w:rsidR="00FE5AEB">
        <w:rPr>
          <w:rFonts w:ascii="Times New Roman" w:hAnsi="Times New Roman"/>
          <w:bCs/>
          <w:sz w:val="24"/>
          <w:szCs w:val="24"/>
        </w:rPr>
        <w:t>4</w:t>
      </w:r>
      <w:r w:rsidRPr="00342524">
        <w:rPr>
          <w:rFonts w:ascii="Times New Roman" w:hAnsi="Times New Roman"/>
          <w:bCs/>
          <w:sz w:val="24"/>
          <w:szCs w:val="24"/>
        </w:rPr>
        <w:t>.   </w:t>
      </w:r>
      <w:r w:rsidRPr="00342524">
        <w:rPr>
          <w:rFonts w:ascii="Times New Roman" w:hAnsi="Times New Roman"/>
          <w:sz w:val="24"/>
          <w:szCs w:val="24"/>
        </w:rPr>
        <w:t>«Развитие культурно-досуговой деятельности в Бичурском районе»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Паспорт подпрограммы  </w:t>
      </w:r>
    </w:p>
    <w:p w:rsidR="00A22981" w:rsidRPr="00342524" w:rsidRDefault="00A22981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1261"/>
        <w:gridCol w:w="1276"/>
        <w:gridCol w:w="1134"/>
        <w:gridCol w:w="1134"/>
        <w:gridCol w:w="1134"/>
        <w:gridCol w:w="998"/>
      </w:tblGrid>
      <w:tr w:rsidR="00097A2A" w:rsidRPr="00342524" w:rsidTr="000C1363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937" w:type="dxa"/>
            <w:gridSpan w:val="6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«Развитие культурно-досуговой 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Бичурском районе»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подпрограмма)</w:t>
            </w:r>
          </w:p>
        </w:tc>
      </w:tr>
      <w:tr w:rsidR="00097A2A" w:rsidRPr="00342524" w:rsidTr="000C1363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37" w:type="dxa"/>
            <w:gridSpan w:val="6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Управление культуры администрации МО «Бичурский район»</w:t>
            </w:r>
          </w:p>
        </w:tc>
      </w:tr>
      <w:tr w:rsidR="00097A2A" w:rsidRPr="00342524" w:rsidTr="000C1363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937" w:type="dxa"/>
            <w:gridSpan w:val="6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МБУК «Районный дом культуры»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 «Бичурская централизованная библиотечно-краеведческая система»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МБОУДОД «Бичурская детская школа искусств»</w:t>
            </w:r>
          </w:p>
        </w:tc>
      </w:tr>
      <w:tr w:rsidR="00097A2A" w:rsidRPr="00342524" w:rsidTr="000C1363">
        <w:trPr>
          <w:trHeight w:val="1210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Цели и задачи подпрограммы </w:t>
            </w:r>
          </w:p>
        </w:tc>
        <w:tc>
          <w:tcPr>
            <w:tcW w:w="6937" w:type="dxa"/>
            <w:gridSpan w:val="6"/>
          </w:tcPr>
          <w:p w:rsidR="00BF6291" w:rsidRDefault="00BF6291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 w:rsidR="00602D99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AF2904" w:rsidRDefault="00AF290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-сохранение и развитие народного художественного творчества, культурного наследия и творческого потенциала района;</w:t>
            </w:r>
          </w:p>
          <w:p w:rsidR="00AF2904" w:rsidRDefault="00AF290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народного художественного творчества и культурно-досуговой деятельности;</w:t>
            </w:r>
          </w:p>
          <w:p w:rsidR="00AF2904" w:rsidRDefault="00AF290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возрождение и сохранение традиционных жанров народного творчества;</w:t>
            </w:r>
          </w:p>
          <w:p w:rsidR="00BF6291" w:rsidRDefault="00AF290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188A">
              <w:rPr>
                <w:rFonts w:ascii="Times New Roman" w:hAnsi="Times New Roman"/>
                <w:sz w:val="24"/>
                <w:szCs w:val="24"/>
              </w:rPr>
              <w:t xml:space="preserve"> привлечение квалифицированных специалистов для работы в учреждениях культуры</w:t>
            </w:r>
            <w:r w:rsidR="00602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D99" w:rsidRDefault="00602D99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- выявление и поддержка новых талантов, творческих инициатив;</w:t>
            </w:r>
          </w:p>
          <w:p w:rsidR="00097A2A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</w:t>
            </w:r>
            <w:r w:rsidR="004A3609" w:rsidRPr="00342524">
              <w:rPr>
                <w:rFonts w:ascii="Times New Roman" w:hAnsi="Times New Roman"/>
                <w:sz w:val="24"/>
                <w:szCs w:val="24"/>
              </w:rPr>
              <w:t>обеспечение преемственности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культурных традиций</w:t>
            </w:r>
            <w:r w:rsidR="00F218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904" w:rsidRDefault="00AF2904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подъемных для молодых квалифицированных специалистов;</w:t>
            </w:r>
          </w:p>
          <w:p w:rsidR="00F2188A" w:rsidRDefault="00F2188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жильем молодых квалифицированных специалистов</w:t>
            </w:r>
            <w:r w:rsidR="00AF29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88A" w:rsidRPr="00342524" w:rsidRDefault="00F2188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0C1363">
        <w:trPr>
          <w:trHeight w:val="14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937" w:type="dxa"/>
            <w:gridSpan w:val="6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проведенных районных мероприятий;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участий лучших творческих коллективов в Республиканских, Всероссийских, Международных мероприятиях</w:t>
            </w:r>
          </w:p>
        </w:tc>
      </w:tr>
      <w:tr w:rsidR="00097A2A" w:rsidRPr="00342524" w:rsidTr="000C1363">
        <w:trPr>
          <w:trHeight w:val="389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937" w:type="dxa"/>
            <w:gridSpan w:val="6"/>
          </w:tcPr>
          <w:p w:rsidR="00097A2A" w:rsidRDefault="00097A2A" w:rsidP="00366DB6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66DB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- 20</w:t>
            </w:r>
            <w:r w:rsidR="00366DB6">
              <w:rPr>
                <w:rFonts w:ascii="Times New Roman" w:hAnsi="Times New Roman"/>
                <w:sz w:val="24"/>
                <w:szCs w:val="24"/>
                <w:lang w:eastAsia="ru-RU"/>
              </w:rPr>
              <w:t>24- 1 этап</w:t>
            </w:r>
          </w:p>
          <w:p w:rsidR="00366DB6" w:rsidRPr="00342524" w:rsidRDefault="00366DB6" w:rsidP="00366DB6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2025-2030- 2 этап</w:t>
            </w:r>
          </w:p>
        </w:tc>
      </w:tr>
      <w:tr w:rsidR="00F4503B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1B" w:rsidRPr="00342524" w:rsidRDefault="00A01A1B" w:rsidP="00A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A01A1B" w:rsidP="00A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F252E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2E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252E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252E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F252E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2E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252E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252E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ED5C22"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ED5C22"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F252E3" w:rsidP="000C1363">
            <w:r>
              <w:rPr>
                <w:rFonts w:ascii="Times New Roman" w:hAnsi="Times New Roman"/>
                <w:sz w:val="20"/>
                <w:szCs w:val="20"/>
              </w:rPr>
              <w:t>503,4*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F252E3" w:rsidP="00F252E3">
            <w:r>
              <w:rPr>
                <w:rFonts w:ascii="Times New Roman" w:hAnsi="Times New Roman"/>
                <w:sz w:val="20"/>
                <w:szCs w:val="20"/>
              </w:rPr>
              <w:t>503,4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0C1363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ED5C22" w:rsidP="000C1363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6C1CE4" w:rsidP="000C1363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6C1CE4" w:rsidP="006C1CE4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C1363"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5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7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7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C1363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3"/>
          <w:tblCellSpacing w:w="5" w:type="nil"/>
          <w:jc w:val="center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Pr="00342524" w:rsidRDefault="000C1363" w:rsidP="000C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63" w:rsidRDefault="000C1363" w:rsidP="000C1363">
            <w:r w:rsidRPr="00321FA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97A2A" w:rsidRPr="00342524" w:rsidTr="000C136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33"/>
          <w:tblCellSpacing w:w="5" w:type="nil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 20</w:t>
            </w:r>
            <w:r w:rsidR="003E272A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г. будут достигнуты следующие конечные результаты: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количество проведенных </w:t>
            </w:r>
            <w:r w:rsidR="00004107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районных мероприятий составит </w:t>
            </w:r>
            <w:r w:rsidR="005753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5C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A2A" w:rsidRPr="00342524" w:rsidRDefault="00F32D5E" w:rsidP="00ED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к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оличество участий лучших творческих коллективов в Республиканских, Всероссийских, Междуна</w:t>
            </w:r>
            <w:r w:rsidR="00FB7C8C" w:rsidRPr="00342524">
              <w:rPr>
                <w:rFonts w:ascii="Times New Roman" w:hAnsi="Times New Roman"/>
                <w:sz w:val="24"/>
                <w:szCs w:val="24"/>
              </w:rPr>
              <w:t xml:space="preserve">родных мероприятиях достигнет </w:t>
            </w:r>
            <w:r w:rsidR="002E4B21">
              <w:rPr>
                <w:rFonts w:ascii="Times New Roman" w:hAnsi="Times New Roman"/>
                <w:sz w:val="24"/>
                <w:szCs w:val="24"/>
              </w:rPr>
              <w:t>3</w:t>
            </w:r>
            <w:r w:rsidR="00ED5C22">
              <w:rPr>
                <w:rFonts w:ascii="Times New Roman" w:hAnsi="Times New Roman"/>
                <w:sz w:val="24"/>
                <w:szCs w:val="24"/>
              </w:rPr>
              <w:t>8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</w:tbl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 *сп</w:t>
      </w:r>
      <w:r w:rsidR="00FF3C84" w:rsidRPr="00342524">
        <w:rPr>
          <w:rFonts w:ascii="Times New Roman" w:hAnsi="Times New Roman"/>
          <w:sz w:val="24"/>
          <w:szCs w:val="24"/>
          <w:lang w:eastAsia="ru-RU"/>
        </w:rPr>
        <w:t>равочно, подлежит корректировке</w:t>
      </w:r>
    </w:p>
    <w:p w:rsidR="004E1682" w:rsidRDefault="004E1682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1. Характеристика текущего состояния, основные проблемы, анализ основных показателей подпрограммы</w:t>
      </w:r>
    </w:p>
    <w:p w:rsidR="002F6182" w:rsidRPr="00342524" w:rsidRDefault="00097A2A" w:rsidP="002F61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Программно-целевой метод управления является одним из важнейших механизмов реализации Программы социально-экономического развития Бичурского района Республики Бурятия, позволяет конкретизировать систему приоритетов государственной политики в сфере культуры и искусства, решать первоочередные задачи и выполнять индикаторы развития сферы культуры и искусства района.</w:t>
      </w:r>
    </w:p>
    <w:p w:rsidR="00097A2A" w:rsidRPr="00342524" w:rsidRDefault="00097A2A" w:rsidP="002F6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В настоящее время в сфере культуры и искусства проводится целенаправленная работа</w:t>
      </w:r>
      <w:r w:rsidRPr="00342524">
        <w:rPr>
          <w:rFonts w:ascii="Times New Roman" w:hAnsi="Times New Roman"/>
          <w:iCs/>
          <w:sz w:val="24"/>
          <w:szCs w:val="24"/>
        </w:rPr>
        <w:t>по повышению эффективности и увеличению объемов и перечня предоставляемых услуг учреждений культуры.</w:t>
      </w:r>
    </w:p>
    <w:p w:rsidR="00097A2A" w:rsidRPr="00342524" w:rsidRDefault="00097A2A" w:rsidP="00DA484A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hAnsi="Times New Roman"/>
          <w:iCs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В целях развития народного творчества и культурно-досуговой </w:t>
      </w:r>
      <w:r w:rsidR="004A3609" w:rsidRPr="00342524">
        <w:rPr>
          <w:rFonts w:ascii="Times New Roman" w:hAnsi="Times New Roman"/>
          <w:sz w:val="24"/>
          <w:szCs w:val="24"/>
        </w:rPr>
        <w:t>деятельности в</w:t>
      </w:r>
      <w:r w:rsidR="00FD0817" w:rsidRPr="00342524">
        <w:rPr>
          <w:rFonts w:ascii="Times New Roman" w:hAnsi="Times New Roman"/>
          <w:sz w:val="24"/>
          <w:szCs w:val="24"/>
        </w:rPr>
        <w:t xml:space="preserve"> 202</w:t>
      </w:r>
      <w:r w:rsidR="000C1363">
        <w:rPr>
          <w:rFonts w:ascii="Times New Roman" w:hAnsi="Times New Roman"/>
          <w:sz w:val="24"/>
          <w:szCs w:val="24"/>
        </w:rPr>
        <w:t>1</w:t>
      </w:r>
      <w:r w:rsidR="008A496A" w:rsidRPr="00342524">
        <w:rPr>
          <w:rFonts w:ascii="Times New Roman" w:hAnsi="Times New Roman"/>
          <w:sz w:val="24"/>
          <w:szCs w:val="24"/>
        </w:rPr>
        <w:t>году</w:t>
      </w:r>
      <w:r w:rsidRPr="00342524">
        <w:rPr>
          <w:rFonts w:ascii="Times New Roman" w:hAnsi="Times New Roman"/>
          <w:sz w:val="24"/>
          <w:szCs w:val="24"/>
        </w:rPr>
        <w:t xml:space="preserve">   в районе функционируют </w:t>
      </w:r>
      <w:r w:rsidR="00FD0817" w:rsidRPr="00342524">
        <w:rPr>
          <w:rFonts w:ascii="Times New Roman" w:hAnsi="Times New Roman"/>
          <w:sz w:val="24"/>
          <w:szCs w:val="24"/>
        </w:rPr>
        <w:t xml:space="preserve">МБУК «Районный дом культуры»в составе которого функционируют 31 клубное учреждение, районный Дом культуры и 7 народных коллективов </w:t>
      </w:r>
      <w:r w:rsidRPr="00342524">
        <w:rPr>
          <w:rFonts w:ascii="Times New Roman" w:hAnsi="Times New Roman"/>
          <w:iCs/>
          <w:sz w:val="24"/>
          <w:szCs w:val="24"/>
        </w:rPr>
        <w:t xml:space="preserve">художественного творчества </w:t>
      </w:r>
      <w:r w:rsidR="00004107" w:rsidRPr="00342524">
        <w:rPr>
          <w:rFonts w:ascii="Times New Roman" w:hAnsi="Times New Roman"/>
          <w:iCs/>
          <w:sz w:val="24"/>
          <w:szCs w:val="24"/>
        </w:rPr>
        <w:t>удостоены званий «народный», в д</w:t>
      </w:r>
      <w:r w:rsidRPr="00342524">
        <w:rPr>
          <w:rFonts w:ascii="Times New Roman" w:hAnsi="Times New Roman"/>
          <w:iCs/>
          <w:sz w:val="24"/>
          <w:szCs w:val="24"/>
        </w:rPr>
        <w:t>омах</w:t>
      </w:r>
      <w:r w:rsidR="00FB7C8C" w:rsidRPr="00342524">
        <w:rPr>
          <w:rFonts w:ascii="Times New Roman" w:hAnsi="Times New Roman"/>
          <w:iCs/>
          <w:sz w:val="24"/>
          <w:szCs w:val="24"/>
        </w:rPr>
        <w:t xml:space="preserve"> культуры и клубах </w:t>
      </w:r>
      <w:r w:rsidR="00FD0817" w:rsidRPr="00342524">
        <w:rPr>
          <w:rFonts w:ascii="Times New Roman" w:hAnsi="Times New Roman"/>
          <w:iCs/>
          <w:sz w:val="24"/>
          <w:szCs w:val="24"/>
        </w:rPr>
        <w:t>работают 1</w:t>
      </w:r>
      <w:r w:rsidR="009360BA">
        <w:rPr>
          <w:rFonts w:ascii="Times New Roman" w:hAnsi="Times New Roman"/>
          <w:iCs/>
          <w:sz w:val="24"/>
          <w:szCs w:val="24"/>
        </w:rPr>
        <w:t>48</w:t>
      </w:r>
      <w:r w:rsidR="00FB7C8C" w:rsidRPr="00342524">
        <w:rPr>
          <w:rFonts w:ascii="Times New Roman" w:hAnsi="Times New Roman"/>
          <w:iCs/>
          <w:sz w:val="24"/>
          <w:szCs w:val="24"/>
        </w:rPr>
        <w:t xml:space="preserve"> клубных формировани</w:t>
      </w:r>
      <w:r w:rsidR="00FD0817" w:rsidRPr="00342524">
        <w:rPr>
          <w:rFonts w:ascii="Times New Roman" w:hAnsi="Times New Roman"/>
          <w:iCs/>
          <w:sz w:val="24"/>
          <w:szCs w:val="24"/>
        </w:rPr>
        <w:t xml:space="preserve">я с числом участников более </w:t>
      </w:r>
      <w:r w:rsidR="000C1363">
        <w:rPr>
          <w:rFonts w:ascii="Times New Roman" w:hAnsi="Times New Roman"/>
          <w:iCs/>
          <w:sz w:val="24"/>
          <w:szCs w:val="24"/>
        </w:rPr>
        <w:t>1614</w:t>
      </w:r>
      <w:r w:rsidRPr="00342524">
        <w:rPr>
          <w:rFonts w:ascii="Times New Roman" w:hAnsi="Times New Roman"/>
          <w:iCs/>
          <w:sz w:val="24"/>
          <w:szCs w:val="24"/>
        </w:rPr>
        <w:t xml:space="preserve"> человек, что состав</w:t>
      </w:r>
      <w:r w:rsidR="00FD0817" w:rsidRPr="00342524">
        <w:rPr>
          <w:rFonts w:ascii="Times New Roman" w:hAnsi="Times New Roman"/>
          <w:iCs/>
          <w:sz w:val="24"/>
          <w:szCs w:val="24"/>
        </w:rPr>
        <w:t xml:space="preserve">ляет </w:t>
      </w:r>
      <w:r w:rsidR="000C1363">
        <w:rPr>
          <w:rFonts w:ascii="Times New Roman" w:hAnsi="Times New Roman"/>
          <w:iCs/>
          <w:sz w:val="24"/>
          <w:szCs w:val="24"/>
        </w:rPr>
        <w:t>7,3</w:t>
      </w:r>
      <w:r w:rsidRPr="00342524">
        <w:rPr>
          <w:rFonts w:ascii="Times New Roman" w:hAnsi="Times New Roman"/>
          <w:iCs/>
          <w:sz w:val="24"/>
          <w:szCs w:val="24"/>
        </w:rPr>
        <w:t xml:space="preserve"> % от населения района.  </w:t>
      </w:r>
      <w:r w:rsidRPr="00342524">
        <w:rPr>
          <w:rFonts w:ascii="Times New Roman" w:hAnsi="Times New Roman"/>
          <w:sz w:val="24"/>
          <w:szCs w:val="24"/>
        </w:rPr>
        <w:t xml:space="preserve">В рамках сохранения культурного наследия </w:t>
      </w:r>
      <w:r w:rsidR="005D2CF7">
        <w:rPr>
          <w:rFonts w:ascii="Times New Roman" w:hAnsi="Times New Roman"/>
          <w:sz w:val="24"/>
          <w:szCs w:val="24"/>
        </w:rPr>
        <w:t>в МБУ «Бичурская централизованная библиотечно-краеведческая система»</w:t>
      </w:r>
      <w:r w:rsidRPr="00342524">
        <w:rPr>
          <w:rFonts w:ascii="Times New Roman" w:hAnsi="Times New Roman"/>
          <w:sz w:val="24"/>
          <w:szCs w:val="24"/>
        </w:rPr>
        <w:t xml:space="preserve"> функционирует историко-краеведческий   музей. Услуги дополнительного образования в сфере культуры и искусства предоставляет Муниципальное образовательное учреждение дополнительного образования детей «Бичурская детская школа искусств» с отделениями в улусах Шибертуй</w:t>
      </w:r>
      <w:r w:rsidR="004A3609" w:rsidRPr="00342524">
        <w:rPr>
          <w:rFonts w:ascii="Times New Roman" w:hAnsi="Times New Roman"/>
          <w:sz w:val="24"/>
          <w:szCs w:val="24"/>
        </w:rPr>
        <w:t>и в</w:t>
      </w:r>
      <w:r w:rsidRPr="00342524">
        <w:rPr>
          <w:rFonts w:ascii="Times New Roman" w:hAnsi="Times New Roman"/>
          <w:sz w:val="24"/>
          <w:szCs w:val="24"/>
        </w:rPr>
        <w:t xml:space="preserve"> селе Малый Куналей.</w:t>
      </w:r>
    </w:p>
    <w:p w:rsidR="00097A2A" w:rsidRDefault="00097A2A" w:rsidP="00DA484A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pacing w:val="-1"/>
          <w:sz w:val="24"/>
          <w:szCs w:val="24"/>
        </w:rPr>
        <w:t xml:space="preserve">Сегодня в сфере </w:t>
      </w:r>
      <w:r w:rsidR="00FF3C84" w:rsidRPr="00342524">
        <w:rPr>
          <w:rFonts w:ascii="Times New Roman" w:hAnsi="Times New Roman"/>
          <w:spacing w:val="-1"/>
          <w:sz w:val="24"/>
          <w:szCs w:val="24"/>
        </w:rPr>
        <w:t>культуры существует</w:t>
      </w:r>
      <w:r w:rsidRPr="00342524">
        <w:rPr>
          <w:rFonts w:ascii="Times New Roman" w:hAnsi="Times New Roman"/>
          <w:spacing w:val="-1"/>
          <w:sz w:val="24"/>
          <w:szCs w:val="24"/>
        </w:rPr>
        <w:t xml:space="preserve"> ряд проблем. </w:t>
      </w:r>
      <w:r w:rsidRPr="00342524">
        <w:rPr>
          <w:rFonts w:ascii="Times New Roman" w:hAnsi="Times New Roman"/>
          <w:spacing w:val="2"/>
          <w:sz w:val="24"/>
          <w:szCs w:val="24"/>
        </w:rPr>
        <w:t xml:space="preserve">Отрасль, </w:t>
      </w:r>
      <w:r w:rsidRPr="00342524">
        <w:rPr>
          <w:rFonts w:ascii="Times New Roman" w:hAnsi="Times New Roman"/>
          <w:spacing w:val="-1"/>
          <w:sz w:val="24"/>
          <w:szCs w:val="24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учреждений культуры, </w:t>
      </w:r>
      <w:r w:rsidR="004A3609" w:rsidRPr="00342524">
        <w:rPr>
          <w:rFonts w:ascii="Times New Roman" w:hAnsi="Times New Roman"/>
          <w:sz w:val="24"/>
          <w:szCs w:val="24"/>
        </w:rPr>
        <w:t>на удовлетворении</w:t>
      </w:r>
      <w:r w:rsidRPr="00342524">
        <w:rPr>
          <w:rFonts w:ascii="Times New Roman" w:hAnsi="Times New Roman"/>
          <w:sz w:val="24"/>
          <w:szCs w:val="24"/>
        </w:rPr>
        <w:t xml:space="preserve"> потребностей населения в качественных и разнообразных услугах культуры.</w:t>
      </w:r>
      <w:r w:rsidR="00255A55">
        <w:rPr>
          <w:rFonts w:ascii="Times New Roman" w:hAnsi="Times New Roman"/>
          <w:sz w:val="24"/>
          <w:szCs w:val="24"/>
        </w:rPr>
        <w:t xml:space="preserve"> Также основной проблемой является недостаток квалифицированных специалистов в учреждениях культуры.  </w:t>
      </w:r>
    </w:p>
    <w:p w:rsidR="00EE5F23" w:rsidRPr="00342524" w:rsidRDefault="00EE5F23" w:rsidP="00DA484A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целях привлечения молодых квалифицированных специалистов в учреждения культуры в Подпрограмме 4 «Развитие культурно- досуговой деятельности в Бичурском районе» Муниципальной программы «Развитие культуры и туризма Бичурского района» дополнена мероприятиями: 4.7 «Предоставление подъемных молодым квалифицированным специалистам»; 4.8 «Обеспечение жильем молодых, квалифицированных специалистов.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</w:rPr>
        <w:lastRenderedPageBreak/>
        <w:t xml:space="preserve">Финансирование программы «Развитие культурно-досуговой деятельности в Бичурском районе» в предыдущие годы позволило поднять уровень культурно-досугового обслуживания населения района на более высокий </w:t>
      </w:r>
      <w:r w:rsidR="004A3609" w:rsidRPr="00342524">
        <w:rPr>
          <w:rFonts w:ascii="Times New Roman" w:hAnsi="Times New Roman"/>
          <w:sz w:val="24"/>
          <w:szCs w:val="24"/>
        </w:rPr>
        <w:t>уровень, обеспечить</w:t>
      </w:r>
      <w:r w:rsidRPr="00342524">
        <w:rPr>
          <w:rFonts w:ascii="Times New Roman" w:hAnsi="Times New Roman"/>
          <w:sz w:val="24"/>
          <w:szCs w:val="24"/>
        </w:rPr>
        <w:t xml:space="preserve"> участие лучших творческих коллективов во всех значимых Международных, республиканских, районных мероприятиях.</w:t>
      </w:r>
    </w:p>
    <w:p w:rsidR="00FF3C84" w:rsidRPr="00342524" w:rsidRDefault="00097A2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Для улучшения культурно-досуговой деятельности в районе, для проведения особо значимых мероприятий районного масштаба и организации участия одаренных детей,  молодежи,  лучших творческих коллективов в Международных,  Всероссийских, межрегиональных, республиканских конкурсах, фестивалях, праздниках необходима данная Программа, которая направлена на  сохранение и развитие художественного творчества,  культурного наследия  и творческого потенциала района, обеспечение преемственности культурных традиций и  равных возможностей доступа  к культурным ценностям для жителей всех сел района, выявление и поддержку новых талантов, творческих инициатив, организацию содержательного досуга населения в учреждениях культуры района, идейно-нравственное воспитание подрастающего поколения,  утверждение здорового образа жизни, развитие активности населения в культурной жизни сел, эстетическое улучшение внутреннего и внешнего облика сельских учреждений культуры.  </w:t>
      </w:r>
    </w:p>
    <w:p w:rsidR="00097A2A" w:rsidRPr="00342524" w:rsidRDefault="009360B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рамках</w:t>
      </w:r>
      <w:r w:rsidR="00A921FB">
        <w:rPr>
          <w:rFonts w:ascii="Times New Roman" w:hAnsi="Times New Roman"/>
          <w:sz w:val="24"/>
          <w:szCs w:val="24"/>
        </w:rPr>
        <w:t xml:space="preserve"> Н</w:t>
      </w:r>
      <w:r w:rsidR="00FF3C84" w:rsidRPr="00342524">
        <w:rPr>
          <w:rFonts w:ascii="Times New Roman" w:hAnsi="Times New Roman"/>
          <w:sz w:val="24"/>
          <w:szCs w:val="24"/>
        </w:rPr>
        <w:t>ациональн</w:t>
      </w:r>
      <w:r w:rsidR="00A921FB">
        <w:rPr>
          <w:rFonts w:ascii="Times New Roman" w:hAnsi="Times New Roman"/>
          <w:sz w:val="24"/>
          <w:szCs w:val="24"/>
        </w:rPr>
        <w:t>ый</w:t>
      </w:r>
      <w:r w:rsidR="004A3609" w:rsidRPr="00342524">
        <w:rPr>
          <w:rFonts w:ascii="Times New Roman" w:hAnsi="Times New Roman"/>
          <w:sz w:val="24"/>
          <w:szCs w:val="24"/>
        </w:rPr>
        <w:t>проект «Культура</w:t>
      </w:r>
      <w:r w:rsidR="00FF3C84" w:rsidRPr="0034252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2021 году сделан капитальный ремонт </w:t>
      </w:r>
      <w:r w:rsidR="00A921FB">
        <w:rPr>
          <w:rFonts w:ascii="Times New Roman" w:hAnsi="Times New Roman"/>
          <w:sz w:val="24"/>
          <w:szCs w:val="24"/>
        </w:rPr>
        <w:t xml:space="preserve"> на сумму 10300,0 тысруб</w:t>
      </w:r>
      <w:r>
        <w:rPr>
          <w:rFonts w:ascii="Times New Roman" w:hAnsi="Times New Roman"/>
          <w:sz w:val="24"/>
          <w:szCs w:val="24"/>
        </w:rPr>
        <w:t xml:space="preserve">: </w:t>
      </w:r>
      <w:r w:rsidR="00A921FB">
        <w:rPr>
          <w:rFonts w:ascii="Times New Roman" w:hAnsi="Times New Roman"/>
          <w:sz w:val="24"/>
          <w:szCs w:val="24"/>
        </w:rPr>
        <w:t>Окино-Ключевск</w:t>
      </w:r>
      <w:r>
        <w:rPr>
          <w:rFonts w:ascii="Times New Roman" w:hAnsi="Times New Roman"/>
          <w:sz w:val="24"/>
          <w:szCs w:val="24"/>
        </w:rPr>
        <w:t>ий</w:t>
      </w:r>
      <w:r w:rsidR="00A921FB">
        <w:rPr>
          <w:rFonts w:ascii="Times New Roman" w:hAnsi="Times New Roman"/>
          <w:sz w:val="24"/>
          <w:szCs w:val="24"/>
        </w:rPr>
        <w:t xml:space="preserve"> СК</w:t>
      </w:r>
      <w:r>
        <w:rPr>
          <w:rFonts w:ascii="Times New Roman" w:hAnsi="Times New Roman"/>
          <w:sz w:val="24"/>
          <w:szCs w:val="24"/>
        </w:rPr>
        <w:t xml:space="preserve">- 1877,091тыс.руб; </w:t>
      </w:r>
      <w:r w:rsidR="00A921FB">
        <w:rPr>
          <w:rFonts w:ascii="Times New Roman" w:hAnsi="Times New Roman"/>
          <w:sz w:val="24"/>
          <w:szCs w:val="24"/>
        </w:rPr>
        <w:t>Шибертуйск</w:t>
      </w:r>
      <w:r>
        <w:rPr>
          <w:rFonts w:ascii="Times New Roman" w:hAnsi="Times New Roman"/>
          <w:sz w:val="24"/>
          <w:szCs w:val="24"/>
        </w:rPr>
        <w:t>ий ДК – 5979,6 тыс.руб; ,</w:t>
      </w:r>
      <w:r w:rsidR="00A921FB">
        <w:rPr>
          <w:rFonts w:ascii="Times New Roman" w:hAnsi="Times New Roman"/>
          <w:sz w:val="24"/>
          <w:szCs w:val="24"/>
        </w:rPr>
        <w:t>Узко-Лугск</w:t>
      </w:r>
      <w:r w:rsidR="00DE5986">
        <w:rPr>
          <w:rFonts w:ascii="Times New Roman" w:hAnsi="Times New Roman"/>
          <w:sz w:val="24"/>
          <w:szCs w:val="24"/>
        </w:rPr>
        <w:t>ий</w:t>
      </w:r>
      <w:r w:rsidR="00A921FB">
        <w:rPr>
          <w:rFonts w:ascii="Times New Roman" w:hAnsi="Times New Roman"/>
          <w:sz w:val="24"/>
          <w:szCs w:val="24"/>
        </w:rPr>
        <w:t xml:space="preserve"> СК</w:t>
      </w:r>
      <w:r>
        <w:rPr>
          <w:rFonts w:ascii="Times New Roman" w:hAnsi="Times New Roman"/>
          <w:sz w:val="24"/>
          <w:szCs w:val="24"/>
        </w:rPr>
        <w:t xml:space="preserve"> – 2478,09 тыс.руб</w:t>
      </w:r>
      <w:r w:rsidR="004A3609" w:rsidRPr="00342524">
        <w:rPr>
          <w:rFonts w:ascii="Times New Roman" w:hAnsi="Times New Roman"/>
          <w:sz w:val="24"/>
          <w:szCs w:val="24"/>
        </w:rPr>
        <w:t>.</w:t>
      </w:r>
      <w:r w:rsidR="00A921FB">
        <w:rPr>
          <w:rFonts w:ascii="Times New Roman" w:hAnsi="Times New Roman"/>
          <w:sz w:val="24"/>
          <w:szCs w:val="24"/>
        </w:rPr>
        <w:t xml:space="preserve"> Проведен капитальный ремонт на средства развития общественной инфраструктуры на сумму 3178959 руб, отремонтировано 8 зданий.</w:t>
      </w:r>
    </w:p>
    <w:p w:rsidR="00097A2A" w:rsidRPr="00342524" w:rsidRDefault="00097A2A" w:rsidP="00DA48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2. Основные цели и задачи подпрограммы</w:t>
      </w:r>
    </w:p>
    <w:p w:rsidR="00AF2904" w:rsidRDefault="00097A2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AF2904" w:rsidRDefault="00AF2904" w:rsidP="00AF2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-сохранение и развитие народного художественного творчества, культурного наследия и творческого потенциала района;</w:t>
      </w:r>
    </w:p>
    <w:p w:rsidR="00AF2904" w:rsidRDefault="00AF2904" w:rsidP="00AF2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развития народного художественного творчества и культурно-досуговой деятельности;</w:t>
      </w:r>
    </w:p>
    <w:p w:rsidR="00AF2904" w:rsidRDefault="00AF2904" w:rsidP="00AF2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возрождение и сохранение традиционных жанров народного творчества;</w:t>
      </w:r>
    </w:p>
    <w:p w:rsidR="00AF2904" w:rsidRDefault="00AF2904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-с</w:t>
      </w:r>
      <w:r w:rsidR="00097A2A" w:rsidRPr="00342524">
        <w:rPr>
          <w:rFonts w:ascii="Times New Roman" w:hAnsi="Times New Roman"/>
          <w:sz w:val="24"/>
          <w:szCs w:val="24"/>
        </w:rPr>
        <w:t xml:space="preserve">охранение и развитие художественного </w:t>
      </w:r>
      <w:r w:rsidR="004A3609" w:rsidRPr="00342524">
        <w:rPr>
          <w:rFonts w:ascii="Times New Roman" w:hAnsi="Times New Roman"/>
          <w:sz w:val="24"/>
          <w:szCs w:val="24"/>
        </w:rPr>
        <w:t>творчества, культурногонаследия и</w:t>
      </w:r>
      <w:r w:rsidR="00097A2A" w:rsidRPr="00342524">
        <w:rPr>
          <w:rFonts w:ascii="Times New Roman" w:hAnsi="Times New Roman"/>
          <w:sz w:val="24"/>
          <w:szCs w:val="24"/>
        </w:rPr>
        <w:t xml:space="preserve"> творческого потенциала района</w:t>
      </w:r>
      <w:r>
        <w:rPr>
          <w:rFonts w:ascii="Times New Roman" w:hAnsi="Times New Roman"/>
          <w:sz w:val="24"/>
          <w:szCs w:val="24"/>
        </w:rPr>
        <w:t>;</w:t>
      </w:r>
    </w:p>
    <w:p w:rsidR="00097A2A" w:rsidRDefault="00AF2904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22EF">
        <w:rPr>
          <w:rFonts w:ascii="Times New Roman" w:hAnsi="Times New Roman"/>
          <w:sz w:val="24"/>
          <w:szCs w:val="24"/>
        </w:rPr>
        <w:t xml:space="preserve"> привлечение квалифицированных специалистов для работы в учреждениях культуры</w:t>
      </w:r>
      <w:r w:rsidR="00255A55">
        <w:rPr>
          <w:rFonts w:ascii="Times New Roman" w:hAnsi="Times New Roman"/>
          <w:sz w:val="24"/>
          <w:szCs w:val="24"/>
        </w:rPr>
        <w:t>.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42524">
        <w:rPr>
          <w:rFonts w:ascii="Times New Roman" w:eastAsia="SimSun" w:hAnsi="Times New Roman"/>
          <w:sz w:val="24"/>
          <w:szCs w:val="24"/>
          <w:lang w:eastAsia="ru-RU"/>
        </w:rPr>
        <w:t xml:space="preserve">Задачи: </w:t>
      </w:r>
    </w:p>
    <w:p w:rsidR="00097A2A" w:rsidRPr="00342524" w:rsidRDefault="00097A2A" w:rsidP="00DA4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- создание у</w:t>
      </w:r>
      <w:r w:rsidR="008566B9" w:rsidRPr="00342524">
        <w:rPr>
          <w:rFonts w:ascii="Times New Roman" w:hAnsi="Times New Roman"/>
          <w:sz w:val="24"/>
          <w:szCs w:val="24"/>
        </w:rPr>
        <w:t>словий для выявления и поддержки</w:t>
      </w:r>
      <w:r w:rsidRPr="00342524">
        <w:rPr>
          <w:rFonts w:ascii="Times New Roman" w:hAnsi="Times New Roman"/>
          <w:sz w:val="24"/>
          <w:szCs w:val="24"/>
        </w:rPr>
        <w:t xml:space="preserve"> новых талантов, творческих инициатив;</w:t>
      </w:r>
    </w:p>
    <w:p w:rsidR="00097A2A" w:rsidRDefault="00097A2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- </w:t>
      </w:r>
      <w:r w:rsidR="004A3609" w:rsidRPr="00342524">
        <w:rPr>
          <w:rFonts w:ascii="Times New Roman" w:hAnsi="Times New Roman"/>
          <w:sz w:val="24"/>
          <w:szCs w:val="24"/>
        </w:rPr>
        <w:t>обеспечение преемственности</w:t>
      </w:r>
      <w:r w:rsidRPr="00342524">
        <w:rPr>
          <w:rFonts w:ascii="Times New Roman" w:hAnsi="Times New Roman"/>
          <w:sz w:val="24"/>
          <w:szCs w:val="24"/>
        </w:rPr>
        <w:t xml:space="preserve"> культурных традиций</w:t>
      </w:r>
      <w:r w:rsidR="00CA22EF">
        <w:rPr>
          <w:rFonts w:ascii="Times New Roman" w:hAnsi="Times New Roman"/>
          <w:sz w:val="24"/>
          <w:szCs w:val="24"/>
        </w:rPr>
        <w:t>;</w:t>
      </w:r>
    </w:p>
    <w:p w:rsidR="00CA22EF" w:rsidRDefault="00CA22EF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жильем молодых, квалифицированных специалистов;</w:t>
      </w:r>
    </w:p>
    <w:p w:rsidR="00CA22EF" w:rsidRPr="00342524" w:rsidRDefault="00CA22EF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подъемных для молодых квалифицированных специалистов.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4E168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3. Целевые индикаторы подпрограммы и их знач</w:t>
      </w:r>
      <w:r w:rsidR="00EA3A90">
        <w:rPr>
          <w:rFonts w:ascii="Times New Roman" w:hAnsi="Times New Roman"/>
          <w:sz w:val="24"/>
          <w:szCs w:val="24"/>
          <w:lang w:eastAsia="ru-RU"/>
        </w:rPr>
        <w:t>е</w:t>
      </w:r>
      <w:r w:rsidRPr="00342524">
        <w:rPr>
          <w:rFonts w:ascii="Times New Roman" w:hAnsi="Times New Roman"/>
          <w:sz w:val="24"/>
          <w:szCs w:val="24"/>
          <w:lang w:eastAsia="ru-RU"/>
        </w:rPr>
        <w:t>ния</w:t>
      </w:r>
    </w:p>
    <w:p w:rsidR="00097A2A" w:rsidRPr="00342524" w:rsidRDefault="00097A2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1418"/>
        <w:gridCol w:w="709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D45A7D" w:rsidRPr="00342524" w:rsidTr="001E28A8">
        <w:tc>
          <w:tcPr>
            <w:tcW w:w="426" w:type="dxa"/>
            <w:vMerge w:val="restart"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418" w:type="dxa"/>
            <w:vMerge w:val="restart"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8788" w:type="dxa"/>
            <w:gridSpan w:val="9"/>
          </w:tcPr>
          <w:p w:rsidR="00D45A7D" w:rsidRPr="00342524" w:rsidRDefault="00D45A7D" w:rsidP="00DA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1276" w:type="dxa"/>
            <w:vMerge w:val="restart"/>
          </w:tcPr>
          <w:p w:rsidR="00D45A7D" w:rsidRPr="00342524" w:rsidRDefault="00D45A7D" w:rsidP="00D45A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 определения индикатора (порядок расчета)</w:t>
            </w:r>
          </w:p>
        </w:tc>
      </w:tr>
      <w:tr w:rsidR="001E28A8" w:rsidRPr="00342524" w:rsidTr="001E28A8">
        <w:tc>
          <w:tcPr>
            <w:tcW w:w="426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2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1E28A8" w:rsidRPr="00342524" w:rsidRDefault="001E28A8" w:rsidP="003E27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1E28A8" w:rsidRPr="00342524" w:rsidRDefault="001E28A8" w:rsidP="001E2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A7D" w:rsidRPr="00342524" w:rsidTr="001E28A8">
        <w:tc>
          <w:tcPr>
            <w:tcW w:w="13183" w:type="dxa"/>
            <w:gridSpan w:val="13"/>
          </w:tcPr>
          <w:p w:rsidR="00D45A7D" w:rsidRPr="00342524" w:rsidRDefault="00D45A7D" w:rsidP="007663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и туризма Бичурского района» </w:t>
            </w:r>
          </w:p>
        </w:tc>
        <w:tc>
          <w:tcPr>
            <w:tcW w:w="1276" w:type="dxa"/>
            <w:vMerge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A7D" w:rsidRPr="00342524" w:rsidTr="001E28A8">
        <w:tc>
          <w:tcPr>
            <w:tcW w:w="426" w:type="dxa"/>
          </w:tcPr>
          <w:p w:rsidR="00D45A7D" w:rsidRPr="00342524" w:rsidRDefault="00D45A7D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2"/>
            <w:vAlign w:val="center"/>
          </w:tcPr>
          <w:p w:rsidR="00D45A7D" w:rsidRPr="00342524" w:rsidRDefault="00D45A7D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FE5A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45A7D" w:rsidRPr="00342524" w:rsidRDefault="00D45A7D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культурно-досуговой деятельности в Бичурском районе»</w:t>
            </w:r>
          </w:p>
        </w:tc>
        <w:tc>
          <w:tcPr>
            <w:tcW w:w="1276" w:type="dxa"/>
            <w:vMerge/>
          </w:tcPr>
          <w:p w:rsidR="00D45A7D" w:rsidRPr="00342524" w:rsidRDefault="00D45A7D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8A8" w:rsidRPr="00342524" w:rsidTr="001E28A8">
        <w:tc>
          <w:tcPr>
            <w:tcW w:w="426" w:type="dxa"/>
          </w:tcPr>
          <w:p w:rsidR="001E28A8" w:rsidRPr="00342524" w:rsidRDefault="001E28A8" w:rsidP="00FD08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E28A8" w:rsidRPr="00342524" w:rsidRDefault="001E28A8" w:rsidP="00FD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E28A8" w:rsidRPr="00342524" w:rsidRDefault="001E28A8" w:rsidP="00FD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сохранение и развитие художественного творчества, культурного наследия и творческого потенциала района</w:t>
            </w:r>
          </w:p>
          <w:p w:rsidR="001E28A8" w:rsidRPr="00342524" w:rsidRDefault="001E28A8" w:rsidP="00FD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E28A8" w:rsidRPr="00342524" w:rsidRDefault="001E28A8" w:rsidP="00FD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-  создание условий для выявления и поддержки новых талантов, творческих инициатив;</w:t>
            </w:r>
          </w:p>
          <w:p w:rsidR="001E28A8" w:rsidRPr="00342524" w:rsidRDefault="001E28A8" w:rsidP="00FD0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обеспечение преемственности культурных традиций</w:t>
            </w:r>
          </w:p>
          <w:p w:rsidR="001E28A8" w:rsidRPr="00342524" w:rsidRDefault="001E28A8" w:rsidP="00FD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28A8" w:rsidRPr="00342524" w:rsidRDefault="001E28A8" w:rsidP="00FD0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1E28A8" w:rsidRPr="00342524" w:rsidRDefault="001E28A8" w:rsidP="00FD0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</w:p>
        </w:tc>
        <w:tc>
          <w:tcPr>
            <w:tcW w:w="709" w:type="dxa"/>
            <w:vAlign w:val="center"/>
          </w:tcPr>
          <w:p w:rsidR="001E28A8" w:rsidRPr="00342524" w:rsidRDefault="001E28A8" w:rsidP="00FD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E28A8" w:rsidRPr="00342524" w:rsidRDefault="001E28A8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8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8A8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E28A8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1E28A8" w:rsidRPr="00342524" w:rsidRDefault="001E28A8" w:rsidP="00FD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КДУ</w:t>
            </w:r>
          </w:p>
        </w:tc>
      </w:tr>
      <w:tr w:rsidR="001E28A8" w:rsidRPr="00342524" w:rsidTr="001E28A8">
        <w:tc>
          <w:tcPr>
            <w:tcW w:w="426" w:type="dxa"/>
          </w:tcPr>
          <w:p w:rsidR="001E28A8" w:rsidRPr="00342524" w:rsidRDefault="001E28A8" w:rsidP="00667D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28A8" w:rsidRPr="00342524" w:rsidRDefault="001E28A8" w:rsidP="00667DEF">
            <w:pPr>
              <w:autoSpaceDE w:val="0"/>
              <w:autoSpaceDN w:val="0"/>
              <w:adjustRightInd w:val="0"/>
              <w:spacing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8A8" w:rsidRPr="00342524" w:rsidRDefault="001E28A8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1E28A8" w:rsidRPr="00342524" w:rsidRDefault="001E28A8" w:rsidP="0066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участий в республиканских, всероссийских, международных мероприятиях</w:t>
            </w:r>
          </w:p>
        </w:tc>
        <w:tc>
          <w:tcPr>
            <w:tcW w:w="709" w:type="dxa"/>
            <w:vAlign w:val="center"/>
          </w:tcPr>
          <w:p w:rsidR="001E28A8" w:rsidRPr="00342524" w:rsidRDefault="001E28A8" w:rsidP="0066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8A8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2E4B21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8BE">
              <w:rPr>
                <w:rFonts w:ascii="Times New Roman" w:hAnsi="Times New Roman"/>
                <w:sz w:val="24"/>
                <w:szCs w:val="24"/>
              </w:rPr>
              <w:t>8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1E28A8" w:rsidRPr="00342524" w:rsidRDefault="001E28A8" w:rsidP="0066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КДУ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6182" w:rsidRPr="00342524" w:rsidRDefault="002F6182" w:rsidP="00D45A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2981" w:rsidRPr="00342524" w:rsidRDefault="00E025E0" w:rsidP="00AA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>. Ресурсное обеспечение подпрограммы за счет всех источников финансирования</w:t>
      </w:r>
    </w:p>
    <w:tbl>
      <w:tblPr>
        <w:tblW w:w="14178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"/>
        <w:gridCol w:w="1857"/>
        <w:gridCol w:w="1969"/>
        <w:gridCol w:w="991"/>
        <w:gridCol w:w="991"/>
        <w:gridCol w:w="991"/>
        <w:gridCol w:w="992"/>
        <w:gridCol w:w="991"/>
        <w:gridCol w:w="992"/>
        <w:gridCol w:w="992"/>
        <w:gridCol w:w="992"/>
        <w:gridCol w:w="1425"/>
      </w:tblGrid>
      <w:tr w:rsidR="00011EF5" w:rsidRPr="00342524" w:rsidTr="000A6E5A">
        <w:trPr>
          <w:trHeight w:val="20"/>
        </w:trPr>
        <w:tc>
          <w:tcPr>
            <w:tcW w:w="9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85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</w:t>
            </w:r>
            <w:r w:rsidR="00A22981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енование программы, подпрограмм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196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9357" w:type="dxa"/>
            <w:gridSpan w:val="9"/>
            <w:shd w:val="clear" w:color="auto" w:fill="FFFFFF"/>
          </w:tcPr>
          <w:p w:rsidR="00097A2A" w:rsidRPr="00342524" w:rsidRDefault="0005658B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расходов (тыс</w:t>
            </w:r>
            <w:r w:rsidR="00097A2A"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руб.), годы</w:t>
            </w:r>
          </w:p>
        </w:tc>
      </w:tr>
      <w:tr w:rsidR="001E28A8" w:rsidRPr="00342524" w:rsidTr="000A6E5A">
        <w:trPr>
          <w:trHeight w:val="20"/>
        </w:trPr>
        <w:tc>
          <w:tcPr>
            <w:tcW w:w="995" w:type="dxa"/>
            <w:vMerge/>
            <w:vAlign w:val="center"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vAlign w:val="center"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1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5" w:type="dxa"/>
            <w:shd w:val="clear" w:color="auto" w:fill="FFFFFF"/>
          </w:tcPr>
          <w:p w:rsidR="001E28A8" w:rsidRPr="00342524" w:rsidRDefault="001E28A8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E28A8" w:rsidRPr="00342524" w:rsidRDefault="001E28A8" w:rsidP="003E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 w:val="restart"/>
          </w:tcPr>
          <w:p w:rsidR="001E28A8" w:rsidRPr="00342524" w:rsidRDefault="001E28A8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vMerge w:val="restart"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КУЛЬТУРНО-ДОСУГОВОЙ ДЕЯТЕЛЬНОСТИ В БИЧУРСКОМ. РАЙОНЕ»</w:t>
            </w:r>
          </w:p>
          <w:p w:rsidR="001E28A8" w:rsidRPr="00342524" w:rsidRDefault="001E28A8" w:rsidP="00A921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503,4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</w:tcPr>
          <w:p w:rsidR="001E28A8" w:rsidRPr="00342524" w:rsidRDefault="001E28A8" w:rsidP="00A921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503,4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 w:val="restart"/>
            <w:vAlign w:val="center"/>
          </w:tcPr>
          <w:p w:rsidR="001E28A8" w:rsidRPr="00342524" w:rsidRDefault="001E28A8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57" w:type="dxa"/>
            <w:vMerge w:val="restart"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мероприятий</w:t>
            </w:r>
          </w:p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503,4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</w:tcPr>
          <w:p w:rsidR="001E28A8" w:rsidRPr="00342524" w:rsidRDefault="001E28A8" w:rsidP="00A92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684,01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ED5C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ED5C22" w:rsidP="00ED5C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6C1CE4" w:rsidP="000A6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A8"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806F75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 w:val="restart"/>
            <w:vAlign w:val="center"/>
          </w:tcPr>
          <w:p w:rsidR="001E28A8" w:rsidRPr="00342524" w:rsidRDefault="001E28A8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57" w:type="dxa"/>
            <w:vMerge w:val="restart"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участия творческих коллективов и отдельных исполнителей в Международных, Всероссийских республиканских, межрайонных мероприятиях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 w:val="restart"/>
            <w:vAlign w:val="center"/>
          </w:tcPr>
          <w:p w:rsidR="001E28A8" w:rsidRPr="00342524" w:rsidRDefault="001E28A8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57" w:type="dxa"/>
            <w:vMerge w:val="restart"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Обучение специалистов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отрасли культуры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 w:val="restart"/>
            <w:vAlign w:val="center"/>
          </w:tcPr>
          <w:p w:rsidR="001E28A8" w:rsidRPr="00342524" w:rsidRDefault="001E28A8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857" w:type="dxa"/>
            <w:vMerge w:val="restart"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Освещение особо значимых мероприятий в СМИ и издание</w:t>
            </w:r>
          </w:p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буклетов по направлениям деятельности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1347AC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117"/>
        </w:trPr>
        <w:tc>
          <w:tcPr>
            <w:tcW w:w="995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 w:val="restart"/>
            <w:vAlign w:val="center"/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4.5</w:t>
            </w:r>
          </w:p>
        </w:tc>
        <w:tc>
          <w:tcPr>
            <w:tcW w:w="1857" w:type="dxa"/>
            <w:vMerge w:val="restart"/>
            <w:vAlign w:val="center"/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Pr="00342524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1E28A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1E28A8" w:rsidRDefault="001E28A8" w:rsidP="000A6E5A">
            <w:pPr>
              <w:jc w:val="center"/>
            </w:pPr>
            <w:r w:rsidRPr="005E5A8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A6E5A" w:rsidRPr="00342524" w:rsidTr="000A6E5A">
        <w:trPr>
          <w:trHeight w:val="423"/>
        </w:trPr>
        <w:tc>
          <w:tcPr>
            <w:tcW w:w="995" w:type="dxa"/>
            <w:vMerge w:val="restart"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1857" w:type="dxa"/>
            <w:vMerge w:val="restart"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фестивалей, выставок народных художественных промыслов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A6E5A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A6E5A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A6E5A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A6E5A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Default="000A6E5A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0A6E5A" w:rsidRPr="005E5A8D" w:rsidRDefault="000A6E5A" w:rsidP="000A6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06612" w:rsidRPr="00342524" w:rsidTr="000A6E5A">
        <w:trPr>
          <w:trHeight w:val="423"/>
        </w:trPr>
        <w:tc>
          <w:tcPr>
            <w:tcW w:w="995" w:type="dxa"/>
            <w:vMerge w:val="restart"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4.7</w:t>
            </w:r>
          </w:p>
        </w:tc>
        <w:tc>
          <w:tcPr>
            <w:tcW w:w="1857" w:type="dxa"/>
            <w:vMerge w:val="restart"/>
            <w:vAlign w:val="center"/>
          </w:tcPr>
          <w:p w:rsidR="00A06612" w:rsidRDefault="00A06612" w:rsidP="00AF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F2904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редоставление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дъемны</w:t>
            </w:r>
            <w:r w:rsidR="00AF290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молодых специалистов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06612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Default="00A06612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06612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06612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A06612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A06612" w:rsidRDefault="00A06612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Default="00A06612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A06612" w:rsidRPr="005E5A8D" w:rsidRDefault="00A06612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7A3688" w:rsidRPr="00342524" w:rsidTr="000A6E5A">
        <w:trPr>
          <w:trHeight w:val="423"/>
        </w:trPr>
        <w:tc>
          <w:tcPr>
            <w:tcW w:w="995" w:type="dxa"/>
            <w:vMerge w:val="restart"/>
            <w:vAlign w:val="center"/>
          </w:tcPr>
          <w:p w:rsidR="007A3688" w:rsidRDefault="007A368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4.8</w:t>
            </w:r>
          </w:p>
        </w:tc>
        <w:tc>
          <w:tcPr>
            <w:tcW w:w="1857" w:type="dxa"/>
            <w:vMerge w:val="restart"/>
            <w:vAlign w:val="center"/>
          </w:tcPr>
          <w:p w:rsidR="007A3688" w:rsidRDefault="00AF2904" w:rsidP="00AF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r w:rsidR="007A3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="007A3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7A3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квалифицированны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7A3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7A368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7A3688" w:rsidRDefault="007A368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7A368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7A3688" w:rsidRDefault="007A368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7A368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7A3688" w:rsidRDefault="007A368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Default="007A3688" w:rsidP="007A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 бюджет 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7A3688" w:rsidRPr="00342524" w:rsidTr="000A6E5A">
        <w:trPr>
          <w:trHeight w:val="423"/>
        </w:trPr>
        <w:tc>
          <w:tcPr>
            <w:tcW w:w="995" w:type="dxa"/>
            <w:vMerge/>
            <w:vAlign w:val="center"/>
          </w:tcPr>
          <w:p w:rsidR="007A3688" w:rsidRDefault="007A3688" w:rsidP="000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vAlign w:val="center"/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Default="007A3688" w:rsidP="00A0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1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425" w:type="dxa"/>
            <w:shd w:val="clear" w:color="auto" w:fill="FFFFFF" w:themeFill="background1"/>
          </w:tcPr>
          <w:p w:rsidR="007A3688" w:rsidRPr="005E5A8D" w:rsidRDefault="007A3688" w:rsidP="007A3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806A37" w:rsidRPr="00342524" w:rsidRDefault="00806A37" w:rsidP="000A6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097A2A" w:rsidRPr="00342524" w:rsidRDefault="00097A2A" w:rsidP="000A6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A22981">
          <w:pgSz w:w="16838" w:h="11906" w:orient="landscape"/>
          <w:pgMar w:top="567" w:right="851" w:bottom="142" w:left="709" w:header="709" w:footer="709" w:gutter="0"/>
          <w:cols w:space="708"/>
          <w:titlePg/>
          <w:docGrid w:linePitch="360"/>
        </w:sectPr>
      </w:pPr>
    </w:p>
    <w:p w:rsidR="00097A2A" w:rsidRPr="00342524" w:rsidRDefault="00A22981" w:rsidP="002F6182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119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Перечень основныхмероприятий подпрограммы</w:t>
      </w:r>
    </w:p>
    <w:p w:rsidR="002F6182" w:rsidRPr="00342524" w:rsidRDefault="002F6182" w:rsidP="002F6182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1191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9"/>
        <w:gridCol w:w="70"/>
        <w:gridCol w:w="1689"/>
        <w:gridCol w:w="84"/>
        <w:gridCol w:w="3790"/>
      </w:tblGrid>
      <w:tr w:rsidR="00097A2A" w:rsidRPr="00342524" w:rsidTr="006C4580">
        <w:trPr>
          <w:trHeight w:val="570"/>
          <w:jc w:val="center"/>
        </w:trPr>
        <w:tc>
          <w:tcPr>
            <w:tcW w:w="81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1689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6C4580">
        <w:trPr>
          <w:trHeight w:val="327"/>
          <w:jc w:val="center"/>
        </w:trPr>
        <w:tc>
          <w:tcPr>
            <w:tcW w:w="81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98719F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2" w:type="dxa"/>
            <w:gridSpan w:val="5"/>
            <w:vAlign w:val="bottom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«Развитие культурно-досуговой деятельности в Бичурском районе»</w:t>
            </w:r>
          </w:p>
        </w:tc>
      </w:tr>
      <w:tr w:rsidR="00097A2A" w:rsidRPr="00342524" w:rsidTr="0098719F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мероприятий</w:t>
            </w:r>
          </w:p>
        </w:tc>
        <w:tc>
          <w:tcPr>
            <w:tcW w:w="1843" w:type="dxa"/>
            <w:gridSpan w:val="3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097A2A" w:rsidRPr="00342524" w:rsidRDefault="00097A2A" w:rsidP="004E62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сохранение и развитие художественного </w:t>
            </w:r>
            <w:r w:rsidR="004E1682" w:rsidRPr="00342524">
              <w:rPr>
                <w:rFonts w:ascii="Times New Roman" w:hAnsi="Times New Roman"/>
                <w:sz w:val="24"/>
                <w:szCs w:val="24"/>
              </w:rPr>
              <w:t>творчества, культурногонаследия и</w:t>
            </w:r>
            <w:r w:rsidR="004E62F8" w:rsidRPr="00342524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района </w:t>
            </w:r>
          </w:p>
        </w:tc>
      </w:tr>
      <w:tr w:rsidR="00097A2A" w:rsidRPr="00342524" w:rsidTr="0098719F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участия творческих коллективов и отдельных исполнителей в Международных, Всероссийских республиканских, межрайонных мероприятиях </w:t>
            </w:r>
          </w:p>
        </w:tc>
        <w:tc>
          <w:tcPr>
            <w:tcW w:w="1843" w:type="dxa"/>
            <w:gridSpan w:val="3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097A2A" w:rsidRPr="00342524" w:rsidRDefault="00097A2A" w:rsidP="00DA48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выявление и поддержка новых талантов, творческих инициатив</w:t>
            </w:r>
          </w:p>
          <w:p w:rsidR="00097A2A" w:rsidRPr="00342524" w:rsidRDefault="00097A2A" w:rsidP="00DA48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98719F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097A2A" w:rsidRPr="00342524" w:rsidRDefault="00097A2A" w:rsidP="00E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специалистов </w:t>
            </w:r>
            <w:r w:rsidR="00E025E0">
              <w:rPr>
                <w:rFonts w:ascii="Times New Roman" w:hAnsi="Times New Roman"/>
                <w:bCs/>
                <w:sz w:val="24"/>
                <w:szCs w:val="24"/>
              </w:rPr>
              <w:t>отрасли культуры</w:t>
            </w:r>
          </w:p>
        </w:tc>
        <w:tc>
          <w:tcPr>
            <w:tcW w:w="1843" w:type="dxa"/>
            <w:gridSpan w:val="3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улучшение качества культурно-досуговой деятельности</w:t>
            </w:r>
          </w:p>
        </w:tc>
      </w:tr>
      <w:tr w:rsidR="00097A2A" w:rsidRPr="00342524" w:rsidTr="0098719F">
        <w:trPr>
          <w:jc w:val="center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Освещение особо значимых мероприятий в СМИ и издание буклетов по направлениям деятельности</w:t>
            </w:r>
          </w:p>
        </w:tc>
        <w:tc>
          <w:tcPr>
            <w:tcW w:w="1843" w:type="dxa"/>
            <w:gridSpan w:val="3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097A2A" w:rsidRPr="00342524" w:rsidRDefault="00004107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овышение информированности населения о деятельности учреждений культуры</w:t>
            </w:r>
          </w:p>
        </w:tc>
      </w:tr>
      <w:tr w:rsidR="00503239" w:rsidRPr="00342524" w:rsidTr="0098719F">
        <w:trPr>
          <w:jc w:val="center"/>
        </w:trPr>
        <w:tc>
          <w:tcPr>
            <w:tcW w:w="817" w:type="dxa"/>
          </w:tcPr>
          <w:p w:rsidR="00503239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323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503239" w:rsidRPr="00342524" w:rsidRDefault="00503239" w:rsidP="00503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843" w:type="dxa"/>
            <w:gridSpan w:val="3"/>
          </w:tcPr>
          <w:p w:rsidR="00503239" w:rsidRPr="00342524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2021г</w:t>
            </w:r>
          </w:p>
        </w:tc>
        <w:tc>
          <w:tcPr>
            <w:tcW w:w="3790" w:type="dxa"/>
          </w:tcPr>
          <w:p w:rsidR="00503239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традиционных национальных костюмов;</w:t>
            </w:r>
          </w:p>
          <w:p w:rsidR="00503239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стилизованных национальных костюмов;</w:t>
            </w:r>
          </w:p>
          <w:p w:rsidR="00503239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коллекции национальных костюмов для хореографической композиции;</w:t>
            </w:r>
          </w:p>
          <w:p w:rsidR="00503239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хореографической и музыкальной композиции;</w:t>
            </w:r>
          </w:p>
          <w:p w:rsidR="00503239" w:rsidRPr="00342524" w:rsidRDefault="00503239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Видеосъемка хореографической и музыкальной композиции.</w:t>
            </w:r>
          </w:p>
        </w:tc>
      </w:tr>
      <w:tr w:rsidR="000A6E5A" w:rsidRPr="00342524" w:rsidTr="0098719F">
        <w:trPr>
          <w:jc w:val="center"/>
        </w:trPr>
        <w:tc>
          <w:tcPr>
            <w:tcW w:w="817" w:type="dxa"/>
          </w:tcPr>
          <w:p w:rsidR="000A6E5A" w:rsidRDefault="000A6E5A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</w:tcPr>
          <w:p w:rsidR="000A6E5A" w:rsidRDefault="000A6E5A" w:rsidP="00503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фестивалей, выставок народных художественных промыслов</w:t>
            </w:r>
          </w:p>
        </w:tc>
        <w:tc>
          <w:tcPr>
            <w:tcW w:w="1843" w:type="dxa"/>
            <w:gridSpan w:val="3"/>
          </w:tcPr>
          <w:p w:rsidR="000A6E5A" w:rsidRDefault="000A6E5A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0A6E5A" w:rsidRDefault="000A6E5A" w:rsidP="0050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возрождение и развитие народных художественных промыслов</w:t>
            </w:r>
          </w:p>
        </w:tc>
      </w:tr>
      <w:tr w:rsidR="00CA22EF" w:rsidRPr="00342524" w:rsidTr="0098719F">
        <w:trPr>
          <w:jc w:val="center"/>
        </w:trPr>
        <w:tc>
          <w:tcPr>
            <w:tcW w:w="817" w:type="dxa"/>
          </w:tcPr>
          <w:p w:rsidR="00CA22EF" w:rsidRDefault="00CA22EF" w:rsidP="00CA22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</w:tcPr>
          <w:p w:rsidR="00CA22EF" w:rsidRDefault="00C85BDC" w:rsidP="00C85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Предоставление п</w:t>
            </w:r>
            <w:r w:rsidR="00CA22EF">
              <w:rPr>
                <w:rFonts w:ascii="Times New Roman" w:hAnsi="Times New Roman"/>
                <w:bCs/>
                <w:sz w:val="24"/>
                <w:szCs w:val="24"/>
              </w:rPr>
              <w:t>одъемны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CA22EF">
              <w:rPr>
                <w:rFonts w:ascii="Times New Roman" w:hAnsi="Times New Roman"/>
                <w:bCs/>
                <w:sz w:val="24"/>
                <w:szCs w:val="24"/>
              </w:rPr>
              <w:t xml:space="preserve"> для молодых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квалифицированных</w:t>
            </w:r>
            <w:r w:rsidR="00CA22EF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843" w:type="dxa"/>
            <w:gridSpan w:val="3"/>
          </w:tcPr>
          <w:p w:rsidR="00CA22EF" w:rsidRDefault="00CA22EF" w:rsidP="00CA22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CA22EF" w:rsidRDefault="00CA22EF" w:rsidP="00CA22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квалифицированных специалистов для работы в учреждениях культуры             </w:t>
            </w:r>
          </w:p>
        </w:tc>
      </w:tr>
      <w:tr w:rsidR="00CA22EF" w:rsidRPr="00342524" w:rsidTr="0098719F">
        <w:trPr>
          <w:jc w:val="center"/>
        </w:trPr>
        <w:tc>
          <w:tcPr>
            <w:tcW w:w="817" w:type="dxa"/>
          </w:tcPr>
          <w:p w:rsidR="00CA22EF" w:rsidRDefault="00CA22EF" w:rsidP="00CA22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</w:tcPr>
          <w:p w:rsidR="00CA22EF" w:rsidRDefault="00CA22EF" w:rsidP="00C85B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жилья молодым, квалифицированны</w:t>
            </w:r>
            <w:r w:rsidR="00C85BD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</w:t>
            </w:r>
            <w:r w:rsidR="00C85BDC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</w:p>
        </w:tc>
        <w:tc>
          <w:tcPr>
            <w:tcW w:w="1843" w:type="dxa"/>
            <w:gridSpan w:val="3"/>
          </w:tcPr>
          <w:p w:rsidR="00CA22EF" w:rsidRDefault="00CA22EF" w:rsidP="00CA22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90" w:type="dxa"/>
          </w:tcPr>
          <w:p w:rsidR="00CA22EF" w:rsidRDefault="00CA22EF" w:rsidP="00CA22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квалифицированных специалистов для работы в учреждениях культуры             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Подпрограмма </w:t>
      </w:r>
      <w:r w:rsidR="00FE5AEB">
        <w:rPr>
          <w:rFonts w:ascii="Times New Roman" w:hAnsi="Times New Roman"/>
          <w:sz w:val="24"/>
          <w:szCs w:val="24"/>
          <w:lang w:eastAsia="ru-RU"/>
        </w:rPr>
        <w:t>5</w:t>
      </w:r>
      <w:r w:rsidRPr="00342524">
        <w:rPr>
          <w:rFonts w:ascii="Times New Roman" w:hAnsi="Times New Roman"/>
          <w:sz w:val="24"/>
          <w:szCs w:val="24"/>
          <w:lang w:eastAsia="ru-RU"/>
        </w:rPr>
        <w:t>. «Обеспечен</w:t>
      </w:r>
      <w:r w:rsidR="00004107" w:rsidRPr="00342524">
        <w:rPr>
          <w:rFonts w:ascii="Times New Roman" w:hAnsi="Times New Roman"/>
          <w:sz w:val="24"/>
          <w:szCs w:val="24"/>
          <w:lang w:eastAsia="ru-RU"/>
        </w:rPr>
        <w:t>ие деятельности МБУК «Районный д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ом культуры»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1815"/>
        <w:gridCol w:w="1106"/>
        <w:gridCol w:w="1050"/>
        <w:gridCol w:w="1202"/>
        <w:gridCol w:w="1071"/>
        <w:gridCol w:w="1214"/>
      </w:tblGrid>
      <w:tr w:rsidR="00011EF5" w:rsidRPr="00342524" w:rsidTr="00A921FB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458" w:type="dxa"/>
            <w:gridSpan w:val="6"/>
            <w:vAlign w:val="center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 w:rsidR="00004107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ие деятельности МБУК «Районный д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ом культуры</w:t>
            </w:r>
            <w:r w:rsidR="004E1682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далее - подпрограмма)</w:t>
            </w:r>
          </w:p>
        </w:tc>
      </w:tr>
      <w:tr w:rsidR="00011EF5" w:rsidRPr="00342524" w:rsidTr="00A921FB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458" w:type="dxa"/>
            <w:gridSpan w:val="6"/>
          </w:tcPr>
          <w:p w:rsidR="00097A2A" w:rsidRPr="00342524" w:rsidRDefault="0000410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МБУК «Районный д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ом культуры»»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EF5" w:rsidRPr="00342524" w:rsidTr="00A921FB">
        <w:trPr>
          <w:trHeight w:val="687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458" w:type="dxa"/>
            <w:gridSpan w:val="6"/>
            <w:vAlign w:val="center"/>
          </w:tcPr>
          <w:p w:rsidR="008566B9" w:rsidRPr="00342524" w:rsidRDefault="008566B9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4E1682" w:rsidRPr="00342524">
              <w:rPr>
                <w:rFonts w:ascii="Times New Roman" w:hAnsi="Times New Roman"/>
                <w:sz w:val="24"/>
                <w:szCs w:val="24"/>
              </w:rPr>
              <w:t>образования –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сельские поселения (по согласованию)</w:t>
            </w:r>
          </w:p>
          <w:p w:rsidR="008566B9" w:rsidRPr="00342524" w:rsidRDefault="008566B9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Предприятия, учреждения всех форм собственности (по согласованию)</w:t>
            </w:r>
          </w:p>
          <w:p w:rsidR="00097A2A" w:rsidRPr="00342524" w:rsidRDefault="008566B9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="004E1682" w:rsidRPr="00342524">
              <w:rPr>
                <w:rFonts w:ascii="Times New Roman" w:hAnsi="Times New Roman"/>
                <w:sz w:val="24"/>
                <w:szCs w:val="24"/>
              </w:rPr>
              <w:t>предприниматели в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сфере </w:t>
            </w:r>
            <w:r w:rsidR="004E1682" w:rsidRPr="00342524">
              <w:rPr>
                <w:rFonts w:ascii="Times New Roman" w:hAnsi="Times New Roman"/>
                <w:sz w:val="24"/>
                <w:szCs w:val="24"/>
              </w:rPr>
              <w:t>туризма (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 w:rsidR="00AB2397" w:rsidRPr="00342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1EF5" w:rsidRPr="00342524" w:rsidTr="00A921FB">
        <w:trPr>
          <w:trHeight w:val="1369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7458" w:type="dxa"/>
            <w:gridSpan w:val="6"/>
          </w:tcPr>
          <w:p w:rsidR="005D2CF7" w:rsidRDefault="005D2CF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Цели:</w:t>
            </w:r>
          </w:p>
          <w:p w:rsidR="005D2CF7" w:rsidRDefault="0000410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охранение и развитие </w:t>
            </w:r>
            <w:r w:rsidR="004E1682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 художественноготворчества, культурногонаследия и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творческого потенциала района</w:t>
            </w:r>
          </w:p>
          <w:p w:rsidR="00097A2A" w:rsidRPr="00342524" w:rsidRDefault="005D2CF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097A2A" w:rsidRPr="00342524" w:rsidRDefault="00004107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 с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оздание условий для развития народного художественного творчества и культурно-досуговой деятельности;</w:t>
            </w:r>
          </w:p>
          <w:p w:rsidR="00097A2A" w:rsidRPr="00342524" w:rsidRDefault="00004107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озрождение и сохранение традиционных жанров народного творчества</w:t>
            </w:r>
          </w:p>
        </w:tc>
      </w:tr>
      <w:tr w:rsidR="00011EF5" w:rsidRPr="00342524" w:rsidTr="00A921FB">
        <w:trPr>
          <w:trHeight w:val="1248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458" w:type="dxa"/>
            <w:gridSpan w:val="6"/>
          </w:tcPr>
          <w:p w:rsidR="00097A2A" w:rsidRPr="00342524" w:rsidRDefault="00004107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проведенных культурно-досуговых мероприятий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A2A" w:rsidRPr="00342524" w:rsidRDefault="00004107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 с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оотношение посещаемости населением платных культурно – досуговых мероприятий, </w:t>
            </w:r>
            <w:r w:rsidR="004E1682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муниципальными</w:t>
            </w:r>
            <w:r w:rsidR="00097A2A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к общему </w:t>
            </w:r>
            <w:r w:rsidR="004E1682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населению, %</w:t>
            </w:r>
          </w:p>
        </w:tc>
      </w:tr>
      <w:tr w:rsidR="00011EF5" w:rsidRPr="00342524" w:rsidTr="00A921FB">
        <w:trPr>
          <w:trHeight w:val="389"/>
          <w:jc w:val="center"/>
        </w:trPr>
        <w:tc>
          <w:tcPr>
            <w:tcW w:w="2998" w:type="dxa"/>
          </w:tcPr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458" w:type="dxa"/>
            <w:gridSpan w:val="6"/>
          </w:tcPr>
          <w:p w:rsidR="00151C63" w:rsidRDefault="00097A2A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51C63">
              <w:rPr>
                <w:rFonts w:ascii="Times New Roman" w:hAnsi="Times New Roman"/>
                <w:sz w:val="24"/>
                <w:szCs w:val="24"/>
                <w:lang w:eastAsia="ru-RU"/>
              </w:rPr>
              <w:t>22-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51C63">
              <w:rPr>
                <w:rFonts w:ascii="Times New Roman" w:hAnsi="Times New Roman"/>
                <w:sz w:val="24"/>
                <w:szCs w:val="24"/>
                <w:lang w:eastAsia="ru-RU"/>
              </w:rPr>
              <w:t>24г– 1этап</w:t>
            </w:r>
          </w:p>
          <w:p w:rsidR="00097A2A" w:rsidRPr="00342524" w:rsidRDefault="00151C63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2025-2030г – 2 этап</w:t>
            </w:r>
          </w:p>
          <w:p w:rsidR="00097A2A" w:rsidRPr="00342524" w:rsidRDefault="00097A2A" w:rsidP="00DA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29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1A1B" w:rsidRPr="00342524" w:rsidRDefault="00A01A1B" w:rsidP="00A0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A01A1B" w:rsidP="00A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6C1CE4" w:rsidP="005F468B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468B">
              <w:rPr>
                <w:rFonts w:ascii="Times New Roman" w:hAnsi="Times New Roman"/>
                <w:sz w:val="20"/>
                <w:szCs w:val="20"/>
              </w:rPr>
              <w:t>30046,38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42316A" w:rsidP="00F252E3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2E3">
              <w:rPr>
                <w:rFonts w:ascii="Times New Roman" w:hAnsi="Times New Roman"/>
                <w:sz w:val="20"/>
                <w:szCs w:val="20"/>
              </w:rPr>
              <w:t>6207,43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C137AA" w:rsidP="00FE35F7"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FE35F7">
              <w:rPr>
                <w:rFonts w:ascii="Times New Roman" w:hAnsi="Times New Roman"/>
                <w:sz w:val="20"/>
                <w:szCs w:val="20"/>
              </w:rPr>
              <w:t>095,79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6C1CE4" w:rsidP="00FE35F7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252E3">
              <w:rPr>
                <w:rFonts w:ascii="Times New Roman" w:hAnsi="Times New Roman"/>
                <w:sz w:val="20"/>
                <w:szCs w:val="20"/>
              </w:rPr>
              <w:t>6</w:t>
            </w:r>
            <w:r w:rsidR="00FE35F7">
              <w:rPr>
                <w:rFonts w:ascii="Times New Roman" w:hAnsi="Times New Roman"/>
                <w:sz w:val="20"/>
                <w:szCs w:val="20"/>
              </w:rPr>
              <w:t>743,16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7A3688" w:rsidP="00ED5C22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D5C22">
              <w:rPr>
                <w:rFonts w:ascii="Times New Roman" w:hAnsi="Times New Roman"/>
                <w:sz w:val="20"/>
                <w:szCs w:val="20"/>
              </w:rPr>
              <w:t>3981,15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F2394F" w:rsidP="001019E1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2454">
              <w:rPr>
                <w:rFonts w:ascii="Times New Roman" w:hAnsi="Times New Roman"/>
                <w:sz w:val="20"/>
                <w:szCs w:val="20"/>
              </w:rPr>
              <w:t>5421,</w:t>
            </w:r>
            <w:r w:rsidR="001019E1">
              <w:rPr>
                <w:rFonts w:ascii="Times New Roman" w:hAnsi="Times New Roman"/>
                <w:sz w:val="20"/>
                <w:szCs w:val="20"/>
              </w:rPr>
              <w:t>7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ED5C22" w:rsidP="00ED5C22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A36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898,78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F2394F" w:rsidP="00ED5C22"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5C22">
              <w:rPr>
                <w:rFonts w:ascii="Times New Roman" w:hAnsi="Times New Roman"/>
                <w:sz w:val="20"/>
                <w:szCs w:val="20"/>
              </w:rPr>
              <w:t>660,61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F252E3" w:rsidP="00F252E3">
            <w:r>
              <w:rPr>
                <w:rFonts w:ascii="Times New Roman" w:hAnsi="Times New Roman"/>
                <w:sz w:val="20"/>
                <w:szCs w:val="20"/>
              </w:rPr>
              <w:t>31572,63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F252E3" w:rsidP="00F252E3">
            <w:r>
              <w:rPr>
                <w:rFonts w:ascii="Times New Roman" w:hAnsi="Times New Roman"/>
                <w:sz w:val="20"/>
                <w:szCs w:val="20"/>
              </w:rPr>
              <w:t>785,67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F252E3" w:rsidP="00FE35F7"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E35F7">
              <w:rPr>
                <w:rFonts w:ascii="Times New Roman" w:hAnsi="Times New Roman"/>
                <w:sz w:val="20"/>
                <w:szCs w:val="20"/>
              </w:rPr>
              <w:t>576,61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ED5C22" w:rsidP="00FE35F7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2E3">
              <w:rPr>
                <w:rFonts w:ascii="Times New Roman" w:hAnsi="Times New Roman"/>
                <w:sz w:val="20"/>
                <w:szCs w:val="20"/>
              </w:rPr>
              <w:t>4</w:t>
            </w:r>
            <w:r w:rsidR="00FE35F7">
              <w:rPr>
                <w:rFonts w:ascii="Times New Roman" w:hAnsi="Times New Roman"/>
                <w:sz w:val="20"/>
                <w:szCs w:val="20"/>
              </w:rPr>
              <w:t>210,35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2C2454" w:rsidP="005F468B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F468B">
              <w:rPr>
                <w:rFonts w:ascii="Times New Roman" w:hAnsi="Times New Roman"/>
                <w:sz w:val="20"/>
                <w:szCs w:val="20"/>
              </w:rPr>
              <w:t>7246,3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5F468B" w:rsidP="00CF61FA">
            <w:r>
              <w:rPr>
                <w:rFonts w:ascii="Times New Roman" w:hAnsi="Times New Roman"/>
                <w:sz w:val="20"/>
                <w:szCs w:val="20"/>
              </w:rPr>
              <w:t>13810,2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CF61FA" w:rsidP="00CF61FA">
            <w:r>
              <w:rPr>
                <w:rFonts w:ascii="Times New Roman" w:hAnsi="Times New Roman"/>
                <w:sz w:val="20"/>
                <w:szCs w:val="20"/>
              </w:rPr>
              <w:t>13436,1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6C1CE4" w:rsidP="005F468B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F468B">
              <w:rPr>
                <w:rFonts w:ascii="Times New Roman" w:hAnsi="Times New Roman"/>
                <w:sz w:val="20"/>
                <w:szCs w:val="20"/>
              </w:rPr>
              <w:t>7246,3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5F468B" w:rsidP="006C1CE4">
            <w:r>
              <w:rPr>
                <w:rFonts w:ascii="Times New Roman" w:hAnsi="Times New Roman"/>
                <w:sz w:val="20"/>
                <w:szCs w:val="20"/>
              </w:rPr>
              <w:t>13810,2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6C1CE4" w:rsidP="006C1CE4">
            <w:r>
              <w:rPr>
                <w:rFonts w:ascii="Times New Roman" w:hAnsi="Times New Roman"/>
                <w:sz w:val="20"/>
                <w:szCs w:val="20"/>
              </w:rPr>
              <w:t>13436,1</w:t>
            </w:r>
            <w:r w:rsidR="00A921FB" w:rsidRPr="0026068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3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3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7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E35F7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9"/>
          <w:tblCellSpacing w:w="5" w:type="nil"/>
          <w:jc w:val="center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21FB" w:rsidRPr="00342524" w:rsidRDefault="00A921FB" w:rsidP="00A9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1FB" w:rsidRDefault="00A921FB" w:rsidP="00A921FB">
            <w:r w:rsidRPr="0026068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11EF5" w:rsidRPr="00342524" w:rsidTr="00A921F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31"/>
          <w:tblCellSpacing w:w="5" w:type="nil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09" w:rsidRPr="00342524" w:rsidRDefault="004D7109" w:rsidP="004D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09" w:rsidRPr="00342524" w:rsidRDefault="004D7109" w:rsidP="004D710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 20</w:t>
            </w:r>
            <w:r w:rsidR="009F1736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г. будут достигнуты следующие конечные результаты:</w:t>
            </w:r>
          </w:p>
          <w:p w:rsidR="004D7109" w:rsidRPr="00342524" w:rsidRDefault="004D7109" w:rsidP="004D7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количество проведенных мероприятий </w:t>
            </w:r>
            <w:r w:rsidR="00844565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 </w:t>
            </w:r>
            <w:r w:rsidR="00CF61FA">
              <w:rPr>
                <w:rFonts w:ascii="Times New Roman" w:hAnsi="Times New Roman"/>
                <w:sz w:val="24"/>
                <w:szCs w:val="24"/>
                <w:lang w:eastAsia="ru-RU"/>
              </w:rPr>
              <w:t>5400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D7109" w:rsidRPr="00342524" w:rsidRDefault="004D7109" w:rsidP="0043505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 соотношение посещаемости населением платных культурно – досуговых мероприятий, проводимых муниципальными учреждениями культуры к общему к</w:t>
            </w:r>
            <w:r w:rsidR="00FB38AB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оличеству населения достигнет </w:t>
            </w:r>
            <w:r w:rsidR="00CF61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E1682" w:rsidRPr="00342524" w:rsidRDefault="004E1682" w:rsidP="00DA48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E1682" w:rsidRPr="00342524" w:rsidRDefault="004E1682" w:rsidP="00DA48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1. Характеристика текущего состояния, основные проблемы, анализ ос</w:t>
      </w:r>
      <w:r w:rsidR="008566B9" w:rsidRPr="00342524">
        <w:rPr>
          <w:rFonts w:ascii="Times New Roman" w:hAnsi="Times New Roman"/>
          <w:sz w:val="24"/>
          <w:szCs w:val="24"/>
          <w:lang w:eastAsia="ru-RU"/>
        </w:rPr>
        <w:t>новных показателей подпрограммы</w:t>
      </w:r>
    </w:p>
    <w:p w:rsidR="00097A2A" w:rsidRDefault="00097A2A" w:rsidP="00DA484A">
      <w:pPr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95413D" w:rsidRPr="005F0494" w:rsidRDefault="0095413D" w:rsidP="00954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94">
        <w:rPr>
          <w:rFonts w:ascii="Times New Roman" w:hAnsi="Times New Roman"/>
        </w:rPr>
        <w:t>В структуре культурно-досуговых учреждений МБУК «РДК» -  31 сельский клуб, районный Дом культуры, семь народных коллективов.</w:t>
      </w:r>
    </w:p>
    <w:p w:rsidR="0095413D" w:rsidRPr="004A0B0C" w:rsidRDefault="0095413D" w:rsidP="0095413D">
      <w:pPr>
        <w:pStyle w:val="af7"/>
        <w:ind w:firstLine="709"/>
        <w:jc w:val="both"/>
      </w:pPr>
      <w:r w:rsidRPr="004A0B0C">
        <w:t xml:space="preserve">Всего </w:t>
      </w:r>
      <w:r>
        <w:t xml:space="preserve">за </w:t>
      </w:r>
      <w:r w:rsidR="00DE5986">
        <w:t>12</w:t>
      </w:r>
      <w:r>
        <w:t xml:space="preserve"> месяцев 2021г</w:t>
      </w:r>
      <w:r w:rsidRPr="004A0B0C">
        <w:t xml:space="preserve"> специалистами клубных учреждений организовано и провед</w:t>
      </w:r>
      <w:r>
        <w:t xml:space="preserve">ено - </w:t>
      </w:r>
      <w:r w:rsidR="00DE5986">
        <w:t>4918</w:t>
      </w:r>
      <w:r w:rsidRPr="004A0B0C">
        <w:t xml:space="preserve"> культурно -массовых мероприятий</w:t>
      </w:r>
      <w:r>
        <w:t xml:space="preserve"> (план 3275 мероприятий, исполнение составляет </w:t>
      </w:r>
      <w:r w:rsidR="00B8565C">
        <w:t>92,7</w:t>
      </w:r>
      <w:r>
        <w:t>)</w:t>
      </w:r>
      <w:r w:rsidRPr="004A0B0C">
        <w:t xml:space="preserve">, </w:t>
      </w:r>
      <w:r>
        <w:t>из них на платной основе проведено 798 мероприятий (план 1595 мероприятий, исполнение 50%). Обслужено 6652</w:t>
      </w:r>
      <w:r w:rsidRPr="00812943">
        <w:t>8</w:t>
      </w:r>
      <w:r>
        <w:t xml:space="preserve"> посетителей (план 117657, исполнение 56,5%),</w:t>
      </w:r>
      <w:r w:rsidRPr="004A0B0C">
        <w:t xml:space="preserve"> количество посетител</w:t>
      </w:r>
      <w:r>
        <w:t xml:space="preserve">ей на платной основе 18 202 человека (план 51129, исполнение 35,6%). Для детей проведено 1420 мероприятий, их посетило 24781 ребенок. Для молодежи проведено 1207 мероприятий, обслужено 24200 человек. Платные услуги составили </w:t>
      </w:r>
      <w:r w:rsidRPr="00812943">
        <w:t>455</w:t>
      </w:r>
      <w:r>
        <w:t>, 89</w:t>
      </w:r>
      <w:r w:rsidRPr="004A0B0C">
        <w:t xml:space="preserve"> тыс. руб.</w:t>
      </w:r>
      <w:r>
        <w:t>, в том числе спонсорская помощь 5000 руб. (план 750, исполнение 61,4%).</w:t>
      </w:r>
    </w:p>
    <w:p w:rsidR="0095413D" w:rsidRDefault="0095413D" w:rsidP="0095413D">
      <w:pPr>
        <w:pStyle w:val="af7"/>
        <w:ind w:firstLine="709"/>
        <w:jc w:val="both"/>
      </w:pPr>
      <w:r w:rsidRPr="004A0B0C">
        <w:t>В рамках муницип</w:t>
      </w:r>
      <w:r>
        <w:t xml:space="preserve">ального задания проведено – </w:t>
      </w:r>
      <w:r w:rsidRPr="00812943">
        <w:t>2268</w:t>
      </w:r>
      <w:r w:rsidRPr="004A0B0C">
        <w:t>меро</w:t>
      </w:r>
      <w:r>
        <w:t xml:space="preserve">приятий, плановое задание - </w:t>
      </w:r>
      <w:r w:rsidRPr="00812943">
        <w:t>1680</w:t>
      </w:r>
      <w:r>
        <w:t xml:space="preserve"> мероприятия, что составляет 135 %, обслужено – 48 057 </w:t>
      </w:r>
      <w:r w:rsidRPr="004A0B0C">
        <w:t>посетителей</w:t>
      </w:r>
      <w:r>
        <w:t xml:space="preserve">, (плане </w:t>
      </w:r>
      <w:r w:rsidRPr="00645DB8">
        <w:t>58</w:t>
      </w:r>
      <w:r>
        <w:t> </w:t>
      </w:r>
      <w:r w:rsidRPr="00645DB8">
        <w:t>800</w:t>
      </w:r>
      <w:r>
        <w:t xml:space="preserve"> посетителей, исполнение 81.7%). Данный индикатор не выполнен в связи с ограничительными мероприятиями по нераспространению </w:t>
      </w:r>
      <w:r>
        <w:rPr>
          <w:lang w:val="en-US"/>
        </w:rPr>
        <w:t>COVID</w:t>
      </w:r>
      <w:r w:rsidRPr="009F4FD2">
        <w:t xml:space="preserve">-19. </w:t>
      </w:r>
    </w:p>
    <w:p w:rsidR="0095413D" w:rsidRDefault="0095413D" w:rsidP="0095413D">
      <w:pPr>
        <w:pStyle w:val="af7"/>
        <w:ind w:firstLine="709"/>
        <w:jc w:val="both"/>
      </w:pPr>
      <w:r w:rsidRPr="00590A35">
        <w:t>За отчетный период в режиме самоизоляции специалисты КДУ района работали с целью сохранения аудитории и привлечения новых участников в клубные формирования, а также для проведения досуга с пользой для жителей всех категорий граждан. Сложившаяся ситуация предполагала поиск новых форм и методов работы. В связи с этим были подготовлены онлайн — акции, проведены занятия онлайн с участниками клубных формирований, была подобрана интересная и актуальная информация для подписчиков групп в социальных сетях, состоялись челленджи, викторины, онлайн – конкурсы, онлайн - концерты с участием специалистов учреждений культуры, были подготовлены видео — ролики.</w:t>
      </w:r>
    </w:p>
    <w:p w:rsidR="0088789C" w:rsidRDefault="0088789C" w:rsidP="001B67E0">
      <w:pPr>
        <w:pStyle w:val="af7"/>
        <w:ind w:firstLine="709"/>
        <w:jc w:val="both"/>
        <w:rPr>
          <w:bCs/>
        </w:rPr>
      </w:pPr>
      <w:r>
        <w:t>В 2021 году</w:t>
      </w:r>
      <w:r w:rsidRPr="004A0B0C">
        <w:t xml:space="preserve"> в</w:t>
      </w:r>
      <w:r>
        <w:t xml:space="preserve"> клубных учреждениях действует 1</w:t>
      </w:r>
      <w:r w:rsidR="00DE5986">
        <w:t>48</w:t>
      </w:r>
      <w:r>
        <w:t xml:space="preserve"> клубных формирования, которые посещали 1614 участников. (2020 год: 158 формирований</w:t>
      </w:r>
      <w:r w:rsidRPr="004A0B0C">
        <w:t>, в н</w:t>
      </w:r>
      <w:r>
        <w:t>их участников 2119)</w:t>
      </w:r>
      <w:r w:rsidRPr="004A0B0C">
        <w:t>.</w:t>
      </w:r>
      <w:r w:rsidRPr="007005B9">
        <w:rPr>
          <w:bCs/>
        </w:rPr>
        <w:t>Процент исполнения по данной услуге по количеству клубных формирований составляет</w:t>
      </w:r>
      <w:r>
        <w:rPr>
          <w:bCs/>
        </w:rPr>
        <w:t xml:space="preserve"> 82 % от плана по муниципальному заданию, количество участников клубных формирований 73,3% от плановых показателей, уменьшение показателей связано с уточнением данных по услуге. Прекращением работы любительских объединений   связано с оттоком специалистов   в РДК – 2 специалиста, Петропавловский СК – 1 специалист, в Ленинском СК - 1 специалист. Так же уменьшение количества клубных формирований и количество участников связано с ограничительными мерами по нераспространению </w:t>
      </w:r>
      <w:r>
        <w:rPr>
          <w:bCs/>
          <w:lang w:val="en-US"/>
        </w:rPr>
        <w:t>GOVID</w:t>
      </w:r>
      <w:r w:rsidRPr="0088789C">
        <w:rPr>
          <w:bCs/>
        </w:rPr>
        <w:t xml:space="preserve"> -19</w:t>
      </w:r>
      <w:r>
        <w:rPr>
          <w:bCs/>
        </w:rPr>
        <w:t>.</w:t>
      </w:r>
    </w:p>
    <w:p w:rsidR="0088789C" w:rsidRDefault="0088789C" w:rsidP="0088789C">
      <w:pPr>
        <w:tabs>
          <w:tab w:val="left" w:pos="1218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8789C" w:rsidRDefault="0088789C" w:rsidP="00E46ACC">
      <w:pPr>
        <w:pStyle w:val="af7"/>
        <w:ind w:firstLine="709"/>
        <w:jc w:val="both"/>
      </w:pPr>
      <w:r>
        <w:t>Выполнение индикаторов муниципальной услуги Показ кино Показатель качества муниципальной услуги Средняя</w:t>
      </w:r>
      <w:r w:rsidRPr="004A0B0C">
        <w:t xml:space="preserve"> заполняемость кинотеатра в РДК с</w:t>
      </w:r>
      <w:r>
        <w:t xml:space="preserve">оставила 2,7 % (план – 10 %), посетило кинотеатр </w:t>
      </w:r>
      <w:r w:rsidR="00DE5986">
        <w:t>3282</w:t>
      </w:r>
      <w:r>
        <w:t xml:space="preserve"> зрителей (план – </w:t>
      </w:r>
      <w:r w:rsidR="00DE5986">
        <w:t>600</w:t>
      </w:r>
      <w:r>
        <w:t xml:space="preserve">0 </w:t>
      </w:r>
      <w:r w:rsidRPr="004A0B0C">
        <w:t>зрителей</w:t>
      </w:r>
      <w:r>
        <w:t>, что составило 5</w:t>
      </w:r>
      <w:r w:rsidR="00DE5986">
        <w:t>4</w:t>
      </w:r>
      <w:r>
        <w:t>,</w:t>
      </w:r>
      <w:r w:rsidR="00DE5986">
        <w:t>7</w:t>
      </w:r>
      <w:r>
        <w:t>%</w:t>
      </w:r>
      <w:r w:rsidRPr="004A0B0C">
        <w:t xml:space="preserve">). </w:t>
      </w:r>
      <w:r>
        <w:t xml:space="preserve">За отчетный период кинотеатр заработал </w:t>
      </w:r>
      <w:r w:rsidR="00DE5986">
        <w:t>522</w:t>
      </w:r>
      <w:r>
        <w:t>,7 тыс. руб. (план</w:t>
      </w:r>
      <w:r w:rsidR="00CF7A4D">
        <w:t>1000</w:t>
      </w:r>
      <w:r>
        <w:t xml:space="preserve"> тыс. руб., исполнение-</w:t>
      </w:r>
      <w:r w:rsidR="00CF7A4D">
        <w:t>52,3%</w:t>
      </w:r>
      <w:r>
        <w:t>).</w:t>
      </w:r>
    </w:p>
    <w:p w:rsidR="002D2D7D" w:rsidRPr="00342524" w:rsidRDefault="002D2D7D" w:rsidP="002D2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Дом культуры в полной мере укомплектован звуковым и световым оборудованием, оргтехникой, мебелью. Во всех сельских клубах есть комплект звукоусиливающей аппаратуры с активной колонкой и микрофоном. Материально-техническая база в сельских клубах остается по-прежнему слабой: нет оргтехники и мебели. Требуется замена одежды сцены и театральных кресел. </w:t>
      </w:r>
    </w:p>
    <w:p w:rsidR="002D2D7D" w:rsidRPr="00342524" w:rsidRDefault="002D2D7D" w:rsidP="002D2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На укрепление материально-технической базы сельских клубов района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г. было израсходовано</w:t>
      </w:r>
      <w:r w:rsidR="00CF7A4D">
        <w:rPr>
          <w:rFonts w:ascii="Times New Roman" w:eastAsia="Times New Roman" w:hAnsi="Times New Roman"/>
          <w:sz w:val="24"/>
          <w:szCs w:val="24"/>
          <w:lang w:eastAsia="ru-RU"/>
        </w:rPr>
        <w:t xml:space="preserve"> 1116,02 тысруб, в т.ч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F7A4D">
        <w:rPr>
          <w:rFonts w:ascii="Times New Roman" w:eastAsia="Times New Roman" w:hAnsi="Times New Roman"/>
          <w:sz w:val="24"/>
          <w:szCs w:val="24"/>
          <w:lang w:eastAsia="ru-RU"/>
        </w:rPr>
        <w:t>22145,4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счет субсидии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на укрепление материально-технической базы в отрасли «Культура». Приобретены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казачьи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национальные костюмы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СК с.Сухой Ручей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комплекты звукового оборудования в СК Средне-Харлун, СК СХТ, светомузыка, одежда сцены, мебель в СК Узкий-Луг, СК Окино-Ключи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7A4D">
        <w:rPr>
          <w:rFonts w:ascii="Times New Roman" w:eastAsia="Times New Roman" w:hAnsi="Times New Roman"/>
          <w:sz w:val="24"/>
          <w:szCs w:val="24"/>
          <w:lang w:eastAsia="ru-RU"/>
        </w:rPr>
        <w:t>, на сумму 193877 тысруб в СК Окино-Ключи, У-Луг, с.Шибертуй были приобретены классичсекая гитара, радиосистема, комплекты светового оборудования, одежда сцены</w:t>
      </w:r>
    </w:p>
    <w:p w:rsidR="002D2D7D" w:rsidRDefault="002D2D7D" w:rsidP="002D2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проведены текущие ремонты в сельских клубах. П</w:t>
      </w:r>
      <w:r w:rsidRPr="00342524">
        <w:rPr>
          <w:rFonts w:ascii="Times New Roman" w:eastAsia="Times New Roman" w:hAnsi="Times New Roman"/>
          <w:sz w:val="24"/>
          <w:szCs w:val="24"/>
          <w:lang w:eastAsia="ru-RU"/>
        </w:rPr>
        <w:t>роведен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на средства развития общественной инфраструктуры на сумму 3178590руб, отремонтировано 8 зданий, изгот</w:t>
      </w:r>
      <w:r w:rsidR="002E4B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 ПСД на ремонт ДК «Колос»</w:t>
      </w:r>
    </w:p>
    <w:p w:rsidR="002D2D7D" w:rsidRDefault="00CF7A4D" w:rsidP="002D2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 xml:space="preserve"> «Культура» на сумму 10304,0 тыс.руб.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сделан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Окино-Ключевского СК, стоимость выполненных работ составила 1877,0 тыс.руб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>ремонт Шибертуйского СК-5979,0 тыс.руб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2D7D">
        <w:rPr>
          <w:rFonts w:ascii="Times New Roman" w:eastAsia="Times New Roman" w:hAnsi="Times New Roman"/>
          <w:sz w:val="24"/>
          <w:szCs w:val="24"/>
          <w:lang w:eastAsia="ru-RU"/>
        </w:rPr>
        <w:t xml:space="preserve"> Узко-Лугского СК -2448,0 тыс.руб.</w:t>
      </w:r>
    </w:p>
    <w:p w:rsidR="00826098" w:rsidRDefault="00826098" w:rsidP="002D2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Оформлены паспорта доступности на 55 зданий, паспорта безопасности на 27 зданий сельских клубов поданы документы на участие в конкурсе ТОСов.</w:t>
      </w:r>
    </w:p>
    <w:p w:rsidR="00097A2A" w:rsidRPr="00342524" w:rsidRDefault="00097A2A" w:rsidP="00DA484A">
      <w:pPr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Государственная политика по сохранению и развитию традиционной народной культуры предполагает реализацию следующих мероприятий:</w:t>
      </w:r>
    </w:p>
    <w:p w:rsidR="00097A2A" w:rsidRPr="00342524" w:rsidRDefault="00097A2A" w:rsidP="00DA484A">
      <w:pPr>
        <w:tabs>
          <w:tab w:val="left" w:pos="1134"/>
        </w:tabs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создание условий для обеспечения возможности участия граждан в культурной жизни и свободы литературного, художественного, научного и других видов творчества;</w:t>
      </w:r>
    </w:p>
    <w:p w:rsidR="00097A2A" w:rsidRPr="00342524" w:rsidRDefault="00097A2A" w:rsidP="00DA484A">
      <w:pPr>
        <w:tabs>
          <w:tab w:val="left" w:pos="1134"/>
        </w:tabs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развитие традиционных форм народного творчества, организация и проведение культурно-массовых мероприятий;</w:t>
      </w:r>
    </w:p>
    <w:p w:rsidR="00097A2A" w:rsidRPr="00342524" w:rsidRDefault="00097A2A" w:rsidP="00DA484A">
      <w:pPr>
        <w:tabs>
          <w:tab w:val="left" w:pos="1134"/>
        </w:tabs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сохранение и развитие народных художественных промыслов;</w:t>
      </w:r>
    </w:p>
    <w:p w:rsidR="00097A2A" w:rsidRPr="00342524" w:rsidRDefault="00097A2A" w:rsidP="00DA484A">
      <w:pPr>
        <w:tabs>
          <w:tab w:val="left" w:pos="540"/>
          <w:tab w:val="left" w:pos="1134"/>
        </w:tabs>
        <w:spacing w:after="0" w:line="240" w:lineRule="auto"/>
        <w:ind w:left="567" w:firstLine="283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проведение комплекса мероприятий по адаптации учреждений культуры и искусства к рыночным условиям.</w:t>
      </w:r>
    </w:p>
    <w:p w:rsidR="00C83E41" w:rsidRPr="00342524" w:rsidRDefault="00097A2A" w:rsidP="002F6182">
      <w:pPr>
        <w:tabs>
          <w:tab w:val="left" w:pos="1134"/>
        </w:tabs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- укрепление материальной базы клубных учреждений, их техническое оснащение современным оборудование</w:t>
      </w:r>
      <w:r w:rsidR="002F6182" w:rsidRPr="00342524">
        <w:rPr>
          <w:rFonts w:ascii="Times New Roman" w:hAnsi="Times New Roman"/>
          <w:sz w:val="24"/>
          <w:szCs w:val="24"/>
        </w:rPr>
        <w:t>м и музыкальными инструментами.</w:t>
      </w:r>
    </w:p>
    <w:p w:rsidR="00C83E41" w:rsidRPr="00342524" w:rsidRDefault="00C83E41" w:rsidP="00DA484A">
      <w:pPr>
        <w:autoSpaceDE w:val="0"/>
        <w:autoSpaceDN w:val="0"/>
        <w:adjustRightInd w:val="0"/>
        <w:spacing w:after="0" w:line="240" w:lineRule="auto"/>
        <w:ind w:left="567" w:firstLine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2F8" w:rsidRPr="00342524" w:rsidRDefault="004E62F8" w:rsidP="00DA484A">
      <w:pPr>
        <w:autoSpaceDE w:val="0"/>
        <w:autoSpaceDN w:val="0"/>
        <w:adjustRightInd w:val="0"/>
        <w:spacing w:after="0" w:line="240" w:lineRule="auto"/>
        <w:ind w:left="567" w:firstLine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231809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Осно</w:t>
      </w:r>
      <w:r w:rsidR="008566B9" w:rsidRPr="00342524">
        <w:rPr>
          <w:rFonts w:ascii="Times New Roman" w:hAnsi="Times New Roman"/>
          <w:sz w:val="24"/>
          <w:szCs w:val="24"/>
          <w:lang w:eastAsia="ru-RU"/>
        </w:rPr>
        <w:t>вные цели и задачи подпрограммы</w:t>
      </w:r>
    </w:p>
    <w:p w:rsidR="00231809" w:rsidRPr="00342524" w:rsidRDefault="00231809" w:rsidP="00231809">
      <w:pPr>
        <w:pStyle w:val="af8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Цель: Сохранение и развитие народного художественного творчества, культурного </w:t>
      </w:r>
      <w:r w:rsidR="00C83E41" w:rsidRPr="00342524">
        <w:rPr>
          <w:rFonts w:ascii="Times New Roman" w:hAnsi="Times New Roman"/>
          <w:sz w:val="24"/>
          <w:szCs w:val="24"/>
          <w:lang w:eastAsia="ru-RU"/>
        </w:rPr>
        <w:t>наследия и</w:t>
      </w:r>
      <w:r w:rsidRPr="00342524">
        <w:rPr>
          <w:rFonts w:ascii="Times New Roman" w:hAnsi="Times New Roman"/>
          <w:sz w:val="24"/>
          <w:szCs w:val="24"/>
          <w:lang w:eastAsia="ru-RU"/>
        </w:rPr>
        <w:t xml:space="preserve"> творческого потенциала района</w:t>
      </w:r>
      <w:r w:rsidRPr="00342524">
        <w:rPr>
          <w:rFonts w:ascii="Times New Roman" w:hAnsi="Times New Roman"/>
          <w:sz w:val="24"/>
          <w:szCs w:val="24"/>
        </w:rPr>
        <w:t>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Задачи: С</w:t>
      </w:r>
      <w:r w:rsidRPr="00342524">
        <w:rPr>
          <w:rFonts w:ascii="Times New Roman" w:hAnsi="Times New Roman"/>
          <w:sz w:val="24"/>
          <w:szCs w:val="24"/>
        </w:rPr>
        <w:t>оздание условий для развития народного художественного творчества и культурно-досуговой деятельности;</w:t>
      </w:r>
    </w:p>
    <w:p w:rsidR="00097A2A" w:rsidRPr="00342524" w:rsidRDefault="00097A2A" w:rsidP="00DA484A">
      <w:pPr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- возрождение и сохранение традиционных жанров народного творчества</w:t>
      </w:r>
    </w:p>
    <w:p w:rsidR="00097A2A" w:rsidRPr="00342524" w:rsidRDefault="00097A2A" w:rsidP="00DA4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527B04">
          <w:pgSz w:w="11906" w:h="16838"/>
          <w:pgMar w:top="851" w:right="849" w:bottom="709" w:left="851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3. Целевые индикаторы подпрограммы и их значения</w:t>
      </w:r>
    </w:p>
    <w:p w:rsidR="007D6680" w:rsidRPr="00342524" w:rsidRDefault="007D6680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"/>
        <w:gridCol w:w="2109"/>
        <w:gridCol w:w="1701"/>
        <w:gridCol w:w="425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417"/>
      </w:tblGrid>
      <w:tr w:rsidR="00153169" w:rsidRPr="00342524" w:rsidTr="00CA22EF">
        <w:trPr>
          <w:trHeight w:val="269"/>
        </w:trPr>
        <w:tc>
          <w:tcPr>
            <w:tcW w:w="301" w:type="dxa"/>
            <w:gridSpan w:val="2"/>
            <w:vMerge w:val="restart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9" w:type="dxa"/>
            <w:vMerge w:val="restart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(индикатор, наименование)</w:t>
            </w:r>
          </w:p>
        </w:tc>
        <w:tc>
          <w:tcPr>
            <w:tcW w:w="425" w:type="dxa"/>
            <w:vMerge w:val="restart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9072" w:type="dxa"/>
            <w:gridSpan w:val="9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1417" w:type="dxa"/>
            <w:vMerge w:val="restart"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 определения индикатора (порядок расчета)</w:t>
            </w:r>
          </w:p>
        </w:tc>
      </w:tr>
      <w:tr w:rsidR="001E28A8" w:rsidRPr="00342524" w:rsidTr="00CA22EF">
        <w:trPr>
          <w:trHeight w:val="144"/>
        </w:trPr>
        <w:tc>
          <w:tcPr>
            <w:tcW w:w="301" w:type="dxa"/>
            <w:gridSpan w:val="2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3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:rsidR="001E28A8" w:rsidRPr="00342524" w:rsidRDefault="001E28A8" w:rsidP="009F17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34" w:type="dxa"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7" w:type="dxa"/>
            <w:vMerge/>
          </w:tcPr>
          <w:p w:rsidR="001E28A8" w:rsidRPr="00342524" w:rsidRDefault="001E28A8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3169" w:rsidRPr="00342524" w:rsidTr="001E28A8">
        <w:trPr>
          <w:trHeight w:val="538"/>
        </w:trPr>
        <w:tc>
          <w:tcPr>
            <w:tcW w:w="13608" w:type="dxa"/>
            <w:gridSpan w:val="14"/>
          </w:tcPr>
          <w:p w:rsidR="00153169" w:rsidRPr="00342524" w:rsidRDefault="00153169" w:rsidP="00411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и туризма Бичурского района» </w:t>
            </w:r>
          </w:p>
        </w:tc>
        <w:tc>
          <w:tcPr>
            <w:tcW w:w="1417" w:type="dxa"/>
            <w:vMerge/>
          </w:tcPr>
          <w:p w:rsidR="00153169" w:rsidRPr="00342524" w:rsidRDefault="00153169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3169" w:rsidRPr="00342524" w:rsidTr="001E28A8">
        <w:trPr>
          <w:trHeight w:val="481"/>
        </w:trPr>
        <w:tc>
          <w:tcPr>
            <w:tcW w:w="13608" w:type="dxa"/>
            <w:gridSpan w:val="14"/>
          </w:tcPr>
          <w:p w:rsidR="00153169" w:rsidRPr="00342524" w:rsidRDefault="00153169" w:rsidP="00FE5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FE5AEB"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деятельности МБУК «Районный Дом культуры»</w:t>
            </w:r>
          </w:p>
        </w:tc>
        <w:tc>
          <w:tcPr>
            <w:tcW w:w="1417" w:type="dxa"/>
            <w:vMerge/>
          </w:tcPr>
          <w:p w:rsidR="00153169" w:rsidRPr="00342524" w:rsidRDefault="00153169" w:rsidP="00153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8A8" w:rsidRPr="00342524" w:rsidTr="00CA22EF">
        <w:trPr>
          <w:trHeight w:val="1914"/>
        </w:trPr>
        <w:tc>
          <w:tcPr>
            <w:tcW w:w="284" w:type="dxa"/>
            <w:vMerge w:val="restart"/>
          </w:tcPr>
          <w:p w:rsidR="001E28A8" w:rsidRPr="00342524" w:rsidRDefault="001E28A8" w:rsidP="00753C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и развитие народного художественного творчества, культурного наследия и творческого потенциала района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оздание условий для развития народного художественного творчества и культурно-досуговой деятельности;</w:t>
            </w:r>
          </w:p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возрождение и сохранение традиционных жанров народного творчества</w:t>
            </w:r>
          </w:p>
        </w:tc>
        <w:tc>
          <w:tcPr>
            <w:tcW w:w="1701" w:type="dxa"/>
          </w:tcPr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425" w:type="dxa"/>
            <w:vAlign w:val="center"/>
          </w:tcPr>
          <w:p w:rsidR="001E28A8" w:rsidRPr="00342524" w:rsidRDefault="001E28A8" w:rsidP="0075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1E28A8" w:rsidRPr="00151C63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992" w:type="dxa"/>
            <w:vAlign w:val="center"/>
          </w:tcPr>
          <w:p w:rsidR="001E28A8" w:rsidRPr="00151C63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151C63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D818BE" w:rsidP="00D818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5200</w:t>
            </w:r>
            <w:r w:rsidR="001E28A8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E28A8" w:rsidRPr="00342524" w:rsidRDefault="00D818BE" w:rsidP="00D8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1E28A8" w:rsidRPr="00342524" w:rsidRDefault="001E28A8" w:rsidP="0075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 соответствие со статистическими  отчетами КДУ</w:t>
            </w:r>
          </w:p>
        </w:tc>
      </w:tr>
      <w:tr w:rsidR="001E28A8" w:rsidRPr="00342524" w:rsidTr="00CA22EF">
        <w:trPr>
          <w:trHeight w:val="4642"/>
        </w:trPr>
        <w:tc>
          <w:tcPr>
            <w:tcW w:w="284" w:type="dxa"/>
            <w:vMerge/>
          </w:tcPr>
          <w:p w:rsidR="001E28A8" w:rsidRPr="00342524" w:rsidRDefault="001E28A8" w:rsidP="00753C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1E28A8" w:rsidRPr="00342524" w:rsidRDefault="001E28A8" w:rsidP="0075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посещаемости населением платных культурно – досуговых мероприятий, проводимых государственными (муниципальными) учреждениями культуры к общему количеству населения</w:t>
            </w:r>
          </w:p>
        </w:tc>
        <w:tc>
          <w:tcPr>
            <w:tcW w:w="425" w:type="dxa"/>
            <w:vAlign w:val="center"/>
          </w:tcPr>
          <w:p w:rsidR="001E28A8" w:rsidRPr="00342524" w:rsidRDefault="001E28A8" w:rsidP="0075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1E28A8" w:rsidRPr="00342524" w:rsidRDefault="00142198" w:rsidP="0014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221,5</w:t>
            </w:r>
          </w:p>
        </w:tc>
        <w:tc>
          <w:tcPr>
            <w:tcW w:w="992" w:type="dxa"/>
            <w:vAlign w:val="center"/>
          </w:tcPr>
          <w:p w:rsidR="001E28A8" w:rsidRPr="00151C63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48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49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50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51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52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53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54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E28A8" w:rsidRPr="00342524" w:rsidRDefault="00142198" w:rsidP="0043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05E">
              <w:rPr>
                <w:rFonts w:ascii="Times New Roman" w:hAnsi="Times New Roman"/>
                <w:sz w:val="24"/>
                <w:szCs w:val="24"/>
              </w:rPr>
              <w:t>55</w:t>
            </w:r>
            <w:r w:rsidR="001E28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1E28A8" w:rsidRPr="00342524" w:rsidRDefault="001E28A8" w:rsidP="00753C06">
            <w:pPr>
              <w:pStyle w:val="af2"/>
              <w:jc w:val="both"/>
              <w:rPr>
                <w:rFonts w:ascii="Times New Roman" w:hAnsi="Times New Roman"/>
                <w:u w:val="single"/>
              </w:rPr>
            </w:pPr>
            <w:r w:rsidRPr="00342524">
              <w:t xml:space="preserve">в </w:t>
            </w:r>
            <w:r w:rsidRPr="00342524">
              <w:rPr>
                <w:rFonts w:ascii="Times New Roman" w:hAnsi="Times New Roman"/>
              </w:rPr>
              <w:t xml:space="preserve">соответствие со статистическими  отчетами КДУ. формула расчета           С = </w:t>
            </w:r>
            <w:r w:rsidRPr="00342524">
              <w:rPr>
                <w:rFonts w:ascii="Times New Roman" w:hAnsi="Times New Roman"/>
                <w:sz w:val="32"/>
                <w:szCs w:val="32"/>
                <w:u w:val="single"/>
                <w:vertAlign w:val="superscript"/>
              </w:rPr>
              <w:t xml:space="preserve">к.у.  </w:t>
            </w:r>
            <w:r w:rsidRPr="00342524">
              <w:rPr>
                <w:rFonts w:ascii="Times New Roman" w:hAnsi="Times New Roman"/>
                <w:u w:val="single"/>
              </w:rPr>
              <w:t>х 100</w:t>
            </w:r>
          </w:p>
          <w:p w:rsidR="001E28A8" w:rsidRPr="00342524" w:rsidRDefault="001E28A8" w:rsidP="00753C06">
            <w:pPr>
              <w:pStyle w:val="af2"/>
              <w:jc w:val="both"/>
              <w:rPr>
                <w:rFonts w:ascii="Times New Roman" w:hAnsi="Times New Roman"/>
              </w:rPr>
            </w:pPr>
            <w:r w:rsidRPr="00342524">
              <w:rPr>
                <w:rFonts w:ascii="Times New Roman" w:hAnsi="Times New Roman"/>
                <w:sz w:val="32"/>
                <w:szCs w:val="32"/>
                <w:vertAlign w:val="superscript"/>
              </w:rPr>
              <w:t>ч.н.</w:t>
            </w:r>
          </w:p>
          <w:p w:rsidR="001E28A8" w:rsidRPr="00342524" w:rsidRDefault="001E28A8" w:rsidP="00753C06">
            <w:pPr>
              <w:pStyle w:val="af2"/>
              <w:jc w:val="both"/>
            </w:pPr>
          </w:p>
        </w:tc>
      </w:tr>
    </w:tbl>
    <w:p w:rsidR="00097A2A" w:rsidRPr="00342524" w:rsidRDefault="00097A2A" w:rsidP="00DA4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B1425A">
          <w:pgSz w:w="16838" w:h="11906" w:orient="landscape"/>
          <w:pgMar w:top="567" w:right="851" w:bottom="425" w:left="709" w:header="709" w:footer="709" w:gutter="0"/>
          <w:cols w:space="708"/>
          <w:titlePg/>
          <w:docGrid w:linePitch="360"/>
        </w:sectPr>
      </w:pPr>
    </w:p>
    <w:p w:rsidR="00F57A81" w:rsidRDefault="00F57A81" w:rsidP="00AA35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Default="00AA35D1" w:rsidP="00AA35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097A2A" w:rsidRPr="00AA35D1">
        <w:rPr>
          <w:rFonts w:ascii="Times New Roman" w:hAnsi="Times New Roman"/>
          <w:sz w:val="24"/>
          <w:szCs w:val="24"/>
          <w:lang w:eastAsia="ru-RU"/>
        </w:rPr>
        <w:t>Ресурсное обеспечение подпрограммы за счет всех источников финансирования</w:t>
      </w:r>
    </w:p>
    <w:p w:rsidR="00F57A81" w:rsidRDefault="00F57A81" w:rsidP="00AA35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3"/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83"/>
        <w:gridCol w:w="2552"/>
        <w:gridCol w:w="1701"/>
        <w:gridCol w:w="1182"/>
        <w:gridCol w:w="1276"/>
        <w:gridCol w:w="1276"/>
        <w:gridCol w:w="1134"/>
        <w:gridCol w:w="850"/>
        <w:gridCol w:w="851"/>
        <w:gridCol w:w="664"/>
        <w:gridCol w:w="1033"/>
        <w:gridCol w:w="1034"/>
      </w:tblGrid>
      <w:tr w:rsidR="00F57A81" w:rsidRPr="00342524" w:rsidTr="006F5A4B">
        <w:trPr>
          <w:cantSplit/>
          <w:trHeight w:val="828"/>
        </w:trPr>
        <w:tc>
          <w:tcPr>
            <w:tcW w:w="1931" w:type="dxa"/>
            <w:gridSpan w:val="2"/>
            <w:vAlign w:val="center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Статус </w:t>
            </w:r>
          </w:p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82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64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33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34" w:type="dxa"/>
            <w:shd w:val="clear" w:color="auto" w:fill="FFFFFF"/>
          </w:tcPr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7A81" w:rsidRPr="00342524" w:rsidRDefault="00F57A81" w:rsidP="00F5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</w:tcPr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МБУК «Районный Дом культуры»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7A3688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F61FA">
              <w:rPr>
                <w:rFonts w:ascii="Times New Roman" w:hAnsi="Times New Roman"/>
                <w:sz w:val="20"/>
                <w:szCs w:val="20"/>
              </w:rPr>
              <w:t>3981,15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31572,63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37AA">
              <w:rPr>
                <w:rFonts w:ascii="Times New Roman" w:hAnsi="Times New Roman"/>
                <w:sz w:val="20"/>
                <w:szCs w:val="20"/>
              </w:rPr>
              <w:t>7246,3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37AA">
              <w:rPr>
                <w:rFonts w:ascii="Times New Roman" w:hAnsi="Times New Roman"/>
                <w:sz w:val="20"/>
                <w:szCs w:val="20"/>
              </w:rPr>
              <w:t>7246,3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204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15421,</w:t>
            </w:r>
            <w:r w:rsidR="00C20432">
              <w:rPr>
                <w:rFonts w:ascii="Times New Roman" w:hAnsi="Times New Roman"/>
                <w:sz w:val="20"/>
                <w:szCs w:val="20"/>
              </w:rPr>
              <w:t>7</w:t>
            </w:r>
            <w:r w:rsidR="00CF61FA">
              <w:rPr>
                <w:rFonts w:ascii="Times New Roman" w:hAnsi="Times New Roman"/>
                <w:sz w:val="20"/>
                <w:szCs w:val="20"/>
              </w:rPr>
              <w:t>6</w:t>
            </w:r>
            <w:r w:rsidR="007A36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785,67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7A3688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61FA">
              <w:rPr>
                <w:rFonts w:ascii="Times New Roman" w:hAnsi="Times New Roman"/>
                <w:sz w:val="20"/>
                <w:szCs w:val="20"/>
              </w:rPr>
              <w:t>2898,78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16739,77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137AA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13810,2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C137AA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13810,2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F61FA">
              <w:rPr>
                <w:rFonts w:ascii="Times New Roman" w:hAnsi="Times New Roman"/>
                <w:sz w:val="20"/>
                <w:szCs w:val="20"/>
              </w:rPr>
              <w:t>660,61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F61FA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2E3">
              <w:rPr>
                <w:rFonts w:ascii="Times New Roman" w:hAnsi="Times New Roman"/>
                <w:sz w:val="20"/>
                <w:szCs w:val="20"/>
              </w:rPr>
              <w:t>4047,19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F61FA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13436,1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13436,1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Оказание МБУК «Районный   дом культуры»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F61FA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6855,2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9958,61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137AA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8556,7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C137AA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8556,7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785,67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F61FA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2802,7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52E3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4216,15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137AA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4166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C137AA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4166</w:t>
            </w:r>
            <w:r w:rsidR="006C1CE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F61FA">
              <w:rPr>
                <w:rFonts w:ascii="Times New Roman" w:hAnsi="Times New Roman"/>
                <w:sz w:val="20"/>
                <w:szCs w:val="20"/>
              </w:rPr>
              <w:t>052,5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F252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252E3">
              <w:rPr>
                <w:rFonts w:ascii="Times New Roman" w:hAnsi="Times New Roman"/>
                <w:sz w:val="20"/>
                <w:szCs w:val="20"/>
              </w:rPr>
              <w:t>956,79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F61FA">
              <w:rPr>
                <w:rFonts w:ascii="Times New Roman" w:hAnsi="Times New Roman"/>
                <w:sz w:val="20"/>
                <w:szCs w:val="20"/>
              </w:rPr>
              <w:t>390,7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4390,7</w:t>
            </w:r>
            <w:r w:rsidR="00F57A81" w:rsidRPr="001E26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специального оборудования, музыкальных инструментов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708,3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F61FA">
              <w:rPr>
                <w:rFonts w:ascii="Times New Roman" w:hAnsi="Times New Roman"/>
                <w:sz w:val="20"/>
                <w:szCs w:val="20"/>
              </w:rPr>
              <w:t>52,53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1E2699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  <w:r w:rsidR="00CF61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6F5A4B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</w:t>
            </w:r>
            <w:r w:rsidR="00CF61F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Обеспечение деятельности учреждений культуры (СДК)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7A3688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F61FA">
              <w:rPr>
                <w:rFonts w:ascii="Times New Roman" w:hAnsi="Times New Roman"/>
                <w:sz w:val="20"/>
                <w:szCs w:val="20"/>
              </w:rPr>
              <w:t>5119,3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504A9" w:rsidP="00C504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20174,02</w:t>
            </w:r>
            <w:r w:rsidR="00F57A81" w:rsidRPr="007F2CC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415586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37AA">
              <w:rPr>
                <w:rFonts w:ascii="Times New Roman" w:hAnsi="Times New Roman"/>
                <w:sz w:val="20"/>
                <w:szCs w:val="20"/>
              </w:rPr>
              <w:t>7249,6</w:t>
            </w:r>
            <w:r w:rsidR="00F57A81" w:rsidRPr="007F2CC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C137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37AA">
              <w:rPr>
                <w:rFonts w:ascii="Times New Roman" w:hAnsi="Times New Roman"/>
                <w:sz w:val="20"/>
                <w:szCs w:val="20"/>
              </w:rPr>
              <w:t>7249,6</w:t>
            </w:r>
            <w:r w:rsidR="00F57A81" w:rsidRPr="007F2CC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7F2CC3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14769,2</w:t>
            </w:r>
            <w:r w:rsidR="00CF61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61FA">
              <w:rPr>
                <w:rFonts w:ascii="Times New Roman" w:hAnsi="Times New Roman"/>
                <w:sz w:val="20"/>
                <w:szCs w:val="20"/>
              </w:rPr>
              <w:t>8756,13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504A9" w:rsidP="00AA456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A4567">
              <w:rPr>
                <w:rFonts w:ascii="Times New Roman" w:hAnsi="Times New Roman"/>
                <w:sz w:val="20"/>
                <w:szCs w:val="20"/>
              </w:rPr>
              <w:t>360,46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137AA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9644,2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C137AA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9644,2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C20432" w:rsidP="00CF61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61FA">
              <w:rPr>
                <w:rFonts w:ascii="Times New Roman" w:hAnsi="Times New Roman"/>
                <w:sz w:val="20"/>
                <w:szCs w:val="20"/>
              </w:rPr>
              <w:t>593,94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AA456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A4567">
              <w:rPr>
                <w:rFonts w:ascii="Times New Roman" w:hAnsi="Times New Roman"/>
                <w:sz w:val="20"/>
                <w:szCs w:val="20"/>
              </w:rPr>
              <w:t>813,56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7605,4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6C1C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7605,4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 «народных» коллективов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F239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1298,3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415586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056E">
              <w:rPr>
                <w:rFonts w:ascii="Times New Roman" w:hAnsi="Times New Roman"/>
                <w:sz w:val="20"/>
                <w:szCs w:val="20"/>
              </w:rPr>
              <w:t>440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415586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056E">
              <w:rPr>
                <w:rFonts w:ascii="Times New Roman" w:hAnsi="Times New Roman"/>
                <w:sz w:val="20"/>
                <w:szCs w:val="20"/>
              </w:rPr>
              <w:t>440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602D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2394F" w:rsidP="00F239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1298,3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FF0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602D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F056E" w:rsidP="00602D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6C1CE4" w:rsidP="00602D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F57A81"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 w:val="restart"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gridSpan w:val="2"/>
            <w:vMerge w:val="restart"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Модернизация учреждений культурно – досугового типа в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spacing w:before="100" w:beforeAutospacing="1" w:after="100" w:afterAutospacing="1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A4785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F57A81" w:rsidTr="006F5A4B">
        <w:trPr>
          <w:cantSplit/>
          <w:trHeight w:val="828"/>
        </w:trPr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shd w:val="clear" w:color="auto" w:fill="FFFFFF" w:themeFill="background1"/>
            <w:vAlign w:val="center"/>
          </w:tcPr>
          <w:p w:rsidR="00F57A81" w:rsidRPr="00342524" w:rsidRDefault="00F57A81" w:rsidP="00F57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Pr="00342524" w:rsidRDefault="00F57A81" w:rsidP="00F57A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0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851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66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3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034" w:type="dxa"/>
            <w:shd w:val="clear" w:color="auto" w:fill="FFFFFF" w:themeFill="background1"/>
          </w:tcPr>
          <w:p w:rsidR="00F57A81" w:rsidRDefault="00F57A81" w:rsidP="00602D99">
            <w:pPr>
              <w:jc w:val="center"/>
            </w:pPr>
            <w:r w:rsidRPr="004B3AD7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F57A81" w:rsidRDefault="00F57A81" w:rsidP="00AA35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7A81" w:rsidRDefault="00F57A81" w:rsidP="00AA35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*справочно, подлежит корректировке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4D47C6">
          <w:pgSz w:w="16838" w:h="11906" w:orient="landscape"/>
          <w:pgMar w:top="567" w:right="851" w:bottom="425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5A14E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097A2A" w:rsidRPr="00342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D6680" w:rsidRPr="00342524">
        <w:rPr>
          <w:rFonts w:ascii="Times New Roman" w:hAnsi="Times New Roman"/>
          <w:sz w:val="24"/>
          <w:szCs w:val="24"/>
          <w:lang w:eastAsia="ru-RU"/>
        </w:rPr>
        <w:t>Перечень основных</w:t>
      </w:r>
      <w:r w:rsidR="00340F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6680" w:rsidRPr="00342524">
        <w:rPr>
          <w:rFonts w:ascii="Times New Roman" w:hAnsi="Times New Roman"/>
          <w:sz w:val="24"/>
          <w:szCs w:val="24"/>
          <w:lang w:eastAsia="ru-RU"/>
        </w:rPr>
        <w:t>мероприятий подпрограммы</w:t>
      </w:r>
    </w:p>
    <w:p w:rsidR="00097A2A" w:rsidRPr="00342524" w:rsidRDefault="00097A2A" w:rsidP="00DA484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8"/>
        <w:gridCol w:w="6"/>
        <w:gridCol w:w="3339"/>
        <w:gridCol w:w="1867"/>
        <w:gridCol w:w="4086"/>
      </w:tblGrid>
      <w:tr w:rsidR="00097A2A" w:rsidRPr="00342524" w:rsidTr="00CA0A30">
        <w:trPr>
          <w:trHeight w:val="562"/>
        </w:trPr>
        <w:tc>
          <w:tcPr>
            <w:tcW w:w="908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5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186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086" w:type="dxa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CA0A30">
        <w:trPr>
          <w:trHeight w:val="322"/>
        </w:trPr>
        <w:tc>
          <w:tcPr>
            <w:tcW w:w="908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CA0A30">
        <w:trPr>
          <w:trHeight w:val="444"/>
        </w:trPr>
        <w:tc>
          <w:tcPr>
            <w:tcW w:w="914" w:type="dxa"/>
            <w:gridSpan w:val="2"/>
          </w:tcPr>
          <w:p w:rsidR="00097A2A" w:rsidRPr="00342524" w:rsidRDefault="00FE5AEB" w:rsidP="00DA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A2A" w:rsidRPr="00342524" w:rsidRDefault="00097A2A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3"/>
          </w:tcPr>
          <w:p w:rsidR="00097A2A" w:rsidRPr="00342524" w:rsidRDefault="00097A2A" w:rsidP="00DA484A">
            <w:pPr>
              <w:tabs>
                <w:tab w:val="left" w:pos="1134"/>
              </w:tabs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«Обеспечен</w:t>
            </w:r>
            <w:r w:rsidR="00AB2397" w:rsidRPr="00342524">
              <w:rPr>
                <w:rFonts w:ascii="Times New Roman" w:hAnsi="Times New Roman"/>
                <w:sz w:val="24"/>
                <w:szCs w:val="24"/>
              </w:rPr>
              <w:t>ие деятельности МБУК «Районный д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ом культуры»</w:t>
            </w:r>
          </w:p>
        </w:tc>
      </w:tr>
      <w:tr w:rsidR="00097A2A" w:rsidRPr="00342524" w:rsidTr="00CA0A30">
        <w:trPr>
          <w:trHeight w:val="152"/>
        </w:trPr>
        <w:tc>
          <w:tcPr>
            <w:tcW w:w="908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45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 МБУК «Районный   дом культуры» муниципальных услуг (работ), в том числе на содержание имущества </w:t>
            </w:r>
          </w:p>
        </w:tc>
        <w:tc>
          <w:tcPr>
            <w:tcW w:w="1867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86" w:type="dxa"/>
          </w:tcPr>
          <w:p w:rsidR="00097A2A" w:rsidRPr="00342524" w:rsidRDefault="00097A2A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</w:t>
            </w:r>
            <w:r w:rsidR="007D6680" w:rsidRPr="00342524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для сохранения и развития народного художественного творчества и культурно-досуговой деятельности;</w:t>
            </w:r>
          </w:p>
          <w:p w:rsidR="00097A2A" w:rsidRPr="00342524" w:rsidRDefault="00097A2A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CA0A30">
        <w:trPr>
          <w:trHeight w:val="1642"/>
        </w:trPr>
        <w:tc>
          <w:tcPr>
            <w:tcW w:w="908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45" w:type="dxa"/>
            <w:gridSpan w:val="2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GoBack"/>
            <w:bookmarkEnd w:id="3"/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Приобретение специального оборудования и музыкальных инструментов</w:t>
            </w:r>
          </w:p>
        </w:tc>
        <w:tc>
          <w:tcPr>
            <w:tcW w:w="1867" w:type="dxa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86" w:type="dxa"/>
          </w:tcPr>
          <w:p w:rsidR="00097A2A" w:rsidRPr="00342524" w:rsidRDefault="00097A2A" w:rsidP="00DA4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-укрепление материальной </w:t>
            </w:r>
            <w:r w:rsidR="007D6680" w:rsidRPr="00342524">
              <w:rPr>
                <w:rFonts w:ascii="Times New Roman" w:hAnsi="Times New Roman"/>
                <w:sz w:val="24"/>
                <w:szCs w:val="24"/>
              </w:rPr>
              <w:t>базы учреждения, техническое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оснащение современным оборудованием и музыкальными </w:t>
            </w:r>
            <w:r w:rsidR="007D6680" w:rsidRPr="00342524">
              <w:rPr>
                <w:rFonts w:ascii="Times New Roman" w:hAnsi="Times New Roman"/>
                <w:sz w:val="24"/>
                <w:szCs w:val="24"/>
              </w:rPr>
              <w:t>инструментами</w:t>
            </w:r>
            <w:r w:rsidR="007D6680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-технической базы  </w:t>
            </w:r>
          </w:p>
        </w:tc>
      </w:tr>
      <w:tr w:rsidR="004D1837" w:rsidRPr="00342524" w:rsidTr="00CA0A30">
        <w:trPr>
          <w:trHeight w:val="1642"/>
        </w:trPr>
        <w:tc>
          <w:tcPr>
            <w:tcW w:w="908" w:type="dxa"/>
          </w:tcPr>
          <w:p w:rsidR="004D1837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1837"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345" w:type="dxa"/>
            <w:gridSpan w:val="2"/>
          </w:tcPr>
          <w:p w:rsidR="004D1837" w:rsidRPr="00342524" w:rsidRDefault="004D183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Осуществление деятельности народных коллективов</w:t>
            </w:r>
          </w:p>
        </w:tc>
        <w:tc>
          <w:tcPr>
            <w:tcW w:w="1867" w:type="dxa"/>
          </w:tcPr>
          <w:p w:rsidR="004D1837" w:rsidRPr="00342524" w:rsidRDefault="00E46ACC" w:rsidP="00E46A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86" w:type="dxa"/>
          </w:tcPr>
          <w:p w:rsidR="004D1837" w:rsidRPr="00342524" w:rsidRDefault="004D1837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 обеспечение условий для сохранения и развития традиционных форм народного художественного творчества и народных художественных промыслов </w:t>
            </w:r>
          </w:p>
        </w:tc>
      </w:tr>
      <w:tr w:rsidR="004D1837" w:rsidRPr="00342524" w:rsidTr="00CA0A30">
        <w:trPr>
          <w:trHeight w:val="1642"/>
        </w:trPr>
        <w:tc>
          <w:tcPr>
            <w:tcW w:w="908" w:type="dxa"/>
          </w:tcPr>
          <w:p w:rsidR="004D1837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1837" w:rsidRPr="003425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345" w:type="dxa"/>
            <w:gridSpan w:val="2"/>
          </w:tcPr>
          <w:p w:rsidR="004D1837" w:rsidRPr="00342524" w:rsidRDefault="004D1837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культуры (СДК)</w:t>
            </w:r>
          </w:p>
        </w:tc>
        <w:tc>
          <w:tcPr>
            <w:tcW w:w="1867" w:type="dxa"/>
          </w:tcPr>
          <w:p w:rsidR="004D1837" w:rsidRPr="00342524" w:rsidRDefault="00E46ACC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86" w:type="dxa"/>
          </w:tcPr>
          <w:p w:rsidR="004D1837" w:rsidRPr="00342524" w:rsidRDefault="004D1837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</w:t>
            </w:r>
            <w:r w:rsidR="009F1736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рганизация и проведение культурно-массовых мероприятий;</w:t>
            </w:r>
          </w:p>
          <w:p w:rsidR="004D1837" w:rsidRPr="00342524" w:rsidRDefault="004D1837" w:rsidP="00DA484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сохранение и развитие народных художественных промыслов</w:t>
            </w:r>
          </w:p>
        </w:tc>
      </w:tr>
      <w:tr w:rsidR="00CA0A30" w:rsidRPr="00342524" w:rsidTr="00CA0A30">
        <w:trPr>
          <w:trHeight w:val="1642"/>
        </w:trPr>
        <w:tc>
          <w:tcPr>
            <w:tcW w:w="908" w:type="dxa"/>
            <w:vAlign w:val="center"/>
          </w:tcPr>
          <w:p w:rsidR="00CA0A30" w:rsidRPr="00342524" w:rsidRDefault="00FE5AEB" w:rsidP="00FE5AE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0A30" w:rsidRPr="00342524">
              <w:rPr>
                <w:rFonts w:ascii="Times New Roman" w:hAnsi="Times New Roman"/>
                <w:sz w:val="24"/>
                <w:szCs w:val="24"/>
              </w:rPr>
              <w:t>.</w:t>
            </w:r>
            <w:r w:rsidR="00696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gridSpan w:val="2"/>
            <w:vAlign w:val="center"/>
          </w:tcPr>
          <w:p w:rsidR="00CA0A30" w:rsidRPr="00342524" w:rsidRDefault="00CA0A30" w:rsidP="00CA0A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Модернизация учреждений культурно – досугового типа в сельской местности</w:t>
            </w:r>
          </w:p>
        </w:tc>
        <w:tc>
          <w:tcPr>
            <w:tcW w:w="1867" w:type="dxa"/>
          </w:tcPr>
          <w:p w:rsidR="00CA0A30" w:rsidRPr="00342524" w:rsidRDefault="00CA0A30" w:rsidP="00556C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 20</w:t>
            </w:r>
            <w:r w:rsidR="00556C8E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086" w:type="dxa"/>
          </w:tcPr>
          <w:p w:rsidR="00CA0A30" w:rsidRPr="00342524" w:rsidRDefault="00CA0A30" w:rsidP="009F17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Приведение состояния помещения сельских клубов всоответствие  с требованиями СанПиН</w:t>
            </w:r>
          </w:p>
        </w:tc>
      </w:tr>
    </w:tbl>
    <w:p w:rsidR="00097A2A" w:rsidRPr="00342524" w:rsidRDefault="00097A2A" w:rsidP="00DA4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03239" w:rsidRPr="00342524" w:rsidRDefault="00503239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75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557DA" w:rsidRPr="00342524" w:rsidRDefault="005557DA" w:rsidP="0075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Подпрограмма </w:t>
      </w:r>
      <w:r w:rsidR="00FE5AE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342524">
        <w:rPr>
          <w:rFonts w:ascii="Times New Roman" w:hAnsi="Times New Roman"/>
          <w:bCs/>
          <w:sz w:val="24"/>
          <w:szCs w:val="24"/>
          <w:lang w:eastAsia="ru-RU"/>
        </w:rPr>
        <w:t>. «Развитие туризма»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Par1158"/>
      <w:bookmarkEnd w:id="4"/>
      <w:r w:rsidRPr="00342524">
        <w:rPr>
          <w:rFonts w:ascii="Times New Roman" w:hAnsi="Times New Roman"/>
          <w:sz w:val="24"/>
          <w:szCs w:val="24"/>
          <w:lang w:eastAsia="ru-RU"/>
        </w:rPr>
        <w:t xml:space="preserve">Паспорт </w:t>
      </w:r>
      <w:r w:rsidR="005557DA" w:rsidRPr="00342524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</w:p>
    <w:tbl>
      <w:tblPr>
        <w:tblStyle w:val="210"/>
        <w:tblW w:w="10382" w:type="dxa"/>
        <w:tblLayout w:type="fixed"/>
        <w:tblLook w:val="0000" w:firstRow="0" w:lastRow="0" w:firstColumn="0" w:lastColumn="0" w:noHBand="0" w:noVBand="0"/>
      </w:tblPr>
      <w:tblGrid>
        <w:gridCol w:w="2093"/>
        <w:gridCol w:w="1552"/>
        <w:gridCol w:w="1306"/>
        <w:gridCol w:w="1305"/>
        <w:gridCol w:w="1306"/>
        <w:gridCol w:w="1305"/>
        <w:gridCol w:w="1515"/>
      </w:tblGrid>
      <w:tr w:rsidR="00097A2A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Развитие туризма(далее- </w:t>
            </w:r>
            <w:r w:rsidR="007D6680"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подпрограмма)  </w:t>
            </w:r>
          </w:p>
        </w:tc>
      </w:tr>
      <w:tr w:rsidR="00097A2A" w:rsidRPr="00342524" w:rsidTr="007D6680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97A2A" w:rsidRPr="00342524" w:rsidRDefault="007D6680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МУ Управление культуры администрации МО «Бичурский район»</w:t>
            </w:r>
          </w:p>
        </w:tc>
      </w:tr>
      <w:tr w:rsidR="00097A2A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Комитет по развитию инфраструктуры </w:t>
            </w:r>
            <w:r w:rsidR="007D6680" w:rsidRPr="00342524">
              <w:rPr>
                <w:rFonts w:ascii="Times New Roman" w:hAnsi="Times New Roman"/>
                <w:sz w:val="24"/>
                <w:szCs w:val="24"/>
              </w:rPr>
              <w:t>МКУ Администрации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МО «Бичурский район»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Комитет экономического развития Администрации МО «Бичурский район»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МО – сельские поселения (по согласованию)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Предприятия, учреждения всех форм собственности (по согласованию)</w:t>
            </w:r>
          </w:p>
        </w:tc>
      </w:tr>
      <w:tr w:rsidR="002B4220" w:rsidRPr="00342524" w:rsidTr="007D6680">
        <w:trPr>
          <w:trHeight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Цели и задачи       </w:t>
            </w:r>
          </w:p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</w:t>
            </w:r>
            <w:r w:rsidR="007D6680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туристических услуг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Бичурского района</w:t>
            </w:r>
          </w:p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организационно-экономических и правовых условий для развития </w:t>
            </w:r>
            <w:r w:rsidR="007D6680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туристических услуг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Бичурского района;                        </w:t>
            </w:r>
          </w:p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продвижение туристского продукта МО «Бичурский район» на туристическом рынке    </w:t>
            </w:r>
          </w:p>
          <w:p w:rsidR="002B4220" w:rsidRPr="00342524" w:rsidRDefault="002B4220" w:rsidP="00CA22E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повышение качества туристических услуги и повышение безопасности </w:t>
            </w:r>
            <w:r w:rsidR="007D6680"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туристскогопродукта.  </w:t>
            </w:r>
          </w:p>
        </w:tc>
      </w:tr>
      <w:tr w:rsidR="002B4220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Целевые      </w:t>
            </w:r>
          </w:p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индикаторы   </w:t>
            </w:r>
          </w:p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(показатели) </w:t>
            </w:r>
          </w:p>
          <w:p w:rsidR="002B4220" w:rsidRPr="00342524" w:rsidRDefault="002B4220" w:rsidP="002B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2B4220" w:rsidRPr="00342524" w:rsidRDefault="002B4220" w:rsidP="002B422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объем инвестиций в объекты обеспечивающей инфраструктуры</w:t>
            </w:r>
            <w:r w:rsidR="00EA3A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B4220" w:rsidRPr="00342524" w:rsidRDefault="002B4220" w:rsidP="00EA3A90">
            <w:pPr>
              <w:pStyle w:val="af2"/>
              <w:rPr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туристских  прибытий</w:t>
            </w:r>
          </w:p>
        </w:tc>
      </w:tr>
      <w:tr w:rsidR="00097A2A" w:rsidRPr="00342524" w:rsidTr="007D6680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Сроки     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реализации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097A2A" w:rsidRDefault="00097A2A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1736">
              <w:rPr>
                <w:rFonts w:ascii="Times New Roman" w:hAnsi="Times New Roman"/>
                <w:sz w:val="24"/>
                <w:szCs w:val="24"/>
                <w:lang w:eastAsia="ru-RU"/>
              </w:rPr>
              <w:t>22–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9F1736">
              <w:rPr>
                <w:rFonts w:ascii="Times New Roman" w:hAnsi="Times New Roman"/>
                <w:sz w:val="24"/>
                <w:szCs w:val="24"/>
                <w:lang w:eastAsia="ru-RU"/>
              </w:rPr>
              <w:t>24 – 1 этап</w:t>
            </w:r>
          </w:p>
          <w:p w:rsidR="009F1736" w:rsidRPr="00342524" w:rsidRDefault="009F1736" w:rsidP="00DA484A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– 2030 – 2 этап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 w:val="restart"/>
          </w:tcPr>
          <w:p w:rsidR="00AB49F9" w:rsidRPr="00342524" w:rsidRDefault="00AB49F9" w:rsidP="00A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  <w:p w:rsidR="00097A2A" w:rsidRPr="00342524" w:rsidRDefault="00AB49F9" w:rsidP="00A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</w:tr>
      <w:tr w:rsidR="00B00FCF" w:rsidRPr="00342524" w:rsidTr="007D6680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6C1CE4" w:rsidP="006C1CE4">
            <w:r>
              <w:rPr>
                <w:rFonts w:ascii="Times New Roman" w:hAnsi="Times New Roman"/>
                <w:sz w:val="20"/>
                <w:szCs w:val="20"/>
              </w:rPr>
              <w:t>6110</w:t>
            </w:r>
            <w:r w:rsidR="0014219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6C1CE4" w:rsidP="006C1CE4">
            <w:r>
              <w:rPr>
                <w:rFonts w:ascii="Times New Roman" w:hAnsi="Times New Roman"/>
                <w:sz w:val="20"/>
                <w:szCs w:val="20"/>
              </w:rPr>
              <w:t>6110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00FCF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CA22EF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CA22EF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</w:tr>
      <w:tr w:rsidR="00B00FCF" w:rsidRPr="00342524" w:rsidTr="007D668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142198" w:rsidP="00E731EF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31EF">
              <w:rPr>
                <w:rFonts w:ascii="Times New Roman" w:hAnsi="Times New Roman"/>
                <w:sz w:val="20"/>
                <w:szCs w:val="20"/>
              </w:rPr>
              <w:t>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142198" w:rsidP="00E731EF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31EF">
              <w:rPr>
                <w:rFonts w:ascii="Times New Roman" w:hAnsi="Times New Roman"/>
                <w:sz w:val="20"/>
                <w:szCs w:val="20"/>
              </w:rPr>
              <w:t>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6C1CE4" w:rsidP="00B00FCF"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6C1CE4" w:rsidP="00B00FCF"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B00FCF"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B00FCF" w:rsidRPr="00342524" w:rsidTr="007D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2" w:type="dxa"/>
          </w:tcPr>
          <w:p w:rsidR="00B00FCF" w:rsidRPr="00342524" w:rsidRDefault="00B00FCF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</w:tcPr>
          <w:p w:rsidR="00B00FCF" w:rsidRDefault="00B00FCF" w:rsidP="00B00FCF">
            <w:r w:rsidRPr="00C203FA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097A2A" w:rsidRPr="00342524" w:rsidTr="007D6680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Ожидаемые 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результаты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реализации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89" w:type="dxa"/>
            <w:gridSpan w:val="6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                                   </w:t>
            </w: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объема инвестиций в объекты обеспечивающей инфраструктуры до </w:t>
            </w:r>
            <w:r w:rsidR="00142198">
              <w:rPr>
                <w:rFonts w:ascii="Times New Roman" w:hAnsi="Times New Roman"/>
                <w:sz w:val="24"/>
                <w:szCs w:val="24"/>
              </w:rPr>
              <w:t>1,7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млн. руб. в год;                                           </w:t>
            </w:r>
          </w:p>
          <w:p w:rsidR="00097A2A" w:rsidRPr="00342524" w:rsidRDefault="002B4220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количества </w:t>
            </w:r>
            <w:r w:rsidR="00943021" w:rsidRPr="00342524">
              <w:rPr>
                <w:rFonts w:ascii="Times New Roman" w:hAnsi="Times New Roman"/>
                <w:sz w:val="24"/>
                <w:szCs w:val="24"/>
              </w:rPr>
              <w:t>туристов до</w:t>
            </w:r>
            <w:r w:rsidR="00337E24"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 w:rsidR="001200E3">
              <w:rPr>
                <w:rFonts w:ascii="Times New Roman" w:hAnsi="Times New Roman"/>
                <w:sz w:val="24"/>
                <w:szCs w:val="24"/>
              </w:rPr>
              <w:t>00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человек в год   </w:t>
            </w:r>
          </w:p>
          <w:p w:rsidR="00097A2A" w:rsidRPr="00342524" w:rsidRDefault="00097A2A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организация работы </w:t>
            </w:r>
            <w:r w:rsidR="00091B7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туристических маршрутов</w:t>
            </w:r>
          </w:p>
        </w:tc>
      </w:tr>
    </w:tbl>
    <w:p w:rsidR="00004107" w:rsidRPr="00342524" w:rsidRDefault="00097A2A" w:rsidP="008D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1300"/>
      <w:bookmarkEnd w:id="5"/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*справочно, подлежит корректировке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1. Характеристика текущего состояния, основные проблемы, анализ основных показателей подпрограммы</w:t>
      </w:r>
    </w:p>
    <w:p w:rsidR="00F679FF" w:rsidRPr="00342524" w:rsidRDefault="00F679FF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Бичурский район расположен от столицы Республики Бурятия г. Улан-Удэ в 3-х часах езды на легковом автомобиле. Район занимает площадь 6201 кв. км, граничит на востоке с Читинской областью, на севере – с Мухоршибирским районом, на северо-западе – с Селенгинским районом, на юго-западе и юге – с Кяхтинским районом Республики Бурятия. Районный центр Бичура находится в 201 км от Улан-Удэ и в 150 км. От пограничного с Монголией г. Кяхта. 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        На </w:t>
      </w:r>
      <w:r w:rsidR="0024549F">
        <w:rPr>
          <w:rFonts w:ascii="Times New Roman" w:hAnsi="Times New Roman"/>
          <w:sz w:val="24"/>
          <w:szCs w:val="24"/>
        </w:rPr>
        <w:t>Б</w:t>
      </w:r>
      <w:r w:rsidRPr="00342524">
        <w:rPr>
          <w:rFonts w:ascii="Times New Roman" w:hAnsi="Times New Roman"/>
          <w:sz w:val="24"/>
          <w:szCs w:val="24"/>
        </w:rPr>
        <w:t>ичурской земле живут представители двух братских народов – буряты и русские, представленные разными этническими общностями. Национальный состав: русские – 88 %, буряты около – 12 %, другие национальности – 1 %. Исповедуется в основном две религии: православие и буддизм.</w:t>
      </w:r>
    </w:p>
    <w:p w:rsidR="00097A2A" w:rsidRPr="00342524" w:rsidRDefault="00097A2A" w:rsidP="00DA484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>На сегодня численность постоян</w:t>
      </w:r>
      <w:r w:rsidR="00753C06" w:rsidRPr="00342524">
        <w:rPr>
          <w:rFonts w:ascii="Times New Roman" w:hAnsi="Times New Roman"/>
          <w:sz w:val="24"/>
          <w:szCs w:val="24"/>
        </w:rPr>
        <w:t>ного населения составляет 22</w:t>
      </w:r>
      <w:r w:rsidR="004111DE">
        <w:rPr>
          <w:rFonts w:ascii="Times New Roman" w:hAnsi="Times New Roman"/>
          <w:sz w:val="24"/>
          <w:szCs w:val="24"/>
        </w:rPr>
        <w:t>024</w:t>
      </w:r>
      <w:r w:rsidRPr="00342524">
        <w:rPr>
          <w:rFonts w:ascii="Times New Roman" w:hAnsi="Times New Roman"/>
          <w:sz w:val="24"/>
          <w:szCs w:val="24"/>
        </w:rPr>
        <w:t>человек.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В райо</w:t>
      </w:r>
      <w:r w:rsidR="006E16D6" w:rsidRPr="00342524">
        <w:rPr>
          <w:rFonts w:ascii="Times New Roman" w:hAnsi="Times New Roman"/>
          <w:bCs/>
          <w:sz w:val="24"/>
          <w:szCs w:val="24"/>
        </w:rPr>
        <w:t>не работают 31 сельский клуб, 28</w:t>
      </w:r>
      <w:r w:rsidRPr="00342524">
        <w:rPr>
          <w:rFonts w:ascii="Times New Roman" w:hAnsi="Times New Roman"/>
          <w:bCs/>
          <w:sz w:val="24"/>
          <w:szCs w:val="24"/>
        </w:rPr>
        <w:t xml:space="preserve"> библиотек. В с. Бичура 4 клубов, 4 библиотеки, Районный Дом культуры, историко – краеведческий музей, (с. Бичура), ДШИ (детская школа искусств, с. Бичура), с филиалом в с. М – Куналей.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Бичурский район обладает значительным потенциалом развития туризма, включающем природно- и историко- культурный аспекты. Район официально не представлен на туристских рынках, ни на российском и международном уровне, ни на рег</w:t>
      </w:r>
      <w:r w:rsidR="00943021" w:rsidRPr="00342524">
        <w:rPr>
          <w:rFonts w:ascii="Times New Roman" w:hAnsi="Times New Roman"/>
          <w:bCs/>
          <w:sz w:val="24"/>
          <w:szCs w:val="24"/>
        </w:rPr>
        <w:t>иональном рынке туристских услу.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Туристский потенциал Бичурского района, определяется следующими факторами: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семейские – культурный исторический феномен России;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- культурное взаимообогащение и взаимодействие разных этнических общностей: бурят, старообрядцев (семейских), казаков, русских, «сибиряков» и др.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мирное сосуществование различных религий: буддизм, православие, шаманизм, старообрядчество;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разнообразный и привлекательный природный ландшафт;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наличие памятников историко-культурного наследия;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богатство и разнообразие животного и растительного мира;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- природные условия района позволяют вести сбор кедрового ореха, грибов, ягод, лекарственных растений.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Районный центр с. Бичура – старинное семейское село. Название это происходит, по утверждению лингвистов, от монгольского слова «писура», означающее низкое место, заросли, кусты. </w:t>
      </w:r>
    </w:p>
    <w:p w:rsidR="004D1837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На территории Бичурского района имеются культурно-исторические объекты, которые могут быть использованы  при составлении специализированных туристических маршрутов</w:t>
      </w:r>
      <w:r w:rsidRPr="00342524">
        <w:rPr>
          <w:rFonts w:ascii="Times New Roman" w:hAnsi="Times New Roman"/>
          <w:snapToGrid w:val="0"/>
          <w:sz w:val="24"/>
          <w:szCs w:val="24"/>
          <w:vertAlign w:val="superscript"/>
        </w:rPr>
        <w:footnoteReference w:customMarkFollows="1" w:id="1"/>
        <w:sym w:font="Symbol" w:char="F0B7"/>
      </w:r>
      <w:r w:rsidRPr="00342524">
        <w:rPr>
          <w:rFonts w:ascii="Times New Roman" w:hAnsi="Times New Roman"/>
          <w:bCs/>
          <w:sz w:val="24"/>
          <w:szCs w:val="24"/>
        </w:rPr>
        <w:t xml:space="preserve">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В </w:t>
      </w:r>
      <w:r w:rsidR="00030756">
        <w:rPr>
          <w:rFonts w:ascii="Times New Roman" w:hAnsi="Times New Roman"/>
          <w:bCs/>
          <w:sz w:val="24"/>
          <w:szCs w:val="24"/>
        </w:rPr>
        <w:t>с.Б</w:t>
      </w:r>
      <w:r w:rsidRPr="00342524">
        <w:rPr>
          <w:rFonts w:ascii="Times New Roman" w:hAnsi="Times New Roman"/>
          <w:bCs/>
          <w:sz w:val="24"/>
          <w:szCs w:val="24"/>
        </w:rPr>
        <w:t>ичур</w:t>
      </w:r>
      <w:r w:rsidR="00030756">
        <w:rPr>
          <w:rFonts w:ascii="Times New Roman" w:hAnsi="Times New Roman"/>
          <w:bCs/>
          <w:sz w:val="24"/>
          <w:szCs w:val="24"/>
        </w:rPr>
        <w:t>а</w:t>
      </w:r>
      <w:r w:rsidRPr="00342524">
        <w:rPr>
          <w:rFonts w:ascii="Times New Roman" w:hAnsi="Times New Roman"/>
          <w:bCs/>
          <w:sz w:val="24"/>
          <w:szCs w:val="24"/>
        </w:rPr>
        <w:t xml:space="preserve"> наход</w:t>
      </w:r>
      <w:r w:rsidR="00030756">
        <w:rPr>
          <w:rFonts w:ascii="Times New Roman" w:hAnsi="Times New Roman"/>
          <w:bCs/>
          <w:sz w:val="24"/>
          <w:szCs w:val="24"/>
        </w:rPr>
        <w:t>я</w:t>
      </w:r>
      <w:r w:rsidRPr="00342524">
        <w:rPr>
          <w:rFonts w:ascii="Times New Roman" w:hAnsi="Times New Roman"/>
          <w:bCs/>
          <w:sz w:val="24"/>
          <w:szCs w:val="24"/>
        </w:rPr>
        <w:t xml:space="preserve">тся </w:t>
      </w:r>
      <w:r w:rsidR="00030756">
        <w:rPr>
          <w:rFonts w:ascii="Times New Roman" w:hAnsi="Times New Roman"/>
          <w:bCs/>
          <w:sz w:val="24"/>
          <w:szCs w:val="24"/>
        </w:rPr>
        <w:t>две древлеправославных церкви</w:t>
      </w:r>
      <w:r w:rsidRPr="00342524">
        <w:rPr>
          <w:rFonts w:ascii="Times New Roman" w:hAnsi="Times New Roman"/>
          <w:bCs/>
          <w:sz w:val="24"/>
          <w:szCs w:val="24"/>
        </w:rPr>
        <w:t>, в котором проводятся богослужения старо</w:t>
      </w:r>
      <w:r w:rsidR="00030756">
        <w:rPr>
          <w:rFonts w:ascii="Times New Roman" w:hAnsi="Times New Roman"/>
          <w:bCs/>
          <w:sz w:val="24"/>
          <w:szCs w:val="24"/>
        </w:rPr>
        <w:t>обрядцев</w:t>
      </w:r>
      <w:r w:rsidRPr="00342524">
        <w:rPr>
          <w:rFonts w:ascii="Times New Roman" w:hAnsi="Times New Roman"/>
          <w:bCs/>
          <w:sz w:val="24"/>
          <w:szCs w:val="24"/>
        </w:rPr>
        <w:t>. Эт</w:t>
      </w:r>
      <w:r w:rsidR="00030756">
        <w:rPr>
          <w:rFonts w:ascii="Times New Roman" w:hAnsi="Times New Roman"/>
          <w:bCs/>
          <w:sz w:val="24"/>
          <w:szCs w:val="24"/>
        </w:rPr>
        <w:t>и</w:t>
      </w:r>
      <w:r w:rsidRPr="00342524">
        <w:rPr>
          <w:rFonts w:ascii="Times New Roman" w:hAnsi="Times New Roman"/>
          <w:bCs/>
          <w:sz w:val="24"/>
          <w:szCs w:val="24"/>
        </w:rPr>
        <w:t>древлеправославн</w:t>
      </w:r>
      <w:r w:rsidR="00030756">
        <w:rPr>
          <w:rFonts w:ascii="Times New Roman" w:hAnsi="Times New Roman"/>
          <w:bCs/>
          <w:sz w:val="24"/>
          <w:szCs w:val="24"/>
        </w:rPr>
        <w:t>ые</w:t>
      </w:r>
      <w:r w:rsidRPr="00342524">
        <w:rPr>
          <w:rFonts w:ascii="Times New Roman" w:hAnsi="Times New Roman"/>
          <w:bCs/>
          <w:sz w:val="24"/>
          <w:szCs w:val="24"/>
        </w:rPr>
        <w:t xml:space="preserve"> церк</w:t>
      </w:r>
      <w:r w:rsidR="00030756">
        <w:rPr>
          <w:rFonts w:ascii="Times New Roman" w:hAnsi="Times New Roman"/>
          <w:bCs/>
          <w:sz w:val="24"/>
          <w:szCs w:val="24"/>
        </w:rPr>
        <w:t>ви</w:t>
      </w:r>
      <w:r w:rsidRPr="00342524">
        <w:rPr>
          <w:rFonts w:ascii="Times New Roman" w:hAnsi="Times New Roman"/>
          <w:bCs/>
          <w:sz w:val="24"/>
          <w:szCs w:val="24"/>
        </w:rPr>
        <w:t>, действующ</w:t>
      </w:r>
      <w:r w:rsidR="00030756">
        <w:rPr>
          <w:rFonts w:ascii="Times New Roman" w:hAnsi="Times New Roman"/>
          <w:bCs/>
          <w:sz w:val="24"/>
          <w:szCs w:val="24"/>
        </w:rPr>
        <w:t>ие</w:t>
      </w:r>
      <w:r w:rsidRPr="00342524">
        <w:rPr>
          <w:rFonts w:ascii="Times New Roman" w:hAnsi="Times New Roman"/>
          <w:bCs/>
          <w:sz w:val="24"/>
          <w:szCs w:val="24"/>
        </w:rPr>
        <w:t xml:space="preserve"> по канонам допетровской России, т.е.  до церковного раскола.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В нескольких залах историко-краеведческого музея им. Широких-Полянского разместились экспонаты, собранные в течение многих лет энтузиастами музейного дела. К музею примыкает старинный семейский дом, в котором собраны предметы быта семейских. На скалах, расположенных в окрестностях Бичуры, найдены писаницы древних людей. Проехав по самой длинной улице Бичуры (13 км), переехав через реку Хилок можно увидеть древнее гуннское </w:t>
      </w:r>
      <w:r w:rsidRPr="00342524">
        <w:rPr>
          <w:rFonts w:ascii="Times New Roman" w:hAnsi="Times New Roman"/>
          <w:bCs/>
          <w:sz w:val="24"/>
          <w:szCs w:val="24"/>
        </w:rPr>
        <w:lastRenderedPageBreak/>
        <w:t xml:space="preserve">городище и царский некрополь у горы Омбон. В райцентре два парка культуры и отдыха. В одном из них расположен памятник воинам Великой Отечественной войны, погибшим на полях сражений. На территории парка есть бассейн, в котором в летний период любят кататься на лодках и купаться бичуряне. Второй парк, перед мостом через реку Бичурку, нередко встречает гостей на открытой сценической площадке концертами, фестивалями, народными праздниками. </w:t>
      </w:r>
    </w:p>
    <w:p w:rsidR="00097A2A" w:rsidRPr="00342524" w:rsidRDefault="00097A2A" w:rsidP="008D24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В окрестностях Бичуры расположен целебный источник (по народной молве) в местности Тарбагашка.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Интереснейшее место – скала Хойца-горы. Ученые определили, что под ней скрывается огромная масса воды. В нескольких местах она сочится в виде прозрачных родников.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Славятся своим богатым содержанием школьный археолого-исторический музей в селе Елань (руководитель Иван Фирсович Истомин, писатель, известный краевед, историк) и музей поэта Михаила Шиханова, уроженца Елани.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Озерко Харасун около села Верхний Мангиртуй находится вблизи скал, являющих собой пример тектонического разлома.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Хаян небольшой бурятский улус (около 40 дворов), место компактного проживания бурят, вблизи реки Хилок, сохранивших свой быт, уклад, где до сих пор тихо и размерено жители села занимаются своим личным подсобным хозяйством.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 xml:space="preserve">         Сибирское радушие, вкусная национальная пища и бурятский фольклор запомнятся гостям этнодвора надолго. Здесь могут предложить услуги агротуризма, конные и пешие походы.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В улусе Хаян живет и работает самодеятельный мастер резьбы по дереву Алдар Петрович Санжиев. В 2003 году в селе на базе сельского клуба был открыт Дом мастера. Недалеко расположен местный субурган, в окрестностях есть</w:t>
      </w:r>
      <w:r w:rsidR="00F32D5E" w:rsidRPr="00342524">
        <w:rPr>
          <w:rFonts w:ascii="Times New Roman" w:hAnsi="Times New Roman"/>
          <w:bCs/>
          <w:sz w:val="24"/>
          <w:szCs w:val="24"/>
        </w:rPr>
        <w:t xml:space="preserve"> плиточные могилыкочевников, А</w:t>
      </w:r>
      <w:r w:rsidRPr="00342524">
        <w:rPr>
          <w:rFonts w:ascii="Times New Roman" w:hAnsi="Times New Roman"/>
          <w:bCs/>
          <w:sz w:val="24"/>
          <w:szCs w:val="24"/>
        </w:rPr>
        <w:t xml:space="preserve">шабагатский дацан.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Турист</w:t>
      </w:r>
      <w:r w:rsidR="00150DBA">
        <w:rPr>
          <w:rFonts w:ascii="Times New Roman" w:hAnsi="Times New Roman"/>
          <w:bCs/>
          <w:sz w:val="24"/>
          <w:szCs w:val="24"/>
        </w:rPr>
        <w:t>ы</w:t>
      </w:r>
      <w:r w:rsidRPr="00342524">
        <w:rPr>
          <w:rFonts w:ascii="Times New Roman" w:hAnsi="Times New Roman"/>
          <w:bCs/>
          <w:sz w:val="24"/>
          <w:szCs w:val="24"/>
        </w:rPr>
        <w:t xml:space="preserve"> могут стать непосредственными участниками театрализованного народного действа или праздника (народный календарь, семейные обряды, история, культура, промыслы, ремесла, народный костюм, песенный фольклор, пословицы, приметы). 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Историко-культурные ресурсы района представлены богатейшей историей района, следы которой берут отсчет с древнейших эпох государства гуннов, империи Чингисхана, освоения Сибири русскими казаками.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Проживание туристов может осуществляться в гостинице «</w:t>
      </w:r>
      <w:r w:rsidR="00B836BB">
        <w:rPr>
          <w:rFonts w:ascii="Times New Roman" w:hAnsi="Times New Roman"/>
          <w:bCs/>
          <w:sz w:val="24"/>
          <w:szCs w:val="24"/>
        </w:rPr>
        <w:t>Бичура</w:t>
      </w:r>
      <w:r w:rsidRPr="00342524">
        <w:rPr>
          <w:rFonts w:ascii="Times New Roman" w:hAnsi="Times New Roman"/>
          <w:bCs/>
          <w:sz w:val="24"/>
          <w:szCs w:val="24"/>
        </w:rPr>
        <w:t>» с. Бичура (2</w:t>
      </w:r>
      <w:r w:rsidR="00B836BB">
        <w:rPr>
          <w:rFonts w:ascii="Times New Roman" w:hAnsi="Times New Roman"/>
          <w:bCs/>
          <w:sz w:val="24"/>
          <w:szCs w:val="24"/>
        </w:rPr>
        <w:t>0</w:t>
      </w:r>
      <w:r w:rsidRPr="00342524">
        <w:rPr>
          <w:rFonts w:ascii="Times New Roman" w:hAnsi="Times New Roman"/>
          <w:bCs/>
          <w:sz w:val="24"/>
          <w:szCs w:val="24"/>
        </w:rPr>
        <w:t xml:space="preserve"> мест), в гостинице «Визит» (1</w:t>
      </w:r>
      <w:r w:rsidR="00B836BB">
        <w:rPr>
          <w:rFonts w:ascii="Times New Roman" w:hAnsi="Times New Roman"/>
          <w:bCs/>
          <w:sz w:val="24"/>
          <w:szCs w:val="24"/>
        </w:rPr>
        <w:t>3</w:t>
      </w:r>
      <w:r w:rsidRPr="00342524">
        <w:rPr>
          <w:rFonts w:ascii="Times New Roman" w:hAnsi="Times New Roman"/>
          <w:bCs/>
          <w:sz w:val="24"/>
          <w:szCs w:val="24"/>
        </w:rPr>
        <w:t xml:space="preserve"> мест), гостиница «Уют» (</w:t>
      </w:r>
      <w:r w:rsidR="00B836BB">
        <w:rPr>
          <w:rFonts w:ascii="Times New Roman" w:hAnsi="Times New Roman"/>
          <w:bCs/>
          <w:sz w:val="24"/>
          <w:szCs w:val="24"/>
        </w:rPr>
        <w:t xml:space="preserve">9 </w:t>
      </w:r>
      <w:r w:rsidRPr="00342524">
        <w:rPr>
          <w:rFonts w:ascii="Times New Roman" w:hAnsi="Times New Roman"/>
          <w:bCs/>
          <w:sz w:val="24"/>
          <w:szCs w:val="24"/>
        </w:rPr>
        <w:t>мест)</w:t>
      </w:r>
      <w:r w:rsidR="00B836BB">
        <w:rPr>
          <w:rFonts w:ascii="Times New Roman" w:hAnsi="Times New Roman"/>
          <w:bCs/>
          <w:sz w:val="24"/>
          <w:szCs w:val="24"/>
        </w:rPr>
        <w:t>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В Бичурском районе расположены следующие пункты общественного питания, которые могут обслуживать приезжающих туристов: кафе «Камелия», кафе «</w:t>
      </w:r>
      <w:r w:rsidR="00B836BB">
        <w:rPr>
          <w:rFonts w:ascii="Times New Roman" w:hAnsi="Times New Roman"/>
          <w:bCs/>
          <w:sz w:val="24"/>
          <w:szCs w:val="24"/>
        </w:rPr>
        <w:t>Лондон</w:t>
      </w:r>
      <w:r w:rsidRPr="00342524">
        <w:rPr>
          <w:rFonts w:ascii="Times New Roman" w:hAnsi="Times New Roman"/>
          <w:bCs/>
          <w:sz w:val="24"/>
          <w:szCs w:val="24"/>
        </w:rPr>
        <w:t>, кафе «Домашний очаг», кафе «</w:t>
      </w:r>
      <w:r w:rsidR="00B836BB">
        <w:rPr>
          <w:rFonts w:ascii="Times New Roman" w:hAnsi="Times New Roman"/>
          <w:bCs/>
          <w:sz w:val="24"/>
          <w:szCs w:val="24"/>
        </w:rPr>
        <w:t>Прованс</w:t>
      </w:r>
      <w:r w:rsidRPr="00342524">
        <w:rPr>
          <w:rFonts w:ascii="Times New Roman" w:hAnsi="Times New Roman"/>
          <w:bCs/>
          <w:sz w:val="24"/>
          <w:szCs w:val="24"/>
        </w:rPr>
        <w:t>»</w:t>
      </w:r>
      <w:r w:rsidR="00B836BB">
        <w:rPr>
          <w:rFonts w:ascii="Times New Roman" w:hAnsi="Times New Roman"/>
          <w:bCs/>
          <w:sz w:val="24"/>
          <w:szCs w:val="24"/>
        </w:rPr>
        <w:t>, кафе «Шулэн»</w:t>
      </w:r>
      <w:r w:rsidRPr="00342524">
        <w:rPr>
          <w:rFonts w:ascii="Times New Roman" w:hAnsi="Times New Roman"/>
          <w:bCs/>
          <w:sz w:val="24"/>
          <w:szCs w:val="24"/>
        </w:rPr>
        <w:t>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bCs/>
          <w:sz w:val="24"/>
          <w:szCs w:val="24"/>
        </w:rPr>
        <w:t>Туристы могу</w:t>
      </w:r>
      <w:r w:rsidR="006E16D6" w:rsidRPr="00342524">
        <w:rPr>
          <w:rFonts w:ascii="Times New Roman" w:hAnsi="Times New Roman"/>
          <w:bCs/>
          <w:sz w:val="24"/>
          <w:szCs w:val="24"/>
        </w:rPr>
        <w:t>т посетить в с. Бичура</w:t>
      </w:r>
      <w:r w:rsidR="00B836BB">
        <w:rPr>
          <w:rFonts w:ascii="Times New Roman" w:hAnsi="Times New Roman"/>
          <w:bCs/>
          <w:sz w:val="24"/>
          <w:szCs w:val="24"/>
        </w:rPr>
        <w:t>,</w:t>
      </w:r>
      <w:r w:rsidRPr="00342524">
        <w:rPr>
          <w:rFonts w:ascii="Times New Roman" w:hAnsi="Times New Roman"/>
          <w:bCs/>
          <w:sz w:val="24"/>
          <w:szCs w:val="24"/>
        </w:rPr>
        <w:t xml:space="preserve"> музей Бичурской средней школы №1, историко-краеведческий музей им. Широких-Полянского в здании</w:t>
      </w:r>
      <w:r w:rsidR="006E16D6" w:rsidRPr="00342524">
        <w:rPr>
          <w:rFonts w:ascii="Times New Roman" w:hAnsi="Times New Roman"/>
          <w:bCs/>
          <w:sz w:val="24"/>
          <w:szCs w:val="24"/>
        </w:rPr>
        <w:t>Бичурской районной библиотеки, 2 старообрядческие церкви, православную церковь.</w:t>
      </w:r>
    </w:p>
    <w:p w:rsidR="00097A2A" w:rsidRPr="00342524" w:rsidRDefault="00097A2A" w:rsidP="00DA484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42524">
        <w:rPr>
          <w:rFonts w:ascii="Times New Roman" w:hAnsi="Times New Roman"/>
          <w:sz w:val="24"/>
          <w:szCs w:val="24"/>
        </w:rPr>
        <w:t xml:space="preserve">Развитие туризма стимулирует такие отрасли экономики, как связь, транспорт, торговля, общественное питание, строительство, сельское хозяйство, сувенирное производство и гостиничное хозяйство. 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Проблемы, сдерживающие рост внутреннего и зарубежного туристских потоков в МО «Бичурский район»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- недостаточно развитая транспортная и инженерная инфраструктура (дороги, сети энергоснабжения, водоснабжения, теплоснабжения, очистные сооружения, причалы, пристани, берегоукрепление и т.д.), что является препятствием для привлечения частных инвестиций в туристскую сферу;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- низкий уровень развития туристской инфраструктуры (недостаточность благоустроенных средств размещения туристов и объектов досуга, неудовлетворительное состояние заповедных и природоохранных зон, используемых для рекреации, а также туристских объектов показа);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- невысокое качество обслуживания во всех секторах туристской индустрии из-за низкого уровня подготовки кадров;</w:t>
      </w: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- недостаточное имиджевоепродвижение Бичурского района как привлекательной туристской территории;</w:t>
      </w:r>
    </w:p>
    <w:p w:rsidR="008D247A" w:rsidRPr="00342524" w:rsidRDefault="008D247A" w:rsidP="00DA484A">
      <w:pPr>
        <w:autoSpaceDE w:val="0"/>
        <w:autoSpaceDN w:val="0"/>
        <w:adjustRightInd w:val="0"/>
        <w:spacing w:after="0" w:line="240" w:lineRule="auto"/>
        <w:ind w:left="1080" w:firstLine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>2. Основные цели и задачи подпрограммы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 w:firstLine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097A2A" w:rsidP="00DA484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   Цель: Развитие туристических услуг на территории Бичурского района.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   Задачи: 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    - </w:t>
      </w:r>
      <w:r w:rsidRPr="00342524">
        <w:rPr>
          <w:rFonts w:ascii="Times New Roman" w:hAnsi="Times New Roman"/>
          <w:sz w:val="24"/>
          <w:szCs w:val="24"/>
        </w:rPr>
        <w:t>Создание организационно-экономических и правовых условий для развития туристических услуг на территории Бичурского района</w:t>
      </w:r>
      <w:r w:rsidR="00EA3A90">
        <w:rPr>
          <w:rFonts w:ascii="Times New Roman" w:hAnsi="Times New Roman"/>
          <w:sz w:val="24"/>
          <w:szCs w:val="24"/>
        </w:rPr>
        <w:t>;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342524">
        <w:rPr>
          <w:rFonts w:ascii="Times New Roman" w:hAnsi="Times New Roman"/>
          <w:sz w:val="24"/>
          <w:szCs w:val="24"/>
        </w:rPr>
        <w:t>Продвижение туристского продукта Бичурского района на рынках туристических услуг</w:t>
      </w:r>
      <w:r w:rsidR="00EA3A90">
        <w:rPr>
          <w:rFonts w:ascii="Times New Roman" w:hAnsi="Times New Roman"/>
          <w:sz w:val="24"/>
          <w:szCs w:val="24"/>
        </w:rPr>
        <w:t>;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</w:rPr>
        <w:t xml:space="preserve">     -  Повышение качества туристических услуг </w:t>
      </w:r>
      <w:r w:rsidR="00EE4DEB" w:rsidRPr="00342524">
        <w:rPr>
          <w:rFonts w:ascii="Times New Roman" w:hAnsi="Times New Roman"/>
          <w:sz w:val="24"/>
          <w:szCs w:val="24"/>
        </w:rPr>
        <w:t>и повыш</w:t>
      </w:r>
      <w:r w:rsidR="007D1190" w:rsidRPr="00342524">
        <w:rPr>
          <w:rFonts w:ascii="Times New Roman" w:hAnsi="Times New Roman"/>
          <w:sz w:val="24"/>
          <w:szCs w:val="24"/>
        </w:rPr>
        <w:t xml:space="preserve">ение безопасности туристского </w:t>
      </w:r>
      <w:r w:rsidR="00EE4DEB" w:rsidRPr="00342524">
        <w:rPr>
          <w:rFonts w:ascii="Times New Roman" w:hAnsi="Times New Roman"/>
          <w:sz w:val="24"/>
          <w:szCs w:val="24"/>
        </w:rPr>
        <w:t>продукта</w:t>
      </w:r>
      <w:r w:rsidRPr="00342524">
        <w:rPr>
          <w:rFonts w:ascii="Times New Roman" w:hAnsi="Times New Roman"/>
          <w:sz w:val="24"/>
          <w:szCs w:val="24"/>
        </w:rPr>
        <w:t>.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96154D">
          <w:pgSz w:w="11906" w:h="16838"/>
          <w:pgMar w:top="851" w:right="849" w:bottom="142" w:left="1134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3. Целевые индикаторы подпрограммы и их значения</w:t>
      </w:r>
    </w:p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2410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77"/>
        <w:gridCol w:w="1341"/>
      </w:tblGrid>
      <w:tr w:rsidR="003A3313" w:rsidRPr="00342524" w:rsidTr="003A3313">
        <w:trPr>
          <w:jc w:val="center"/>
        </w:trPr>
        <w:tc>
          <w:tcPr>
            <w:tcW w:w="469" w:type="dxa"/>
            <w:vMerge w:val="restart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7681" w:type="dxa"/>
            <w:gridSpan w:val="9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1341" w:type="dxa"/>
            <w:vMerge w:val="restart"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 определения индикатора (порядок расчета)</w:t>
            </w:r>
          </w:p>
        </w:tc>
      </w:tr>
      <w:tr w:rsidR="003A3313" w:rsidRPr="00342524" w:rsidTr="003A3313">
        <w:trPr>
          <w:jc w:val="center"/>
        </w:trPr>
        <w:tc>
          <w:tcPr>
            <w:tcW w:w="469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22г</w:t>
            </w:r>
          </w:p>
        </w:tc>
        <w:tc>
          <w:tcPr>
            <w:tcW w:w="851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7" w:type="dxa"/>
          </w:tcPr>
          <w:p w:rsidR="003A3313" w:rsidRPr="00342524" w:rsidRDefault="003A3313" w:rsidP="00091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41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313" w:rsidRPr="00342524" w:rsidTr="003A3313">
        <w:trPr>
          <w:trHeight w:val="565"/>
          <w:jc w:val="center"/>
        </w:trPr>
        <w:tc>
          <w:tcPr>
            <w:tcW w:w="12970" w:type="dxa"/>
            <w:gridSpan w:val="13"/>
          </w:tcPr>
          <w:p w:rsidR="003A3313" w:rsidRPr="00342524" w:rsidRDefault="003A3313" w:rsidP="00411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 программа «Развитие культуры и туризма Бичурского района» </w:t>
            </w:r>
          </w:p>
          <w:p w:rsidR="003A3313" w:rsidRPr="00342524" w:rsidRDefault="003A3313" w:rsidP="00F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туризма»</w:t>
            </w:r>
          </w:p>
        </w:tc>
        <w:tc>
          <w:tcPr>
            <w:tcW w:w="1341" w:type="dxa"/>
            <w:vMerge/>
          </w:tcPr>
          <w:p w:rsidR="003A3313" w:rsidRPr="00342524" w:rsidRDefault="003A3313" w:rsidP="00DA4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313" w:rsidRPr="00342524" w:rsidTr="003A3313">
        <w:trPr>
          <w:jc w:val="center"/>
        </w:trPr>
        <w:tc>
          <w:tcPr>
            <w:tcW w:w="469" w:type="dxa"/>
            <w:vMerge w:val="restart"/>
          </w:tcPr>
          <w:p w:rsidR="003A3313" w:rsidRPr="00342524" w:rsidRDefault="003A3313" w:rsidP="00FA23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туристических  услуг на территории Бичурского района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организационно-экономических и правовых условий для развития  туристических  услуг на территории Бичурского района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      продвижение туристского продукта МО «Бичурский район» на туристическом 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рынке                  </w:t>
            </w:r>
          </w:p>
        </w:tc>
        <w:tc>
          <w:tcPr>
            <w:tcW w:w="1701" w:type="dxa"/>
          </w:tcPr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1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Объем инвестиций в объекты обеспечивающей инфраструктуры</w:t>
            </w:r>
          </w:p>
        </w:tc>
        <w:tc>
          <w:tcPr>
            <w:tcW w:w="709" w:type="dxa"/>
          </w:tcPr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млн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3A3313" w:rsidRPr="00342524" w:rsidRDefault="001200E3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3313">
              <w:rPr>
                <w:rFonts w:ascii="Times New Roman" w:hAnsi="Times New Roman"/>
                <w:sz w:val="24"/>
                <w:szCs w:val="24"/>
              </w:rPr>
              <w:t>,</w:t>
            </w:r>
            <w:r w:rsidR="001421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3313" w:rsidRPr="00342524" w:rsidRDefault="006E7A2F" w:rsidP="001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2198">
              <w:rPr>
                <w:rFonts w:ascii="Times New Roman" w:hAnsi="Times New Roman"/>
                <w:sz w:val="24"/>
                <w:szCs w:val="24"/>
              </w:rPr>
              <w:t>,0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200E3">
              <w:rPr>
                <w:rFonts w:ascii="Times New Roman" w:hAnsi="Times New Roman"/>
                <w:sz w:val="24"/>
                <w:szCs w:val="24"/>
              </w:rPr>
              <w:t>2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1,4*</w:t>
            </w:r>
          </w:p>
        </w:tc>
        <w:tc>
          <w:tcPr>
            <w:tcW w:w="850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</w:tcPr>
          <w:p w:rsidR="003A3313" w:rsidRPr="00342524" w:rsidRDefault="00142198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41" w:type="dxa"/>
          </w:tcPr>
          <w:p w:rsidR="003A3313" w:rsidRPr="00342524" w:rsidRDefault="003A3313" w:rsidP="00FA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на основании оперативных данных субъектов малого предпринимательства</w:t>
            </w:r>
          </w:p>
        </w:tc>
      </w:tr>
      <w:tr w:rsidR="003A3313" w:rsidRPr="00342524" w:rsidTr="003A3313">
        <w:trPr>
          <w:jc w:val="center"/>
        </w:trPr>
        <w:tc>
          <w:tcPr>
            <w:tcW w:w="469" w:type="dxa"/>
            <w:vMerge/>
          </w:tcPr>
          <w:p w:rsidR="003A3313" w:rsidRPr="00342524" w:rsidRDefault="003A3313" w:rsidP="00FA23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3A3313" w:rsidRPr="00342524" w:rsidRDefault="003A3313" w:rsidP="00FA2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  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туристских прибытий          </w:t>
            </w:r>
          </w:p>
        </w:tc>
        <w:tc>
          <w:tcPr>
            <w:tcW w:w="709" w:type="dxa"/>
          </w:tcPr>
          <w:p w:rsidR="003A3313" w:rsidRPr="00342524" w:rsidRDefault="003A3313" w:rsidP="00FA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3A3313" w:rsidRPr="00342524" w:rsidRDefault="003A3313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2198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51" w:type="dxa"/>
          </w:tcPr>
          <w:p w:rsidR="003A3313" w:rsidRPr="00342524" w:rsidRDefault="00337E24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3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0" w:type="dxa"/>
          </w:tcPr>
          <w:p w:rsidR="003A3313" w:rsidRPr="00342524" w:rsidRDefault="00337E24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4</w:t>
            </w:r>
            <w:r w:rsidR="003A3313" w:rsidRPr="00342524">
              <w:rPr>
                <w:rFonts w:ascii="Times New Roman" w:hAnsi="Times New Roman"/>
                <w:sz w:val="24"/>
                <w:szCs w:val="24"/>
              </w:rPr>
              <w:t>00</w:t>
            </w:r>
            <w:r w:rsidR="003A33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A3313" w:rsidRPr="00342524" w:rsidRDefault="00337E24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5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0" w:type="dxa"/>
          </w:tcPr>
          <w:p w:rsidR="003A3313" w:rsidRPr="00342524" w:rsidRDefault="00337E24" w:rsidP="0033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6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1" w:type="dxa"/>
          </w:tcPr>
          <w:p w:rsidR="003A3313" w:rsidRPr="00342524" w:rsidRDefault="00337E24" w:rsidP="0033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7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0" w:type="dxa"/>
          </w:tcPr>
          <w:p w:rsidR="003A3313" w:rsidRPr="00342524" w:rsidRDefault="00337E24" w:rsidP="0033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8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851" w:type="dxa"/>
          </w:tcPr>
          <w:p w:rsidR="003A3313" w:rsidRPr="00342524" w:rsidRDefault="00337E24" w:rsidP="0033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198">
              <w:rPr>
                <w:rFonts w:ascii="Times New Roman" w:hAnsi="Times New Roman"/>
                <w:sz w:val="24"/>
                <w:szCs w:val="24"/>
              </w:rPr>
              <w:t>90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877" w:type="dxa"/>
          </w:tcPr>
          <w:p w:rsidR="003A3313" w:rsidRPr="00342524" w:rsidRDefault="00337E24" w:rsidP="0033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 w:rsidR="003A3313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  <w:tc>
          <w:tcPr>
            <w:tcW w:w="1341" w:type="dxa"/>
          </w:tcPr>
          <w:p w:rsidR="003A3313" w:rsidRPr="00342524" w:rsidRDefault="003A3313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расчет производится в соответствии с данными коллективных средств размещения.</w:t>
            </w:r>
          </w:p>
        </w:tc>
      </w:tr>
    </w:tbl>
    <w:p w:rsidR="00097A2A" w:rsidRPr="00342524" w:rsidRDefault="00097A2A" w:rsidP="00DA48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4D47C6">
          <w:pgSz w:w="16838" w:h="11906" w:orient="landscape"/>
          <w:pgMar w:top="567" w:right="851" w:bottom="425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9B163B">
      <w:pPr>
        <w:pStyle w:val="af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524">
        <w:rPr>
          <w:rFonts w:ascii="Times New Roman" w:hAnsi="Times New Roman"/>
          <w:sz w:val="24"/>
          <w:szCs w:val="24"/>
          <w:lang w:eastAsia="ru-RU"/>
        </w:rPr>
        <w:lastRenderedPageBreak/>
        <w:t>Ресурсное обеспечение подпрограммы за счет всех источников финансирования</w:t>
      </w:r>
    </w:p>
    <w:p w:rsidR="002B4220" w:rsidRPr="00342524" w:rsidRDefault="002B4220" w:rsidP="002B4220">
      <w:pPr>
        <w:pStyle w:val="af8"/>
        <w:autoSpaceDE w:val="0"/>
        <w:autoSpaceDN w:val="0"/>
        <w:adjustRightInd w:val="0"/>
        <w:spacing w:after="0" w:line="240" w:lineRule="auto"/>
        <w:ind w:left="119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178" w:type="dxa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"/>
        <w:gridCol w:w="1701"/>
        <w:gridCol w:w="2410"/>
        <w:gridCol w:w="992"/>
        <w:gridCol w:w="993"/>
        <w:gridCol w:w="992"/>
        <w:gridCol w:w="992"/>
        <w:gridCol w:w="992"/>
        <w:gridCol w:w="1134"/>
        <w:gridCol w:w="993"/>
        <w:gridCol w:w="992"/>
        <w:gridCol w:w="992"/>
      </w:tblGrid>
      <w:tr w:rsidR="00E46ACC" w:rsidRPr="00342524" w:rsidTr="00E46ACC">
        <w:trPr>
          <w:gridAfter w:val="9"/>
          <w:wAfter w:w="9072" w:type="dxa"/>
          <w:trHeight w:val="276"/>
        </w:trPr>
        <w:tc>
          <w:tcPr>
            <w:tcW w:w="9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E46ACC" w:rsidRPr="00342524" w:rsidTr="00E46ACC">
        <w:trPr>
          <w:trHeight w:val="20"/>
        </w:trPr>
        <w:tc>
          <w:tcPr>
            <w:tcW w:w="995" w:type="dxa"/>
            <w:vMerge/>
            <w:vAlign w:val="center"/>
          </w:tcPr>
          <w:p w:rsidR="00E46ACC" w:rsidRPr="00342524" w:rsidRDefault="00E46ACC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46ACC" w:rsidRPr="00342524" w:rsidRDefault="00E46ACC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46ACC" w:rsidRPr="00342524" w:rsidRDefault="00E46ACC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shd w:val="clear" w:color="auto" w:fill="FFFFFF"/>
          </w:tcPr>
          <w:p w:rsidR="00E46ACC" w:rsidRPr="00342524" w:rsidRDefault="00E46ACC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6ACC" w:rsidRPr="00342524" w:rsidRDefault="00E46ACC" w:rsidP="0009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E46ACC" w:rsidRPr="00342524" w:rsidTr="00E46ACC">
        <w:trPr>
          <w:trHeight w:val="356"/>
        </w:trPr>
        <w:tc>
          <w:tcPr>
            <w:tcW w:w="995" w:type="dxa"/>
            <w:vMerge w:val="restart"/>
          </w:tcPr>
          <w:p w:rsidR="00E46ACC" w:rsidRPr="00342524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200E3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42198" w:rsidP="00142198"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6C1CE4" w:rsidP="001200E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405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200E3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42198" w:rsidP="00D83BF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BF0">
              <w:rPr>
                <w:rFonts w:ascii="Times New Roman" w:hAnsi="Times New Roman"/>
                <w:sz w:val="20"/>
                <w:szCs w:val="20"/>
              </w:rPr>
              <w:t>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6C1CE4" w:rsidP="001200E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E46ACC"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vAlign w:val="center"/>
          </w:tcPr>
          <w:p w:rsidR="00E46ACC" w:rsidRPr="00342524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  <w:vMerge w:val="restart"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Проведение районной ярмарки – выставки и участие в республиканской ярмарке – выставке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vAlign w:val="center"/>
          </w:tcPr>
          <w:p w:rsidR="00E46ACC" w:rsidRPr="00342524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  <w:vMerge w:val="restart"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Организация работы туристических маршрутов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E43DF6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vAlign w:val="center"/>
          </w:tcPr>
          <w:p w:rsidR="00E46ACC" w:rsidRPr="00342524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701" w:type="dxa"/>
            <w:vMerge w:val="restart"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Развитие туристической инфраструктуры</w:t>
            </w:r>
          </w:p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200E3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1200E3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42198" w:rsidP="006C1CE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C1CE4">
              <w:rPr>
                <w:rFonts w:ascii="Times New Roman" w:hAnsi="Times New Roman"/>
                <w:sz w:val="20"/>
                <w:szCs w:val="20"/>
              </w:rPr>
              <w:t>1</w:t>
            </w:r>
            <w:r w:rsidR="001200E3">
              <w:rPr>
                <w:rFonts w:ascii="Times New Roman" w:hAnsi="Times New Roman"/>
                <w:sz w:val="20"/>
                <w:szCs w:val="20"/>
              </w:rPr>
              <w:t>00</w:t>
            </w:r>
            <w:r w:rsidR="00E46ACC" w:rsidRPr="00CA423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6C1CE4" w:rsidP="001200E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E46ACC"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CA423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200E3" w:rsidP="00142198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198">
              <w:rPr>
                <w:rFonts w:ascii="Times New Roman" w:hAnsi="Times New Roman"/>
                <w:sz w:val="20"/>
                <w:szCs w:val="20"/>
              </w:rPr>
              <w:t>81</w:t>
            </w:r>
            <w:r w:rsidR="00E46ACC" w:rsidRPr="00415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3C1EE2" w:rsidP="003C1EE2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2198">
              <w:rPr>
                <w:rFonts w:ascii="Times New Roman" w:hAnsi="Times New Roman"/>
                <w:sz w:val="20"/>
                <w:szCs w:val="20"/>
              </w:rPr>
              <w:t>0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142198" w:rsidP="006C1CE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C1CE4">
              <w:rPr>
                <w:rFonts w:ascii="Times New Roman" w:hAnsi="Times New Roman"/>
                <w:sz w:val="20"/>
                <w:szCs w:val="20"/>
              </w:rPr>
              <w:t>1</w:t>
            </w:r>
            <w:r w:rsidR="00415586">
              <w:rPr>
                <w:rFonts w:ascii="Times New Roman" w:hAnsi="Times New Roman"/>
                <w:sz w:val="20"/>
                <w:szCs w:val="20"/>
              </w:rPr>
              <w:t>0</w:t>
            </w:r>
            <w:r w:rsidR="00E46ACC"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6C1CE4" w:rsidP="001200E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E46ACC"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vAlign w:val="center"/>
          </w:tcPr>
          <w:p w:rsidR="00E46ACC" w:rsidRPr="00342524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701" w:type="dxa"/>
            <w:vMerge w:val="restart"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Установка знаков туристической навигации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vAlign w:val="center"/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46ACC" w:rsidRPr="00342524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shd w:val="clear" w:color="auto" w:fill="FFFFFF" w:themeFill="background1"/>
            <w:vAlign w:val="center"/>
          </w:tcPr>
          <w:p w:rsidR="00E46ACC" w:rsidRPr="001C1C9B" w:rsidRDefault="00E46ACC" w:rsidP="00FE5AE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1C9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</w:rPr>
              <w:t>6</w:t>
            </w:r>
            <w:r w:rsidRPr="001C1C9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1C9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территорий, прилегающих к местам </w:t>
            </w:r>
            <w:r w:rsidRPr="001C1C9B">
              <w:rPr>
                <w:rFonts w:ascii="Times New Roman" w:hAnsi="Times New Roman"/>
                <w:sz w:val="24"/>
                <w:szCs w:val="24"/>
              </w:rPr>
              <w:lastRenderedPageBreak/>
              <w:t>туристского показа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pStyle w:val="ConsPlusNormal0"/>
              <w:spacing w:before="100" w:beforeAutospacing="1" w:after="100" w:afterAutospacing="1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4153DB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B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B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B00FCF"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A36F8E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 w:val="restart"/>
            <w:shd w:val="clear" w:color="auto" w:fill="FFFFFF" w:themeFill="background1"/>
            <w:vAlign w:val="center"/>
          </w:tcPr>
          <w:p w:rsidR="00E46ACC" w:rsidRPr="001C1C9B" w:rsidRDefault="00E46ACC" w:rsidP="00F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FE5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C1C9B">
              <w:rPr>
                <w:rFonts w:ascii="Times New Roman" w:hAnsi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46ACC" w:rsidRPr="001C1C9B" w:rsidRDefault="00E46ACC" w:rsidP="00EE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9B">
              <w:rPr>
                <w:rFonts w:ascii="Times New Roman" w:hAnsi="Times New Roman"/>
                <w:sz w:val="24"/>
                <w:szCs w:val="24"/>
              </w:rPr>
              <w:t>Грантовая поддержка религиозных организаций ( церкв</w:t>
            </w:r>
            <w:r w:rsidR="0085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C9B">
              <w:rPr>
                <w:rFonts w:ascii="Times New Roman" w:hAnsi="Times New Roman"/>
                <w:sz w:val="24"/>
                <w:szCs w:val="24"/>
              </w:rPr>
              <w:t>, дацан</w:t>
            </w:r>
            <w:r w:rsidR="00EE26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46ACC" w:rsidRPr="00342524" w:rsidTr="00E46ACC">
        <w:trPr>
          <w:trHeight w:val="11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46ACC" w:rsidRPr="001C1C9B" w:rsidRDefault="00E46ACC" w:rsidP="00E46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6ACC" w:rsidRDefault="00E46ACC" w:rsidP="00E46ACC"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3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992" w:type="dxa"/>
            <w:shd w:val="clear" w:color="auto" w:fill="FFFFFF" w:themeFill="background1"/>
          </w:tcPr>
          <w:p w:rsidR="00E46ACC" w:rsidRDefault="00E46ACC" w:rsidP="001200E3">
            <w:pPr>
              <w:jc w:val="right"/>
            </w:pPr>
            <w:r w:rsidRPr="00B3367D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</w:tbl>
    <w:p w:rsidR="00097A2A" w:rsidRPr="00342524" w:rsidRDefault="00097A2A" w:rsidP="00DA48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97A2A" w:rsidRPr="00342524" w:rsidSect="00A11CB5">
          <w:pgSz w:w="16838" w:h="11906" w:orient="landscape"/>
          <w:pgMar w:top="567" w:right="851" w:bottom="142" w:left="709" w:header="709" w:footer="709" w:gutter="0"/>
          <w:cols w:space="708"/>
          <w:titlePg/>
          <w:docGrid w:linePitch="360"/>
        </w:sectPr>
      </w:pPr>
    </w:p>
    <w:p w:rsidR="00097A2A" w:rsidRPr="00342524" w:rsidRDefault="00097A2A" w:rsidP="00DA48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A2A" w:rsidRPr="00342524" w:rsidRDefault="00FE5AEB" w:rsidP="00F9474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F94744" w:rsidRPr="00342524">
        <w:rPr>
          <w:rFonts w:ascii="Times New Roman" w:hAnsi="Times New Roman"/>
          <w:sz w:val="24"/>
          <w:szCs w:val="24"/>
          <w:lang w:eastAsia="ru-RU"/>
        </w:rPr>
        <w:t>.</w:t>
      </w:r>
      <w:r w:rsidR="00A11CB5" w:rsidRPr="00342524">
        <w:rPr>
          <w:rFonts w:ascii="Times New Roman" w:hAnsi="Times New Roman"/>
          <w:sz w:val="24"/>
          <w:szCs w:val="24"/>
          <w:lang w:eastAsia="ru-RU"/>
        </w:rPr>
        <w:t>Перечень основныхмероприятий подпрограммы</w:t>
      </w:r>
    </w:p>
    <w:p w:rsidR="002B4220" w:rsidRPr="00342524" w:rsidRDefault="002B4220" w:rsidP="002B4220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9"/>
        <w:gridCol w:w="34"/>
        <w:gridCol w:w="1809"/>
        <w:gridCol w:w="34"/>
        <w:gridCol w:w="3996"/>
      </w:tblGrid>
      <w:tr w:rsidR="00097A2A" w:rsidRPr="00342524" w:rsidTr="00C67052">
        <w:trPr>
          <w:trHeight w:val="570"/>
        </w:trPr>
        <w:tc>
          <w:tcPr>
            <w:tcW w:w="817" w:type="dxa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Наименование подпрограмм (мероприятий)</w:t>
            </w:r>
          </w:p>
        </w:tc>
        <w:tc>
          <w:tcPr>
            <w:tcW w:w="1843" w:type="dxa"/>
            <w:gridSpan w:val="2"/>
            <w:vMerge w:val="restart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96" w:type="dxa"/>
            <w:vMerge w:val="restart"/>
          </w:tcPr>
          <w:p w:rsidR="00097A2A" w:rsidRPr="00342524" w:rsidRDefault="00097A2A" w:rsidP="00DA484A">
            <w:pPr>
              <w:tabs>
                <w:tab w:val="left" w:pos="14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97A2A" w:rsidRPr="00342524" w:rsidTr="005D0528">
        <w:trPr>
          <w:trHeight w:val="322"/>
        </w:trPr>
        <w:tc>
          <w:tcPr>
            <w:tcW w:w="817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vAlign w:val="center"/>
          </w:tcPr>
          <w:p w:rsidR="00097A2A" w:rsidRPr="00342524" w:rsidRDefault="00097A2A" w:rsidP="00DA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2A" w:rsidRPr="00342524" w:rsidTr="005D0528">
        <w:trPr>
          <w:trHeight w:val="367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2" w:type="dxa"/>
            <w:gridSpan w:val="5"/>
          </w:tcPr>
          <w:p w:rsidR="00097A2A" w:rsidRPr="00342524" w:rsidRDefault="00097A2A" w:rsidP="00FE5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FE5AEB">
              <w:rPr>
                <w:rFonts w:ascii="Times New Roman" w:hAnsi="Times New Roman"/>
                <w:sz w:val="24"/>
                <w:szCs w:val="24"/>
              </w:rPr>
              <w:t>6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. "Развитие туризма"</w:t>
            </w:r>
          </w:p>
        </w:tc>
      </w:tr>
      <w:tr w:rsidR="00097A2A" w:rsidRPr="00342524" w:rsidTr="006225FF"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Проведение районной ярмарки –выставки и участие в республиканской ярмарке – выставке</w:t>
            </w:r>
          </w:p>
        </w:tc>
        <w:tc>
          <w:tcPr>
            <w:tcW w:w="1843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030" w:type="dxa"/>
            <w:gridSpan w:val="2"/>
          </w:tcPr>
          <w:p w:rsidR="00004107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097A2A" w:rsidRPr="00342524" w:rsidRDefault="00004107" w:rsidP="00337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 количество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>туристов до</w:t>
            </w:r>
            <w:r w:rsidR="00337E24"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 w:rsidR="0078090A">
              <w:rPr>
                <w:rFonts w:ascii="Times New Roman" w:hAnsi="Times New Roman"/>
                <w:sz w:val="24"/>
                <w:szCs w:val="24"/>
              </w:rPr>
              <w:t>00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человек в год   </w:t>
            </w:r>
          </w:p>
        </w:tc>
      </w:tr>
      <w:tr w:rsidR="00097A2A" w:rsidRPr="00342524" w:rsidTr="006225FF">
        <w:trPr>
          <w:trHeight w:val="1046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Организация работы туристических маршрутов</w:t>
            </w:r>
          </w:p>
        </w:tc>
        <w:tc>
          <w:tcPr>
            <w:tcW w:w="1843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30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097A2A" w:rsidRPr="00342524" w:rsidRDefault="00004107" w:rsidP="005E0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- р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а</w:t>
            </w:r>
            <w:r w:rsidR="002B4220" w:rsidRPr="00342524">
              <w:rPr>
                <w:rFonts w:ascii="Times New Roman" w:hAnsi="Times New Roman"/>
                <w:sz w:val="24"/>
                <w:szCs w:val="24"/>
              </w:rPr>
              <w:t xml:space="preserve">зработка и организация 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5E02FD">
              <w:rPr>
                <w:rFonts w:ascii="Times New Roman" w:hAnsi="Times New Roman"/>
                <w:sz w:val="24"/>
                <w:szCs w:val="24"/>
              </w:rPr>
              <w:t>8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туристических маршрутов</w:t>
            </w:r>
          </w:p>
        </w:tc>
      </w:tr>
      <w:tr w:rsidR="00097A2A" w:rsidRPr="00342524" w:rsidTr="005D0528">
        <w:trPr>
          <w:trHeight w:val="1247"/>
        </w:trPr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097A2A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>туристической инфраструктуры</w:t>
            </w:r>
          </w:p>
          <w:p w:rsidR="00430263" w:rsidRPr="00342524" w:rsidRDefault="00430263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(внебюджетные источники)</w:t>
            </w:r>
          </w:p>
        </w:tc>
        <w:tc>
          <w:tcPr>
            <w:tcW w:w="1843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30" w:type="dxa"/>
            <w:gridSpan w:val="2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году:                                    </w:t>
            </w:r>
          </w:p>
          <w:p w:rsidR="00097A2A" w:rsidRPr="00342524" w:rsidRDefault="00097A2A" w:rsidP="0014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объема инвестиций в объекты обеспечивающей инфраструктуры до </w:t>
            </w:r>
            <w:r w:rsidR="00142198">
              <w:rPr>
                <w:rFonts w:ascii="Times New Roman" w:hAnsi="Times New Roman"/>
                <w:sz w:val="24"/>
                <w:szCs w:val="24"/>
              </w:rPr>
              <w:t>1,7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млн. руб. в 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 xml:space="preserve">год;  </w:t>
            </w:r>
          </w:p>
        </w:tc>
      </w:tr>
      <w:tr w:rsidR="00097A2A" w:rsidRPr="00342524" w:rsidTr="006225FF">
        <w:tc>
          <w:tcPr>
            <w:tcW w:w="817" w:type="dxa"/>
          </w:tcPr>
          <w:p w:rsidR="00097A2A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969" w:type="dxa"/>
          </w:tcPr>
          <w:p w:rsidR="00097A2A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Установка знаков туристической навигации</w:t>
            </w:r>
          </w:p>
        </w:tc>
        <w:tc>
          <w:tcPr>
            <w:tcW w:w="1843" w:type="dxa"/>
            <w:gridSpan w:val="2"/>
          </w:tcPr>
          <w:p w:rsidR="00097A2A" w:rsidRPr="00342524" w:rsidRDefault="00097A2A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30" w:type="dxa"/>
            <w:gridSpan w:val="2"/>
          </w:tcPr>
          <w:p w:rsidR="00004107" w:rsidRPr="00342524" w:rsidRDefault="00097A2A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097A2A" w:rsidRPr="00342524" w:rsidRDefault="00004107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 количества 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 xml:space="preserve">туристов до </w:t>
            </w:r>
            <w:r w:rsidR="00337E24"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 w:rsidR="0078090A">
              <w:rPr>
                <w:rFonts w:ascii="Times New Roman" w:hAnsi="Times New Roman"/>
                <w:sz w:val="24"/>
                <w:szCs w:val="24"/>
              </w:rPr>
              <w:t>00</w:t>
            </w:r>
            <w:r w:rsidR="00097A2A" w:rsidRPr="00342524">
              <w:rPr>
                <w:rFonts w:ascii="Times New Roman" w:hAnsi="Times New Roman"/>
                <w:sz w:val="24"/>
                <w:szCs w:val="24"/>
              </w:rPr>
              <w:t xml:space="preserve">человек в год   </w:t>
            </w:r>
          </w:p>
        </w:tc>
      </w:tr>
      <w:tr w:rsidR="00A11CB5" w:rsidRPr="00342524" w:rsidTr="006225FF">
        <w:tc>
          <w:tcPr>
            <w:tcW w:w="817" w:type="dxa"/>
          </w:tcPr>
          <w:p w:rsidR="00A11CB5" w:rsidRPr="00342524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1CB5" w:rsidRPr="0034252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A11CB5" w:rsidRPr="00342524" w:rsidRDefault="00A11CB5" w:rsidP="00DA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местам туристского показа</w:t>
            </w:r>
          </w:p>
        </w:tc>
        <w:tc>
          <w:tcPr>
            <w:tcW w:w="1843" w:type="dxa"/>
            <w:gridSpan w:val="2"/>
          </w:tcPr>
          <w:p w:rsidR="00A11CB5" w:rsidRPr="00342524" w:rsidRDefault="00A11CB5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30" w:type="dxa"/>
            <w:gridSpan w:val="2"/>
          </w:tcPr>
          <w:p w:rsidR="00A11CB5" w:rsidRPr="00342524" w:rsidRDefault="00A11CB5" w:rsidP="00A1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Достижение к 20</w:t>
            </w:r>
            <w:r w:rsidR="00304989">
              <w:rPr>
                <w:rFonts w:ascii="Times New Roman" w:hAnsi="Times New Roman"/>
                <w:sz w:val="24"/>
                <w:szCs w:val="24"/>
              </w:rPr>
              <w:t>30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A11CB5" w:rsidRPr="00342524" w:rsidRDefault="00A11CB5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 xml:space="preserve">-  количества туристов до </w:t>
            </w:r>
            <w:r w:rsidR="00337E24"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 w:rsidR="0078090A">
              <w:rPr>
                <w:rFonts w:ascii="Times New Roman" w:hAnsi="Times New Roman"/>
                <w:sz w:val="24"/>
                <w:szCs w:val="24"/>
              </w:rPr>
              <w:t>00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 xml:space="preserve"> человек в год</w:t>
            </w:r>
          </w:p>
        </w:tc>
      </w:tr>
      <w:tr w:rsidR="00E46ACC" w:rsidRPr="00342524" w:rsidTr="006225FF">
        <w:tc>
          <w:tcPr>
            <w:tcW w:w="817" w:type="dxa"/>
          </w:tcPr>
          <w:p w:rsidR="00E46ACC" w:rsidRDefault="00FE5AEB" w:rsidP="00FE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6ACC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969" w:type="dxa"/>
          </w:tcPr>
          <w:p w:rsidR="00E46ACC" w:rsidRPr="00342524" w:rsidRDefault="00E46ACC" w:rsidP="00E4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Грантовая поддержка религиозных организаций</w:t>
            </w:r>
            <w:r w:rsidR="00C118A1">
              <w:rPr>
                <w:rFonts w:ascii="Times New Roman" w:hAnsi="Times New Roman"/>
                <w:sz w:val="24"/>
                <w:szCs w:val="24"/>
              </w:rPr>
              <w:t xml:space="preserve"> (церкви, дацаны)</w:t>
            </w:r>
          </w:p>
        </w:tc>
        <w:tc>
          <w:tcPr>
            <w:tcW w:w="1843" w:type="dxa"/>
            <w:gridSpan w:val="2"/>
          </w:tcPr>
          <w:p w:rsidR="00E46ACC" w:rsidRPr="00342524" w:rsidRDefault="00C118A1" w:rsidP="00DA4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30" w:type="dxa"/>
            <w:gridSpan w:val="2"/>
          </w:tcPr>
          <w:p w:rsidR="00E46ACC" w:rsidRPr="00342524" w:rsidRDefault="00C118A1" w:rsidP="0033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к 2030 году –количества туристов до </w:t>
            </w:r>
            <w:r w:rsidR="00337E24">
              <w:rPr>
                <w:rFonts w:ascii="Times New Roman" w:hAnsi="Times New Roman"/>
                <w:sz w:val="24"/>
                <w:szCs w:val="24"/>
              </w:rPr>
              <w:t>4</w:t>
            </w:r>
            <w:r w:rsidR="001421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 человек в год</w:t>
            </w:r>
          </w:p>
        </w:tc>
      </w:tr>
    </w:tbl>
    <w:p w:rsidR="00097A2A" w:rsidRPr="00B60E01" w:rsidRDefault="00097A2A" w:rsidP="00DA48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97A2A" w:rsidRPr="00B60E01" w:rsidSect="00AA73FC">
          <w:pgSz w:w="11906" w:h="16838"/>
          <w:pgMar w:top="851" w:right="424" w:bottom="709" w:left="567" w:header="709" w:footer="709" w:gutter="0"/>
          <w:cols w:space="708"/>
          <w:titlePg/>
          <w:docGrid w:linePitch="360"/>
        </w:sectPr>
      </w:pPr>
    </w:p>
    <w:p w:rsidR="00097A2A" w:rsidRPr="00011EF5" w:rsidRDefault="00097A2A" w:rsidP="00B60E01">
      <w:pPr>
        <w:tabs>
          <w:tab w:val="left" w:pos="1273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97A2A" w:rsidRPr="00011EF5" w:rsidSect="000450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FE" w:rsidRDefault="005338FE" w:rsidP="00E934C9">
      <w:pPr>
        <w:spacing w:after="0" w:line="240" w:lineRule="auto"/>
      </w:pPr>
      <w:r>
        <w:separator/>
      </w:r>
    </w:p>
  </w:endnote>
  <w:endnote w:type="continuationSeparator" w:id="0">
    <w:p w:rsidR="005338FE" w:rsidRDefault="005338FE" w:rsidP="00E9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BC" w:rsidRDefault="00340FBC" w:rsidP="006225FF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43</w:t>
    </w:r>
    <w:r>
      <w:rPr>
        <w:rStyle w:val="af4"/>
      </w:rPr>
      <w:fldChar w:fldCharType="end"/>
    </w:r>
  </w:p>
  <w:p w:rsidR="00340FBC" w:rsidRDefault="00340FBC" w:rsidP="006225F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BC" w:rsidRPr="00F85941" w:rsidRDefault="00340FBC" w:rsidP="006225FF">
    <w:pPr>
      <w:pStyle w:val="a8"/>
      <w:framePr w:wrap="auto" w:vAnchor="text" w:hAnchor="margin" w:xAlign="right" w:y="1"/>
      <w:rPr>
        <w:rStyle w:val="af4"/>
      </w:rPr>
    </w:pPr>
  </w:p>
  <w:p w:rsidR="00340FBC" w:rsidRDefault="00340FBC" w:rsidP="006225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FE" w:rsidRDefault="005338FE" w:rsidP="00E934C9">
      <w:pPr>
        <w:spacing w:after="0" w:line="240" w:lineRule="auto"/>
      </w:pPr>
      <w:r>
        <w:separator/>
      </w:r>
    </w:p>
  </w:footnote>
  <w:footnote w:type="continuationSeparator" w:id="0">
    <w:p w:rsidR="005338FE" w:rsidRDefault="005338FE" w:rsidP="00E934C9">
      <w:pPr>
        <w:spacing w:after="0" w:line="240" w:lineRule="auto"/>
      </w:pPr>
      <w:r>
        <w:continuationSeparator/>
      </w:r>
    </w:p>
  </w:footnote>
  <w:footnote w:id="1">
    <w:p w:rsidR="00340FBC" w:rsidRDefault="00340FBC"/>
    <w:p w:rsidR="00340FBC" w:rsidRDefault="00340FB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9055"/>
    </w:sdtPr>
    <w:sdtContent>
      <w:p w:rsidR="00340FBC" w:rsidRDefault="00340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3EF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340FBC" w:rsidRDefault="00340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4A0D7E"/>
    <w:lvl w:ilvl="0">
      <w:numFmt w:val="bullet"/>
      <w:lvlText w:val="*"/>
      <w:lvlJc w:val="left"/>
    </w:lvl>
  </w:abstractNum>
  <w:abstractNum w:abstractNumId="1" w15:restartNumberingAfterBreak="0">
    <w:nsid w:val="02F066A1"/>
    <w:multiLevelType w:val="hybridMultilevel"/>
    <w:tmpl w:val="74D442B0"/>
    <w:lvl w:ilvl="0" w:tplc="E1F6187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857088"/>
    <w:multiLevelType w:val="multilevel"/>
    <w:tmpl w:val="D8B66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A7AA6"/>
    <w:multiLevelType w:val="hybridMultilevel"/>
    <w:tmpl w:val="F516DB6C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A976573"/>
    <w:multiLevelType w:val="multilevel"/>
    <w:tmpl w:val="12826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61E8"/>
    <w:multiLevelType w:val="hybridMultilevel"/>
    <w:tmpl w:val="965E3AD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98E0B94"/>
    <w:multiLevelType w:val="multilevel"/>
    <w:tmpl w:val="A5ECD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0" w15:restartNumberingAfterBreak="0">
    <w:nsid w:val="19DF3A87"/>
    <w:multiLevelType w:val="singleLevel"/>
    <w:tmpl w:val="589CD51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70057C"/>
    <w:multiLevelType w:val="multilevel"/>
    <w:tmpl w:val="45CC0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CD6324"/>
    <w:multiLevelType w:val="multilevel"/>
    <w:tmpl w:val="3CA4C3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BA5408"/>
    <w:multiLevelType w:val="hybridMultilevel"/>
    <w:tmpl w:val="4580ABAC"/>
    <w:lvl w:ilvl="0" w:tplc="D2BADEF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</w:lvl>
    <w:lvl w:ilvl="2">
      <w:start w:val="1"/>
      <w:numFmt w:val="decimal"/>
      <w:isLgl/>
      <w:lvlText w:val="%1.%2.%3."/>
      <w:lvlJc w:val="left"/>
      <w:pPr>
        <w:ind w:left="774" w:hanging="720"/>
      </w:pPr>
    </w:lvl>
    <w:lvl w:ilvl="3">
      <w:start w:val="1"/>
      <w:numFmt w:val="decimal"/>
      <w:isLgl/>
      <w:lvlText w:val="%1.%2.%3.%4."/>
      <w:lvlJc w:val="left"/>
      <w:pPr>
        <w:ind w:left="1161" w:hanging="1080"/>
      </w:pPr>
    </w:lvl>
    <w:lvl w:ilvl="4">
      <w:start w:val="1"/>
      <w:numFmt w:val="decimal"/>
      <w:isLgl/>
      <w:lvlText w:val="%1.%2.%3.%4.%5."/>
      <w:lvlJc w:val="left"/>
      <w:pPr>
        <w:ind w:left="1188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62" w:hanging="1800"/>
      </w:p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</w:lvl>
  </w:abstractNum>
  <w:abstractNum w:abstractNumId="15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47ED3"/>
    <w:multiLevelType w:val="hybridMultilevel"/>
    <w:tmpl w:val="91E0E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22AEC"/>
    <w:multiLevelType w:val="hybridMultilevel"/>
    <w:tmpl w:val="C6B20CF2"/>
    <w:lvl w:ilvl="0" w:tplc="551EBC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370525"/>
    <w:multiLevelType w:val="hybridMultilevel"/>
    <w:tmpl w:val="3C6A0664"/>
    <w:lvl w:ilvl="0" w:tplc="FB2E9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7F2882"/>
    <w:multiLevelType w:val="hybridMultilevel"/>
    <w:tmpl w:val="4004472A"/>
    <w:lvl w:ilvl="0" w:tplc="8B940D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A1D40"/>
    <w:multiLevelType w:val="hybridMultilevel"/>
    <w:tmpl w:val="0A98EB22"/>
    <w:lvl w:ilvl="0" w:tplc="48E276E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 w15:restartNumberingAfterBreak="0">
    <w:nsid w:val="5178286F"/>
    <w:multiLevelType w:val="hybridMultilevel"/>
    <w:tmpl w:val="9F8E7A1E"/>
    <w:lvl w:ilvl="0" w:tplc="4450FDF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25E226E"/>
    <w:multiLevelType w:val="hybridMultilevel"/>
    <w:tmpl w:val="492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D6302"/>
    <w:multiLevelType w:val="multilevel"/>
    <w:tmpl w:val="12826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8415907"/>
    <w:multiLevelType w:val="hybridMultilevel"/>
    <w:tmpl w:val="1F0A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D14110"/>
    <w:multiLevelType w:val="hybridMultilevel"/>
    <w:tmpl w:val="0310C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F63066"/>
    <w:multiLevelType w:val="multilevel"/>
    <w:tmpl w:val="E40E7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75576D"/>
    <w:multiLevelType w:val="hybridMultilevel"/>
    <w:tmpl w:val="1F0A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803782"/>
    <w:multiLevelType w:val="hybridMultilevel"/>
    <w:tmpl w:val="70282BB6"/>
    <w:lvl w:ilvl="0" w:tplc="2CB212D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383226"/>
    <w:multiLevelType w:val="hybridMultilevel"/>
    <w:tmpl w:val="2092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9"/>
  </w:num>
  <w:num w:numId="12">
    <w:abstractNumId w:val="26"/>
  </w:num>
  <w:num w:numId="13">
    <w:abstractNumId w:val="8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8"/>
  </w:num>
  <w:num w:numId="22">
    <w:abstractNumId w:val="31"/>
  </w:num>
  <w:num w:numId="23">
    <w:abstractNumId w:val="12"/>
  </w:num>
  <w:num w:numId="24">
    <w:abstractNumId w:val="9"/>
  </w:num>
  <w:num w:numId="25">
    <w:abstractNumId w:val="30"/>
  </w:num>
  <w:num w:numId="26">
    <w:abstractNumId w:val="13"/>
  </w:num>
  <w:num w:numId="27">
    <w:abstractNumId w:val="17"/>
  </w:num>
  <w:num w:numId="28">
    <w:abstractNumId w:val="19"/>
  </w:num>
  <w:num w:numId="29">
    <w:abstractNumId w:val="20"/>
  </w:num>
  <w:num w:numId="30">
    <w:abstractNumId w:val="23"/>
  </w:num>
  <w:num w:numId="31">
    <w:abstractNumId w:val="14"/>
  </w:num>
  <w:num w:numId="32">
    <w:abstractNumId w:val="24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2D"/>
    <w:rsid w:val="000001E7"/>
    <w:rsid w:val="00000EDE"/>
    <w:rsid w:val="000010A3"/>
    <w:rsid w:val="000010C5"/>
    <w:rsid w:val="0000306F"/>
    <w:rsid w:val="00003070"/>
    <w:rsid w:val="00003300"/>
    <w:rsid w:val="00004107"/>
    <w:rsid w:val="000041FF"/>
    <w:rsid w:val="00005958"/>
    <w:rsid w:val="00005A18"/>
    <w:rsid w:val="00006B78"/>
    <w:rsid w:val="00011686"/>
    <w:rsid w:val="00011C54"/>
    <w:rsid w:val="00011EF5"/>
    <w:rsid w:val="00012983"/>
    <w:rsid w:val="000135B0"/>
    <w:rsid w:val="000136B1"/>
    <w:rsid w:val="00013A46"/>
    <w:rsid w:val="00014F78"/>
    <w:rsid w:val="00015C1A"/>
    <w:rsid w:val="00015E4A"/>
    <w:rsid w:val="00021DF0"/>
    <w:rsid w:val="000257DE"/>
    <w:rsid w:val="00025F3B"/>
    <w:rsid w:val="00026BC4"/>
    <w:rsid w:val="00030756"/>
    <w:rsid w:val="00030CCA"/>
    <w:rsid w:val="00030E6F"/>
    <w:rsid w:val="000313CD"/>
    <w:rsid w:val="00035818"/>
    <w:rsid w:val="0003737C"/>
    <w:rsid w:val="0004054A"/>
    <w:rsid w:val="00042B82"/>
    <w:rsid w:val="0004502D"/>
    <w:rsid w:val="0004625B"/>
    <w:rsid w:val="00047AC3"/>
    <w:rsid w:val="00050486"/>
    <w:rsid w:val="00050CC1"/>
    <w:rsid w:val="00051619"/>
    <w:rsid w:val="000525A0"/>
    <w:rsid w:val="00053210"/>
    <w:rsid w:val="0005658B"/>
    <w:rsid w:val="00060431"/>
    <w:rsid w:val="000608AD"/>
    <w:rsid w:val="000632B7"/>
    <w:rsid w:val="00065971"/>
    <w:rsid w:val="00065C24"/>
    <w:rsid w:val="00066D36"/>
    <w:rsid w:val="000702AB"/>
    <w:rsid w:val="00070E94"/>
    <w:rsid w:val="00071B7F"/>
    <w:rsid w:val="00072073"/>
    <w:rsid w:val="00073FEE"/>
    <w:rsid w:val="00075042"/>
    <w:rsid w:val="00076B3A"/>
    <w:rsid w:val="00081866"/>
    <w:rsid w:val="0008263D"/>
    <w:rsid w:val="00086116"/>
    <w:rsid w:val="00086523"/>
    <w:rsid w:val="00091B72"/>
    <w:rsid w:val="00093BD8"/>
    <w:rsid w:val="00094CE0"/>
    <w:rsid w:val="000961FA"/>
    <w:rsid w:val="00096208"/>
    <w:rsid w:val="000963CE"/>
    <w:rsid w:val="000966A5"/>
    <w:rsid w:val="00097A2A"/>
    <w:rsid w:val="00097E6A"/>
    <w:rsid w:val="000A459A"/>
    <w:rsid w:val="000A6E5A"/>
    <w:rsid w:val="000B0D41"/>
    <w:rsid w:val="000B0DCA"/>
    <w:rsid w:val="000B233C"/>
    <w:rsid w:val="000B4079"/>
    <w:rsid w:val="000B4223"/>
    <w:rsid w:val="000B44F2"/>
    <w:rsid w:val="000B45ED"/>
    <w:rsid w:val="000B7357"/>
    <w:rsid w:val="000C04D7"/>
    <w:rsid w:val="000C1363"/>
    <w:rsid w:val="000C1F92"/>
    <w:rsid w:val="000C2057"/>
    <w:rsid w:val="000C5275"/>
    <w:rsid w:val="000C590A"/>
    <w:rsid w:val="000D03F1"/>
    <w:rsid w:val="000D538F"/>
    <w:rsid w:val="000D5B3E"/>
    <w:rsid w:val="000D7C24"/>
    <w:rsid w:val="000D7DEC"/>
    <w:rsid w:val="000E00FF"/>
    <w:rsid w:val="000E4303"/>
    <w:rsid w:val="000E4486"/>
    <w:rsid w:val="000E526C"/>
    <w:rsid w:val="000E7364"/>
    <w:rsid w:val="000E7BBA"/>
    <w:rsid w:val="000F22D8"/>
    <w:rsid w:val="000F3A1B"/>
    <w:rsid w:val="000F3C65"/>
    <w:rsid w:val="000F684B"/>
    <w:rsid w:val="001019E1"/>
    <w:rsid w:val="00102684"/>
    <w:rsid w:val="00103A85"/>
    <w:rsid w:val="00105AA6"/>
    <w:rsid w:val="00107E06"/>
    <w:rsid w:val="0011061A"/>
    <w:rsid w:val="001141AD"/>
    <w:rsid w:val="001200E3"/>
    <w:rsid w:val="00120373"/>
    <w:rsid w:val="00125BAF"/>
    <w:rsid w:val="001263ED"/>
    <w:rsid w:val="00126A40"/>
    <w:rsid w:val="00130A01"/>
    <w:rsid w:val="001356A2"/>
    <w:rsid w:val="001362F7"/>
    <w:rsid w:val="0013632B"/>
    <w:rsid w:val="00136B32"/>
    <w:rsid w:val="0014016E"/>
    <w:rsid w:val="00140922"/>
    <w:rsid w:val="001418F2"/>
    <w:rsid w:val="00142198"/>
    <w:rsid w:val="00144D43"/>
    <w:rsid w:val="001454BC"/>
    <w:rsid w:val="00150DBA"/>
    <w:rsid w:val="001511C6"/>
    <w:rsid w:val="001511D4"/>
    <w:rsid w:val="00151C63"/>
    <w:rsid w:val="0015214F"/>
    <w:rsid w:val="0015315A"/>
    <w:rsid w:val="00153169"/>
    <w:rsid w:val="0015463F"/>
    <w:rsid w:val="00154D1C"/>
    <w:rsid w:val="00155E0B"/>
    <w:rsid w:val="001575AF"/>
    <w:rsid w:val="00157ABA"/>
    <w:rsid w:val="00157E2E"/>
    <w:rsid w:val="00160BCB"/>
    <w:rsid w:val="00164254"/>
    <w:rsid w:val="001649D2"/>
    <w:rsid w:val="00165366"/>
    <w:rsid w:val="0016550A"/>
    <w:rsid w:val="001728A5"/>
    <w:rsid w:val="00175471"/>
    <w:rsid w:val="00182073"/>
    <w:rsid w:val="0018237E"/>
    <w:rsid w:val="001837DD"/>
    <w:rsid w:val="001921AC"/>
    <w:rsid w:val="00192602"/>
    <w:rsid w:val="00194710"/>
    <w:rsid w:val="0019480B"/>
    <w:rsid w:val="001955A9"/>
    <w:rsid w:val="00196292"/>
    <w:rsid w:val="00196402"/>
    <w:rsid w:val="001A05E7"/>
    <w:rsid w:val="001A07EA"/>
    <w:rsid w:val="001A0A0F"/>
    <w:rsid w:val="001A39C0"/>
    <w:rsid w:val="001A5B4F"/>
    <w:rsid w:val="001A61BE"/>
    <w:rsid w:val="001B29AA"/>
    <w:rsid w:val="001B4E71"/>
    <w:rsid w:val="001B6654"/>
    <w:rsid w:val="001B67E0"/>
    <w:rsid w:val="001B6E90"/>
    <w:rsid w:val="001C1C9B"/>
    <w:rsid w:val="001C1F30"/>
    <w:rsid w:val="001C29D6"/>
    <w:rsid w:val="001C67BA"/>
    <w:rsid w:val="001C68DC"/>
    <w:rsid w:val="001C7BCC"/>
    <w:rsid w:val="001D03FD"/>
    <w:rsid w:val="001D23BD"/>
    <w:rsid w:val="001D4B85"/>
    <w:rsid w:val="001D666C"/>
    <w:rsid w:val="001D7DC6"/>
    <w:rsid w:val="001E28A8"/>
    <w:rsid w:val="001E3C55"/>
    <w:rsid w:val="001E5DF0"/>
    <w:rsid w:val="001F0441"/>
    <w:rsid w:val="001F14B6"/>
    <w:rsid w:val="001F5E26"/>
    <w:rsid w:val="001F77E9"/>
    <w:rsid w:val="00202026"/>
    <w:rsid w:val="00203AC5"/>
    <w:rsid w:val="0020415E"/>
    <w:rsid w:val="00204A1A"/>
    <w:rsid w:val="00205F5C"/>
    <w:rsid w:val="00206A5B"/>
    <w:rsid w:val="0020767D"/>
    <w:rsid w:val="00207E96"/>
    <w:rsid w:val="00210AE7"/>
    <w:rsid w:val="0021216B"/>
    <w:rsid w:val="00212392"/>
    <w:rsid w:val="00212BF2"/>
    <w:rsid w:val="00212E99"/>
    <w:rsid w:val="00215971"/>
    <w:rsid w:val="00216084"/>
    <w:rsid w:val="00217F84"/>
    <w:rsid w:val="00222C35"/>
    <w:rsid w:val="00223CFC"/>
    <w:rsid w:val="00224BD9"/>
    <w:rsid w:val="002252BD"/>
    <w:rsid w:val="00225438"/>
    <w:rsid w:val="00225599"/>
    <w:rsid w:val="00225CC4"/>
    <w:rsid w:val="00226B0C"/>
    <w:rsid w:val="00227A82"/>
    <w:rsid w:val="00227E05"/>
    <w:rsid w:val="00231809"/>
    <w:rsid w:val="00231A3A"/>
    <w:rsid w:val="00234089"/>
    <w:rsid w:val="00235260"/>
    <w:rsid w:val="0023690B"/>
    <w:rsid w:val="002406F0"/>
    <w:rsid w:val="00241044"/>
    <w:rsid w:val="0024104B"/>
    <w:rsid w:val="0024264B"/>
    <w:rsid w:val="00242BCA"/>
    <w:rsid w:val="002441F9"/>
    <w:rsid w:val="0024549F"/>
    <w:rsid w:val="00245E78"/>
    <w:rsid w:val="00246AEE"/>
    <w:rsid w:val="00246D44"/>
    <w:rsid w:val="00247EDA"/>
    <w:rsid w:val="00251E57"/>
    <w:rsid w:val="00252150"/>
    <w:rsid w:val="00252A30"/>
    <w:rsid w:val="002534A9"/>
    <w:rsid w:val="00255A55"/>
    <w:rsid w:val="00257A12"/>
    <w:rsid w:val="00260E02"/>
    <w:rsid w:val="00263424"/>
    <w:rsid w:val="00264399"/>
    <w:rsid w:val="00264A0C"/>
    <w:rsid w:val="00264A82"/>
    <w:rsid w:val="00264BD0"/>
    <w:rsid w:val="002669BB"/>
    <w:rsid w:val="00267731"/>
    <w:rsid w:val="00267B52"/>
    <w:rsid w:val="00270582"/>
    <w:rsid w:val="00272484"/>
    <w:rsid w:val="00275EBD"/>
    <w:rsid w:val="00282FEA"/>
    <w:rsid w:val="002833B8"/>
    <w:rsid w:val="0028602E"/>
    <w:rsid w:val="002908A1"/>
    <w:rsid w:val="00291CD5"/>
    <w:rsid w:val="00296886"/>
    <w:rsid w:val="002A0F7D"/>
    <w:rsid w:val="002A1658"/>
    <w:rsid w:val="002A379B"/>
    <w:rsid w:val="002A3D46"/>
    <w:rsid w:val="002A505D"/>
    <w:rsid w:val="002A5986"/>
    <w:rsid w:val="002A6B66"/>
    <w:rsid w:val="002A6E43"/>
    <w:rsid w:val="002A7CAB"/>
    <w:rsid w:val="002B0EDA"/>
    <w:rsid w:val="002B3FB7"/>
    <w:rsid w:val="002B4220"/>
    <w:rsid w:val="002B5210"/>
    <w:rsid w:val="002C2454"/>
    <w:rsid w:val="002D039B"/>
    <w:rsid w:val="002D2D7D"/>
    <w:rsid w:val="002D3640"/>
    <w:rsid w:val="002D650F"/>
    <w:rsid w:val="002E0ACA"/>
    <w:rsid w:val="002E0E6C"/>
    <w:rsid w:val="002E19F7"/>
    <w:rsid w:val="002E35FB"/>
    <w:rsid w:val="002E4B21"/>
    <w:rsid w:val="002E66D7"/>
    <w:rsid w:val="002F0CF8"/>
    <w:rsid w:val="002F129F"/>
    <w:rsid w:val="002F30B3"/>
    <w:rsid w:val="002F6182"/>
    <w:rsid w:val="003014C9"/>
    <w:rsid w:val="0030224A"/>
    <w:rsid w:val="0030262C"/>
    <w:rsid w:val="00302A8A"/>
    <w:rsid w:val="00304989"/>
    <w:rsid w:val="00305E7E"/>
    <w:rsid w:val="00307D79"/>
    <w:rsid w:val="00307FAB"/>
    <w:rsid w:val="00311878"/>
    <w:rsid w:val="00314A22"/>
    <w:rsid w:val="00320454"/>
    <w:rsid w:val="00320C4C"/>
    <w:rsid w:val="00321600"/>
    <w:rsid w:val="00323C28"/>
    <w:rsid w:val="00326D36"/>
    <w:rsid w:val="00330112"/>
    <w:rsid w:val="00330A92"/>
    <w:rsid w:val="00332584"/>
    <w:rsid w:val="00332797"/>
    <w:rsid w:val="00333E34"/>
    <w:rsid w:val="00334E07"/>
    <w:rsid w:val="00336434"/>
    <w:rsid w:val="00336A04"/>
    <w:rsid w:val="00337E24"/>
    <w:rsid w:val="00340FBC"/>
    <w:rsid w:val="00342524"/>
    <w:rsid w:val="00344301"/>
    <w:rsid w:val="00344AC9"/>
    <w:rsid w:val="00347937"/>
    <w:rsid w:val="00351820"/>
    <w:rsid w:val="00351972"/>
    <w:rsid w:val="00352138"/>
    <w:rsid w:val="003529AB"/>
    <w:rsid w:val="00355471"/>
    <w:rsid w:val="003614C8"/>
    <w:rsid w:val="00361BFA"/>
    <w:rsid w:val="003639E2"/>
    <w:rsid w:val="00364B1A"/>
    <w:rsid w:val="00366DB6"/>
    <w:rsid w:val="00366F90"/>
    <w:rsid w:val="00370DC5"/>
    <w:rsid w:val="00372490"/>
    <w:rsid w:val="003729BC"/>
    <w:rsid w:val="00375544"/>
    <w:rsid w:val="00375970"/>
    <w:rsid w:val="003778C0"/>
    <w:rsid w:val="00377C7E"/>
    <w:rsid w:val="00384E54"/>
    <w:rsid w:val="00387C54"/>
    <w:rsid w:val="003903EF"/>
    <w:rsid w:val="003905FE"/>
    <w:rsid w:val="00393B94"/>
    <w:rsid w:val="00393D6A"/>
    <w:rsid w:val="003965FF"/>
    <w:rsid w:val="00396651"/>
    <w:rsid w:val="00397942"/>
    <w:rsid w:val="003A11A8"/>
    <w:rsid w:val="003A16CA"/>
    <w:rsid w:val="003A193B"/>
    <w:rsid w:val="003A2923"/>
    <w:rsid w:val="003A3313"/>
    <w:rsid w:val="003A3AD7"/>
    <w:rsid w:val="003A54FE"/>
    <w:rsid w:val="003A5E66"/>
    <w:rsid w:val="003A6E21"/>
    <w:rsid w:val="003A6ED8"/>
    <w:rsid w:val="003B12E1"/>
    <w:rsid w:val="003B2A07"/>
    <w:rsid w:val="003B2D88"/>
    <w:rsid w:val="003B2F0F"/>
    <w:rsid w:val="003B320F"/>
    <w:rsid w:val="003C0645"/>
    <w:rsid w:val="003C1603"/>
    <w:rsid w:val="003C1EE2"/>
    <w:rsid w:val="003C1F05"/>
    <w:rsid w:val="003C403D"/>
    <w:rsid w:val="003C487B"/>
    <w:rsid w:val="003C608D"/>
    <w:rsid w:val="003D3647"/>
    <w:rsid w:val="003D5208"/>
    <w:rsid w:val="003D586E"/>
    <w:rsid w:val="003D6F20"/>
    <w:rsid w:val="003D70D4"/>
    <w:rsid w:val="003D78FF"/>
    <w:rsid w:val="003E2126"/>
    <w:rsid w:val="003E272A"/>
    <w:rsid w:val="003E5512"/>
    <w:rsid w:val="003E5EDC"/>
    <w:rsid w:val="003E61D2"/>
    <w:rsid w:val="003E729C"/>
    <w:rsid w:val="003E7C45"/>
    <w:rsid w:val="003F04A0"/>
    <w:rsid w:val="003F0E53"/>
    <w:rsid w:val="003F2398"/>
    <w:rsid w:val="003F2468"/>
    <w:rsid w:val="003F2565"/>
    <w:rsid w:val="003F26A3"/>
    <w:rsid w:val="003F3DB8"/>
    <w:rsid w:val="003F520F"/>
    <w:rsid w:val="003F69D4"/>
    <w:rsid w:val="003F6ACA"/>
    <w:rsid w:val="0040015F"/>
    <w:rsid w:val="00401615"/>
    <w:rsid w:val="00404EA8"/>
    <w:rsid w:val="00407A37"/>
    <w:rsid w:val="0041057C"/>
    <w:rsid w:val="00410906"/>
    <w:rsid w:val="004111DE"/>
    <w:rsid w:val="00411A28"/>
    <w:rsid w:val="00412E77"/>
    <w:rsid w:val="00413FF8"/>
    <w:rsid w:val="004145B9"/>
    <w:rsid w:val="004149D8"/>
    <w:rsid w:val="00415390"/>
    <w:rsid w:val="00415586"/>
    <w:rsid w:val="004178C4"/>
    <w:rsid w:val="004203A0"/>
    <w:rsid w:val="004209C7"/>
    <w:rsid w:val="004210DB"/>
    <w:rsid w:val="004215FE"/>
    <w:rsid w:val="00422BFA"/>
    <w:rsid w:val="0042316A"/>
    <w:rsid w:val="00426B46"/>
    <w:rsid w:val="00427541"/>
    <w:rsid w:val="00430263"/>
    <w:rsid w:val="00430B4A"/>
    <w:rsid w:val="00430DC0"/>
    <w:rsid w:val="00431358"/>
    <w:rsid w:val="004329CA"/>
    <w:rsid w:val="0043505E"/>
    <w:rsid w:val="004420A3"/>
    <w:rsid w:val="00443927"/>
    <w:rsid w:val="00444B61"/>
    <w:rsid w:val="0044592C"/>
    <w:rsid w:val="00445F91"/>
    <w:rsid w:val="004474E7"/>
    <w:rsid w:val="00453E69"/>
    <w:rsid w:val="00453F2C"/>
    <w:rsid w:val="00455F4E"/>
    <w:rsid w:val="004619CC"/>
    <w:rsid w:val="00463C27"/>
    <w:rsid w:val="00463E5B"/>
    <w:rsid w:val="00465055"/>
    <w:rsid w:val="004662CC"/>
    <w:rsid w:val="0047255A"/>
    <w:rsid w:val="0047381C"/>
    <w:rsid w:val="004746C8"/>
    <w:rsid w:val="0047547F"/>
    <w:rsid w:val="00476207"/>
    <w:rsid w:val="0047787E"/>
    <w:rsid w:val="0048137C"/>
    <w:rsid w:val="004833B9"/>
    <w:rsid w:val="00484315"/>
    <w:rsid w:val="004872EE"/>
    <w:rsid w:val="004878FC"/>
    <w:rsid w:val="00487A15"/>
    <w:rsid w:val="00487C51"/>
    <w:rsid w:val="00487F0D"/>
    <w:rsid w:val="00491AEC"/>
    <w:rsid w:val="00491CD2"/>
    <w:rsid w:val="00492936"/>
    <w:rsid w:val="00493856"/>
    <w:rsid w:val="00494BFE"/>
    <w:rsid w:val="004953FC"/>
    <w:rsid w:val="004957FE"/>
    <w:rsid w:val="00496974"/>
    <w:rsid w:val="004A096F"/>
    <w:rsid w:val="004A0CA6"/>
    <w:rsid w:val="004A3609"/>
    <w:rsid w:val="004A373B"/>
    <w:rsid w:val="004A38A4"/>
    <w:rsid w:val="004A3A94"/>
    <w:rsid w:val="004A512A"/>
    <w:rsid w:val="004A5221"/>
    <w:rsid w:val="004A5C24"/>
    <w:rsid w:val="004A64F3"/>
    <w:rsid w:val="004A6B83"/>
    <w:rsid w:val="004A7881"/>
    <w:rsid w:val="004B1D4D"/>
    <w:rsid w:val="004B23F9"/>
    <w:rsid w:val="004B28D1"/>
    <w:rsid w:val="004B320D"/>
    <w:rsid w:val="004B4E6E"/>
    <w:rsid w:val="004B5576"/>
    <w:rsid w:val="004C633E"/>
    <w:rsid w:val="004C65F0"/>
    <w:rsid w:val="004C7EE3"/>
    <w:rsid w:val="004D1837"/>
    <w:rsid w:val="004D1E68"/>
    <w:rsid w:val="004D2346"/>
    <w:rsid w:val="004D319D"/>
    <w:rsid w:val="004D47C6"/>
    <w:rsid w:val="004D655F"/>
    <w:rsid w:val="004D7109"/>
    <w:rsid w:val="004D7487"/>
    <w:rsid w:val="004D7879"/>
    <w:rsid w:val="004E1682"/>
    <w:rsid w:val="004E2271"/>
    <w:rsid w:val="004E3363"/>
    <w:rsid w:val="004E5886"/>
    <w:rsid w:val="004E59FE"/>
    <w:rsid w:val="004E62F8"/>
    <w:rsid w:val="004F3738"/>
    <w:rsid w:val="004F3F3E"/>
    <w:rsid w:val="004F3FE6"/>
    <w:rsid w:val="004F6F91"/>
    <w:rsid w:val="00500FC7"/>
    <w:rsid w:val="00502380"/>
    <w:rsid w:val="00502CBB"/>
    <w:rsid w:val="00503239"/>
    <w:rsid w:val="005032A7"/>
    <w:rsid w:val="005034F4"/>
    <w:rsid w:val="00503A6F"/>
    <w:rsid w:val="005045C5"/>
    <w:rsid w:val="0050498B"/>
    <w:rsid w:val="0050584D"/>
    <w:rsid w:val="005064A6"/>
    <w:rsid w:val="00510876"/>
    <w:rsid w:val="00510EB6"/>
    <w:rsid w:val="00513A84"/>
    <w:rsid w:val="005141FE"/>
    <w:rsid w:val="005142BC"/>
    <w:rsid w:val="00514EA9"/>
    <w:rsid w:val="005155A7"/>
    <w:rsid w:val="00516FD6"/>
    <w:rsid w:val="005178A1"/>
    <w:rsid w:val="00517E89"/>
    <w:rsid w:val="005206E4"/>
    <w:rsid w:val="0052214E"/>
    <w:rsid w:val="00525D70"/>
    <w:rsid w:val="00526576"/>
    <w:rsid w:val="0052724D"/>
    <w:rsid w:val="00527B04"/>
    <w:rsid w:val="00530D67"/>
    <w:rsid w:val="00531C3A"/>
    <w:rsid w:val="00533593"/>
    <w:rsid w:val="005338FE"/>
    <w:rsid w:val="0053394B"/>
    <w:rsid w:val="00535194"/>
    <w:rsid w:val="005351CF"/>
    <w:rsid w:val="00535291"/>
    <w:rsid w:val="00535F10"/>
    <w:rsid w:val="00536C85"/>
    <w:rsid w:val="00537455"/>
    <w:rsid w:val="0053770D"/>
    <w:rsid w:val="00537801"/>
    <w:rsid w:val="00537F33"/>
    <w:rsid w:val="00540DF3"/>
    <w:rsid w:val="00541849"/>
    <w:rsid w:val="00541DF2"/>
    <w:rsid w:val="00541FFD"/>
    <w:rsid w:val="00542908"/>
    <w:rsid w:val="00542DB7"/>
    <w:rsid w:val="0055201C"/>
    <w:rsid w:val="00552C64"/>
    <w:rsid w:val="005557DA"/>
    <w:rsid w:val="00556553"/>
    <w:rsid w:val="00556C8E"/>
    <w:rsid w:val="00556E13"/>
    <w:rsid w:val="00561688"/>
    <w:rsid w:val="00562220"/>
    <w:rsid w:val="00563CC0"/>
    <w:rsid w:val="005647A1"/>
    <w:rsid w:val="00564A81"/>
    <w:rsid w:val="00565C5C"/>
    <w:rsid w:val="00571B02"/>
    <w:rsid w:val="005742FE"/>
    <w:rsid w:val="0057532F"/>
    <w:rsid w:val="005808D3"/>
    <w:rsid w:val="00580C5C"/>
    <w:rsid w:val="00581D96"/>
    <w:rsid w:val="00586068"/>
    <w:rsid w:val="00587CEC"/>
    <w:rsid w:val="00594BEE"/>
    <w:rsid w:val="00595B49"/>
    <w:rsid w:val="005962A7"/>
    <w:rsid w:val="005A0359"/>
    <w:rsid w:val="005A14EA"/>
    <w:rsid w:val="005A36A9"/>
    <w:rsid w:val="005A3815"/>
    <w:rsid w:val="005A4554"/>
    <w:rsid w:val="005A5483"/>
    <w:rsid w:val="005A7825"/>
    <w:rsid w:val="005B0C90"/>
    <w:rsid w:val="005B1183"/>
    <w:rsid w:val="005B23DC"/>
    <w:rsid w:val="005B2BD2"/>
    <w:rsid w:val="005B306D"/>
    <w:rsid w:val="005B318C"/>
    <w:rsid w:val="005B341B"/>
    <w:rsid w:val="005B53E1"/>
    <w:rsid w:val="005B65FD"/>
    <w:rsid w:val="005B6E3D"/>
    <w:rsid w:val="005B72AB"/>
    <w:rsid w:val="005C15D1"/>
    <w:rsid w:val="005C35D2"/>
    <w:rsid w:val="005C3E5A"/>
    <w:rsid w:val="005C3FB8"/>
    <w:rsid w:val="005C4414"/>
    <w:rsid w:val="005C6032"/>
    <w:rsid w:val="005C78AE"/>
    <w:rsid w:val="005D0528"/>
    <w:rsid w:val="005D09FD"/>
    <w:rsid w:val="005D1488"/>
    <w:rsid w:val="005D1E22"/>
    <w:rsid w:val="005D21A3"/>
    <w:rsid w:val="005D2CF7"/>
    <w:rsid w:val="005D377C"/>
    <w:rsid w:val="005D3888"/>
    <w:rsid w:val="005D6359"/>
    <w:rsid w:val="005E011A"/>
    <w:rsid w:val="005E02FD"/>
    <w:rsid w:val="005E1095"/>
    <w:rsid w:val="005E459A"/>
    <w:rsid w:val="005E6D44"/>
    <w:rsid w:val="005F0F04"/>
    <w:rsid w:val="005F159B"/>
    <w:rsid w:val="005F2304"/>
    <w:rsid w:val="005F411B"/>
    <w:rsid w:val="005F468B"/>
    <w:rsid w:val="005F5038"/>
    <w:rsid w:val="005F6D07"/>
    <w:rsid w:val="005F72E1"/>
    <w:rsid w:val="00600B45"/>
    <w:rsid w:val="0060117B"/>
    <w:rsid w:val="006016A1"/>
    <w:rsid w:val="00601EBC"/>
    <w:rsid w:val="00602D99"/>
    <w:rsid w:val="006047FE"/>
    <w:rsid w:val="00604ECA"/>
    <w:rsid w:val="006053D9"/>
    <w:rsid w:val="00605EC8"/>
    <w:rsid w:val="0060620F"/>
    <w:rsid w:val="00607834"/>
    <w:rsid w:val="006079A2"/>
    <w:rsid w:val="006125AA"/>
    <w:rsid w:val="00612748"/>
    <w:rsid w:val="00613210"/>
    <w:rsid w:val="006153D8"/>
    <w:rsid w:val="00615832"/>
    <w:rsid w:val="00621767"/>
    <w:rsid w:val="00621C38"/>
    <w:rsid w:val="006225FF"/>
    <w:rsid w:val="00625A1E"/>
    <w:rsid w:val="0062626C"/>
    <w:rsid w:val="00630C0E"/>
    <w:rsid w:val="00635D9E"/>
    <w:rsid w:val="00641D66"/>
    <w:rsid w:val="0064438C"/>
    <w:rsid w:val="00644F7F"/>
    <w:rsid w:val="00645175"/>
    <w:rsid w:val="0064588C"/>
    <w:rsid w:val="00646991"/>
    <w:rsid w:val="00647296"/>
    <w:rsid w:val="0064735E"/>
    <w:rsid w:val="00650683"/>
    <w:rsid w:val="006521AF"/>
    <w:rsid w:val="006531B3"/>
    <w:rsid w:val="006543BA"/>
    <w:rsid w:val="0065547F"/>
    <w:rsid w:val="0065596B"/>
    <w:rsid w:val="00657AA0"/>
    <w:rsid w:val="00660259"/>
    <w:rsid w:val="006632FC"/>
    <w:rsid w:val="0066564C"/>
    <w:rsid w:val="006673C4"/>
    <w:rsid w:val="00667611"/>
    <w:rsid w:val="00667DEF"/>
    <w:rsid w:val="006716AA"/>
    <w:rsid w:val="00675D82"/>
    <w:rsid w:val="0067638B"/>
    <w:rsid w:val="00676DDB"/>
    <w:rsid w:val="00680938"/>
    <w:rsid w:val="00681F2C"/>
    <w:rsid w:val="006839EB"/>
    <w:rsid w:val="00684CB3"/>
    <w:rsid w:val="00685553"/>
    <w:rsid w:val="006871F5"/>
    <w:rsid w:val="006905DF"/>
    <w:rsid w:val="00690DD3"/>
    <w:rsid w:val="006932F8"/>
    <w:rsid w:val="006967D7"/>
    <w:rsid w:val="00696A7F"/>
    <w:rsid w:val="006971D6"/>
    <w:rsid w:val="006A1DDC"/>
    <w:rsid w:val="006A219D"/>
    <w:rsid w:val="006A2C9E"/>
    <w:rsid w:val="006A571E"/>
    <w:rsid w:val="006A7569"/>
    <w:rsid w:val="006B0582"/>
    <w:rsid w:val="006B0914"/>
    <w:rsid w:val="006B2D3E"/>
    <w:rsid w:val="006B577D"/>
    <w:rsid w:val="006C1655"/>
    <w:rsid w:val="006C1CE4"/>
    <w:rsid w:val="006C38F9"/>
    <w:rsid w:val="006C4580"/>
    <w:rsid w:val="006C6666"/>
    <w:rsid w:val="006D0624"/>
    <w:rsid w:val="006D175B"/>
    <w:rsid w:val="006D2927"/>
    <w:rsid w:val="006D3B50"/>
    <w:rsid w:val="006D63E4"/>
    <w:rsid w:val="006D6A4A"/>
    <w:rsid w:val="006D6D3E"/>
    <w:rsid w:val="006E06D1"/>
    <w:rsid w:val="006E16D6"/>
    <w:rsid w:val="006E7A2F"/>
    <w:rsid w:val="006F19B3"/>
    <w:rsid w:val="006F287E"/>
    <w:rsid w:val="006F4274"/>
    <w:rsid w:val="006F5A4B"/>
    <w:rsid w:val="006F5E6F"/>
    <w:rsid w:val="006F78AC"/>
    <w:rsid w:val="006F7C29"/>
    <w:rsid w:val="007051F6"/>
    <w:rsid w:val="007065F7"/>
    <w:rsid w:val="007079CE"/>
    <w:rsid w:val="00707BD6"/>
    <w:rsid w:val="0071354D"/>
    <w:rsid w:val="00713C65"/>
    <w:rsid w:val="00722F86"/>
    <w:rsid w:val="00723349"/>
    <w:rsid w:val="007245EB"/>
    <w:rsid w:val="0072495A"/>
    <w:rsid w:val="00730284"/>
    <w:rsid w:val="00734B31"/>
    <w:rsid w:val="00735D1E"/>
    <w:rsid w:val="0073666A"/>
    <w:rsid w:val="00736743"/>
    <w:rsid w:val="00737706"/>
    <w:rsid w:val="00740432"/>
    <w:rsid w:val="00741EC3"/>
    <w:rsid w:val="007427F6"/>
    <w:rsid w:val="00743C43"/>
    <w:rsid w:val="00746F8C"/>
    <w:rsid w:val="00752857"/>
    <w:rsid w:val="0075380E"/>
    <w:rsid w:val="00753C06"/>
    <w:rsid w:val="00753CF9"/>
    <w:rsid w:val="00754D5D"/>
    <w:rsid w:val="00754E2C"/>
    <w:rsid w:val="00755D86"/>
    <w:rsid w:val="00755EA4"/>
    <w:rsid w:val="00757CD1"/>
    <w:rsid w:val="007616A5"/>
    <w:rsid w:val="00764E4A"/>
    <w:rsid w:val="00766342"/>
    <w:rsid w:val="00771AD8"/>
    <w:rsid w:val="0077325C"/>
    <w:rsid w:val="007771AC"/>
    <w:rsid w:val="00777DA6"/>
    <w:rsid w:val="0078090A"/>
    <w:rsid w:val="007814FC"/>
    <w:rsid w:val="00781F68"/>
    <w:rsid w:val="007845BB"/>
    <w:rsid w:val="00785FBA"/>
    <w:rsid w:val="00786F2B"/>
    <w:rsid w:val="007901D5"/>
    <w:rsid w:val="00790990"/>
    <w:rsid w:val="007912E8"/>
    <w:rsid w:val="00791588"/>
    <w:rsid w:val="00791EE9"/>
    <w:rsid w:val="007921F6"/>
    <w:rsid w:val="00792758"/>
    <w:rsid w:val="007933B9"/>
    <w:rsid w:val="0079525A"/>
    <w:rsid w:val="00796A90"/>
    <w:rsid w:val="007979A2"/>
    <w:rsid w:val="00797A0A"/>
    <w:rsid w:val="007A008D"/>
    <w:rsid w:val="007A0AE0"/>
    <w:rsid w:val="007A2C37"/>
    <w:rsid w:val="007A3688"/>
    <w:rsid w:val="007A5359"/>
    <w:rsid w:val="007A5501"/>
    <w:rsid w:val="007B0946"/>
    <w:rsid w:val="007B220E"/>
    <w:rsid w:val="007B2229"/>
    <w:rsid w:val="007B3467"/>
    <w:rsid w:val="007B56E2"/>
    <w:rsid w:val="007B671E"/>
    <w:rsid w:val="007B6E7D"/>
    <w:rsid w:val="007B7DC0"/>
    <w:rsid w:val="007C05E3"/>
    <w:rsid w:val="007C07F6"/>
    <w:rsid w:val="007C23F2"/>
    <w:rsid w:val="007C38EC"/>
    <w:rsid w:val="007C4183"/>
    <w:rsid w:val="007C4278"/>
    <w:rsid w:val="007C4ADD"/>
    <w:rsid w:val="007C60A3"/>
    <w:rsid w:val="007D1190"/>
    <w:rsid w:val="007D48E4"/>
    <w:rsid w:val="007D6680"/>
    <w:rsid w:val="007E0F38"/>
    <w:rsid w:val="007E2886"/>
    <w:rsid w:val="007E66CF"/>
    <w:rsid w:val="007E70AD"/>
    <w:rsid w:val="007E7569"/>
    <w:rsid w:val="007E7DFF"/>
    <w:rsid w:val="007F3F43"/>
    <w:rsid w:val="0080088B"/>
    <w:rsid w:val="00801B16"/>
    <w:rsid w:val="0080403C"/>
    <w:rsid w:val="0080475C"/>
    <w:rsid w:val="008052FD"/>
    <w:rsid w:val="00806A37"/>
    <w:rsid w:val="0080714E"/>
    <w:rsid w:val="00811243"/>
    <w:rsid w:val="00813601"/>
    <w:rsid w:val="00814F34"/>
    <w:rsid w:val="00815023"/>
    <w:rsid w:val="00820EA0"/>
    <w:rsid w:val="008218BA"/>
    <w:rsid w:val="008223B1"/>
    <w:rsid w:val="00822F42"/>
    <w:rsid w:val="0082579A"/>
    <w:rsid w:val="00826098"/>
    <w:rsid w:val="00826838"/>
    <w:rsid w:val="0084043C"/>
    <w:rsid w:val="008425FE"/>
    <w:rsid w:val="00843569"/>
    <w:rsid w:val="008443F2"/>
    <w:rsid w:val="00844565"/>
    <w:rsid w:val="008451AE"/>
    <w:rsid w:val="008510F7"/>
    <w:rsid w:val="00851546"/>
    <w:rsid w:val="00853B55"/>
    <w:rsid w:val="008543D1"/>
    <w:rsid w:val="00854DDC"/>
    <w:rsid w:val="008566B9"/>
    <w:rsid w:val="008615C6"/>
    <w:rsid w:val="00862E9E"/>
    <w:rsid w:val="00866194"/>
    <w:rsid w:val="0086619E"/>
    <w:rsid w:val="00872CA2"/>
    <w:rsid w:val="00876717"/>
    <w:rsid w:val="00876BAB"/>
    <w:rsid w:val="00877376"/>
    <w:rsid w:val="00883501"/>
    <w:rsid w:val="008854F1"/>
    <w:rsid w:val="008855D6"/>
    <w:rsid w:val="0088789C"/>
    <w:rsid w:val="0089155C"/>
    <w:rsid w:val="00891961"/>
    <w:rsid w:val="00892F08"/>
    <w:rsid w:val="00893B2C"/>
    <w:rsid w:val="00895BFA"/>
    <w:rsid w:val="00896A88"/>
    <w:rsid w:val="00896F7F"/>
    <w:rsid w:val="008A14A4"/>
    <w:rsid w:val="008A1DA0"/>
    <w:rsid w:val="008A496A"/>
    <w:rsid w:val="008A508F"/>
    <w:rsid w:val="008A6892"/>
    <w:rsid w:val="008B1056"/>
    <w:rsid w:val="008B603B"/>
    <w:rsid w:val="008C3D24"/>
    <w:rsid w:val="008C5425"/>
    <w:rsid w:val="008C5D3C"/>
    <w:rsid w:val="008C6802"/>
    <w:rsid w:val="008D247A"/>
    <w:rsid w:val="008D6FB5"/>
    <w:rsid w:val="008E4D36"/>
    <w:rsid w:val="008E503F"/>
    <w:rsid w:val="008E5165"/>
    <w:rsid w:val="008E654A"/>
    <w:rsid w:val="008E6850"/>
    <w:rsid w:val="008E6A17"/>
    <w:rsid w:val="008E78EC"/>
    <w:rsid w:val="008F1D23"/>
    <w:rsid w:val="008F4BC2"/>
    <w:rsid w:val="008F5779"/>
    <w:rsid w:val="008F70B9"/>
    <w:rsid w:val="008F7528"/>
    <w:rsid w:val="008F7DF1"/>
    <w:rsid w:val="008F7FB5"/>
    <w:rsid w:val="009005AD"/>
    <w:rsid w:val="00900935"/>
    <w:rsid w:val="009044CE"/>
    <w:rsid w:val="00910AE9"/>
    <w:rsid w:val="00912721"/>
    <w:rsid w:val="009157E9"/>
    <w:rsid w:val="00917CCD"/>
    <w:rsid w:val="00920588"/>
    <w:rsid w:val="009243D9"/>
    <w:rsid w:val="00924AE8"/>
    <w:rsid w:val="00924C03"/>
    <w:rsid w:val="00925D61"/>
    <w:rsid w:val="0092651B"/>
    <w:rsid w:val="00931AC6"/>
    <w:rsid w:val="0093264D"/>
    <w:rsid w:val="00933905"/>
    <w:rsid w:val="00933912"/>
    <w:rsid w:val="00935B09"/>
    <w:rsid w:val="009360BA"/>
    <w:rsid w:val="009368AC"/>
    <w:rsid w:val="00936F3D"/>
    <w:rsid w:val="009372CD"/>
    <w:rsid w:val="0093775E"/>
    <w:rsid w:val="009401BC"/>
    <w:rsid w:val="00942163"/>
    <w:rsid w:val="00942A86"/>
    <w:rsid w:val="00943021"/>
    <w:rsid w:val="00944890"/>
    <w:rsid w:val="00950152"/>
    <w:rsid w:val="009502B6"/>
    <w:rsid w:val="00952764"/>
    <w:rsid w:val="009538F6"/>
    <w:rsid w:val="0095413D"/>
    <w:rsid w:val="00954E0E"/>
    <w:rsid w:val="00956643"/>
    <w:rsid w:val="00960C42"/>
    <w:rsid w:val="00960EA2"/>
    <w:rsid w:val="0096154D"/>
    <w:rsid w:val="0096265B"/>
    <w:rsid w:val="00962AA6"/>
    <w:rsid w:val="00963AC8"/>
    <w:rsid w:val="00966218"/>
    <w:rsid w:val="00973023"/>
    <w:rsid w:val="0097402E"/>
    <w:rsid w:val="00974AE7"/>
    <w:rsid w:val="0097715B"/>
    <w:rsid w:val="00977795"/>
    <w:rsid w:val="0098042E"/>
    <w:rsid w:val="00981A47"/>
    <w:rsid w:val="00981BE8"/>
    <w:rsid w:val="00981F37"/>
    <w:rsid w:val="00982412"/>
    <w:rsid w:val="00982C34"/>
    <w:rsid w:val="0098327C"/>
    <w:rsid w:val="00983851"/>
    <w:rsid w:val="0098488B"/>
    <w:rsid w:val="0098719F"/>
    <w:rsid w:val="00987F17"/>
    <w:rsid w:val="009908EE"/>
    <w:rsid w:val="009925C2"/>
    <w:rsid w:val="00993274"/>
    <w:rsid w:val="009A07EC"/>
    <w:rsid w:val="009A479B"/>
    <w:rsid w:val="009A4A60"/>
    <w:rsid w:val="009A4E88"/>
    <w:rsid w:val="009A6273"/>
    <w:rsid w:val="009A7768"/>
    <w:rsid w:val="009B163B"/>
    <w:rsid w:val="009B24EB"/>
    <w:rsid w:val="009B2A6F"/>
    <w:rsid w:val="009B2CB3"/>
    <w:rsid w:val="009B2D6B"/>
    <w:rsid w:val="009B6DCB"/>
    <w:rsid w:val="009B7615"/>
    <w:rsid w:val="009B76A9"/>
    <w:rsid w:val="009B7861"/>
    <w:rsid w:val="009C0853"/>
    <w:rsid w:val="009C120E"/>
    <w:rsid w:val="009C4EC1"/>
    <w:rsid w:val="009C50FE"/>
    <w:rsid w:val="009C6146"/>
    <w:rsid w:val="009C70AD"/>
    <w:rsid w:val="009D07F5"/>
    <w:rsid w:val="009D3AF6"/>
    <w:rsid w:val="009D4549"/>
    <w:rsid w:val="009D4E7D"/>
    <w:rsid w:val="009D5416"/>
    <w:rsid w:val="009D71D9"/>
    <w:rsid w:val="009E03C7"/>
    <w:rsid w:val="009E263C"/>
    <w:rsid w:val="009E2926"/>
    <w:rsid w:val="009E32D1"/>
    <w:rsid w:val="009E5C46"/>
    <w:rsid w:val="009E6F57"/>
    <w:rsid w:val="009F094F"/>
    <w:rsid w:val="009F1736"/>
    <w:rsid w:val="009F2B0E"/>
    <w:rsid w:val="009F2CB1"/>
    <w:rsid w:val="009F51DC"/>
    <w:rsid w:val="009F785C"/>
    <w:rsid w:val="00A00125"/>
    <w:rsid w:val="00A003C2"/>
    <w:rsid w:val="00A01898"/>
    <w:rsid w:val="00A01A1B"/>
    <w:rsid w:val="00A06612"/>
    <w:rsid w:val="00A11CB5"/>
    <w:rsid w:val="00A12290"/>
    <w:rsid w:val="00A123E8"/>
    <w:rsid w:val="00A16DDE"/>
    <w:rsid w:val="00A20E9A"/>
    <w:rsid w:val="00A2245A"/>
    <w:rsid w:val="00A22981"/>
    <w:rsid w:val="00A24AA0"/>
    <w:rsid w:val="00A24E41"/>
    <w:rsid w:val="00A25F4C"/>
    <w:rsid w:val="00A27D15"/>
    <w:rsid w:val="00A317BD"/>
    <w:rsid w:val="00A32321"/>
    <w:rsid w:val="00A348AB"/>
    <w:rsid w:val="00A352BC"/>
    <w:rsid w:val="00A357A0"/>
    <w:rsid w:val="00A35D0C"/>
    <w:rsid w:val="00A40AF5"/>
    <w:rsid w:val="00A41681"/>
    <w:rsid w:val="00A4277A"/>
    <w:rsid w:val="00A42930"/>
    <w:rsid w:val="00A44ADF"/>
    <w:rsid w:val="00A46613"/>
    <w:rsid w:val="00A53B8F"/>
    <w:rsid w:val="00A55C0D"/>
    <w:rsid w:val="00A57812"/>
    <w:rsid w:val="00A57CD0"/>
    <w:rsid w:val="00A603D3"/>
    <w:rsid w:val="00A60E27"/>
    <w:rsid w:val="00A62F04"/>
    <w:rsid w:val="00A62F0D"/>
    <w:rsid w:val="00A6528D"/>
    <w:rsid w:val="00A656B4"/>
    <w:rsid w:val="00A72A78"/>
    <w:rsid w:val="00A72F63"/>
    <w:rsid w:val="00A73601"/>
    <w:rsid w:val="00A763F4"/>
    <w:rsid w:val="00A76B23"/>
    <w:rsid w:val="00A76CEC"/>
    <w:rsid w:val="00A774FA"/>
    <w:rsid w:val="00A779A8"/>
    <w:rsid w:val="00A80092"/>
    <w:rsid w:val="00A839EF"/>
    <w:rsid w:val="00A846E5"/>
    <w:rsid w:val="00A86D8B"/>
    <w:rsid w:val="00A904B3"/>
    <w:rsid w:val="00A9119E"/>
    <w:rsid w:val="00A91B5C"/>
    <w:rsid w:val="00A921FB"/>
    <w:rsid w:val="00A93348"/>
    <w:rsid w:val="00A965E6"/>
    <w:rsid w:val="00A97551"/>
    <w:rsid w:val="00AA1615"/>
    <w:rsid w:val="00AA1A4D"/>
    <w:rsid w:val="00AA35D1"/>
    <w:rsid w:val="00AA4567"/>
    <w:rsid w:val="00AA48A8"/>
    <w:rsid w:val="00AA6352"/>
    <w:rsid w:val="00AA73FC"/>
    <w:rsid w:val="00AB2397"/>
    <w:rsid w:val="00AB30E4"/>
    <w:rsid w:val="00AB4442"/>
    <w:rsid w:val="00AB49F9"/>
    <w:rsid w:val="00AB4BA3"/>
    <w:rsid w:val="00AB54B8"/>
    <w:rsid w:val="00AB58EC"/>
    <w:rsid w:val="00AB7E45"/>
    <w:rsid w:val="00AC0D6E"/>
    <w:rsid w:val="00AC1F16"/>
    <w:rsid w:val="00AC26F3"/>
    <w:rsid w:val="00AC270B"/>
    <w:rsid w:val="00AC6261"/>
    <w:rsid w:val="00AC6696"/>
    <w:rsid w:val="00AC6BD2"/>
    <w:rsid w:val="00AC70F2"/>
    <w:rsid w:val="00AC7DA4"/>
    <w:rsid w:val="00AD5038"/>
    <w:rsid w:val="00AD7765"/>
    <w:rsid w:val="00AD7BC1"/>
    <w:rsid w:val="00AE1349"/>
    <w:rsid w:val="00AE1BFF"/>
    <w:rsid w:val="00AE1C49"/>
    <w:rsid w:val="00AF0749"/>
    <w:rsid w:val="00AF2904"/>
    <w:rsid w:val="00AF38BB"/>
    <w:rsid w:val="00AF4869"/>
    <w:rsid w:val="00AF516E"/>
    <w:rsid w:val="00AF66E0"/>
    <w:rsid w:val="00AF71F5"/>
    <w:rsid w:val="00AF77F8"/>
    <w:rsid w:val="00B00393"/>
    <w:rsid w:val="00B00FCF"/>
    <w:rsid w:val="00B0252A"/>
    <w:rsid w:val="00B053C0"/>
    <w:rsid w:val="00B0645C"/>
    <w:rsid w:val="00B065B9"/>
    <w:rsid w:val="00B0780D"/>
    <w:rsid w:val="00B10E36"/>
    <w:rsid w:val="00B1197A"/>
    <w:rsid w:val="00B120F7"/>
    <w:rsid w:val="00B1255C"/>
    <w:rsid w:val="00B12850"/>
    <w:rsid w:val="00B134FC"/>
    <w:rsid w:val="00B13524"/>
    <w:rsid w:val="00B136D1"/>
    <w:rsid w:val="00B13E39"/>
    <w:rsid w:val="00B1425A"/>
    <w:rsid w:val="00B14D03"/>
    <w:rsid w:val="00B15C03"/>
    <w:rsid w:val="00B1761A"/>
    <w:rsid w:val="00B20AD9"/>
    <w:rsid w:val="00B22266"/>
    <w:rsid w:val="00B22581"/>
    <w:rsid w:val="00B24B37"/>
    <w:rsid w:val="00B2513A"/>
    <w:rsid w:val="00B25D4A"/>
    <w:rsid w:val="00B2618F"/>
    <w:rsid w:val="00B26BFD"/>
    <w:rsid w:val="00B30AD4"/>
    <w:rsid w:val="00B30C6C"/>
    <w:rsid w:val="00B30DE2"/>
    <w:rsid w:val="00B3130A"/>
    <w:rsid w:val="00B32A1F"/>
    <w:rsid w:val="00B34DF8"/>
    <w:rsid w:val="00B37ED3"/>
    <w:rsid w:val="00B4164C"/>
    <w:rsid w:val="00B429F2"/>
    <w:rsid w:val="00B45951"/>
    <w:rsid w:val="00B502DE"/>
    <w:rsid w:val="00B5107D"/>
    <w:rsid w:val="00B52522"/>
    <w:rsid w:val="00B53960"/>
    <w:rsid w:val="00B541A6"/>
    <w:rsid w:val="00B546AF"/>
    <w:rsid w:val="00B60E01"/>
    <w:rsid w:val="00B614DB"/>
    <w:rsid w:val="00B62434"/>
    <w:rsid w:val="00B62DE9"/>
    <w:rsid w:val="00B6333B"/>
    <w:rsid w:val="00B64517"/>
    <w:rsid w:val="00B66A21"/>
    <w:rsid w:val="00B72DA6"/>
    <w:rsid w:val="00B72FDF"/>
    <w:rsid w:val="00B7508C"/>
    <w:rsid w:val="00B76866"/>
    <w:rsid w:val="00B779D0"/>
    <w:rsid w:val="00B80224"/>
    <w:rsid w:val="00B819F6"/>
    <w:rsid w:val="00B81BEC"/>
    <w:rsid w:val="00B82301"/>
    <w:rsid w:val="00B836BB"/>
    <w:rsid w:val="00B8565C"/>
    <w:rsid w:val="00B86664"/>
    <w:rsid w:val="00B92E32"/>
    <w:rsid w:val="00B938DB"/>
    <w:rsid w:val="00B9612F"/>
    <w:rsid w:val="00B9641B"/>
    <w:rsid w:val="00B969B6"/>
    <w:rsid w:val="00BA0030"/>
    <w:rsid w:val="00BA0FB3"/>
    <w:rsid w:val="00BA135C"/>
    <w:rsid w:val="00BA15D0"/>
    <w:rsid w:val="00BA1DE8"/>
    <w:rsid w:val="00BA232F"/>
    <w:rsid w:val="00BA2A2E"/>
    <w:rsid w:val="00BA386C"/>
    <w:rsid w:val="00BA4903"/>
    <w:rsid w:val="00BA4C59"/>
    <w:rsid w:val="00BA4D48"/>
    <w:rsid w:val="00BA50D5"/>
    <w:rsid w:val="00BA60B2"/>
    <w:rsid w:val="00BA70DB"/>
    <w:rsid w:val="00BB19D6"/>
    <w:rsid w:val="00BB2BD1"/>
    <w:rsid w:val="00BB4DF5"/>
    <w:rsid w:val="00BB563B"/>
    <w:rsid w:val="00BB5EF3"/>
    <w:rsid w:val="00BC165C"/>
    <w:rsid w:val="00BC23DE"/>
    <w:rsid w:val="00BC2C0E"/>
    <w:rsid w:val="00BC2FBB"/>
    <w:rsid w:val="00BC383C"/>
    <w:rsid w:val="00BC3FDE"/>
    <w:rsid w:val="00BC5323"/>
    <w:rsid w:val="00BC549F"/>
    <w:rsid w:val="00BC6C50"/>
    <w:rsid w:val="00BD3632"/>
    <w:rsid w:val="00BD56AB"/>
    <w:rsid w:val="00BD5FF5"/>
    <w:rsid w:val="00BE06E2"/>
    <w:rsid w:val="00BE0B2C"/>
    <w:rsid w:val="00BE1884"/>
    <w:rsid w:val="00BE460A"/>
    <w:rsid w:val="00BE53BC"/>
    <w:rsid w:val="00BE5C82"/>
    <w:rsid w:val="00BF2454"/>
    <w:rsid w:val="00BF27C2"/>
    <w:rsid w:val="00BF30AE"/>
    <w:rsid w:val="00BF36B6"/>
    <w:rsid w:val="00BF3B66"/>
    <w:rsid w:val="00BF3D04"/>
    <w:rsid w:val="00BF3D56"/>
    <w:rsid w:val="00BF6291"/>
    <w:rsid w:val="00BF70DE"/>
    <w:rsid w:val="00C041AE"/>
    <w:rsid w:val="00C04648"/>
    <w:rsid w:val="00C10F44"/>
    <w:rsid w:val="00C118A1"/>
    <w:rsid w:val="00C129E6"/>
    <w:rsid w:val="00C137AA"/>
    <w:rsid w:val="00C137FE"/>
    <w:rsid w:val="00C13D49"/>
    <w:rsid w:val="00C14435"/>
    <w:rsid w:val="00C1449F"/>
    <w:rsid w:val="00C14FB4"/>
    <w:rsid w:val="00C15B25"/>
    <w:rsid w:val="00C16052"/>
    <w:rsid w:val="00C16205"/>
    <w:rsid w:val="00C1626C"/>
    <w:rsid w:val="00C16C4E"/>
    <w:rsid w:val="00C20432"/>
    <w:rsid w:val="00C21931"/>
    <w:rsid w:val="00C21B2F"/>
    <w:rsid w:val="00C22114"/>
    <w:rsid w:val="00C24E81"/>
    <w:rsid w:val="00C25218"/>
    <w:rsid w:val="00C25273"/>
    <w:rsid w:val="00C31115"/>
    <w:rsid w:val="00C31908"/>
    <w:rsid w:val="00C32C14"/>
    <w:rsid w:val="00C337D9"/>
    <w:rsid w:val="00C3468F"/>
    <w:rsid w:val="00C34876"/>
    <w:rsid w:val="00C3503F"/>
    <w:rsid w:val="00C4185C"/>
    <w:rsid w:val="00C4456C"/>
    <w:rsid w:val="00C45815"/>
    <w:rsid w:val="00C45AE0"/>
    <w:rsid w:val="00C504A9"/>
    <w:rsid w:val="00C5154B"/>
    <w:rsid w:val="00C5301F"/>
    <w:rsid w:val="00C53EBB"/>
    <w:rsid w:val="00C54EC8"/>
    <w:rsid w:val="00C55355"/>
    <w:rsid w:val="00C55525"/>
    <w:rsid w:val="00C55BF9"/>
    <w:rsid w:val="00C63225"/>
    <w:rsid w:val="00C6517A"/>
    <w:rsid w:val="00C66BC1"/>
    <w:rsid w:val="00C67028"/>
    <w:rsid w:val="00C67052"/>
    <w:rsid w:val="00C71949"/>
    <w:rsid w:val="00C71FFA"/>
    <w:rsid w:val="00C75B7F"/>
    <w:rsid w:val="00C77EDB"/>
    <w:rsid w:val="00C80276"/>
    <w:rsid w:val="00C813A9"/>
    <w:rsid w:val="00C81505"/>
    <w:rsid w:val="00C815DB"/>
    <w:rsid w:val="00C83E41"/>
    <w:rsid w:val="00C85BDC"/>
    <w:rsid w:val="00C87596"/>
    <w:rsid w:val="00C87AF6"/>
    <w:rsid w:val="00C92F84"/>
    <w:rsid w:val="00C9422F"/>
    <w:rsid w:val="00C95056"/>
    <w:rsid w:val="00C957E4"/>
    <w:rsid w:val="00C97375"/>
    <w:rsid w:val="00CA0A30"/>
    <w:rsid w:val="00CA22EF"/>
    <w:rsid w:val="00CA232A"/>
    <w:rsid w:val="00CA3B39"/>
    <w:rsid w:val="00CA5285"/>
    <w:rsid w:val="00CB0042"/>
    <w:rsid w:val="00CB4DAA"/>
    <w:rsid w:val="00CB5058"/>
    <w:rsid w:val="00CB6478"/>
    <w:rsid w:val="00CB6479"/>
    <w:rsid w:val="00CB7CC8"/>
    <w:rsid w:val="00CC0AB4"/>
    <w:rsid w:val="00CC1858"/>
    <w:rsid w:val="00CC1EBA"/>
    <w:rsid w:val="00CC1FAC"/>
    <w:rsid w:val="00CC2034"/>
    <w:rsid w:val="00CC284A"/>
    <w:rsid w:val="00CC46A6"/>
    <w:rsid w:val="00CC5B0C"/>
    <w:rsid w:val="00CC7048"/>
    <w:rsid w:val="00CC7F53"/>
    <w:rsid w:val="00CD0725"/>
    <w:rsid w:val="00CD0FEF"/>
    <w:rsid w:val="00CD1402"/>
    <w:rsid w:val="00CD3A15"/>
    <w:rsid w:val="00CD4790"/>
    <w:rsid w:val="00CD698F"/>
    <w:rsid w:val="00CD6B0B"/>
    <w:rsid w:val="00CD708F"/>
    <w:rsid w:val="00CE143B"/>
    <w:rsid w:val="00CE30B7"/>
    <w:rsid w:val="00CE3851"/>
    <w:rsid w:val="00CE42B7"/>
    <w:rsid w:val="00CF1AD1"/>
    <w:rsid w:val="00CF38BA"/>
    <w:rsid w:val="00CF3F2E"/>
    <w:rsid w:val="00CF4C0F"/>
    <w:rsid w:val="00CF61FA"/>
    <w:rsid w:val="00CF7A4D"/>
    <w:rsid w:val="00D00F2E"/>
    <w:rsid w:val="00D04C23"/>
    <w:rsid w:val="00D04E88"/>
    <w:rsid w:val="00D05C8C"/>
    <w:rsid w:val="00D10698"/>
    <w:rsid w:val="00D10F98"/>
    <w:rsid w:val="00D13F7B"/>
    <w:rsid w:val="00D15096"/>
    <w:rsid w:val="00D156AC"/>
    <w:rsid w:val="00D17023"/>
    <w:rsid w:val="00D170E0"/>
    <w:rsid w:val="00D171BF"/>
    <w:rsid w:val="00D17714"/>
    <w:rsid w:val="00D201DD"/>
    <w:rsid w:val="00D2338D"/>
    <w:rsid w:val="00D27607"/>
    <w:rsid w:val="00D2773F"/>
    <w:rsid w:val="00D31117"/>
    <w:rsid w:val="00D314E0"/>
    <w:rsid w:val="00D32611"/>
    <w:rsid w:val="00D35B08"/>
    <w:rsid w:val="00D37724"/>
    <w:rsid w:val="00D41883"/>
    <w:rsid w:val="00D43037"/>
    <w:rsid w:val="00D450A9"/>
    <w:rsid w:val="00D45A7D"/>
    <w:rsid w:val="00D5086C"/>
    <w:rsid w:val="00D509DD"/>
    <w:rsid w:val="00D52D99"/>
    <w:rsid w:val="00D540CF"/>
    <w:rsid w:val="00D545E5"/>
    <w:rsid w:val="00D55E37"/>
    <w:rsid w:val="00D57487"/>
    <w:rsid w:val="00D57C85"/>
    <w:rsid w:val="00D63894"/>
    <w:rsid w:val="00D6548A"/>
    <w:rsid w:val="00D65B5D"/>
    <w:rsid w:val="00D70D85"/>
    <w:rsid w:val="00D722B7"/>
    <w:rsid w:val="00D73A29"/>
    <w:rsid w:val="00D73FDA"/>
    <w:rsid w:val="00D74F9B"/>
    <w:rsid w:val="00D75158"/>
    <w:rsid w:val="00D759AF"/>
    <w:rsid w:val="00D800D3"/>
    <w:rsid w:val="00D80695"/>
    <w:rsid w:val="00D818BE"/>
    <w:rsid w:val="00D82417"/>
    <w:rsid w:val="00D83206"/>
    <w:rsid w:val="00D83B5E"/>
    <w:rsid w:val="00D83BF0"/>
    <w:rsid w:val="00D84C3A"/>
    <w:rsid w:val="00D8514E"/>
    <w:rsid w:val="00D851E9"/>
    <w:rsid w:val="00D86227"/>
    <w:rsid w:val="00D90707"/>
    <w:rsid w:val="00D91699"/>
    <w:rsid w:val="00D9346A"/>
    <w:rsid w:val="00D94839"/>
    <w:rsid w:val="00D94B6E"/>
    <w:rsid w:val="00D96092"/>
    <w:rsid w:val="00D96BBF"/>
    <w:rsid w:val="00D9766C"/>
    <w:rsid w:val="00DA1BD5"/>
    <w:rsid w:val="00DA2B36"/>
    <w:rsid w:val="00DA39C4"/>
    <w:rsid w:val="00DA3CB2"/>
    <w:rsid w:val="00DA484A"/>
    <w:rsid w:val="00DA4FEA"/>
    <w:rsid w:val="00DA7B45"/>
    <w:rsid w:val="00DB0123"/>
    <w:rsid w:val="00DB0F5E"/>
    <w:rsid w:val="00DB177D"/>
    <w:rsid w:val="00DB3F00"/>
    <w:rsid w:val="00DB42CB"/>
    <w:rsid w:val="00DB6357"/>
    <w:rsid w:val="00DB7F9A"/>
    <w:rsid w:val="00DC1FFE"/>
    <w:rsid w:val="00DC2793"/>
    <w:rsid w:val="00DC3203"/>
    <w:rsid w:val="00DC3ACC"/>
    <w:rsid w:val="00DC51C8"/>
    <w:rsid w:val="00DC5F2E"/>
    <w:rsid w:val="00DC7C05"/>
    <w:rsid w:val="00DC7D65"/>
    <w:rsid w:val="00DD10B9"/>
    <w:rsid w:val="00DD15D4"/>
    <w:rsid w:val="00DD179F"/>
    <w:rsid w:val="00DD23BB"/>
    <w:rsid w:val="00DD2DD8"/>
    <w:rsid w:val="00DD2ECB"/>
    <w:rsid w:val="00DD7142"/>
    <w:rsid w:val="00DE2BD3"/>
    <w:rsid w:val="00DE357A"/>
    <w:rsid w:val="00DE4122"/>
    <w:rsid w:val="00DE514A"/>
    <w:rsid w:val="00DE5986"/>
    <w:rsid w:val="00DE5A55"/>
    <w:rsid w:val="00DE5F43"/>
    <w:rsid w:val="00DE6709"/>
    <w:rsid w:val="00DF3333"/>
    <w:rsid w:val="00DF4043"/>
    <w:rsid w:val="00DF6C06"/>
    <w:rsid w:val="00DF73F8"/>
    <w:rsid w:val="00DF7838"/>
    <w:rsid w:val="00DF7B11"/>
    <w:rsid w:val="00E021F7"/>
    <w:rsid w:val="00E025E0"/>
    <w:rsid w:val="00E02C05"/>
    <w:rsid w:val="00E02E41"/>
    <w:rsid w:val="00E034A5"/>
    <w:rsid w:val="00E04E60"/>
    <w:rsid w:val="00E064D8"/>
    <w:rsid w:val="00E0777B"/>
    <w:rsid w:val="00E077FD"/>
    <w:rsid w:val="00E07DDE"/>
    <w:rsid w:val="00E10932"/>
    <w:rsid w:val="00E12036"/>
    <w:rsid w:val="00E12459"/>
    <w:rsid w:val="00E15134"/>
    <w:rsid w:val="00E166F9"/>
    <w:rsid w:val="00E16C08"/>
    <w:rsid w:val="00E17215"/>
    <w:rsid w:val="00E21192"/>
    <w:rsid w:val="00E229C0"/>
    <w:rsid w:val="00E233A2"/>
    <w:rsid w:val="00E247BD"/>
    <w:rsid w:val="00E24DBF"/>
    <w:rsid w:val="00E25CBC"/>
    <w:rsid w:val="00E26242"/>
    <w:rsid w:val="00E27800"/>
    <w:rsid w:val="00E307E1"/>
    <w:rsid w:val="00E311EF"/>
    <w:rsid w:val="00E3176C"/>
    <w:rsid w:val="00E33508"/>
    <w:rsid w:val="00E34322"/>
    <w:rsid w:val="00E3472B"/>
    <w:rsid w:val="00E34766"/>
    <w:rsid w:val="00E34A1B"/>
    <w:rsid w:val="00E36D9D"/>
    <w:rsid w:val="00E37FE1"/>
    <w:rsid w:val="00E40C7C"/>
    <w:rsid w:val="00E411C4"/>
    <w:rsid w:val="00E42979"/>
    <w:rsid w:val="00E45A6E"/>
    <w:rsid w:val="00E46ACC"/>
    <w:rsid w:val="00E5288F"/>
    <w:rsid w:val="00E536CF"/>
    <w:rsid w:val="00E53978"/>
    <w:rsid w:val="00E54B9D"/>
    <w:rsid w:val="00E55A0B"/>
    <w:rsid w:val="00E56086"/>
    <w:rsid w:val="00E56B68"/>
    <w:rsid w:val="00E56E6A"/>
    <w:rsid w:val="00E57898"/>
    <w:rsid w:val="00E60F63"/>
    <w:rsid w:val="00E614B8"/>
    <w:rsid w:val="00E6388D"/>
    <w:rsid w:val="00E65934"/>
    <w:rsid w:val="00E66187"/>
    <w:rsid w:val="00E71EC3"/>
    <w:rsid w:val="00E731EF"/>
    <w:rsid w:val="00E7341F"/>
    <w:rsid w:val="00E7378B"/>
    <w:rsid w:val="00E73A26"/>
    <w:rsid w:val="00E75969"/>
    <w:rsid w:val="00E75E8E"/>
    <w:rsid w:val="00E76ED9"/>
    <w:rsid w:val="00E8226D"/>
    <w:rsid w:val="00E82CE4"/>
    <w:rsid w:val="00E82D42"/>
    <w:rsid w:val="00E835AC"/>
    <w:rsid w:val="00E85273"/>
    <w:rsid w:val="00E860F4"/>
    <w:rsid w:val="00E91476"/>
    <w:rsid w:val="00E917D3"/>
    <w:rsid w:val="00E934C9"/>
    <w:rsid w:val="00E96704"/>
    <w:rsid w:val="00E97A36"/>
    <w:rsid w:val="00EA0A29"/>
    <w:rsid w:val="00EA2346"/>
    <w:rsid w:val="00EA30CB"/>
    <w:rsid w:val="00EA36EB"/>
    <w:rsid w:val="00EA3A90"/>
    <w:rsid w:val="00EA6306"/>
    <w:rsid w:val="00EB0319"/>
    <w:rsid w:val="00EB0699"/>
    <w:rsid w:val="00EB0AC4"/>
    <w:rsid w:val="00EB0E00"/>
    <w:rsid w:val="00EB1C77"/>
    <w:rsid w:val="00EB298A"/>
    <w:rsid w:val="00EB2A06"/>
    <w:rsid w:val="00EB49F7"/>
    <w:rsid w:val="00EB55D7"/>
    <w:rsid w:val="00EB6079"/>
    <w:rsid w:val="00EC0210"/>
    <w:rsid w:val="00EC2213"/>
    <w:rsid w:val="00EC3170"/>
    <w:rsid w:val="00EC36EE"/>
    <w:rsid w:val="00EC661A"/>
    <w:rsid w:val="00EC6AC4"/>
    <w:rsid w:val="00ED3CF6"/>
    <w:rsid w:val="00ED4060"/>
    <w:rsid w:val="00ED45B2"/>
    <w:rsid w:val="00ED588A"/>
    <w:rsid w:val="00ED5C22"/>
    <w:rsid w:val="00ED6266"/>
    <w:rsid w:val="00ED6861"/>
    <w:rsid w:val="00ED7046"/>
    <w:rsid w:val="00ED7C8B"/>
    <w:rsid w:val="00ED7F06"/>
    <w:rsid w:val="00EE010D"/>
    <w:rsid w:val="00EE26D6"/>
    <w:rsid w:val="00EE4DEB"/>
    <w:rsid w:val="00EE5F23"/>
    <w:rsid w:val="00EE6144"/>
    <w:rsid w:val="00EE7F14"/>
    <w:rsid w:val="00EF1644"/>
    <w:rsid w:val="00EF1853"/>
    <w:rsid w:val="00EF46F3"/>
    <w:rsid w:val="00EF4B22"/>
    <w:rsid w:val="00F009CC"/>
    <w:rsid w:val="00F027A8"/>
    <w:rsid w:val="00F02932"/>
    <w:rsid w:val="00F02E41"/>
    <w:rsid w:val="00F03624"/>
    <w:rsid w:val="00F03A25"/>
    <w:rsid w:val="00F05172"/>
    <w:rsid w:val="00F104C6"/>
    <w:rsid w:val="00F132A2"/>
    <w:rsid w:val="00F16DD4"/>
    <w:rsid w:val="00F17672"/>
    <w:rsid w:val="00F215B9"/>
    <w:rsid w:val="00F216A0"/>
    <w:rsid w:val="00F2188A"/>
    <w:rsid w:val="00F2309C"/>
    <w:rsid w:val="00F237C1"/>
    <w:rsid w:val="00F2394F"/>
    <w:rsid w:val="00F252E3"/>
    <w:rsid w:val="00F256EC"/>
    <w:rsid w:val="00F2593C"/>
    <w:rsid w:val="00F25C2E"/>
    <w:rsid w:val="00F26355"/>
    <w:rsid w:val="00F2692E"/>
    <w:rsid w:val="00F27D64"/>
    <w:rsid w:val="00F30FCF"/>
    <w:rsid w:val="00F30FD6"/>
    <w:rsid w:val="00F32D5E"/>
    <w:rsid w:val="00F3326E"/>
    <w:rsid w:val="00F355DD"/>
    <w:rsid w:val="00F35FB0"/>
    <w:rsid w:val="00F37083"/>
    <w:rsid w:val="00F3742C"/>
    <w:rsid w:val="00F37617"/>
    <w:rsid w:val="00F41779"/>
    <w:rsid w:val="00F4503B"/>
    <w:rsid w:val="00F46126"/>
    <w:rsid w:val="00F50AA0"/>
    <w:rsid w:val="00F55367"/>
    <w:rsid w:val="00F55A9B"/>
    <w:rsid w:val="00F575FD"/>
    <w:rsid w:val="00F57A81"/>
    <w:rsid w:val="00F604C4"/>
    <w:rsid w:val="00F679FF"/>
    <w:rsid w:val="00F71EE0"/>
    <w:rsid w:val="00F7212D"/>
    <w:rsid w:val="00F74CA7"/>
    <w:rsid w:val="00F80F8C"/>
    <w:rsid w:val="00F828CE"/>
    <w:rsid w:val="00F85941"/>
    <w:rsid w:val="00F87901"/>
    <w:rsid w:val="00F90BA7"/>
    <w:rsid w:val="00F91634"/>
    <w:rsid w:val="00F9195D"/>
    <w:rsid w:val="00F91B73"/>
    <w:rsid w:val="00F92F0B"/>
    <w:rsid w:val="00F93424"/>
    <w:rsid w:val="00F94744"/>
    <w:rsid w:val="00F979F9"/>
    <w:rsid w:val="00FA0E97"/>
    <w:rsid w:val="00FA2341"/>
    <w:rsid w:val="00FA253C"/>
    <w:rsid w:val="00FA3BDB"/>
    <w:rsid w:val="00FA3C4E"/>
    <w:rsid w:val="00FA4861"/>
    <w:rsid w:val="00FA4C7D"/>
    <w:rsid w:val="00FA74E8"/>
    <w:rsid w:val="00FB1179"/>
    <w:rsid w:val="00FB200D"/>
    <w:rsid w:val="00FB245C"/>
    <w:rsid w:val="00FB3030"/>
    <w:rsid w:val="00FB38AB"/>
    <w:rsid w:val="00FB7C8C"/>
    <w:rsid w:val="00FC18E8"/>
    <w:rsid w:val="00FC2082"/>
    <w:rsid w:val="00FC2C69"/>
    <w:rsid w:val="00FC3723"/>
    <w:rsid w:val="00FC5252"/>
    <w:rsid w:val="00FC5852"/>
    <w:rsid w:val="00FC7743"/>
    <w:rsid w:val="00FD0302"/>
    <w:rsid w:val="00FD0817"/>
    <w:rsid w:val="00FD1C8C"/>
    <w:rsid w:val="00FD210A"/>
    <w:rsid w:val="00FD2A60"/>
    <w:rsid w:val="00FD2B59"/>
    <w:rsid w:val="00FD2CA8"/>
    <w:rsid w:val="00FD3BCF"/>
    <w:rsid w:val="00FD4814"/>
    <w:rsid w:val="00FD6706"/>
    <w:rsid w:val="00FD6EAF"/>
    <w:rsid w:val="00FD6FA0"/>
    <w:rsid w:val="00FE0639"/>
    <w:rsid w:val="00FE18B7"/>
    <w:rsid w:val="00FE2127"/>
    <w:rsid w:val="00FE325A"/>
    <w:rsid w:val="00FE35F7"/>
    <w:rsid w:val="00FE5AEB"/>
    <w:rsid w:val="00FE6044"/>
    <w:rsid w:val="00FE696F"/>
    <w:rsid w:val="00FF021D"/>
    <w:rsid w:val="00FF056E"/>
    <w:rsid w:val="00FF09AE"/>
    <w:rsid w:val="00FF3C84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F820B"/>
  <w15:docId w15:val="{8D4CFB8F-080C-423C-9DD0-43695EA9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F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77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D7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15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73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locked/>
    <w:rsid w:val="00267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26773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locked/>
    <w:rsid w:val="00E934C9"/>
    <w:rPr>
      <w:rFonts w:eastAsia="Times New Roman"/>
      <w:lang w:val="ru-RU"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26773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5"/>
    <w:uiPriority w:val="99"/>
    <w:rsid w:val="0026773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erChar1">
    <w:name w:val="Header Char1"/>
    <w:basedOn w:val="a0"/>
    <w:uiPriority w:val="99"/>
    <w:semiHidden/>
    <w:rsid w:val="00606736"/>
    <w:rPr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267731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rsid w:val="0026773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606736"/>
    <w:rPr>
      <w:lang w:eastAsia="en-US"/>
    </w:rPr>
  </w:style>
  <w:style w:type="character" w:customStyle="1" w:styleId="a9">
    <w:name w:val="Текст концевой сноски Знак"/>
    <w:basedOn w:val="a0"/>
    <w:link w:val="aa"/>
    <w:uiPriority w:val="99"/>
    <w:semiHidden/>
    <w:locked/>
    <w:rsid w:val="00267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rsid w:val="0026773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606736"/>
    <w:rPr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c"/>
    <w:uiPriority w:val="99"/>
    <w:locked/>
    <w:rsid w:val="00267731"/>
    <w:rPr>
      <w:rFonts w:ascii="Calibri" w:eastAsia="Times New Roman" w:hAnsi="Calibri" w:cs="Times New Roman"/>
    </w:rPr>
  </w:style>
  <w:style w:type="paragraph" w:styleId="ac">
    <w:name w:val="Body Text"/>
    <w:basedOn w:val="a"/>
    <w:link w:val="ab"/>
    <w:uiPriority w:val="99"/>
    <w:rsid w:val="00267731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606736"/>
    <w:rPr>
      <w:lang w:eastAsia="en-US"/>
    </w:rPr>
  </w:style>
  <w:style w:type="character" w:customStyle="1" w:styleId="ad">
    <w:name w:val="Основной текст с отступом Знак"/>
    <w:basedOn w:val="a0"/>
    <w:link w:val="ae"/>
    <w:uiPriority w:val="99"/>
    <w:locked/>
    <w:rsid w:val="00267731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d"/>
    <w:uiPriority w:val="99"/>
    <w:rsid w:val="00267731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606736"/>
    <w:rPr>
      <w:lang w:eastAsia="en-US"/>
    </w:rPr>
  </w:style>
  <w:style w:type="character" w:customStyle="1" w:styleId="31">
    <w:name w:val="Основной текст 3 Знак"/>
    <w:basedOn w:val="a0"/>
    <w:link w:val="32"/>
    <w:uiPriority w:val="99"/>
    <w:locked/>
    <w:rsid w:val="00267731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26773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606736"/>
    <w:rPr>
      <w:sz w:val="16"/>
      <w:szCs w:val="16"/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26773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2677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606736"/>
    <w:rPr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267731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26773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606736"/>
    <w:rPr>
      <w:rFonts w:ascii="Times New Roman" w:hAnsi="Times New Roman"/>
      <w:sz w:val="0"/>
      <w:szCs w:val="0"/>
      <w:lang w:eastAsia="en-US"/>
    </w:rPr>
  </w:style>
  <w:style w:type="character" w:customStyle="1" w:styleId="ConsPlusNormal">
    <w:name w:val="ConsPlusNormal Знак"/>
    <w:link w:val="ConsPlusNormal0"/>
    <w:locked/>
    <w:rsid w:val="0026773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267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uiPriority w:val="99"/>
    <w:locked/>
    <w:rsid w:val="0026773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267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Цветовое выделение"/>
    <w:uiPriority w:val="99"/>
    <w:rsid w:val="00267731"/>
    <w:rPr>
      <w:b/>
      <w:color w:val="000080"/>
    </w:rPr>
  </w:style>
  <w:style w:type="paragraph" w:customStyle="1" w:styleId="ConsPlusTitle">
    <w:name w:val="ConsPlusTitle"/>
    <w:rsid w:val="002677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677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2">
    <w:name w:val="No Spacing"/>
    <w:uiPriority w:val="1"/>
    <w:qFormat/>
    <w:rsid w:val="00E934C9"/>
    <w:rPr>
      <w:lang w:eastAsia="en-US"/>
    </w:rPr>
  </w:style>
  <w:style w:type="paragraph" w:customStyle="1" w:styleId="ConsNonformat">
    <w:name w:val="ConsNonformat"/>
    <w:uiPriority w:val="99"/>
    <w:rsid w:val="00E934C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uiPriority w:val="99"/>
    <w:rsid w:val="00E934C9"/>
    <w:rPr>
      <w:rFonts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E934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page number"/>
    <w:basedOn w:val="a0"/>
    <w:uiPriority w:val="99"/>
    <w:rsid w:val="00E934C9"/>
    <w:rPr>
      <w:rFonts w:cs="Times New Roman"/>
    </w:rPr>
  </w:style>
  <w:style w:type="paragraph" w:customStyle="1" w:styleId="ConsNormal">
    <w:name w:val="ConsNormal"/>
    <w:uiPriority w:val="99"/>
    <w:rsid w:val="00E93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styleId="af5">
    <w:name w:val="footnote reference"/>
    <w:basedOn w:val="a0"/>
    <w:uiPriority w:val="99"/>
    <w:semiHidden/>
    <w:rsid w:val="00E934C9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E934C9"/>
    <w:pPr>
      <w:ind w:left="708"/>
    </w:pPr>
    <w:rPr>
      <w:lang w:eastAsia="ru-RU"/>
    </w:rPr>
  </w:style>
  <w:style w:type="paragraph" w:customStyle="1" w:styleId="12">
    <w:name w:val="Без интервала1"/>
    <w:uiPriority w:val="99"/>
    <w:rsid w:val="00E934C9"/>
  </w:style>
  <w:style w:type="paragraph" w:customStyle="1" w:styleId="23">
    <w:name w:val="Абзац списка2"/>
    <w:basedOn w:val="a"/>
    <w:uiPriority w:val="99"/>
    <w:rsid w:val="00E934C9"/>
    <w:pPr>
      <w:ind w:left="708"/>
    </w:pPr>
    <w:rPr>
      <w:lang w:eastAsia="ru-RU"/>
    </w:rPr>
  </w:style>
  <w:style w:type="paragraph" w:customStyle="1" w:styleId="24">
    <w:name w:val="Без интервала2"/>
    <w:uiPriority w:val="99"/>
    <w:rsid w:val="00E934C9"/>
  </w:style>
  <w:style w:type="paragraph" w:customStyle="1" w:styleId="af6">
    <w:name w:val="Знак Знак Знак Знак"/>
    <w:basedOn w:val="a"/>
    <w:uiPriority w:val="99"/>
    <w:rsid w:val="00E9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aliases w:val="Обычный (Web)"/>
    <w:basedOn w:val="a"/>
    <w:uiPriority w:val="99"/>
    <w:rsid w:val="00E93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934C9"/>
    <w:pPr>
      <w:ind w:left="720"/>
      <w:contextualSpacing/>
    </w:pPr>
  </w:style>
  <w:style w:type="character" w:styleId="af9">
    <w:name w:val="Hyperlink"/>
    <w:basedOn w:val="a0"/>
    <w:uiPriority w:val="99"/>
    <w:rsid w:val="001575AF"/>
    <w:rPr>
      <w:rFonts w:cs="Times New Roman"/>
      <w:color w:val="0000FF"/>
      <w:u w:val="single"/>
    </w:rPr>
  </w:style>
  <w:style w:type="table" w:styleId="afa">
    <w:name w:val="Table Grid"/>
    <w:basedOn w:val="a1"/>
    <w:uiPriority w:val="99"/>
    <w:rsid w:val="006F5E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Таблица простая 21"/>
    <w:basedOn w:val="a1"/>
    <w:uiPriority w:val="42"/>
    <w:rsid w:val="002B42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b">
    <w:name w:val="Emphasis"/>
    <w:basedOn w:val="a0"/>
    <w:qFormat/>
    <w:locked/>
    <w:rsid w:val="001D7DC6"/>
    <w:rPr>
      <w:i/>
      <w:iCs/>
    </w:rPr>
  </w:style>
  <w:style w:type="character" w:customStyle="1" w:styleId="20">
    <w:name w:val="Заголовок 2 Знак"/>
    <w:basedOn w:val="a0"/>
    <w:link w:val="2"/>
    <w:rsid w:val="001D7D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155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rmaltextrun">
    <w:name w:val="normaltextrun"/>
    <w:rsid w:val="00302A8A"/>
  </w:style>
  <w:style w:type="paragraph" w:customStyle="1" w:styleId="paragraph">
    <w:name w:val="paragraph"/>
    <w:basedOn w:val="a"/>
    <w:rsid w:val="008C5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4701-A737-4103-BEDB-8B25208C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89</Pages>
  <Words>18049</Words>
  <Characters>102884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</dc:creator>
  <cp:keywords/>
  <dc:description/>
  <cp:lastModifiedBy>Admin0011</cp:lastModifiedBy>
  <cp:revision>15</cp:revision>
  <cp:lastPrinted>2024-01-26T01:13:00Z</cp:lastPrinted>
  <dcterms:created xsi:type="dcterms:W3CDTF">2023-08-29T02:43:00Z</dcterms:created>
  <dcterms:modified xsi:type="dcterms:W3CDTF">2024-01-26T01:18:00Z</dcterms:modified>
</cp:coreProperties>
</file>