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83" w:rsidRPr="00737A0E" w:rsidRDefault="006A7383" w:rsidP="006A7383">
      <w:pPr>
        <w:widowControl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37A0E">
        <w:rPr>
          <w:rFonts w:eastAsia="Calibri"/>
          <w:noProof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83" w:rsidRPr="00737A0E" w:rsidRDefault="006A7383" w:rsidP="006A7383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37A0E">
        <w:rPr>
          <w:rFonts w:eastAsia="Calibri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A7383" w:rsidRPr="00737A0E" w:rsidRDefault="006A7383" w:rsidP="006A7383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37A0E">
        <w:rPr>
          <w:rFonts w:eastAsia="Calibri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6A7383" w:rsidRPr="00737A0E" w:rsidRDefault="006A7383" w:rsidP="006A7383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A7383" w:rsidRPr="00737A0E" w:rsidRDefault="006A7383" w:rsidP="006A7383">
      <w:pPr>
        <w:jc w:val="center"/>
        <w:rPr>
          <w:rFonts w:eastAsia="Calibri"/>
          <w:b/>
          <w:bCs/>
          <w:color w:val="000000"/>
          <w:sz w:val="28"/>
          <w:szCs w:val="28"/>
          <w:lang w:val="mn-MN"/>
        </w:rPr>
      </w:pPr>
      <w:r w:rsidRPr="00737A0E">
        <w:rPr>
          <w:rFonts w:eastAsia="Calibri"/>
          <w:b/>
          <w:bCs/>
          <w:color w:val="000000"/>
          <w:sz w:val="28"/>
          <w:szCs w:val="28"/>
          <w:lang w:val="mn-MN"/>
        </w:rPr>
        <w:t xml:space="preserve">БУРЯАД УЛАСАЙ «БЭШҮҮРЭЙ АЙМАГ» ГЭҺЭН НЮТАГАЙ </w:t>
      </w:r>
    </w:p>
    <w:p w:rsidR="006A7383" w:rsidRPr="00737A0E" w:rsidRDefault="006A7383" w:rsidP="006A7383">
      <w:pPr>
        <w:jc w:val="center"/>
        <w:rPr>
          <w:b/>
          <w:color w:val="000000"/>
          <w:sz w:val="28"/>
          <w:szCs w:val="28"/>
        </w:rPr>
      </w:pPr>
      <w:r w:rsidRPr="00737A0E">
        <w:rPr>
          <w:rFonts w:eastAsia="Calibri"/>
          <w:b/>
          <w:bCs/>
          <w:color w:val="000000"/>
          <w:sz w:val="28"/>
          <w:szCs w:val="28"/>
        </w:rPr>
        <w:t>ЗАСАГАЙ БАЙГУУЛАМЖЫН ЗАХИРГААН</w:t>
      </w:r>
    </w:p>
    <w:p w:rsidR="008349C2" w:rsidRPr="00737A0E" w:rsidRDefault="008349C2" w:rsidP="008349C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8349C2" w:rsidRPr="00737A0E" w:rsidRDefault="008349C2" w:rsidP="008349C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</w:rPr>
      </w:pPr>
    </w:p>
    <w:p w:rsidR="008349C2" w:rsidRPr="00737A0E" w:rsidRDefault="008349C2" w:rsidP="008349C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</w:rPr>
      </w:pPr>
      <w:r w:rsidRPr="00737A0E">
        <w:rPr>
          <w:rFonts w:eastAsia="Calibri"/>
          <w:b/>
          <w:sz w:val="28"/>
        </w:rPr>
        <w:t>ПОСТАНОВЛЕНИЕ</w:t>
      </w:r>
    </w:p>
    <w:p w:rsidR="008349C2" w:rsidRPr="00737A0E" w:rsidRDefault="008349C2" w:rsidP="008349C2">
      <w:pPr>
        <w:widowControl w:val="0"/>
        <w:tabs>
          <w:tab w:val="left" w:pos="6885"/>
        </w:tabs>
        <w:autoSpaceDE w:val="0"/>
        <w:autoSpaceDN w:val="0"/>
        <w:adjustRightInd w:val="0"/>
        <w:ind w:right="283"/>
        <w:jc w:val="left"/>
        <w:rPr>
          <w:rFonts w:eastAsia="Calibri"/>
          <w:b/>
          <w:sz w:val="28"/>
        </w:rPr>
      </w:pPr>
      <w:r w:rsidRPr="00737A0E">
        <w:rPr>
          <w:rFonts w:eastAsia="Calibri"/>
          <w:b/>
          <w:sz w:val="28"/>
        </w:rPr>
        <w:tab/>
      </w:r>
    </w:p>
    <w:p w:rsidR="008349C2" w:rsidRPr="00737A0E" w:rsidRDefault="001000E5" w:rsidP="00AA3202">
      <w:pPr>
        <w:widowControl w:val="0"/>
        <w:autoSpaceDE w:val="0"/>
        <w:autoSpaceDN w:val="0"/>
        <w:adjustRightInd w:val="0"/>
        <w:spacing w:line="360" w:lineRule="auto"/>
        <w:ind w:right="283"/>
        <w:rPr>
          <w:rFonts w:eastAsia="Calibri"/>
          <w:sz w:val="28"/>
        </w:rPr>
      </w:pPr>
      <w:r>
        <w:rPr>
          <w:rFonts w:eastAsia="Calibri"/>
          <w:sz w:val="28"/>
        </w:rPr>
        <w:t>«</w:t>
      </w:r>
      <w:r w:rsidR="00712A3D">
        <w:rPr>
          <w:rFonts w:eastAsia="Calibri"/>
          <w:sz w:val="28"/>
        </w:rPr>
        <w:t>29</w:t>
      </w:r>
      <w:r>
        <w:rPr>
          <w:rFonts w:eastAsia="Calibri"/>
          <w:sz w:val="28"/>
        </w:rPr>
        <w:t xml:space="preserve">» </w:t>
      </w:r>
      <w:r w:rsidR="00712A3D">
        <w:rPr>
          <w:rFonts w:eastAsia="Calibri"/>
          <w:sz w:val="28"/>
        </w:rPr>
        <w:t>сентября</w:t>
      </w:r>
      <w:r w:rsidR="00143C81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2023</w:t>
      </w:r>
      <w:r w:rsidR="0091750A">
        <w:rPr>
          <w:rFonts w:eastAsia="Calibri"/>
          <w:sz w:val="28"/>
        </w:rPr>
        <w:t xml:space="preserve"> год</w:t>
      </w:r>
      <w:r>
        <w:rPr>
          <w:rFonts w:eastAsia="Calibri"/>
          <w:sz w:val="28"/>
        </w:rPr>
        <w:t xml:space="preserve"> </w:t>
      </w:r>
      <w:r w:rsidR="00AA3202">
        <w:rPr>
          <w:rFonts w:eastAsia="Calibri"/>
          <w:sz w:val="28"/>
        </w:rPr>
        <w:t xml:space="preserve">    </w:t>
      </w:r>
      <w:r>
        <w:rPr>
          <w:rFonts w:eastAsia="Calibri"/>
          <w:sz w:val="28"/>
        </w:rPr>
        <w:t xml:space="preserve">                           </w:t>
      </w:r>
      <w:r w:rsidR="00712A3D">
        <w:rPr>
          <w:rFonts w:eastAsia="Calibri"/>
          <w:sz w:val="28"/>
        </w:rPr>
        <w:t xml:space="preserve">                               </w:t>
      </w:r>
      <w:r>
        <w:rPr>
          <w:rFonts w:eastAsia="Calibri"/>
          <w:sz w:val="28"/>
        </w:rPr>
        <w:t xml:space="preserve">           </w:t>
      </w:r>
      <w:r w:rsidR="00D83760" w:rsidRPr="00737A0E">
        <w:rPr>
          <w:rFonts w:eastAsia="Calibri"/>
          <w:sz w:val="28"/>
        </w:rPr>
        <w:t xml:space="preserve">   </w:t>
      </w:r>
      <w:r w:rsidR="008349C2" w:rsidRPr="00737A0E">
        <w:rPr>
          <w:rFonts w:eastAsia="Calibri"/>
          <w:sz w:val="28"/>
        </w:rPr>
        <w:t xml:space="preserve">№ </w:t>
      </w:r>
      <w:r w:rsidR="00712A3D">
        <w:rPr>
          <w:rFonts w:eastAsia="Calibri"/>
          <w:sz w:val="28"/>
        </w:rPr>
        <w:t>616</w:t>
      </w:r>
    </w:p>
    <w:p w:rsidR="008349C2" w:rsidRPr="00737A0E" w:rsidRDefault="008349C2" w:rsidP="008349C2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eastAsia="Calibri"/>
          <w:b/>
          <w:sz w:val="28"/>
        </w:rPr>
      </w:pPr>
      <w:r w:rsidRPr="00737A0E">
        <w:rPr>
          <w:rFonts w:eastAsia="Calibri"/>
          <w:b/>
          <w:sz w:val="28"/>
        </w:rPr>
        <w:t>с.</w:t>
      </w:r>
      <w:r w:rsidR="0091750A">
        <w:rPr>
          <w:rFonts w:eastAsia="Calibri"/>
          <w:b/>
          <w:sz w:val="28"/>
        </w:rPr>
        <w:t xml:space="preserve"> </w:t>
      </w:r>
      <w:r w:rsidRPr="00737A0E">
        <w:rPr>
          <w:rFonts w:eastAsia="Calibri"/>
          <w:b/>
          <w:sz w:val="28"/>
        </w:rPr>
        <w:t>Бичура</w:t>
      </w:r>
    </w:p>
    <w:p w:rsidR="008349C2" w:rsidRPr="00737A0E" w:rsidRDefault="008349C2" w:rsidP="006A7383">
      <w:pPr>
        <w:spacing w:line="276" w:lineRule="auto"/>
        <w:rPr>
          <w:b/>
          <w:color w:val="000000"/>
          <w:sz w:val="28"/>
          <w:szCs w:val="28"/>
        </w:rPr>
      </w:pPr>
      <w:r w:rsidRPr="00737A0E">
        <w:rPr>
          <w:b/>
          <w:bCs/>
          <w:sz w:val="28"/>
          <w:szCs w:val="28"/>
        </w:rPr>
        <w:t>О внесении изменений в Постановление МКУ Администрация МО «Бичурский район» от 16.12.2021 г. № 654 «Об утверждении муниципальной программы Муниципального образования «Бичурский район» «</w:t>
      </w:r>
      <w:r w:rsidRPr="00737A0E">
        <w:rPr>
          <w:b/>
          <w:color w:val="000000"/>
          <w:sz w:val="28"/>
          <w:szCs w:val="28"/>
        </w:rPr>
        <w:t xml:space="preserve">Повышение качества управления муниципальным имуществом и земельными участками на территории МО «Бичурский район» </w:t>
      </w:r>
    </w:p>
    <w:p w:rsidR="008349C2" w:rsidRPr="00737A0E" w:rsidRDefault="008349C2" w:rsidP="006A7383">
      <w:pPr>
        <w:spacing w:line="276" w:lineRule="auto"/>
        <w:rPr>
          <w:b/>
          <w:color w:val="000000"/>
          <w:sz w:val="28"/>
          <w:szCs w:val="28"/>
        </w:rPr>
      </w:pPr>
    </w:p>
    <w:p w:rsidR="008349C2" w:rsidRPr="00737A0E" w:rsidRDefault="00012C4A" w:rsidP="006A7383">
      <w:pPr>
        <w:pStyle w:val="ConsPlusNormal"/>
        <w:tabs>
          <w:tab w:val="left" w:pos="567"/>
        </w:tabs>
        <w:spacing w:line="276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737A0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="003B7021" w:rsidRPr="00EC34F4">
        <w:rPr>
          <w:rFonts w:ascii="Times New Roman" w:hAnsi="Times New Roman"/>
          <w:sz w:val="28"/>
          <w:szCs w:val="28"/>
        </w:rPr>
        <w:t>решени</w:t>
      </w:r>
      <w:r w:rsidR="003B7021">
        <w:rPr>
          <w:rFonts w:ascii="Times New Roman" w:hAnsi="Times New Roman"/>
          <w:sz w:val="28"/>
          <w:szCs w:val="28"/>
        </w:rPr>
        <w:t>е</w:t>
      </w:r>
      <w:r w:rsidR="003B7021" w:rsidRPr="00EC34F4">
        <w:rPr>
          <w:rFonts w:ascii="Times New Roman" w:hAnsi="Times New Roman"/>
          <w:sz w:val="28"/>
          <w:szCs w:val="28"/>
        </w:rPr>
        <w:t>м Совета депутатов муниципального образования «Бичурский район» Республики Бурятия от  30.06.2023г. № 534 «О внесении изменений в решение Совета депутатов муниципального образования «Бичурский район от 28.12.2022 № 473 «О бюджете муниципального образования «Бичурский район» на 2023 год и плановый период 2024 и 2025 годов»</w:t>
      </w:r>
      <w:r w:rsidRPr="00737A0E">
        <w:rPr>
          <w:rFonts w:ascii="Times New Roman" w:hAnsi="Times New Roman"/>
          <w:sz w:val="28"/>
          <w:szCs w:val="28"/>
        </w:rPr>
        <w:t xml:space="preserve">, постановлением Муниципального казенного учреждения Администрация муниципального образования «Бичурский район» Республики Бурятия от 10.04.2017 г. № 12 «Об утверждении Порядка разработки, реализации и оценки эффективности муниципальных программ муниципального образования «Бичурский район», Администрация </w:t>
      </w:r>
      <w:r w:rsidR="002F55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37A0E">
        <w:rPr>
          <w:rFonts w:ascii="Times New Roman" w:hAnsi="Times New Roman"/>
          <w:sz w:val="28"/>
          <w:szCs w:val="28"/>
        </w:rPr>
        <w:t xml:space="preserve">«Бичурский район» РБ </w:t>
      </w:r>
      <w:r w:rsidRPr="00737A0E">
        <w:rPr>
          <w:rFonts w:ascii="Times New Roman" w:hAnsi="Times New Roman"/>
          <w:b/>
          <w:sz w:val="28"/>
          <w:szCs w:val="28"/>
        </w:rPr>
        <w:t>постановляет:</w:t>
      </w:r>
    </w:p>
    <w:p w:rsidR="008349C2" w:rsidRPr="00737A0E" w:rsidRDefault="008349C2" w:rsidP="006A7383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737A0E">
        <w:rPr>
          <w:rFonts w:eastAsia="Calibri"/>
          <w:sz w:val="28"/>
          <w:szCs w:val="28"/>
        </w:rPr>
        <w:t xml:space="preserve">Утвердить прилагаемые изменения, которые вносятся в постановление </w:t>
      </w:r>
      <w:r w:rsidR="00B131A5" w:rsidRPr="00737A0E">
        <w:rPr>
          <w:rFonts w:eastAsia="Calibri"/>
          <w:sz w:val="28"/>
          <w:szCs w:val="28"/>
        </w:rPr>
        <w:t>М</w:t>
      </w:r>
      <w:r w:rsidR="00B131A5">
        <w:rPr>
          <w:rFonts w:eastAsia="Calibri"/>
          <w:sz w:val="28"/>
          <w:szCs w:val="28"/>
        </w:rPr>
        <w:t>униципального казенного учреждения</w:t>
      </w:r>
      <w:r w:rsidRPr="00737A0E">
        <w:rPr>
          <w:rFonts w:eastAsia="Calibri"/>
          <w:sz w:val="28"/>
          <w:szCs w:val="28"/>
        </w:rPr>
        <w:t xml:space="preserve"> Администрация муниципального образования «Бичурский район» от 16.12.2021 № 654 «Об утверждении муниципальной программы Муниципального образования «Бичурский район» «Повышение качества управления муниципальным имуществом и земельными участками на территории МО «Бичурский район».</w:t>
      </w:r>
      <w:r w:rsidR="0043397B">
        <w:rPr>
          <w:rFonts w:eastAsia="Calibri"/>
          <w:sz w:val="28"/>
          <w:szCs w:val="28"/>
        </w:rPr>
        <w:t xml:space="preserve"> (ред. от 30.09.2022 года №568</w:t>
      </w:r>
      <w:r w:rsidR="002F02C2">
        <w:rPr>
          <w:rFonts w:eastAsia="Calibri"/>
          <w:sz w:val="28"/>
          <w:szCs w:val="28"/>
        </w:rPr>
        <w:t>; от 17.02.2023 года № 107</w:t>
      </w:r>
      <w:r w:rsidR="0043397B">
        <w:rPr>
          <w:rFonts w:eastAsia="Calibri"/>
          <w:sz w:val="28"/>
          <w:szCs w:val="28"/>
        </w:rPr>
        <w:t>).</w:t>
      </w:r>
    </w:p>
    <w:p w:rsidR="008349C2" w:rsidRPr="00737A0E" w:rsidRDefault="00B131A5" w:rsidP="006A7383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131A5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в районной газете «Бичурский хлебороб», на информационных стендах Администрации </w:t>
      </w:r>
      <w:r w:rsidRPr="00B131A5">
        <w:rPr>
          <w:rFonts w:ascii="Times New Roman" w:hAnsi="Times New Roman"/>
          <w:sz w:val="28"/>
          <w:szCs w:val="28"/>
        </w:rPr>
        <w:lastRenderedPageBreak/>
        <w:t>МО «Бичурский район» РБ и разместить на официальном сайте муниципального образования «Б</w:t>
      </w:r>
      <w:r>
        <w:rPr>
          <w:rFonts w:ascii="Times New Roman" w:hAnsi="Times New Roman"/>
          <w:sz w:val="28"/>
          <w:szCs w:val="28"/>
        </w:rPr>
        <w:t>ичурский район» в сети Интернет</w:t>
      </w:r>
      <w:r w:rsidR="008349C2" w:rsidRPr="00737A0E">
        <w:rPr>
          <w:rFonts w:ascii="Times New Roman" w:hAnsi="Times New Roman"/>
          <w:sz w:val="28"/>
          <w:szCs w:val="28"/>
        </w:rPr>
        <w:t>.</w:t>
      </w:r>
    </w:p>
    <w:p w:rsidR="008349C2" w:rsidRPr="00737A0E" w:rsidRDefault="008349C2" w:rsidP="006A7383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737A0E">
        <w:rPr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9E52D7" w:rsidRPr="00737A0E">
        <w:rPr>
          <w:sz w:val="28"/>
          <w:szCs w:val="28"/>
        </w:rPr>
        <w:t>о</w:t>
      </w:r>
      <w:r w:rsidR="00B131A5">
        <w:rPr>
          <w:sz w:val="28"/>
          <w:szCs w:val="28"/>
        </w:rPr>
        <w:t>публикования (</w:t>
      </w:r>
      <w:r w:rsidR="002F5572">
        <w:rPr>
          <w:sz w:val="28"/>
          <w:szCs w:val="28"/>
        </w:rPr>
        <w:t>о</w:t>
      </w:r>
      <w:r w:rsidR="009E52D7" w:rsidRPr="00737A0E">
        <w:rPr>
          <w:sz w:val="28"/>
          <w:szCs w:val="28"/>
        </w:rPr>
        <w:t>бнародования</w:t>
      </w:r>
      <w:r w:rsidR="00B131A5">
        <w:rPr>
          <w:sz w:val="28"/>
          <w:szCs w:val="28"/>
        </w:rPr>
        <w:t>).</w:t>
      </w:r>
    </w:p>
    <w:p w:rsidR="008349C2" w:rsidRPr="00737A0E" w:rsidRDefault="008349C2" w:rsidP="006A738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contextualSpacing/>
        <w:rPr>
          <w:sz w:val="28"/>
          <w:szCs w:val="28"/>
        </w:rPr>
      </w:pPr>
      <w:r w:rsidRPr="00737A0E">
        <w:rPr>
          <w:sz w:val="28"/>
          <w:szCs w:val="28"/>
        </w:rPr>
        <w:t>Контроль за исполнением настоящего постановления возложить на</w:t>
      </w:r>
      <w:r w:rsidR="000E1CF4" w:rsidRPr="000E1CF4">
        <w:rPr>
          <w:sz w:val="28"/>
          <w:szCs w:val="28"/>
        </w:rPr>
        <w:t xml:space="preserve"> </w:t>
      </w:r>
      <w:r w:rsidRPr="00737A0E">
        <w:rPr>
          <w:sz w:val="28"/>
          <w:szCs w:val="28"/>
        </w:rPr>
        <w:t>заместител</w:t>
      </w:r>
      <w:r w:rsidR="00541756" w:rsidRPr="00737A0E">
        <w:rPr>
          <w:sz w:val="28"/>
          <w:szCs w:val="28"/>
        </w:rPr>
        <w:t>я</w:t>
      </w:r>
      <w:r w:rsidR="00BB03A9">
        <w:rPr>
          <w:sz w:val="28"/>
          <w:szCs w:val="28"/>
        </w:rPr>
        <w:t xml:space="preserve"> начальника Муниципального учреждения «Комитет по развитию инфраструктуры </w:t>
      </w:r>
      <w:r w:rsidRPr="00737A0E">
        <w:rPr>
          <w:sz w:val="28"/>
          <w:szCs w:val="28"/>
        </w:rPr>
        <w:t>Администраци</w:t>
      </w:r>
      <w:r w:rsidR="006A7383" w:rsidRPr="00737A0E">
        <w:rPr>
          <w:sz w:val="28"/>
          <w:szCs w:val="28"/>
        </w:rPr>
        <w:t>и</w:t>
      </w:r>
      <w:r w:rsidRPr="00737A0E">
        <w:rPr>
          <w:sz w:val="28"/>
          <w:szCs w:val="28"/>
        </w:rPr>
        <w:t xml:space="preserve"> МО «Бичурский район»</w:t>
      </w:r>
      <w:r w:rsidR="00BB03A9">
        <w:rPr>
          <w:sz w:val="28"/>
          <w:szCs w:val="28"/>
        </w:rPr>
        <w:t xml:space="preserve"> Республики Бурятия</w:t>
      </w:r>
      <w:r w:rsidRPr="00737A0E">
        <w:rPr>
          <w:sz w:val="28"/>
          <w:szCs w:val="28"/>
        </w:rPr>
        <w:t xml:space="preserve"> </w:t>
      </w:r>
      <w:r w:rsidR="00BB03A9">
        <w:rPr>
          <w:sz w:val="28"/>
          <w:szCs w:val="28"/>
        </w:rPr>
        <w:t>Гаврилову</w:t>
      </w:r>
      <w:r w:rsidR="00BB03A9" w:rsidRPr="00BB03A9">
        <w:rPr>
          <w:sz w:val="28"/>
          <w:szCs w:val="28"/>
        </w:rPr>
        <w:t xml:space="preserve"> </w:t>
      </w:r>
      <w:r w:rsidR="00BB03A9">
        <w:rPr>
          <w:sz w:val="28"/>
          <w:szCs w:val="28"/>
        </w:rPr>
        <w:t>И.М</w:t>
      </w:r>
      <w:r w:rsidR="006A7383" w:rsidRPr="00737A0E">
        <w:rPr>
          <w:sz w:val="28"/>
          <w:szCs w:val="28"/>
        </w:rPr>
        <w:t>.</w:t>
      </w:r>
    </w:p>
    <w:p w:rsidR="008349C2" w:rsidRPr="00737A0E" w:rsidRDefault="008349C2" w:rsidP="006A73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8349C2" w:rsidRPr="00737A0E" w:rsidRDefault="008349C2" w:rsidP="006A7383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8349C2" w:rsidRPr="00737A0E" w:rsidRDefault="007F4374" w:rsidP="006A7383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B03A9">
        <w:rPr>
          <w:sz w:val="28"/>
          <w:szCs w:val="28"/>
        </w:rPr>
        <w:t xml:space="preserve">МО </w:t>
      </w:r>
      <w:r w:rsidR="008349C2" w:rsidRPr="00737A0E">
        <w:rPr>
          <w:sz w:val="28"/>
          <w:szCs w:val="28"/>
        </w:rPr>
        <w:t xml:space="preserve">«Бичурский район»       </w:t>
      </w:r>
      <w:r>
        <w:rPr>
          <w:sz w:val="28"/>
          <w:szCs w:val="28"/>
        </w:rPr>
        <w:t xml:space="preserve">              </w:t>
      </w:r>
      <w:r w:rsidR="008349C2" w:rsidRPr="00737A0E">
        <w:rPr>
          <w:sz w:val="28"/>
          <w:szCs w:val="28"/>
        </w:rPr>
        <w:t xml:space="preserve">                     </w:t>
      </w:r>
      <w:r w:rsidR="00BB03A9">
        <w:rPr>
          <w:sz w:val="28"/>
          <w:szCs w:val="28"/>
        </w:rPr>
        <w:t xml:space="preserve">  </w:t>
      </w:r>
      <w:r w:rsidR="008349C2" w:rsidRPr="00737A0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В.В. Смолин</w:t>
      </w:r>
    </w:p>
    <w:p w:rsidR="008349C2" w:rsidRPr="00737A0E" w:rsidRDefault="008349C2" w:rsidP="006A7383">
      <w:pPr>
        <w:spacing w:line="276" w:lineRule="auto"/>
        <w:rPr>
          <w:kern w:val="28"/>
          <w:sz w:val="24"/>
          <w:szCs w:val="24"/>
        </w:rPr>
      </w:pPr>
    </w:p>
    <w:p w:rsidR="008349C2" w:rsidRPr="00737A0E" w:rsidRDefault="008349C2" w:rsidP="006A7383">
      <w:pPr>
        <w:spacing w:line="276" w:lineRule="auto"/>
        <w:rPr>
          <w:kern w:val="28"/>
          <w:sz w:val="24"/>
          <w:szCs w:val="24"/>
        </w:rPr>
      </w:pPr>
    </w:p>
    <w:p w:rsidR="008349C2" w:rsidRPr="00737A0E" w:rsidRDefault="008349C2" w:rsidP="008349C2">
      <w:pPr>
        <w:rPr>
          <w:kern w:val="28"/>
          <w:sz w:val="24"/>
          <w:szCs w:val="24"/>
        </w:rPr>
      </w:pPr>
    </w:p>
    <w:p w:rsidR="008349C2" w:rsidRPr="00737A0E" w:rsidRDefault="008349C2" w:rsidP="008349C2">
      <w:pPr>
        <w:rPr>
          <w:kern w:val="28"/>
          <w:sz w:val="24"/>
          <w:szCs w:val="24"/>
        </w:rPr>
      </w:pPr>
    </w:p>
    <w:p w:rsidR="008349C2" w:rsidRPr="00737A0E" w:rsidRDefault="008349C2" w:rsidP="008349C2">
      <w:pPr>
        <w:rPr>
          <w:b/>
          <w:kern w:val="28"/>
          <w:sz w:val="24"/>
          <w:szCs w:val="24"/>
        </w:rPr>
      </w:pPr>
    </w:p>
    <w:p w:rsidR="008349C2" w:rsidRPr="00737A0E" w:rsidRDefault="008349C2" w:rsidP="008349C2">
      <w:pPr>
        <w:rPr>
          <w:b/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Default="008349C2" w:rsidP="008349C2">
      <w:pPr>
        <w:rPr>
          <w:kern w:val="28"/>
          <w:sz w:val="28"/>
        </w:rPr>
      </w:pPr>
    </w:p>
    <w:p w:rsidR="00542823" w:rsidRDefault="00542823" w:rsidP="008349C2">
      <w:pPr>
        <w:rPr>
          <w:kern w:val="28"/>
          <w:sz w:val="28"/>
        </w:rPr>
      </w:pPr>
    </w:p>
    <w:p w:rsidR="00542823" w:rsidRPr="00737A0E" w:rsidRDefault="00542823" w:rsidP="008349C2">
      <w:pPr>
        <w:rPr>
          <w:kern w:val="28"/>
          <w:sz w:val="28"/>
        </w:rPr>
      </w:pPr>
    </w:p>
    <w:p w:rsidR="008349C2" w:rsidRPr="00737A0E" w:rsidRDefault="008349C2" w:rsidP="008349C2">
      <w:pPr>
        <w:rPr>
          <w:kern w:val="28"/>
          <w:sz w:val="28"/>
        </w:rPr>
      </w:pPr>
    </w:p>
    <w:p w:rsidR="008349C2" w:rsidRDefault="008349C2" w:rsidP="008349C2">
      <w:pPr>
        <w:rPr>
          <w:kern w:val="28"/>
          <w:sz w:val="28"/>
        </w:rPr>
      </w:pPr>
    </w:p>
    <w:p w:rsidR="00542823" w:rsidRDefault="00542823" w:rsidP="008349C2">
      <w:pPr>
        <w:rPr>
          <w:kern w:val="28"/>
          <w:sz w:val="28"/>
        </w:rPr>
      </w:pPr>
    </w:p>
    <w:p w:rsidR="00542823" w:rsidRDefault="00542823" w:rsidP="008349C2">
      <w:pPr>
        <w:rPr>
          <w:kern w:val="28"/>
          <w:sz w:val="28"/>
        </w:rPr>
      </w:pPr>
    </w:p>
    <w:p w:rsidR="00542823" w:rsidRDefault="00542823" w:rsidP="008349C2">
      <w:pPr>
        <w:rPr>
          <w:kern w:val="28"/>
          <w:sz w:val="28"/>
        </w:rPr>
      </w:pPr>
    </w:p>
    <w:p w:rsidR="00542823" w:rsidRDefault="00542823" w:rsidP="008349C2">
      <w:pPr>
        <w:rPr>
          <w:kern w:val="28"/>
          <w:sz w:val="28"/>
        </w:rPr>
      </w:pPr>
    </w:p>
    <w:p w:rsidR="00542823" w:rsidRPr="00737A0E" w:rsidRDefault="00542823" w:rsidP="008349C2">
      <w:pPr>
        <w:rPr>
          <w:kern w:val="28"/>
          <w:sz w:val="28"/>
        </w:rPr>
      </w:pPr>
    </w:p>
    <w:p w:rsidR="00542823" w:rsidRPr="00737A0E" w:rsidRDefault="00542823" w:rsidP="00542823">
      <w:r w:rsidRPr="00737A0E">
        <w:t>_________________________________________________________________________________</w:t>
      </w:r>
    </w:p>
    <w:p w:rsidR="00542823" w:rsidRPr="00737A0E" w:rsidRDefault="00542823" w:rsidP="00542823">
      <w:r w:rsidRPr="00737A0E">
        <w:t>Проект представлен Комитетом по развитию инфраструктуры</w:t>
      </w:r>
    </w:p>
    <w:p w:rsidR="00542823" w:rsidRDefault="00542823" w:rsidP="00542823">
      <w:r w:rsidRPr="00737A0E">
        <w:t xml:space="preserve">исп. Новикова С.Ф.________ </w:t>
      </w:r>
      <w:r>
        <w:t>, Перелыгина Т.М., _________Плюснина С.В.</w:t>
      </w:r>
      <w:r w:rsidRPr="00737A0E">
        <w:t xml:space="preserve">._____ </w:t>
      </w:r>
    </w:p>
    <w:p w:rsidR="00542823" w:rsidRDefault="00542823" w:rsidP="00542823">
      <w:r w:rsidRPr="00737A0E">
        <w:t>тел. 89644091932 (доб. 313, 115)</w:t>
      </w:r>
    </w:p>
    <w:p w:rsidR="00745F8D" w:rsidRDefault="00745F8D" w:rsidP="00542823">
      <w:pPr>
        <w:rPr>
          <w:iCs/>
          <w:sz w:val="28"/>
          <w:szCs w:val="28"/>
        </w:rPr>
      </w:pPr>
    </w:p>
    <w:p w:rsidR="00745F8D" w:rsidRDefault="00745F8D" w:rsidP="00745F8D">
      <w:pPr>
        <w:jc w:val="right"/>
        <w:rPr>
          <w:iCs/>
          <w:sz w:val="28"/>
          <w:szCs w:val="28"/>
        </w:rPr>
      </w:pPr>
    </w:p>
    <w:p w:rsidR="001E2D39" w:rsidRPr="001E2D39" w:rsidRDefault="001E2D39" w:rsidP="00745F8D">
      <w:pPr>
        <w:jc w:val="right"/>
        <w:rPr>
          <w:iCs/>
          <w:sz w:val="28"/>
          <w:szCs w:val="28"/>
        </w:rPr>
      </w:pPr>
      <w:r w:rsidRPr="001E2D39">
        <w:rPr>
          <w:iCs/>
          <w:sz w:val="28"/>
          <w:szCs w:val="28"/>
        </w:rPr>
        <w:lastRenderedPageBreak/>
        <w:t>УТВЕРЖДЕНЫ</w:t>
      </w:r>
    </w:p>
    <w:p w:rsidR="001E2D39" w:rsidRPr="001E2D39" w:rsidRDefault="001E2D39" w:rsidP="001E2D39">
      <w:pPr>
        <w:pStyle w:val="a8"/>
        <w:ind w:left="709"/>
        <w:jc w:val="right"/>
        <w:rPr>
          <w:rFonts w:ascii="Times New Roman" w:hAnsi="Times New Roman"/>
          <w:iCs/>
          <w:sz w:val="28"/>
          <w:szCs w:val="28"/>
        </w:rPr>
      </w:pPr>
      <w:r w:rsidRPr="001E2D39">
        <w:rPr>
          <w:rFonts w:ascii="Times New Roman" w:hAnsi="Times New Roman"/>
          <w:iCs/>
          <w:sz w:val="28"/>
          <w:szCs w:val="28"/>
        </w:rPr>
        <w:t xml:space="preserve">постановлением </w:t>
      </w:r>
    </w:p>
    <w:p w:rsidR="001E2D39" w:rsidRDefault="001E2D39" w:rsidP="001E2D39">
      <w:pPr>
        <w:pStyle w:val="a8"/>
        <w:ind w:left="709"/>
        <w:jc w:val="right"/>
        <w:rPr>
          <w:rFonts w:ascii="Times New Roman" w:hAnsi="Times New Roman"/>
          <w:iCs/>
          <w:sz w:val="28"/>
          <w:szCs w:val="28"/>
        </w:rPr>
      </w:pPr>
      <w:r w:rsidRPr="001E2D39">
        <w:rPr>
          <w:rFonts w:ascii="Times New Roman" w:hAnsi="Times New Roman"/>
          <w:iCs/>
          <w:sz w:val="28"/>
          <w:szCs w:val="28"/>
        </w:rPr>
        <w:t>Администрации МО «Бичурский район» РБ</w:t>
      </w:r>
    </w:p>
    <w:p w:rsidR="00A102C9" w:rsidRPr="00737A0E" w:rsidRDefault="00A102C9" w:rsidP="001E2D39">
      <w:pPr>
        <w:pStyle w:val="a8"/>
        <w:ind w:left="709"/>
        <w:jc w:val="right"/>
        <w:rPr>
          <w:rFonts w:ascii="Times New Roman" w:hAnsi="Times New Roman"/>
          <w:sz w:val="28"/>
          <w:szCs w:val="28"/>
        </w:rPr>
      </w:pPr>
      <w:r w:rsidRPr="00737A0E">
        <w:rPr>
          <w:rFonts w:ascii="Times New Roman" w:hAnsi="Times New Roman"/>
          <w:sz w:val="28"/>
          <w:szCs w:val="28"/>
        </w:rPr>
        <w:t xml:space="preserve">           от </w:t>
      </w:r>
      <w:r w:rsidR="0043397B">
        <w:rPr>
          <w:rFonts w:ascii="Times New Roman" w:hAnsi="Times New Roman"/>
          <w:sz w:val="28"/>
          <w:szCs w:val="28"/>
        </w:rPr>
        <w:t>«</w:t>
      </w:r>
      <w:r w:rsidR="007F4374">
        <w:rPr>
          <w:rFonts w:ascii="Times New Roman" w:hAnsi="Times New Roman"/>
          <w:sz w:val="28"/>
          <w:szCs w:val="28"/>
        </w:rPr>
        <w:t>29</w:t>
      </w:r>
      <w:r w:rsidR="0043397B">
        <w:rPr>
          <w:rFonts w:ascii="Times New Roman" w:hAnsi="Times New Roman"/>
          <w:sz w:val="28"/>
          <w:szCs w:val="28"/>
        </w:rPr>
        <w:t>»</w:t>
      </w:r>
      <w:r w:rsidRPr="00737A0E">
        <w:rPr>
          <w:rFonts w:ascii="Times New Roman" w:hAnsi="Times New Roman"/>
          <w:sz w:val="28"/>
          <w:szCs w:val="28"/>
        </w:rPr>
        <w:t xml:space="preserve"> </w:t>
      </w:r>
      <w:r w:rsidR="007F4374">
        <w:rPr>
          <w:rFonts w:ascii="Times New Roman" w:hAnsi="Times New Roman"/>
          <w:sz w:val="28"/>
          <w:szCs w:val="28"/>
        </w:rPr>
        <w:t>сентября</w:t>
      </w:r>
      <w:r w:rsidR="00143C81">
        <w:rPr>
          <w:rFonts w:ascii="Times New Roman" w:hAnsi="Times New Roman"/>
          <w:sz w:val="28"/>
          <w:szCs w:val="28"/>
        </w:rPr>
        <w:t xml:space="preserve"> </w:t>
      </w:r>
      <w:r w:rsidR="0043397B">
        <w:rPr>
          <w:rFonts w:ascii="Times New Roman" w:hAnsi="Times New Roman"/>
          <w:sz w:val="28"/>
          <w:szCs w:val="28"/>
        </w:rPr>
        <w:t>2023 года</w:t>
      </w:r>
      <w:r w:rsidRPr="00737A0E">
        <w:rPr>
          <w:rFonts w:ascii="Times New Roman" w:hAnsi="Times New Roman"/>
          <w:sz w:val="28"/>
          <w:szCs w:val="28"/>
        </w:rPr>
        <w:t xml:space="preserve">  №</w:t>
      </w:r>
      <w:r w:rsidR="007F4374">
        <w:rPr>
          <w:rFonts w:ascii="Times New Roman" w:hAnsi="Times New Roman"/>
          <w:sz w:val="28"/>
          <w:szCs w:val="28"/>
        </w:rPr>
        <w:t xml:space="preserve"> 616</w:t>
      </w:r>
    </w:p>
    <w:p w:rsidR="00E76397" w:rsidRPr="00737A0E" w:rsidRDefault="00E76397" w:rsidP="00E76397">
      <w:pPr>
        <w:pStyle w:val="a8"/>
        <w:spacing w:line="276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E76397" w:rsidRPr="00737A0E" w:rsidRDefault="00E76397" w:rsidP="00E76397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16"/>
          <w:szCs w:val="16"/>
        </w:rPr>
      </w:pPr>
    </w:p>
    <w:p w:rsidR="00E76397" w:rsidRPr="00737A0E" w:rsidRDefault="00E76397" w:rsidP="00E76397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8"/>
          <w:szCs w:val="28"/>
        </w:rPr>
      </w:pPr>
      <w:r w:rsidRPr="00737A0E">
        <w:rPr>
          <w:b/>
          <w:sz w:val="28"/>
          <w:szCs w:val="28"/>
        </w:rPr>
        <w:t>ИЗМЕНЕНИЯ,</w:t>
      </w:r>
    </w:p>
    <w:p w:rsidR="00E76397" w:rsidRPr="00737A0E" w:rsidRDefault="00E76397" w:rsidP="00E76397">
      <w:pPr>
        <w:widowControl w:val="0"/>
        <w:tabs>
          <w:tab w:val="left" w:pos="1875"/>
          <w:tab w:val="center" w:pos="5037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37A0E">
        <w:rPr>
          <w:b/>
          <w:sz w:val="28"/>
          <w:szCs w:val="28"/>
        </w:rPr>
        <w:t xml:space="preserve">которые вносятся </w:t>
      </w:r>
      <w:r w:rsidRPr="00737A0E">
        <w:rPr>
          <w:b/>
          <w:bCs/>
          <w:sz w:val="28"/>
          <w:szCs w:val="28"/>
        </w:rPr>
        <w:t xml:space="preserve">в постановление муниципального казенного учреждения Администрация муниципального образования «Бичурский район» Республики Бурятия от </w:t>
      </w:r>
      <w:r w:rsidR="00A102C9" w:rsidRPr="00737A0E">
        <w:rPr>
          <w:b/>
          <w:bCs/>
          <w:sz w:val="28"/>
          <w:szCs w:val="28"/>
        </w:rPr>
        <w:t>16</w:t>
      </w:r>
      <w:r w:rsidRPr="00737A0E">
        <w:rPr>
          <w:b/>
          <w:bCs/>
          <w:sz w:val="28"/>
          <w:szCs w:val="28"/>
        </w:rPr>
        <w:t>.1</w:t>
      </w:r>
      <w:r w:rsidR="00A102C9" w:rsidRPr="00737A0E">
        <w:rPr>
          <w:b/>
          <w:bCs/>
          <w:sz w:val="28"/>
          <w:szCs w:val="28"/>
        </w:rPr>
        <w:t>2</w:t>
      </w:r>
      <w:r w:rsidRPr="00737A0E">
        <w:rPr>
          <w:b/>
          <w:bCs/>
          <w:sz w:val="28"/>
          <w:szCs w:val="28"/>
        </w:rPr>
        <w:t>.202</w:t>
      </w:r>
      <w:r w:rsidR="00A102C9" w:rsidRPr="00737A0E">
        <w:rPr>
          <w:b/>
          <w:bCs/>
          <w:sz w:val="28"/>
          <w:szCs w:val="28"/>
        </w:rPr>
        <w:t>1</w:t>
      </w:r>
      <w:r w:rsidRPr="00737A0E">
        <w:rPr>
          <w:b/>
          <w:bCs/>
          <w:sz w:val="28"/>
          <w:szCs w:val="28"/>
        </w:rPr>
        <w:t xml:space="preserve"> г. № </w:t>
      </w:r>
      <w:r w:rsidR="00A102C9" w:rsidRPr="00737A0E">
        <w:rPr>
          <w:b/>
          <w:bCs/>
          <w:sz w:val="28"/>
          <w:szCs w:val="28"/>
        </w:rPr>
        <w:t>654</w:t>
      </w:r>
      <w:r w:rsidRPr="00737A0E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«</w:t>
      </w:r>
      <w:r w:rsidRPr="00737A0E">
        <w:rPr>
          <w:b/>
          <w:sz w:val="28"/>
          <w:szCs w:val="28"/>
        </w:rPr>
        <w:t>Бичурский район</w:t>
      </w:r>
      <w:r w:rsidRPr="00737A0E">
        <w:rPr>
          <w:b/>
          <w:bCs/>
          <w:sz w:val="28"/>
          <w:szCs w:val="28"/>
        </w:rPr>
        <w:t>» «Повышение качества управления муниципальным имуществом и земельными участками на территории МО «Бичурский район»</w:t>
      </w:r>
    </w:p>
    <w:p w:rsidR="00E76397" w:rsidRPr="00737A0E" w:rsidRDefault="00E76397" w:rsidP="00E76397">
      <w:pPr>
        <w:widowControl w:val="0"/>
        <w:tabs>
          <w:tab w:val="left" w:pos="1875"/>
          <w:tab w:val="center" w:pos="5037"/>
        </w:tabs>
        <w:autoSpaceDE w:val="0"/>
        <w:autoSpaceDN w:val="0"/>
        <w:adjustRightInd w:val="0"/>
        <w:ind w:firstLine="720"/>
        <w:jc w:val="center"/>
        <w:rPr>
          <w:rStyle w:val="normaltextrun"/>
          <w:b/>
        </w:rPr>
      </w:pPr>
    </w:p>
    <w:p w:rsidR="00E76397" w:rsidRPr="00737A0E" w:rsidRDefault="00E76397" w:rsidP="00E76397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-142" w:firstLine="426"/>
        <w:jc w:val="both"/>
        <w:textAlignment w:val="baseline"/>
        <w:rPr>
          <w:rStyle w:val="normaltextrun"/>
          <w:sz w:val="28"/>
          <w:szCs w:val="28"/>
        </w:rPr>
      </w:pPr>
      <w:r w:rsidRPr="00737A0E">
        <w:rPr>
          <w:sz w:val="28"/>
          <w:szCs w:val="28"/>
        </w:rPr>
        <w:t xml:space="preserve">Приложение к </w:t>
      </w:r>
      <w:r w:rsidRPr="00737A0E">
        <w:rPr>
          <w:bCs/>
          <w:sz w:val="28"/>
          <w:szCs w:val="28"/>
        </w:rPr>
        <w:t xml:space="preserve">постановлению муниципального казенного учреждения Администрация муниципального образования «Бичурский район» Республики Бурятия от </w:t>
      </w:r>
      <w:r w:rsidR="00A102C9" w:rsidRPr="00737A0E">
        <w:rPr>
          <w:bCs/>
          <w:sz w:val="28"/>
          <w:szCs w:val="28"/>
        </w:rPr>
        <w:t>16</w:t>
      </w:r>
      <w:r w:rsidRPr="00737A0E">
        <w:rPr>
          <w:bCs/>
          <w:sz w:val="28"/>
          <w:szCs w:val="28"/>
        </w:rPr>
        <w:t>.1</w:t>
      </w:r>
      <w:r w:rsidR="00A102C9" w:rsidRPr="00737A0E">
        <w:rPr>
          <w:bCs/>
          <w:sz w:val="28"/>
          <w:szCs w:val="28"/>
        </w:rPr>
        <w:t>2</w:t>
      </w:r>
      <w:r w:rsidRPr="00737A0E">
        <w:rPr>
          <w:bCs/>
          <w:sz w:val="28"/>
          <w:szCs w:val="28"/>
        </w:rPr>
        <w:t>.202</w:t>
      </w:r>
      <w:r w:rsidR="00A102C9" w:rsidRPr="00737A0E">
        <w:rPr>
          <w:bCs/>
          <w:sz w:val="28"/>
          <w:szCs w:val="28"/>
        </w:rPr>
        <w:t>1</w:t>
      </w:r>
      <w:r w:rsidRPr="00737A0E">
        <w:rPr>
          <w:bCs/>
          <w:sz w:val="28"/>
          <w:szCs w:val="28"/>
        </w:rPr>
        <w:t xml:space="preserve"> г. № </w:t>
      </w:r>
      <w:r w:rsidR="00AD5B8D" w:rsidRPr="00737A0E">
        <w:rPr>
          <w:bCs/>
          <w:sz w:val="28"/>
          <w:szCs w:val="28"/>
        </w:rPr>
        <w:t>654</w:t>
      </w:r>
      <w:r w:rsidRPr="00737A0E">
        <w:rPr>
          <w:bCs/>
          <w:sz w:val="28"/>
          <w:szCs w:val="28"/>
        </w:rPr>
        <w:t xml:space="preserve"> «Об утверждении муниципальной программы муниципального образования «</w:t>
      </w:r>
      <w:r w:rsidRPr="00737A0E">
        <w:rPr>
          <w:sz w:val="28"/>
          <w:szCs w:val="28"/>
        </w:rPr>
        <w:t>Бичурский район</w:t>
      </w:r>
      <w:r w:rsidRPr="00737A0E">
        <w:rPr>
          <w:bCs/>
          <w:sz w:val="28"/>
          <w:szCs w:val="28"/>
        </w:rPr>
        <w:t>» «Повышение качества управления муниципальным имуществом и земельными участками на территории МО «Бичурский район»,</w:t>
      </w:r>
      <w:r w:rsidRPr="00737A0E">
        <w:rPr>
          <w:rStyle w:val="normaltextrun"/>
          <w:bCs/>
          <w:sz w:val="28"/>
          <w:szCs w:val="28"/>
        </w:rPr>
        <w:t xml:space="preserve"> изложить в следующей редакции:</w:t>
      </w:r>
    </w:p>
    <w:p w:rsidR="00E76397" w:rsidRPr="00737A0E" w:rsidRDefault="00E76397" w:rsidP="00E7639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Cs/>
          <w:sz w:val="16"/>
          <w:szCs w:val="16"/>
        </w:rPr>
      </w:pPr>
    </w:p>
    <w:p w:rsidR="00E76397" w:rsidRPr="00737A0E" w:rsidRDefault="00E76397" w:rsidP="00E76397">
      <w:pPr>
        <w:suppressAutoHyphens/>
        <w:jc w:val="right"/>
        <w:rPr>
          <w:sz w:val="28"/>
          <w:szCs w:val="28"/>
        </w:rPr>
      </w:pPr>
      <w:r w:rsidRPr="00737A0E">
        <w:rPr>
          <w:b/>
          <w:sz w:val="28"/>
          <w:szCs w:val="28"/>
        </w:rPr>
        <w:t>«</w:t>
      </w:r>
      <w:r w:rsidRPr="00737A0E">
        <w:rPr>
          <w:sz w:val="28"/>
          <w:szCs w:val="28"/>
        </w:rPr>
        <w:t>Приложение</w:t>
      </w:r>
    </w:p>
    <w:p w:rsidR="00E76397" w:rsidRPr="00737A0E" w:rsidRDefault="00E76397" w:rsidP="00E76397">
      <w:pPr>
        <w:suppressAutoHyphens/>
        <w:jc w:val="right"/>
        <w:rPr>
          <w:sz w:val="28"/>
          <w:szCs w:val="28"/>
        </w:rPr>
      </w:pPr>
      <w:r w:rsidRPr="00737A0E">
        <w:rPr>
          <w:sz w:val="28"/>
          <w:szCs w:val="28"/>
        </w:rPr>
        <w:t xml:space="preserve">к постановлению </w:t>
      </w:r>
    </w:p>
    <w:p w:rsidR="00E76397" w:rsidRPr="00737A0E" w:rsidRDefault="00E76397" w:rsidP="00E76397">
      <w:pPr>
        <w:suppressAutoHyphens/>
        <w:jc w:val="right"/>
        <w:rPr>
          <w:sz w:val="28"/>
          <w:szCs w:val="28"/>
        </w:rPr>
      </w:pPr>
      <w:r w:rsidRPr="00737A0E">
        <w:rPr>
          <w:sz w:val="28"/>
          <w:szCs w:val="28"/>
        </w:rPr>
        <w:t>Администрации МО «Бичурский район»</w:t>
      </w:r>
      <w:r w:rsidR="001E2D39">
        <w:rPr>
          <w:sz w:val="28"/>
          <w:szCs w:val="28"/>
        </w:rPr>
        <w:t xml:space="preserve"> РБ</w:t>
      </w:r>
      <w:r w:rsidRPr="00737A0E">
        <w:rPr>
          <w:sz w:val="28"/>
          <w:szCs w:val="28"/>
        </w:rPr>
        <w:t xml:space="preserve"> </w:t>
      </w:r>
    </w:p>
    <w:p w:rsidR="00E76397" w:rsidRPr="00737A0E" w:rsidRDefault="00E76397" w:rsidP="00E76397">
      <w:pPr>
        <w:suppressAutoHyphens/>
        <w:jc w:val="right"/>
        <w:rPr>
          <w:rStyle w:val="normaltextrun"/>
          <w:bCs/>
          <w:sz w:val="28"/>
          <w:szCs w:val="28"/>
        </w:rPr>
      </w:pPr>
      <w:r w:rsidRPr="00737A0E">
        <w:rPr>
          <w:rStyle w:val="normaltextrun"/>
          <w:bCs/>
          <w:sz w:val="28"/>
          <w:szCs w:val="28"/>
        </w:rPr>
        <w:t>от «</w:t>
      </w:r>
      <w:r w:rsidR="009E52D7" w:rsidRPr="00737A0E">
        <w:rPr>
          <w:rStyle w:val="normaltextrun"/>
          <w:bCs/>
          <w:sz w:val="28"/>
          <w:szCs w:val="28"/>
        </w:rPr>
        <w:t>16</w:t>
      </w:r>
      <w:r w:rsidRPr="00737A0E">
        <w:rPr>
          <w:rStyle w:val="normaltextrun"/>
          <w:bCs/>
          <w:sz w:val="28"/>
          <w:szCs w:val="28"/>
        </w:rPr>
        <w:t xml:space="preserve">» </w:t>
      </w:r>
      <w:r w:rsidR="009E52D7" w:rsidRPr="00737A0E">
        <w:rPr>
          <w:rStyle w:val="normaltextrun"/>
          <w:bCs/>
          <w:sz w:val="28"/>
          <w:szCs w:val="28"/>
        </w:rPr>
        <w:t>декабря</w:t>
      </w:r>
      <w:r w:rsidRPr="00737A0E">
        <w:rPr>
          <w:rStyle w:val="normaltextrun"/>
          <w:bCs/>
          <w:sz w:val="28"/>
          <w:szCs w:val="28"/>
        </w:rPr>
        <w:t xml:space="preserve"> 202</w:t>
      </w:r>
      <w:r w:rsidR="009E52D7" w:rsidRPr="00737A0E">
        <w:rPr>
          <w:rStyle w:val="normaltextrun"/>
          <w:bCs/>
          <w:sz w:val="28"/>
          <w:szCs w:val="28"/>
        </w:rPr>
        <w:t>1</w:t>
      </w:r>
      <w:r w:rsidRPr="00737A0E">
        <w:rPr>
          <w:rStyle w:val="normaltextrun"/>
          <w:bCs/>
          <w:sz w:val="28"/>
          <w:szCs w:val="28"/>
        </w:rPr>
        <w:t xml:space="preserve">г. № </w:t>
      </w:r>
      <w:r w:rsidR="009E52D7" w:rsidRPr="00737A0E">
        <w:rPr>
          <w:rStyle w:val="normaltextrun"/>
          <w:bCs/>
          <w:sz w:val="28"/>
          <w:szCs w:val="28"/>
        </w:rPr>
        <w:t>654</w:t>
      </w:r>
    </w:p>
    <w:p w:rsidR="00AD5B8D" w:rsidRPr="00737A0E" w:rsidRDefault="00AD5B8D" w:rsidP="00E76397">
      <w:pPr>
        <w:suppressAutoHyphens/>
        <w:jc w:val="right"/>
        <w:rPr>
          <w:rStyle w:val="normaltextrun"/>
          <w:bCs/>
          <w:sz w:val="28"/>
          <w:szCs w:val="28"/>
        </w:rPr>
      </w:pPr>
    </w:p>
    <w:p w:rsidR="00AD5B8D" w:rsidRPr="00737A0E" w:rsidRDefault="00AD5B8D" w:rsidP="00AD5B8D">
      <w:pPr>
        <w:ind w:right="-732"/>
        <w:jc w:val="center"/>
        <w:rPr>
          <w:b/>
          <w:sz w:val="28"/>
        </w:rPr>
      </w:pPr>
      <w:r w:rsidRPr="00737A0E">
        <w:rPr>
          <w:b/>
          <w:sz w:val="28"/>
        </w:rPr>
        <w:t xml:space="preserve">МУНИЦИПАЛЬНАЯ ПРОГРАММА </w:t>
      </w:r>
    </w:p>
    <w:p w:rsidR="00AD5B8D" w:rsidRPr="00737A0E" w:rsidRDefault="00AD5B8D" w:rsidP="00AD5B8D">
      <w:pPr>
        <w:ind w:right="-732"/>
        <w:jc w:val="center"/>
        <w:rPr>
          <w:b/>
          <w:sz w:val="28"/>
        </w:rPr>
      </w:pPr>
      <w:r w:rsidRPr="00737A0E">
        <w:rPr>
          <w:b/>
          <w:color w:val="000000"/>
          <w:sz w:val="28"/>
        </w:rPr>
        <w:t>Повышение качества управления муниципальным имуществом и земельными участками на территории муниципального образования «Бичурский район»</w:t>
      </w:r>
    </w:p>
    <w:p w:rsidR="00AD5B8D" w:rsidRPr="00737A0E" w:rsidRDefault="00AD5B8D" w:rsidP="00AD5B8D">
      <w:pPr>
        <w:ind w:right="567"/>
        <w:jc w:val="center"/>
        <w:rPr>
          <w:b/>
          <w:sz w:val="28"/>
        </w:rPr>
      </w:pPr>
    </w:p>
    <w:p w:rsidR="001E2D39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 xml:space="preserve">ПАСПОРТ МУНИЦИПАЛЬНОЙ ПРОГРАММЫ </w:t>
      </w: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(ПОДПРОГРАММЫ)</w:t>
      </w:r>
    </w:p>
    <w:p w:rsidR="00AD5B8D" w:rsidRPr="00737A0E" w:rsidRDefault="00AD5B8D" w:rsidP="00AD5B8D">
      <w:pPr>
        <w:ind w:right="567"/>
        <w:jc w:val="center"/>
        <w:rPr>
          <w:b/>
          <w:sz w:val="28"/>
        </w:rPr>
      </w:pPr>
    </w:p>
    <w:p w:rsidR="00AD5B8D" w:rsidRPr="00737A0E" w:rsidRDefault="00AD5B8D" w:rsidP="00AD5B8D">
      <w:pPr>
        <w:ind w:right="567"/>
        <w:jc w:val="center"/>
        <w:rPr>
          <w:b/>
          <w:sz w:val="28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0"/>
        <w:gridCol w:w="826"/>
        <w:gridCol w:w="1192"/>
        <w:gridCol w:w="1058"/>
        <w:gridCol w:w="1058"/>
        <w:gridCol w:w="1147"/>
        <w:gridCol w:w="748"/>
      </w:tblGrid>
      <w:tr w:rsidR="00AD5B8D" w:rsidRPr="00737A0E" w:rsidTr="00AD5B8D"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  <w:rPr>
                <w:sz w:val="28"/>
              </w:rPr>
            </w:pPr>
            <w:r w:rsidRPr="00737A0E">
              <w:rPr>
                <w:sz w:val="28"/>
              </w:rPr>
              <w:t xml:space="preserve">Наименование  </w:t>
            </w:r>
          </w:p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 xml:space="preserve">Муниципальной программы     </w:t>
            </w:r>
          </w:p>
        </w:tc>
        <w:tc>
          <w:tcPr>
            <w:tcW w:w="5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 xml:space="preserve">«Повышение качества управления муниципальным имуществом и земельными участками на территории МО «Бичурский район» </w:t>
            </w:r>
          </w:p>
        </w:tc>
      </w:tr>
      <w:tr w:rsidR="00AD5B8D" w:rsidRPr="00737A0E" w:rsidTr="00AD5B8D"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  <w:rPr>
                <w:sz w:val="28"/>
              </w:rPr>
            </w:pPr>
            <w:r w:rsidRPr="00737A0E">
              <w:rPr>
                <w:sz w:val="28"/>
              </w:rPr>
              <w:t>Ответственный исполнитель муниципальной программы</w:t>
            </w:r>
          </w:p>
          <w:p w:rsidR="00AD5B8D" w:rsidRPr="00737A0E" w:rsidRDefault="00AD5B8D" w:rsidP="00AD5B8D">
            <w:pPr>
              <w:ind w:right="567"/>
            </w:pPr>
          </w:p>
        </w:tc>
        <w:tc>
          <w:tcPr>
            <w:tcW w:w="5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D00978" w:rsidP="001E2D39">
            <w:pPr>
              <w:ind w:right="567"/>
            </w:pPr>
            <w:r>
              <w:rPr>
                <w:sz w:val="28"/>
              </w:rPr>
              <w:t>МУ «</w:t>
            </w:r>
            <w:r w:rsidR="00AD5B8D" w:rsidRPr="00737A0E">
              <w:rPr>
                <w:sz w:val="28"/>
              </w:rPr>
              <w:t>Комитет по развитию инфраструктуры Администраци</w:t>
            </w:r>
            <w:r w:rsidR="001E2D39">
              <w:rPr>
                <w:sz w:val="28"/>
              </w:rPr>
              <w:t>и</w:t>
            </w:r>
            <w:r w:rsidR="00AD5B8D" w:rsidRPr="00737A0E">
              <w:rPr>
                <w:sz w:val="28"/>
              </w:rPr>
              <w:t xml:space="preserve"> МО «Бичурский район»</w:t>
            </w:r>
            <w:r w:rsidR="001E2D39">
              <w:rPr>
                <w:sz w:val="28"/>
              </w:rPr>
              <w:t xml:space="preserve"> РБ</w:t>
            </w:r>
            <w:r w:rsidR="00AD5B8D" w:rsidRPr="00737A0E">
              <w:rPr>
                <w:sz w:val="28"/>
              </w:rPr>
              <w:t xml:space="preserve"> </w:t>
            </w:r>
          </w:p>
        </w:tc>
      </w:tr>
      <w:tr w:rsidR="00AD5B8D" w:rsidRPr="00737A0E" w:rsidTr="00AD5B8D"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color w:val="000000"/>
                <w:sz w:val="28"/>
              </w:rPr>
              <w:t xml:space="preserve">Соисполнители муниципальной программы </w:t>
            </w:r>
          </w:p>
        </w:tc>
        <w:tc>
          <w:tcPr>
            <w:tcW w:w="5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Структурные подразделения Администраци</w:t>
            </w:r>
            <w:r w:rsidR="001E2D39">
              <w:rPr>
                <w:color w:val="000000"/>
                <w:sz w:val="28"/>
              </w:rPr>
              <w:t>и</w:t>
            </w:r>
            <w:r w:rsidRPr="00737A0E">
              <w:rPr>
                <w:color w:val="000000"/>
                <w:sz w:val="28"/>
              </w:rPr>
              <w:t xml:space="preserve"> МО «Бичурский район»</w:t>
            </w:r>
          </w:p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lastRenderedPageBreak/>
              <w:t>По согласованию:</w:t>
            </w:r>
          </w:p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  <w:shd w:val="clear" w:color="auto" w:fill="FFFFFF"/>
              </w:rPr>
              <w:t>Муниципальные образования - сельские поселения</w:t>
            </w:r>
            <w:r w:rsidRPr="00737A0E">
              <w:rPr>
                <w:color w:val="000000"/>
                <w:sz w:val="28"/>
              </w:rPr>
              <w:t>;</w:t>
            </w:r>
          </w:p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Министерство имущественных и земельных отношений Республики Бурятия.</w:t>
            </w:r>
          </w:p>
          <w:p w:rsidR="00AD5B8D" w:rsidRPr="00737A0E" w:rsidRDefault="00AD5B8D" w:rsidP="00AD5B8D">
            <w:pPr>
              <w:spacing w:before="120"/>
            </w:pPr>
          </w:p>
        </w:tc>
      </w:tr>
      <w:tr w:rsidR="00AD5B8D" w:rsidRPr="00737A0E" w:rsidTr="00AD5B8D"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1. Комплекс мероприятий, направленных на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реализацию государственной политики в области земельных отношений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2. Комплекс мероприятий, направленных на обеспечение сохранности муниципального имущества</w:t>
            </w:r>
          </w:p>
        </w:tc>
      </w:tr>
      <w:tr w:rsidR="00AD5B8D" w:rsidRPr="00737A0E" w:rsidTr="00AD5B8D"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Цели и задачи муниципальной программы</w:t>
            </w:r>
          </w:p>
        </w:tc>
        <w:tc>
          <w:tcPr>
            <w:tcW w:w="5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Цель: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Повышение эффективности использования муниципального имущества и земель МО «Бичурский район» и профилактика нарушений обязательных требований в области земельных отношений.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Задачи:                                       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обеспечение полного и непрерывного по</w:t>
            </w:r>
            <w:r w:rsidR="00691158" w:rsidRPr="00691158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 xml:space="preserve">объектного учета имущества и его движения;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обеспечение проведения проверок муниципального имущества на предмет его использования по назначению;                                   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увеличение доходности от использования имущества, находящегося в муниципальной собственности;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активизация разъяснительной работы по соблюдению земельного законодательства;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 проведение аналитической работы по выявлению причин, факторов и условий, способствующих нарушениям требований земельного законодательства;</w:t>
            </w:r>
          </w:p>
          <w:p w:rsidR="00AD5B8D" w:rsidRPr="00737A0E" w:rsidRDefault="00AD5B8D" w:rsidP="000478CE">
            <w:pPr>
              <w:rPr>
                <w:sz w:val="28"/>
              </w:rPr>
            </w:pPr>
            <w:r w:rsidRPr="00737A0E">
              <w:rPr>
                <w:sz w:val="28"/>
              </w:rPr>
              <w:t>- координация деятельности органов государственной власти, органов местного самоуправления, участвующих в предоставлении земельных участков гражданам и юридическим лицам.</w:t>
            </w:r>
          </w:p>
          <w:p w:rsidR="000478CE" w:rsidRPr="00737A0E" w:rsidRDefault="000478CE" w:rsidP="000478CE"/>
        </w:tc>
      </w:tr>
      <w:tr w:rsidR="00AD5B8D" w:rsidRPr="00737A0E" w:rsidTr="00AD5B8D">
        <w:tc>
          <w:tcPr>
            <w:tcW w:w="354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Целевые индикаторы муниципальной программы</w:t>
            </w:r>
          </w:p>
          <w:p w:rsidR="00AD5B8D" w:rsidRPr="00737A0E" w:rsidRDefault="00AD5B8D" w:rsidP="00AD5B8D"/>
        </w:tc>
        <w:tc>
          <w:tcPr>
            <w:tcW w:w="5893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5C52AA" w:rsidRPr="00737A0E" w:rsidRDefault="005C52AA" w:rsidP="005C52AA">
            <w:pPr>
              <w:pStyle w:val="a6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</w:rPr>
            </w:pPr>
            <w:r w:rsidRPr="00737A0E">
              <w:rPr>
                <w:sz w:val="28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муниципального имущества, %</w:t>
            </w:r>
            <w:r>
              <w:rPr>
                <w:sz w:val="28"/>
              </w:rPr>
              <w:t xml:space="preserve"> </w:t>
            </w:r>
          </w:p>
          <w:p w:rsidR="00AD5B8D" w:rsidRPr="00737A0E" w:rsidRDefault="00AD5B8D" w:rsidP="00AD5B8D">
            <w:pPr>
              <w:pStyle w:val="a6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</w:rPr>
            </w:pPr>
            <w:r w:rsidRPr="00737A0E">
              <w:rPr>
                <w:sz w:val="28"/>
              </w:rPr>
              <w:t xml:space="preserve">Объем доходов от использования и приватизации муниципального имущества, в </w:t>
            </w:r>
            <w:r w:rsidRPr="00737A0E">
              <w:rPr>
                <w:sz w:val="28"/>
              </w:rPr>
              <w:lastRenderedPageBreak/>
              <w:t>том числе земельных участков, тыс.</w:t>
            </w:r>
            <w:r w:rsidR="00306177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>руб.;</w:t>
            </w:r>
          </w:p>
          <w:p w:rsidR="005C52AA" w:rsidRPr="00737A0E" w:rsidRDefault="005C52AA" w:rsidP="005C52AA">
            <w:pPr>
              <w:pStyle w:val="a6"/>
              <w:numPr>
                <w:ilvl w:val="0"/>
                <w:numId w:val="11"/>
              </w:numPr>
              <w:tabs>
                <w:tab w:val="left" w:pos="862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sz w:val="28"/>
              </w:rPr>
              <w:t>Количество уточненных объектов недвижимости, путем проведения комплексных кадастровых работ</w:t>
            </w:r>
            <w:r>
              <w:rPr>
                <w:sz w:val="28"/>
              </w:rPr>
              <w:t xml:space="preserve"> в год</w:t>
            </w:r>
            <w:r w:rsidRPr="00737A0E">
              <w:rPr>
                <w:sz w:val="28"/>
              </w:rPr>
              <w:t>, ед.</w:t>
            </w:r>
          </w:p>
          <w:p w:rsidR="005C52AA" w:rsidRPr="00306177" w:rsidRDefault="005C52AA" w:rsidP="005C52AA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737A0E">
              <w:rPr>
                <w:sz w:val="28"/>
              </w:rPr>
              <w:t xml:space="preserve">Площадь земельных участков, выделяемых в </w:t>
            </w:r>
            <w:r w:rsidRPr="00306177">
              <w:rPr>
                <w:sz w:val="28"/>
                <w:szCs w:val="28"/>
              </w:rPr>
              <w:t>счет земельных долей в год, га.</w:t>
            </w:r>
          </w:p>
          <w:p w:rsidR="00306177" w:rsidRPr="00306177" w:rsidRDefault="00306177" w:rsidP="005C52AA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306177">
              <w:rPr>
                <w:sz w:val="28"/>
                <w:szCs w:val="28"/>
              </w:rPr>
              <w:t>площадь земельных участков, государственная собственность на которые не разграничена из состава земель сельскохозяйственного назначения и земельных участков, выделяемых в счет невостребованных земельных долей, находящихся в муниципальной собственности муниципальных образований в год, га.</w:t>
            </w:r>
          </w:p>
          <w:p w:rsidR="00306177" w:rsidRPr="00306177" w:rsidRDefault="00306177" w:rsidP="005C52AA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306177">
              <w:rPr>
                <w:sz w:val="28"/>
                <w:szCs w:val="28"/>
              </w:rPr>
              <w:t>Количество проект</w:t>
            </w:r>
            <w:r>
              <w:rPr>
                <w:sz w:val="28"/>
                <w:szCs w:val="28"/>
              </w:rPr>
              <w:t>ов межевания земельных участков</w:t>
            </w:r>
            <w:r w:rsidRPr="00306177">
              <w:rPr>
                <w:sz w:val="28"/>
                <w:szCs w:val="28"/>
              </w:rPr>
              <w:t>, выделяемых в счет земельных долей, находящихся на день подготовки проектов межевания в собственности муниципальных образований, ед.</w:t>
            </w:r>
          </w:p>
          <w:p w:rsidR="00AD5B8D" w:rsidRPr="00737A0E" w:rsidRDefault="00AD5B8D" w:rsidP="00AD5B8D">
            <w:pPr>
              <w:pStyle w:val="a6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</w:rPr>
            </w:pPr>
            <w:r w:rsidRPr="00737A0E">
              <w:rPr>
                <w:sz w:val="28"/>
              </w:rPr>
              <w:t>Количество судебных исков (при наличии просроченной дебиторской задолженности не менее</w:t>
            </w:r>
            <w:r w:rsidR="005C52AA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 xml:space="preserve">3 (трех) месяцев по аренде и продаже </w:t>
            </w:r>
            <w:r w:rsidR="00912440">
              <w:rPr>
                <w:sz w:val="28"/>
              </w:rPr>
              <w:t xml:space="preserve">земли и </w:t>
            </w:r>
            <w:r w:rsidRPr="00737A0E">
              <w:rPr>
                <w:sz w:val="28"/>
              </w:rPr>
              <w:t xml:space="preserve">имущества, </w:t>
            </w:r>
            <w:r w:rsidR="00912440">
              <w:rPr>
                <w:sz w:val="28"/>
              </w:rPr>
              <w:t>находящего</w:t>
            </w:r>
            <w:r w:rsidRPr="00737A0E">
              <w:rPr>
                <w:sz w:val="28"/>
              </w:rPr>
              <w:t>ся в муниципальной собственности)</w:t>
            </w:r>
            <w:r w:rsidR="00912440">
              <w:rPr>
                <w:sz w:val="28"/>
              </w:rPr>
              <w:t xml:space="preserve"> в год</w:t>
            </w:r>
            <w:r w:rsidRPr="00737A0E">
              <w:rPr>
                <w:sz w:val="28"/>
              </w:rPr>
              <w:t>, ед.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плановых и внеплановых проверок юридических лиц и индивидуальных предпринимателей</w:t>
            </w:r>
            <w:r>
              <w:rPr>
                <w:color w:val="000000"/>
                <w:sz w:val="28"/>
              </w:rPr>
              <w:t xml:space="preserve"> в год</w:t>
            </w:r>
            <w:r w:rsidRPr="00737A0E">
              <w:rPr>
                <w:color w:val="000000"/>
                <w:sz w:val="28"/>
              </w:rPr>
              <w:t>, ед.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проверок физических лиц на территории «Бичурского района»</w:t>
            </w:r>
            <w:r>
              <w:rPr>
                <w:color w:val="000000"/>
                <w:sz w:val="28"/>
              </w:rPr>
              <w:t xml:space="preserve"> в год,</w:t>
            </w:r>
            <w:r w:rsidRPr="00737A0E">
              <w:rPr>
                <w:color w:val="000000"/>
                <w:sz w:val="28"/>
              </w:rPr>
              <w:t xml:space="preserve"> ед. 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рейдовых осмотров (обследований) земельных участков на территории «Бичурского района»</w:t>
            </w:r>
            <w:r>
              <w:rPr>
                <w:color w:val="000000"/>
                <w:sz w:val="28"/>
              </w:rPr>
              <w:t xml:space="preserve"> в год,</w:t>
            </w:r>
            <w:r w:rsidRPr="00737A0E">
              <w:rPr>
                <w:color w:val="000000"/>
                <w:sz w:val="28"/>
              </w:rPr>
              <w:t xml:space="preserve"> ед.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 xml:space="preserve">Количество выданных предписаний об устранении нарушений земельного законодательства </w:t>
            </w:r>
            <w:r>
              <w:rPr>
                <w:color w:val="000000"/>
                <w:sz w:val="28"/>
              </w:rPr>
              <w:t xml:space="preserve">в год, </w:t>
            </w:r>
            <w:r w:rsidRPr="00737A0E">
              <w:rPr>
                <w:color w:val="000000"/>
                <w:sz w:val="28"/>
              </w:rPr>
              <w:t>ед.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выданных предостережений о предупреждении нарушения земельного законодательства</w:t>
            </w:r>
            <w:r>
              <w:rPr>
                <w:color w:val="000000"/>
                <w:sz w:val="28"/>
              </w:rPr>
              <w:t xml:space="preserve"> в год,</w:t>
            </w:r>
            <w:r w:rsidRPr="00737A0E">
              <w:rPr>
                <w:color w:val="000000"/>
                <w:sz w:val="28"/>
              </w:rPr>
              <w:t xml:space="preserve"> ед.</w:t>
            </w:r>
          </w:p>
          <w:p w:rsidR="00912440" w:rsidRPr="00737A0E" w:rsidRDefault="00912440" w:rsidP="00912440">
            <w:pPr>
              <w:pStyle w:val="a6"/>
              <w:numPr>
                <w:ilvl w:val="0"/>
                <w:numId w:val="11"/>
              </w:numPr>
              <w:tabs>
                <w:tab w:val="left" w:pos="853"/>
              </w:tabs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>Объем доходов, полученных от взыскания неосновательного обогащения земельными участками</w:t>
            </w:r>
            <w:r w:rsidR="007018D4">
              <w:rPr>
                <w:color w:val="000000"/>
                <w:sz w:val="28"/>
              </w:rPr>
              <w:t xml:space="preserve"> в год</w:t>
            </w:r>
            <w:r w:rsidRPr="00737A0E">
              <w:rPr>
                <w:color w:val="000000"/>
                <w:sz w:val="28"/>
              </w:rPr>
              <w:t>, тыс.</w:t>
            </w:r>
            <w:r w:rsidR="00306177">
              <w:rPr>
                <w:color w:val="000000"/>
                <w:sz w:val="28"/>
              </w:rPr>
              <w:t xml:space="preserve"> </w:t>
            </w:r>
            <w:r w:rsidRPr="00737A0E">
              <w:rPr>
                <w:color w:val="000000"/>
                <w:sz w:val="28"/>
              </w:rPr>
              <w:t>руб.</w:t>
            </w:r>
          </w:p>
          <w:p w:rsidR="007018D4" w:rsidRPr="00737A0E" w:rsidRDefault="007018D4" w:rsidP="007018D4">
            <w:pPr>
              <w:pStyle w:val="a6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</w:rPr>
            </w:pPr>
            <w:r w:rsidRPr="00737A0E">
              <w:rPr>
                <w:color w:val="000000"/>
                <w:sz w:val="28"/>
              </w:rPr>
              <w:t xml:space="preserve">Количество выявленных арендаторов, не исполняющих или не надлежаще исполняющих условия договора аренды муниципального имущества или </w:t>
            </w:r>
            <w:r w:rsidRPr="00737A0E">
              <w:rPr>
                <w:color w:val="000000"/>
                <w:sz w:val="28"/>
              </w:rPr>
              <w:lastRenderedPageBreak/>
              <w:t>земельного участка, ед.</w:t>
            </w:r>
          </w:p>
          <w:p w:rsidR="00AD5B8D" w:rsidRPr="007018D4" w:rsidRDefault="00AD5B8D" w:rsidP="007018D4">
            <w:pPr>
              <w:pStyle w:val="a6"/>
              <w:numPr>
                <w:ilvl w:val="0"/>
                <w:numId w:val="1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737A0E">
              <w:rPr>
                <w:sz w:val="28"/>
                <w:szCs w:val="28"/>
              </w:rPr>
              <w:t>Количество проведенных проверок использ</w:t>
            </w:r>
            <w:r w:rsidR="007018D4">
              <w:rPr>
                <w:sz w:val="28"/>
                <w:szCs w:val="28"/>
              </w:rPr>
              <w:t>ования муниципального имущества</w:t>
            </w:r>
            <w:r w:rsidRPr="00737A0E">
              <w:rPr>
                <w:sz w:val="28"/>
                <w:szCs w:val="28"/>
              </w:rPr>
              <w:t xml:space="preserve"> в год</w:t>
            </w:r>
            <w:r w:rsidR="007018D4">
              <w:rPr>
                <w:sz w:val="28"/>
                <w:szCs w:val="28"/>
              </w:rPr>
              <w:t>, ед.</w:t>
            </w:r>
            <w:r w:rsidRPr="00737A0E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AD5B8D" w:rsidRPr="00737A0E" w:rsidTr="00AD5B8D">
        <w:tc>
          <w:tcPr>
            <w:tcW w:w="354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lastRenderedPageBreak/>
              <w:t xml:space="preserve">Сроки реализации    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муниципальной программы</w:t>
            </w:r>
          </w:p>
        </w:tc>
        <w:tc>
          <w:tcPr>
            <w:tcW w:w="5893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8D39BF" w:rsidRDefault="00AD5B8D" w:rsidP="00AD5B8D">
            <w:pPr>
              <w:ind w:right="567"/>
              <w:rPr>
                <w:sz w:val="26"/>
              </w:rPr>
            </w:pPr>
            <w:r w:rsidRPr="008D39BF">
              <w:rPr>
                <w:sz w:val="26"/>
              </w:rPr>
              <w:t>2022-2024-1 этап</w:t>
            </w:r>
          </w:p>
          <w:p w:rsidR="00AD5B8D" w:rsidRPr="00737A0E" w:rsidRDefault="00AD5B8D" w:rsidP="00AD5B8D">
            <w:r w:rsidRPr="008D39BF">
              <w:rPr>
                <w:sz w:val="26"/>
              </w:rPr>
              <w:t>2025-2030-2 этап</w:t>
            </w:r>
          </w:p>
        </w:tc>
      </w:tr>
      <w:tr w:rsidR="00AD5B8D" w:rsidRPr="00737A0E" w:rsidTr="00684A2A">
        <w:tc>
          <w:tcPr>
            <w:tcW w:w="354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AD5B8D" w:rsidRPr="001A61A6" w:rsidRDefault="00AD5B8D" w:rsidP="00AD5B8D">
            <w:pPr>
              <w:rPr>
                <w:highlight w:val="red"/>
              </w:rPr>
            </w:pPr>
            <w:r w:rsidRPr="009B42D6">
              <w:rPr>
                <w:sz w:val="28"/>
              </w:rPr>
              <w:t>Объемы финансовых средств</w:t>
            </w:r>
            <w:r w:rsidR="00C92EC0" w:rsidRPr="009B42D6">
              <w:rPr>
                <w:sz w:val="28"/>
              </w:rPr>
              <w:t xml:space="preserve"> </w:t>
            </w:r>
            <w:r w:rsidRPr="009B42D6">
              <w:rPr>
                <w:sz w:val="28"/>
              </w:rPr>
              <w:t xml:space="preserve">муниципальной программы, тыс. руб. </w:t>
            </w:r>
          </w:p>
        </w:tc>
        <w:tc>
          <w:tcPr>
            <w:tcW w:w="835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Годы</w:t>
            </w:r>
          </w:p>
        </w:tc>
        <w:tc>
          <w:tcPr>
            <w:tcW w:w="12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Всего</w:t>
            </w:r>
          </w:p>
        </w:tc>
        <w:tc>
          <w:tcPr>
            <w:tcW w:w="9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ФБ</w:t>
            </w:r>
          </w:p>
        </w:tc>
        <w:tc>
          <w:tcPr>
            <w:tcW w:w="9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РБ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МБ</w:t>
            </w:r>
          </w:p>
        </w:tc>
        <w:tc>
          <w:tcPr>
            <w:tcW w:w="78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ВИ</w:t>
            </w:r>
          </w:p>
        </w:tc>
      </w:tr>
      <w:tr w:rsidR="00AD5B8D" w:rsidRPr="00737A0E" w:rsidTr="00684A2A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1A61A6" w:rsidRDefault="00AD5B8D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2022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2F6B59" w:rsidP="00D3194C">
            <w:pPr>
              <w:rPr>
                <w:sz w:val="28"/>
                <w:szCs w:val="28"/>
              </w:rPr>
            </w:pPr>
            <w:r w:rsidRPr="00F958F6">
              <w:rPr>
                <w:sz w:val="28"/>
                <w:szCs w:val="28"/>
              </w:rPr>
              <w:t>3182,</w:t>
            </w:r>
            <w:r w:rsidR="00545165" w:rsidRPr="00F958F6">
              <w:rPr>
                <w:sz w:val="28"/>
                <w:szCs w:val="28"/>
              </w:rPr>
              <w:t>77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DD427A" w:rsidP="00AD5B8D">
            <w:pPr>
              <w:rPr>
                <w:sz w:val="28"/>
                <w:szCs w:val="28"/>
                <w:lang w:val="en-US"/>
              </w:rPr>
            </w:pPr>
            <w:r w:rsidRPr="00F958F6">
              <w:rPr>
                <w:sz w:val="28"/>
                <w:szCs w:val="28"/>
              </w:rPr>
              <w:t>2229,0</w:t>
            </w:r>
            <w:r w:rsidR="00545165" w:rsidRPr="00F958F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DD427A" w:rsidP="00545165">
            <w:pPr>
              <w:rPr>
                <w:sz w:val="28"/>
                <w:szCs w:val="28"/>
                <w:lang w:val="en-US"/>
              </w:rPr>
            </w:pPr>
            <w:r w:rsidRPr="00F958F6">
              <w:rPr>
                <w:sz w:val="28"/>
                <w:szCs w:val="28"/>
              </w:rPr>
              <w:t>449,</w:t>
            </w:r>
            <w:r w:rsidR="00545165" w:rsidRPr="00F958F6"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D3194C" w:rsidP="00545165">
            <w:pPr>
              <w:rPr>
                <w:sz w:val="28"/>
                <w:szCs w:val="28"/>
                <w:lang w:val="en-US"/>
              </w:rPr>
            </w:pPr>
            <w:r w:rsidRPr="00F958F6">
              <w:rPr>
                <w:sz w:val="28"/>
                <w:szCs w:val="28"/>
              </w:rPr>
              <w:t>503,</w:t>
            </w:r>
            <w:r w:rsidR="00545165" w:rsidRPr="00F958F6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9C1209" w:rsidP="00AD5B8D">
            <w:pPr>
              <w:rPr>
                <w:sz w:val="28"/>
                <w:szCs w:val="28"/>
              </w:rPr>
            </w:pPr>
            <w:r w:rsidRPr="00684A2A">
              <w:rPr>
                <w:sz w:val="28"/>
                <w:szCs w:val="28"/>
              </w:rPr>
              <w:t>0</w:t>
            </w:r>
          </w:p>
        </w:tc>
      </w:tr>
      <w:tr w:rsidR="00AD5B8D" w:rsidRPr="00737A0E" w:rsidTr="00684A2A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1A61A6" w:rsidRDefault="00AD5B8D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r w:rsidRPr="00684A2A">
              <w:rPr>
                <w:color w:val="000000"/>
                <w:sz w:val="28"/>
              </w:rPr>
              <w:t>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380E33" w:rsidP="00AD5B8D">
            <w:r w:rsidRPr="00F958F6">
              <w:rPr>
                <w:color w:val="000000"/>
                <w:sz w:val="28"/>
              </w:rPr>
              <w:t>4676,93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380E33" w:rsidP="00167A8B">
            <w:r w:rsidRPr="00F958F6">
              <w:rPr>
                <w:color w:val="000000"/>
                <w:sz w:val="28"/>
              </w:rPr>
              <w:t>1906,1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380E33" w:rsidP="00167A8B">
            <w:pPr>
              <w:rPr>
                <w:sz w:val="28"/>
                <w:szCs w:val="28"/>
              </w:rPr>
            </w:pPr>
            <w:r w:rsidRPr="00F958F6">
              <w:rPr>
                <w:sz w:val="28"/>
                <w:szCs w:val="28"/>
              </w:rPr>
              <w:t>2336,96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684A2A" w:rsidP="00B01FA5">
            <w:r w:rsidRPr="00F958F6">
              <w:rPr>
                <w:color w:val="000000"/>
                <w:sz w:val="28"/>
              </w:rPr>
              <w:t>433,</w:t>
            </w:r>
            <w:r w:rsidR="00B01FA5" w:rsidRPr="00F958F6">
              <w:rPr>
                <w:color w:val="000000"/>
                <w:sz w:val="28"/>
              </w:rPr>
              <w:t>8</w:t>
            </w:r>
            <w:r w:rsidRPr="00F958F6">
              <w:rPr>
                <w:color w:val="000000"/>
                <w:sz w:val="28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167A8B">
            <w:r w:rsidRPr="00684A2A">
              <w:rPr>
                <w:color w:val="000000"/>
                <w:sz w:val="28"/>
              </w:rPr>
              <w:t>0</w:t>
            </w:r>
          </w:p>
        </w:tc>
      </w:tr>
      <w:tr w:rsidR="00AD5B8D" w:rsidRPr="00737A0E" w:rsidTr="00684A2A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1A61A6" w:rsidRDefault="00AD5B8D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AD5B8D">
            <w:pPr>
              <w:rPr>
                <w:color w:val="000000" w:themeColor="text1"/>
              </w:rPr>
            </w:pPr>
            <w:r w:rsidRPr="00684A2A">
              <w:rPr>
                <w:color w:val="000000" w:themeColor="text1"/>
                <w:sz w:val="28"/>
              </w:rPr>
              <w:t>2024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E712D3" w:rsidP="00AD5B8D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507,6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AD5B8D" w:rsidP="00167A8B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DB23A3" w:rsidP="00AD5B8D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307,6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F958F6" w:rsidRDefault="00DB23A3" w:rsidP="00167A8B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200,0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AD5B8D" w:rsidRPr="00684A2A" w:rsidRDefault="00AD5B8D" w:rsidP="00167A8B">
            <w:pPr>
              <w:rPr>
                <w:color w:val="000000" w:themeColor="text1"/>
              </w:rPr>
            </w:pPr>
            <w:r w:rsidRPr="00684A2A">
              <w:rPr>
                <w:color w:val="000000" w:themeColor="text1"/>
                <w:sz w:val="28"/>
              </w:rPr>
              <w:t>0</w:t>
            </w:r>
          </w:p>
        </w:tc>
      </w:tr>
      <w:tr w:rsidR="00DD427A" w:rsidRPr="00737A0E" w:rsidTr="009B42D6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9B42D6" w:rsidRDefault="00DD427A" w:rsidP="00AD5B8D">
            <w:pPr>
              <w:rPr>
                <w:color w:val="000000" w:themeColor="text1"/>
                <w:sz w:val="28"/>
                <w:lang w:val="en-US"/>
              </w:rPr>
            </w:pPr>
            <w:r w:rsidRPr="009B42D6">
              <w:rPr>
                <w:color w:val="000000" w:themeColor="text1"/>
                <w:sz w:val="28"/>
                <w:lang w:val="en-US"/>
              </w:rPr>
              <w:t>2025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363E20" w:rsidRDefault="000664F7" w:rsidP="0058308C">
            <w:pPr>
              <w:rPr>
                <w:color w:val="000000" w:themeColor="text1"/>
                <w:highlight w:val="yellow"/>
              </w:rPr>
            </w:pPr>
            <w:r w:rsidRPr="0058308C">
              <w:rPr>
                <w:color w:val="000000" w:themeColor="text1"/>
                <w:sz w:val="28"/>
              </w:rPr>
              <w:t>196</w:t>
            </w:r>
            <w:r w:rsidR="0058308C" w:rsidRPr="0058308C">
              <w:rPr>
                <w:color w:val="000000" w:themeColor="text1"/>
                <w:sz w:val="28"/>
              </w:rPr>
              <w:t>3</w:t>
            </w:r>
            <w:r w:rsidRPr="0058308C">
              <w:rPr>
                <w:color w:val="000000" w:themeColor="text1"/>
                <w:sz w:val="28"/>
              </w:rPr>
              <w:t>,</w:t>
            </w:r>
            <w:r w:rsidR="0058308C" w:rsidRPr="0058308C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F958F6" w:rsidRDefault="000664F7" w:rsidP="00AD5B8D">
            <w:pPr>
              <w:rPr>
                <w:color w:val="000000" w:themeColor="text1"/>
                <w:sz w:val="28"/>
              </w:rPr>
            </w:pPr>
            <w:r w:rsidRPr="00F958F6">
              <w:rPr>
                <w:color w:val="000000" w:themeColor="text1"/>
                <w:sz w:val="28"/>
              </w:rPr>
              <w:t>1368,</w:t>
            </w:r>
            <w:r w:rsidR="00545165" w:rsidRPr="00F958F6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F958F6" w:rsidRDefault="000664F7" w:rsidP="0058308C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39</w:t>
            </w:r>
            <w:r w:rsidR="0058308C">
              <w:rPr>
                <w:color w:val="000000" w:themeColor="text1"/>
                <w:sz w:val="28"/>
              </w:rPr>
              <w:t>5,0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F958F6" w:rsidRDefault="000664F7" w:rsidP="00AD5B8D">
            <w:pPr>
              <w:rPr>
                <w:color w:val="000000" w:themeColor="text1"/>
              </w:rPr>
            </w:pPr>
            <w:r w:rsidRPr="00F958F6">
              <w:rPr>
                <w:color w:val="000000" w:themeColor="text1"/>
                <w:sz w:val="28"/>
              </w:rPr>
              <w:t>200,</w:t>
            </w:r>
            <w:r w:rsidR="00545165" w:rsidRPr="00F958F6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:rsidR="00DD427A" w:rsidRPr="009B42D6" w:rsidRDefault="00545165" w:rsidP="00AD5B8D">
            <w:pPr>
              <w:rPr>
                <w:color w:val="000000" w:themeColor="text1"/>
              </w:rPr>
            </w:pPr>
            <w:r w:rsidRPr="009B42D6">
              <w:rPr>
                <w:color w:val="000000" w:themeColor="text1"/>
                <w:sz w:val="28"/>
              </w:rPr>
              <w:t>0</w:t>
            </w:r>
          </w:p>
        </w:tc>
      </w:tr>
      <w:tr w:rsidR="00DD427A" w:rsidRPr="00737A0E" w:rsidTr="00AD5B8D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pPr>
              <w:rPr>
                <w:color w:val="000000"/>
                <w:sz w:val="28"/>
                <w:lang w:val="en-US"/>
              </w:rPr>
            </w:pPr>
            <w:r w:rsidRPr="00684A2A">
              <w:rPr>
                <w:color w:val="000000"/>
                <w:sz w:val="28"/>
                <w:lang w:val="en-US"/>
              </w:rPr>
              <w:t>2026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</w:tr>
      <w:tr w:rsidR="00DD427A" w:rsidRPr="00737A0E" w:rsidTr="00AD5B8D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pPr>
              <w:rPr>
                <w:color w:val="000000"/>
                <w:sz w:val="28"/>
                <w:lang w:val="en-US"/>
              </w:rPr>
            </w:pPr>
            <w:r w:rsidRPr="00684A2A">
              <w:rPr>
                <w:color w:val="000000"/>
                <w:sz w:val="28"/>
                <w:lang w:val="en-US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</w:tr>
      <w:tr w:rsidR="00DD427A" w:rsidRPr="00737A0E" w:rsidTr="00AD5B8D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pPr>
              <w:rPr>
                <w:color w:val="000000"/>
                <w:sz w:val="28"/>
                <w:lang w:val="en-US"/>
              </w:rPr>
            </w:pPr>
            <w:r w:rsidRPr="00684A2A">
              <w:rPr>
                <w:color w:val="000000"/>
                <w:sz w:val="28"/>
                <w:lang w:val="en-US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</w:tr>
      <w:tr w:rsidR="00DD427A" w:rsidRPr="00737A0E" w:rsidTr="00AD5B8D">
        <w:tc>
          <w:tcPr>
            <w:tcW w:w="35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pPr>
              <w:rPr>
                <w:color w:val="000000"/>
                <w:sz w:val="28"/>
                <w:lang w:val="en-US"/>
              </w:rPr>
            </w:pPr>
            <w:r w:rsidRPr="00684A2A">
              <w:rPr>
                <w:color w:val="000000"/>
                <w:sz w:val="28"/>
                <w:lang w:val="en-US"/>
              </w:rPr>
              <w:t>2029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</w:tr>
      <w:tr w:rsidR="00DD427A" w:rsidRPr="00737A0E" w:rsidTr="00AD5B8D">
        <w:tc>
          <w:tcPr>
            <w:tcW w:w="3546" w:type="dxa"/>
            <w:vMerge/>
            <w:tcBorders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1A61A6" w:rsidRDefault="00DD427A" w:rsidP="00AD5B8D">
            <w:pPr>
              <w:rPr>
                <w:rFonts w:eastAsia="Calibri"/>
                <w:highlight w:val="red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pPr>
              <w:rPr>
                <w:color w:val="000000"/>
                <w:sz w:val="28"/>
                <w:lang w:val="en-US"/>
              </w:rPr>
            </w:pPr>
            <w:r w:rsidRPr="00684A2A">
              <w:rPr>
                <w:color w:val="000000"/>
                <w:sz w:val="28"/>
                <w:lang w:val="en-US"/>
              </w:rPr>
              <w:t>2030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DD427A" w:rsidRPr="00684A2A" w:rsidRDefault="00DD427A" w:rsidP="00AD5B8D">
            <w:r w:rsidRPr="00684A2A">
              <w:rPr>
                <w:color w:val="000000"/>
                <w:sz w:val="28"/>
              </w:rPr>
              <w:t>0*</w:t>
            </w:r>
          </w:p>
        </w:tc>
      </w:tr>
      <w:tr w:rsidR="00AD5B8D" w:rsidRPr="00737A0E" w:rsidTr="00AD5B8D">
        <w:tc>
          <w:tcPr>
            <w:tcW w:w="3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7018D4">
            <w:r w:rsidRPr="00737A0E">
              <w:rPr>
                <w:sz w:val="28"/>
              </w:rPr>
              <w:t xml:space="preserve">Ожидаемые результаты реализации </w:t>
            </w:r>
            <w:r w:rsidR="007018D4">
              <w:rPr>
                <w:sz w:val="28"/>
              </w:rPr>
              <w:t>м</w:t>
            </w:r>
            <w:r w:rsidRPr="00737A0E">
              <w:rPr>
                <w:sz w:val="28"/>
              </w:rPr>
              <w:t>униципальной программы</w:t>
            </w:r>
          </w:p>
        </w:tc>
        <w:tc>
          <w:tcPr>
            <w:tcW w:w="589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Реализация мероприятий программы позволит: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повысить эффективность использования муниципального имущества МО «Бичурский район»;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организовать должный контроль за использованием и сохранностью муниципального имущества с помощью проверок не менее 3 в год;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увеличить объем доходов от использования </w:t>
            </w:r>
            <w:r w:rsidR="000A357C">
              <w:rPr>
                <w:sz w:val="28"/>
              </w:rPr>
              <w:t xml:space="preserve">и приватизации </w:t>
            </w:r>
            <w:r w:rsidRPr="00737A0E">
              <w:rPr>
                <w:sz w:val="28"/>
              </w:rPr>
              <w:t>муниципального имущества</w:t>
            </w:r>
            <w:r w:rsidR="00EA7B4D">
              <w:rPr>
                <w:sz w:val="28"/>
              </w:rPr>
              <w:t>, в том числе земельных участков</w:t>
            </w:r>
            <w:r w:rsidR="000A357C">
              <w:rPr>
                <w:sz w:val="28"/>
              </w:rPr>
              <w:t xml:space="preserve"> </w:t>
            </w:r>
            <w:r w:rsidRPr="00737A0E">
              <w:rPr>
                <w:sz w:val="28"/>
                <w:szCs w:val="28"/>
              </w:rPr>
              <w:t xml:space="preserve">до </w:t>
            </w:r>
            <w:r w:rsidRPr="00737A0E">
              <w:rPr>
                <w:color w:val="000000" w:themeColor="text1"/>
                <w:sz w:val="28"/>
                <w:szCs w:val="28"/>
              </w:rPr>
              <w:t xml:space="preserve">3500 </w:t>
            </w:r>
            <w:r w:rsidRPr="00737A0E">
              <w:rPr>
                <w:sz w:val="28"/>
                <w:szCs w:val="28"/>
              </w:rPr>
              <w:t>тыс. рублей в год</w:t>
            </w:r>
            <w:r w:rsidRPr="00737A0E">
              <w:rPr>
                <w:sz w:val="28"/>
              </w:rPr>
              <w:t>;</w:t>
            </w:r>
          </w:p>
          <w:p w:rsidR="00AD5B8D" w:rsidRPr="00737A0E" w:rsidRDefault="00AD5B8D" w:rsidP="00AD5B8D">
            <w:pPr>
              <w:tabs>
                <w:tab w:val="left" w:pos="253"/>
              </w:tabs>
              <w:rPr>
                <w:sz w:val="28"/>
              </w:rPr>
            </w:pPr>
            <w:r w:rsidRPr="00737A0E">
              <w:rPr>
                <w:sz w:val="28"/>
              </w:rPr>
              <w:t>- увеличить долю оформленных прав муниципальной собственности по объектам недвижимости от общего количества объектов, учтённых в реестре муниципального имущества до 99,</w:t>
            </w:r>
            <w:r w:rsidR="003F03FB">
              <w:rPr>
                <w:sz w:val="28"/>
              </w:rPr>
              <w:t>9</w:t>
            </w:r>
            <w:r w:rsidRPr="00737A0E">
              <w:rPr>
                <w:sz w:val="28"/>
              </w:rPr>
              <w:t xml:space="preserve"> %;</w:t>
            </w:r>
          </w:p>
          <w:p w:rsidR="00AD5B8D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увеличить площадь земельных участков, выделяемых в счет земельных долей до </w:t>
            </w:r>
            <w:r w:rsidR="00A76933">
              <w:rPr>
                <w:sz w:val="28"/>
              </w:rPr>
              <w:t>1000</w:t>
            </w:r>
            <w:r w:rsidRPr="00737A0E">
              <w:rPr>
                <w:sz w:val="28"/>
              </w:rPr>
              <w:t xml:space="preserve"> га в год;     </w:t>
            </w:r>
          </w:p>
          <w:p w:rsidR="001E6BF8" w:rsidRPr="00737A0E" w:rsidRDefault="001E6BF8" w:rsidP="00AD5B8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37A0E">
              <w:rPr>
                <w:sz w:val="28"/>
              </w:rPr>
              <w:t xml:space="preserve">увеличить площадь земельных участков, выделяемых в счет </w:t>
            </w:r>
            <w:r>
              <w:rPr>
                <w:sz w:val="28"/>
              </w:rPr>
              <w:t xml:space="preserve">невостребованных земельных долей, находящихся в собственности муниципальных образований </w:t>
            </w:r>
            <w:r w:rsidRPr="00737A0E">
              <w:rPr>
                <w:sz w:val="28"/>
              </w:rPr>
              <w:t xml:space="preserve">до </w:t>
            </w:r>
            <w:r>
              <w:rPr>
                <w:sz w:val="28"/>
              </w:rPr>
              <w:t>1000</w:t>
            </w:r>
            <w:r w:rsidRPr="00737A0E">
              <w:rPr>
                <w:sz w:val="28"/>
              </w:rPr>
              <w:t xml:space="preserve"> га в год</w:t>
            </w:r>
          </w:p>
          <w:p w:rsidR="00AD5B8D" w:rsidRPr="00737A0E" w:rsidRDefault="00AD5B8D" w:rsidP="00040537">
            <w:r w:rsidRPr="00737A0E">
              <w:rPr>
                <w:sz w:val="28"/>
              </w:rPr>
              <w:t xml:space="preserve"> - устранить нарушения в области земельного законодательства, путем выдачи предписаний и предостережений о недопустимости нарушений до </w:t>
            </w:r>
            <w:r w:rsidR="006F55FF" w:rsidRPr="00EE38F8">
              <w:rPr>
                <w:sz w:val="28"/>
              </w:rPr>
              <w:t>6</w:t>
            </w:r>
            <w:r w:rsidRPr="00737A0E">
              <w:rPr>
                <w:sz w:val="28"/>
              </w:rPr>
              <w:t xml:space="preserve"> ед. в год.</w:t>
            </w:r>
            <w:r w:rsidR="00EE38F8">
              <w:rPr>
                <w:sz w:val="28"/>
              </w:rPr>
              <w:t xml:space="preserve"> (В т.ч., </w:t>
            </w:r>
            <w:r w:rsidR="00496C07" w:rsidRPr="00496C07">
              <w:rPr>
                <w:sz w:val="28"/>
              </w:rPr>
              <w:t>количество выданных предписаний об устранении нарушений з</w:t>
            </w:r>
            <w:r w:rsidR="00496C07">
              <w:rPr>
                <w:sz w:val="28"/>
              </w:rPr>
              <w:t xml:space="preserve">емельного законодательства в год – 3 </w:t>
            </w:r>
            <w:r w:rsidR="00040537">
              <w:rPr>
                <w:sz w:val="28"/>
              </w:rPr>
              <w:t>ед</w:t>
            </w:r>
            <w:r w:rsidR="00F81A3B">
              <w:rPr>
                <w:sz w:val="28"/>
              </w:rPr>
              <w:t>.</w:t>
            </w:r>
            <w:r w:rsidR="00040537">
              <w:rPr>
                <w:sz w:val="28"/>
              </w:rPr>
              <w:t xml:space="preserve"> </w:t>
            </w:r>
            <w:r w:rsidR="00496C07">
              <w:rPr>
                <w:sz w:val="28"/>
              </w:rPr>
              <w:t xml:space="preserve"> и </w:t>
            </w:r>
            <w:r w:rsidR="00496C07">
              <w:rPr>
                <w:sz w:val="28"/>
              </w:rPr>
              <w:lastRenderedPageBreak/>
              <w:t xml:space="preserve">количество выданных предостережений </w:t>
            </w:r>
            <w:r w:rsidR="00496C07" w:rsidRPr="00496C07">
              <w:rPr>
                <w:sz w:val="28"/>
              </w:rPr>
              <w:t>об устранении нарушений з</w:t>
            </w:r>
            <w:r w:rsidR="00496C07">
              <w:rPr>
                <w:sz w:val="28"/>
              </w:rPr>
              <w:t xml:space="preserve">емельного законодательства в год в количестве - 3 </w:t>
            </w:r>
            <w:r w:rsidR="00040537">
              <w:rPr>
                <w:sz w:val="28"/>
              </w:rPr>
              <w:t>ед</w:t>
            </w:r>
            <w:r w:rsidR="00496C07">
              <w:rPr>
                <w:sz w:val="28"/>
              </w:rPr>
              <w:t>.)</w:t>
            </w:r>
          </w:p>
        </w:tc>
      </w:tr>
    </w:tbl>
    <w:p w:rsidR="00AD5B8D" w:rsidRPr="00737A0E" w:rsidRDefault="00AD5B8D" w:rsidP="00AD5B8D">
      <w:pPr>
        <w:ind w:left="709"/>
        <w:rPr>
          <w:b/>
          <w:sz w:val="28"/>
        </w:rPr>
      </w:pPr>
    </w:p>
    <w:p w:rsidR="00F81A3B" w:rsidRDefault="00F81A3B" w:rsidP="00AD5B8D">
      <w:pPr>
        <w:jc w:val="center"/>
        <w:rPr>
          <w:b/>
          <w:sz w:val="28"/>
        </w:rPr>
      </w:pPr>
    </w:p>
    <w:p w:rsidR="00F81A3B" w:rsidRDefault="00F81A3B" w:rsidP="00AD5B8D">
      <w:pPr>
        <w:jc w:val="center"/>
        <w:rPr>
          <w:b/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1. Характеристика текущего состояния, основные проблемы, анализ основных показателей программы</w:t>
      </w:r>
    </w:p>
    <w:p w:rsidR="004A2520" w:rsidRPr="00737A0E" w:rsidRDefault="004A2520" w:rsidP="00AD5B8D">
      <w:pPr>
        <w:ind w:firstLine="709"/>
        <w:rPr>
          <w:b/>
          <w:sz w:val="28"/>
        </w:rPr>
      </w:pP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Реализация правомочий собственника (владение, пользование и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 xml:space="preserve">распоряжение) требует объективных и точных сведений о составе, количестве и качественных характеристиках имущества. Надлежащее оформление права собственности, своевременное                              техническое обследование (инвентаризация), обеспечение                             охраны муниципальной недвижимости, а также приобретение </w:t>
      </w:r>
      <w:r w:rsidR="0029757A" w:rsidRPr="00CA0B63">
        <w:rPr>
          <w:sz w:val="28"/>
          <w:szCs w:val="28"/>
        </w:rPr>
        <w:t>имущества,</w:t>
      </w:r>
      <w:r w:rsidRPr="00CA0B63">
        <w:rPr>
          <w:sz w:val="28"/>
          <w:szCs w:val="28"/>
        </w:rPr>
        <w:t xml:space="preserve"> взамен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пришедшего в негодность и списанного, являются залогом целостности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всего имущества Муниципального образования «Бичурский район».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Реализация муниципальной программы позволит устранить нарушения в области земельного законодательства, пополнить доходную часть бюджета МО «Бичурский район», привести в соответствие ведение реестра муниципального имущества.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В данной сфере деятельности существуют следующие проблемы: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- не в полном объеме оформлено право собственности на объекты недвижимого имущества;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- обеспечение сохранности объектов муниципальной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собственности, в т.ч. которые временно не переданы в пользование и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владение физическим или юридическим лицам, в связи с выставлением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объектов на торги, резервированием объектов для муниципальных нужд;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Потребность проведения технического обследования объясняется,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прежде всего, необходимостью включения объектов в реестр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муниципального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имущества в качестве самостоятельных объектов учета,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государственной регистрацией права муниципальной собственности на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объекты и передачей их на баланс муниципальным учреждениям, на правах аренды различным организациям в целях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обеспечения безопасной эксплуатации объектов, и получения дохода;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Объекты инженерной инфраструктуры занимают особое место среди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объектов муниципальной собственности. Имущество в сфере ЖКХ в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полном объеме не имеет технической документации, в связи с чем,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отсутствует возможность регистрации права собственности на данные</w:t>
      </w:r>
      <w:r w:rsidR="00954334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 xml:space="preserve">объекты. 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 xml:space="preserve">Эффективное управление и распоряжение муниципальной собственностью не может быть осуществлено без построения системы учета имущества, в том числе земельных участков, а также их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имущества, наличия </w:t>
      </w:r>
      <w:r w:rsidRPr="00CA0B63">
        <w:rPr>
          <w:sz w:val="28"/>
          <w:szCs w:val="28"/>
        </w:rPr>
        <w:lastRenderedPageBreak/>
        <w:t>правоустанавливающих документов. В целях построения учета имущества Бичурского района создан Реестр муниципального имущества (далее – Реестр).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Внесение данных в Реестр, управление имуществом, осуществление контроля над использованием имущества района осуществляет Комитет по развитию инфраструктуры.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 xml:space="preserve">Оформление прав муниципальной собственности Бичурского района, разграничение вопросов местного значения требует своевременной актуализации данных содержащихся в Реестре. Так за период с 2020года по 2022 год, количество </w:t>
      </w:r>
      <w:r w:rsidR="0029757A" w:rsidRPr="00CA0B63">
        <w:rPr>
          <w:sz w:val="28"/>
          <w:szCs w:val="28"/>
        </w:rPr>
        <w:t>объектов,</w:t>
      </w:r>
      <w:r w:rsidRPr="00CA0B63">
        <w:rPr>
          <w:sz w:val="28"/>
          <w:szCs w:val="28"/>
        </w:rPr>
        <w:t xml:space="preserve"> учитываемых в Реестре муниципального имущества составляло: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</w:p>
    <w:p w:rsidR="00CA0B63" w:rsidRPr="00CA0B63" w:rsidRDefault="00CA0B63" w:rsidP="00CA0B63">
      <w:pPr>
        <w:ind w:firstLine="709"/>
        <w:rPr>
          <w:sz w:val="28"/>
          <w:szCs w:val="28"/>
        </w:rPr>
      </w:pPr>
    </w:p>
    <w:p w:rsidR="00CA0B63" w:rsidRPr="00CA0B63" w:rsidRDefault="00CA0B63" w:rsidP="00CA0B63">
      <w:pPr>
        <w:ind w:firstLine="709"/>
        <w:rPr>
          <w:sz w:val="28"/>
          <w:szCs w:val="28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418"/>
        <w:gridCol w:w="1417"/>
        <w:gridCol w:w="1985"/>
      </w:tblGrid>
      <w:tr w:rsidR="005A0B56" w:rsidRPr="00CA0B63" w:rsidTr="00646AA8">
        <w:tc>
          <w:tcPr>
            <w:tcW w:w="3510" w:type="dxa"/>
          </w:tcPr>
          <w:p w:rsidR="005A0B56" w:rsidRPr="00CA0B63" w:rsidRDefault="005A0B56" w:rsidP="005A0B56">
            <w:pPr>
              <w:ind w:firstLine="709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0B56" w:rsidRPr="00A003B6" w:rsidRDefault="005A0B56" w:rsidP="005A0B56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5A0B56" w:rsidRPr="00A003B6" w:rsidRDefault="005A0B56" w:rsidP="005A0B56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417" w:type="dxa"/>
          </w:tcPr>
          <w:p w:rsidR="005A0B56" w:rsidRPr="00A003B6" w:rsidRDefault="005A0B56" w:rsidP="005A0B56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A0B56" w:rsidRPr="00A003B6" w:rsidRDefault="005A0B56" w:rsidP="005A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за 9 мес.</w:t>
            </w:r>
          </w:p>
        </w:tc>
      </w:tr>
      <w:tr w:rsidR="005A0B56" w:rsidRPr="00CA0B63" w:rsidTr="00646AA8">
        <w:tc>
          <w:tcPr>
            <w:tcW w:w="3510" w:type="dxa"/>
          </w:tcPr>
          <w:p w:rsidR="005A0B56" w:rsidRPr="00CA0B63" w:rsidRDefault="005A0B56" w:rsidP="005A0B56">
            <w:pPr>
              <w:ind w:firstLine="709"/>
              <w:jc w:val="left"/>
              <w:rPr>
                <w:sz w:val="28"/>
                <w:szCs w:val="28"/>
              </w:rPr>
            </w:pPr>
            <w:r w:rsidRPr="00CA0B63">
              <w:rPr>
                <w:sz w:val="28"/>
                <w:szCs w:val="28"/>
              </w:rPr>
              <w:t>Имущество, учитываемое в реестре, ед.(недвижимое имущество)</w:t>
            </w:r>
          </w:p>
        </w:tc>
        <w:tc>
          <w:tcPr>
            <w:tcW w:w="1134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406</w:t>
            </w:r>
          </w:p>
        </w:tc>
        <w:tc>
          <w:tcPr>
            <w:tcW w:w="1417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439</w:t>
            </w:r>
          </w:p>
        </w:tc>
        <w:tc>
          <w:tcPr>
            <w:tcW w:w="1985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435</w:t>
            </w:r>
          </w:p>
        </w:tc>
      </w:tr>
      <w:tr w:rsidR="005A0B56" w:rsidRPr="00CA0B63" w:rsidTr="00646AA8">
        <w:tc>
          <w:tcPr>
            <w:tcW w:w="3510" w:type="dxa"/>
          </w:tcPr>
          <w:p w:rsidR="005A0B56" w:rsidRPr="00CA0B63" w:rsidRDefault="005A0B56" w:rsidP="005A0B56">
            <w:pPr>
              <w:ind w:firstLine="709"/>
              <w:jc w:val="left"/>
              <w:rPr>
                <w:sz w:val="28"/>
                <w:szCs w:val="28"/>
              </w:rPr>
            </w:pPr>
            <w:r w:rsidRPr="00CA0B63">
              <w:rPr>
                <w:sz w:val="28"/>
                <w:szCs w:val="28"/>
              </w:rPr>
              <w:t xml:space="preserve">Земельные участки </w:t>
            </w:r>
          </w:p>
        </w:tc>
        <w:tc>
          <w:tcPr>
            <w:tcW w:w="1134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shd w:val="clear" w:color="auto" w:fill="auto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209</w:t>
            </w:r>
          </w:p>
        </w:tc>
        <w:tc>
          <w:tcPr>
            <w:tcW w:w="1417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211</w:t>
            </w:r>
          </w:p>
        </w:tc>
        <w:tc>
          <w:tcPr>
            <w:tcW w:w="1985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233</w:t>
            </w:r>
          </w:p>
        </w:tc>
      </w:tr>
      <w:tr w:rsidR="005A0B56" w:rsidRPr="00CA0B63" w:rsidTr="00646AA8">
        <w:tc>
          <w:tcPr>
            <w:tcW w:w="3510" w:type="dxa"/>
          </w:tcPr>
          <w:p w:rsidR="005A0B56" w:rsidRPr="00CA0B63" w:rsidRDefault="005A0B56" w:rsidP="005A0B56">
            <w:pPr>
              <w:ind w:firstLine="709"/>
              <w:jc w:val="left"/>
              <w:rPr>
                <w:sz w:val="28"/>
                <w:szCs w:val="28"/>
              </w:rPr>
            </w:pPr>
            <w:r w:rsidRPr="00CA0B63">
              <w:rPr>
                <w:sz w:val="28"/>
                <w:szCs w:val="28"/>
              </w:rPr>
              <w:t>Имущество, закрепленное на праве оперативного управления, количество объектов, ед.</w:t>
            </w:r>
          </w:p>
        </w:tc>
        <w:tc>
          <w:tcPr>
            <w:tcW w:w="1134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137</w:t>
            </w:r>
          </w:p>
        </w:tc>
        <w:tc>
          <w:tcPr>
            <w:tcW w:w="1418" w:type="dxa"/>
            <w:shd w:val="clear" w:color="auto" w:fill="auto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138</w:t>
            </w:r>
          </w:p>
        </w:tc>
        <w:tc>
          <w:tcPr>
            <w:tcW w:w="1417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138</w:t>
            </w:r>
          </w:p>
        </w:tc>
        <w:tc>
          <w:tcPr>
            <w:tcW w:w="1985" w:type="dxa"/>
          </w:tcPr>
          <w:p w:rsidR="005A0B56" w:rsidRPr="005A0B56" w:rsidRDefault="005A0B56" w:rsidP="005A0B56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139</w:t>
            </w:r>
          </w:p>
        </w:tc>
      </w:tr>
    </w:tbl>
    <w:p w:rsidR="00CA0B63" w:rsidRPr="00CA0B63" w:rsidRDefault="00CA0B63" w:rsidP="00CA0B63">
      <w:pPr>
        <w:ind w:firstLine="709"/>
        <w:rPr>
          <w:sz w:val="28"/>
          <w:szCs w:val="28"/>
        </w:rPr>
      </w:pP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 xml:space="preserve">Надлежащее оформление прав собственности, оперативного управления, хозяйственного ведения, своевременная техническая инвентаризация объектов недвижимости, находящихся в собственности Бичурского района, проведение кадастровых работ по формированию земельных участков, расположенных под объектами муниципальной собственности и регистрация прав на данные </w:t>
      </w:r>
      <w:r w:rsidR="0029757A" w:rsidRPr="00CA0B63">
        <w:rPr>
          <w:sz w:val="28"/>
          <w:szCs w:val="28"/>
        </w:rPr>
        <w:t>земельные участки,</w:t>
      </w:r>
      <w:r w:rsidRPr="00CA0B63">
        <w:rPr>
          <w:sz w:val="28"/>
          <w:szCs w:val="28"/>
        </w:rPr>
        <w:t xml:space="preserve"> являются залогом целостности имущества муниципального образования.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Основную роль в оформлении права муниципальной собственности имеет проведение технической инвентаризации, кадастровых работ, работ по оценке рыночной стоимости муниципального имущества и земельных участков, работ по оценке права аренды муниципального имущества и земельных участков.</w:t>
      </w:r>
    </w:p>
    <w:p w:rsidR="00CA0B63" w:rsidRPr="00CA0B63" w:rsidRDefault="00CA0B63" w:rsidP="00CA0B63">
      <w:pPr>
        <w:ind w:firstLine="709"/>
        <w:rPr>
          <w:sz w:val="28"/>
          <w:szCs w:val="28"/>
        </w:rPr>
      </w:pPr>
      <w:r w:rsidRPr="00CA0B63">
        <w:rPr>
          <w:sz w:val="28"/>
          <w:szCs w:val="28"/>
        </w:rPr>
        <w:t>Управление земельными ресурсами является важным направлением в экономике, представляет собой самостоятельную отрасль в области земельно-имущественных отношений и является неотъемлемой частью деятельности Комитета. Управление земельными ресурсами – это целенаправленное</w:t>
      </w:r>
      <w:r w:rsidR="00021225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воздействие на объект управления – земельный участок – в целях его</w:t>
      </w:r>
      <w:r w:rsidR="00021225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рационального использования для улучшения условий жизни и повышения</w:t>
      </w:r>
      <w:r w:rsidR="00021225">
        <w:rPr>
          <w:sz w:val="28"/>
          <w:szCs w:val="28"/>
        </w:rPr>
        <w:t xml:space="preserve"> </w:t>
      </w:r>
      <w:r w:rsidRPr="00CA0B63">
        <w:rPr>
          <w:sz w:val="28"/>
          <w:szCs w:val="28"/>
        </w:rPr>
        <w:t>уровня благосостояния жителей района.</w:t>
      </w:r>
    </w:p>
    <w:p w:rsidR="00AD5B8D" w:rsidRPr="00737A0E" w:rsidRDefault="00AD5B8D" w:rsidP="00CA0B63">
      <w:pPr>
        <w:ind w:firstLine="709"/>
        <w:rPr>
          <w:sz w:val="28"/>
        </w:rPr>
      </w:pPr>
      <w:r w:rsidRPr="00737A0E">
        <w:rPr>
          <w:sz w:val="28"/>
        </w:rPr>
        <w:t>Одним из основных показателей социально-экономического развития</w:t>
      </w:r>
      <w:r w:rsidR="00571B40" w:rsidRPr="00571B40">
        <w:rPr>
          <w:sz w:val="28"/>
        </w:rPr>
        <w:t xml:space="preserve"> </w:t>
      </w:r>
      <w:r w:rsidRPr="00737A0E">
        <w:rPr>
          <w:sz w:val="28"/>
        </w:rPr>
        <w:t xml:space="preserve">является </w:t>
      </w:r>
      <w:r w:rsidR="00C35A5C" w:rsidRPr="00425777">
        <w:rPr>
          <w:sz w:val="28"/>
        </w:rPr>
        <w:t>формирование и постановк</w:t>
      </w:r>
      <w:r w:rsidR="00C35A5C">
        <w:rPr>
          <w:sz w:val="28"/>
        </w:rPr>
        <w:t>а</w:t>
      </w:r>
      <w:r w:rsidR="00C35A5C" w:rsidRPr="00425777">
        <w:rPr>
          <w:sz w:val="28"/>
        </w:rPr>
        <w:t xml:space="preserve"> на </w:t>
      </w:r>
      <w:r w:rsidR="00C35A5C">
        <w:rPr>
          <w:sz w:val="28"/>
        </w:rPr>
        <w:t xml:space="preserve">государственный </w:t>
      </w:r>
      <w:r w:rsidR="00C35A5C" w:rsidRPr="00425777">
        <w:rPr>
          <w:sz w:val="28"/>
        </w:rPr>
        <w:t>кадастровый учет земельных участков в целях дальнейшег</w:t>
      </w:r>
      <w:r w:rsidR="00C35A5C">
        <w:rPr>
          <w:sz w:val="28"/>
        </w:rPr>
        <w:t xml:space="preserve">о управления и распоряжения ими, а </w:t>
      </w:r>
      <w:r w:rsidR="00C35A5C">
        <w:rPr>
          <w:sz w:val="28"/>
        </w:rPr>
        <w:lastRenderedPageBreak/>
        <w:t>именно, аренда</w:t>
      </w:r>
      <w:r w:rsidRPr="00737A0E">
        <w:rPr>
          <w:sz w:val="28"/>
        </w:rPr>
        <w:t xml:space="preserve"> и продаж</w:t>
      </w:r>
      <w:r w:rsidR="00C35A5C">
        <w:rPr>
          <w:sz w:val="28"/>
        </w:rPr>
        <w:t>а</w:t>
      </w:r>
      <w:r w:rsidR="00571B40" w:rsidRPr="00571B40">
        <w:rPr>
          <w:sz w:val="28"/>
        </w:rPr>
        <w:t xml:space="preserve"> </w:t>
      </w:r>
      <w:r w:rsidRPr="00737A0E">
        <w:rPr>
          <w:sz w:val="28"/>
        </w:rPr>
        <w:t>земельных участков,</w:t>
      </w:r>
      <w:r w:rsidR="00C35A5C">
        <w:rPr>
          <w:sz w:val="28"/>
        </w:rPr>
        <w:t xml:space="preserve"> в целях пополнения бюджета МО «Бичурский район», </w:t>
      </w:r>
      <w:r w:rsidRPr="00737A0E">
        <w:rPr>
          <w:sz w:val="28"/>
        </w:rPr>
        <w:t>государственная собственн</w:t>
      </w:r>
      <w:r w:rsidR="00C35A5C">
        <w:rPr>
          <w:sz w:val="28"/>
        </w:rPr>
        <w:t xml:space="preserve">ость на которые </w:t>
      </w:r>
      <w:r w:rsidR="0029757A">
        <w:rPr>
          <w:sz w:val="28"/>
        </w:rPr>
        <w:t>не разграничена</w:t>
      </w:r>
      <w:r w:rsidR="00C35A5C">
        <w:rPr>
          <w:sz w:val="28"/>
        </w:rPr>
        <w:t xml:space="preserve">. </w:t>
      </w:r>
      <w:r w:rsidRPr="00737A0E">
        <w:rPr>
          <w:sz w:val="28"/>
        </w:rPr>
        <w:t>Это важная составляющая часть неналоговых доходов районного</w:t>
      </w:r>
      <w:r w:rsidR="00571B40" w:rsidRPr="00813C53">
        <w:rPr>
          <w:sz w:val="28"/>
        </w:rPr>
        <w:t xml:space="preserve"> </w:t>
      </w:r>
      <w:r w:rsidRPr="00737A0E">
        <w:rPr>
          <w:sz w:val="28"/>
        </w:rPr>
        <w:t>бюджета.</w:t>
      </w:r>
    </w:p>
    <w:p w:rsidR="00AD5B8D" w:rsidRPr="00737A0E" w:rsidRDefault="00AD5B8D" w:rsidP="00AD5B8D">
      <w:pPr>
        <w:tabs>
          <w:tab w:val="center" w:pos="4960"/>
          <w:tab w:val="left" w:pos="8056"/>
        </w:tabs>
        <w:ind w:firstLine="709"/>
        <w:rPr>
          <w:b/>
          <w:sz w:val="28"/>
        </w:rPr>
      </w:pPr>
      <w:r w:rsidRPr="00737A0E">
        <w:rPr>
          <w:b/>
          <w:sz w:val="28"/>
        </w:rPr>
        <w:tab/>
        <w:t>2. Основные цели и задачи 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Основная цель муниципальной программы является: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Повышение эффективности использования муниципального имущества и земель МО «Бичурский район» и профилактика нарушений обязательных требований в области земельных отношений</w:t>
      </w:r>
      <w:r w:rsidR="000549C0" w:rsidRPr="00737A0E">
        <w:rPr>
          <w:sz w:val="28"/>
        </w:rPr>
        <w:t>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Для достижения основных целей муниципальной программы предполагается решение следующих задач: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обеспечение полного и непрерывного по</w:t>
      </w:r>
      <w:r w:rsidR="00571B40" w:rsidRPr="00571B40">
        <w:rPr>
          <w:sz w:val="28"/>
        </w:rPr>
        <w:t xml:space="preserve"> </w:t>
      </w:r>
      <w:r w:rsidRPr="00737A0E">
        <w:rPr>
          <w:sz w:val="28"/>
        </w:rPr>
        <w:t xml:space="preserve">объектного учета имущества и его движения;   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 xml:space="preserve">- обеспечение проведения проверок муниципального имущества на предмет его использования по назначению;                                      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увеличение доходности от использования имущества, находящегося в муниципальной собственности;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активизация разъяснительной работы по соблюдению земельного законодательства;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 проведение аналитической работы по выявлению причин, факторов и условий, способствующих нарушениям требований земельного законодательства;</w:t>
      </w:r>
    </w:p>
    <w:p w:rsidR="00AD5B8D" w:rsidRPr="00A33343" w:rsidRDefault="00AD5B8D" w:rsidP="00A33343">
      <w:pPr>
        <w:rPr>
          <w:sz w:val="28"/>
        </w:rPr>
      </w:pPr>
      <w:r w:rsidRPr="00737A0E">
        <w:rPr>
          <w:sz w:val="28"/>
        </w:rPr>
        <w:t>- координация деятельности органов государственной власти, органов местного самоуправления, участвующих в предоставлении земельных участков</w:t>
      </w:r>
      <w:r w:rsidR="00A33343">
        <w:rPr>
          <w:sz w:val="28"/>
        </w:rPr>
        <w:t xml:space="preserve"> гражданам и юридическим лицам.</w:t>
      </w:r>
    </w:p>
    <w:p w:rsidR="00AD5B8D" w:rsidRPr="00737A0E" w:rsidRDefault="00AD5B8D" w:rsidP="00AD5B8D">
      <w:pPr>
        <w:ind w:firstLine="709"/>
        <w:jc w:val="center"/>
        <w:rPr>
          <w:b/>
          <w:sz w:val="28"/>
        </w:rPr>
      </w:pPr>
      <w:r w:rsidRPr="00737A0E">
        <w:rPr>
          <w:b/>
          <w:sz w:val="28"/>
        </w:rPr>
        <w:t>3. Целевые индикаторы 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Состав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C23E6F" w:rsidRPr="00737A0E" w:rsidRDefault="00C23E6F" w:rsidP="00AD5B8D">
      <w:pPr>
        <w:ind w:firstLine="709"/>
        <w:rPr>
          <w:sz w:val="28"/>
        </w:rPr>
      </w:pPr>
    </w:p>
    <w:p w:rsidR="00AD5B8D" w:rsidRPr="00737A0E" w:rsidRDefault="00AD5B8D" w:rsidP="00AD5B8D">
      <w:pPr>
        <w:ind w:firstLine="709"/>
        <w:rPr>
          <w:b/>
          <w:sz w:val="28"/>
        </w:rPr>
      </w:pPr>
      <w:r w:rsidRPr="00737A0E">
        <w:rPr>
          <w:sz w:val="28"/>
        </w:rPr>
        <w:tab/>
      </w:r>
    </w:p>
    <w:p w:rsidR="00C23E6F" w:rsidRPr="00737A0E" w:rsidRDefault="00C23E6F" w:rsidP="00AD5B8D">
      <w:pPr>
        <w:jc w:val="right"/>
        <w:rPr>
          <w:sz w:val="28"/>
        </w:rPr>
        <w:sectPr w:rsidR="00C23E6F" w:rsidRPr="00737A0E" w:rsidSect="00542823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lastRenderedPageBreak/>
        <w:t>Таблица 1</w:t>
      </w:r>
    </w:p>
    <w:p w:rsidR="00AD5B8D" w:rsidRPr="00737A0E" w:rsidRDefault="00AD5B8D" w:rsidP="00AD5B8D">
      <w:pPr>
        <w:jc w:val="center"/>
        <w:rPr>
          <w:b/>
        </w:rPr>
      </w:pPr>
      <w:r w:rsidRPr="00737A0E">
        <w:rPr>
          <w:b/>
        </w:rPr>
        <w:t xml:space="preserve"> Целевые индикаторы муниципальной программы «Повышение качества управления муниципальным имуществом и земельными участками на территории муниципального образования «Бичурский район»</w:t>
      </w:r>
    </w:p>
    <w:p w:rsidR="00AD5B8D" w:rsidRPr="00737A0E" w:rsidRDefault="00AD5B8D" w:rsidP="00AD5B8D">
      <w:pPr>
        <w:jc w:val="center"/>
        <w:rPr>
          <w:b/>
        </w:rPr>
      </w:pPr>
    </w:p>
    <w:tbl>
      <w:tblPr>
        <w:tblW w:w="150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860"/>
        <w:gridCol w:w="1984"/>
        <w:gridCol w:w="546"/>
        <w:gridCol w:w="851"/>
        <w:gridCol w:w="850"/>
        <w:gridCol w:w="709"/>
        <w:gridCol w:w="851"/>
        <w:gridCol w:w="850"/>
        <w:gridCol w:w="709"/>
        <w:gridCol w:w="709"/>
        <w:gridCol w:w="708"/>
        <w:gridCol w:w="567"/>
        <w:gridCol w:w="2312"/>
      </w:tblGrid>
      <w:tr w:rsidR="00C23E6F" w:rsidRPr="00737A0E" w:rsidTr="004C5D7C">
        <w:trPr>
          <w:trHeight w:val="1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AD5B8D">
            <w:r w:rsidRPr="00737A0E">
              <w:rPr>
                <w:b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AD5B8D">
            <w:r w:rsidRPr="00737A0E">
              <w:rPr>
                <w:b/>
              </w:rPr>
              <w:t>Наименование цели (задачи)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AD5B8D">
            <w:pPr>
              <w:rPr>
                <w:b/>
              </w:rPr>
            </w:pPr>
            <w:r w:rsidRPr="00737A0E">
              <w:rPr>
                <w:b/>
              </w:rPr>
              <w:t>Показатель</w:t>
            </w:r>
          </w:p>
          <w:p w:rsidR="00C23E6F" w:rsidRPr="00737A0E" w:rsidRDefault="00C23E6F" w:rsidP="00AD5B8D">
            <w:r w:rsidRPr="00737A0E">
              <w:rPr>
                <w:b/>
              </w:rPr>
              <w:t>(индикатор, наименование)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AD5B8D">
            <w:r w:rsidRPr="00737A0E">
              <w:rPr>
                <w:b/>
              </w:rPr>
              <w:t>Ед. изм</w:t>
            </w:r>
          </w:p>
        </w:tc>
        <w:tc>
          <w:tcPr>
            <w:tcW w:w="6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C23E6F">
            <w:pPr>
              <w:ind w:right="-142"/>
              <w:jc w:val="center"/>
              <w:rPr>
                <w:b/>
              </w:rPr>
            </w:pPr>
            <w:r w:rsidRPr="00737A0E">
              <w:rPr>
                <w:b/>
              </w:rPr>
              <w:t>Прогнозный период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3E6F" w:rsidRPr="00737A0E" w:rsidRDefault="00C23E6F" w:rsidP="00AD5B8D">
            <w:pPr>
              <w:jc w:val="center"/>
            </w:pPr>
            <w:r w:rsidRPr="00737A0E">
              <w:rPr>
                <w:b/>
              </w:rPr>
              <w:t>Источник определения индикатора</w:t>
            </w:r>
          </w:p>
        </w:tc>
      </w:tr>
      <w:tr w:rsidR="00C23E6F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  <w:lang w:val="en-US"/>
              </w:rPr>
            </w:pPr>
            <w:r w:rsidRPr="00737A0E">
              <w:rPr>
                <w:rFonts w:eastAsia="Calibri"/>
                <w:b/>
                <w:lang w:val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  <w:lang w:val="en-US"/>
              </w:rPr>
            </w:pPr>
            <w:r w:rsidRPr="00737A0E">
              <w:rPr>
                <w:rFonts w:eastAsia="Calibri"/>
                <w:b/>
                <w:lang w:val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  <w:lang w:val="en-US"/>
              </w:rPr>
            </w:pPr>
            <w:r w:rsidRPr="00737A0E">
              <w:rPr>
                <w:rFonts w:eastAsia="Calibri"/>
                <w:b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  <w:lang w:val="en-US"/>
              </w:rPr>
            </w:pPr>
            <w:r w:rsidRPr="00737A0E">
              <w:rPr>
                <w:rFonts w:eastAsia="Calibri"/>
                <w:b/>
                <w:lang w:val="en-US"/>
              </w:rPr>
              <w:t>2030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</w:tr>
      <w:tr w:rsidR="00AD5B8D" w:rsidRPr="00737A0E" w:rsidTr="008E2AB5">
        <w:trPr>
          <w:trHeight w:val="1"/>
          <w:jc w:val="center"/>
        </w:trPr>
        <w:tc>
          <w:tcPr>
            <w:tcW w:w="150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  <w:r w:rsidRPr="00737A0E">
              <w:rPr>
                <w:b/>
              </w:rPr>
              <w:t>Муниципальная программа «Повышение качества управления муниципальным имуществом и земельными участками на территории муниципального образования «Бичурский район»</w:t>
            </w:r>
          </w:p>
        </w:tc>
      </w:tr>
      <w:tr w:rsidR="00C23E6F" w:rsidRPr="00737A0E" w:rsidTr="004C5D7C">
        <w:trPr>
          <w:trHeight w:val="1"/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 xml:space="preserve">1. 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 xml:space="preserve">Цель: </w:t>
            </w:r>
          </w:p>
          <w:p w:rsidR="00AD5B8D" w:rsidRPr="00737A0E" w:rsidRDefault="00AD5B8D" w:rsidP="00AD5B8D">
            <w:r w:rsidRPr="00737A0E">
              <w:t xml:space="preserve">Повышение эффективности использования муниципального имущества и земель МО «Бичурский район» и профилактика нарушений обязательных требований в области земельных отношений.                                                 </w:t>
            </w:r>
          </w:p>
          <w:p w:rsidR="00AD5B8D" w:rsidRPr="00737A0E" w:rsidRDefault="00AD5B8D" w:rsidP="00AD5B8D">
            <w:r w:rsidRPr="00737A0E">
              <w:t xml:space="preserve">Задачи:                                          </w:t>
            </w:r>
          </w:p>
          <w:p w:rsidR="00AD5B8D" w:rsidRPr="00737A0E" w:rsidRDefault="00AD5B8D" w:rsidP="00AD5B8D">
            <w:r w:rsidRPr="00737A0E">
              <w:t>- координация деятельности органов государственной власти, органов местного самоуправления, участвующих в предоставлении земельных участков гражданам и юридическим лицам;</w:t>
            </w:r>
          </w:p>
          <w:p w:rsidR="00AD5B8D" w:rsidRPr="00737A0E" w:rsidRDefault="00AD5B8D" w:rsidP="00AD5B8D">
            <w:r w:rsidRPr="00737A0E">
              <w:t>- полноценное и достоверное формирование реестра муниципального имущества;</w:t>
            </w:r>
          </w:p>
          <w:p w:rsidR="00AD5B8D" w:rsidRPr="00737A0E" w:rsidRDefault="00AD5B8D" w:rsidP="00AD5B8D">
            <w:r w:rsidRPr="00737A0E">
              <w:t>- увеличение доходности от использования имущества, находящегося в муниципальной собственности;</w:t>
            </w:r>
          </w:p>
          <w:p w:rsidR="00AD5B8D" w:rsidRPr="00737A0E" w:rsidRDefault="00AD5B8D" w:rsidP="00AD5B8D">
            <w:r w:rsidRPr="00737A0E">
              <w:t>- активизация разъяснительной работы по соблюдению земельного законодательства;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lastRenderedPageBreak/>
              <w:t>-  проведение статистической работы по выявлению причин, факторов и условий, способствующих нарушениям требований земельного законодательства;</w:t>
            </w:r>
          </w:p>
          <w:p w:rsidR="00AD5B8D" w:rsidRPr="00737A0E" w:rsidRDefault="00AD5B8D" w:rsidP="00AD5B8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ind w:left="33"/>
              <w:rPr>
                <w:b/>
              </w:rPr>
            </w:pPr>
            <w:r w:rsidRPr="00737A0E">
              <w:rPr>
                <w:b/>
              </w:rPr>
              <w:lastRenderedPageBreak/>
              <w:t>Целевой индикатор  1</w:t>
            </w:r>
          </w:p>
          <w:p w:rsidR="000B5CE0" w:rsidRPr="00737A0E" w:rsidRDefault="00AD5B8D" w:rsidP="000B5CE0">
            <w:pPr>
              <w:ind w:left="33"/>
            </w:pPr>
            <w:r w:rsidRPr="00737A0E">
              <w:t>доля оформленных прав муниципальной собственности на объекты недвижимости от общего количества</w:t>
            </w:r>
            <w:r w:rsidR="004D24B9">
              <w:t xml:space="preserve"> </w:t>
            </w:r>
            <w:r w:rsidRPr="00737A0E">
              <w:t>объектов, учтённых в реестре муниципального имущества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sz w:val="18"/>
                <w:szCs w:val="18"/>
              </w:rPr>
            </w:pPr>
            <w:r w:rsidRPr="00737A0E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4457C" w:rsidRDefault="007C2CC8" w:rsidP="00B649C8">
            <w:pPr>
              <w:rPr>
                <w:sz w:val="16"/>
                <w:szCs w:val="18"/>
                <w:lang w:val="en-US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Pr="0044457C">
              <w:rPr>
                <w:sz w:val="16"/>
                <w:szCs w:val="18"/>
              </w:rPr>
              <w:t>0</w:t>
            </w:r>
            <w:r w:rsidR="00B649C8" w:rsidRPr="0044457C">
              <w:rPr>
                <w:sz w:val="16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4457C" w:rsidRDefault="007C2CC8" w:rsidP="007C2CC8">
            <w:pPr>
              <w:rPr>
                <w:sz w:val="16"/>
                <w:szCs w:val="18"/>
                <w:lang w:val="en-US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4457C" w:rsidRDefault="00AD5B8D" w:rsidP="00B649C8">
            <w:pPr>
              <w:jc w:val="center"/>
              <w:rPr>
                <w:sz w:val="16"/>
                <w:szCs w:val="18"/>
                <w:lang w:val="en-US"/>
              </w:rPr>
            </w:pPr>
            <w:r w:rsidRPr="0044457C">
              <w:rPr>
                <w:sz w:val="16"/>
                <w:szCs w:val="18"/>
              </w:rPr>
              <w:t>9</w:t>
            </w:r>
            <w:r w:rsidR="007C2CC8" w:rsidRPr="0044457C">
              <w:rPr>
                <w:sz w:val="16"/>
                <w:szCs w:val="18"/>
              </w:rPr>
              <w:t>9</w:t>
            </w:r>
            <w:r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2</w:t>
            </w:r>
            <w:r w:rsidRPr="0044457C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4457C" w:rsidRDefault="007C2CC8" w:rsidP="00B649C8">
            <w:pPr>
              <w:jc w:val="center"/>
              <w:rPr>
                <w:sz w:val="16"/>
                <w:szCs w:val="18"/>
                <w:lang w:val="en-US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3</w:t>
            </w:r>
            <w:r w:rsidR="00AD5B8D" w:rsidRPr="0044457C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4457C" w:rsidRDefault="007C2CC8" w:rsidP="00B649C8">
            <w:pPr>
              <w:jc w:val="center"/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4</w:t>
            </w:r>
            <w:r w:rsidR="00AD5B8D" w:rsidRPr="0044457C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44457C" w:rsidRDefault="007C2CC8" w:rsidP="00B649C8">
            <w:pPr>
              <w:jc w:val="center"/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5</w:t>
            </w:r>
            <w:r w:rsidR="00AD5B8D" w:rsidRPr="0044457C">
              <w:rPr>
                <w:sz w:val="16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44457C" w:rsidRDefault="007C2CC8" w:rsidP="00B649C8">
            <w:pPr>
              <w:jc w:val="center"/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99</w:t>
            </w:r>
            <w:r w:rsidR="00AD5B8D" w:rsidRPr="0044457C">
              <w:rPr>
                <w:sz w:val="16"/>
                <w:szCs w:val="18"/>
              </w:rPr>
              <w:t>,</w:t>
            </w:r>
            <w:r w:rsidR="00B649C8" w:rsidRPr="0044457C">
              <w:rPr>
                <w:sz w:val="16"/>
                <w:szCs w:val="18"/>
              </w:rPr>
              <w:t>6</w:t>
            </w:r>
            <w:r w:rsidR="00AD5B8D" w:rsidRPr="0044457C">
              <w:rPr>
                <w:sz w:val="16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44457C" w:rsidRDefault="007C2CC8" w:rsidP="00B649C8">
            <w:pPr>
              <w:jc w:val="center"/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99,</w:t>
            </w:r>
            <w:r w:rsidR="00B649C8" w:rsidRPr="0044457C">
              <w:rPr>
                <w:sz w:val="16"/>
                <w:szCs w:val="18"/>
              </w:rPr>
              <w:t>7</w:t>
            </w:r>
            <w:r w:rsidR="00AD5B8D" w:rsidRPr="0044457C">
              <w:rPr>
                <w:sz w:val="16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44457C" w:rsidRDefault="00AD5B8D" w:rsidP="00B649C8">
            <w:pPr>
              <w:jc w:val="center"/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99,</w:t>
            </w:r>
            <w:r w:rsidR="00B649C8" w:rsidRPr="0044457C">
              <w:rPr>
                <w:sz w:val="16"/>
                <w:szCs w:val="18"/>
              </w:rPr>
              <w:t>9</w:t>
            </w:r>
            <w:r w:rsidRPr="0044457C">
              <w:rPr>
                <w:sz w:val="16"/>
                <w:szCs w:val="18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rFonts w:eastAsia="Calibri"/>
              </w:rPr>
            </w:pPr>
            <w:r w:rsidRPr="00737A0E">
              <w:rPr>
                <w:rFonts w:eastAsia="Calibri"/>
              </w:rPr>
              <w:t>Данные Комитета по развитию инфраструктуры</w:t>
            </w:r>
          </w:p>
          <w:p w:rsidR="002A5628" w:rsidRPr="00737A0E" w:rsidRDefault="002A5628" w:rsidP="00AD5B8D">
            <w:pPr>
              <w:jc w:val="center"/>
              <w:rPr>
                <w:rFonts w:eastAsia="Calibri"/>
              </w:rPr>
            </w:pPr>
          </w:p>
          <w:p w:rsidR="008C6294" w:rsidRPr="00737A0E" w:rsidRDefault="00745F8D" w:rsidP="00AD5B8D">
            <w:pPr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</w:rPr>
                          <m:t>зарег об-ов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</w:rPr>
                          <m:t>об-ов в реестре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  <w:color w:val="000000"/>
                    <w:sz w:val="16"/>
                  </w:rPr>
                  <m:t>*100%</m:t>
                </m:r>
              </m:oMath>
            </m:oMathPara>
          </w:p>
        </w:tc>
      </w:tr>
      <w:tr w:rsidR="00EA36E5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737A0E" w:rsidRDefault="00EA36E5" w:rsidP="00AD5B8D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737A0E" w:rsidRDefault="00EA36E5" w:rsidP="00AD5B8D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140938" w:rsidRDefault="00EA36E5" w:rsidP="00C23E6F">
            <w:pPr>
              <w:ind w:left="46"/>
            </w:pPr>
            <w:r w:rsidRPr="00737A0E">
              <w:rPr>
                <w:b/>
              </w:rPr>
              <w:t xml:space="preserve">Целевой </w:t>
            </w:r>
            <w:r w:rsidRPr="00140938">
              <w:rPr>
                <w:b/>
              </w:rPr>
              <w:t>индикатор  2</w:t>
            </w:r>
          </w:p>
          <w:p w:rsidR="00EA36E5" w:rsidRPr="00737A0E" w:rsidRDefault="00EA36E5" w:rsidP="00EF4487">
            <w:pPr>
              <w:ind w:left="33"/>
            </w:pPr>
            <w:r w:rsidRPr="00140938">
              <w:t xml:space="preserve">объем доходов от использования </w:t>
            </w:r>
            <w:r w:rsidR="00506E95" w:rsidRPr="00140938">
              <w:t xml:space="preserve">и приватизации </w:t>
            </w:r>
            <w:r w:rsidRPr="00140938">
              <w:t>муниципального имущества</w:t>
            </w:r>
            <w:r w:rsidR="00506E95" w:rsidRPr="00140938">
              <w:t>, в т.ч. земельные участки</w:t>
            </w:r>
          </w:p>
          <w:p w:rsidR="00EA36E5" w:rsidRPr="00737A0E" w:rsidRDefault="00EA36E5" w:rsidP="00EF4487">
            <w:pPr>
              <w:ind w:left="33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737A0E" w:rsidRDefault="00EA36E5" w:rsidP="00AD5B8D">
            <w:pPr>
              <w:jc w:val="center"/>
            </w:pPr>
            <w:r w:rsidRPr="003A4324">
              <w:rPr>
                <w:sz w:val="18"/>
              </w:rPr>
              <w:t>т.руб.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44457C" w:rsidRDefault="00EA36E5" w:rsidP="00490A6C">
            <w:pPr>
              <w:rPr>
                <w:sz w:val="16"/>
                <w:lang w:val="en-US"/>
              </w:rPr>
            </w:pPr>
            <w:r w:rsidRPr="0044457C">
              <w:rPr>
                <w:sz w:val="16"/>
              </w:rPr>
              <w:t>7828,30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44457C" w:rsidRDefault="00F27793" w:rsidP="00DB6C9D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3700,0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44457C" w:rsidRDefault="00EA36E5" w:rsidP="00DB6C9D">
            <w:pPr>
              <w:jc w:val="center"/>
              <w:rPr>
                <w:sz w:val="16"/>
                <w:lang w:val="en-US"/>
              </w:rPr>
            </w:pPr>
            <w:r w:rsidRPr="0044457C">
              <w:rPr>
                <w:sz w:val="16"/>
              </w:rPr>
              <w:t>2</w:t>
            </w:r>
            <w:r w:rsidR="00DB6C9D" w:rsidRPr="0044457C">
              <w:rPr>
                <w:sz w:val="16"/>
              </w:rPr>
              <w:t>778,4</w:t>
            </w:r>
            <w:r w:rsidRPr="0044457C">
              <w:rPr>
                <w:sz w:val="16"/>
              </w:rPr>
              <w:t>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44457C" w:rsidRDefault="00EA36E5" w:rsidP="00DB6C9D">
            <w:pPr>
              <w:rPr>
                <w:sz w:val="16"/>
                <w:lang w:val="en-US"/>
              </w:rPr>
            </w:pPr>
            <w:r w:rsidRPr="0044457C">
              <w:rPr>
                <w:sz w:val="16"/>
              </w:rPr>
              <w:t>2</w:t>
            </w:r>
            <w:r w:rsidR="00DB6C9D" w:rsidRPr="0044457C">
              <w:rPr>
                <w:sz w:val="16"/>
              </w:rPr>
              <w:t>656,2</w:t>
            </w:r>
            <w:r w:rsidRPr="0044457C">
              <w:rPr>
                <w:sz w:val="16"/>
              </w:rPr>
              <w:t>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44457C" w:rsidRDefault="00140938">
            <w:r w:rsidRPr="0044457C">
              <w:rPr>
                <w:sz w:val="16"/>
              </w:rPr>
              <w:t>27</w:t>
            </w:r>
            <w:r w:rsidR="00EA36E5" w:rsidRPr="0044457C">
              <w:rPr>
                <w:sz w:val="16"/>
              </w:rPr>
              <w:t>31,10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6E5" w:rsidRPr="0044457C" w:rsidRDefault="00140938">
            <w:r w:rsidRPr="0044457C">
              <w:rPr>
                <w:sz w:val="16"/>
              </w:rPr>
              <w:t>29</w:t>
            </w:r>
            <w:r w:rsidR="00EA36E5" w:rsidRPr="0044457C">
              <w:rPr>
                <w:sz w:val="16"/>
              </w:rPr>
              <w:t>31,10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6E5" w:rsidRPr="0044457C" w:rsidRDefault="00140938">
            <w:r w:rsidRPr="0044457C">
              <w:rPr>
                <w:sz w:val="16"/>
              </w:rPr>
              <w:t>31</w:t>
            </w:r>
            <w:r w:rsidR="00EA36E5" w:rsidRPr="0044457C">
              <w:rPr>
                <w:sz w:val="16"/>
              </w:rPr>
              <w:t>31,10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6E5" w:rsidRPr="0044457C" w:rsidRDefault="00140938" w:rsidP="00140938">
            <w:r w:rsidRPr="0044457C">
              <w:rPr>
                <w:sz w:val="16"/>
              </w:rPr>
              <w:t>33</w:t>
            </w:r>
            <w:r w:rsidR="00EA36E5" w:rsidRPr="0044457C">
              <w:rPr>
                <w:sz w:val="16"/>
              </w:rPr>
              <w:t>31,10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6E5" w:rsidRPr="0044457C" w:rsidRDefault="00140938">
            <w:r w:rsidRPr="0044457C">
              <w:rPr>
                <w:sz w:val="16"/>
              </w:rPr>
              <w:t>3500,0</w:t>
            </w:r>
            <w:r w:rsidR="004C5D7C" w:rsidRPr="0044457C">
              <w:rPr>
                <w:sz w:val="16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36E5" w:rsidRPr="00737A0E" w:rsidRDefault="00EA36E5" w:rsidP="00AD5B8D">
            <w:pPr>
              <w:jc w:val="center"/>
            </w:pPr>
            <w:r w:rsidRPr="00737A0E">
              <w:rPr>
                <w:color w:val="000000"/>
              </w:rPr>
              <w:t>Данные финансового управления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ind w:left="46"/>
              <w:rPr>
                <w:b/>
              </w:rPr>
            </w:pPr>
            <w:r w:rsidRPr="00737A0E">
              <w:rPr>
                <w:b/>
              </w:rPr>
              <w:t>Целевой индикатор 3</w:t>
            </w:r>
          </w:p>
          <w:p w:rsidR="002B4CE5" w:rsidRPr="00737A0E" w:rsidRDefault="002B4CE5" w:rsidP="002B4CE5">
            <w:pPr>
              <w:ind w:left="46"/>
            </w:pPr>
            <w:r w:rsidRPr="00737A0E">
              <w:t xml:space="preserve">количество уточненных  объектов недвижимости, путем проведения комплексных </w:t>
            </w:r>
            <w:r w:rsidRPr="00737A0E">
              <w:lastRenderedPageBreak/>
              <w:t>кадастровых работ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4457C" w:rsidRDefault="002B4CE5" w:rsidP="002B4CE5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2593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4457C" w:rsidRDefault="0044457C" w:rsidP="002B4CE5">
            <w:pPr>
              <w:rPr>
                <w:sz w:val="16"/>
              </w:rPr>
            </w:pPr>
            <w:r>
              <w:rPr>
                <w:sz w:val="16"/>
                <w:szCs w:val="18"/>
              </w:rPr>
              <w:t>2099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4457C" w:rsidRDefault="002B4CE5" w:rsidP="002B4CE5">
            <w:pPr>
              <w:rPr>
                <w:sz w:val="16"/>
              </w:rPr>
            </w:pPr>
            <w:r w:rsidRPr="0044457C">
              <w:rPr>
                <w:sz w:val="16"/>
                <w:szCs w:val="18"/>
              </w:rPr>
              <w:t>2649*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>
              <w:rPr>
                <w:color w:val="000000"/>
              </w:rPr>
              <w:t xml:space="preserve">Данные МКУ </w:t>
            </w:r>
            <w:r w:rsidRPr="00737A0E">
              <w:rPr>
                <w:color w:val="000000"/>
              </w:rPr>
              <w:t>Комитета по развитию инфраструктуры согласно Соглашения с Минимуществом РБ</w:t>
            </w:r>
          </w:p>
        </w:tc>
      </w:tr>
      <w:tr w:rsidR="001E6BF8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ind w:left="46"/>
              <w:rPr>
                <w:b/>
              </w:rPr>
            </w:pPr>
            <w:r w:rsidRPr="00737A0E">
              <w:rPr>
                <w:b/>
              </w:rPr>
              <w:t>Целевой индикатор  4</w:t>
            </w:r>
          </w:p>
          <w:p w:rsidR="001E6BF8" w:rsidRPr="00737A0E" w:rsidRDefault="001E6BF8" w:rsidP="001E6BF8">
            <w:pPr>
              <w:ind w:left="46"/>
            </w:pPr>
            <w:r w:rsidRPr="00737A0E">
              <w:t>площадь земельных участков, выделяемых в счет земельных долей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jc w:val="center"/>
            </w:pPr>
          </w:p>
          <w:p w:rsidR="001E6BF8" w:rsidRPr="00737A0E" w:rsidRDefault="001E6BF8" w:rsidP="001E6BF8">
            <w:pPr>
              <w:jc w:val="center"/>
            </w:pPr>
            <w:r w:rsidRPr="00737A0E">
              <w:t>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rPr>
                <w:sz w:val="16"/>
                <w:szCs w:val="18"/>
              </w:rPr>
            </w:pPr>
            <w:r w:rsidRPr="00737A0E">
              <w:rPr>
                <w:sz w:val="16"/>
                <w:szCs w:val="18"/>
              </w:rPr>
              <w:t>1404,8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Pr="00737A0E">
              <w:rPr>
                <w:sz w:val="16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BF8" w:rsidRDefault="001E6BF8" w:rsidP="001E6BF8">
            <w:r w:rsidRPr="00BE6FF7">
              <w:rPr>
                <w:sz w:val="16"/>
                <w:szCs w:val="18"/>
              </w:rPr>
              <w:t>-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BF8" w:rsidRPr="00737A0E" w:rsidRDefault="001E6BF8" w:rsidP="001E6BF8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 согласно Соглашения с Минимуществом РБ</w:t>
            </w:r>
          </w:p>
        </w:tc>
      </w:tr>
      <w:tr w:rsidR="002B6400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ind w:left="46"/>
              <w:rPr>
                <w:b/>
              </w:rPr>
            </w:pPr>
            <w:r>
              <w:rPr>
                <w:b/>
              </w:rPr>
              <w:t>Целевой индикатор  5</w:t>
            </w:r>
          </w:p>
          <w:p w:rsidR="002B6400" w:rsidRPr="00737A0E" w:rsidRDefault="002B6400" w:rsidP="00306177">
            <w:pPr>
              <w:ind w:left="46"/>
              <w:rPr>
                <w:b/>
              </w:rPr>
            </w:pPr>
            <w:r w:rsidRPr="00737A0E">
              <w:t>площадь земельных участков</w:t>
            </w:r>
            <w:r w:rsidR="00306177">
              <w:t xml:space="preserve">, государственная собственность на которые не разграничена из состава земель сельскохозяйственного назначения и земельных участков, </w:t>
            </w:r>
            <w:r w:rsidRPr="00737A0E">
              <w:t xml:space="preserve"> </w:t>
            </w:r>
            <w:r w:rsidR="00306177">
              <w:t>в</w:t>
            </w:r>
            <w:r w:rsidRPr="00737A0E">
              <w:t>ыделяемых в счет</w:t>
            </w:r>
            <w:r>
              <w:t xml:space="preserve"> невостребованных</w:t>
            </w:r>
            <w:r w:rsidRPr="00737A0E">
              <w:t xml:space="preserve"> земельных долей</w:t>
            </w:r>
            <w:r>
              <w:t>, находящихся в муниципальной собственности муниципальных образований</w:t>
            </w:r>
            <w:r w:rsidRPr="00737A0E">
              <w:t xml:space="preserve">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jc w:val="center"/>
            </w:pPr>
            <w:r>
              <w:t>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 xml:space="preserve">Данные Комитета по развитию инфраструктуры согласно Соглашения с </w:t>
            </w:r>
            <w:r>
              <w:rPr>
                <w:color w:val="000000"/>
              </w:rPr>
              <w:t>Минсельхозом</w:t>
            </w:r>
            <w:r w:rsidRPr="00737A0E">
              <w:rPr>
                <w:color w:val="000000"/>
              </w:rPr>
              <w:t xml:space="preserve"> РБ</w:t>
            </w:r>
          </w:p>
        </w:tc>
      </w:tr>
      <w:tr w:rsidR="002B6400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ind w:left="46"/>
              <w:rPr>
                <w:b/>
              </w:rPr>
            </w:pPr>
            <w:r w:rsidRPr="00737A0E">
              <w:rPr>
                <w:b/>
              </w:rPr>
              <w:t xml:space="preserve">Целевой индикатор  </w:t>
            </w:r>
            <w:r>
              <w:rPr>
                <w:b/>
              </w:rPr>
              <w:t>6</w:t>
            </w:r>
          </w:p>
          <w:p w:rsidR="002B6400" w:rsidRPr="00737A0E" w:rsidRDefault="002B6400" w:rsidP="002B6400">
            <w:pPr>
              <w:ind w:left="46"/>
              <w:rPr>
                <w:b/>
              </w:rPr>
            </w:pPr>
            <w:r>
              <w:t xml:space="preserve">Количество проектов межевания земельных участков , выделяемых в счет земельных долей , находящихся на </w:t>
            </w:r>
            <w:r>
              <w:lastRenderedPageBreak/>
              <w:t>день подготовки проектов межевания в собственности муниципальных образований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6400" w:rsidRDefault="002B6400" w:rsidP="002B6400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400" w:rsidRPr="00737A0E" w:rsidRDefault="002B6400" w:rsidP="002B6400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 xml:space="preserve">Данные Комитета по развитию инфраструктуры согласно Соглашения с </w:t>
            </w:r>
            <w:r>
              <w:rPr>
                <w:color w:val="000000"/>
              </w:rPr>
              <w:t>Минсельхозом</w:t>
            </w:r>
            <w:r w:rsidRPr="00737A0E">
              <w:rPr>
                <w:color w:val="000000"/>
              </w:rPr>
              <w:t xml:space="preserve"> РБ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ind w:left="46"/>
              <w:rPr>
                <w:b/>
              </w:rPr>
            </w:pPr>
            <w:r w:rsidRPr="00737A0E">
              <w:rPr>
                <w:b/>
              </w:rPr>
              <w:t xml:space="preserve">Целевой индикатор  </w:t>
            </w:r>
            <w:r w:rsidR="001E6BF8">
              <w:rPr>
                <w:b/>
              </w:rPr>
              <w:t>7</w:t>
            </w:r>
          </w:p>
          <w:p w:rsidR="002B4CE5" w:rsidRPr="00737A0E" w:rsidRDefault="002B4CE5" w:rsidP="002B4CE5">
            <w:pPr>
              <w:ind w:left="46"/>
            </w:pPr>
            <w:r w:rsidRPr="00737A0E">
              <w:t xml:space="preserve">количество судебных исков (при наличии просроченной дебиторской задолженности не менее 3 (трех) месяцев по аренде и продаже земли и имущества, находящегося в муниципальной собственности) в год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1613AB" w:rsidRDefault="002B4CE5" w:rsidP="002B4CE5">
            <w:pPr>
              <w:jc w:val="center"/>
              <w:rPr>
                <w:sz w:val="16"/>
                <w:szCs w:val="18"/>
              </w:rPr>
            </w:pPr>
            <w:r w:rsidRPr="001613AB">
              <w:rPr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1613AB" w:rsidRDefault="00DE6BB5" w:rsidP="002B4CE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1613AB" w:rsidRDefault="002B4CE5" w:rsidP="002B4CE5">
            <w:pPr>
              <w:jc w:val="center"/>
              <w:rPr>
                <w:sz w:val="16"/>
                <w:szCs w:val="18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1613AB" w:rsidRDefault="002B4CE5" w:rsidP="002B4CE5">
            <w:pPr>
              <w:jc w:val="center"/>
              <w:rPr>
                <w:sz w:val="16"/>
                <w:szCs w:val="18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1613AB" w:rsidRDefault="002B4CE5" w:rsidP="002B4CE5">
            <w:pPr>
              <w:jc w:val="center"/>
              <w:rPr>
                <w:sz w:val="16"/>
                <w:szCs w:val="18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1613AB" w:rsidRDefault="002B4CE5" w:rsidP="002B4CE5">
            <w:pPr>
              <w:jc w:val="center"/>
              <w:rPr>
                <w:sz w:val="16"/>
                <w:szCs w:val="18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1613AB" w:rsidRDefault="002B4CE5" w:rsidP="002B4CE5">
            <w:pPr>
              <w:jc w:val="center"/>
              <w:rPr>
                <w:sz w:val="16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1613AB" w:rsidRDefault="002B4CE5" w:rsidP="002B4CE5">
            <w:pPr>
              <w:jc w:val="center"/>
              <w:rPr>
                <w:sz w:val="16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1613AB" w:rsidRDefault="002B4CE5" w:rsidP="002B4CE5">
            <w:pPr>
              <w:jc w:val="center"/>
              <w:rPr>
                <w:sz w:val="16"/>
              </w:rPr>
            </w:pPr>
            <w:r w:rsidRPr="001613AB">
              <w:rPr>
                <w:sz w:val="16"/>
                <w:szCs w:val="18"/>
              </w:rPr>
              <w:t>6*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ind w:left="33"/>
              <w:rPr>
                <w:b/>
                <w:color w:val="000000"/>
                <w:sz w:val="18"/>
              </w:rPr>
            </w:pPr>
            <w:r w:rsidRPr="00A16BFB">
              <w:rPr>
                <w:b/>
                <w:color w:val="000000"/>
                <w:sz w:val="18"/>
              </w:rPr>
              <w:t xml:space="preserve">Целевой индикатор  </w:t>
            </w:r>
            <w:r w:rsidR="001E6BF8">
              <w:rPr>
                <w:b/>
                <w:color w:val="000000"/>
                <w:sz w:val="18"/>
              </w:rPr>
              <w:t>8</w:t>
            </w:r>
          </w:p>
          <w:p w:rsidR="002B4CE5" w:rsidRPr="00A16BFB" w:rsidRDefault="002B4CE5" w:rsidP="002B4CE5">
            <w:pPr>
              <w:ind w:left="33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количество плановых и внеплановых проверок юридических лиц и индивидуальных предпринимателей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FD3251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color w:val="000000"/>
                <w:sz w:val="18"/>
                <w:szCs w:val="18"/>
              </w:rPr>
              <w:t>3*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ind w:left="46"/>
              <w:rPr>
                <w:color w:val="000000"/>
                <w:sz w:val="18"/>
              </w:rPr>
            </w:pPr>
            <w:r w:rsidRPr="00A16BFB">
              <w:rPr>
                <w:b/>
                <w:color w:val="000000"/>
                <w:sz w:val="18"/>
              </w:rPr>
              <w:t xml:space="preserve">Целевой индикатор  </w:t>
            </w:r>
            <w:r w:rsidR="001E6BF8">
              <w:rPr>
                <w:b/>
                <w:color w:val="000000"/>
                <w:sz w:val="18"/>
              </w:rPr>
              <w:t>9</w:t>
            </w:r>
          </w:p>
          <w:p w:rsidR="002B4CE5" w:rsidRPr="00A16BFB" w:rsidRDefault="002B4CE5" w:rsidP="002B4CE5">
            <w:pPr>
              <w:ind w:left="33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количество проверок физических лиц на территории «Бичурского района»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C22D87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E6BB5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color w:val="000000"/>
                <w:sz w:val="18"/>
              </w:rPr>
            </w:pPr>
            <w:r w:rsidRPr="00A16BFB">
              <w:rPr>
                <w:sz w:val="18"/>
                <w:szCs w:val="18"/>
              </w:rPr>
              <w:t>15*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C22D87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737A0E" w:rsidRDefault="00C22D87" w:rsidP="00C22D87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737A0E" w:rsidRDefault="00C22D87" w:rsidP="00C22D87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A16BFB" w:rsidRDefault="00C22D87" w:rsidP="00C22D87">
            <w:pPr>
              <w:ind w:left="46"/>
              <w:rPr>
                <w:b/>
                <w:color w:val="000000"/>
                <w:sz w:val="18"/>
              </w:rPr>
            </w:pPr>
            <w:r w:rsidRPr="00A16BFB">
              <w:rPr>
                <w:b/>
                <w:color w:val="000000"/>
                <w:sz w:val="18"/>
              </w:rPr>
              <w:t xml:space="preserve">Целевой индикатор  </w:t>
            </w:r>
            <w:r w:rsidR="001E6BF8">
              <w:rPr>
                <w:b/>
                <w:color w:val="000000"/>
                <w:sz w:val="18"/>
              </w:rPr>
              <w:t>10</w:t>
            </w:r>
          </w:p>
          <w:p w:rsidR="00C22D87" w:rsidRPr="00A16BFB" w:rsidRDefault="00C22D87" w:rsidP="00C22D87">
            <w:pPr>
              <w:ind w:left="46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 xml:space="preserve">количество  рейдовых осмотров </w:t>
            </w:r>
            <w:r w:rsidRPr="00A16BFB">
              <w:rPr>
                <w:color w:val="000000"/>
                <w:sz w:val="18"/>
              </w:rPr>
              <w:lastRenderedPageBreak/>
              <w:t>(обследований) земельных участков на территории «Бичурского района»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A16BFB" w:rsidRDefault="00C22D87" w:rsidP="00C22D87">
            <w:pPr>
              <w:jc w:val="center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A16BFB" w:rsidRDefault="00C22D87" w:rsidP="00C22D87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A16BFB" w:rsidRDefault="00C22D87" w:rsidP="00C22D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2D87" w:rsidRDefault="00C22D87" w:rsidP="00C22D87">
            <w:r w:rsidRPr="0053175E">
              <w:t>28*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2D87" w:rsidRPr="00737A0E" w:rsidRDefault="00C22D87" w:rsidP="00C22D87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ind w:left="46"/>
              <w:rPr>
                <w:b/>
                <w:color w:val="000000"/>
                <w:sz w:val="18"/>
              </w:rPr>
            </w:pPr>
            <w:r w:rsidRPr="00A16BFB">
              <w:rPr>
                <w:b/>
                <w:color w:val="000000"/>
                <w:sz w:val="18"/>
              </w:rPr>
              <w:t xml:space="preserve">Целевой индикатор  </w:t>
            </w:r>
            <w:r w:rsidR="001E6BF8">
              <w:rPr>
                <w:b/>
                <w:color w:val="000000"/>
                <w:sz w:val="18"/>
              </w:rPr>
              <w:t>11</w:t>
            </w:r>
          </w:p>
          <w:p w:rsidR="002B4CE5" w:rsidRPr="00A16BFB" w:rsidRDefault="002B4CE5" w:rsidP="002B4CE5">
            <w:pPr>
              <w:ind w:left="46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количество выданных предписаний об устранении нарушений земельного законодательства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FD3251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1E6BF8" w:rsidP="002B4CE5">
            <w:pPr>
              <w:ind w:left="4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Целевой индикатор  12</w:t>
            </w:r>
          </w:p>
          <w:p w:rsidR="002B4CE5" w:rsidRPr="00A16BFB" w:rsidRDefault="002B4CE5" w:rsidP="002B4CE5">
            <w:pPr>
              <w:ind w:left="46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количество выданных предостережений о предупреждении нарушения земельного законодательства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</w:rPr>
            </w:pPr>
            <w:r w:rsidRPr="00A16BFB">
              <w:rPr>
                <w:color w:val="000000"/>
                <w:sz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jc w:val="center"/>
              <w:rPr>
                <w:sz w:val="18"/>
                <w:szCs w:val="18"/>
              </w:rPr>
            </w:pPr>
            <w:r w:rsidRPr="00A16B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C22D87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E6BB5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A16BFB" w:rsidRDefault="002B4CE5" w:rsidP="002B4CE5">
            <w:pPr>
              <w:rPr>
                <w:sz w:val="18"/>
              </w:rPr>
            </w:pPr>
            <w:r w:rsidRPr="00A16BFB">
              <w:rPr>
                <w:sz w:val="18"/>
                <w:szCs w:val="18"/>
              </w:rPr>
              <w:t>3*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6B4438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rPr>
                <w:rFonts w:eastAsia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1E6BF8" w:rsidP="006B4438">
            <w:pPr>
              <w:ind w:left="46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Целевой индикатор  13</w:t>
            </w:r>
          </w:p>
          <w:p w:rsidR="006B4438" w:rsidRPr="00737A0E" w:rsidRDefault="006B4438" w:rsidP="006B4438">
            <w:pPr>
              <w:ind w:left="46"/>
              <w:rPr>
                <w:sz w:val="18"/>
              </w:rPr>
            </w:pPr>
            <w:r w:rsidRPr="00737A0E">
              <w:rPr>
                <w:color w:val="000000"/>
                <w:sz w:val="18"/>
              </w:rPr>
              <w:t>объем доходов полученных от взыскания неосновательного обогащения земельными участками в год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jc w:val="center"/>
              <w:rPr>
                <w:sz w:val="18"/>
              </w:rPr>
            </w:pPr>
            <w:r w:rsidRPr="00737A0E">
              <w:rPr>
                <w:color w:val="000000"/>
                <w:sz w:val="18"/>
              </w:rPr>
              <w:t>т.руб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jc w:val="center"/>
              <w:rPr>
                <w:color w:val="000000"/>
                <w:sz w:val="18"/>
                <w:szCs w:val="18"/>
              </w:rPr>
            </w:pPr>
            <w:r w:rsidRPr="00737A0E"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4438" w:rsidRDefault="006B4438" w:rsidP="006B4438">
            <w:r w:rsidRPr="00AF2BFE">
              <w:rPr>
                <w:sz w:val="18"/>
                <w:szCs w:val="18"/>
              </w:rPr>
              <w:t>5,0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4438" w:rsidRPr="00737A0E" w:rsidRDefault="006B4438" w:rsidP="006B4438">
            <w:pPr>
              <w:jc w:val="center"/>
            </w:pPr>
            <w:r w:rsidRPr="00737A0E">
              <w:rPr>
                <w:color w:val="000000"/>
              </w:rPr>
              <w:t>Данные финансового управления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ind w:left="46"/>
              <w:rPr>
                <w:b/>
                <w:color w:val="000000"/>
              </w:rPr>
            </w:pPr>
            <w:r w:rsidRPr="00CF28AC">
              <w:rPr>
                <w:b/>
                <w:color w:val="000000"/>
              </w:rPr>
              <w:t>Целевой индикатор  1</w:t>
            </w:r>
            <w:r w:rsidR="001E6BF8">
              <w:rPr>
                <w:b/>
                <w:color w:val="000000"/>
              </w:rPr>
              <w:t>4</w:t>
            </w:r>
          </w:p>
          <w:p w:rsidR="002B4CE5" w:rsidRPr="00CF28AC" w:rsidRDefault="002B4CE5" w:rsidP="002B4CE5">
            <w:pPr>
              <w:ind w:left="46"/>
              <w:rPr>
                <w:b/>
                <w:color w:val="000000"/>
              </w:rPr>
            </w:pPr>
            <w:r w:rsidRPr="00CF28AC">
              <w:rPr>
                <w:color w:val="000000"/>
              </w:rPr>
              <w:t xml:space="preserve">Количество выявленных арендаторов, не исполняющих или не надлежаще исполняющих условия договора аренды муниципального </w:t>
            </w:r>
            <w:r w:rsidRPr="00CF28AC">
              <w:rPr>
                <w:color w:val="000000"/>
              </w:rPr>
              <w:lastRenderedPageBreak/>
              <w:t>имущества или земельного участка, ед.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jc w:val="center"/>
              <w:rPr>
                <w:color w:val="000000"/>
              </w:rPr>
            </w:pPr>
            <w:r w:rsidRPr="00CF28AC">
              <w:rPr>
                <w:color w:val="00000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jc w:val="center"/>
              <w:rPr>
                <w:color w:val="000000"/>
                <w:sz w:val="18"/>
                <w:szCs w:val="18"/>
              </w:rPr>
            </w:pPr>
            <w:r w:rsidRPr="00CF28AC">
              <w:rPr>
                <w:color w:val="000000"/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FA5" w:rsidRPr="00B01FA5" w:rsidRDefault="001613AB" w:rsidP="002B4CE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F28AC">
              <w:rPr>
                <w:sz w:val="18"/>
                <w:szCs w:val="18"/>
              </w:rPr>
              <w:t>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F28AC">
              <w:rPr>
                <w:sz w:val="18"/>
                <w:szCs w:val="18"/>
              </w:rPr>
              <w:t>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 w:rsidRPr="00CF28AC">
              <w:rPr>
                <w:sz w:val="18"/>
                <w:szCs w:val="18"/>
              </w:rPr>
              <w:t>0,0*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 w:rsidRPr="00CF28AC">
              <w:rPr>
                <w:sz w:val="18"/>
                <w:szCs w:val="18"/>
              </w:rPr>
              <w:t>0,0*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 w:rsidRPr="00CF28AC">
              <w:rPr>
                <w:sz w:val="18"/>
                <w:szCs w:val="18"/>
              </w:rPr>
              <w:t>0,0*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 w:rsidRPr="00CF28AC">
              <w:rPr>
                <w:sz w:val="18"/>
                <w:szCs w:val="18"/>
              </w:rPr>
              <w:t>0,0*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CF28AC" w:rsidRDefault="002B4CE5" w:rsidP="002B4CE5">
            <w:pPr>
              <w:jc w:val="center"/>
              <w:rPr>
                <w:sz w:val="18"/>
                <w:szCs w:val="18"/>
              </w:rPr>
            </w:pPr>
            <w:r w:rsidRPr="00CF28AC">
              <w:rPr>
                <w:sz w:val="18"/>
                <w:szCs w:val="18"/>
              </w:rPr>
              <w:t>0,0*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2B4CE5" w:rsidRPr="00737A0E" w:rsidTr="004C5D7C">
        <w:trPr>
          <w:trHeight w:val="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ind w:left="46"/>
              <w:rPr>
                <w:b/>
                <w:color w:val="000000"/>
              </w:rPr>
            </w:pPr>
            <w:r w:rsidRPr="00420C36">
              <w:rPr>
                <w:b/>
                <w:color w:val="000000"/>
              </w:rPr>
              <w:t>Целевой индикатор 1</w:t>
            </w:r>
            <w:r w:rsidR="001E6BF8">
              <w:rPr>
                <w:b/>
                <w:color w:val="000000"/>
              </w:rPr>
              <w:t>5</w:t>
            </w:r>
          </w:p>
          <w:p w:rsidR="002B4CE5" w:rsidRPr="00420C36" w:rsidRDefault="002B4CE5" w:rsidP="002B4CE5">
            <w:r w:rsidRPr="00420C36">
              <w:t xml:space="preserve"> Количество проведенных проверок использования муниципального имущества, в год;</w:t>
            </w:r>
          </w:p>
          <w:p w:rsidR="002B4CE5" w:rsidRPr="00420C36" w:rsidRDefault="002B4CE5" w:rsidP="002B4CE5">
            <w:pPr>
              <w:ind w:left="46"/>
              <w:rPr>
                <w:b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jc w:val="center"/>
              <w:rPr>
                <w:color w:val="000000"/>
              </w:rPr>
            </w:pPr>
            <w:r w:rsidRPr="00420C36">
              <w:rPr>
                <w:color w:val="00000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jc w:val="center"/>
              <w:rPr>
                <w:color w:val="000000"/>
                <w:sz w:val="18"/>
                <w:szCs w:val="18"/>
              </w:rPr>
            </w:pPr>
            <w:r w:rsidRPr="00420C3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B01FA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4CE5" w:rsidRPr="00420C36" w:rsidRDefault="002B4CE5" w:rsidP="002B4CE5">
            <w:pPr>
              <w:jc w:val="center"/>
              <w:rPr>
                <w:sz w:val="18"/>
                <w:szCs w:val="18"/>
              </w:rPr>
            </w:pPr>
            <w:r w:rsidRPr="00420C36">
              <w:rPr>
                <w:sz w:val="18"/>
                <w:szCs w:val="18"/>
              </w:rPr>
              <w:t>3*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4CE5" w:rsidRPr="00737A0E" w:rsidRDefault="002B4CE5" w:rsidP="002B4CE5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</w:tbl>
    <w:p w:rsidR="00AD5B8D" w:rsidRPr="00737A0E" w:rsidRDefault="00AD5B8D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ind w:firstLine="709"/>
        <w:jc w:val="center"/>
        <w:rPr>
          <w:b/>
          <w:sz w:val="28"/>
        </w:rPr>
        <w:sectPr w:rsidR="008E2AB5" w:rsidRPr="00737A0E" w:rsidSect="00C23E6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AD5B8D" w:rsidRPr="00737A0E" w:rsidRDefault="00AD5B8D" w:rsidP="00AD5B8D">
      <w:pPr>
        <w:ind w:firstLine="709"/>
        <w:jc w:val="center"/>
        <w:rPr>
          <w:b/>
          <w:sz w:val="28"/>
        </w:rPr>
      </w:pPr>
      <w:r w:rsidRPr="00737A0E">
        <w:rPr>
          <w:b/>
          <w:sz w:val="28"/>
        </w:rPr>
        <w:lastRenderedPageBreak/>
        <w:t>4. Ресурсное обеспечение 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Динамика расходов бюджета МО «Бичурский район» на весь период реализации муниципальной программы сформирована с учетом </w:t>
      </w:r>
      <w:r w:rsidR="00F17783" w:rsidRPr="00737A0E">
        <w:rPr>
          <w:sz w:val="28"/>
        </w:rPr>
        <w:t>положений,</w:t>
      </w:r>
      <w:r w:rsidR="00F17783">
        <w:rPr>
          <w:sz w:val="28"/>
        </w:rPr>
        <w:t xml:space="preserve"> </w:t>
      </w:r>
      <w:r w:rsidRPr="00737A0E">
        <w:rPr>
          <w:sz w:val="28"/>
        </w:rPr>
        <w:t>действующих нормативных правовых актов, утвержденных Администраци</w:t>
      </w:r>
      <w:r w:rsidR="00286332" w:rsidRPr="00737A0E">
        <w:rPr>
          <w:sz w:val="28"/>
        </w:rPr>
        <w:t>ей</w:t>
      </w:r>
      <w:r w:rsidRPr="00737A0E">
        <w:rPr>
          <w:sz w:val="28"/>
        </w:rPr>
        <w:t xml:space="preserve"> МО «Бичурский район», Советом депутатов МО «Бичурский район».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AD5B8D" w:rsidRPr="00737A0E" w:rsidRDefault="00AD5B8D" w:rsidP="00AD5B8D">
      <w:pPr>
        <w:ind w:firstLine="709"/>
        <w:jc w:val="right"/>
        <w:rPr>
          <w:sz w:val="28"/>
        </w:rPr>
      </w:pPr>
    </w:p>
    <w:p w:rsidR="00AD5B8D" w:rsidRPr="00737A0E" w:rsidRDefault="00AD5B8D" w:rsidP="00AD5B8D">
      <w:pPr>
        <w:ind w:firstLine="709"/>
        <w:jc w:val="right"/>
        <w:rPr>
          <w:sz w:val="28"/>
        </w:rPr>
      </w:pPr>
      <w:r w:rsidRPr="00737A0E">
        <w:rPr>
          <w:sz w:val="28"/>
        </w:rPr>
        <w:t>Таблица 2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Ресурсное обеспечение муниципальной Программы за счет всех источников финансирования (тыс. рублей)</w:t>
      </w:r>
    </w:p>
    <w:p w:rsidR="00AD5B8D" w:rsidRPr="00737A0E" w:rsidRDefault="00AD5B8D" w:rsidP="00AD5B8D">
      <w:pPr>
        <w:ind w:firstLine="709"/>
        <w:rPr>
          <w:sz w:val="28"/>
        </w:rPr>
      </w:pPr>
    </w:p>
    <w:p w:rsidR="00275E01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*справочно</w:t>
      </w:r>
      <w:r w:rsidR="00F17783">
        <w:rPr>
          <w:sz w:val="28"/>
        </w:rPr>
        <w:t>,</w:t>
      </w:r>
      <w:r w:rsidRPr="00737A0E">
        <w:rPr>
          <w:sz w:val="28"/>
        </w:rPr>
        <w:t xml:space="preserve"> подлежит корректировке</w:t>
      </w:r>
    </w:p>
    <w:p w:rsidR="00275E01" w:rsidRPr="00737A0E" w:rsidRDefault="00275E01" w:rsidP="00AD5B8D">
      <w:pPr>
        <w:ind w:firstLine="709"/>
        <w:rPr>
          <w:sz w:val="28"/>
        </w:rPr>
      </w:pPr>
    </w:p>
    <w:p w:rsidR="00275E01" w:rsidRPr="00737A0E" w:rsidRDefault="00275E01" w:rsidP="00AD5B8D">
      <w:pPr>
        <w:ind w:firstLine="709"/>
        <w:rPr>
          <w:sz w:val="28"/>
        </w:rPr>
        <w:sectPr w:rsidR="00275E01" w:rsidRPr="00737A0E" w:rsidSect="008E2AB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75E01" w:rsidRPr="00737A0E" w:rsidRDefault="00275E01" w:rsidP="00AD5B8D">
      <w:pPr>
        <w:ind w:firstLine="709"/>
        <w:rPr>
          <w:sz w:val="28"/>
        </w:rPr>
      </w:pPr>
    </w:p>
    <w:p w:rsidR="00AD5B8D" w:rsidRPr="00737A0E" w:rsidRDefault="00AD5B8D" w:rsidP="00AD5B8D">
      <w:pPr>
        <w:rPr>
          <w:b/>
          <w:sz w:val="28"/>
        </w:rPr>
      </w:pPr>
    </w:p>
    <w:tbl>
      <w:tblPr>
        <w:tblW w:w="13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2008"/>
        <w:gridCol w:w="1086"/>
        <w:gridCol w:w="917"/>
        <w:gridCol w:w="1016"/>
        <w:gridCol w:w="971"/>
        <w:gridCol w:w="921"/>
        <w:gridCol w:w="638"/>
        <w:gridCol w:w="567"/>
        <w:gridCol w:w="851"/>
        <w:gridCol w:w="1275"/>
        <w:gridCol w:w="1418"/>
        <w:gridCol w:w="23"/>
      </w:tblGrid>
      <w:tr w:rsidR="00AD5B8D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Наименование</w:t>
            </w:r>
          </w:p>
        </w:tc>
        <w:tc>
          <w:tcPr>
            <w:tcW w:w="10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источник</w:t>
            </w:r>
          </w:p>
        </w:tc>
        <w:tc>
          <w:tcPr>
            <w:tcW w:w="8574" w:type="dxa"/>
            <w:gridSpan w:val="9"/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b/>
              </w:rPr>
            </w:pPr>
            <w:r w:rsidRPr="00737A0E">
              <w:rPr>
                <w:b/>
              </w:rPr>
              <w:t>Оценка расходов, тыс. руб.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jc w:val="center"/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2022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jc w:val="center"/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2023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jc w:val="center"/>
              <w:rPr>
                <w:sz w:val="16"/>
                <w:szCs w:val="16"/>
                <w:lang w:val="en-US"/>
              </w:rPr>
            </w:pPr>
            <w:r w:rsidRPr="0044457C">
              <w:rPr>
                <w:sz w:val="16"/>
                <w:szCs w:val="16"/>
              </w:rPr>
              <w:t>2024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ind w:left="-249" w:firstLine="283"/>
              <w:jc w:val="center"/>
              <w:rPr>
                <w:sz w:val="16"/>
                <w:szCs w:val="16"/>
                <w:lang w:val="en-US"/>
              </w:rPr>
            </w:pPr>
            <w:r w:rsidRPr="0044457C">
              <w:rPr>
                <w:sz w:val="16"/>
                <w:szCs w:val="16"/>
              </w:rPr>
              <w:t>202</w:t>
            </w:r>
            <w:r w:rsidRPr="0044457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ind w:left="33"/>
              <w:jc w:val="center"/>
              <w:rPr>
                <w:sz w:val="16"/>
                <w:szCs w:val="16"/>
                <w:lang w:val="en-US"/>
              </w:rPr>
            </w:pPr>
            <w:r w:rsidRPr="0044457C">
              <w:rPr>
                <w:b/>
                <w:sz w:val="16"/>
                <w:szCs w:val="16"/>
              </w:rPr>
              <w:t>202</w:t>
            </w:r>
            <w:r w:rsidRPr="0044457C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44457C">
              <w:rPr>
                <w:b/>
                <w:sz w:val="16"/>
                <w:szCs w:val="16"/>
                <w:lang w:val="en-US"/>
              </w:rPr>
              <w:t>2027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44457C">
              <w:rPr>
                <w:b/>
                <w:sz w:val="16"/>
                <w:szCs w:val="16"/>
                <w:lang w:val="en-US"/>
              </w:rPr>
              <w:t>2028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980D7D">
              <w:rPr>
                <w:b/>
                <w:sz w:val="16"/>
                <w:szCs w:val="16"/>
                <w:lang w:val="en-US"/>
              </w:rPr>
              <w:t>2029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980D7D">
              <w:rPr>
                <w:b/>
                <w:sz w:val="16"/>
                <w:szCs w:val="16"/>
                <w:lang w:val="en-US"/>
              </w:rPr>
              <w:t>2030</w:t>
            </w:r>
          </w:p>
        </w:tc>
      </w:tr>
      <w:tr w:rsidR="00E905F8" w:rsidRPr="00737A0E" w:rsidTr="004132A7">
        <w:trPr>
          <w:trHeight w:val="256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Программа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Повышение качества управления муниципальным имуществом и   земельными участками на территории МО «Бичурский район»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3182,77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4676,93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507,6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363E20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196</w:t>
            </w:r>
            <w:r w:rsidR="00363E20">
              <w:rPr>
                <w:sz w:val="16"/>
                <w:szCs w:val="18"/>
              </w:rPr>
              <w:t>3</w:t>
            </w:r>
            <w:r w:rsidRPr="0044457C">
              <w:rPr>
                <w:sz w:val="16"/>
                <w:szCs w:val="18"/>
              </w:rPr>
              <w:t>,</w:t>
            </w:r>
            <w:r w:rsidR="00363E20">
              <w:rPr>
                <w:sz w:val="16"/>
                <w:szCs w:val="18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trHeight w:val="348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ФБ</w:t>
            </w:r>
          </w:p>
        </w:tc>
        <w:tc>
          <w:tcPr>
            <w:tcW w:w="917" w:type="dxa"/>
            <w:shd w:val="clear" w:color="auto" w:fill="auto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2229,04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1906,1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1368,0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РБ</w:t>
            </w:r>
          </w:p>
        </w:tc>
        <w:tc>
          <w:tcPr>
            <w:tcW w:w="917" w:type="dxa"/>
            <w:shd w:val="clear" w:color="auto" w:fill="auto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449,87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2336,96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  <w:highlight w:val="yellow"/>
              </w:rPr>
            </w:pPr>
            <w:r w:rsidRPr="0044457C">
              <w:rPr>
                <w:sz w:val="16"/>
                <w:szCs w:val="18"/>
              </w:rPr>
              <w:t>307,6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363E20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39</w:t>
            </w:r>
            <w:r w:rsidR="00363E20">
              <w:rPr>
                <w:sz w:val="16"/>
                <w:szCs w:val="18"/>
              </w:rPr>
              <w:t>5</w:t>
            </w:r>
            <w:r w:rsidRPr="0044457C">
              <w:rPr>
                <w:sz w:val="16"/>
                <w:szCs w:val="18"/>
              </w:rPr>
              <w:t>,</w:t>
            </w:r>
            <w:r w:rsidR="00363E20">
              <w:rPr>
                <w:sz w:val="16"/>
                <w:szCs w:val="18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МБ</w:t>
            </w:r>
          </w:p>
        </w:tc>
        <w:tc>
          <w:tcPr>
            <w:tcW w:w="917" w:type="dxa"/>
            <w:shd w:val="clear" w:color="auto" w:fill="auto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503,86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433,87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200,0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200,0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Подпрограмма 1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t xml:space="preserve">Комплекс мероприятий, направленных на реализацию государственной политики в   области        </w:t>
            </w:r>
          </w:p>
          <w:p w:rsidR="00E905F8" w:rsidRPr="00B65C1C" w:rsidRDefault="00E905F8" w:rsidP="00E905F8">
            <w:r w:rsidRPr="00B65C1C">
              <w:t>земельных отношений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2958,15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4576,93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407,6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363E20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186</w:t>
            </w:r>
            <w:r w:rsidR="00363E20">
              <w:rPr>
                <w:sz w:val="16"/>
                <w:szCs w:val="18"/>
              </w:rPr>
              <w:t>3</w:t>
            </w:r>
            <w:r w:rsidRPr="0044457C">
              <w:rPr>
                <w:sz w:val="16"/>
                <w:szCs w:val="18"/>
              </w:rPr>
              <w:t>,</w:t>
            </w:r>
            <w:r w:rsidR="00363E20">
              <w:rPr>
                <w:sz w:val="16"/>
                <w:szCs w:val="18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2229,04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1906,1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1368,0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449,87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2336,96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307,6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363E20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39</w:t>
            </w:r>
            <w:r w:rsidR="00363E20">
              <w:rPr>
                <w:sz w:val="16"/>
                <w:szCs w:val="18"/>
              </w:rPr>
              <w:t>5</w:t>
            </w:r>
            <w:r w:rsidRPr="0044457C">
              <w:rPr>
                <w:sz w:val="16"/>
                <w:szCs w:val="18"/>
              </w:rPr>
              <w:t>,</w:t>
            </w:r>
            <w:r w:rsidR="00363E20">
              <w:rPr>
                <w:sz w:val="16"/>
                <w:szCs w:val="18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279,24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333,87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100,0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100,0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B65C1C" w:rsidRDefault="00E905F8" w:rsidP="00E905F8">
            <w:r w:rsidRPr="00B65C1C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B65C1C" w:rsidRDefault="00E905F8" w:rsidP="00E905F8">
            <w:pPr>
              <w:rPr>
                <w:sz w:val="16"/>
                <w:szCs w:val="18"/>
              </w:rPr>
            </w:pPr>
            <w:r w:rsidRPr="00B65C1C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 1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  <w:r w:rsidRPr="00737A0E">
              <w:t>Проведение работ по постановке на кадастровый учет земельных участков</w:t>
            </w:r>
          </w:p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153,17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2158,83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69,6*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363E20" w:rsidP="00E905F8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69,</w:t>
            </w:r>
            <w:r w:rsidR="00E905F8" w:rsidRPr="0044457C">
              <w:rPr>
                <w:sz w:val="16"/>
                <w:szCs w:val="18"/>
              </w:rPr>
              <w:t>6</w:t>
            </w:r>
            <w:r>
              <w:rPr>
                <w:sz w:val="16"/>
                <w:szCs w:val="18"/>
              </w:rPr>
              <w:t>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1906,1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8"/>
              </w:rPr>
            </w:pPr>
            <w:r w:rsidRPr="0044457C">
              <w:rPr>
                <w:sz w:val="16"/>
                <w:szCs w:val="18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8"/>
              </w:rPr>
            </w:pPr>
            <w:r w:rsidRPr="00980D7D">
              <w:rPr>
                <w:sz w:val="16"/>
                <w:szCs w:val="18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19,6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141,26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19,6*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19,6*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133,57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111,47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 2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 xml:space="preserve">Подготовка </w:t>
            </w:r>
            <w:r w:rsidR="00F17783">
              <w:t xml:space="preserve">проекта межевания и проведение </w:t>
            </w:r>
            <w:r w:rsidRPr="00737A0E">
              <w:t>кадастровых работ в отношении земельных участков, выделяемых в счет земельных долей</w:t>
            </w:r>
          </w:p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360,0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360,0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288,0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72,0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72,0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МО-СП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  <w:szCs w:val="16"/>
              </w:rPr>
            </w:pPr>
            <w:r w:rsidRPr="0044457C">
              <w:rPr>
                <w:sz w:val="16"/>
                <w:szCs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  <w:szCs w:val="16"/>
              </w:rPr>
            </w:pPr>
            <w:r w:rsidRPr="00980D7D">
              <w:rPr>
                <w:sz w:val="16"/>
                <w:szCs w:val="16"/>
              </w:rPr>
              <w:t>0*</w:t>
            </w:r>
          </w:p>
        </w:tc>
      </w:tr>
      <w:tr w:rsidR="00E4528C" w:rsidRPr="00737A0E" w:rsidTr="00E4528C">
        <w:trPr>
          <w:trHeight w:val="278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3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Осуществление </w:t>
            </w:r>
            <w:r>
              <w:rPr>
                <w:rFonts w:eastAsia="Calibri"/>
              </w:rPr>
              <w:lastRenderedPageBreak/>
              <w:t>государственного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земельных долей, находящихся в собственности муниципальных образований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4132A7">
        <w:trPr>
          <w:trHeight w:val="624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E4528C">
        <w:trPr>
          <w:trHeight w:val="345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E4528C">
        <w:trPr>
          <w:trHeight w:val="278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E4528C">
        <w:trPr>
          <w:trHeight w:val="141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МО-СП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4132A7">
        <w:trPr>
          <w:trHeight w:val="624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E4528C" w:rsidRPr="00737A0E" w:rsidTr="0001443D">
        <w:trPr>
          <w:trHeight w:val="319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 4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проектов межевания земельных участков, выделяемых в счет земельных долей, находящихся на день подготовки проектов межевания в собственности муниципальных образований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Pr="00737A0E" w:rsidRDefault="00E4528C" w:rsidP="00E4528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4528C" w:rsidRDefault="00E4528C" w:rsidP="00E4528C">
            <w:r w:rsidRPr="00392AA9">
              <w:rPr>
                <w:sz w:val="16"/>
              </w:rPr>
              <w:t>0*</w:t>
            </w:r>
          </w:p>
        </w:tc>
      </w:tr>
      <w:tr w:rsidR="0001443D" w:rsidRPr="00737A0E" w:rsidTr="0001443D">
        <w:trPr>
          <w:trHeight w:val="281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</w:tr>
      <w:tr w:rsidR="0001443D" w:rsidRPr="00737A0E" w:rsidTr="0001443D">
        <w:trPr>
          <w:trHeight w:val="271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b/>
              </w:rPr>
            </w:pPr>
            <w:r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</w:tr>
      <w:tr w:rsidR="0001443D" w:rsidRPr="00737A0E" w:rsidTr="0001443D">
        <w:trPr>
          <w:trHeight w:val="275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</w:tr>
      <w:tr w:rsidR="0001443D" w:rsidRPr="00737A0E" w:rsidTr="0001443D">
        <w:trPr>
          <w:trHeight w:val="266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b/>
              </w:rPr>
            </w:pPr>
            <w:r>
              <w:rPr>
                <w:b/>
              </w:rPr>
              <w:t>МО-СП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</w:tr>
      <w:tr w:rsidR="0001443D" w:rsidRPr="00737A0E" w:rsidTr="004132A7">
        <w:trPr>
          <w:trHeight w:val="1148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pPr>
              <w:rPr>
                <w:b/>
              </w:rPr>
            </w:pPr>
            <w:r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01443D" w:rsidRDefault="0001443D" w:rsidP="0001443D">
            <w:r w:rsidRPr="00392AA9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  <w:p w:rsidR="00E905F8" w:rsidRPr="00737A0E" w:rsidRDefault="00E905F8" w:rsidP="0001443D">
            <w:r w:rsidRPr="00737A0E">
              <w:t xml:space="preserve">Мероприятие </w:t>
            </w:r>
            <w:r w:rsidR="0001443D">
              <w:t>5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b/>
              </w:rPr>
            </w:pPr>
          </w:p>
          <w:p w:rsidR="00E905F8" w:rsidRPr="00737A0E" w:rsidRDefault="00E905F8" w:rsidP="00E905F8">
            <w:r w:rsidRPr="00737A0E">
              <w:t xml:space="preserve">Оценка рыночной стоимости земельных участков 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66,53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66,53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50,0*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01443D">
            <w:r w:rsidRPr="00737A0E">
              <w:t xml:space="preserve">Мероприятие </w:t>
            </w:r>
            <w:r w:rsidR="0001443D">
              <w:t>6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Проведение комплексных кадастровых работ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2378,45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2008,1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391474" w:rsidP="00363E20">
            <w:pPr>
              <w:rPr>
                <w:sz w:val="16"/>
              </w:rPr>
            </w:pPr>
            <w:r>
              <w:rPr>
                <w:sz w:val="16"/>
              </w:rPr>
              <w:t>1455,</w:t>
            </w:r>
            <w:r w:rsidR="00363E20">
              <w:rPr>
                <w:sz w:val="16"/>
              </w:rPr>
              <w:t>4</w:t>
            </w:r>
            <w:r w:rsidR="00E905F8" w:rsidRPr="0044457C">
              <w:rPr>
                <w:sz w:val="16"/>
              </w:rPr>
              <w:t>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2229,04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1368,0*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142,27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1907,7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bCs/>
                <w:color w:val="000000"/>
                <w:sz w:val="16"/>
                <w:szCs w:val="24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363E20" w:rsidP="00E905F8">
            <w:pPr>
              <w:rPr>
                <w:sz w:val="16"/>
              </w:rPr>
            </w:pPr>
            <w:r>
              <w:rPr>
                <w:sz w:val="16"/>
              </w:rPr>
              <w:t>87,4</w:t>
            </w:r>
            <w:r w:rsidR="00E905F8" w:rsidRPr="0044457C">
              <w:rPr>
                <w:sz w:val="16"/>
              </w:rPr>
              <w:t>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7,14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100,4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bCs/>
                <w:color w:val="000000"/>
                <w:sz w:val="16"/>
                <w:szCs w:val="24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44457C" w:rsidRDefault="00E905F8" w:rsidP="00E905F8">
            <w:pPr>
              <w:rPr>
                <w:sz w:val="16"/>
              </w:rPr>
            </w:pPr>
            <w:r w:rsidRPr="0044457C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D67527">
        <w:trPr>
          <w:trHeight w:val="1840"/>
          <w:jc w:val="center"/>
        </w:trPr>
        <w:tc>
          <w:tcPr>
            <w:tcW w:w="1570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01443D">
            <w:r w:rsidRPr="00737A0E">
              <w:lastRenderedPageBreak/>
              <w:t xml:space="preserve">Мероприятие </w:t>
            </w:r>
            <w:r w:rsidR="0001443D">
              <w:t>7</w:t>
            </w:r>
          </w:p>
        </w:tc>
        <w:tc>
          <w:tcPr>
            <w:tcW w:w="200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Осуществление муниципального земельного контроля на территории муниципального образования «Бичурский район»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6"/>
            </w:tblGrid>
            <w:tr w:rsidR="00E905F8" w:rsidRPr="00737A0E" w:rsidTr="00AD5B8D">
              <w:trPr>
                <w:jc w:val="center"/>
              </w:trPr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Всего</w:t>
                  </w:r>
                </w:p>
              </w:tc>
            </w:tr>
            <w:tr w:rsidR="00E905F8" w:rsidRPr="00737A0E" w:rsidTr="00AD5B8D">
              <w:trPr>
                <w:jc w:val="center"/>
              </w:trPr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ФБ</w:t>
                  </w:r>
                </w:p>
              </w:tc>
            </w:tr>
            <w:tr w:rsidR="00E905F8" w:rsidRPr="00737A0E" w:rsidTr="00AD5B8D">
              <w:trPr>
                <w:jc w:val="center"/>
              </w:trPr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РБ</w:t>
                  </w:r>
                </w:p>
              </w:tc>
            </w:tr>
            <w:tr w:rsidR="00E905F8" w:rsidRPr="00737A0E" w:rsidTr="00AD5B8D">
              <w:trPr>
                <w:jc w:val="center"/>
              </w:trPr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МБ</w:t>
                  </w:r>
                </w:p>
              </w:tc>
            </w:tr>
            <w:tr w:rsidR="00E905F8" w:rsidRPr="00737A0E" w:rsidTr="00AD5B8D">
              <w:trPr>
                <w:jc w:val="center"/>
              </w:trPr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ВИ</w:t>
                  </w:r>
                </w:p>
              </w:tc>
            </w:tr>
          </w:tbl>
          <w:p w:rsidR="00E905F8" w:rsidRPr="00737A0E" w:rsidRDefault="00E905F8" w:rsidP="00E905F8"/>
        </w:tc>
        <w:tc>
          <w:tcPr>
            <w:tcW w:w="8597" w:type="dxa"/>
            <w:gridSpan w:val="10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Без финансирования</w:t>
            </w:r>
          </w:p>
        </w:tc>
      </w:tr>
      <w:tr w:rsidR="00E905F8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01443D">
            <w:pPr>
              <w:rPr>
                <w:rFonts w:eastAsia="Calibri"/>
              </w:rPr>
            </w:pPr>
            <w:r w:rsidRPr="00737A0E">
              <w:t xml:space="preserve">Мероприятие </w:t>
            </w:r>
            <w:r w:rsidR="0001443D">
              <w:t>8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  <w:r w:rsidRPr="00737A0E">
              <w:rPr>
                <w:rFonts w:eastAsia="Calibri"/>
              </w:rPr>
              <w:t>Осуществление контроля над исполнением обязательств арендаторов муниципального имущества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8574" w:type="dxa"/>
            <w:gridSpan w:val="9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 xml:space="preserve">Без финансирования </w:t>
            </w:r>
          </w:p>
        </w:tc>
      </w:tr>
      <w:tr w:rsidR="00E905F8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50224" w:rsidRDefault="00E905F8" w:rsidP="00E905F8">
            <w:pPr>
              <w:rPr>
                <w:i/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50224" w:rsidRDefault="00E905F8" w:rsidP="00E905F8">
            <w:pPr>
              <w:rPr>
                <w:i/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50224" w:rsidRDefault="00E905F8" w:rsidP="00E905F8">
            <w:pPr>
              <w:rPr>
                <w:i/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50224" w:rsidRDefault="00E905F8" w:rsidP="00E905F8">
            <w:pPr>
              <w:rPr>
                <w:i/>
                <w:sz w:val="16"/>
              </w:rPr>
            </w:pPr>
          </w:p>
        </w:tc>
      </w:tr>
      <w:tr w:rsidR="00E905F8" w:rsidRPr="00737A0E" w:rsidTr="006F0C6D">
        <w:trPr>
          <w:trHeight w:val="290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Подпрограмма 2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Комплекс мероприятий, направленных на обеспечение сохранности муниципального имущества</w:t>
            </w:r>
          </w:p>
        </w:tc>
        <w:tc>
          <w:tcPr>
            <w:tcW w:w="108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29"/>
            </w:tblGrid>
            <w:tr w:rsidR="00E905F8" w:rsidRPr="00737A0E" w:rsidTr="006F0C6D">
              <w:trPr>
                <w:trHeight w:val="276"/>
                <w:jc w:val="center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всего</w:t>
                  </w:r>
                </w:p>
              </w:tc>
            </w:tr>
            <w:tr w:rsidR="00E905F8" w:rsidRPr="00737A0E" w:rsidTr="006F0C6D">
              <w:trPr>
                <w:trHeight w:val="265"/>
                <w:jc w:val="center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ФБ</w:t>
                  </w:r>
                </w:p>
              </w:tc>
            </w:tr>
            <w:tr w:rsidR="00E905F8" w:rsidRPr="00737A0E" w:rsidTr="006F0C6D">
              <w:trPr>
                <w:trHeight w:val="270"/>
                <w:jc w:val="center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РБ</w:t>
                  </w:r>
                </w:p>
              </w:tc>
            </w:tr>
            <w:tr w:rsidR="00E905F8" w:rsidRPr="00737A0E" w:rsidTr="006F0C6D">
              <w:trPr>
                <w:trHeight w:val="287"/>
                <w:jc w:val="center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МБ</w:t>
                  </w:r>
                </w:p>
              </w:tc>
            </w:tr>
            <w:tr w:rsidR="00E905F8" w:rsidRPr="00737A0E" w:rsidTr="00AD5B8D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905F8" w:rsidRPr="00737A0E" w:rsidRDefault="00E905F8" w:rsidP="00E905F8">
                  <w:r w:rsidRPr="00737A0E">
                    <w:rPr>
                      <w:b/>
                    </w:rPr>
                    <w:t>ВИ</w:t>
                  </w:r>
                </w:p>
              </w:tc>
            </w:tr>
          </w:tbl>
          <w:p w:rsidR="00E905F8" w:rsidRPr="00737A0E" w:rsidRDefault="00E905F8" w:rsidP="00E905F8"/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224,62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6F0C6D">
        <w:trPr>
          <w:trHeight w:val="265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6F0C6D">
        <w:trPr>
          <w:trHeight w:val="270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6F0C6D">
        <w:trPr>
          <w:trHeight w:val="273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224,62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100,0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trHeight w:val="283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trHeight w:val="347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 1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Изготовление технических планов на объекты недвижимого имущества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172,62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trHeight w:val="100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172,62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tabs>
                <w:tab w:val="left" w:pos="645"/>
              </w:tabs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 2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Оценка рыночной стоимости имущества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B65C1C">
            <w:pPr>
              <w:rPr>
                <w:sz w:val="16"/>
              </w:rPr>
            </w:pPr>
            <w:r w:rsidRPr="00C73681">
              <w:rPr>
                <w:sz w:val="16"/>
              </w:rPr>
              <w:t>5</w:t>
            </w:r>
            <w:r w:rsidR="00B65C1C" w:rsidRPr="00C73681">
              <w:rPr>
                <w:sz w:val="16"/>
              </w:rPr>
              <w:t>2</w:t>
            </w:r>
            <w:r w:rsidRPr="00C73681">
              <w:rPr>
                <w:sz w:val="16"/>
              </w:rPr>
              <w:t>,0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B65C1C">
            <w:pPr>
              <w:rPr>
                <w:sz w:val="16"/>
              </w:rPr>
            </w:pPr>
            <w:r w:rsidRPr="00C73681">
              <w:rPr>
                <w:sz w:val="16"/>
              </w:rPr>
              <w:t>5</w:t>
            </w:r>
            <w:r w:rsidR="00B65C1C" w:rsidRPr="00C73681">
              <w:rPr>
                <w:sz w:val="16"/>
              </w:rPr>
              <w:t>2</w:t>
            </w:r>
            <w:r w:rsidRPr="00C73681">
              <w:rPr>
                <w:sz w:val="16"/>
              </w:rPr>
              <w:t>,0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50,0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4132A7">
        <w:trPr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pPr>
              <w:rPr>
                <w:rFonts w:eastAsia="Calibri"/>
              </w:rPr>
            </w:pP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917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101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7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</w:t>
            </w:r>
          </w:p>
        </w:tc>
        <w:tc>
          <w:tcPr>
            <w:tcW w:w="921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C73681" w:rsidRDefault="00E905F8" w:rsidP="00E905F8">
            <w:pPr>
              <w:rPr>
                <w:sz w:val="16"/>
              </w:rPr>
            </w:pPr>
            <w:r w:rsidRPr="00C73681">
              <w:rPr>
                <w:sz w:val="16"/>
              </w:rPr>
              <w:t>0*</w:t>
            </w:r>
          </w:p>
        </w:tc>
        <w:tc>
          <w:tcPr>
            <w:tcW w:w="638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567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851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275" w:type="dxa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  <w:tc>
          <w:tcPr>
            <w:tcW w:w="1441" w:type="dxa"/>
            <w:gridSpan w:val="2"/>
            <w:shd w:val="clear" w:color="000000" w:fill="FFFFFF"/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0*</w:t>
            </w:r>
          </w:p>
        </w:tc>
      </w:tr>
      <w:tr w:rsidR="00E905F8" w:rsidRPr="00737A0E" w:rsidTr="003E0547">
        <w:trPr>
          <w:gridAfter w:val="1"/>
          <w:wAfter w:w="23" w:type="dxa"/>
          <w:trHeight w:val="414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Мероприятие3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Проведение инвентаризации действующего реестра муниципального</w:t>
            </w:r>
            <w:r>
              <w:t xml:space="preserve"> </w:t>
            </w:r>
            <w:r w:rsidRPr="00737A0E">
              <w:lastRenderedPageBreak/>
              <w:t>имущества</w:t>
            </w:r>
            <w:r>
              <w:t xml:space="preserve"> </w:t>
            </w:r>
            <w:r w:rsidRPr="00737A0E">
              <w:t>и его актуализация на постоянной основе</w:t>
            </w:r>
          </w:p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lastRenderedPageBreak/>
              <w:t>всего</w:t>
            </w:r>
          </w:p>
        </w:tc>
        <w:tc>
          <w:tcPr>
            <w:tcW w:w="8574" w:type="dxa"/>
            <w:gridSpan w:val="9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Без финансирования</w:t>
            </w:r>
          </w:p>
        </w:tc>
      </w:tr>
      <w:tr w:rsidR="00E905F8" w:rsidRPr="00737A0E" w:rsidTr="003E0547">
        <w:trPr>
          <w:gridAfter w:val="1"/>
          <w:wAfter w:w="23" w:type="dxa"/>
          <w:trHeight w:val="313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trHeight w:val="427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trHeight w:val="600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trHeight w:val="776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</w:p>
        </w:tc>
      </w:tr>
      <w:tr w:rsidR="00E905F8" w:rsidRPr="00737A0E" w:rsidTr="003E0547">
        <w:trPr>
          <w:gridAfter w:val="1"/>
          <w:wAfter w:w="23" w:type="dxa"/>
          <w:trHeight w:val="388"/>
          <w:jc w:val="center"/>
        </w:trPr>
        <w:tc>
          <w:tcPr>
            <w:tcW w:w="157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Мероприятие 4</w:t>
            </w:r>
          </w:p>
        </w:tc>
        <w:tc>
          <w:tcPr>
            <w:tcW w:w="200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t>Плановые (внеплановые) проверки муниципального имущества закрепленного за муниципальными учреждениями</w:t>
            </w:r>
          </w:p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всего</w:t>
            </w:r>
          </w:p>
        </w:tc>
        <w:tc>
          <w:tcPr>
            <w:tcW w:w="8574" w:type="dxa"/>
            <w:gridSpan w:val="9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905F8" w:rsidRPr="00980D7D" w:rsidRDefault="00E905F8" w:rsidP="00E905F8">
            <w:pPr>
              <w:rPr>
                <w:sz w:val="16"/>
              </w:rPr>
            </w:pPr>
            <w:r w:rsidRPr="00980D7D">
              <w:rPr>
                <w:sz w:val="16"/>
              </w:rPr>
              <w:t>Без финансирования</w:t>
            </w:r>
          </w:p>
        </w:tc>
      </w:tr>
      <w:tr w:rsidR="00E905F8" w:rsidRPr="00737A0E" w:rsidTr="003E0547">
        <w:trPr>
          <w:gridAfter w:val="1"/>
          <w:wAfter w:w="23" w:type="dxa"/>
          <w:trHeight w:val="313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ФБ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</w:tr>
      <w:tr w:rsidR="00E905F8" w:rsidRPr="00737A0E" w:rsidTr="003E0547">
        <w:trPr>
          <w:gridAfter w:val="1"/>
          <w:wAfter w:w="23" w:type="dxa"/>
          <w:trHeight w:val="500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РБ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</w:tr>
      <w:tr w:rsidR="00E905F8" w:rsidRPr="00737A0E" w:rsidTr="003E0547">
        <w:trPr>
          <w:gridAfter w:val="1"/>
          <w:wAfter w:w="23" w:type="dxa"/>
          <w:trHeight w:val="250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МБ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</w:tr>
      <w:tr w:rsidR="00E905F8" w:rsidRPr="00737A0E" w:rsidTr="003E0547">
        <w:trPr>
          <w:gridAfter w:val="1"/>
          <w:wAfter w:w="23" w:type="dxa"/>
          <w:trHeight w:val="351"/>
          <w:jc w:val="center"/>
        </w:trPr>
        <w:tc>
          <w:tcPr>
            <w:tcW w:w="1570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200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  <w:tc>
          <w:tcPr>
            <w:tcW w:w="1086" w:type="dxa"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>
            <w:r w:rsidRPr="00737A0E">
              <w:rPr>
                <w:b/>
              </w:rPr>
              <w:t>ВИ</w:t>
            </w:r>
          </w:p>
        </w:tc>
        <w:tc>
          <w:tcPr>
            <w:tcW w:w="8574" w:type="dxa"/>
            <w:gridSpan w:val="9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E905F8" w:rsidRPr="00737A0E" w:rsidRDefault="00E905F8" w:rsidP="00E905F8"/>
        </w:tc>
      </w:tr>
    </w:tbl>
    <w:p w:rsidR="00AD5B8D" w:rsidRPr="00737A0E" w:rsidRDefault="00AD5B8D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jc w:val="center"/>
        <w:rPr>
          <w:sz w:val="24"/>
        </w:rPr>
      </w:pPr>
    </w:p>
    <w:p w:rsidR="006357EB" w:rsidRPr="00737A0E" w:rsidRDefault="006357EB" w:rsidP="00AD5B8D">
      <w:pPr>
        <w:ind w:firstLine="709"/>
        <w:jc w:val="center"/>
        <w:rPr>
          <w:b/>
          <w:sz w:val="28"/>
        </w:rPr>
        <w:sectPr w:rsidR="006357EB" w:rsidRPr="00737A0E" w:rsidSect="008E2A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ind w:firstLine="709"/>
        <w:jc w:val="center"/>
        <w:rPr>
          <w:b/>
          <w:sz w:val="28"/>
        </w:rPr>
      </w:pPr>
      <w:r w:rsidRPr="00737A0E">
        <w:rPr>
          <w:b/>
          <w:sz w:val="28"/>
        </w:rPr>
        <w:lastRenderedPageBreak/>
        <w:t>5. Описание мер правового регулирования 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«Бичурский район». Основными направлениями совершенствования нормативной правовой базы МО «Бичурский район» будут осуществляться в сфере земельного контроля, ведения реестра муниципального имущества. </w:t>
      </w:r>
    </w:p>
    <w:p w:rsidR="00AD5B8D" w:rsidRPr="00737A0E" w:rsidRDefault="00AD5B8D" w:rsidP="00AD5B8D">
      <w:pPr>
        <w:ind w:firstLine="709"/>
        <w:rPr>
          <w:sz w:val="28"/>
        </w:rPr>
      </w:pPr>
    </w:p>
    <w:p w:rsidR="00AD5B8D" w:rsidRPr="00737A0E" w:rsidRDefault="00AD5B8D" w:rsidP="00AD5B8D">
      <w:pPr>
        <w:ind w:firstLine="709"/>
        <w:jc w:val="right"/>
        <w:rPr>
          <w:sz w:val="28"/>
        </w:rPr>
      </w:pPr>
      <w:r w:rsidRPr="00737A0E">
        <w:rPr>
          <w:sz w:val="28"/>
        </w:rPr>
        <w:t>Таблица 3</w:t>
      </w:r>
    </w:p>
    <w:p w:rsidR="00AD5B8D" w:rsidRPr="00737A0E" w:rsidRDefault="00AD5B8D" w:rsidP="00AD5B8D">
      <w:pPr>
        <w:ind w:firstLine="709"/>
        <w:jc w:val="right"/>
        <w:rPr>
          <w:sz w:val="28"/>
        </w:rPr>
      </w:pPr>
      <w:r w:rsidRPr="00737A0E">
        <w:rPr>
          <w:sz w:val="28"/>
        </w:rPr>
        <w:t>Программные документы МО «Бичурский район»</w:t>
      </w:r>
    </w:p>
    <w:p w:rsidR="00AD5B8D" w:rsidRPr="00737A0E" w:rsidRDefault="00AD5B8D" w:rsidP="00AD5B8D">
      <w:pPr>
        <w:rPr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821"/>
        <w:gridCol w:w="2151"/>
        <w:gridCol w:w="2370"/>
        <w:gridCol w:w="1575"/>
      </w:tblGrid>
      <w:tr w:rsidR="00AD5B8D" w:rsidRPr="00737A0E" w:rsidTr="00AD5B8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 №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jc w:val="center"/>
              <w:rPr>
                <w:sz w:val="28"/>
              </w:rPr>
            </w:pPr>
            <w:r w:rsidRPr="00737A0E">
              <w:rPr>
                <w:sz w:val="28"/>
              </w:rPr>
              <w:t>Наименование</w:t>
            </w:r>
          </w:p>
          <w:p w:rsidR="00AD5B8D" w:rsidRPr="00737A0E" w:rsidRDefault="00AD5B8D" w:rsidP="00AD5B8D">
            <w:pPr>
              <w:jc w:val="center"/>
            </w:pPr>
            <w:r w:rsidRPr="00737A0E">
              <w:rPr>
                <w:sz w:val="28"/>
              </w:rPr>
              <w:t>правового акта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sz w:val="28"/>
              </w:rPr>
              <w:t>Основные положения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jc w:val="center"/>
              <w:rPr>
                <w:sz w:val="28"/>
              </w:rPr>
            </w:pPr>
            <w:r w:rsidRPr="00737A0E">
              <w:rPr>
                <w:sz w:val="28"/>
              </w:rPr>
              <w:t>Ответственные</w:t>
            </w:r>
          </w:p>
          <w:p w:rsidR="00AD5B8D" w:rsidRPr="00737A0E" w:rsidRDefault="00AD5B8D" w:rsidP="00AD5B8D">
            <w:pPr>
              <w:jc w:val="center"/>
            </w:pPr>
            <w:r w:rsidRPr="00737A0E">
              <w:rPr>
                <w:sz w:val="28"/>
              </w:rPr>
              <w:t>исполнители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jc w:val="center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Ожидаемые</w:t>
            </w:r>
          </w:p>
          <w:p w:rsidR="00AD5B8D" w:rsidRPr="00737A0E" w:rsidRDefault="00AD5B8D" w:rsidP="00AD5B8D">
            <w:pPr>
              <w:jc w:val="center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сроки</w:t>
            </w:r>
          </w:p>
          <w:p w:rsidR="00AD5B8D" w:rsidRPr="00737A0E" w:rsidRDefault="00AD5B8D" w:rsidP="00AD5B8D">
            <w:pPr>
              <w:jc w:val="center"/>
            </w:pPr>
            <w:r w:rsidRPr="00737A0E">
              <w:rPr>
                <w:color w:val="000000"/>
                <w:sz w:val="28"/>
              </w:rPr>
              <w:t>принятия</w:t>
            </w:r>
          </w:p>
        </w:tc>
      </w:tr>
      <w:tr w:rsidR="00AD5B8D" w:rsidRPr="00737A0E" w:rsidTr="00AD5B8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1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Постановление МКУ Администрации        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 xml:space="preserve">МО «Бичурский район» «О Плане действий МКУ Администрация муниципального образования  «Бичурский район» на очередной финансовый год»                       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Перечень   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мероприятий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программы на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очередной     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финансовый год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Комитет    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экономического</w:t>
            </w:r>
          </w:p>
          <w:p w:rsidR="0024694C" w:rsidRDefault="00AD5B8D" w:rsidP="004D24B9">
            <w:pPr>
              <w:rPr>
                <w:sz w:val="28"/>
              </w:rPr>
            </w:pPr>
            <w:r w:rsidRPr="00737A0E">
              <w:rPr>
                <w:sz w:val="28"/>
              </w:rPr>
              <w:t>развития Администраци</w:t>
            </w:r>
            <w:r w:rsidR="004D24B9">
              <w:rPr>
                <w:sz w:val="28"/>
              </w:rPr>
              <w:t>и</w:t>
            </w:r>
            <w:r w:rsidR="00F17783">
              <w:rPr>
                <w:sz w:val="28"/>
              </w:rPr>
              <w:t xml:space="preserve"> муниципального образования </w:t>
            </w:r>
            <w:r w:rsidRPr="00737A0E">
              <w:rPr>
                <w:sz w:val="28"/>
              </w:rPr>
              <w:t>«Бичурский район»</w:t>
            </w:r>
            <w:r w:rsidR="0024694C">
              <w:rPr>
                <w:sz w:val="28"/>
              </w:rPr>
              <w:t xml:space="preserve"> РБ</w:t>
            </w:r>
            <w:r w:rsidRPr="00737A0E">
              <w:rPr>
                <w:sz w:val="28"/>
              </w:rPr>
              <w:t>,</w:t>
            </w:r>
          </w:p>
          <w:p w:rsidR="00AD5B8D" w:rsidRPr="00737A0E" w:rsidRDefault="00AD5B8D" w:rsidP="004D24B9">
            <w:r w:rsidRPr="00737A0E">
              <w:rPr>
                <w:sz w:val="28"/>
              </w:rPr>
              <w:t xml:space="preserve"> структурные подразделения  Администраци</w:t>
            </w:r>
            <w:r w:rsidR="004D24B9">
              <w:rPr>
                <w:sz w:val="28"/>
              </w:rPr>
              <w:t>и</w:t>
            </w:r>
            <w:r w:rsidRPr="00737A0E">
              <w:rPr>
                <w:sz w:val="28"/>
              </w:rPr>
              <w:t xml:space="preserve"> муниципального образования  «Бичурский район»    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Ежегодно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 xml:space="preserve">до 30   </w:t>
            </w:r>
          </w:p>
          <w:p w:rsidR="00AD5B8D" w:rsidRPr="00737A0E" w:rsidRDefault="00AD5B8D" w:rsidP="00AD5B8D">
            <w:r w:rsidRPr="00737A0E">
              <w:rPr>
                <w:color w:val="000000"/>
                <w:sz w:val="28"/>
              </w:rPr>
              <w:t xml:space="preserve">декабря </w:t>
            </w:r>
          </w:p>
        </w:tc>
      </w:tr>
      <w:tr w:rsidR="00AD5B8D" w:rsidRPr="00737A0E" w:rsidTr="00AD5B8D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2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Прогнозный план приватизации муниципального имущества                            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Прогнозный план приватизации муниципального имущества на очередной финансовый год                            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Комитет       </w:t>
            </w:r>
          </w:p>
          <w:p w:rsidR="0024694C" w:rsidRDefault="00AD5B8D" w:rsidP="0024694C">
            <w:pPr>
              <w:rPr>
                <w:sz w:val="28"/>
              </w:rPr>
            </w:pPr>
            <w:r w:rsidRPr="00737A0E">
              <w:rPr>
                <w:sz w:val="28"/>
              </w:rPr>
              <w:t>По развитию инфраструктуры Администраци</w:t>
            </w:r>
            <w:r w:rsidR="0024694C">
              <w:rPr>
                <w:sz w:val="28"/>
              </w:rPr>
              <w:t>и</w:t>
            </w:r>
            <w:r w:rsidR="00F17783">
              <w:rPr>
                <w:sz w:val="28"/>
              </w:rPr>
              <w:t xml:space="preserve"> муниципального образования </w:t>
            </w:r>
            <w:r w:rsidRPr="00737A0E">
              <w:rPr>
                <w:sz w:val="28"/>
              </w:rPr>
              <w:t>«Бичурский район»</w:t>
            </w:r>
            <w:r w:rsidR="0024694C">
              <w:rPr>
                <w:sz w:val="28"/>
              </w:rPr>
              <w:t xml:space="preserve"> РБ</w:t>
            </w:r>
            <w:r w:rsidRPr="00737A0E">
              <w:rPr>
                <w:sz w:val="28"/>
              </w:rPr>
              <w:t>,</w:t>
            </w:r>
          </w:p>
          <w:p w:rsidR="0024694C" w:rsidRDefault="00AD5B8D" w:rsidP="0024694C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 структурные подразделения Администраци</w:t>
            </w:r>
            <w:r w:rsidR="0024694C">
              <w:rPr>
                <w:sz w:val="28"/>
              </w:rPr>
              <w:t xml:space="preserve">и </w:t>
            </w:r>
          </w:p>
          <w:p w:rsidR="00AD5B8D" w:rsidRPr="00737A0E" w:rsidRDefault="00AD5B8D" w:rsidP="0024694C">
            <w:r w:rsidRPr="00737A0E">
              <w:rPr>
                <w:sz w:val="28"/>
              </w:rPr>
              <w:t xml:space="preserve">муниципального </w:t>
            </w:r>
            <w:r w:rsidRPr="00737A0E">
              <w:rPr>
                <w:sz w:val="28"/>
              </w:rPr>
              <w:lastRenderedPageBreak/>
              <w:t xml:space="preserve">образования  «Бичурский район» </w:t>
            </w:r>
            <w:r w:rsidR="0024694C">
              <w:rPr>
                <w:sz w:val="28"/>
              </w:rPr>
              <w:t>РБ</w:t>
            </w:r>
            <w:r w:rsidRPr="00737A0E">
              <w:rPr>
                <w:sz w:val="28"/>
              </w:rPr>
              <w:t xml:space="preserve">   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lastRenderedPageBreak/>
              <w:t>Ежегодно</w:t>
            </w:r>
          </w:p>
          <w:p w:rsidR="00AD5B8D" w:rsidRPr="00737A0E" w:rsidRDefault="00AD5B8D" w:rsidP="00AD5B8D">
            <w:r w:rsidRPr="00737A0E">
              <w:rPr>
                <w:color w:val="000000"/>
                <w:sz w:val="28"/>
              </w:rPr>
              <w:t>до 30 декабря</w:t>
            </w:r>
          </w:p>
        </w:tc>
      </w:tr>
    </w:tbl>
    <w:p w:rsidR="00AD5B8D" w:rsidRPr="00737A0E" w:rsidRDefault="00AD5B8D" w:rsidP="00AD5B8D">
      <w:pPr>
        <w:ind w:left="709"/>
        <w:jc w:val="center"/>
        <w:rPr>
          <w:b/>
          <w:sz w:val="24"/>
        </w:rPr>
      </w:pPr>
    </w:p>
    <w:p w:rsidR="00AD5B8D" w:rsidRPr="00737A0E" w:rsidRDefault="00AD5B8D" w:rsidP="00AD5B8D">
      <w:pPr>
        <w:ind w:left="709"/>
        <w:jc w:val="center"/>
        <w:rPr>
          <w:b/>
          <w:sz w:val="28"/>
          <w:lang w:val="en-US"/>
        </w:rPr>
      </w:pPr>
      <w:r w:rsidRPr="00737A0E">
        <w:rPr>
          <w:b/>
          <w:sz w:val="28"/>
        </w:rPr>
        <w:t>6. Срок реализации 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Реализация муниципальной программы на период с 2022 по 2024 год (1 этап) и с 2025 по 2030 (2 этап).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Таблица 4</w:t>
      </w:r>
    </w:p>
    <w:p w:rsidR="00AD5B8D" w:rsidRPr="00737A0E" w:rsidRDefault="00AD5B8D" w:rsidP="00AD5B8D">
      <w:pPr>
        <w:ind w:left="709"/>
        <w:jc w:val="center"/>
        <w:rPr>
          <w:b/>
          <w:sz w:val="28"/>
        </w:rPr>
      </w:pPr>
      <w:r w:rsidRPr="00737A0E">
        <w:rPr>
          <w:b/>
          <w:sz w:val="28"/>
        </w:rPr>
        <w:t>7. Перечень основных мероприятий Программы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2865"/>
        <w:gridCol w:w="1394"/>
        <w:gridCol w:w="3465"/>
      </w:tblGrid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spacing w:before="100" w:after="100"/>
              <w:rPr>
                <w:rFonts w:eastAsia="Calibri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737A0E" w:rsidRDefault="00AD5B8D" w:rsidP="00AD5B8D">
            <w:pPr>
              <w:spacing w:before="100" w:after="100"/>
            </w:pPr>
            <w:r w:rsidRPr="00737A0E">
              <w:rPr>
                <w:sz w:val="24"/>
              </w:rPr>
              <w:t>Наименование мероприятия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737A0E" w:rsidRDefault="00AD5B8D" w:rsidP="00AD5B8D">
            <w:pPr>
              <w:spacing w:before="100" w:after="100"/>
              <w:jc w:val="center"/>
            </w:pPr>
            <w:r w:rsidRPr="00737A0E">
              <w:rPr>
                <w:sz w:val="24"/>
              </w:rPr>
              <w:t>Срок реализации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737A0E" w:rsidRDefault="00AD5B8D" w:rsidP="00420C36">
            <w:pPr>
              <w:spacing w:before="100" w:after="100"/>
              <w:ind w:right="89"/>
            </w:pPr>
            <w:r w:rsidRPr="00737A0E">
              <w:rPr>
                <w:sz w:val="24"/>
              </w:rPr>
              <w:t>Ожидаемый результат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  <w:rPr>
                <w:b/>
                <w:sz w:val="24"/>
              </w:rPr>
            </w:pPr>
          </w:p>
          <w:p w:rsidR="00AD5B8D" w:rsidRPr="00737A0E" w:rsidRDefault="00AD5B8D" w:rsidP="00AD5B8D">
            <w:pPr>
              <w:spacing w:before="100" w:after="100"/>
              <w:jc w:val="center"/>
            </w:pPr>
            <w:r w:rsidRPr="00737A0E">
              <w:rPr>
                <w:b/>
                <w:sz w:val="24"/>
              </w:rPr>
              <w:t>Программа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737A0E" w:rsidRDefault="00AD5B8D" w:rsidP="00AD5B8D">
            <w:pPr>
              <w:spacing w:before="100" w:after="100"/>
            </w:pPr>
            <w:r w:rsidRPr="00737A0E">
              <w:rPr>
                <w:b/>
                <w:sz w:val="24"/>
              </w:rPr>
              <w:t>Повышение качества управления муниципальным имуществом и   земельными участками на территории МО «Бичурский район»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AD5B8D" w:rsidRPr="00737A0E" w:rsidRDefault="00AD5B8D" w:rsidP="00AD5B8D">
            <w:pPr>
              <w:spacing w:before="100" w:after="100"/>
              <w:jc w:val="center"/>
            </w:pPr>
            <w:r w:rsidRPr="00F81A3B">
              <w:rPr>
                <w:sz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  <w:vAlign w:val="center"/>
          </w:tcPr>
          <w:p w:rsidR="00BA62C0" w:rsidRPr="00BA62C0" w:rsidRDefault="00BA62C0" w:rsidP="00BA62C0">
            <w:pPr>
              <w:rPr>
                <w:sz w:val="24"/>
              </w:rPr>
            </w:pPr>
            <w:r>
              <w:t xml:space="preserve"> </w:t>
            </w:r>
            <w:r w:rsidRPr="00BA62C0">
              <w:rPr>
                <w:sz w:val="24"/>
              </w:rPr>
              <w:t>Реализация мероприятий программы позволит:</w:t>
            </w:r>
          </w:p>
          <w:p w:rsidR="00BA62C0" w:rsidRPr="00BA62C0" w:rsidRDefault="00BA62C0" w:rsidP="00BA62C0">
            <w:pPr>
              <w:rPr>
                <w:sz w:val="24"/>
              </w:rPr>
            </w:pPr>
            <w:r w:rsidRPr="00BA62C0">
              <w:rPr>
                <w:sz w:val="24"/>
              </w:rPr>
              <w:t>- повысить эффективность использования муниципального имущества МО «Бичурский район»;</w:t>
            </w:r>
          </w:p>
          <w:p w:rsidR="00BA62C0" w:rsidRPr="00BA62C0" w:rsidRDefault="00BA62C0" w:rsidP="00BA62C0">
            <w:pPr>
              <w:rPr>
                <w:sz w:val="24"/>
              </w:rPr>
            </w:pPr>
            <w:r w:rsidRPr="00BA62C0">
              <w:rPr>
                <w:sz w:val="24"/>
              </w:rPr>
              <w:t xml:space="preserve">- организовать должный контроль за использованием и сохранностью муниципального имущества с помощью проверок не менее 3 в год;  </w:t>
            </w:r>
          </w:p>
          <w:p w:rsidR="00BA62C0" w:rsidRPr="00BA62C0" w:rsidRDefault="00BA62C0" w:rsidP="00BA62C0">
            <w:pPr>
              <w:rPr>
                <w:sz w:val="24"/>
              </w:rPr>
            </w:pPr>
            <w:r w:rsidRPr="00BA62C0">
              <w:rPr>
                <w:sz w:val="24"/>
              </w:rPr>
              <w:t>- увеличить объем доходов от использования и приватизации муниципального имущества, в том числе земельных участков до 3500 тыс. рублей в год;</w:t>
            </w:r>
          </w:p>
          <w:p w:rsidR="00BA62C0" w:rsidRPr="00BA62C0" w:rsidRDefault="00BA62C0" w:rsidP="00BA62C0">
            <w:pPr>
              <w:rPr>
                <w:sz w:val="24"/>
              </w:rPr>
            </w:pPr>
            <w:r w:rsidRPr="00BA62C0">
              <w:rPr>
                <w:sz w:val="24"/>
              </w:rPr>
              <w:t>- увеличить долю оформленных прав муниципальной собственности по объектам недвижимости от общего количества объектов, учтённых в реестре муниципального имущества до 99,9 %;</w:t>
            </w:r>
          </w:p>
          <w:p w:rsidR="007B1355" w:rsidRDefault="00BA62C0" w:rsidP="007B1355">
            <w:pPr>
              <w:rPr>
                <w:sz w:val="24"/>
              </w:rPr>
            </w:pPr>
            <w:r w:rsidRPr="00BA62C0">
              <w:rPr>
                <w:sz w:val="24"/>
              </w:rPr>
              <w:t xml:space="preserve">- </w:t>
            </w:r>
            <w:r w:rsidR="005E30EA">
              <w:rPr>
                <w:sz w:val="24"/>
              </w:rPr>
              <w:t>вовлечение</w:t>
            </w:r>
            <w:r w:rsidR="00A1129E" w:rsidRPr="00A1129E">
              <w:rPr>
                <w:sz w:val="24"/>
              </w:rPr>
              <w:t xml:space="preserve"> в хозяйственный оборот муниципального недвижимого имущества</w:t>
            </w:r>
            <w:r w:rsidR="005E30EA">
              <w:rPr>
                <w:sz w:val="24"/>
              </w:rPr>
              <w:t>, а также земельных участков</w:t>
            </w:r>
          </w:p>
          <w:p w:rsidR="00AD5B8D" w:rsidRPr="00737A0E" w:rsidRDefault="00BA62C0" w:rsidP="007B1355">
            <w:r w:rsidRPr="00BA62C0">
              <w:rPr>
                <w:sz w:val="24"/>
              </w:rPr>
              <w:t xml:space="preserve"> - устранить нарушения в области земельного законодательства, путем выдачи предписаний и предостережений о недопустимости нарушений до </w:t>
            </w:r>
            <w:r w:rsidRPr="007B1355">
              <w:rPr>
                <w:sz w:val="24"/>
              </w:rPr>
              <w:t>6</w:t>
            </w:r>
            <w:r w:rsidRPr="00BA62C0">
              <w:rPr>
                <w:sz w:val="24"/>
              </w:rPr>
              <w:t xml:space="preserve"> ед. в год.</w:t>
            </w:r>
            <w:r w:rsidR="007B1355">
              <w:t xml:space="preserve"> </w:t>
            </w:r>
            <w:r w:rsidR="007B1355" w:rsidRPr="007B1355">
              <w:rPr>
                <w:sz w:val="24"/>
              </w:rPr>
              <w:t xml:space="preserve">(В т.ч., количество выданных предписаний об устранении нарушений земельного законодательства в </w:t>
            </w:r>
            <w:r w:rsidR="007B1355" w:rsidRPr="007B1355">
              <w:rPr>
                <w:sz w:val="24"/>
              </w:rPr>
              <w:lastRenderedPageBreak/>
              <w:t>год – 3 ед</w:t>
            </w:r>
            <w:r w:rsidR="00F81A3B">
              <w:rPr>
                <w:sz w:val="24"/>
              </w:rPr>
              <w:t>.</w:t>
            </w:r>
            <w:r w:rsidR="007B1355" w:rsidRPr="007B1355">
              <w:rPr>
                <w:sz w:val="24"/>
              </w:rPr>
              <w:t xml:space="preserve">  и количество выданных предостережений об устранении нарушений земельного законодательства в год в количестве - 3 ед.)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r w:rsidRPr="00737A0E">
              <w:rPr>
                <w:b/>
                <w:sz w:val="24"/>
              </w:rPr>
              <w:lastRenderedPageBreak/>
              <w:t>Подпрограмма 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85D4C">
            <w:r w:rsidRPr="00737A0E">
              <w:rPr>
                <w:sz w:val="24"/>
              </w:rPr>
              <w:t>Комплекс мероприятий, направленных н</w:t>
            </w:r>
            <w:r w:rsidR="00A85D4C" w:rsidRPr="00737A0E">
              <w:rPr>
                <w:sz w:val="24"/>
              </w:rPr>
              <w:t xml:space="preserve">а </w:t>
            </w:r>
            <w:r w:rsidRPr="00737A0E">
              <w:rPr>
                <w:sz w:val="24"/>
              </w:rPr>
              <w:t>реализацию государственной</w:t>
            </w:r>
            <w:r w:rsidR="00AD0588">
              <w:rPr>
                <w:sz w:val="24"/>
              </w:rPr>
              <w:t xml:space="preserve"> </w:t>
            </w:r>
            <w:r w:rsidRPr="00737A0E">
              <w:rPr>
                <w:sz w:val="24"/>
              </w:rPr>
              <w:t>политики в области  земельных отношений: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F81A3B" w:rsidRDefault="00AD5B8D" w:rsidP="00AD5B8D">
            <w:pPr>
              <w:jc w:val="center"/>
            </w:pPr>
            <w:r w:rsidRPr="00F81A3B">
              <w:rPr>
                <w:sz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/>
        </w:tc>
      </w:tr>
      <w:tr w:rsidR="0001443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AD5B8D">
            <w:r w:rsidRPr="00737A0E">
              <w:rPr>
                <w:sz w:val="24"/>
              </w:rPr>
              <w:t>Мероприятие 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AD5B8D">
            <w:r w:rsidRPr="00737A0E">
              <w:rPr>
                <w:sz w:val="24"/>
              </w:rPr>
              <w:t>Проведение работ по постановке на кадастровый учет земельных участков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807C85">
            <w:pPr>
              <w:rPr>
                <w:rFonts w:eastAsia="Calibri"/>
                <w:sz w:val="24"/>
                <w:szCs w:val="24"/>
              </w:rPr>
            </w:pPr>
            <w:r w:rsidRPr="00745F8D">
              <w:rPr>
                <w:rFonts w:eastAsia="Calibri"/>
                <w:sz w:val="24"/>
                <w:szCs w:val="24"/>
              </w:rPr>
              <w:t xml:space="preserve">Постановка земельных участков на государственный кадастровый учет земель, собственность на которые не разграничена, а также проведение кадастровых работ в отношении земельных участков, выделяемых в счет земельных долей и вовлечение их в хозяйственный оборот, а также использовать земельные участки по целевому назначению, в результате чего происходит увеличение налоговой базы. </w:t>
            </w:r>
          </w:p>
        </w:tc>
      </w:tr>
      <w:tr w:rsidR="0001443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AD5B8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>Мероприятие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Подготовка проектов межевания и проведение  кадастровых работ в отношении земельных участков, выделяемых в счет земельных долей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AD5B8D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01443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Default="0001443D" w:rsidP="0001443D">
            <w:r w:rsidRPr="00E1071C">
              <w:rPr>
                <w:sz w:val="23"/>
                <w:szCs w:val="23"/>
              </w:rPr>
              <w:t xml:space="preserve">Мероприятие 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01443D">
            <w:pPr>
              <w:rPr>
                <w:rFonts w:eastAsia="Calibri"/>
                <w:sz w:val="24"/>
                <w:szCs w:val="24"/>
              </w:rPr>
            </w:pPr>
            <w:r w:rsidRPr="00745F8D">
              <w:rPr>
                <w:rFonts w:eastAsia="Calibri"/>
                <w:sz w:val="24"/>
                <w:szCs w:val="24"/>
              </w:rPr>
              <w:t>Осуществление государственного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земельных долей, находящихся в собственности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552BE1" w:rsidP="0001443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2023-2030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01443D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01443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Default="0001443D" w:rsidP="0001443D">
            <w:r>
              <w:rPr>
                <w:sz w:val="23"/>
                <w:szCs w:val="23"/>
              </w:rPr>
              <w:t>Мероприятие 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01443D" w:rsidP="0001443D">
            <w:pPr>
              <w:rPr>
                <w:rFonts w:eastAsia="Calibri"/>
                <w:sz w:val="24"/>
                <w:szCs w:val="24"/>
              </w:rPr>
            </w:pPr>
            <w:r w:rsidRPr="00745F8D">
              <w:rPr>
                <w:rFonts w:eastAsia="Calibri"/>
                <w:sz w:val="24"/>
                <w:szCs w:val="24"/>
              </w:rPr>
              <w:t>Подготовка проектов межевания земельных участков, выделяемых в счет земельных долей, находящихся на день подготовки проектов межевания в собственности муниципальных образований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45F8D" w:rsidRDefault="00552BE1" w:rsidP="0001443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2023-2030</w:t>
            </w:r>
          </w:p>
        </w:tc>
        <w:tc>
          <w:tcPr>
            <w:tcW w:w="3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01443D" w:rsidRPr="00737A0E" w:rsidRDefault="0001443D" w:rsidP="0001443D">
            <w:pPr>
              <w:rPr>
                <w:rFonts w:eastAsia="Calibri"/>
                <w:sz w:val="23"/>
                <w:szCs w:val="23"/>
              </w:rPr>
            </w:pP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01443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>Мероприятие</w:t>
            </w:r>
            <w:r w:rsidR="0001443D">
              <w:rPr>
                <w:sz w:val="23"/>
                <w:szCs w:val="23"/>
              </w:rPr>
              <w:t xml:space="preserve"> 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 xml:space="preserve">Оценка рыночной стоимости земельных участков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FB774E" w:rsidP="00920CC5">
            <w:pPr>
              <w:rPr>
                <w:rFonts w:eastAsia="Calibri"/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Оценка рыночной стоимости земельных участков позволяет увеличить доходы от использования земельных участков при их реализации на праве</w:t>
            </w:r>
            <w:r w:rsidR="00920CC5" w:rsidRPr="00745F8D">
              <w:rPr>
                <w:sz w:val="24"/>
                <w:szCs w:val="24"/>
              </w:rPr>
              <w:t xml:space="preserve"> заключения договора </w:t>
            </w:r>
            <w:r w:rsidR="00920CC5" w:rsidRPr="00745F8D">
              <w:rPr>
                <w:sz w:val="24"/>
                <w:szCs w:val="24"/>
              </w:rPr>
              <w:lastRenderedPageBreak/>
              <w:t xml:space="preserve">аренды или купли-продажи земельных участков. </w:t>
            </w:r>
            <w:r w:rsidRPr="00745F8D">
              <w:rPr>
                <w:sz w:val="24"/>
                <w:szCs w:val="24"/>
              </w:rPr>
              <w:t xml:space="preserve"> </w:t>
            </w:r>
          </w:p>
        </w:tc>
      </w:tr>
      <w:tr w:rsidR="00AD5B8D" w:rsidRPr="00737A0E" w:rsidTr="0001443D">
        <w:trPr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01443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lastRenderedPageBreak/>
              <w:t xml:space="preserve">Мероприятие </w:t>
            </w:r>
            <w:r w:rsidR="0001443D">
              <w:rPr>
                <w:sz w:val="23"/>
                <w:szCs w:val="23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920CC5" w:rsidP="00A70455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Проведение комплексных кадастровых работ одно из основных мероприятий при реализации земельных участков. В ходе проведения данных работ уточняется площадь занимае</w:t>
            </w:r>
            <w:r w:rsidR="00CB66DD" w:rsidRPr="00745F8D">
              <w:rPr>
                <w:sz w:val="24"/>
                <w:szCs w:val="24"/>
              </w:rPr>
              <w:t>мых земельных у</w:t>
            </w:r>
            <w:r w:rsidR="00A9781A" w:rsidRPr="00745F8D">
              <w:rPr>
                <w:sz w:val="24"/>
                <w:szCs w:val="24"/>
              </w:rPr>
              <w:t xml:space="preserve">частков, после внесения сведений в ЕГРН происходит актуальное начисление налогов </w:t>
            </w:r>
            <w:r w:rsidR="00A70455" w:rsidRPr="00745F8D">
              <w:rPr>
                <w:sz w:val="24"/>
                <w:szCs w:val="24"/>
              </w:rPr>
              <w:t xml:space="preserve">на  объекты недвижимости в отношении которых были проведены комплексные кадастровые работы. 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01443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 xml:space="preserve">Мероприятие </w:t>
            </w:r>
            <w:r w:rsidR="0001443D">
              <w:rPr>
                <w:sz w:val="23"/>
                <w:szCs w:val="23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Осуществление муниципального земельного контроля на территории муниципального образования «Бичурский район»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  <w:highlight w:val="yellow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Устранение нарушений в области земельного законодательства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01443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 xml:space="preserve">Мероприятие </w:t>
            </w:r>
            <w:r w:rsidR="0001443D">
              <w:rPr>
                <w:sz w:val="23"/>
                <w:szCs w:val="23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rFonts w:eastAsia="Calibri"/>
                <w:sz w:val="24"/>
                <w:szCs w:val="24"/>
              </w:rPr>
              <w:t>Осуществление контроля над исполнением обязательств арендаторов муниципального имущества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 xml:space="preserve">Повышение доходной части бюджета от использования имущества МО «Бичурский район» </w:t>
            </w:r>
            <w:r w:rsidR="0024694C" w:rsidRPr="00745F8D">
              <w:rPr>
                <w:sz w:val="24"/>
                <w:szCs w:val="24"/>
              </w:rPr>
              <w:t>РБ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rPr>
                <w:sz w:val="23"/>
                <w:szCs w:val="23"/>
              </w:rPr>
            </w:pPr>
            <w:r w:rsidRPr="00737A0E">
              <w:rPr>
                <w:b/>
                <w:sz w:val="23"/>
                <w:szCs w:val="23"/>
              </w:rPr>
              <w:t>Подпрограмма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Комплекс мероприятий, направленных на обеспечение сохранности муниципального имущества: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313D8B" w:rsidP="00313D8B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Кадастровый и бухгалтерский учет, в следствие п</w:t>
            </w:r>
            <w:r w:rsidR="00AD5B8D" w:rsidRPr="00745F8D">
              <w:rPr>
                <w:sz w:val="24"/>
                <w:szCs w:val="24"/>
              </w:rPr>
              <w:t xml:space="preserve">овышение доходной части бюджета от использования имущества МО «Бичурский район» </w:t>
            </w:r>
            <w:r w:rsidR="0024694C" w:rsidRPr="00745F8D">
              <w:rPr>
                <w:sz w:val="24"/>
                <w:szCs w:val="24"/>
              </w:rPr>
              <w:t>РБ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rPr>
                <w:color w:val="000000" w:themeColor="text1"/>
                <w:sz w:val="23"/>
                <w:szCs w:val="23"/>
              </w:rPr>
            </w:pPr>
            <w:r w:rsidRPr="00737A0E">
              <w:rPr>
                <w:color w:val="000000" w:themeColor="text1"/>
                <w:sz w:val="23"/>
                <w:szCs w:val="23"/>
              </w:rPr>
              <w:t>Мероприятие 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color w:val="000000" w:themeColor="text1"/>
                <w:sz w:val="24"/>
                <w:szCs w:val="24"/>
              </w:rPr>
            </w:pPr>
            <w:r w:rsidRPr="00745F8D">
              <w:rPr>
                <w:color w:val="000000" w:themeColor="text1"/>
                <w:sz w:val="24"/>
                <w:szCs w:val="24"/>
              </w:rPr>
              <w:t>Изготовление технических планов на объекты недвижимого имущества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5F8D">
              <w:rPr>
                <w:color w:val="000000" w:themeColor="text1"/>
                <w:sz w:val="24"/>
                <w:szCs w:val="24"/>
              </w:rPr>
              <w:t>2022-2030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>Мероприятие 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Оценка рыночной стоимости имущества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rPr>
                <w:sz w:val="23"/>
                <w:szCs w:val="23"/>
              </w:rPr>
            </w:pPr>
            <w:r w:rsidRPr="00737A0E">
              <w:rPr>
                <w:sz w:val="23"/>
                <w:szCs w:val="23"/>
              </w:rPr>
              <w:t>Мероприятие 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Проведение инвентаризации действующего реестра муниципального имущества и его актуализация на постоянной основе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2022-2030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Организация должного контроля за муниципальной собственностью и ведения реестра.</w:t>
            </w:r>
          </w:p>
        </w:tc>
      </w:tr>
      <w:tr w:rsidR="00AD5B8D" w:rsidRPr="00737A0E" w:rsidTr="0001443D">
        <w:trPr>
          <w:trHeight w:val="1"/>
          <w:jc w:val="center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AD5B8D" w:rsidRPr="00737A0E" w:rsidRDefault="00AD5B8D" w:rsidP="00AD5B8D">
            <w:pPr>
              <w:rPr>
                <w:sz w:val="24"/>
                <w:szCs w:val="24"/>
              </w:rPr>
            </w:pPr>
            <w:r w:rsidRPr="00737A0E">
              <w:rPr>
                <w:sz w:val="24"/>
                <w:szCs w:val="24"/>
              </w:rPr>
              <w:t>Мероприятие 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 xml:space="preserve">Плановые (внеплановые) проверки муниципального имущества </w:t>
            </w:r>
            <w:r w:rsidRPr="00745F8D">
              <w:rPr>
                <w:sz w:val="24"/>
                <w:szCs w:val="24"/>
              </w:rPr>
              <w:lastRenderedPageBreak/>
              <w:t>закрепленного за муниципальными учреждениями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AD5B8D" w:rsidP="00AD5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:rsidR="00AD5B8D" w:rsidRPr="00745F8D" w:rsidRDefault="00313D8B" w:rsidP="00313D8B">
            <w:pPr>
              <w:rPr>
                <w:sz w:val="24"/>
                <w:szCs w:val="24"/>
              </w:rPr>
            </w:pPr>
            <w:r w:rsidRPr="00745F8D">
              <w:rPr>
                <w:sz w:val="24"/>
                <w:szCs w:val="24"/>
              </w:rPr>
              <w:t>Повышение эффективности использования муниципального имущества МО «Бичурский район».</w:t>
            </w:r>
          </w:p>
        </w:tc>
      </w:tr>
    </w:tbl>
    <w:p w:rsidR="00AD5B8D" w:rsidRPr="00737A0E" w:rsidRDefault="00AD5B8D" w:rsidP="00AD5B8D">
      <w:pPr>
        <w:jc w:val="center"/>
        <w:rPr>
          <w:b/>
          <w:sz w:val="28"/>
        </w:rPr>
      </w:pPr>
    </w:p>
    <w:p w:rsidR="00306177" w:rsidRDefault="00306177" w:rsidP="00AD5B8D">
      <w:pPr>
        <w:jc w:val="center"/>
        <w:rPr>
          <w:b/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8. Оценка эффективности Программы</w:t>
      </w: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>1. Эффективность реализации муниципальной программы оценивается ежегодно на основе целевых показателей и индикаторов, указанных в таблице 3, исходя из соответствия фактических значений показателей (индикаторов) с их целевыми значениями.</w:t>
      </w: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Tfi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Ei = --- x 100,%, где: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TNi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Tfi - фактический показатель (индикатор), отражающий реализацию i-й цели муниципальной программы;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ab/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Оценка эффективности реализации муниципальной программы определяется по формуле: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rPr>
          <w:sz w:val="28"/>
          <w:lang w:val="en-US"/>
        </w:rPr>
      </w:pPr>
      <w:r w:rsidRPr="00737A0E">
        <w:rPr>
          <w:sz w:val="28"/>
          <w:lang w:val="en-US"/>
        </w:rPr>
        <w:t>n</w:t>
      </w:r>
    </w:p>
    <w:p w:rsidR="00AD5B8D" w:rsidRPr="00737A0E" w:rsidRDefault="00AD5B8D" w:rsidP="00AD5B8D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    SUM Ei</w:t>
      </w:r>
    </w:p>
    <w:p w:rsidR="00AD5B8D" w:rsidRPr="00737A0E" w:rsidRDefault="00AD5B8D" w:rsidP="00AD5B8D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    i=1</w:t>
      </w:r>
    </w:p>
    <w:p w:rsidR="00AD5B8D" w:rsidRPr="00737A0E" w:rsidRDefault="00AD5B8D" w:rsidP="00AD5B8D">
      <w:pPr>
        <w:rPr>
          <w:sz w:val="28"/>
          <w:lang w:val="en-US"/>
        </w:rPr>
      </w:pPr>
      <w:r w:rsidRPr="00737A0E">
        <w:rPr>
          <w:sz w:val="28"/>
          <w:lang w:val="en-US"/>
        </w:rPr>
        <w:t xml:space="preserve">    E = ------: 100, </w:t>
      </w:r>
      <w:r w:rsidRPr="00737A0E">
        <w:rPr>
          <w:sz w:val="28"/>
        </w:rPr>
        <w:t>где</w:t>
      </w:r>
      <w:r w:rsidRPr="00737A0E">
        <w:rPr>
          <w:sz w:val="28"/>
          <w:lang w:val="en-US"/>
        </w:rPr>
        <w:t>: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n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E - эффективность реализации муниципальной программы (коэффициентов);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n - количество показателей (индикаторов) муниципальной программы.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 При достижении значения i-го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(Еi)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  При достижении значения i-го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</w:t>
      </w:r>
      <w:r w:rsidRPr="00737A0E">
        <w:rPr>
          <w:sz w:val="28"/>
        </w:rPr>
        <w:lastRenderedPageBreak/>
        <w:t>программы (Еi) рассчитывается, как разница между базовым процентом (100) и полученным   приростом базового значения.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306177" w:rsidRDefault="00306177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Таблица 5</w:t>
      </w:r>
    </w:p>
    <w:p w:rsidR="00AD5B8D" w:rsidRPr="00737A0E" w:rsidRDefault="00AD5B8D" w:rsidP="00AD5B8D">
      <w:pPr>
        <w:jc w:val="center"/>
        <w:rPr>
          <w:sz w:val="28"/>
        </w:rPr>
      </w:pPr>
      <w:r w:rsidRPr="00737A0E">
        <w:rPr>
          <w:sz w:val="28"/>
        </w:rPr>
        <w:t>Качественная оценка эффективности реализации муниципальной программы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9"/>
        <w:gridCol w:w="1806"/>
        <w:gridCol w:w="3982"/>
      </w:tblGrid>
      <w:tr w:rsidR="00AD5B8D" w:rsidRPr="00737A0E" w:rsidTr="00AD5B8D"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Значение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 xml:space="preserve"> показателя  </w:t>
            </w:r>
          </w:p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Качественная оценка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 xml:space="preserve">  муниципальной программы  </w:t>
            </w:r>
          </w:p>
        </w:tc>
      </w:tr>
      <w:tr w:rsidR="00AD5B8D" w:rsidRPr="00737A0E" w:rsidTr="00AD5B8D">
        <w:tc>
          <w:tcPr>
            <w:tcW w:w="3813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Эффективность реализации     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муниципальной программы (Е)</w:t>
            </w: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Е </w:t>
            </w:r>
            <w:r w:rsidRPr="00737A0E">
              <w:rPr>
                <w:sz w:val="28"/>
                <w:u w:val="single"/>
              </w:rPr>
              <w:t>&gt;</w:t>
            </w:r>
            <w:r w:rsidRPr="00737A0E">
              <w:rPr>
                <w:sz w:val="28"/>
              </w:rPr>
              <w:t xml:space="preserve"> 1,0      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Высокоэффективный            </w:t>
            </w:r>
          </w:p>
        </w:tc>
      </w:tr>
      <w:tr w:rsidR="00AD5B8D" w:rsidRPr="00737A0E" w:rsidTr="00AD5B8D"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0,7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Е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>1,0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Уровень эффективности средний</w:t>
            </w:r>
          </w:p>
        </w:tc>
      </w:tr>
      <w:tr w:rsidR="00AD5B8D" w:rsidRPr="00737A0E" w:rsidTr="00AD5B8D"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0,5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Е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0,7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Уровень эффективности низкий </w:t>
            </w:r>
          </w:p>
        </w:tc>
      </w:tr>
      <w:tr w:rsidR="00AD5B8D" w:rsidRPr="00737A0E" w:rsidTr="00AD5B8D">
        <w:trPr>
          <w:trHeight w:val="1"/>
        </w:trPr>
        <w:tc>
          <w:tcPr>
            <w:tcW w:w="3813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84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firstLine="540"/>
            </w:pPr>
            <w:r w:rsidRPr="00737A0E">
              <w:rPr>
                <w:sz w:val="28"/>
              </w:rPr>
              <w:t xml:space="preserve">Е </w:t>
            </w:r>
            <w:r w:rsidRPr="00737A0E">
              <w:rPr>
                <w:sz w:val="28"/>
                <w:u w:val="single"/>
              </w:rPr>
              <w:t>&lt;</w:t>
            </w:r>
            <w:r w:rsidRPr="00737A0E">
              <w:rPr>
                <w:sz w:val="28"/>
              </w:rPr>
              <w:t xml:space="preserve"> 0,5      </w:t>
            </w:r>
          </w:p>
        </w:tc>
        <w:tc>
          <w:tcPr>
            <w:tcW w:w="412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hanging="60"/>
            </w:pPr>
            <w:r w:rsidRPr="00737A0E">
              <w:rPr>
                <w:sz w:val="28"/>
              </w:rPr>
              <w:t xml:space="preserve">Неэффективные                </w:t>
            </w:r>
          </w:p>
        </w:tc>
      </w:tr>
    </w:tbl>
    <w:p w:rsidR="00AD5B8D" w:rsidRPr="00737A0E" w:rsidRDefault="00AD5B8D" w:rsidP="00AD5B8D">
      <w:pPr>
        <w:jc w:val="center"/>
        <w:rPr>
          <w:sz w:val="24"/>
        </w:rPr>
      </w:pP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</w:p>
    <w:p w:rsidR="00167A8B" w:rsidRPr="00737A0E" w:rsidRDefault="00167A8B" w:rsidP="00AD5B8D">
      <w:pPr>
        <w:jc w:val="right"/>
        <w:rPr>
          <w:sz w:val="28"/>
        </w:rPr>
      </w:pPr>
    </w:p>
    <w:p w:rsidR="00167A8B" w:rsidRDefault="00167A8B" w:rsidP="00AD5B8D">
      <w:pPr>
        <w:jc w:val="right"/>
        <w:rPr>
          <w:sz w:val="28"/>
        </w:rPr>
      </w:pPr>
    </w:p>
    <w:p w:rsidR="005B062A" w:rsidRDefault="005B062A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306177" w:rsidRDefault="00306177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lastRenderedPageBreak/>
        <w:t>Приложение № 1</w:t>
      </w: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к муниципальной программе</w:t>
      </w: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«Повышение качества управления муниципальным имуществом и земельными участками на территории Муниципального образования «Бичурский район»</w:t>
      </w:r>
      <w:r w:rsidR="0025196B">
        <w:rPr>
          <w:sz w:val="28"/>
        </w:rPr>
        <w:t xml:space="preserve"> 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ПОДПРОГРАММА</w:t>
      </w: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«Комплекс мероприятий, направленных на реализацию государственной политики в области земельных отношений»</w:t>
      </w:r>
    </w:p>
    <w:p w:rsidR="00AD5B8D" w:rsidRPr="00737A0E" w:rsidRDefault="00AD5B8D" w:rsidP="00AD5B8D">
      <w:pPr>
        <w:jc w:val="center"/>
        <w:rPr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Паспорт подпрограммы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823"/>
        <w:gridCol w:w="1151"/>
        <w:gridCol w:w="1058"/>
        <w:gridCol w:w="1058"/>
        <w:gridCol w:w="1078"/>
        <w:gridCol w:w="933"/>
      </w:tblGrid>
      <w:tr w:rsidR="00AD5B8D" w:rsidRPr="00737A0E" w:rsidTr="001D36A8"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Наименование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Комплекс мероприятий, направленных на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реализацию государственной политики в области земельных отношений</w:t>
            </w:r>
          </w:p>
        </w:tc>
      </w:tr>
      <w:tr w:rsidR="00AD5B8D" w:rsidRPr="00737A0E" w:rsidTr="001D36A8"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Ответственный исполнитель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25196B">
            <w:pPr>
              <w:ind w:right="567"/>
            </w:pPr>
            <w:r w:rsidRPr="00737A0E">
              <w:rPr>
                <w:sz w:val="28"/>
              </w:rPr>
              <w:t>Комитет по развитию инфраструктуры Администраци</w:t>
            </w:r>
            <w:r w:rsidR="0025196B">
              <w:rPr>
                <w:sz w:val="28"/>
              </w:rPr>
              <w:t>и</w:t>
            </w:r>
            <w:r w:rsidRPr="00737A0E">
              <w:rPr>
                <w:sz w:val="28"/>
              </w:rPr>
              <w:t xml:space="preserve"> МО «Бичурский район» </w:t>
            </w:r>
            <w:r w:rsidR="0025196B">
              <w:rPr>
                <w:sz w:val="28"/>
              </w:rPr>
              <w:t>РБ</w:t>
            </w:r>
          </w:p>
        </w:tc>
      </w:tr>
      <w:tr w:rsidR="00AD5B8D" w:rsidRPr="00737A0E" w:rsidTr="001D36A8"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Соисполнители муниципальной подпрограммы </w:t>
            </w:r>
          </w:p>
        </w:tc>
        <w:tc>
          <w:tcPr>
            <w:tcW w:w="5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Структурные подразделения Администраци</w:t>
            </w:r>
            <w:r w:rsidR="0025196B">
              <w:rPr>
                <w:color w:val="000000"/>
                <w:sz w:val="28"/>
              </w:rPr>
              <w:t>и</w:t>
            </w:r>
            <w:r w:rsidRPr="00737A0E">
              <w:rPr>
                <w:color w:val="000000"/>
                <w:sz w:val="28"/>
              </w:rPr>
              <w:t xml:space="preserve"> МО «Бичурский район»</w:t>
            </w:r>
            <w:r w:rsidR="0025196B">
              <w:rPr>
                <w:color w:val="000000"/>
                <w:sz w:val="28"/>
              </w:rPr>
              <w:t xml:space="preserve"> РБ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По согласованию: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Министерство имущественных отношений Республики Бурятия;</w:t>
            </w:r>
          </w:p>
          <w:p w:rsidR="00AD5B8D" w:rsidRPr="00737A0E" w:rsidRDefault="00AD5B8D" w:rsidP="00AD5B8D">
            <w:pPr>
              <w:keepNext/>
              <w:keepLines/>
            </w:pPr>
            <w:r w:rsidRPr="00737A0E">
              <w:rPr>
                <w:color w:val="000000"/>
                <w:sz w:val="28"/>
                <w:shd w:val="clear" w:color="auto" w:fill="FFFFFF"/>
              </w:rPr>
              <w:t>Муниципальные образования - сельские поселения</w:t>
            </w:r>
            <w:r w:rsidRPr="00737A0E">
              <w:rPr>
                <w:color w:val="000000"/>
                <w:sz w:val="28"/>
              </w:rPr>
              <w:t>;</w:t>
            </w:r>
          </w:p>
        </w:tc>
      </w:tr>
      <w:tr w:rsidR="00AD5B8D" w:rsidRPr="00737A0E" w:rsidTr="001D36A8"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Цели и задачи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Цель: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Повышение эффективности использования земель МО «Бичурский район» </w:t>
            </w:r>
            <w:r w:rsidR="00163D34">
              <w:rPr>
                <w:sz w:val="28"/>
              </w:rPr>
              <w:t>и в</w:t>
            </w:r>
            <w:r w:rsidR="00B5315F">
              <w:rPr>
                <w:sz w:val="28"/>
              </w:rPr>
              <w:t>овлечение</w:t>
            </w:r>
            <w:r w:rsidR="00745F8D">
              <w:rPr>
                <w:sz w:val="28"/>
              </w:rPr>
              <w:t xml:space="preserve"> их </w:t>
            </w:r>
            <w:r w:rsidR="00163D34">
              <w:rPr>
                <w:sz w:val="28"/>
              </w:rPr>
              <w:t xml:space="preserve">в хозяйственный оборот, использование земель по целевому назначению, </w:t>
            </w:r>
            <w:r w:rsidRPr="00737A0E">
              <w:rPr>
                <w:sz w:val="28"/>
              </w:rPr>
              <w:t xml:space="preserve">профилактика нарушений обязательных требований </w:t>
            </w:r>
            <w:r w:rsidR="00163D34">
              <w:rPr>
                <w:sz w:val="28"/>
              </w:rPr>
              <w:t>в области земельных отношений</w:t>
            </w:r>
            <w:r w:rsidR="000D4AE3">
              <w:rPr>
                <w:sz w:val="28"/>
              </w:rPr>
              <w:t xml:space="preserve">, </w:t>
            </w:r>
            <w:r w:rsidR="0092407B">
              <w:rPr>
                <w:sz w:val="28"/>
              </w:rPr>
              <w:t xml:space="preserve">увеличение доходов от использования земельных участков и </w:t>
            </w:r>
            <w:r w:rsidR="00163D34">
              <w:rPr>
                <w:sz w:val="28"/>
              </w:rPr>
              <w:t>увеличение налоговой</w:t>
            </w:r>
            <w:r w:rsidR="000D4AE3">
              <w:rPr>
                <w:sz w:val="28"/>
              </w:rPr>
              <w:t xml:space="preserve"> базы по результатам проведённых мероприятий</w:t>
            </w:r>
            <w:r w:rsidRPr="00737A0E">
              <w:rPr>
                <w:sz w:val="28"/>
              </w:rPr>
              <w:t xml:space="preserve">                                            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Задачи: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</w:t>
            </w:r>
            <w:r w:rsidR="00807C85">
              <w:rPr>
                <w:sz w:val="28"/>
              </w:rPr>
              <w:t>К</w:t>
            </w:r>
            <w:r w:rsidRPr="00737A0E">
              <w:rPr>
                <w:sz w:val="28"/>
              </w:rPr>
              <w:t>оординация деятельности органов государственной власти, органов местного самоуправления, участвующих в предоставлении земельных участков гражданам и юридическим лицам;</w:t>
            </w:r>
          </w:p>
          <w:p w:rsidR="00B5315F" w:rsidRDefault="00AD5B8D" w:rsidP="00B5315F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</w:t>
            </w:r>
            <w:r w:rsidR="00B5315F" w:rsidRPr="00B5315F">
              <w:rPr>
                <w:sz w:val="28"/>
              </w:rPr>
              <w:t xml:space="preserve">Создание необходимых условий для вовлечения муниципального имущества в хозяйственный оборот </w:t>
            </w:r>
          </w:p>
          <w:p w:rsidR="00B5315F" w:rsidRPr="00B5315F" w:rsidRDefault="00B5315F" w:rsidP="00B5315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 w:rsidRPr="00B5315F">
              <w:rPr>
                <w:sz w:val="28"/>
              </w:rPr>
              <w:t>Обеспечение проведения необходимых работ по оформлению в полном объеме документации на муниципальное имущество и формирование полноценной и актуальной базы данных в отношении муниципального имущества.</w:t>
            </w:r>
          </w:p>
          <w:p w:rsidR="00AD5B8D" w:rsidRPr="00737A0E" w:rsidRDefault="00AD5B8D" w:rsidP="00AD5B8D"/>
        </w:tc>
      </w:tr>
      <w:tr w:rsidR="00AD5B8D" w:rsidRPr="00737A0E" w:rsidTr="001D36A8">
        <w:tc>
          <w:tcPr>
            <w:tcW w:w="339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lastRenderedPageBreak/>
              <w:t>Целевые индикаторы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Количество уточненных объектов недвижимости, путем проведения комплексных кадастровых работ, ед.</w:t>
            </w:r>
          </w:p>
          <w:p w:rsidR="00AD5B8D" w:rsidRPr="00737A0E" w:rsidRDefault="00AD5B8D" w:rsidP="00AD5B8D">
            <w:pPr>
              <w:tabs>
                <w:tab w:val="left" w:pos="2760"/>
              </w:tabs>
              <w:rPr>
                <w:sz w:val="28"/>
              </w:rPr>
            </w:pPr>
            <w:r w:rsidRPr="00737A0E">
              <w:rPr>
                <w:sz w:val="28"/>
              </w:rPr>
              <w:t>Площадь земельных участков, выделяемых в счет земельных долей, га</w:t>
            </w:r>
            <w:r w:rsidR="00AD0588">
              <w:rPr>
                <w:sz w:val="28"/>
              </w:rPr>
              <w:t>.</w:t>
            </w:r>
          </w:p>
          <w:p w:rsidR="00AD5B8D" w:rsidRPr="00737A0E" w:rsidRDefault="00AD5B8D" w:rsidP="00AD5B8D">
            <w:pPr>
              <w:tabs>
                <w:tab w:val="left" w:pos="2760"/>
              </w:tabs>
              <w:rPr>
                <w:sz w:val="28"/>
              </w:rPr>
            </w:pPr>
            <w:r w:rsidRPr="00737A0E">
              <w:rPr>
                <w:sz w:val="28"/>
              </w:rPr>
              <w:t>Количество судебных исков (при наличии просроченной дебиторской задолженности не менее 3 (трех) месяцев по аренде и продаже земельных участков, находящегося в муниципальной собственности),</w:t>
            </w:r>
            <w:r w:rsidR="008848FD">
              <w:rPr>
                <w:sz w:val="28"/>
              </w:rPr>
              <w:t xml:space="preserve"> </w:t>
            </w:r>
            <w:r w:rsidRPr="00737A0E">
              <w:rPr>
                <w:sz w:val="28"/>
              </w:rPr>
              <w:t>ед.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плановых проверок юридических лиц и индивидуальных предпринимателей, ед.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 xml:space="preserve">Количество проверок физических лиц на территории «Бичурского района» ед. 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рейдовых осмотров (обследований) земельных участков на территории «Бичурского района» ед.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выданных предписаний об устранении нарушений земельного законодательства ед.</w:t>
            </w:r>
          </w:p>
          <w:p w:rsidR="00AD5B8D" w:rsidRPr="00737A0E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Количество выданных предостережений о предупреждении нарушения земельного законодательства ед.</w:t>
            </w:r>
          </w:p>
          <w:p w:rsidR="00AD5B8D" w:rsidRDefault="00AD5B8D" w:rsidP="00AD5B8D">
            <w:pPr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 xml:space="preserve">Объем </w:t>
            </w:r>
            <w:r w:rsidR="008848FD" w:rsidRPr="00737A0E">
              <w:rPr>
                <w:color w:val="000000"/>
                <w:sz w:val="28"/>
              </w:rPr>
              <w:t>доходов,</w:t>
            </w:r>
            <w:r w:rsidRPr="00737A0E">
              <w:rPr>
                <w:color w:val="000000"/>
                <w:sz w:val="28"/>
              </w:rPr>
              <w:t xml:space="preserve"> полученных от взыскания неосновательного обогащения земельными участками, тыс.руб.</w:t>
            </w:r>
          </w:p>
          <w:p w:rsidR="00873A79" w:rsidRPr="00873A79" w:rsidRDefault="00E1485B" w:rsidP="00873A7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 w:rsidR="00D375EF" w:rsidRPr="00D375EF">
              <w:rPr>
                <w:color w:val="000000"/>
                <w:sz w:val="28"/>
              </w:rPr>
              <w:t>бъем доходов от использования муниципального имущества</w:t>
            </w:r>
            <w:r w:rsidR="00D375EF">
              <w:rPr>
                <w:color w:val="000000"/>
                <w:sz w:val="28"/>
              </w:rPr>
              <w:t xml:space="preserve"> (земельных участков)</w:t>
            </w:r>
          </w:p>
        </w:tc>
      </w:tr>
      <w:tr w:rsidR="00AD5B8D" w:rsidRPr="00737A0E" w:rsidTr="001D36A8">
        <w:tc>
          <w:tcPr>
            <w:tcW w:w="339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Сроки реализации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45F8D" w:rsidRDefault="00AD5B8D" w:rsidP="00AD5B8D">
            <w:pPr>
              <w:rPr>
                <w:sz w:val="28"/>
                <w:szCs w:val="28"/>
              </w:rPr>
            </w:pPr>
            <w:r w:rsidRPr="00745F8D">
              <w:rPr>
                <w:sz w:val="28"/>
                <w:szCs w:val="28"/>
              </w:rPr>
              <w:t>2022-2024 - 1 этап</w:t>
            </w:r>
          </w:p>
          <w:p w:rsidR="00AD5B8D" w:rsidRPr="00737A0E" w:rsidRDefault="00AD5B8D" w:rsidP="00AD5B8D">
            <w:r w:rsidRPr="00745F8D">
              <w:rPr>
                <w:sz w:val="28"/>
                <w:szCs w:val="28"/>
              </w:rPr>
              <w:t>2025 -2030 - 2 этап</w:t>
            </w:r>
          </w:p>
        </w:tc>
      </w:tr>
      <w:tr w:rsidR="001D36A8" w:rsidRPr="00737A0E" w:rsidTr="001D36A8">
        <w:tc>
          <w:tcPr>
            <w:tcW w:w="33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1D36A8" w:rsidRPr="00737A0E" w:rsidRDefault="001D36A8" w:rsidP="001D36A8">
            <w:pPr>
              <w:rPr>
                <w:highlight w:val="yellow"/>
              </w:rPr>
            </w:pPr>
            <w:r w:rsidRPr="00737A0E">
              <w:rPr>
                <w:sz w:val="28"/>
              </w:rPr>
              <w:t xml:space="preserve">Объемы финансовых средств муниципальной подпрограммы, тыс.руб. </w:t>
            </w:r>
          </w:p>
        </w:tc>
        <w:tc>
          <w:tcPr>
            <w:tcW w:w="826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Годы</w:t>
            </w:r>
          </w:p>
        </w:tc>
        <w:tc>
          <w:tcPr>
            <w:tcW w:w="115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Всего</w:t>
            </w:r>
          </w:p>
        </w:tc>
        <w:tc>
          <w:tcPr>
            <w:tcW w:w="91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ФБ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РБ</w:t>
            </w:r>
          </w:p>
        </w:tc>
        <w:tc>
          <w:tcPr>
            <w:tcW w:w="109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МБ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ВИ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CE3B6D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2958,15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2229,0</w:t>
            </w:r>
            <w:r w:rsidR="00B82654" w:rsidRPr="00C73681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B82654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449,</w:t>
            </w:r>
            <w:r w:rsidR="00B82654" w:rsidRPr="00C73681">
              <w:rPr>
                <w:sz w:val="28"/>
                <w:szCs w:val="28"/>
              </w:rPr>
              <w:t>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17348" w:rsidP="00137E8A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</w:t>
            </w:r>
            <w:r w:rsidR="00137E8A" w:rsidRPr="00C73681">
              <w:rPr>
                <w:sz w:val="28"/>
                <w:szCs w:val="28"/>
              </w:rPr>
              <w:t>7</w:t>
            </w:r>
            <w:r w:rsidRPr="00C73681">
              <w:rPr>
                <w:sz w:val="28"/>
                <w:szCs w:val="28"/>
              </w:rPr>
              <w:t>9,24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</w:t>
            </w:r>
          </w:p>
        </w:tc>
      </w:tr>
      <w:tr w:rsidR="001D36A8" w:rsidRPr="00737A0E" w:rsidTr="001D36A8">
        <w:trPr>
          <w:trHeight w:val="274"/>
        </w:trPr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37E8A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4576,93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37E8A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1906,1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37E8A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</w:t>
            </w:r>
            <w:r w:rsidR="00137E8A" w:rsidRPr="00C73681">
              <w:rPr>
                <w:sz w:val="28"/>
                <w:szCs w:val="28"/>
              </w:rPr>
              <w:t>336</w:t>
            </w:r>
            <w:r w:rsidRPr="00C73681">
              <w:rPr>
                <w:sz w:val="28"/>
                <w:szCs w:val="28"/>
              </w:rPr>
              <w:t>,</w:t>
            </w:r>
            <w:r w:rsidR="00137E8A" w:rsidRPr="00C73681">
              <w:rPr>
                <w:sz w:val="28"/>
                <w:szCs w:val="28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37E8A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333,87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37E8A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4</w:t>
            </w:r>
            <w:r w:rsidR="00117348" w:rsidRPr="00C73681">
              <w:rPr>
                <w:sz w:val="28"/>
                <w:szCs w:val="28"/>
              </w:rPr>
              <w:t>07,6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307,6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1734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1</w:t>
            </w:r>
            <w:r w:rsidR="001D36A8" w:rsidRPr="00C73681">
              <w:rPr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17348" w:rsidP="00976272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18</w:t>
            </w:r>
            <w:r w:rsidR="00474145" w:rsidRPr="00C73681">
              <w:rPr>
                <w:sz w:val="28"/>
                <w:szCs w:val="28"/>
              </w:rPr>
              <w:t>6</w:t>
            </w:r>
            <w:r w:rsidR="00976272">
              <w:rPr>
                <w:sz w:val="28"/>
                <w:szCs w:val="28"/>
              </w:rPr>
              <w:t>3</w:t>
            </w:r>
            <w:r w:rsidR="00474145" w:rsidRPr="00C73681">
              <w:rPr>
                <w:sz w:val="28"/>
                <w:szCs w:val="28"/>
              </w:rPr>
              <w:t>,</w:t>
            </w:r>
            <w:r w:rsidR="00976272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B82654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1368,0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B82654" w:rsidP="00976272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39</w:t>
            </w:r>
            <w:r w:rsidR="00976272">
              <w:rPr>
                <w:sz w:val="28"/>
                <w:szCs w:val="28"/>
              </w:rPr>
              <w:t>5</w:t>
            </w:r>
            <w:r w:rsidR="00474145" w:rsidRPr="00C73681">
              <w:rPr>
                <w:sz w:val="28"/>
                <w:szCs w:val="28"/>
              </w:rPr>
              <w:t>,</w:t>
            </w:r>
            <w:r w:rsidR="00976272">
              <w:rPr>
                <w:sz w:val="28"/>
                <w:szCs w:val="28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1734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1</w:t>
            </w:r>
            <w:r w:rsidR="00B82654" w:rsidRPr="00C73681">
              <w:rPr>
                <w:sz w:val="28"/>
                <w:szCs w:val="28"/>
              </w:rPr>
              <w:t>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1D36A8" w:rsidRPr="00737A0E" w:rsidTr="001D36A8">
        <w:tc>
          <w:tcPr>
            <w:tcW w:w="3391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2029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1D36A8" w:rsidRPr="00737A0E" w:rsidTr="001D36A8">
        <w:tc>
          <w:tcPr>
            <w:tcW w:w="3391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737A0E" w:rsidRDefault="001D36A8" w:rsidP="001D36A8">
            <w:pPr>
              <w:rPr>
                <w:rFonts w:eastAsia="Calibri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2030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D36A8" w:rsidRPr="00C73681" w:rsidRDefault="001D36A8" w:rsidP="001D36A8">
            <w:pPr>
              <w:rPr>
                <w:sz w:val="28"/>
                <w:szCs w:val="28"/>
              </w:rPr>
            </w:pPr>
            <w:r w:rsidRPr="00C73681">
              <w:rPr>
                <w:sz w:val="28"/>
                <w:szCs w:val="28"/>
              </w:rPr>
              <w:t>0*</w:t>
            </w:r>
          </w:p>
        </w:tc>
      </w:tr>
      <w:tr w:rsidR="00AD5B8D" w:rsidRPr="00737A0E" w:rsidTr="001D36A8">
        <w:tc>
          <w:tcPr>
            <w:tcW w:w="3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581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Реализация мероприятий подпрограммы позволит повысить эффективность использования земель на территории Бичурского района;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увеличение площади земельных участков, выделяемых в счет земельных долей; </w:t>
            </w:r>
          </w:p>
          <w:p w:rsidR="00AD5B8D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 - устранение нарушения в области земельного законодательства, путем выдачи предписаний и предостереж</w:t>
            </w:r>
            <w:r w:rsidR="00EF68A1">
              <w:rPr>
                <w:sz w:val="28"/>
              </w:rPr>
              <w:t>ений о недопустимости нарушений;</w:t>
            </w:r>
          </w:p>
          <w:p w:rsidR="00873A79" w:rsidRDefault="00873A79" w:rsidP="00AD5B8D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- увеличение </w:t>
            </w:r>
            <w:r w:rsidR="00EF68A1">
              <w:rPr>
                <w:sz w:val="28"/>
              </w:rPr>
              <w:t>доходов,</w:t>
            </w:r>
            <w:r>
              <w:rPr>
                <w:sz w:val="28"/>
              </w:rPr>
              <w:t xml:space="preserve"> </w:t>
            </w:r>
            <w:r w:rsidR="002C5666">
              <w:rPr>
                <w:color w:val="000000"/>
                <w:sz w:val="28"/>
              </w:rPr>
              <w:t>получаемых</w:t>
            </w:r>
            <w:r>
              <w:rPr>
                <w:color w:val="000000"/>
                <w:sz w:val="28"/>
              </w:rPr>
              <w:t xml:space="preserve"> в виде арендной платы и продажи земельных участков</w:t>
            </w:r>
            <w:r w:rsidR="00EF68A1">
              <w:rPr>
                <w:color w:val="000000"/>
                <w:sz w:val="28"/>
              </w:rPr>
              <w:t>;</w:t>
            </w:r>
          </w:p>
          <w:p w:rsidR="002C5666" w:rsidRPr="00737A0E" w:rsidRDefault="002C5666" w:rsidP="00AD5B8D">
            <w:r>
              <w:rPr>
                <w:color w:val="000000"/>
                <w:sz w:val="28"/>
              </w:rPr>
              <w:t>- увеличение объектов недвижимости облагаемых налогами</w:t>
            </w:r>
            <w:r w:rsidR="00EF68A1">
              <w:rPr>
                <w:color w:val="000000"/>
                <w:sz w:val="28"/>
              </w:rPr>
              <w:t>.</w:t>
            </w:r>
          </w:p>
        </w:tc>
      </w:tr>
    </w:tbl>
    <w:p w:rsidR="00AD5B8D" w:rsidRPr="00737A0E" w:rsidRDefault="00AD5B8D" w:rsidP="00AD5B8D">
      <w:pPr>
        <w:jc w:val="center"/>
        <w:rPr>
          <w:b/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1. Характеристика текущего состояния, основные проблемы, анализ основных показателей подпрограммы</w:t>
      </w:r>
    </w:p>
    <w:p w:rsidR="00055137" w:rsidRPr="00A12620" w:rsidRDefault="00055137" w:rsidP="00055137">
      <w:pPr>
        <w:spacing w:before="120"/>
        <w:ind w:firstLine="720"/>
        <w:rPr>
          <w:sz w:val="28"/>
        </w:rPr>
      </w:pPr>
      <w:r w:rsidRPr="00A12620">
        <w:rPr>
          <w:color w:val="000000"/>
          <w:sz w:val="28"/>
        </w:rPr>
        <w:t>На протяжении последних лет Администрация МО «Бичурский район» осуществляла реализацию полномочий в области распоряжения и управления земельных отношений.</w:t>
      </w:r>
    </w:p>
    <w:p w:rsidR="00055137" w:rsidRPr="00A12620" w:rsidRDefault="00055137" w:rsidP="00055137">
      <w:pPr>
        <w:spacing w:before="120"/>
        <w:ind w:firstLine="720"/>
        <w:rPr>
          <w:color w:val="000000"/>
          <w:sz w:val="28"/>
        </w:rPr>
      </w:pPr>
      <w:r w:rsidRPr="001613AB">
        <w:rPr>
          <w:color w:val="000000"/>
          <w:sz w:val="28"/>
        </w:rPr>
        <w:t>За 9 месяцев 202</w:t>
      </w:r>
      <w:r w:rsidR="00CA3CEE" w:rsidRPr="001613AB">
        <w:rPr>
          <w:color w:val="000000"/>
          <w:sz w:val="28"/>
        </w:rPr>
        <w:t>3</w:t>
      </w:r>
      <w:r w:rsidRPr="001613AB">
        <w:rPr>
          <w:color w:val="000000"/>
          <w:sz w:val="28"/>
        </w:rPr>
        <w:t xml:space="preserve"> год</w:t>
      </w:r>
      <w:r w:rsidR="001D45B0" w:rsidRPr="001613AB">
        <w:rPr>
          <w:color w:val="000000"/>
          <w:sz w:val="28"/>
        </w:rPr>
        <w:t>а</w:t>
      </w:r>
      <w:r w:rsidRPr="001613AB">
        <w:rPr>
          <w:color w:val="000000"/>
          <w:sz w:val="28"/>
        </w:rPr>
        <w:t xml:space="preserve"> Администрацией МО «Бичурский район» было вынесено 2</w:t>
      </w:r>
      <w:r w:rsidR="00CA3CEE" w:rsidRPr="001613AB">
        <w:rPr>
          <w:color w:val="000000"/>
          <w:sz w:val="28"/>
        </w:rPr>
        <w:t>6</w:t>
      </w:r>
      <w:r w:rsidRPr="001613AB">
        <w:rPr>
          <w:color w:val="000000"/>
          <w:sz w:val="28"/>
        </w:rPr>
        <w:t xml:space="preserve"> постановлений об изменении (уточнении) разрешенного использован</w:t>
      </w:r>
      <w:r w:rsidR="00AF6F7B" w:rsidRPr="001613AB">
        <w:rPr>
          <w:color w:val="000000"/>
          <w:sz w:val="28"/>
        </w:rPr>
        <w:t>ия земельных участков, поставлено на государственный кадастровый учет -</w:t>
      </w:r>
      <w:r w:rsidR="001D45B0" w:rsidRPr="001613AB">
        <w:rPr>
          <w:color w:val="000000"/>
          <w:sz w:val="28"/>
        </w:rPr>
        <w:t>135 земельных участка.</w:t>
      </w:r>
      <w:r w:rsidR="00AF6F7B" w:rsidRPr="001613AB">
        <w:rPr>
          <w:color w:val="000000"/>
          <w:sz w:val="28"/>
        </w:rPr>
        <w:t xml:space="preserve"> </w:t>
      </w:r>
      <w:r w:rsidRPr="001613AB">
        <w:rPr>
          <w:color w:val="000000"/>
          <w:sz w:val="28"/>
        </w:rPr>
        <w:t>На постоянной основе проводится разъяснительная работа о возможности</w:t>
      </w:r>
      <w:r w:rsidRPr="00A12620">
        <w:rPr>
          <w:color w:val="000000"/>
          <w:sz w:val="28"/>
        </w:rPr>
        <w:t xml:space="preserve"> государственной регистрации в упрощенном порядке прав на недвижимое имущество. </w:t>
      </w:r>
    </w:p>
    <w:p w:rsidR="00055137" w:rsidRPr="00A12620" w:rsidRDefault="00055137" w:rsidP="00055137">
      <w:pPr>
        <w:spacing w:before="120"/>
        <w:ind w:firstLine="720"/>
        <w:rPr>
          <w:sz w:val="28"/>
        </w:rPr>
      </w:pPr>
      <w:r w:rsidRPr="00A12620">
        <w:rPr>
          <w:color w:val="000000"/>
          <w:sz w:val="28"/>
        </w:rPr>
        <w:t>Специалисты МФЦ при содействии специалистов Администрации МО «Бичурский район» на постоянной основе проводят прием документов в целях государственной регистраций прав на имущество посредством выезда в сельские поселения района.</w:t>
      </w:r>
    </w:p>
    <w:p w:rsidR="00055137" w:rsidRPr="001613AB" w:rsidRDefault="00055137" w:rsidP="00055137">
      <w:pPr>
        <w:spacing w:before="120"/>
        <w:ind w:firstLine="720"/>
        <w:rPr>
          <w:sz w:val="28"/>
        </w:rPr>
      </w:pPr>
      <w:r w:rsidRPr="001613AB">
        <w:rPr>
          <w:color w:val="000000"/>
          <w:sz w:val="28"/>
        </w:rPr>
        <w:t xml:space="preserve">В целях индивидуального жилищного строительства в собственность бесплатно предоставлено </w:t>
      </w:r>
      <w:r w:rsidR="00A6770A" w:rsidRPr="001613AB">
        <w:rPr>
          <w:color w:val="000000"/>
          <w:sz w:val="28"/>
        </w:rPr>
        <w:t>4</w:t>
      </w:r>
      <w:r w:rsidRPr="001613AB">
        <w:rPr>
          <w:color w:val="000000"/>
          <w:sz w:val="28"/>
        </w:rPr>
        <w:t xml:space="preserve"> земельных участк</w:t>
      </w:r>
      <w:r w:rsidR="00A6770A" w:rsidRPr="001613AB">
        <w:rPr>
          <w:color w:val="000000"/>
          <w:sz w:val="28"/>
        </w:rPr>
        <w:t xml:space="preserve">а. </w:t>
      </w:r>
    </w:p>
    <w:p w:rsidR="00B404B1" w:rsidRDefault="00055137" w:rsidP="00055137">
      <w:pPr>
        <w:spacing w:before="120"/>
        <w:ind w:firstLine="720"/>
        <w:rPr>
          <w:color w:val="000000"/>
          <w:sz w:val="28"/>
        </w:rPr>
      </w:pPr>
      <w:r w:rsidRPr="001613AB">
        <w:rPr>
          <w:color w:val="000000"/>
          <w:sz w:val="28"/>
        </w:rPr>
        <w:t xml:space="preserve">В целях </w:t>
      </w:r>
      <w:r w:rsidR="00F9671C" w:rsidRPr="001613AB">
        <w:rPr>
          <w:color w:val="000000"/>
          <w:sz w:val="28"/>
        </w:rPr>
        <w:t>реализации Закона РБ-115-</w:t>
      </w:r>
      <w:r w:rsidR="00F9671C" w:rsidRPr="001613AB">
        <w:rPr>
          <w:color w:val="000000"/>
          <w:sz w:val="28"/>
          <w:lang w:val="en-US"/>
        </w:rPr>
        <w:t>III</w:t>
      </w:r>
      <w:r w:rsidR="00F9671C" w:rsidRPr="001613AB">
        <w:rPr>
          <w:color w:val="000000"/>
          <w:sz w:val="28"/>
        </w:rPr>
        <w:t xml:space="preserve"> «О бесплатном пр</w:t>
      </w:r>
      <w:r w:rsidR="00B404B1" w:rsidRPr="001613AB">
        <w:rPr>
          <w:color w:val="000000"/>
          <w:sz w:val="28"/>
        </w:rPr>
        <w:t>едоставлении земельных участков, находящихся в государственной и муниципальной собственности» сформировано 5 земельных участков, из которых 2 предоставлено на праве собственности.</w:t>
      </w:r>
      <w:r w:rsidR="00B404B1">
        <w:rPr>
          <w:color w:val="000000"/>
          <w:sz w:val="28"/>
        </w:rPr>
        <w:t xml:space="preserve"> </w:t>
      </w:r>
    </w:p>
    <w:p w:rsidR="00055137" w:rsidRPr="00A12620" w:rsidRDefault="00055137" w:rsidP="00055137">
      <w:pPr>
        <w:spacing w:before="120"/>
        <w:ind w:firstLine="720"/>
        <w:rPr>
          <w:sz w:val="28"/>
        </w:rPr>
      </w:pPr>
      <w:r w:rsidRPr="00A12620">
        <w:rPr>
          <w:color w:val="000000"/>
          <w:sz w:val="28"/>
        </w:rPr>
        <w:t xml:space="preserve">В течение 9 месяцев 2022 года было заключено </w:t>
      </w:r>
      <w:r w:rsidR="00E70A3D">
        <w:rPr>
          <w:color w:val="000000"/>
          <w:sz w:val="28"/>
        </w:rPr>
        <w:t>20</w:t>
      </w:r>
      <w:r w:rsidRPr="00A12620">
        <w:rPr>
          <w:color w:val="000000"/>
          <w:sz w:val="28"/>
        </w:rPr>
        <w:t xml:space="preserve"> договор</w:t>
      </w:r>
      <w:r w:rsidR="00E70A3D">
        <w:rPr>
          <w:color w:val="000000"/>
          <w:sz w:val="28"/>
        </w:rPr>
        <w:t>ов</w:t>
      </w:r>
      <w:r w:rsidRPr="00A12620">
        <w:rPr>
          <w:color w:val="000000"/>
          <w:sz w:val="28"/>
        </w:rPr>
        <w:t xml:space="preserve"> безвозмездного пользования согласно ФЗ №119 «Об особенностях предоставления гражданам земельных участков, находящихся в </w:t>
      </w:r>
      <w:r w:rsidRPr="00A12620">
        <w:rPr>
          <w:color w:val="000000"/>
          <w:sz w:val="28"/>
        </w:rPr>
        <w:lastRenderedPageBreak/>
        <w:t>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от 01.05.2016 г. (Дальневосточный гектар).</w:t>
      </w:r>
    </w:p>
    <w:p w:rsidR="00055137" w:rsidRPr="00C73681" w:rsidRDefault="00055137" w:rsidP="00055137">
      <w:pPr>
        <w:spacing w:before="120"/>
        <w:ind w:firstLine="567"/>
        <w:rPr>
          <w:color w:val="000000" w:themeColor="text1"/>
          <w:sz w:val="28"/>
        </w:rPr>
      </w:pPr>
      <w:r w:rsidRPr="00C73681">
        <w:rPr>
          <w:color w:val="000000" w:themeColor="text1"/>
          <w:sz w:val="28"/>
        </w:rPr>
        <w:t xml:space="preserve">За </w:t>
      </w:r>
      <w:r w:rsidR="001613AB" w:rsidRPr="00C73681">
        <w:rPr>
          <w:color w:val="000000" w:themeColor="text1"/>
          <w:sz w:val="28"/>
        </w:rPr>
        <w:t xml:space="preserve">9 месяцев </w:t>
      </w:r>
      <w:r w:rsidRPr="00C73681">
        <w:rPr>
          <w:color w:val="000000" w:themeColor="text1"/>
          <w:sz w:val="28"/>
        </w:rPr>
        <w:t>202</w:t>
      </w:r>
      <w:r w:rsidR="001613AB" w:rsidRPr="00C73681">
        <w:rPr>
          <w:color w:val="000000" w:themeColor="text1"/>
          <w:sz w:val="28"/>
        </w:rPr>
        <w:t>3</w:t>
      </w:r>
      <w:r w:rsidRPr="00C73681">
        <w:rPr>
          <w:color w:val="000000" w:themeColor="text1"/>
          <w:sz w:val="28"/>
        </w:rPr>
        <w:t xml:space="preserve"> года подано в суд:</w:t>
      </w:r>
    </w:p>
    <w:p w:rsidR="00055137" w:rsidRPr="00C73681" w:rsidRDefault="00055137" w:rsidP="00055137">
      <w:pPr>
        <w:spacing w:before="120"/>
        <w:ind w:firstLine="567"/>
        <w:rPr>
          <w:color w:val="000000" w:themeColor="text1"/>
          <w:sz w:val="28"/>
        </w:rPr>
      </w:pPr>
      <w:r w:rsidRPr="00C73681">
        <w:rPr>
          <w:color w:val="000000" w:themeColor="text1"/>
          <w:sz w:val="28"/>
        </w:rPr>
        <w:t xml:space="preserve">- </w:t>
      </w:r>
      <w:r w:rsidR="00C84BB8">
        <w:rPr>
          <w:color w:val="000000" w:themeColor="text1"/>
          <w:sz w:val="28"/>
        </w:rPr>
        <w:t>12</w:t>
      </w:r>
      <w:r w:rsidRPr="00C73681">
        <w:rPr>
          <w:color w:val="000000" w:themeColor="text1"/>
          <w:sz w:val="28"/>
        </w:rPr>
        <w:t xml:space="preserve"> иск</w:t>
      </w:r>
      <w:r w:rsidR="00C84BB8">
        <w:rPr>
          <w:color w:val="000000" w:themeColor="text1"/>
          <w:sz w:val="28"/>
        </w:rPr>
        <w:t>ов</w:t>
      </w:r>
      <w:r w:rsidR="00C73681" w:rsidRPr="00C73681">
        <w:rPr>
          <w:color w:val="000000" w:themeColor="text1"/>
          <w:sz w:val="28"/>
        </w:rPr>
        <w:t xml:space="preserve"> в отношении </w:t>
      </w:r>
      <w:r w:rsidRPr="00C73681">
        <w:rPr>
          <w:color w:val="000000" w:themeColor="text1"/>
          <w:sz w:val="28"/>
        </w:rPr>
        <w:t>у</w:t>
      </w:r>
      <w:r w:rsidR="00C84BB8">
        <w:rPr>
          <w:color w:val="000000" w:themeColor="text1"/>
          <w:sz w:val="28"/>
        </w:rPr>
        <w:t xml:space="preserve">частников долевой собственности, 7 исков в отношении 60 умерших </w:t>
      </w:r>
      <w:r w:rsidR="00C84BB8" w:rsidRPr="00C84BB8">
        <w:rPr>
          <w:color w:val="000000" w:themeColor="text1"/>
          <w:sz w:val="28"/>
        </w:rPr>
        <w:t>участников долевой собственности</w:t>
      </w:r>
      <w:r w:rsidR="00C84BB8">
        <w:rPr>
          <w:color w:val="000000" w:themeColor="text1"/>
          <w:sz w:val="28"/>
        </w:rPr>
        <w:t xml:space="preserve">, 4 иска в отношении 27 умерших </w:t>
      </w:r>
      <w:r w:rsidR="00C84BB8" w:rsidRPr="00C84BB8">
        <w:rPr>
          <w:color w:val="000000" w:themeColor="text1"/>
          <w:sz w:val="28"/>
        </w:rPr>
        <w:t>участников долевой собственности</w:t>
      </w:r>
      <w:r w:rsidR="00C84BB8">
        <w:rPr>
          <w:color w:val="000000" w:themeColor="text1"/>
          <w:sz w:val="28"/>
        </w:rPr>
        <w:t xml:space="preserve"> с целью выявления наследников.</w:t>
      </w:r>
    </w:p>
    <w:p w:rsidR="00AD5B8D" w:rsidRPr="00737A0E" w:rsidRDefault="00AD5B8D" w:rsidP="00AD5B8D">
      <w:pPr>
        <w:spacing w:before="120"/>
        <w:jc w:val="center"/>
        <w:rPr>
          <w:b/>
          <w:sz w:val="28"/>
        </w:rPr>
      </w:pPr>
      <w:r w:rsidRPr="0025196B">
        <w:rPr>
          <w:b/>
          <w:sz w:val="28"/>
        </w:rPr>
        <w:t>2. Основные цели и задачи подпрограммы</w:t>
      </w:r>
    </w:p>
    <w:p w:rsidR="00AD5B8D" w:rsidRPr="00737A0E" w:rsidRDefault="00AD5B8D" w:rsidP="00AD5B8D">
      <w:pPr>
        <w:spacing w:before="120"/>
        <w:ind w:firstLine="540"/>
        <w:rPr>
          <w:b/>
          <w:sz w:val="28"/>
        </w:rPr>
      </w:pPr>
      <w:r w:rsidRPr="00737A0E">
        <w:rPr>
          <w:sz w:val="28"/>
        </w:rPr>
        <w:t xml:space="preserve">Основные цели и задачи муниципальной подпрограммы определены в соответствии с приоритетами </w:t>
      </w:r>
      <w:hyperlink r:id="rId9">
        <w:r w:rsidRPr="00737A0E">
          <w:rPr>
            <w:sz w:val="28"/>
          </w:rPr>
          <w:t>Программы</w:t>
        </w:r>
      </w:hyperlink>
      <w:r w:rsidR="00B97BC3">
        <w:rPr>
          <w:sz w:val="28"/>
        </w:rPr>
        <w:t xml:space="preserve"> </w:t>
      </w:r>
      <w:r w:rsidRPr="00737A0E">
        <w:rPr>
          <w:sz w:val="28"/>
        </w:rPr>
        <w:t>«Повышение качества управления муниципальным имуществом и земельными участками на территории муниципального образования «Бичурский район».</w:t>
      </w:r>
    </w:p>
    <w:p w:rsidR="00AD5B8D" w:rsidRPr="00737A0E" w:rsidRDefault="00AD5B8D" w:rsidP="00AD5B8D">
      <w:pPr>
        <w:spacing w:before="120"/>
        <w:ind w:firstLine="540"/>
        <w:rPr>
          <w:sz w:val="28"/>
        </w:rPr>
      </w:pPr>
      <w:r w:rsidRPr="00737A0E">
        <w:rPr>
          <w:sz w:val="28"/>
        </w:rPr>
        <w:t>Основной целью муниципальной подпрограммы является:</w:t>
      </w:r>
    </w:p>
    <w:p w:rsidR="00AD5B8D" w:rsidRPr="00737A0E" w:rsidRDefault="00AD5B8D" w:rsidP="00AD5B8D">
      <w:pPr>
        <w:spacing w:before="120"/>
        <w:ind w:firstLine="540"/>
        <w:rPr>
          <w:sz w:val="28"/>
        </w:rPr>
      </w:pPr>
      <w:r w:rsidRPr="00737A0E">
        <w:rPr>
          <w:sz w:val="28"/>
        </w:rPr>
        <w:t>Повышение эффективности использования земель МО «Бичурский район» и профилактика нарушений обязательных требований в области земельных отношений.</w:t>
      </w:r>
    </w:p>
    <w:p w:rsidR="00E23695" w:rsidRDefault="00AD5B8D" w:rsidP="00E23695">
      <w:pPr>
        <w:spacing w:before="120"/>
        <w:ind w:firstLine="540"/>
        <w:rPr>
          <w:sz w:val="28"/>
        </w:rPr>
      </w:pPr>
      <w:r w:rsidRPr="00737A0E">
        <w:rPr>
          <w:sz w:val="28"/>
        </w:rPr>
        <w:t>Для достижения основной цели муниципальной подпрограммы предпола</w:t>
      </w:r>
      <w:r w:rsidR="00E23695">
        <w:rPr>
          <w:sz w:val="28"/>
        </w:rPr>
        <w:t>гается решение следующих задач:</w:t>
      </w:r>
    </w:p>
    <w:p w:rsidR="00E23695" w:rsidRDefault="00E23695" w:rsidP="00E23695">
      <w:pPr>
        <w:spacing w:before="120"/>
        <w:ind w:firstLine="540"/>
        <w:rPr>
          <w:sz w:val="28"/>
        </w:rPr>
      </w:pPr>
      <w:r>
        <w:rPr>
          <w:sz w:val="28"/>
        </w:rPr>
        <w:t>- К</w:t>
      </w:r>
      <w:r w:rsidRPr="00737A0E">
        <w:rPr>
          <w:sz w:val="28"/>
        </w:rPr>
        <w:t>оординация деятельности органов государственной власти, органов местного самоуправления, участвующих в предоставлении земельных участков</w:t>
      </w:r>
      <w:r>
        <w:rPr>
          <w:sz w:val="28"/>
        </w:rPr>
        <w:t xml:space="preserve"> гражданам и юридическим лицам;</w:t>
      </w:r>
    </w:p>
    <w:p w:rsidR="00E23695" w:rsidRDefault="00E23695" w:rsidP="00E23695">
      <w:pPr>
        <w:spacing w:before="120"/>
        <w:ind w:firstLine="540"/>
        <w:rPr>
          <w:sz w:val="28"/>
        </w:rPr>
      </w:pPr>
      <w:r w:rsidRPr="00737A0E">
        <w:rPr>
          <w:sz w:val="28"/>
        </w:rPr>
        <w:t xml:space="preserve">- </w:t>
      </w:r>
      <w:r w:rsidRPr="00B5315F">
        <w:rPr>
          <w:sz w:val="28"/>
        </w:rPr>
        <w:t>Создание необходимых условий для вовлечения муниципального имущества в хозяйственный оборот</w:t>
      </w:r>
      <w:r>
        <w:rPr>
          <w:sz w:val="28"/>
        </w:rPr>
        <w:t>;</w:t>
      </w:r>
    </w:p>
    <w:p w:rsidR="00E23695" w:rsidRPr="00B5315F" w:rsidRDefault="00E23695" w:rsidP="00E23695">
      <w:pPr>
        <w:spacing w:before="120"/>
        <w:ind w:firstLine="540"/>
        <w:rPr>
          <w:sz w:val="28"/>
        </w:rPr>
      </w:pPr>
      <w:r>
        <w:rPr>
          <w:sz w:val="28"/>
        </w:rPr>
        <w:t>-</w:t>
      </w:r>
      <w:r w:rsidRPr="00B5315F">
        <w:rPr>
          <w:sz w:val="28"/>
        </w:rPr>
        <w:t>Обеспечение проведения необходимых работ по оформлению в полном объеме документации на муниципальное имущество и формирование полноценной и актуальной базы данных в отношении муниципального имущества.</w:t>
      </w:r>
    </w:p>
    <w:p w:rsidR="00AD5B8D" w:rsidRPr="00737A0E" w:rsidRDefault="00AD5B8D" w:rsidP="00AD5B8D">
      <w:pPr>
        <w:spacing w:before="120"/>
        <w:jc w:val="center"/>
        <w:rPr>
          <w:b/>
          <w:sz w:val="28"/>
        </w:rPr>
      </w:pPr>
      <w:r w:rsidRPr="00737A0E">
        <w:rPr>
          <w:b/>
          <w:sz w:val="28"/>
        </w:rPr>
        <w:t>3. Целевые индикаторы подпрограммы</w:t>
      </w:r>
    </w:p>
    <w:p w:rsidR="00AD5B8D" w:rsidRPr="00737A0E" w:rsidRDefault="00AD5B8D" w:rsidP="00AD5B8D">
      <w:pPr>
        <w:spacing w:before="120"/>
        <w:rPr>
          <w:sz w:val="28"/>
        </w:rPr>
      </w:pPr>
      <w:r w:rsidRPr="00737A0E">
        <w:rPr>
          <w:b/>
          <w:sz w:val="28"/>
        </w:rPr>
        <w:tab/>
      </w:r>
      <w:r w:rsidRPr="00737A0E">
        <w:rPr>
          <w:sz w:val="28"/>
        </w:rPr>
        <w:t>Состав показателей (индикаторов) муниципальной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ab/>
      </w:r>
    </w:p>
    <w:p w:rsidR="008E2AB5" w:rsidRPr="00737A0E" w:rsidRDefault="008E2AB5" w:rsidP="00AD5B8D">
      <w:pPr>
        <w:jc w:val="right"/>
        <w:rPr>
          <w:sz w:val="28"/>
        </w:rPr>
      </w:pPr>
    </w:p>
    <w:p w:rsidR="008E2AB5" w:rsidRPr="00737A0E" w:rsidRDefault="008E2AB5" w:rsidP="00AD5B8D">
      <w:pPr>
        <w:jc w:val="right"/>
        <w:rPr>
          <w:sz w:val="28"/>
        </w:rPr>
      </w:pPr>
    </w:p>
    <w:p w:rsidR="008E2AB5" w:rsidRPr="00737A0E" w:rsidRDefault="008E2AB5" w:rsidP="00AD5B8D">
      <w:pPr>
        <w:jc w:val="right"/>
        <w:rPr>
          <w:sz w:val="28"/>
        </w:rPr>
      </w:pPr>
    </w:p>
    <w:p w:rsidR="008E2AB5" w:rsidRPr="00737A0E" w:rsidRDefault="008E2AB5" w:rsidP="00AD5B8D">
      <w:pPr>
        <w:jc w:val="right"/>
        <w:rPr>
          <w:sz w:val="28"/>
        </w:rPr>
      </w:pPr>
    </w:p>
    <w:p w:rsidR="008E2AB5" w:rsidRPr="00737A0E" w:rsidRDefault="008E2AB5" w:rsidP="00AD5B8D">
      <w:pPr>
        <w:jc w:val="right"/>
        <w:rPr>
          <w:sz w:val="28"/>
        </w:rPr>
      </w:pPr>
    </w:p>
    <w:p w:rsidR="008E2AB5" w:rsidRPr="00737A0E" w:rsidRDefault="008E2AB5" w:rsidP="004C5D7C">
      <w:pPr>
        <w:jc w:val="center"/>
        <w:rPr>
          <w:sz w:val="28"/>
        </w:rPr>
        <w:sectPr w:rsidR="008E2AB5" w:rsidRPr="00737A0E" w:rsidSect="008E2A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lastRenderedPageBreak/>
        <w:t>Таблица 1</w:t>
      </w:r>
    </w:p>
    <w:p w:rsidR="00AD5B8D" w:rsidRPr="00737A0E" w:rsidRDefault="00AD5B8D" w:rsidP="00AD5B8D">
      <w:pPr>
        <w:jc w:val="center"/>
        <w:rPr>
          <w:b/>
        </w:rPr>
      </w:pPr>
      <w:r w:rsidRPr="00737A0E">
        <w:rPr>
          <w:b/>
        </w:rPr>
        <w:t>Целевые индикаторы муниципальной подпрограммы «Комплекс мероприятий, направленных на реализацию государственной политики в области земельных отношений и их значения»</w:t>
      </w:r>
    </w:p>
    <w:tbl>
      <w:tblPr>
        <w:tblW w:w="14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985"/>
        <w:gridCol w:w="1995"/>
        <w:gridCol w:w="709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2116"/>
      </w:tblGrid>
      <w:tr w:rsidR="00AD5B8D" w:rsidRPr="00737A0E" w:rsidTr="00FF51A4">
        <w:trPr>
          <w:trHeight w:val="1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Наименование цели (задачи)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Показатель(индикатор, 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b/>
              </w:rPr>
            </w:pPr>
            <w:r w:rsidRPr="00737A0E">
              <w:rPr>
                <w:b/>
              </w:rPr>
              <w:t>Прогнозный период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Источник определения индикатора</w:t>
            </w:r>
          </w:p>
        </w:tc>
      </w:tr>
      <w:tr w:rsidR="008E2AB5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</w:rPr>
            </w:pPr>
            <w:r w:rsidRPr="00737A0E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</w:rPr>
            </w:pPr>
            <w:r w:rsidRPr="00737A0E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</w:rPr>
            </w:pPr>
            <w:r w:rsidRPr="00737A0E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</w:rPr>
            </w:pPr>
            <w:r w:rsidRPr="00737A0E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</w:rPr>
            </w:pPr>
            <w:r w:rsidRPr="00737A0E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sz w:val="16"/>
                <w:szCs w:val="16"/>
              </w:rPr>
            </w:pPr>
            <w:r w:rsidRPr="00737A0E">
              <w:rPr>
                <w:rFonts w:eastAsia="Calibri"/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sz w:val="16"/>
                <w:szCs w:val="16"/>
              </w:rPr>
            </w:pPr>
            <w:r w:rsidRPr="00737A0E">
              <w:rPr>
                <w:rFonts w:eastAsia="Calibri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sz w:val="16"/>
                <w:szCs w:val="16"/>
              </w:rPr>
            </w:pPr>
            <w:r w:rsidRPr="00737A0E">
              <w:rPr>
                <w:rFonts w:eastAsia="Calibri"/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sz w:val="16"/>
                <w:szCs w:val="16"/>
              </w:rPr>
            </w:pPr>
            <w:r w:rsidRPr="00737A0E">
              <w:rPr>
                <w:rFonts w:eastAsia="Calibri"/>
                <w:sz w:val="16"/>
                <w:szCs w:val="16"/>
              </w:rPr>
              <w:t>2030</w:t>
            </w: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</w:tr>
      <w:tr w:rsidR="00AD5B8D" w:rsidRPr="00737A0E" w:rsidTr="008E2AB5">
        <w:trPr>
          <w:trHeight w:val="1"/>
          <w:jc w:val="center"/>
        </w:trPr>
        <w:tc>
          <w:tcPr>
            <w:tcW w:w="140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</w:rPr>
            </w:pPr>
            <w:r w:rsidRPr="00737A0E">
              <w:rPr>
                <w:b/>
              </w:rPr>
              <w:t>Муниципальная подпрограмма «Комплекс мероприятий, направленных на реализацию государственной политики в области земельных отношений»</w:t>
            </w:r>
          </w:p>
        </w:tc>
      </w:tr>
      <w:tr w:rsidR="004C5D7C" w:rsidRPr="00737A0E" w:rsidTr="00FF51A4">
        <w:trPr>
          <w:trHeight w:val="1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D7C" w:rsidRPr="00737A0E" w:rsidRDefault="004C5D7C" w:rsidP="004C5D7C">
            <w:r w:rsidRPr="00737A0E">
              <w:t xml:space="preserve">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D7C" w:rsidRPr="00737A0E" w:rsidRDefault="004C5D7C" w:rsidP="004C5D7C">
            <w:r w:rsidRPr="00737A0E">
              <w:t xml:space="preserve">Цель: </w:t>
            </w:r>
          </w:p>
          <w:p w:rsidR="004C5D7C" w:rsidRPr="00737A0E" w:rsidRDefault="004C5D7C" w:rsidP="004C5D7C">
            <w:r w:rsidRPr="00737A0E">
              <w:t xml:space="preserve">Повышение эффективности использования земель МО «Бичурский район» и профилактика нарушений обязательных требований в области земельных отношений.                                                 </w:t>
            </w:r>
          </w:p>
          <w:p w:rsidR="004C5D7C" w:rsidRPr="00737A0E" w:rsidRDefault="004C5D7C" w:rsidP="004C5D7C">
            <w:r w:rsidRPr="00737A0E">
              <w:t xml:space="preserve">Задачи:                                          </w:t>
            </w:r>
          </w:p>
          <w:p w:rsidR="004C5D7C" w:rsidRPr="00737A0E" w:rsidRDefault="004C5D7C" w:rsidP="004C5D7C">
            <w:r w:rsidRPr="00737A0E">
              <w:t>- координация деятельности органов государственной власти, органов местного самоуправления, участвующих в предоставлении земельных участков гражданам и юридическим лицам;</w:t>
            </w:r>
          </w:p>
          <w:p w:rsidR="004C5D7C" w:rsidRPr="00737A0E" w:rsidRDefault="004C5D7C" w:rsidP="004C5D7C">
            <w:r w:rsidRPr="00737A0E">
              <w:t>- активизация разъяснительной работы по соблюдению земельного законодательства;</w:t>
            </w:r>
          </w:p>
          <w:p w:rsidR="004C5D7C" w:rsidRPr="00737A0E" w:rsidRDefault="004C5D7C" w:rsidP="004C5D7C">
            <w:r w:rsidRPr="00737A0E">
              <w:t xml:space="preserve">-  проведение </w:t>
            </w:r>
            <w:r w:rsidRPr="00737A0E">
              <w:lastRenderedPageBreak/>
              <w:t>аналитической работы по выявлению причин, факторов и условий, способствующих нарушениям требований земельного законодательства;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D7C" w:rsidRPr="001613AB" w:rsidRDefault="004C5D7C" w:rsidP="004C5D7C">
            <w:pPr>
              <w:ind w:left="46"/>
              <w:rPr>
                <w:b/>
              </w:rPr>
            </w:pPr>
            <w:r w:rsidRPr="001613AB">
              <w:rPr>
                <w:b/>
              </w:rPr>
              <w:lastRenderedPageBreak/>
              <w:t>Целевой индикатор 1</w:t>
            </w:r>
          </w:p>
          <w:p w:rsidR="004C5D7C" w:rsidRPr="001613AB" w:rsidRDefault="004C5D7C" w:rsidP="004C5D7C">
            <w:pPr>
              <w:ind w:left="33"/>
            </w:pPr>
            <w:r w:rsidRPr="001613AB">
              <w:t>Количество уточненных  объектов недвижимости, путем проведения комплексных кадастровых работ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1613AB" w:rsidRDefault="004C5D7C" w:rsidP="004C5D7C">
            <w:pPr>
              <w:jc w:val="center"/>
            </w:pPr>
            <w:r w:rsidRPr="001613AB"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6F6F4F" w:rsidRDefault="004C5D7C" w:rsidP="004C5D7C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  <w:lang w:val="en-US"/>
              </w:rPr>
              <w:t>2593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6F6F4F" w:rsidRDefault="001613AB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  <w:r w:rsidR="004C5D7C" w:rsidRPr="006F6F4F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5D7C" w:rsidRPr="006F6F4F" w:rsidRDefault="005764FF" w:rsidP="004C5D7C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2649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5D7C" w:rsidRPr="00737A0E" w:rsidRDefault="004C5D7C" w:rsidP="004C5D7C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 согласно Соглашения с Минимуществом РБ</w:t>
            </w:r>
          </w:p>
        </w:tc>
      </w:tr>
      <w:tr w:rsidR="008E2AB5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ind w:left="46"/>
              <w:rPr>
                <w:b/>
              </w:rPr>
            </w:pPr>
            <w:r w:rsidRPr="00737A0E">
              <w:rPr>
                <w:b/>
              </w:rPr>
              <w:t>Целевой индикатор 2</w:t>
            </w:r>
          </w:p>
          <w:p w:rsidR="00AD5B8D" w:rsidRPr="00737A0E" w:rsidRDefault="00AD5B8D" w:rsidP="00AD5B8D">
            <w:pPr>
              <w:ind w:left="33"/>
            </w:pPr>
            <w:r w:rsidRPr="00737A0E">
              <w:t>площадь земельных участков, выделяемых в счет земельных долей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</w:p>
          <w:p w:rsidR="00AD5B8D" w:rsidRPr="00737A0E" w:rsidRDefault="00AD5B8D" w:rsidP="00AD5B8D">
            <w:pPr>
              <w:jc w:val="center"/>
            </w:pPr>
            <w:r w:rsidRPr="00737A0E">
              <w:t>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6F6F4F" w:rsidRDefault="004C2230" w:rsidP="00AD5B8D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  <w:lang w:val="en-US"/>
              </w:rPr>
              <w:t>1404</w:t>
            </w:r>
            <w:r w:rsidRPr="006F6F4F">
              <w:rPr>
                <w:sz w:val="16"/>
                <w:szCs w:val="16"/>
              </w:rPr>
              <w:t>,</w:t>
            </w:r>
            <w:r w:rsidRPr="006F6F4F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6F6F4F" w:rsidRDefault="00EF68A1" w:rsidP="00AD5B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AD5B8D" w:rsidRPr="006F6F4F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6F6F4F" w:rsidRDefault="00F60713" w:rsidP="00161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 согласно Соглашения с Минимуществом РБ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ind w:left="46"/>
              <w:rPr>
                <w:b/>
              </w:rPr>
            </w:pPr>
            <w:r>
              <w:rPr>
                <w:b/>
              </w:rPr>
              <w:t>Целевой индикатор  3</w:t>
            </w:r>
          </w:p>
          <w:p w:rsidR="00F60713" w:rsidRPr="00737A0E" w:rsidRDefault="005B2B88" w:rsidP="00F60713">
            <w:pPr>
              <w:ind w:left="46"/>
              <w:rPr>
                <w:b/>
              </w:rPr>
            </w:pPr>
            <w:r w:rsidRPr="00737A0E">
              <w:t>площадь земельных участков</w:t>
            </w:r>
            <w:r>
              <w:t xml:space="preserve">, государственная собственность на которые не разграничена из состава земель сельскохозяйственного назначения и земельных участков, </w:t>
            </w:r>
            <w:r w:rsidRPr="00737A0E">
              <w:t xml:space="preserve"> </w:t>
            </w:r>
            <w:r>
              <w:t>в</w:t>
            </w:r>
            <w:r w:rsidRPr="00737A0E">
              <w:t>ыделяемых в счет</w:t>
            </w:r>
            <w:r>
              <w:t xml:space="preserve"> невостребованных</w:t>
            </w:r>
            <w:r w:rsidRPr="00737A0E">
              <w:t xml:space="preserve"> земельных долей</w:t>
            </w:r>
            <w:r>
              <w:t xml:space="preserve">, находящихся в </w:t>
            </w:r>
            <w:r>
              <w:lastRenderedPageBreak/>
              <w:t>муниципальной собственности муниципальных образований</w:t>
            </w:r>
            <w:r w:rsidRPr="00737A0E">
              <w:t xml:space="preserve">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>
              <w:lastRenderedPageBreak/>
              <w:t>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7C4FEE">
              <w:rPr>
                <w:sz w:val="16"/>
                <w:szCs w:val="18"/>
              </w:rPr>
              <w:t>1000*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 xml:space="preserve">Данные Комитета по развитию инфраструктуры согласно Соглашения с </w:t>
            </w:r>
            <w:r>
              <w:rPr>
                <w:color w:val="000000"/>
              </w:rPr>
              <w:t>Минсельхозом</w:t>
            </w:r>
            <w:r w:rsidRPr="00737A0E">
              <w:rPr>
                <w:color w:val="000000"/>
              </w:rPr>
              <w:t xml:space="preserve"> РБ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ind w:left="46"/>
              <w:rPr>
                <w:b/>
              </w:rPr>
            </w:pPr>
            <w:r w:rsidRPr="00737A0E">
              <w:rPr>
                <w:b/>
              </w:rPr>
              <w:t xml:space="preserve">Целевой индикатор  </w:t>
            </w:r>
            <w:r>
              <w:rPr>
                <w:b/>
              </w:rPr>
              <w:t>4</w:t>
            </w:r>
          </w:p>
          <w:p w:rsidR="00F60713" w:rsidRPr="00737A0E" w:rsidRDefault="00F60713" w:rsidP="00F60713">
            <w:pPr>
              <w:ind w:left="46"/>
              <w:rPr>
                <w:b/>
              </w:rPr>
            </w:pPr>
            <w:r>
              <w:t>Количество проектов межевания земельных участков , выделяемых в счет земельных долей , находящихся на день подготовки проектов межевания в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Default="00F60713" w:rsidP="00F60713">
            <w:r w:rsidRPr="00E61C2B">
              <w:rPr>
                <w:sz w:val="16"/>
                <w:szCs w:val="18"/>
              </w:rPr>
              <w:t>79*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 xml:space="preserve">Данные Комитета по развитию инфраструктуры согласно Соглашения с </w:t>
            </w:r>
            <w:r>
              <w:rPr>
                <w:color w:val="000000"/>
              </w:rPr>
              <w:t>Минсельхозом</w:t>
            </w:r>
            <w:r w:rsidRPr="00737A0E">
              <w:rPr>
                <w:color w:val="000000"/>
              </w:rPr>
              <w:t xml:space="preserve"> РБ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ind w:left="46"/>
              <w:rPr>
                <w:b/>
              </w:rPr>
            </w:pPr>
            <w:r>
              <w:rPr>
                <w:b/>
              </w:rPr>
              <w:t>Целевой индикатор  5</w:t>
            </w:r>
          </w:p>
          <w:p w:rsidR="00F60713" w:rsidRPr="00737A0E" w:rsidRDefault="00F60713" w:rsidP="00F60713">
            <w:pPr>
              <w:ind w:left="46"/>
            </w:pPr>
            <w:r w:rsidRPr="00737A0E">
              <w:t>количество судебных исков (при наличии просроченной дебиторской задолженности не менее 3 (трех) месяцев по аренде и продаже земли, находящейся в муниципальной собственности) 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color w:val="000000"/>
                <w:sz w:val="16"/>
                <w:szCs w:val="16"/>
                <w:lang w:val="en-US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color w:val="000000"/>
                <w:sz w:val="16"/>
                <w:szCs w:val="16"/>
                <w:lang w:val="en-US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3*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33"/>
              <w:rPr>
                <w:b/>
                <w:color w:val="000000"/>
              </w:rPr>
            </w:pPr>
            <w:r w:rsidRPr="00A32D5F">
              <w:rPr>
                <w:b/>
                <w:color w:val="000000"/>
              </w:rPr>
              <w:t xml:space="preserve">Целевой индикатор </w:t>
            </w:r>
            <w:r>
              <w:rPr>
                <w:b/>
                <w:color w:val="000000"/>
              </w:rPr>
              <w:t>6</w:t>
            </w:r>
          </w:p>
          <w:p w:rsidR="00F60713" w:rsidRPr="00A32D5F" w:rsidRDefault="00F60713" w:rsidP="00F60713">
            <w:pPr>
              <w:ind w:left="46"/>
            </w:pPr>
            <w:r w:rsidRPr="00A32D5F">
              <w:rPr>
                <w:color w:val="000000"/>
              </w:rPr>
              <w:t xml:space="preserve">количество плановых и внеплановых проверок </w:t>
            </w:r>
            <w:r w:rsidRPr="00A32D5F">
              <w:rPr>
                <w:color w:val="000000"/>
              </w:rPr>
              <w:lastRenderedPageBreak/>
              <w:t>юридических лиц и индивидуальных предпринимателей</w:t>
            </w:r>
            <w:r>
              <w:rPr>
                <w:color w:val="000000"/>
              </w:rPr>
              <w:t xml:space="preserve"> </w:t>
            </w:r>
            <w:r w:rsidRPr="00A32D5F"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  <w:rPr>
                <w:rFonts w:eastAsia="Calibri"/>
              </w:rPr>
            </w:pPr>
            <w:r w:rsidRPr="00A32D5F">
              <w:rPr>
                <w:rFonts w:eastAsia="Calibri"/>
                <w:color w:val="000000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color w:val="000000"/>
              </w:rPr>
            </w:pPr>
            <w:r>
              <w:rPr>
                <w:b/>
                <w:color w:val="000000"/>
              </w:rPr>
              <w:t>Целевой индикатор  7</w:t>
            </w:r>
          </w:p>
          <w:p w:rsidR="00F60713" w:rsidRPr="00A32D5F" w:rsidRDefault="00F60713" w:rsidP="00F60713">
            <w:pPr>
              <w:ind w:left="46"/>
            </w:pPr>
            <w:r w:rsidRPr="00A32D5F">
              <w:rPr>
                <w:color w:val="000000"/>
              </w:rPr>
              <w:t xml:space="preserve">количество проверок физических лиц на территории «Бичурского района» </w:t>
            </w:r>
            <w:r w:rsidRPr="00A32D5F"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</w:pPr>
            <w:r w:rsidRPr="00A32D5F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18*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15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15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15*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8</w:t>
            </w:r>
          </w:p>
          <w:p w:rsidR="00F60713" w:rsidRPr="00A32D5F" w:rsidRDefault="00F60713" w:rsidP="00F60713">
            <w:pPr>
              <w:ind w:left="33"/>
            </w:pPr>
            <w:r w:rsidRPr="00A32D5F">
              <w:rPr>
                <w:color w:val="000000"/>
              </w:rPr>
              <w:t xml:space="preserve">количество  рейдовых осмотров (обследований) земельных участков на территории «Бичурского района» </w:t>
            </w:r>
            <w:r w:rsidRPr="00A32D5F"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</w:pPr>
            <w:r w:rsidRPr="00A32D5F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EF68A1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EF68A1">
              <w:rPr>
                <w:sz w:val="16"/>
                <w:szCs w:val="16"/>
              </w:rPr>
              <w:t>28</w:t>
            </w:r>
            <w:r w:rsidRPr="00EF68A1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EF68A1" w:rsidRDefault="00F60713" w:rsidP="00F60713">
            <w:pPr>
              <w:jc w:val="center"/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EF68A1" w:rsidRDefault="00F60713" w:rsidP="00F60713">
            <w:pPr>
              <w:rPr>
                <w:sz w:val="16"/>
                <w:szCs w:val="16"/>
              </w:rPr>
            </w:pPr>
            <w:r w:rsidRPr="00EF68A1">
              <w:rPr>
                <w:sz w:val="16"/>
                <w:szCs w:val="16"/>
              </w:rPr>
              <w:t>28*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 9</w:t>
            </w:r>
          </w:p>
          <w:p w:rsidR="00F60713" w:rsidRPr="00A32D5F" w:rsidRDefault="00F60713" w:rsidP="00F60713">
            <w:pPr>
              <w:ind w:left="33"/>
            </w:pPr>
            <w:r w:rsidRPr="00A32D5F">
              <w:rPr>
                <w:color w:val="000000"/>
              </w:rPr>
              <w:t>количество выданных предписаний об устранении нарушений земельного</w:t>
            </w:r>
            <w:r>
              <w:rPr>
                <w:color w:val="000000"/>
              </w:rPr>
              <w:t xml:space="preserve"> </w:t>
            </w:r>
            <w:r w:rsidRPr="00A32D5F">
              <w:rPr>
                <w:color w:val="000000"/>
              </w:rPr>
              <w:t>законодательства</w:t>
            </w:r>
            <w:r>
              <w:rPr>
                <w:color w:val="000000"/>
              </w:rPr>
              <w:t xml:space="preserve"> </w:t>
            </w:r>
            <w:r w:rsidRPr="00A32D5F"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</w:pPr>
            <w:r w:rsidRPr="00A32D5F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 10</w:t>
            </w:r>
          </w:p>
          <w:p w:rsidR="00F60713" w:rsidRPr="00A32D5F" w:rsidRDefault="00F60713" w:rsidP="00F60713">
            <w:pPr>
              <w:ind w:left="46"/>
            </w:pPr>
            <w:r w:rsidRPr="00A32D5F">
              <w:rPr>
                <w:color w:val="000000"/>
              </w:rPr>
              <w:t>количество выданных предостережений о предупреждении нарушения земельного законодательства</w:t>
            </w:r>
            <w:r>
              <w:rPr>
                <w:color w:val="000000"/>
              </w:rPr>
              <w:t xml:space="preserve"> </w:t>
            </w:r>
            <w:r w:rsidRPr="00A32D5F">
              <w:t xml:space="preserve">в </w:t>
            </w:r>
            <w:r w:rsidRPr="00A32D5F"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  <w:rPr>
                <w:rFonts w:eastAsia="Calibri"/>
              </w:rPr>
            </w:pPr>
            <w:r w:rsidRPr="00A32D5F">
              <w:rPr>
                <w:rFonts w:eastAsia="Calibri"/>
                <w:color w:val="000000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3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 w:rsidRPr="00A32D5F">
              <w:rPr>
                <w:b/>
                <w:color w:val="000000"/>
              </w:rPr>
              <w:t xml:space="preserve">Целевой индикатор  </w:t>
            </w:r>
            <w:r>
              <w:rPr>
                <w:b/>
                <w:color w:val="000000"/>
              </w:rPr>
              <w:t>11</w:t>
            </w:r>
          </w:p>
          <w:p w:rsidR="00F60713" w:rsidRPr="00A32D5F" w:rsidRDefault="00F60713" w:rsidP="00F60713">
            <w:pPr>
              <w:ind w:left="46"/>
            </w:pPr>
            <w:r w:rsidRPr="00A32D5F">
              <w:rPr>
                <w:color w:val="000000"/>
              </w:rPr>
              <w:t>объем доходов полученных от взыскания неосновательного обогащения земельными</w:t>
            </w:r>
            <w:r>
              <w:rPr>
                <w:color w:val="000000"/>
              </w:rPr>
              <w:t xml:space="preserve"> </w:t>
            </w:r>
            <w:r w:rsidRPr="00A32D5F">
              <w:rPr>
                <w:color w:val="000000"/>
              </w:rPr>
              <w:t>участками</w:t>
            </w:r>
            <w:r>
              <w:rPr>
                <w:color w:val="000000"/>
              </w:rPr>
              <w:t xml:space="preserve"> </w:t>
            </w:r>
            <w:r w:rsidRPr="00A32D5F">
              <w:t>в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</w:pPr>
            <w:r w:rsidRPr="00A32D5F">
              <w:rPr>
                <w:color w:val="000000"/>
              </w:rPr>
              <w:t>т.руб.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139760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5,0*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финансового управления</w:t>
            </w: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Целевой индикатор  12</w:t>
            </w:r>
          </w:p>
          <w:p w:rsidR="00F60713" w:rsidRPr="00A32D5F" w:rsidRDefault="00F60713" w:rsidP="00F60713">
            <w:pPr>
              <w:ind w:left="46"/>
              <w:rPr>
                <w:b/>
                <w:color w:val="000000"/>
              </w:rPr>
            </w:pPr>
            <w:r w:rsidRPr="00A32D5F">
              <w:rPr>
                <w:color w:val="000000"/>
              </w:rPr>
              <w:t>Количество выявленных арендаторов, не исполняющих или не надлежаще исполняющих условия договора аренды земельного участка, 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A32D5F" w:rsidRDefault="00F60713" w:rsidP="00F60713">
            <w:pPr>
              <w:jc w:val="center"/>
              <w:rPr>
                <w:color w:val="000000"/>
              </w:rPr>
            </w:pPr>
            <w:r w:rsidRPr="00A32D5F">
              <w:rPr>
                <w:color w:val="000000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2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sz w:val="16"/>
                <w:szCs w:val="16"/>
              </w:rPr>
              <w:t>0</w:t>
            </w:r>
            <w:r w:rsidRPr="006F6F4F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  <w:rPr>
                <w:color w:val="000000"/>
              </w:rPr>
            </w:pPr>
          </w:p>
        </w:tc>
      </w:tr>
      <w:tr w:rsidR="00F60713" w:rsidRPr="00737A0E" w:rsidTr="00FF51A4">
        <w:trPr>
          <w:trHeight w:val="1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rPr>
                <w:rFonts w:eastAsia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BA7276" w:rsidRDefault="00F60713" w:rsidP="00F60713">
            <w:pPr>
              <w:ind w:left="46"/>
            </w:pPr>
            <w:r w:rsidRPr="00BA7276">
              <w:rPr>
                <w:b/>
              </w:rPr>
              <w:t xml:space="preserve">Целевой индикатор </w:t>
            </w:r>
            <w:r>
              <w:rPr>
                <w:b/>
              </w:rPr>
              <w:t>13</w:t>
            </w:r>
          </w:p>
          <w:p w:rsidR="00F60713" w:rsidRPr="00BA7276" w:rsidRDefault="00F60713" w:rsidP="00F60713">
            <w:pPr>
              <w:ind w:left="33"/>
            </w:pPr>
            <w:r w:rsidRPr="00BA7276">
              <w:t xml:space="preserve">объем доходов от </w:t>
            </w:r>
            <w:r>
              <w:t>и</w:t>
            </w:r>
            <w:r w:rsidRPr="00BA7276">
              <w:t>спользования муниципального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BA7276" w:rsidRDefault="00F60713" w:rsidP="00F60713">
            <w:pPr>
              <w:jc w:val="center"/>
            </w:pPr>
            <w:r w:rsidRPr="00BA7276">
              <w:t>т.руб.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4801,9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1739,41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jc w:val="center"/>
              <w:rPr>
                <w:sz w:val="16"/>
                <w:szCs w:val="16"/>
                <w:lang w:val="en-US"/>
              </w:rPr>
            </w:pPr>
            <w:r w:rsidRPr="006F6F4F">
              <w:rPr>
                <w:sz w:val="16"/>
                <w:szCs w:val="16"/>
              </w:rPr>
              <w:t>213,4*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  <w:lang w:val="en-US"/>
              </w:rPr>
            </w:pPr>
            <w:r w:rsidRPr="006F6F4F">
              <w:rPr>
                <w:color w:val="000000"/>
                <w:sz w:val="16"/>
                <w:szCs w:val="16"/>
              </w:rPr>
              <w:t>91,2*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1365,5*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1465,5*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1565,5*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1665,5*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0713" w:rsidRPr="006F6F4F" w:rsidRDefault="00F60713" w:rsidP="00F60713">
            <w:pPr>
              <w:rPr>
                <w:sz w:val="16"/>
                <w:szCs w:val="16"/>
              </w:rPr>
            </w:pPr>
            <w:r w:rsidRPr="006F6F4F">
              <w:rPr>
                <w:color w:val="000000"/>
                <w:sz w:val="16"/>
                <w:szCs w:val="16"/>
              </w:rPr>
              <w:t>1750,0*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713" w:rsidRPr="00737A0E" w:rsidRDefault="00F60713" w:rsidP="00F60713">
            <w:pPr>
              <w:jc w:val="center"/>
            </w:pPr>
            <w:r w:rsidRPr="00737A0E">
              <w:rPr>
                <w:color w:val="000000"/>
              </w:rPr>
              <w:t>Данные финансового управления</w:t>
            </w:r>
          </w:p>
        </w:tc>
      </w:tr>
    </w:tbl>
    <w:p w:rsidR="00AD5B8D" w:rsidRPr="00737A0E" w:rsidRDefault="00AD5B8D" w:rsidP="00AD5B8D">
      <w:pPr>
        <w:jc w:val="center"/>
        <w:rPr>
          <w:b/>
          <w:sz w:val="28"/>
        </w:rPr>
      </w:pPr>
    </w:p>
    <w:p w:rsidR="008E2AB5" w:rsidRPr="00737A0E" w:rsidRDefault="008E2AB5" w:rsidP="00AD5B8D">
      <w:pPr>
        <w:ind w:left="360"/>
        <w:jc w:val="center"/>
        <w:rPr>
          <w:b/>
          <w:sz w:val="28"/>
        </w:rPr>
      </w:pPr>
    </w:p>
    <w:p w:rsidR="008E2AB5" w:rsidRPr="00737A0E" w:rsidRDefault="008E2AB5" w:rsidP="00AD5B8D">
      <w:pPr>
        <w:ind w:left="360"/>
        <w:jc w:val="center"/>
        <w:rPr>
          <w:b/>
          <w:sz w:val="28"/>
        </w:rPr>
      </w:pPr>
    </w:p>
    <w:p w:rsidR="008E2AB5" w:rsidRPr="00737A0E" w:rsidRDefault="008E2AB5" w:rsidP="00AD5B8D">
      <w:pPr>
        <w:ind w:left="360"/>
        <w:jc w:val="center"/>
        <w:rPr>
          <w:b/>
          <w:sz w:val="28"/>
        </w:rPr>
        <w:sectPr w:rsidR="008E2AB5" w:rsidRPr="00737A0E" w:rsidSect="008E2A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ind w:left="360"/>
        <w:jc w:val="center"/>
        <w:rPr>
          <w:b/>
          <w:sz w:val="28"/>
        </w:rPr>
      </w:pPr>
      <w:r w:rsidRPr="00737A0E">
        <w:rPr>
          <w:b/>
          <w:sz w:val="28"/>
        </w:rPr>
        <w:lastRenderedPageBreak/>
        <w:t xml:space="preserve">4. Ресурсное обеспечение подпрограммы  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 xml:space="preserve">Динамика расходов бюджета МО «Бичурский район» на весь период реализации муниципальной подпрограммы сформирована с учетом </w:t>
      </w:r>
      <w:r w:rsidR="006F6F4F" w:rsidRPr="00737A0E">
        <w:rPr>
          <w:sz w:val="28"/>
        </w:rPr>
        <w:t>положений,</w:t>
      </w:r>
      <w:r w:rsidRPr="00737A0E">
        <w:rPr>
          <w:sz w:val="28"/>
        </w:rPr>
        <w:t xml:space="preserve"> действующих нормативных правовых актов, утвержденных МКУ Адми</w:t>
      </w:r>
      <w:r w:rsidR="008743F2">
        <w:rPr>
          <w:sz w:val="28"/>
        </w:rPr>
        <w:t>нистрация МО «Бичурский район»,</w:t>
      </w:r>
      <w:r w:rsidRPr="00737A0E">
        <w:rPr>
          <w:sz w:val="28"/>
        </w:rPr>
        <w:t xml:space="preserve"> Советом депутатов МО «Бичурский район».</w:t>
      </w: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>Финансовое обеспечение реализации муниципальной подпрограммы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подпрограммы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 xml:space="preserve">Таблица </w:t>
      </w:r>
      <w:r w:rsidR="00CF6A35">
        <w:rPr>
          <w:sz w:val="28"/>
        </w:rPr>
        <w:t>2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jc w:val="center"/>
        <w:rPr>
          <w:sz w:val="28"/>
        </w:rPr>
      </w:pPr>
      <w:r w:rsidRPr="00737A0E">
        <w:rPr>
          <w:sz w:val="28"/>
        </w:rPr>
        <w:t>Ресурсное обеспечение муниципальной подпрограммы за счет всех источников финансирования (тыс. рублей)</w:t>
      </w:r>
    </w:p>
    <w:p w:rsidR="00AD5B8D" w:rsidRPr="00737A0E" w:rsidRDefault="00AD5B8D" w:rsidP="00AD5B8D">
      <w:pPr>
        <w:jc w:val="center"/>
        <w:rPr>
          <w:sz w:val="28"/>
        </w:rPr>
      </w:pP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*справочно подлежит корректировке</w:t>
      </w:r>
    </w:p>
    <w:p w:rsidR="00BB6570" w:rsidRPr="00737A0E" w:rsidRDefault="00BB6570" w:rsidP="00AD5B8D">
      <w:pPr>
        <w:rPr>
          <w:sz w:val="28"/>
        </w:rPr>
      </w:pPr>
    </w:p>
    <w:p w:rsidR="00AD5B8D" w:rsidRPr="00737A0E" w:rsidRDefault="00AD5B8D" w:rsidP="00AD5B8D">
      <w:pPr>
        <w:rPr>
          <w:b/>
          <w:sz w:val="28"/>
        </w:rPr>
      </w:pPr>
    </w:p>
    <w:p w:rsidR="00BB6570" w:rsidRPr="00737A0E" w:rsidRDefault="00BB6570" w:rsidP="00AD5B8D">
      <w:pPr>
        <w:rPr>
          <w:b/>
          <w:sz w:val="28"/>
        </w:rPr>
        <w:sectPr w:rsidR="00BB6570" w:rsidRPr="00737A0E" w:rsidSect="008E2A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2B88" w:rsidRPr="00737A0E" w:rsidRDefault="005B2B88" w:rsidP="005B2B88">
      <w:pPr>
        <w:jc w:val="right"/>
        <w:rPr>
          <w:sz w:val="28"/>
        </w:rPr>
      </w:pPr>
      <w:r w:rsidRPr="00737A0E">
        <w:rPr>
          <w:sz w:val="28"/>
        </w:rPr>
        <w:lastRenderedPageBreak/>
        <w:t xml:space="preserve">Таблица </w:t>
      </w:r>
      <w:r w:rsidR="00CF6A35">
        <w:rPr>
          <w:sz w:val="28"/>
        </w:rPr>
        <w:t>2</w:t>
      </w:r>
    </w:p>
    <w:p w:rsidR="00BB6570" w:rsidRPr="00737A0E" w:rsidRDefault="00BB6570" w:rsidP="00AD5B8D">
      <w:pPr>
        <w:rPr>
          <w:b/>
          <w:sz w:val="28"/>
        </w:rPr>
      </w:pPr>
    </w:p>
    <w:tbl>
      <w:tblPr>
        <w:tblW w:w="115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1870"/>
        <w:gridCol w:w="1134"/>
        <w:gridCol w:w="992"/>
        <w:gridCol w:w="850"/>
        <w:gridCol w:w="851"/>
        <w:gridCol w:w="992"/>
        <w:gridCol w:w="709"/>
        <w:gridCol w:w="709"/>
        <w:gridCol w:w="567"/>
        <w:gridCol w:w="708"/>
        <w:gridCol w:w="578"/>
      </w:tblGrid>
      <w:tr w:rsidR="00AD5B8D" w:rsidRPr="00737A0E" w:rsidTr="00790D26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источник</w:t>
            </w:r>
          </w:p>
        </w:tc>
        <w:tc>
          <w:tcPr>
            <w:tcW w:w="6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jc w:val="center"/>
              <w:rPr>
                <w:b/>
                <w:sz w:val="18"/>
              </w:rPr>
            </w:pPr>
            <w:r w:rsidRPr="007A44F7">
              <w:rPr>
                <w:b/>
                <w:sz w:val="18"/>
              </w:rPr>
              <w:t>Оценка расходов, тыс. руб.</w:t>
            </w:r>
          </w:p>
        </w:tc>
      </w:tr>
      <w:tr w:rsidR="00AD5B8D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rFonts w:eastAsia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jc w:val="center"/>
              <w:rPr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</w:rPr>
              <w:t>202</w:t>
            </w:r>
            <w:r w:rsidRPr="007A44F7">
              <w:rPr>
                <w:b/>
                <w:sz w:val="18"/>
                <w:szCs w:val="1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jc w:val="center"/>
              <w:rPr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</w:rPr>
              <w:t>202</w:t>
            </w:r>
            <w:r w:rsidRPr="007A44F7">
              <w:rPr>
                <w:b/>
                <w:sz w:val="18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jc w:val="center"/>
              <w:rPr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</w:rPr>
              <w:t>202</w:t>
            </w:r>
            <w:r w:rsidRPr="007A44F7">
              <w:rPr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ind w:left="-249" w:firstLine="283"/>
              <w:jc w:val="center"/>
              <w:rPr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</w:rPr>
              <w:t>202</w:t>
            </w:r>
            <w:r w:rsidRPr="007A44F7">
              <w:rPr>
                <w:b/>
                <w:sz w:val="18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A44F7" w:rsidRDefault="00AD5B8D" w:rsidP="00AD5B8D">
            <w:pPr>
              <w:rPr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</w:rPr>
              <w:t>202</w:t>
            </w:r>
            <w:r w:rsidRPr="007A44F7">
              <w:rPr>
                <w:b/>
                <w:sz w:val="18"/>
                <w:szCs w:val="16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A44F7" w:rsidRDefault="00AD5B8D" w:rsidP="00AD5B8D">
            <w:pPr>
              <w:rPr>
                <w:b/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  <w:lang w:val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A44F7" w:rsidRDefault="00AD5B8D" w:rsidP="00AD5B8D">
            <w:pPr>
              <w:rPr>
                <w:b/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  <w:lang w:val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A44F7" w:rsidRDefault="00AD5B8D" w:rsidP="00AD5B8D">
            <w:pPr>
              <w:ind w:left="33"/>
              <w:rPr>
                <w:b/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  <w:lang w:val="en-US"/>
              </w:rPr>
              <w:t>2029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A44F7" w:rsidRDefault="00AD5B8D" w:rsidP="00AD5B8D">
            <w:pPr>
              <w:ind w:left="33"/>
              <w:jc w:val="center"/>
              <w:rPr>
                <w:b/>
                <w:sz w:val="18"/>
                <w:szCs w:val="16"/>
                <w:lang w:val="en-US"/>
              </w:rPr>
            </w:pPr>
            <w:r w:rsidRPr="007A44F7">
              <w:rPr>
                <w:b/>
                <w:sz w:val="18"/>
                <w:szCs w:val="16"/>
                <w:lang w:val="en-US"/>
              </w:rPr>
              <w:t>2030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Подпрограмма 1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Комплекс мероприятий,   направленных на реализацию  государственной политики в области земельных отношений: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2958,15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4576,93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407,6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E51564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186</w:t>
            </w:r>
            <w:r w:rsidR="00E51564">
              <w:rPr>
                <w:sz w:val="16"/>
                <w:szCs w:val="18"/>
              </w:rPr>
              <w:t>3</w:t>
            </w:r>
            <w:r w:rsidRPr="00391474">
              <w:rPr>
                <w:sz w:val="16"/>
                <w:szCs w:val="18"/>
              </w:rPr>
              <w:t>,</w:t>
            </w:r>
            <w:r w:rsidR="00E51564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2229,04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1906,1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1368,0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449,87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2336,96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E51564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39</w:t>
            </w:r>
            <w:r w:rsidR="00E51564">
              <w:rPr>
                <w:sz w:val="16"/>
                <w:szCs w:val="18"/>
              </w:rPr>
              <w:t>5</w:t>
            </w:r>
            <w:r w:rsidRPr="00391474">
              <w:rPr>
                <w:sz w:val="16"/>
                <w:szCs w:val="18"/>
              </w:rPr>
              <w:t>,</w:t>
            </w:r>
            <w:r w:rsidR="00E51564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279,24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333,87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CF4B21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Мероприятие 1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Проведение работ по постановке на кадастровый учет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153,17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2158,83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69,6*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69,*6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1906,1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141,26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19,6*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19,6*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133,57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111,47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CF4B21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Мероприятие 2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Подготовка проектов межевания и проведение  кадастровых работ в отношении земельных участков, выделяемых в счет земельных долей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288,0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МО-СП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CF4B21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CF4B21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Мероприятие 3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</w:t>
            </w:r>
            <w:r>
              <w:rPr>
                <w:rFonts w:eastAsia="Calibri"/>
                <w:sz w:val="18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МО-СП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lastRenderedPageBreak/>
              <w:t>Мероприятие 4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Подготовка проектов межевания земельных участков , выделяемых в счет невостребованных земельных долей, находящихся на день подготовки проектов межевания в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МО-СП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CA7A78" w:rsidRPr="00737A0E" w:rsidTr="00CA7A78">
        <w:trPr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Pr="007A44F7" w:rsidRDefault="00CA7A78" w:rsidP="00CA7A78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7A78" w:rsidRDefault="00CA7A78" w:rsidP="00CA7A78">
            <w:r w:rsidRPr="00C133BD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CA7A78">
            <w:pPr>
              <w:rPr>
                <w:sz w:val="18"/>
              </w:rPr>
            </w:pPr>
            <w:r w:rsidRPr="007A44F7">
              <w:rPr>
                <w:sz w:val="18"/>
              </w:rPr>
              <w:t xml:space="preserve">Мероприятие </w:t>
            </w:r>
            <w:r w:rsidR="00CA7A78">
              <w:rPr>
                <w:sz w:val="18"/>
              </w:rPr>
              <w:t>5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</w:rPr>
              <w:t>Оценка рыночной стоимости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66,53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66,53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8B6ED3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391474" w:rsidRDefault="008B6ED3" w:rsidP="008B6ED3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B6ED3" w:rsidRPr="007A44F7" w:rsidRDefault="008B6ED3" w:rsidP="008B6ED3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F4B21" w:rsidRPr="00737A0E" w:rsidTr="007A44F7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A7A78" w:rsidP="00CF4B21">
            <w:pPr>
              <w:rPr>
                <w:sz w:val="18"/>
              </w:rPr>
            </w:pPr>
            <w:r>
              <w:rPr>
                <w:sz w:val="18"/>
              </w:rPr>
              <w:t>Мероприятие 6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</w:rPr>
              <w:t xml:space="preserve">Проведение комплексных кадастровых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2378,45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2008,1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F11E39" w:rsidP="00E51564">
            <w:pPr>
              <w:rPr>
                <w:sz w:val="16"/>
              </w:rPr>
            </w:pPr>
            <w:r w:rsidRPr="00391474">
              <w:rPr>
                <w:sz w:val="16"/>
              </w:rPr>
              <w:t>1455,</w:t>
            </w:r>
            <w:r w:rsidR="00E51564">
              <w:rPr>
                <w:sz w:val="16"/>
              </w:rPr>
              <w:t>4</w:t>
            </w:r>
            <w:r w:rsidR="00CF4B21" w:rsidRPr="00391474">
              <w:rPr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F4B21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2229,04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1368,0*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F4B21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142,27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1907,7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bCs/>
                <w:color w:val="000000"/>
                <w:sz w:val="1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4B21" w:rsidRPr="00391474" w:rsidRDefault="00CF4B21" w:rsidP="00E51564">
            <w:pPr>
              <w:rPr>
                <w:sz w:val="16"/>
              </w:rPr>
            </w:pPr>
            <w:r w:rsidRPr="00391474">
              <w:rPr>
                <w:sz w:val="16"/>
              </w:rPr>
              <w:t>87,</w:t>
            </w:r>
            <w:r w:rsidR="00E51564">
              <w:rPr>
                <w:sz w:val="16"/>
              </w:rPr>
              <w:t>4</w:t>
            </w:r>
            <w:r w:rsidRPr="00391474">
              <w:rPr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F4B21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7,14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bCs/>
                <w:color w:val="000000"/>
                <w:sz w:val="16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CF4B21" w:rsidRPr="00737A0E" w:rsidTr="007A44F7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rFonts w:eastAsia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391474" w:rsidRDefault="00CF4B21" w:rsidP="00CF4B21">
            <w:pPr>
              <w:rPr>
                <w:sz w:val="16"/>
              </w:rPr>
            </w:pPr>
            <w:r w:rsidRPr="00391474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B21" w:rsidRPr="007A44F7" w:rsidRDefault="00CF4B21" w:rsidP="00CF4B21">
            <w:pPr>
              <w:rPr>
                <w:sz w:val="18"/>
              </w:rPr>
            </w:pPr>
            <w:r w:rsidRPr="007A44F7">
              <w:rPr>
                <w:sz w:val="18"/>
                <w:lang w:val="en-US"/>
              </w:rPr>
              <w:t>0*</w:t>
            </w:r>
          </w:p>
        </w:tc>
      </w:tr>
      <w:tr w:rsidR="00552BE1" w:rsidRPr="00737A0E" w:rsidTr="00745F8D">
        <w:trPr>
          <w:trHeight w:val="281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>
              <w:rPr>
                <w:sz w:val="18"/>
              </w:rPr>
              <w:t>Мероприятие 7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sz w:val="18"/>
              </w:rPr>
              <w:t>Осуществление муниципального земельного контроля на территории муниципального образования «Бичурский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69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sz w:val="18"/>
              </w:rPr>
              <w:t>Без финансирования</w:t>
            </w:r>
          </w:p>
        </w:tc>
      </w:tr>
      <w:tr w:rsidR="00552BE1" w:rsidRPr="00737A0E" w:rsidTr="00745F8D">
        <w:trPr>
          <w:trHeight w:val="278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745F8D">
        <w:trPr>
          <w:trHeight w:val="278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745F8D">
        <w:trPr>
          <w:trHeight w:val="278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552BE1">
        <w:trPr>
          <w:trHeight w:val="187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745F8D">
        <w:trPr>
          <w:trHeight w:val="223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>
              <w:rPr>
                <w:sz w:val="18"/>
              </w:rPr>
              <w:t>Мероприятие 8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sz w:val="18"/>
              </w:rPr>
              <w:t>Осуществление контроля над исполнением обязательств арендаторов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всего</w:t>
            </w:r>
          </w:p>
        </w:tc>
        <w:tc>
          <w:tcPr>
            <w:tcW w:w="69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sz w:val="18"/>
              </w:rPr>
              <w:t>Без финансирования</w:t>
            </w:r>
          </w:p>
        </w:tc>
      </w:tr>
      <w:tr w:rsidR="00552BE1" w:rsidRPr="00737A0E" w:rsidTr="00745F8D">
        <w:trPr>
          <w:trHeight w:val="219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ФБ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745F8D">
        <w:trPr>
          <w:trHeight w:val="219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РБ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552BE1">
        <w:trPr>
          <w:trHeight w:val="201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МБ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  <w:tr w:rsidR="00552BE1" w:rsidRPr="00737A0E" w:rsidTr="00745F8D">
        <w:trPr>
          <w:trHeight w:val="219"/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Default="00552BE1" w:rsidP="00552BE1">
            <w:pPr>
              <w:rPr>
                <w:sz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  <w:r w:rsidRPr="007A44F7">
              <w:rPr>
                <w:b/>
                <w:sz w:val="18"/>
              </w:rPr>
              <w:t>ВИ</w:t>
            </w:r>
          </w:p>
        </w:tc>
        <w:tc>
          <w:tcPr>
            <w:tcW w:w="695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BE1" w:rsidRPr="007A44F7" w:rsidRDefault="00552BE1" w:rsidP="00552BE1">
            <w:pPr>
              <w:rPr>
                <w:sz w:val="18"/>
              </w:rPr>
            </w:pPr>
          </w:p>
        </w:tc>
      </w:tr>
    </w:tbl>
    <w:p w:rsidR="00AD5B8D" w:rsidRPr="00737A0E" w:rsidRDefault="00AD5B8D" w:rsidP="00AD5B8D">
      <w:pPr>
        <w:jc w:val="center"/>
        <w:rPr>
          <w:sz w:val="24"/>
        </w:rPr>
      </w:pPr>
    </w:p>
    <w:p w:rsidR="00DC3E5C" w:rsidRPr="00737A0E" w:rsidRDefault="00DC3E5C" w:rsidP="00AD5B8D">
      <w:pPr>
        <w:jc w:val="right"/>
        <w:rPr>
          <w:sz w:val="24"/>
        </w:rPr>
      </w:pPr>
    </w:p>
    <w:p w:rsidR="00DC3E5C" w:rsidRPr="00737A0E" w:rsidRDefault="00DC3E5C" w:rsidP="00AD5B8D">
      <w:pPr>
        <w:jc w:val="right"/>
        <w:rPr>
          <w:sz w:val="24"/>
        </w:rPr>
      </w:pPr>
    </w:p>
    <w:p w:rsidR="00DC3E5C" w:rsidRPr="00737A0E" w:rsidRDefault="00DC3E5C" w:rsidP="00AD5B8D">
      <w:pPr>
        <w:jc w:val="right"/>
        <w:rPr>
          <w:sz w:val="24"/>
        </w:rPr>
      </w:pPr>
    </w:p>
    <w:p w:rsidR="00DC3E5C" w:rsidRPr="00737A0E" w:rsidRDefault="00DC3E5C" w:rsidP="00AD5B8D">
      <w:pPr>
        <w:jc w:val="right"/>
        <w:rPr>
          <w:sz w:val="24"/>
        </w:rPr>
      </w:pPr>
    </w:p>
    <w:p w:rsidR="00DC3E5C" w:rsidRPr="00737A0E" w:rsidRDefault="00DC3E5C" w:rsidP="00AD5B8D">
      <w:pPr>
        <w:jc w:val="right"/>
        <w:rPr>
          <w:sz w:val="24"/>
        </w:rPr>
        <w:sectPr w:rsidR="00DC3E5C" w:rsidRPr="00737A0E" w:rsidSect="008E2A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jc w:val="right"/>
        <w:rPr>
          <w:sz w:val="28"/>
          <w:szCs w:val="28"/>
        </w:rPr>
      </w:pPr>
      <w:r w:rsidRPr="00737A0E">
        <w:rPr>
          <w:sz w:val="28"/>
          <w:szCs w:val="28"/>
        </w:rPr>
        <w:lastRenderedPageBreak/>
        <w:t xml:space="preserve">Таблица </w:t>
      </w:r>
      <w:r w:rsidR="00CF6A35">
        <w:rPr>
          <w:sz w:val="28"/>
          <w:szCs w:val="28"/>
        </w:rPr>
        <w:t>3</w:t>
      </w:r>
    </w:p>
    <w:p w:rsidR="00DC3E5C" w:rsidRPr="00737A0E" w:rsidRDefault="00DC3E5C" w:rsidP="00AD5B8D">
      <w:pPr>
        <w:jc w:val="right"/>
        <w:rPr>
          <w:sz w:val="24"/>
        </w:rPr>
      </w:pPr>
    </w:p>
    <w:p w:rsidR="00AD5B8D" w:rsidRPr="00737A0E" w:rsidRDefault="00AD5B8D" w:rsidP="00AD5B8D">
      <w:pPr>
        <w:ind w:firstLine="709"/>
        <w:jc w:val="center"/>
        <w:rPr>
          <w:b/>
          <w:sz w:val="24"/>
        </w:rPr>
      </w:pPr>
      <w:r w:rsidRPr="00737A0E">
        <w:rPr>
          <w:b/>
          <w:sz w:val="24"/>
        </w:rPr>
        <w:t>5.Перечень основных мероприятий подпрограммы</w:t>
      </w:r>
    </w:p>
    <w:p w:rsidR="00DC3E5C" w:rsidRPr="00737A0E" w:rsidRDefault="00DC3E5C" w:rsidP="00AD5B8D">
      <w:pPr>
        <w:ind w:firstLine="709"/>
        <w:jc w:val="center"/>
        <w:rPr>
          <w:b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3188"/>
        <w:gridCol w:w="1344"/>
        <w:gridCol w:w="2629"/>
      </w:tblGrid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8" w:right="141"/>
            </w:pPr>
            <w:r w:rsidRPr="00737A0E">
              <w:rPr>
                <w:b/>
                <w:sz w:val="28"/>
              </w:rPr>
              <w:t>Подпрограмма 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2" w:right="139"/>
            </w:pPr>
            <w:r w:rsidRPr="00737A0E">
              <w:rPr>
                <w:sz w:val="28"/>
              </w:rPr>
              <w:t>Комплекс мероприятий, направленных на реализацию государственной политики в   области  земельных отношений: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6" w:right="143"/>
              <w:rPr>
                <w:sz w:val="28"/>
              </w:rPr>
            </w:pPr>
            <w:r w:rsidRPr="00737A0E">
              <w:rPr>
                <w:sz w:val="28"/>
              </w:rPr>
              <w:t>Доля оформленных прав муниципальной</w:t>
            </w:r>
          </w:p>
          <w:p w:rsidR="00552BE1" w:rsidRDefault="00552BE1" w:rsidP="002D4D69">
            <w:pPr>
              <w:ind w:left="76" w:right="143"/>
              <w:rPr>
                <w:sz w:val="28"/>
              </w:rPr>
            </w:pPr>
            <w:r w:rsidRPr="00737A0E">
              <w:rPr>
                <w:sz w:val="28"/>
              </w:rPr>
              <w:t xml:space="preserve">собственности на объекты недвижимости от общего количества объектов, учтенных в реестре муниципальной </w:t>
            </w:r>
          </w:p>
          <w:p w:rsidR="00552BE1" w:rsidRPr="00737A0E" w:rsidRDefault="00552BE1" w:rsidP="002D4D69">
            <w:pPr>
              <w:ind w:left="76" w:right="143"/>
            </w:pPr>
            <w:r w:rsidRPr="00737A0E">
              <w:rPr>
                <w:sz w:val="28"/>
              </w:rPr>
              <w:t xml:space="preserve">собственности </w:t>
            </w:r>
          </w:p>
        </w:tc>
      </w:tr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8" w:right="141"/>
            </w:pPr>
            <w:r w:rsidRPr="00737A0E">
              <w:rPr>
                <w:sz w:val="28"/>
              </w:rPr>
              <w:t>Мероприятие 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2" w:right="139"/>
            </w:pPr>
            <w:r w:rsidRPr="00737A0E">
              <w:rPr>
                <w:sz w:val="28"/>
              </w:rPr>
              <w:t xml:space="preserve">проведение кадастровых работ в отношении земельных участков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6" w:right="143"/>
              <w:rPr>
                <w:rFonts w:eastAsia="Calibri"/>
              </w:rPr>
            </w:pPr>
          </w:p>
        </w:tc>
      </w:tr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8" w:right="141"/>
            </w:pPr>
            <w:r w:rsidRPr="00737A0E">
              <w:rPr>
                <w:sz w:val="28"/>
              </w:rPr>
              <w:t>Мероприятие 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2" w:right="139"/>
            </w:pPr>
            <w:r w:rsidRPr="00737A0E">
              <w:rPr>
                <w:sz w:val="28"/>
              </w:rPr>
              <w:t>подготовка проекта межевания и проведение  кадастровых работ в отношении земельных участков, выделяемых в счет земельных долей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2D4D69">
            <w:pPr>
              <w:ind w:left="76" w:right="143"/>
              <w:rPr>
                <w:rFonts w:eastAsia="Calibri"/>
              </w:rPr>
            </w:pPr>
          </w:p>
        </w:tc>
      </w:tr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rPr>
                <w:sz w:val="28"/>
                <w:szCs w:val="28"/>
              </w:rPr>
            </w:pPr>
            <w:r w:rsidRPr="00552BE1">
              <w:rPr>
                <w:sz w:val="28"/>
                <w:szCs w:val="28"/>
              </w:rPr>
              <w:t>Мероприятие 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rPr>
                <w:rFonts w:eastAsia="Calibri"/>
                <w:sz w:val="28"/>
                <w:szCs w:val="28"/>
              </w:rPr>
            </w:pPr>
            <w:r w:rsidRPr="00552BE1">
              <w:rPr>
                <w:rFonts w:eastAsia="Calibri"/>
                <w:sz w:val="28"/>
                <w:szCs w:val="28"/>
              </w:rPr>
              <w:t>Осуществление государственного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земельных долей, находящихся в собственности муниципальных образований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jc w:val="center"/>
              <w:rPr>
                <w:sz w:val="28"/>
                <w:szCs w:val="28"/>
              </w:rPr>
            </w:pPr>
            <w:r w:rsidRPr="00552BE1">
              <w:rPr>
                <w:sz w:val="28"/>
                <w:szCs w:val="28"/>
              </w:rPr>
              <w:t>2023-2030</w:t>
            </w:r>
          </w:p>
        </w:tc>
        <w:tc>
          <w:tcPr>
            <w:tcW w:w="2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  <w:rPr>
                <w:rFonts w:eastAsia="Calibri"/>
              </w:rPr>
            </w:pPr>
          </w:p>
        </w:tc>
      </w:tr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rPr>
                <w:sz w:val="28"/>
                <w:szCs w:val="28"/>
              </w:rPr>
            </w:pPr>
            <w:r w:rsidRPr="00552BE1">
              <w:rPr>
                <w:sz w:val="28"/>
                <w:szCs w:val="28"/>
              </w:rPr>
              <w:t>Мероприятие 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rPr>
                <w:rFonts w:eastAsia="Calibri"/>
                <w:sz w:val="28"/>
                <w:szCs w:val="28"/>
              </w:rPr>
            </w:pPr>
            <w:r w:rsidRPr="00552BE1">
              <w:rPr>
                <w:rFonts w:eastAsia="Calibri"/>
                <w:sz w:val="28"/>
                <w:szCs w:val="28"/>
              </w:rPr>
              <w:t>Подготовка проектов межевания земельных участков, выделяемых в счет земельных долей, находящихся на день подготовки проектов межевания в собственности муниципальных образований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552BE1" w:rsidRDefault="00552BE1" w:rsidP="00552BE1">
            <w:pPr>
              <w:jc w:val="center"/>
              <w:rPr>
                <w:sz w:val="28"/>
                <w:szCs w:val="28"/>
              </w:rPr>
            </w:pPr>
            <w:r w:rsidRPr="00552BE1">
              <w:rPr>
                <w:sz w:val="28"/>
                <w:szCs w:val="28"/>
              </w:rPr>
              <w:t>2023-2030</w:t>
            </w:r>
          </w:p>
        </w:tc>
        <w:tc>
          <w:tcPr>
            <w:tcW w:w="2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  <w:rPr>
                <w:rFonts w:eastAsia="Calibri"/>
              </w:rPr>
            </w:pPr>
          </w:p>
        </w:tc>
      </w:tr>
      <w:tr w:rsidR="00552BE1" w:rsidRPr="00737A0E" w:rsidTr="00745F8D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8" w:right="141"/>
            </w:pPr>
            <w:r w:rsidRPr="00737A0E">
              <w:rPr>
                <w:sz w:val="28"/>
              </w:rPr>
              <w:lastRenderedPageBreak/>
              <w:t>Мероприятие 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2" w:right="139"/>
            </w:pPr>
            <w:r w:rsidRPr="00737A0E">
              <w:rPr>
                <w:sz w:val="28"/>
              </w:rPr>
              <w:t xml:space="preserve">оценка рыночной стоимости земельных участков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  <w:rPr>
                <w:rFonts w:eastAsia="Calibri"/>
              </w:rPr>
            </w:pPr>
          </w:p>
        </w:tc>
      </w:tr>
      <w:tr w:rsidR="00552BE1" w:rsidRPr="00737A0E" w:rsidTr="00552BE1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8" w:right="141"/>
            </w:pPr>
            <w:r w:rsidRPr="00737A0E">
              <w:rPr>
                <w:sz w:val="28"/>
              </w:rPr>
              <w:lastRenderedPageBreak/>
              <w:t>Мероприятие 4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2" w:right="139"/>
            </w:pPr>
            <w:r w:rsidRPr="00737A0E">
              <w:rPr>
                <w:sz w:val="28"/>
              </w:rPr>
              <w:t xml:space="preserve">Проведение комплексных кадастровых работ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</w:pPr>
            <w:r w:rsidRPr="00737A0E">
              <w:rPr>
                <w:sz w:val="28"/>
              </w:rPr>
              <w:t xml:space="preserve">Доля оформленных прав на объекты недвижимости от общего количества объектов, поставленных на кадастровый учет </w:t>
            </w:r>
          </w:p>
        </w:tc>
      </w:tr>
      <w:tr w:rsidR="00552BE1" w:rsidRPr="00737A0E" w:rsidTr="00552BE1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8" w:right="141"/>
            </w:pPr>
            <w:r w:rsidRPr="00737A0E">
              <w:rPr>
                <w:sz w:val="28"/>
              </w:rPr>
              <w:t>Мероприятие 5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2" w:right="139"/>
            </w:pPr>
            <w:r w:rsidRPr="00737A0E">
              <w:rPr>
                <w:sz w:val="28"/>
              </w:rPr>
              <w:t>Осуществление муниципального земельного контроля на территории муниципального образования «Бичурский район»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</w:pPr>
            <w:r w:rsidRPr="00737A0E">
              <w:rPr>
                <w:sz w:val="28"/>
              </w:rPr>
              <w:t>Устранение нарушений в области земельного законодательства</w:t>
            </w:r>
          </w:p>
        </w:tc>
      </w:tr>
      <w:tr w:rsidR="00552BE1" w:rsidRPr="00737A0E" w:rsidTr="00552BE1">
        <w:trPr>
          <w:trHeight w:val="1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spacing w:before="100" w:after="100"/>
              <w:ind w:left="148" w:right="141"/>
            </w:pPr>
            <w:r w:rsidRPr="00737A0E">
              <w:rPr>
                <w:sz w:val="28"/>
              </w:rPr>
              <w:t>Мероприятие 9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52BE1" w:rsidRPr="00737A0E" w:rsidRDefault="00552BE1" w:rsidP="00552BE1">
            <w:pPr>
              <w:spacing w:before="100" w:after="100"/>
              <w:ind w:left="72" w:right="139"/>
            </w:pPr>
            <w:r w:rsidRPr="00737A0E">
              <w:rPr>
                <w:sz w:val="28"/>
              </w:rPr>
              <w:t>Осуществление контроля над исполнением обязательств арендаторов муниципального имущества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145" w:right="65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52BE1" w:rsidRPr="00737A0E" w:rsidRDefault="00552BE1" w:rsidP="00552BE1">
            <w:pPr>
              <w:ind w:left="76" w:right="143"/>
            </w:pPr>
            <w:r w:rsidRPr="00737A0E">
              <w:rPr>
                <w:sz w:val="28"/>
              </w:rPr>
              <w:t>Устранение нарушений в области земельного законодательства</w:t>
            </w:r>
          </w:p>
        </w:tc>
      </w:tr>
    </w:tbl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5B2B88" w:rsidRDefault="005B2B88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lastRenderedPageBreak/>
        <w:t>Приложение № 2</w:t>
      </w: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к муниципальной программе</w:t>
      </w: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«Повышение качества управления муниципальным имуществом и земельными участками на территории Муниципального образования «Бичурский район»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ПОДПРОГРАММА</w:t>
      </w: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«Комплекс мероприятий, направленных на обеспечение сохранности муниципального имущества»</w:t>
      </w:r>
    </w:p>
    <w:p w:rsidR="00AD5B8D" w:rsidRPr="00737A0E" w:rsidRDefault="00AD5B8D" w:rsidP="00AD5B8D">
      <w:pPr>
        <w:jc w:val="center"/>
        <w:rPr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Паспорт подпрограммы</w:t>
      </w:r>
    </w:p>
    <w:p w:rsidR="00AD5B8D" w:rsidRPr="00737A0E" w:rsidRDefault="00AD5B8D" w:rsidP="00AD5B8D">
      <w:pPr>
        <w:rPr>
          <w:sz w:val="28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839"/>
        <w:gridCol w:w="1244"/>
        <w:gridCol w:w="964"/>
        <w:gridCol w:w="961"/>
        <w:gridCol w:w="1235"/>
        <w:gridCol w:w="1368"/>
      </w:tblGrid>
      <w:tr w:rsidR="00AD5B8D" w:rsidRPr="00737A0E" w:rsidTr="00882791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Наименование муниципальной подпрограммы</w:t>
            </w:r>
          </w:p>
        </w:tc>
        <w:tc>
          <w:tcPr>
            <w:tcW w:w="6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Комплекс мероприятий, направленных на обеспечение сохранности муниципального имущества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Ответственный исполнитель муниципальной подпрограммы</w:t>
            </w:r>
          </w:p>
        </w:tc>
        <w:tc>
          <w:tcPr>
            <w:tcW w:w="6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8743F2">
            <w:pPr>
              <w:ind w:right="567"/>
            </w:pPr>
            <w:r w:rsidRPr="00737A0E">
              <w:rPr>
                <w:sz w:val="28"/>
              </w:rPr>
              <w:t>Комитет по развитию инфраструктуры Администраци</w:t>
            </w:r>
            <w:r w:rsidR="008743F2">
              <w:rPr>
                <w:sz w:val="28"/>
              </w:rPr>
              <w:t>и</w:t>
            </w:r>
            <w:r w:rsidRPr="00737A0E">
              <w:rPr>
                <w:sz w:val="28"/>
              </w:rPr>
              <w:t xml:space="preserve"> МО «Бичурский район» </w:t>
            </w:r>
            <w:r w:rsidR="008743F2">
              <w:rPr>
                <w:sz w:val="28"/>
              </w:rPr>
              <w:t>РБ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 xml:space="preserve">Соисполнители муниципальной подпрограммы </w:t>
            </w:r>
          </w:p>
        </w:tc>
        <w:tc>
          <w:tcPr>
            <w:tcW w:w="6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Структурные подразделения Администраци</w:t>
            </w:r>
            <w:r w:rsidR="008743F2">
              <w:rPr>
                <w:color w:val="000000"/>
                <w:sz w:val="28"/>
              </w:rPr>
              <w:t>и</w:t>
            </w:r>
            <w:r w:rsidRPr="00737A0E">
              <w:rPr>
                <w:color w:val="000000"/>
                <w:sz w:val="28"/>
              </w:rPr>
              <w:t xml:space="preserve"> МО «Бичурский район»</w:t>
            </w:r>
            <w:r w:rsidR="008743F2">
              <w:rPr>
                <w:color w:val="000000"/>
                <w:sz w:val="28"/>
              </w:rPr>
              <w:t xml:space="preserve"> РБ</w:t>
            </w:r>
          </w:p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</w:rPr>
              <w:t>По согласованию:</w:t>
            </w:r>
          </w:p>
          <w:p w:rsidR="00AD5B8D" w:rsidRPr="00737A0E" w:rsidRDefault="00AD5B8D" w:rsidP="00AD5B8D">
            <w:pPr>
              <w:spacing w:before="120"/>
              <w:rPr>
                <w:color w:val="000000"/>
                <w:sz w:val="28"/>
              </w:rPr>
            </w:pPr>
            <w:r w:rsidRPr="00737A0E">
              <w:rPr>
                <w:color w:val="000000"/>
                <w:sz w:val="28"/>
                <w:shd w:val="clear" w:color="auto" w:fill="FFFFFF"/>
              </w:rPr>
              <w:t>Муниципальные образования - сельские поселения</w:t>
            </w:r>
            <w:r w:rsidRPr="00737A0E">
              <w:rPr>
                <w:color w:val="000000"/>
                <w:sz w:val="28"/>
              </w:rPr>
              <w:t>;</w:t>
            </w:r>
          </w:p>
          <w:p w:rsidR="00AD5B8D" w:rsidRPr="00737A0E" w:rsidRDefault="00AD5B8D" w:rsidP="00AD5B8D">
            <w:pPr>
              <w:keepNext/>
              <w:keepLines/>
              <w:rPr>
                <w:color w:val="000000"/>
                <w:sz w:val="28"/>
              </w:rPr>
            </w:pPr>
          </w:p>
          <w:p w:rsidR="00AD5B8D" w:rsidRPr="00737A0E" w:rsidRDefault="00AD5B8D" w:rsidP="00AD5B8D">
            <w:pPr>
              <w:keepNext/>
              <w:keepLines/>
            </w:pPr>
            <w:r w:rsidRPr="00737A0E">
              <w:rPr>
                <w:color w:val="000000"/>
                <w:sz w:val="28"/>
              </w:rPr>
              <w:t>Министерство имущественных и земельных отношений Республики Бурятия.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ind w:right="567"/>
            </w:pPr>
            <w:r w:rsidRPr="00737A0E">
              <w:rPr>
                <w:sz w:val="28"/>
              </w:rPr>
              <w:t>Цели и задачи муниципальной подпрограммы</w:t>
            </w:r>
          </w:p>
        </w:tc>
        <w:tc>
          <w:tcPr>
            <w:tcW w:w="6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Цель: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Повышение эффективности использования муниципального имущества МО «Бичурский район»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Задачи: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обеспечение полного и непрерывного пообъектного учета имущества и его движения.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обеспечение проведения проверок муниципального имущества на предмет его использования по назначению;</w:t>
            </w:r>
          </w:p>
          <w:p w:rsidR="00AD5B8D" w:rsidRPr="00737A0E" w:rsidRDefault="00AD5B8D" w:rsidP="00AD5B8D">
            <w:r w:rsidRPr="00737A0E">
              <w:rPr>
                <w:sz w:val="28"/>
              </w:rPr>
              <w:t>- увеличение доходности от использования имущества, находящегося в муниципальной собственности.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Целевые индикаторы муниципальной подпрограммы</w:t>
            </w:r>
          </w:p>
        </w:tc>
        <w:tc>
          <w:tcPr>
            <w:tcW w:w="6611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36815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- </w:t>
            </w:r>
            <w:r w:rsidR="00C36815" w:rsidRPr="00737A0E">
              <w:rPr>
                <w:sz w:val="28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</w:t>
            </w:r>
            <w:r w:rsidR="00C36815">
              <w:rPr>
                <w:sz w:val="28"/>
              </w:rPr>
              <w:t>го имущества</w:t>
            </w:r>
            <w:r w:rsidR="00C36815" w:rsidRPr="00737A0E">
              <w:rPr>
                <w:sz w:val="28"/>
              </w:rPr>
              <w:t>, %</w:t>
            </w:r>
          </w:p>
          <w:p w:rsidR="00AD5B8D" w:rsidRPr="00737A0E" w:rsidRDefault="00C36815" w:rsidP="00AD5B8D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D5B8D" w:rsidRPr="00737A0E">
              <w:rPr>
                <w:sz w:val="28"/>
              </w:rPr>
              <w:t>Объем доходов от использования и привати</w:t>
            </w:r>
            <w:r>
              <w:rPr>
                <w:sz w:val="28"/>
              </w:rPr>
              <w:t xml:space="preserve">зации </w:t>
            </w:r>
            <w:r>
              <w:rPr>
                <w:sz w:val="28"/>
              </w:rPr>
              <w:lastRenderedPageBreak/>
              <w:t>муниципального имущества</w:t>
            </w:r>
            <w:r w:rsidR="00AD5B8D" w:rsidRPr="00737A0E">
              <w:rPr>
                <w:sz w:val="28"/>
              </w:rPr>
              <w:t xml:space="preserve">, тыс.руб.   </w:t>
            </w:r>
          </w:p>
          <w:p w:rsidR="00AD5B8D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Количество судебных исков (при наличии просроченной дебиторской задолженности не менее 3 (трех) месяцев по аренде и продаже имущества, находящегося в муниципальной собственности), ед.</w:t>
            </w:r>
          </w:p>
          <w:p w:rsidR="00C36815" w:rsidRPr="00737A0E" w:rsidRDefault="00C36815" w:rsidP="00AD5B8D">
            <w:pPr>
              <w:rPr>
                <w:sz w:val="28"/>
              </w:rPr>
            </w:pPr>
            <w:r>
              <w:rPr>
                <w:sz w:val="28"/>
              </w:rPr>
              <w:t xml:space="preserve">- Количество выявленных арендаторов, не исполняющих или не надлежаще </w:t>
            </w:r>
            <w:r w:rsidR="003607E8">
              <w:rPr>
                <w:sz w:val="28"/>
              </w:rPr>
              <w:t>исполняющих условия договора аренды муниципального имущества, ед.</w:t>
            </w:r>
          </w:p>
          <w:p w:rsidR="00AD5B8D" w:rsidRPr="00737A0E" w:rsidRDefault="00AD5B8D" w:rsidP="003607E8">
            <w:r w:rsidRPr="00737A0E">
              <w:rPr>
                <w:sz w:val="28"/>
              </w:rPr>
              <w:t>- Количество проведенных проверок использования муниципального имущества</w:t>
            </w:r>
            <w:r w:rsidR="003607E8">
              <w:rPr>
                <w:sz w:val="28"/>
              </w:rPr>
              <w:t xml:space="preserve"> в год, ед.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lastRenderedPageBreak/>
              <w:t>Сроки реализации  муниципальной программы</w:t>
            </w:r>
          </w:p>
        </w:tc>
        <w:tc>
          <w:tcPr>
            <w:tcW w:w="6611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2022-2030 гг.</w:t>
            </w:r>
          </w:p>
        </w:tc>
      </w:tr>
      <w:tr w:rsidR="00882791" w:rsidRPr="00737A0E" w:rsidTr="00882791">
        <w:tc>
          <w:tcPr>
            <w:tcW w:w="282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882791" w:rsidRPr="00E91B34" w:rsidRDefault="00882791" w:rsidP="00882791">
            <w:r w:rsidRPr="00E91B34">
              <w:rPr>
                <w:sz w:val="28"/>
              </w:rPr>
              <w:t xml:space="preserve">Объемы финансовых средств муниципальной программы, тыс.руб. </w:t>
            </w:r>
          </w:p>
        </w:tc>
        <w:tc>
          <w:tcPr>
            <w:tcW w:w="839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Годы</w:t>
            </w:r>
          </w:p>
        </w:tc>
        <w:tc>
          <w:tcPr>
            <w:tcW w:w="124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Всего</w:t>
            </w:r>
          </w:p>
        </w:tc>
        <w:tc>
          <w:tcPr>
            <w:tcW w:w="9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ФБ</w:t>
            </w:r>
          </w:p>
        </w:tc>
        <w:tc>
          <w:tcPr>
            <w:tcW w:w="9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РБ</w:t>
            </w:r>
          </w:p>
        </w:tc>
        <w:tc>
          <w:tcPr>
            <w:tcW w:w="123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МБ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ВИ</w:t>
            </w:r>
          </w:p>
        </w:tc>
      </w:tr>
      <w:tr w:rsidR="00882791" w:rsidRPr="00737A0E" w:rsidTr="00882791">
        <w:tc>
          <w:tcPr>
            <w:tcW w:w="2827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rFonts w:eastAsia="Calibri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2022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sz w:val="28"/>
                <w:szCs w:val="28"/>
              </w:rPr>
            </w:pPr>
            <w:r w:rsidRPr="00391474">
              <w:rPr>
                <w:sz w:val="28"/>
                <w:szCs w:val="28"/>
              </w:rPr>
              <w:t>224,62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sz w:val="28"/>
                <w:szCs w:val="28"/>
              </w:rPr>
            </w:pPr>
            <w:r w:rsidRPr="00391474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sz w:val="28"/>
                <w:szCs w:val="28"/>
              </w:rPr>
            </w:pPr>
            <w:r w:rsidRPr="00391474">
              <w:rPr>
                <w:sz w:val="28"/>
                <w:szCs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sz w:val="28"/>
                <w:szCs w:val="28"/>
              </w:rPr>
            </w:pPr>
            <w:r w:rsidRPr="00391474">
              <w:rPr>
                <w:sz w:val="28"/>
                <w:szCs w:val="28"/>
              </w:rPr>
              <w:t>224,62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sz w:val="28"/>
                <w:szCs w:val="28"/>
              </w:rPr>
            </w:pPr>
            <w:r w:rsidRPr="00E91B34">
              <w:rPr>
                <w:sz w:val="28"/>
                <w:szCs w:val="28"/>
              </w:rPr>
              <w:t>0</w:t>
            </w:r>
          </w:p>
        </w:tc>
      </w:tr>
      <w:tr w:rsidR="00882791" w:rsidRPr="00737A0E" w:rsidTr="00882791">
        <w:tc>
          <w:tcPr>
            <w:tcW w:w="2827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rFonts w:eastAsia="Calibri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760E6" w:rsidRPr="00391474" w:rsidRDefault="005760E6" w:rsidP="00882791">
            <w:pPr>
              <w:rPr>
                <w:color w:val="000000"/>
                <w:sz w:val="28"/>
              </w:rPr>
            </w:pPr>
            <w:r w:rsidRPr="00391474">
              <w:rPr>
                <w:color w:val="000000"/>
                <w:sz w:val="2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r w:rsidRPr="00391474">
              <w:rPr>
                <w:color w:val="000000"/>
                <w:sz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r w:rsidRPr="00391474">
              <w:rPr>
                <w:color w:val="000000"/>
                <w:sz w:val="28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r w:rsidRPr="00E91B34">
              <w:rPr>
                <w:color w:val="000000"/>
                <w:sz w:val="28"/>
              </w:rPr>
              <w:t>0</w:t>
            </w:r>
          </w:p>
        </w:tc>
      </w:tr>
      <w:tr w:rsidR="00882791" w:rsidRPr="00737A0E" w:rsidTr="00882791">
        <w:tc>
          <w:tcPr>
            <w:tcW w:w="2827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rFonts w:eastAsia="Calibri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2024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1</w:t>
            </w:r>
            <w:r w:rsidR="00882791" w:rsidRPr="00391474">
              <w:rPr>
                <w:color w:val="000000" w:themeColor="text1"/>
                <w:sz w:val="28"/>
              </w:rPr>
              <w:t>00,0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color w:val="000000" w:themeColor="text1"/>
              </w:rPr>
            </w:pPr>
            <w:r w:rsidRPr="00E91B34">
              <w:rPr>
                <w:color w:val="000000" w:themeColor="text1"/>
                <w:sz w:val="28"/>
              </w:rPr>
              <w:t>0</w:t>
            </w:r>
          </w:p>
        </w:tc>
      </w:tr>
      <w:tr w:rsidR="00882791" w:rsidRPr="00737A0E" w:rsidTr="00882791">
        <w:tc>
          <w:tcPr>
            <w:tcW w:w="2827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882791" w:rsidP="00882791">
            <w:pPr>
              <w:rPr>
                <w:rFonts w:eastAsia="Calibri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 w:themeColor="text1"/>
                <w:sz w:val="28"/>
                <w:lang w:val="en-US"/>
              </w:rPr>
            </w:pPr>
            <w:r w:rsidRPr="00391474">
              <w:rPr>
                <w:color w:val="000000" w:themeColor="text1"/>
                <w:sz w:val="28"/>
                <w:lang w:val="en-US"/>
              </w:rPr>
              <w:t>2025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  <w:sz w:val="28"/>
              </w:rPr>
            </w:pPr>
            <w:r w:rsidRPr="00391474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5760E6" w:rsidP="00882791">
            <w:pPr>
              <w:rPr>
                <w:color w:val="000000" w:themeColor="text1"/>
              </w:rPr>
            </w:pPr>
            <w:r w:rsidRPr="00391474">
              <w:rPr>
                <w:color w:val="000000" w:themeColor="text1"/>
                <w:sz w:val="28"/>
              </w:rPr>
              <w:t>1</w:t>
            </w:r>
            <w:r w:rsidR="00E91B34" w:rsidRPr="00391474">
              <w:rPr>
                <w:color w:val="000000" w:themeColor="text1"/>
                <w:sz w:val="28"/>
              </w:rPr>
              <w:t>00,0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E91B34" w:rsidRDefault="00E91B34" w:rsidP="00882791">
            <w:pPr>
              <w:rPr>
                <w:color w:val="000000" w:themeColor="text1"/>
              </w:rPr>
            </w:pPr>
            <w:r w:rsidRPr="00E91B34">
              <w:rPr>
                <w:color w:val="000000" w:themeColor="text1"/>
                <w:sz w:val="28"/>
              </w:rPr>
              <w:t>0</w:t>
            </w:r>
          </w:p>
        </w:tc>
      </w:tr>
      <w:tr w:rsidR="00882791" w:rsidRPr="00737A0E" w:rsidTr="00882791">
        <w:tc>
          <w:tcPr>
            <w:tcW w:w="2827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rFonts w:eastAsia="Calibri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/>
                <w:sz w:val="28"/>
                <w:lang w:val="en-US"/>
              </w:rPr>
            </w:pPr>
            <w:r w:rsidRPr="00391474">
              <w:rPr>
                <w:color w:val="000000"/>
                <w:sz w:val="28"/>
                <w:lang w:val="en-US"/>
              </w:rPr>
              <w:t>2026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</w:tr>
      <w:tr w:rsidR="00882791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rFonts w:eastAsia="Calibri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/>
                <w:sz w:val="28"/>
                <w:lang w:val="en-US"/>
              </w:rPr>
            </w:pPr>
            <w:r w:rsidRPr="00391474">
              <w:rPr>
                <w:color w:val="000000"/>
                <w:sz w:val="28"/>
                <w:lang w:val="en-US"/>
              </w:rPr>
              <w:t>2027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</w:tr>
      <w:tr w:rsidR="00882791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rFonts w:eastAsia="Calibri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/>
                <w:sz w:val="28"/>
                <w:lang w:val="en-US"/>
              </w:rPr>
            </w:pPr>
            <w:r w:rsidRPr="00391474">
              <w:rPr>
                <w:color w:val="000000"/>
                <w:sz w:val="28"/>
                <w:lang w:val="en-US"/>
              </w:rPr>
              <w:t>2028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</w:tr>
      <w:tr w:rsidR="00882791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rFonts w:eastAsia="Calibri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pPr>
              <w:rPr>
                <w:color w:val="000000"/>
                <w:sz w:val="28"/>
                <w:lang w:val="en-US"/>
              </w:rPr>
            </w:pPr>
            <w:r w:rsidRPr="00391474">
              <w:rPr>
                <w:color w:val="000000"/>
                <w:sz w:val="28"/>
                <w:lang w:val="en-US"/>
              </w:rPr>
              <w:t>2029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391474" w:rsidRDefault="00882791" w:rsidP="00882791">
            <w:r w:rsidRPr="00391474">
              <w:rPr>
                <w:color w:val="000000"/>
                <w:sz w:val="28"/>
              </w:rPr>
              <w:t>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</w:tr>
      <w:tr w:rsidR="00882791" w:rsidRPr="00737A0E" w:rsidTr="00882791">
        <w:tc>
          <w:tcPr>
            <w:tcW w:w="2827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rFonts w:eastAsia="Calibri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pPr>
              <w:rPr>
                <w:color w:val="000000"/>
                <w:sz w:val="28"/>
                <w:lang w:val="en-US"/>
              </w:rPr>
            </w:pPr>
            <w:r w:rsidRPr="00737A0E">
              <w:rPr>
                <w:color w:val="000000"/>
                <w:sz w:val="28"/>
                <w:lang w:val="en-US"/>
              </w:rPr>
              <w:t>2030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882791" w:rsidRPr="00737A0E" w:rsidRDefault="00882791" w:rsidP="00882791">
            <w:r w:rsidRPr="00737A0E">
              <w:rPr>
                <w:color w:val="000000"/>
                <w:sz w:val="28"/>
              </w:rPr>
              <w:t>0*</w:t>
            </w:r>
          </w:p>
        </w:tc>
      </w:tr>
      <w:tr w:rsidR="00AD5B8D" w:rsidRPr="00737A0E" w:rsidTr="00882791"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r w:rsidRPr="00737A0E">
              <w:rPr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1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 xml:space="preserve">Реализация мероприятий программы позволит: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повысить эффективность использования муниципального имущества МО «Бичурский район»,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организовать должный контроль за использованием и сохранностью муниципального имущества</w:t>
            </w:r>
            <w:r w:rsidR="003607E8">
              <w:rPr>
                <w:sz w:val="28"/>
              </w:rPr>
              <w:t xml:space="preserve"> с помощью проверок не менее 3 в год</w:t>
            </w:r>
            <w:r w:rsidRPr="00737A0E">
              <w:rPr>
                <w:sz w:val="28"/>
              </w:rPr>
              <w:t xml:space="preserve">;  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увеличить объем доходов от использования</w:t>
            </w:r>
            <w:r w:rsidR="0030739A">
              <w:rPr>
                <w:sz w:val="28"/>
              </w:rPr>
              <w:t xml:space="preserve"> и приватизации</w:t>
            </w:r>
            <w:r w:rsidRPr="00737A0E">
              <w:rPr>
                <w:sz w:val="28"/>
              </w:rPr>
              <w:t xml:space="preserve"> муниципального имущества</w:t>
            </w:r>
            <w:r w:rsidR="0030739A">
              <w:rPr>
                <w:sz w:val="28"/>
              </w:rPr>
              <w:t xml:space="preserve"> до 1750,0 тыс. руб. в год</w:t>
            </w:r>
            <w:r w:rsidRPr="00737A0E">
              <w:rPr>
                <w:sz w:val="28"/>
              </w:rPr>
              <w:t>;</w:t>
            </w:r>
          </w:p>
          <w:p w:rsidR="00AD5B8D" w:rsidRPr="00737A0E" w:rsidRDefault="00AD5B8D" w:rsidP="00AD5B8D">
            <w:pPr>
              <w:rPr>
                <w:sz w:val="28"/>
              </w:rPr>
            </w:pPr>
            <w:r w:rsidRPr="00737A0E">
              <w:rPr>
                <w:sz w:val="28"/>
              </w:rPr>
              <w:t>- увеличение доли оформленных прав муниципальной собственности по объектам недвижимости от общего количества объектов, учтённых в реестре муниципальной собственнос</w:t>
            </w:r>
            <w:r w:rsidR="0030739A">
              <w:rPr>
                <w:sz w:val="28"/>
              </w:rPr>
              <w:t>ти.</w:t>
            </w:r>
          </w:p>
          <w:p w:rsidR="00AD5B8D" w:rsidRPr="00737A0E" w:rsidRDefault="00AD5B8D" w:rsidP="00AD5B8D"/>
        </w:tc>
      </w:tr>
    </w:tbl>
    <w:p w:rsidR="00AD5B8D" w:rsidRPr="00737A0E" w:rsidRDefault="00AD5B8D" w:rsidP="00AD5B8D">
      <w:pPr>
        <w:rPr>
          <w:sz w:val="18"/>
        </w:rPr>
      </w:pPr>
    </w:p>
    <w:p w:rsidR="00AD5B8D" w:rsidRPr="00737A0E" w:rsidRDefault="00AD5B8D" w:rsidP="00AD5B8D">
      <w:pPr>
        <w:jc w:val="center"/>
        <w:rPr>
          <w:sz w:val="1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1. Характеристика текущего состояния, основные проблемы, анализ основных показателей подпрограммы</w:t>
      </w:r>
    </w:p>
    <w:p w:rsidR="00AD5B8D" w:rsidRPr="00737A0E" w:rsidRDefault="00AD5B8D" w:rsidP="00AD5B8D">
      <w:pPr>
        <w:ind w:left="720"/>
        <w:rPr>
          <w:b/>
          <w:sz w:val="28"/>
        </w:rPr>
      </w:pP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 xml:space="preserve">Муниципальная собственность муниципального образования «Бичурский район» - это экономическая основа местного самоуправления и </w:t>
      </w:r>
      <w:r w:rsidRPr="00A003B6">
        <w:rPr>
          <w:rFonts w:ascii="Times New Roman" w:hAnsi="Times New Roman"/>
          <w:sz w:val="28"/>
          <w:szCs w:val="28"/>
        </w:rPr>
        <w:lastRenderedPageBreak/>
        <w:t>один из основных источников дохода местного бюджета.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Одной из задач органов местного самоуправления муниципального образования «Бичурский район» в сфере управления и распоряжения муниципальным имуществом является формирование полноценной и достоверной документально-информационной основы управления муниципальной собственностью за счет повышения эффективности учета муниципального имущества. Достоверный и полноценный Реестр объектов муниципальной собственности является фундаментом действий для всех операций в отношении муниципального имущества и обеспечивает возможность всем заинтересованным пользователям оперативно получать информацию в полном объеме для принятия управленческих решений.</w:t>
      </w:r>
    </w:p>
    <w:p w:rsidR="007C43B7" w:rsidRPr="00A003B6" w:rsidRDefault="007C43B7" w:rsidP="007C43B7">
      <w:pPr>
        <w:ind w:firstLine="709"/>
        <w:rPr>
          <w:sz w:val="28"/>
          <w:szCs w:val="28"/>
        </w:rPr>
      </w:pPr>
      <w:r w:rsidRPr="00A003B6">
        <w:rPr>
          <w:sz w:val="28"/>
          <w:szCs w:val="28"/>
        </w:rPr>
        <w:t>Внесение данных в Реестр, управление имуществом, осуществление контроля над использованием имущества района осуществляет Комитет по развитию инфраструктуры.</w:t>
      </w:r>
    </w:p>
    <w:p w:rsidR="007C43B7" w:rsidRPr="00A003B6" w:rsidRDefault="007C43B7" w:rsidP="007C43B7">
      <w:pPr>
        <w:ind w:firstLine="709"/>
        <w:rPr>
          <w:sz w:val="28"/>
          <w:szCs w:val="28"/>
        </w:rPr>
      </w:pPr>
      <w:r w:rsidRPr="00A003B6">
        <w:rPr>
          <w:sz w:val="28"/>
          <w:szCs w:val="28"/>
        </w:rPr>
        <w:t>Оформление прав муниципальной собственности Бичурского района, разграничение вопросов местного значения требует своевременной актуализации данных содержащихся в Реестре. Так за период с 2020 года по 202</w:t>
      </w:r>
      <w:r w:rsidR="003713D2">
        <w:rPr>
          <w:sz w:val="28"/>
          <w:szCs w:val="28"/>
        </w:rPr>
        <w:t>3</w:t>
      </w:r>
      <w:r w:rsidRPr="00A003B6">
        <w:rPr>
          <w:sz w:val="28"/>
          <w:szCs w:val="28"/>
        </w:rPr>
        <w:t xml:space="preserve"> год, количество </w:t>
      </w:r>
      <w:r w:rsidR="0077301C" w:rsidRPr="00A003B6">
        <w:rPr>
          <w:sz w:val="28"/>
          <w:szCs w:val="28"/>
        </w:rPr>
        <w:t>объектов,</w:t>
      </w:r>
      <w:r w:rsidRPr="00A003B6">
        <w:rPr>
          <w:sz w:val="28"/>
          <w:szCs w:val="28"/>
        </w:rPr>
        <w:t xml:space="preserve"> учитываемых в Реестре муниципального имущества составляло:</w:t>
      </w:r>
    </w:p>
    <w:p w:rsidR="007C43B7" w:rsidRPr="00A003B6" w:rsidRDefault="007C43B7" w:rsidP="007C43B7">
      <w:pPr>
        <w:ind w:firstLine="709"/>
        <w:rPr>
          <w:sz w:val="28"/>
          <w:szCs w:val="28"/>
          <w:highlight w:val="yellow"/>
        </w:rPr>
      </w:pP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418"/>
        <w:gridCol w:w="1701"/>
      </w:tblGrid>
      <w:tr w:rsidR="005A0B56" w:rsidRPr="00A003B6" w:rsidTr="005A0B56">
        <w:tc>
          <w:tcPr>
            <w:tcW w:w="3510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418" w:type="dxa"/>
          </w:tcPr>
          <w:p w:rsidR="005A0B56" w:rsidRPr="00A003B6" w:rsidRDefault="005A0B56" w:rsidP="005A0B56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за 9 мес.</w:t>
            </w:r>
          </w:p>
        </w:tc>
      </w:tr>
      <w:tr w:rsidR="005A0B56" w:rsidRPr="00A003B6" w:rsidTr="005A0B56">
        <w:tc>
          <w:tcPr>
            <w:tcW w:w="3510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Имущество, учитываемое в реестре, ед.(недвижимое имущество)</w:t>
            </w:r>
          </w:p>
        </w:tc>
        <w:tc>
          <w:tcPr>
            <w:tcW w:w="1418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406</w:t>
            </w:r>
          </w:p>
        </w:tc>
        <w:tc>
          <w:tcPr>
            <w:tcW w:w="1418" w:type="dxa"/>
          </w:tcPr>
          <w:p w:rsidR="005A0B56" w:rsidRPr="005A0B56" w:rsidRDefault="005A0B56" w:rsidP="00511B25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439</w:t>
            </w:r>
          </w:p>
        </w:tc>
        <w:tc>
          <w:tcPr>
            <w:tcW w:w="1701" w:type="dxa"/>
          </w:tcPr>
          <w:p w:rsidR="005A0B56" w:rsidRPr="005A0B56" w:rsidRDefault="005A0B56" w:rsidP="00511B25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435</w:t>
            </w:r>
          </w:p>
        </w:tc>
      </w:tr>
      <w:tr w:rsidR="005A0B56" w:rsidRPr="00A003B6" w:rsidTr="005A0B56">
        <w:tc>
          <w:tcPr>
            <w:tcW w:w="3510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 xml:space="preserve">Земельные участки </w:t>
            </w:r>
          </w:p>
        </w:tc>
        <w:tc>
          <w:tcPr>
            <w:tcW w:w="1418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210</w:t>
            </w:r>
          </w:p>
        </w:tc>
        <w:tc>
          <w:tcPr>
            <w:tcW w:w="1417" w:type="dxa"/>
            <w:shd w:val="clear" w:color="auto" w:fill="auto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209</w:t>
            </w:r>
          </w:p>
        </w:tc>
        <w:tc>
          <w:tcPr>
            <w:tcW w:w="1418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233</w:t>
            </w:r>
          </w:p>
        </w:tc>
      </w:tr>
      <w:tr w:rsidR="005A0B56" w:rsidRPr="00A003B6" w:rsidTr="005A0B56">
        <w:tc>
          <w:tcPr>
            <w:tcW w:w="3510" w:type="dxa"/>
          </w:tcPr>
          <w:p w:rsidR="005A0B56" w:rsidRPr="00A003B6" w:rsidRDefault="005A0B56" w:rsidP="007C43B7">
            <w:pPr>
              <w:rPr>
                <w:sz w:val="28"/>
                <w:szCs w:val="28"/>
              </w:rPr>
            </w:pPr>
            <w:r w:rsidRPr="00A003B6">
              <w:rPr>
                <w:sz w:val="28"/>
                <w:szCs w:val="28"/>
              </w:rPr>
              <w:t>Имущество, закрепленное на праве оперативного управления, количество объектов, ед.</w:t>
            </w:r>
          </w:p>
        </w:tc>
        <w:tc>
          <w:tcPr>
            <w:tcW w:w="1418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137</w:t>
            </w:r>
          </w:p>
        </w:tc>
        <w:tc>
          <w:tcPr>
            <w:tcW w:w="1417" w:type="dxa"/>
            <w:shd w:val="clear" w:color="auto" w:fill="auto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138</w:t>
            </w:r>
          </w:p>
        </w:tc>
        <w:tc>
          <w:tcPr>
            <w:tcW w:w="1701" w:type="dxa"/>
          </w:tcPr>
          <w:p w:rsidR="005A0B56" w:rsidRPr="005A0B56" w:rsidRDefault="005A0B56" w:rsidP="007C43B7">
            <w:pPr>
              <w:rPr>
                <w:sz w:val="28"/>
                <w:szCs w:val="28"/>
              </w:rPr>
            </w:pPr>
            <w:r w:rsidRPr="005A0B56">
              <w:rPr>
                <w:sz w:val="28"/>
                <w:szCs w:val="28"/>
              </w:rPr>
              <w:t>139</w:t>
            </w:r>
          </w:p>
        </w:tc>
      </w:tr>
    </w:tbl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Как правило, указанные объекты характеризуются следующими показателями: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- высокая степень износа объектов муниципальной собственности муниципального образования «Бичурский район». Длительное отсутствие капитального ремонта, несистемный характер проводимых ремонтов создают угрозу разрушения и утраты объектов муниципальной собственности, снижение их стоимости, значительное возрастание затрат на содержание и проведение их в надлежащее техническое состояние;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- наличие помещений, расположенных в одном здании, закрепленных за различными пользователями, определяет проблему, связанную с обеспечением содержания мест общего пользования, в том числе инженерных коммуникаций, крыш и т.д.;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lastRenderedPageBreak/>
        <w:t>Необходимость проведения оценки рыночной стоимости годовой арендной платы на объекты муниципальной собс</w:t>
      </w:r>
      <w:r w:rsidR="00001187" w:rsidRPr="00A003B6">
        <w:rPr>
          <w:rFonts w:ascii="Times New Roman" w:hAnsi="Times New Roman"/>
          <w:sz w:val="28"/>
          <w:szCs w:val="28"/>
        </w:rPr>
        <w:t>твенности обусловлена действующим положением о порядке управления и распоряжения муниципальным имуществом</w:t>
      </w:r>
      <w:r w:rsidRPr="00A003B6">
        <w:rPr>
          <w:rFonts w:ascii="Times New Roman" w:hAnsi="Times New Roman"/>
          <w:sz w:val="28"/>
          <w:szCs w:val="28"/>
        </w:rPr>
        <w:t xml:space="preserve">. В целях приведения ставок арендной платы за пользование объектами муниципальной собственности в соответствие с ценами, действующими на рынке недвижимости, размер арендной платы будет определяться результатами оценки рыночной стоимости годовой арендной платы, проводимой в соответствии с Федеральным </w:t>
      </w:r>
      <w:hyperlink r:id="rId10" w:history="1">
        <w:r w:rsidRPr="00A003B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003B6">
        <w:rPr>
          <w:rFonts w:ascii="Times New Roman" w:hAnsi="Times New Roman"/>
          <w:sz w:val="28"/>
          <w:szCs w:val="28"/>
        </w:rPr>
        <w:t xml:space="preserve"> "Об оценочной деятельности в Российской Федерации".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Объекты недвижимости, переданные по договорам аренды или безвозмездного пользования, а также временно свободные от прав третьих лиц, подвергаются угрозе возникновения событий, которые влекут ухудшение потребительских качеств объекта или его утрату (пожары, затопления и пр.) и, как следствие, уменьшение их стоимости.</w:t>
      </w:r>
    </w:p>
    <w:p w:rsidR="00A003B6" w:rsidRPr="00A003B6" w:rsidRDefault="00A003B6" w:rsidP="00A003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003B6">
        <w:rPr>
          <w:sz w:val="28"/>
          <w:szCs w:val="28"/>
        </w:rPr>
        <w:t>Так в сфере имущественных отношений существуют следующие проблемы:</w:t>
      </w:r>
    </w:p>
    <w:p w:rsidR="00A003B6" w:rsidRPr="00A003B6" w:rsidRDefault="00A003B6" w:rsidP="00A003B6">
      <w:pPr>
        <w:autoSpaceDE w:val="0"/>
        <w:autoSpaceDN w:val="0"/>
        <w:adjustRightInd w:val="0"/>
        <w:rPr>
          <w:sz w:val="28"/>
          <w:szCs w:val="28"/>
        </w:rPr>
      </w:pPr>
      <w:r w:rsidRPr="00A003B6">
        <w:rPr>
          <w:sz w:val="28"/>
          <w:szCs w:val="28"/>
        </w:rPr>
        <w:t>- не в полном объеме оформлено право собственности на объекты недвижимого имущества в том числе объекты ЖКХ и дорожного хозяйства (мостовые сооружения);</w:t>
      </w:r>
    </w:p>
    <w:p w:rsidR="00A003B6" w:rsidRPr="00A003B6" w:rsidRDefault="00A003B6" w:rsidP="00A003B6">
      <w:pPr>
        <w:autoSpaceDE w:val="0"/>
        <w:autoSpaceDN w:val="0"/>
        <w:adjustRightInd w:val="0"/>
        <w:rPr>
          <w:sz w:val="28"/>
          <w:szCs w:val="28"/>
        </w:rPr>
      </w:pPr>
      <w:r w:rsidRPr="00A003B6">
        <w:rPr>
          <w:sz w:val="28"/>
          <w:szCs w:val="28"/>
        </w:rPr>
        <w:t>- не в полной мере обеспечена сохранность объектов муниципальной собственности, в т.ч. которые временно не переданы в пользование и владение физическим или юридическим лицам, в связи с выставлением объектов на торги, резервированием объектов для муниципальных нужд;</w:t>
      </w:r>
    </w:p>
    <w:p w:rsidR="00A003B6" w:rsidRPr="00A003B6" w:rsidRDefault="00A003B6" w:rsidP="00A003B6">
      <w:pPr>
        <w:autoSpaceDE w:val="0"/>
        <w:autoSpaceDN w:val="0"/>
        <w:adjustRightInd w:val="0"/>
        <w:rPr>
          <w:sz w:val="28"/>
          <w:szCs w:val="28"/>
        </w:rPr>
      </w:pPr>
      <w:r w:rsidRPr="00A003B6">
        <w:rPr>
          <w:sz w:val="28"/>
          <w:szCs w:val="28"/>
        </w:rPr>
        <w:t xml:space="preserve">- </w:t>
      </w:r>
      <w:r w:rsidR="001D0A90" w:rsidRPr="00A003B6">
        <w:rPr>
          <w:sz w:val="28"/>
          <w:szCs w:val="28"/>
        </w:rPr>
        <w:t>имущество,</w:t>
      </w:r>
      <w:r w:rsidRPr="00A003B6">
        <w:rPr>
          <w:sz w:val="28"/>
          <w:szCs w:val="28"/>
        </w:rPr>
        <w:t xml:space="preserve"> выставленное </w:t>
      </w:r>
      <w:r w:rsidR="001D0A90" w:rsidRPr="00A003B6">
        <w:rPr>
          <w:sz w:val="28"/>
          <w:szCs w:val="28"/>
        </w:rPr>
        <w:t>на торги,</w:t>
      </w:r>
      <w:r w:rsidRPr="00A003B6">
        <w:rPr>
          <w:sz w:val="28"/>
          <w:szCs w:val="28"/>
        </w:rPr>
        <w:t xml:space="preserve"> не </w:t>
      </w:r>
      <w:r w:rsidR="001D0A90">
        <w:rPr>
          <w:sz w:val="28"/>
          <w:szCs w:val="28"/>
        </w:rPr>
        <w:t xml:space="preserve">всегда </w:t>
      </w:r>
      <w:r w:rsidRPr="00A003B6">
        <w:rPr>
          <w:sz w:val="28"/>
          <w:szCs w:val="28"/>
        </w:rPr>
        <w:t xml:space="preserve">реализовывается в связи с отсутствием заявок от потенциальных покупателей.   </w:t>
      </w:r>
    </w:p>
    <w:p w:rsidR="007C43B7" w:rsidRPr="00A003B6" w:rsidRDefault="007C43B7" w:rsidP="007C43B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 xml:space="preserve">Решение следующих вопросов позволит наиболее эффективно использовать муниципальное имущество </w:t>
      </w:r>
      <w:r w:rsidR="00001187" w:rsidRPr="00A003B6">
        <w:rPr>
          <w:rFonts w:ascii="Times New Roman" w:hAnsi="Times New Roman"/>
          <w:sz w:val="28"/>
          <w:szCs w:val="28"/>
        </w:rPr>
        <w:t>муниципального образования «Бичурский район"</w:t>
      </w:r>
      <w:r w:rsidRPr="00A003B6">
        <w:rPr>
          <w:rFonts w:ascii="Times New Roman" w:hAnsi="Times New Roman"/>
          <w:sz w:val="28"/>
          <w:szCs w:val="28"/>
        </w:rPr>
        <w:t>:</w:t>
      </w:r>
    </w:p>
    <w:p w:rsidR="007F2408" w:rsidRPr="00A003B6" w:rsidRDefault="007F2408" w:rsidP="007F240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- необходимо предусмотреть денежные средства на обеспечение приватизации и проведение предпродажной подготовки объектов приватизации для реализации Прогнозного плана приватизации муниципального имущества муниципального образования «Бичурский район»;</w:t>
      </w:r>
    </w:p>
    <w:p w:rsidR="007F2408" w:rsidRPr="00A003B6" w:rsidRDefault="007F2408" w:rsidP="007F240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>- осуществление технической инвентаризации, государственной регистрации права муниципальной собственности муниципального образования «Бичурский район» на объекты недвижимости, в целях дальнейшего управления и распоряжения ими;</w:t>
      </w:r>
    </w:p>
    <w:p w:rsidR="006429C6" w:rsidRPr="00A003B6" w:rsidRDefault="007F2408" w:rsidP="007F240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t xml:space="preserve">- определение рыночной стоимости имущества, размера годовой арендной платы за пользование муниципальным имуществом в целях повышения поступления доходов в бюджет </w:t>
      </w:r>
      <w:r w:rsidR="006429C6" w:rsidRPr="00A003B6">
        <w:rPr>
          <w:rFonts w:ascii="Times New Roman" w:hAnsi="Times New Roman"/>
          <w:sz w:val="28"/>
          <w:szCs w:val="28"/>
        </w:rPr>
        <w:t>муниципального образования «Бичурский район»;</w:t>
      </w:r>
    </w:p>
    <w:p w:rsidR="007F2408" w:rsidRPr="00A003B6" w:rsidRDefault="007F2408" w:rsidP="007F240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003B6">
        <w:rPr>
          <w:rFonts w:ascii="Times New Roman" w:hAnsi="Times New Roman"/>
          <w:sz w:val="28"/>
          <w:szCs w:val="28"/>
        </w:rPr>
        <w:lastRenderedPageBreak/>
        <w:t>- проведение мероприятий по охране временно незанятых объектов недвижимости</w:t>
      </w:r>
      <w:r w:rsidR="006429C6" w:rsidRPr="00A003B6">
        <w:rPr>
          <w:rFonts w:ascii="Times New Roman" w:hAnsi="Times New Roman"/>
          <w:sz w:val="28"/>
          <w:szCs w:val="28"/>
        </w:rPr>
        <w:t xml:space="preserve"> и не используемых транспортных средств</w:t>
      </w:r>
      <w:r w:rsidRPr="00A003B6">
        <w:rPr>
          <w:rFonts w:ascii="Times New Roman" w:hAnsi="Times New Roman"/>
          <w:sz w:val="28"/>
          <w:szCs w:val="28"/>
        </w:rPr>
        <w:t xml:space="preserve"> для обеспечения сохранности объектов муниципальной собственности </w:t>
      </w:r>
      <w:r w:rsidR="00573E4A" w:rsidRPr="00A003B6">
        <w:rPr>
          <w:rFonts w:ascii="Times New Roman" w:hAnsi="Times New Roman"/>
          <w:sz w:val="28"/>
          <w:szCs w:val="28"/>
        </w:rPr>
        <w:t>муниципального</w:t>
      </w:r>
      <w:r w:rsidR="003B58C3" w:rsidRPr="00A003B6">
        <w:rPr>
          <w:rFonts w:ascii="Times New Roman" w:hAnsi="Times New Roman"/>
          <w:sz w:val="28"/>
          <w:szCs w:val="28"/>
        </w:rPr>
        <w:t xml:space="preserve"> образования «Бичурский район».</w:t>
      </w:r>
    </w:p>
    <w:p w:rsidR="007F2408" w:rsidRDefault="007F2408" w:rsidP="00AD5B8D">
      <w:pPr>
        <w:autoSpaceDE w:val="0"/>
        <w:autoSpaceDN w:val="0"/>
        <w:adjustRightInd w:val="0"/>
        <w:rPr>
          <w:sz w:val="28"/>
          <w:szCs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2. Основные цели и задачи подпрограммы</w:t>
      </w:r>
    </w:p>
    <w:p w:rsidR="00AD5B8D" w:rsidRPr="00737A0E" w:rsidRDefault="00AD5B8D" w:rsidP="00AD5B8D">
      <w:pPr>
        <w:ind w:firstLine="709"/>
        <w:rPr>
          <w:b/>
          <w:sz w:val="28"/>
        </w:rPr>
      </w:pPr>
      <w:r w:rsidRPr="00737A0E">
        <w:rPr>
          <w:sz w:val="28"/>
        </w:rPr>
        <w:t>Основные цели и задачи муниципальной подпрограммы определены в соответствии с приоритетами</w:t>
      </w:r>
      <w:r w:rsidR="001C498D">
        <w:rPr>
          <w:sz w:val="28"/>
        </w:rPr>
        <w:t xml:space="preserve"> </w:t>
      </w:r>
      <w:hyperlink r:id="rId11">
        <w:r w:rsidRPr="00737A0E">
          <w:rPr>
            <w:sz w:val="28"/>
          </w:rPr>
          <w:t>Программы</w:t>
        </w:r>
      </w:hyperlink>
      <w:r w:rsidR="00573E4A">
        <w:rPr>
          <w:sz w:val="28"/>
        </w:rPr>
        <w:t xml:space="preserve"> </w:t>
      </w:r>
      <w:r w:rsidRPr="00737A0E">
        <w:rPr>
          <w:sz w:val="28"/>
        </w:rPr>
        <w:t xml:space="preserve">«Повышение качества управления муниципальным имуществом и земельными участками на территории муниципального образования «Бичурский район».  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Основной целью муниципальной подпрограммы является: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 xml:space="preserve">Повышение эффективности использования муниципального имущества МО «Бичурский район». 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Для достижения основных целей муниципальной подпрограммы предполагается решение следующих задач: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обеспечение полного и непрерывного по</w:t>
      </w:r>
      <w:r w:rsidR="007928D8">
        <w:rPr>
          <w:sz w:val="28"/>
        </w:rPr>
        <w:t xml:space="preserve"> </w:t>
      </w:r>
      <w:r w:rsidRPr="00737A0E">
        <w:rPr>
          <w:sz w:val="28"/>
        </w:rPr>
        <w:t xml:space="preserve">объектного учета имущества и его движения.                                          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обеспечение проведения проверок муниципального имущества на предмет его использования по назначению;</w:t>
      </w: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- увеличение доходности от использования имущества, находящегося в муниципальной собственности.</w:t>
      </w:r>
    </w:p>
    <w:p w:rsidR="00366C1B" w:rsidRPr="00737A0E" w:rsidRDefault="00366C1B" w:rsidP="00AD5B8D">
      <w:pPr>
        <w:rPr>
          <w:b/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3. Целевые индикаторы подпрограммы</w:t>
      </w:r>
    </w:p>
    <w:p w:rsidR="00AD5B8D" w:rsidRPr="00737A0E" w:rsidRDefault="00AD5B8D" w:rsidP="00AD5B8D">
      <w:pPr>
        <w:ind w:firstLine="709"/>
        <w:rPr>
          <w:sz w:val="28"/>
        </w:rPr>
      </w:pPr>
      <w:r w:rsidRPr="00737A0E">
        <w:rPr>
          <w:sz w:val="28"/>
        </w:rPr>
        <w:t>Состав показателей (индикаторов) муниципальной подпрограммы определен исходя из принципа необходимости и достаточности информации для характеристики достижения цели и решения задач Программы.</w:t>
      </w:r>
    </w:p>
    <w:p w:rsidR="008E2AB5" w:rsidRPr="00737A0E" w:rsidRDefault="00AD5B8D" w:rsidP="00AD5B8D">
      <w:pPr>
        <w:ind w:firstLine="709"/>
        <w:jc w:val="right"/>
        <w:rPr>
          <w:sz w:val="28"/>
        </w:rPr>
      </w:pPr>
      <w:r w:rsidRPr="00737A0E">
        <w:rPr>
          <w:sz w:val="28"/>
        </w:rPr>
        <w:tab/>
      </w: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</w:pPr>
    </w:p>
    <w:p w:rsidR="008E2AB5" w:rsidRPr="00737A0E" w:rsidRDefault="008E2AB5" w:rsidP="00AD5B8D">
      <w:pPr>
        <w:ind w:firstLine="709"/>
        <w:jc w:val="right"/>
        <w:rPr>
          <w:sz w:val="28"/>
        </w:rPr>
        <w:sectPr w:rsidR="008E2AB5" w:rsidRPr="00737A0E" w:rsidSect="008E2A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ind w:firstLine="709"/>
        <w:jc w:val="right"/>
        <w:rPr>
          <w:sz w:val="28"/>
        </w:rPr>
      </w:pPr>
      <w:r w:rsidRPr="00737A0E">
        <w:rPr>
          <w:sz w:val="28"/>
        </w:rPr>
        <w:lastRenderedPageBreak/>
        <w:t>Таблица 1</w:t>
      </w:r>
    </w:p>
    <w:p w:rsidR="00D00EBE" w:rsidRDefault="00AD5B8D" w:rsidP="00AD5B8D">
      <w:pPr>
        <w:jc w:val="center"/>
        <w:rPr>
          <w:b/>
        </w:rPr>
      </w:pPr>
      <w:r w:rsidRPr="00737A0E">
        <w:rPr>
          <w:b/>
        </w:rPr>
        <w:t xml:space="preserve"> Целевые индикаторы муниципальной подпрограммы </w:t>
      </w:r>
      <w:r w:rsidRPr="00737A0E">
        <w:rPr>
          <w:b/>
          <w:sz w:val="18"/>
        </w:rPr>
        <w:t>«</w:t>
      </w:r>
      <w:r w:rsidRPr="00737A0E">
        <w:rPr>
          <w:b/>
        </w:rPr>
        <w:t xml:space="preserve">Комплекс мероприятий, направленных на обеспечение сохранности </w:t>
      </w:r>
    </w:p>
    <w:p w:rsidR="00AD5B8D" w:rsidRPr="00737A0E" w:rsidRDefault="00AD5B8D" w:rsidP="00AD5B8D">
      <w:pPr>
        <w:jc w:val="center"/>
        <w:rPr>
          <w:b/>
        </w:rPr>
      </w:pPr>
      <w:r w:rsidRPr="00737A0E">
        <w:rPr>
          <w:b/>
        </w:rPr>
        <w:t>муниципального имущества</w:t>
      </w:r>
      <w:r w:rsidR="00D00EBE">
        <w:rPr>
          <w:b/>
        </w:rPr>
        <w:t xml:space="preserve"> </w:t>
      </w:r>
      <w:r w:rsidRPr="00737A0E">
        <w:rPr>
          <w:b/>
        </w:rPr>
        <w:t>и их значения»</w:t>
      </w:r>
    </w:p>
    <w:tbl>
      <w:tblPr>
        <w:tblW w:w="15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2552"/>
        <w:gridCol w:w="2268"/>
        <w:gridCol w:w="708"/>
        <w:gridCol w:w="851"/>
        <w:gridCol w:w="850"/>
        <w:gridCol w:w="851"/>
        <w:gridCol w:w="850"/>
        <w:gridCol w:w="851"/>
        <w:gridCol w:w="709"/>
        <w:gridCol w:w="669"/>
        <w:gridCol w:w="630"/>
        <w:gridCol w:w="708"/>
        <w:gridCol w:w="2640"/>
      </w:tblGrid>
      <w:tr w:rsidR="00AD5B8D" w:rsidRPr="00737A0E" w:rsidTr="008B3A8C">
        <w:trPr>
          <w:trHeight w:val="1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Наименование цели (задачи)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Показатель</w:t>
            </w:r>
          </w:p>
          <w:p w:rsidR="00AD5B8D" w:rsidRPr="00737A0E" w:rsidRDefault="00AD5B8D" w:rsidP="00AD5B8D">
            <w:r w:rsidRPr="00737A0E">
              <w:rPr>
                <w:b/>
              </w:rPr>
              <w:t>(индикатор, наименование)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Прогнозный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jc w:val="center"/>
              <w:rPr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jc w:val="center"/>
              <w:rPr>
                <w:b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Источник определения индикатора</w:t>
            </w:r>
          </w:p>
        </w:tc>
      </w:tr>
      <w:tr w:rsidR="008B3A8C" w:rsidRPr="00737A0E" w:rsidTr="008B3A8C">
        <w:trPr>
          <w:trHeight w:val="1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b/>
              </w:rPr>
            </w:pPr>
            <w:r w:rsidRPr="00737A0E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</w:rPr>
            </w:pPr>
            <w:r w:rsidRPr="00737A0E">
              <w:rPr>
                <w:rFonts w:eastAsia="Calibri"/>
                <w:b/>
              </w:rPr>
              <w:t>2027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</w:rPr>
            </w:pPr>
            <w:r w:rsidRPr="00737A0E">
              <w:rPr>
                <w:rFonts w:eastAsia="Calibri"/>
                <w:b/>
              </w:rPr>
              <w:t>2028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</w:rPr>
            </w:pPr>
            <w:r w:rsidRPr="00737A0E">
              <w:rPr>
                <w:rFonts w:eastAsia="Calibri"/>
                <w:b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rPr>
                <w:rFonts w:eastAsia="Calibri"/>
                <w:b/>
              </w:rPr>
            </w:pPr>
            <w:r w:rsidRPr="00737A0E">
              <w:rPr>
                <w:rFonts w:eastAsia="Calibri"/>
                <w:b/>
              </w:rPr>
              <w:t>2030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</w:tr>
      <w:tr w:rsidR="00AD5B8D" w:rsidRPr="00737A0E" w:rsidTr="008B3A8C">
        <w:trPr>
          <w:trHeight w:val="1"/>
          <w:jc w:val="center"/>
        </w:trPr>
        <w:tc>
          <w:tcPr>
            <w:tcW w:w="155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  <w:r w:rsidRPr="00737A0E">
              <w:rPr>
                <w:b/>
              </w:rPr>
              <w:t xml:space="preserve">Муниципальная подпрограмма </w:t>
            </w:r>
            <w:r w:rsidRPr="00737A0E">
              <w:rPr>
                <w:b/>
                <w:sz w:val="18"/>
              </w:rPr>
              <w:t>«</w:t>
            </w:r>
            <w:r w:rsidRPr="00737A0E">
              <w:rPr>
                <w:b/>
              </w:rPr>
              <w:t>Комплекс мероприятий, направленных на обеспечение сохранности муниципального имущества</w:t>
            </w:r>
            <w:r w:rsidRPr="00737A0E">
              <w:rPr>
                <w:b/>
                <w:sz w:val="18"/>
              </w:rPr>
              <w:t>»</w:t>
            </w:r>
          </w:p>
        </w:tc>
      </w:tr>
      <w:tr w:rsidR="001C498D" w:rsidRPr="00737A0E" w:rsidTr="008B3A8C">
        <w:trPr>
          <w:trHeight w:val="1"/>
          <w:jc w:val="center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98D" w:rsidRPr="00737A0E" w:rsidRDefault="001C498D" w:rsidP="00AD5B8D"/>
          <w:p w:rsidR="001C498D" w:rsidRPr="00737A0E" w:rsidRDefault="001C498D" w:rsidP="00AD5B8D">
            <w:r w:rsidRPr="00737A0E">
              <w:t xml:space="preserve">1.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98D" w:rsidRPr="00737A0E" w:rsidRDefault="001C498D" w:rsidP="00AD5B8D">
            <w:r w:rsidRPr="00737A0E">
              <w:t xml:space="preserve">Цель: </w:t>
            </w:r>
          </w:p>
          <w:p w:rsidR="001C498D" w:rsidRPr="00737A0E" w:rsidRDefault="001C498D" w:rsidP="00AD5B8D">
            <w:r w:rsidRPr="00737A0E">
              <w:t xml:space="preserve">Повышение эффективности использования муниципального  имущества МО «Бичурский район» </w:t>
            </w:r>
          </w:p>
          <w:p w:rsidR="001C498D" w:rsidRPr="00737A0E" w:rsidRDefault="001C498D" w:rsidP="00AD5B8D">
            <w:r w:rsidRPr="00737A0E">
              <w:t xml:space="preserve">Задачи:                                          </w:t>
            </w:r>
          </w:p>
          <w:p w:rsidR="001C498D" w:rsidRPr="00737A0E" w:rsidRDefault="001C498D" w:rsidP="00AD5B8D">
            <w:r w:rsidRPr="00737A0E">
              <w:t xml:space="preserve">- обеспечение полного и непрерывного пообъектногоучета имущества и его движения.                                          </w:t>
            </w:r>
          </w:p>
          <w:p w:rsidR="001C498D" w:rsidRPr="00737A0E" w:rsidRDefault="001C498D" w:rsidP="00AD5B8D">
            <w:r w:rsidRPr="00737A0E">
              <w:t>- обеспечение проведения проверок  муниципального имущества на предмет его использования по назначению;</w:t>
            </w:r>
          </w:p>
          <w:p w:rsidR="001C498D" w:rsidRPr="00737A0E" w:rsidRDefault="001C498D" w:rsidP="00AD5B8D">
            <w:r w:rsidRPr="00737A0E">
              <w:t>- увеличение доходности от использования имущества, находящегося в муниципальной собственности.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98D" w:rsidRPr="00737A0E" w:rsidRDefault="001C498D" w:rsidP="00AD5B8D">
            <w:pPr>
              <w:ind w:left="33"/>
              <w:rPr>
                <w:b/>
              </w:rPr>
            </w:pPr>
            <w:r w:rsidRPr="00737A0E">
              <w:rPr>
                <w:b/>
              </w:rPr>
              <w:t>Целевой индикатор 1</w:t>
            </w:r>
          </w:p>
          <w:p w:rsidR="001C498D" w:rsidRPr="00737A0E" w:rsidRDefault="001C498D" w:rsidP="00AD5B8D">
            <w:pPr>
              <w:ind w:left="33"/>
            </w:pPr>
            <w:r w:rsidRPr="00737A0E">
              <w:t>доля оформленных прав муниципальной собственности на объекты недвижимости от общего количества объектов, учтённых в реестре муниципального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98D" w:rsidRPr="00737A0E" w:rsidRDefault="001C498D" w:rsidP="00AD5B8D">
            <w:pPr>
              <w:jc w:val="center"/>
            </w:pPr>
            <w:r w:rsidRPr="00737A0E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498D" w:rsidRPr="00391474" w:rsidRDefault="001C498D" w:rsidP="001C498D">
            <w:pPr>
              <w:rPr>
                <w:sz w:val="16"/>
                <w:szCs w:val="18"/>
                <w:lang w:val="en-US"/>
              </w:rPr>
            </w:pPr>
            <w:r w:rsidRPr="00391474">
              <w:rPr>
                <w:sz w:val="16"/>
                <w:szCs w:val="18"/>
              </w:rPr>
              <w:t>99,08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498D" w:rsidRPr="00391474" w:rsidRDefault="00B41F4B" w:rsidP="00DE6985">
            <w:pPr>
              <w:rPr>
                <w:sz w:val="16"/>
                <w:szCs w:val="18"/>
                <w:lang w:val="en-US"/>
              </w:rPr>
            </w:pPr>
            <w:r w:rsidRPr="00391474">
              <w:rPr>
                <w:sz w:val="16"/>
                <w:szCs w:val="18"/>
              </w:rPr>
              <w:t>99</w:t>
            </w:r>
            <w:r w:rsidR="00DE6985" w:rsidRPr="00391474">
              <w:rPr>
                <w:sz w:val="16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  <w:lang w:val="en-US"/>
              </w:rPr>
            </w:pPr>
            <w:r w:rsidRPr="00391474">
              <w:rPr>
                <w:sz w:val="16"/>
                <w:szCs w:val="18"/>
              </w:rPr>
              <w:t>99,2</w:t>
            </w:r>
            <w:r w:rsidRPr="00391474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  <w:lang w:val="en-US"/>
              </w:rPr>
            </w:pPr>
            <w:r w:rsidRPr="00391474">
              <w:rPr>
                <w:sz w:val="16"/>
                <w:szCs w:val="18"/>
              </w:rPr>
              <w:t>99,3</w:t>
            </w:r>
            <w:r w:rsidRPr="00391474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99,4*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99,5*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99,6*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99,7*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498D" w:rsidRPr="00391474" w:rsidRDefault="001C498D" w:rsidP="001C498D">
            <w:pPr>
              <w:jc w:val="center"/>
              <w:rPr>
                <w:sz w:val="16"/>
                <w:szCs w:val="18"/>
              </w:rPr>
            </w:pPr>
            <w:r w:rsidRPr="00391474">
              <w:rPr>
                <w:sz w:val="16"/>
                <w:szCs w:val="18"/>
              </w:rPr>
              <w:t>99,9*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98D" w:rsidRPr="00737A0E" w:rsidRDefault="001C498D" w:rsidP="00AD5B8D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  <w:p w:rsidR="001C498D" w:rsidRPr="00737A0E" w:rsidRDefault="001C498D" w:rsidP="00AD5B8D">
            <w:pPr>
              <w:jc w:val="center"/>
              <w:rPr>
                <w:rFonts w:eastAsia="Calibri"/>
              </w:rPr>
            </w:pPr>
          </w:p>
          <w:p w:rsidR="001C498D" w:rsidRPr="00737A0E" w:rsidRDefault="00745F8D" w:rsidP="00AD5B8D">
            <w:pPr>
              <w:jc w:val="center"/>
              <w:rPr>
                <w:rFonts w:eastAsia="Calibr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</w:rPr>
                          <m:t>зарег об-ов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color w:val="000000"/>
                            <w:sz w:val="16"/>
                          </w:rPr>
                          <m:t>об-ов в реестре</m:t>
                        </m:r>
                      </m:e>
                    </m:nary>
                  </m:den>
                </m:f>
                <m:r>
                  <w:rPr>
                    <w:rFonts w:ascii="Cambria Math" w:hAnsi="Cambria Math"/>
                    <w:color w:val="000000"/>
                    <w:sz w:val="16"/>
                  </w:rPr>
                  <m:t>*100%</m:t>
                </m:r>
              </m:oMath>
            </m:oMathPara>
          </w:p>
        </w:tc>
      </w:tr>
      <w:tr w:rsidR="00CE040A" w:rsidRPr="00737A0E" w:rsidTr="008B3A8C">
        <w:trPr>
          <w:trHeight w:val="1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737A0E" w:rsidRDefault="00CE040A" w:rsidP="00AD5B8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737A0E" w:rsidRDefault="00CE040A" w:rsidP="00AD5B8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BA7276" w:rsidRDefault="00CE040A" w:rsidP="00AD5B8D">
            <w:pPr>
              <w:ind w:left="46"/>
            </w:pPr>
            <w:r w:rsidRPr="00BA7276">
              <w:rPr>
                <w:b/>
              </w:rPr>
              <w:t>Целевой индикатор 2</w:t>
            </w:r>
          </w:p>
          <w:p w:rsidR="00CE040A" w:rsidRPr="00BA7276" w:rsidRDefault="00C36815" w:rsidP="00C36815">
            <w:pPr>
              <w:ind w:left="33"/>
            </w:pPr>
            <w:r w:rsidRPr="00C36815">
              <w:t>Объем доходов от использования и привати</w:t>
            </w:r>
            <w:r>
              <w:t>зации муниципального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BA7276" w:rsidRDefault="00CE040A" w:rsidP="00AD5B8D">
            <w:pPr>
              <w:jc w:val="center"/>
            </w:pPr>
            <w:r w:rsidRPr="00BA7276">
              <w:t>т.руб.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391474" w:rsidRDefault="00C229C6" w:rsidP="00C92EC0">
            <w:pPr>
              <w:rPr>
                <w:sz w:val="16"/>
                <w:lang w:val="en-US"/>
              </w:rPr>
            </w:pPr>
            <w:r w:rsidRPr="00391474">
              <w:rPr>
                <w:sz w:val="16"/>
              </w:rPr>
              <w:t>3026,4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391474" w:rsidRDefault="000B4507" w:rsidP="00C92EC0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1960,59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391474" w:rsidRDefault="009533BE" w:rsidP="00C92EC0">
            <w:pPr>
              <w:jc w:val="center"/>
              <w:rPr>
                <w:sz w:val="16"/>
                <w:lang w:val="en-US"/>
              </w:rPr>
            </w:pPr>
            <w:r w:rsidRPr="00391474">
              <w:rPr>
                <w:sz w:val="16"/>
              </w:rPr>
              <w:t>2565</w:t>
            </w:r>
            <w:r w:rsidR="00C229C6" w:rsidRPr="00391474">
              <w:rPr>
                <w:sz w:val="16"/>
              </w:rPr>
              <w:t>,0</w:t>
            </w:r>
            <w:r w:rsidR="004C5D7C" w:rsidRPr="00391474">
              <w:rPr>
                <w:sz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391474" w:rsidRDefault="009533BE" w:rsidP="00C92EC0">
            <w:pPr>
              <w:rPr>
                <w:sz w:val="16"/>
                <w:lang w:val="en-US"/>
              </w:rPr>
            </w:pPr>
            <w:r w:rsidRPr="00391474">
              <w:rPr>
                <w:color w:val="000000"/>
                <w:sz w:val="16"/>
              </w:rPr>
              <w:t>2565</w:t>
            </w:r>
            <w:r w:rsidR="00C229C6" w:rsidRPr="00391474">
              <w:rPr>
                <w:color w:val="000000"/>
                <w:sz w:val="16"/>
              </w:rPr>
              <w:t>,0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391474" w:rsidRDefault="00C229C6" w:rsidP="00C92EC0">
            <w:r w:rsidRPr="00391474">
              <w:rPr>
                <w:color w:val="000000"/>
                <w:sz w:val="16"/>
              </w:rPr>
              <w:t>1365,5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40A" w:rsidRPr="00391474" w:rsidRDefault="00C229C6" w:rsidP="00C92EC0">
            <w:r w:rsidRPr="00391474">
              <w:rPr>
                <w:color w:val="000000"/>
                <w:sz w:val="16"/>
              </w:rPr>
              <w:t>1465,5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40A" w:rsidRPr="00391474" w:rsidRDefault="00C229C6" w:rsidP="00C92EC0">
            <w:r w:rsidRPr="00391474">
              <w:rPr>
                <w:color w:val="000000"/>
                <w:sz w:val="16"/>
              </w:rPr>
              <w:t>1565,5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40A" w:rsidRPr="00391474" w:rsidRDefault="00BA7276" w:rsidP="00C92EC0">
            <w:r w:rsidRPr="00391474">
              <w:rPr>
                <w:color w:val="000000"/>
                <w:sz w:val="16"/>
              </w:rPr>
              <w:t>1665,5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040A" w:rsidRPr="00391474" w:rsidRDefault="00BA7276" w:rsidP="00C92EC0">
            <w:r w:rsidRPr="00391474">
              <w:rPr>
                <w:color w:val="000000"/>
                <w:sz w:val="16"/>
              </w:rPr>
              <w:t>1750,0</w:t>
            </w:r>
            <w:r w:rsidR="004C5D7C" w:rsidRPr="00391474">
              <w:rPr>
                <w:color w:val="000000"/>
                <w:sz w:val="16"/>
              </w:rPr>
              <w:t>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040A" w:rsidRPr="00737A0E" w:rsidRDefault="00CE040A" w:rsidP="00AD5B8D">
            <w:pPr>
              <w:jc w:val="center"/>
            </w:pPr>
            <w:r w:rsidRPr="00737A0E">
              <w:rPr>
                <w:color w:val="000000"/>
              </w:rPr>
              <w:t>Данные финансового управления</w:t>
            </w:r>
          </w:p>
        </w:tc>
      </w:tr>
      <w:tr w:rsidR="008B3A8C" w:rsidRPr="00737A0E" w:rsidTr="008B3A8C">
        <w:trPr>
          <w:trHeight w:val="1"/>
          <w:jc w:val="center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ind w:left="46"/>
              <w:rPr>
                <w:b/>
              </w:rPr>
            </w:pPr>
            <w:r w:rsidRPr="00737A0E">
              <w:rPr>
                <w:b/>
              </w:rPr>
              <w:t>Целевой индикатор 3</w:t>
            </w:r>
          </w:p>
          <w:p w:rsidR="00AD5B8D" w:rsidRPr="00737A0E" w:rsidRDefault="00AD5B8D" w:rsidP="00AD5B8D">
            <w:pPr>
              <w:ind w:left="46"/>
            </w:pPr>
            <w:r w:rsidRPr="00737A0E">
              <w:t>Количество судебных исков (при наличии просроченной дебиторской задолженности не менее 3 (трех) месяцев по аренде и продаже имущества, находящегося в муниципальной собственности)</w:t>
            </w:r>
            <w:r w:rsidR="007C1A01">
              <w:t xml:space="preserve"> в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391474" w:rsidRDefault="00E42A7D" w:rsidP="00AD5B8D">
            <w:pPr>
              <w:rPr>
                <w:sz w:val="18"/>
              </w:rPr>
            </w:pPr>
            <w:r w:rsidRPr="00391474"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391474" w:rsidRDefault="00D00EBE" w:rsidP="00AD5B8D">
            <w:pPr>
              <w:rPr>
                <w:sz w:val="18"/>
              </w:rPr>
            </w:pPr>
            <w:r>
              <w:rPr>
                <w:sz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391474" w:rsidRDefault="00AD5B8D" w:rsidP="00AD5B8D">
            <w:pPr>
              <w:jc w:val="center"/>
              <w:rPr>
                <w:sz w:val="18"/>
                <w:lang w:val="en-US"/>
              </w:rPr>
            </w:pPr>
            <w:r w:rsidRPr="00391474">
              <w:rPr>
                <w:sz w:val="18"/>
                <w:lang w:val="en-US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391474" w:rsidRDefault="00AD5B8D" w:rsidP="00AD5B8D">
            <w:pPr>
              <w:jc w:val="center"/>
              <w:rPr>
                <w:sz w:val="18"/>
              </w:rPr>
            </w:pPr>
            <w:r w:rsidRPr="00391474">
              <w:rPr>
                <w:sz w:val="18"/>
              </w:rPr>
              <w:t>3*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7333FD" w:rsidRPr="00737A0E" w:rsidTr="007333FD">
        <w:trPr>
          <w:trHeight w:val="699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CF28AC" w:rsidRDefault="007333FD" w:rsidP="007333FD">
            <w:pPr>
              <w:ind w:left="46"/>
              <w:rPr>
                <w:b/>
                <w:color w:val="000000"/>
              </w:rPr>
            </w:pPr>
            <w:r w:rsidRPr="00CF28AC">
              <w:rPr>
                <w:b/>
                <w:color w:val="000000"/>
              </w:rPr>
              <w:t>Целевой индикатор  1</w:t>
            </w:r>
            <w:r w:rsidR="00C61247">
              <w:rPr>
                <w:b/>
                <w:color w:val="000000"/>
              </w:rPr>
              <w:t>4</w:t>
            </w:r>
          </w:p>
          <w:p w:rsidR="007333FD" w:rsidRPr="00737A0E" w:rsidRDefault="007333FD" w:rsidP="00766892">
            <w:pPr>
              <w:ind w:left="46"/>
              <w:rPr>
                <w:b/>
              </w:rPr>
            </w:pPr>
            <w:r w:rsidRPr="00CF28AC">
              <w:rPr>
                <w:color w:val="000000"/>
              </w:rPr>
              <w:t xml:space="preserve">Количество выявленных </w:t>
            </w:r>
            <w:r w:rsidRPr="00CF28AC">
              <w:rPr>
                <w:color w:val="000000"/>
              </w:rPr>
              <w:lastRenderedPageBreak/>
              <w:t>арендаторов, не исполняющих или не надлежаще исполняющих</w:t>
            </w:r>
            <w:r>
              <w:rPr>
                <w:color w:val="000000"/>
              </w:rPr>
              <w:t xml:space="preserve"> </w:t>
            </w:r>
            <w:r w:rsidRPr="00CF28AC">
              <w:rPr>
                <w:color w:val="000000"/>
              </w:rPr>
              <w:t>условия договора аренды муниципального имущества,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CF28AC" w:rsidRDefault="007333FD" w:rsidP="007333FD">
            <w:pPr>
              <w:jc w:val="center"/>
              <w:rPr>
                <w:color w:val="000000"/>
              </w:rPr>
            </w:pPr>
            <w:r w:rsidRPr="00CF28AC">
              <w:rPr>
                <w:color w:val="00000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3914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2,0*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2,0*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0,0*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0,0*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0,0*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0,0*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0,0*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  <w:tr w:rsidR="007333FD" w:rsidRPr="00737A0E" w:rsidTr="008B3A8C">
        <w:trPr>
          <w:trHeight w:val="1"/>
          <w:jc w:val="center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420C36" w:rsidRDefault="007333FD" w:rsidP="007333FD">
            <w:pPr>
              <w:ind w:left="46"/>
              <w:rPr>
                <w:b/>
                <w:color w:val="000000"/>
              </w:rPr>
            </w:pPr>
            <w:r w:rsidRPr="00420C36">
              <w:rPr>
                <w:b/>
                <w:color w:val="000000"/>
              </w:rPr>
              <w:t>Целевой индикатор 1</w:t>
            </w:r>
            <w:r w:rsidR="00C61247">
              <w:rPr>
                <w:b/>
                <w:color w:val="000000"/>
              </w:rPr>
              <w:t>5</w:t>
            </w:r>
            <w:bookmarkStart w:id="0" w:name="_GoBack"/>
            <w:bookmarkEnd w:id="0"/>
          </w:p>
          <w:p w:rsidR="007333FD" w:rsidRPr="00737A0E" w:rsidRDefault="007333FD" w:rsidP="007333FD">
            <w:pPr>
              <w:ind w:left="46"/>
              <w:rPr>
                <w:b/>
              </w:rPr>
            </w:pPr>
            <w:r w:rsidRPr="00420C36">
              <w:t xml:space="preserve"> Количество проведенных проверок использования муниципального имущества, в год;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420C36" w:rsidRDefault="007333FD" w:rsidP="007333FD">
            <w:pPr>
              <w:jc w:val="center"/>
              <w:rPr>
                <w:color w:val="000000"/>
              </w:rPr>
            </w:pPr>
            <w:r w:rsidRPr="00420C36">
              <w:rPr>
                <w:color w:val="00000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33FD" w:rsidRPr="00391474" w:rsidRDefault="007333FD" w:rsidP="007333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1474">
              <w:rPr>
                <w:color w:val="000000" w:themeColor="text1"/>
                <w:sz w:val="18"/>
                <w:szCs w:val="18"/>
              </w:rPr>
              <w:t>3*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3FD" w:rsidRPr="00737A0E" w:rsidRDefault="007333FD" w:rsidP="007333FD">
            <w:pPr>
              <w:jc w:val="center"/>
              <w:rPr>
                <w:color w:val="000000"/>
              </w:rPr>
            </w:pPr>
            <w:r w:rsidRPr="00737A0E">
              <w:rPr>
                <w:color w:val="000000"/>
              </w:rPr>
              <w:t>Данные Комитета по развитию инфраструктуры</w:t>
            </w:r>
          </w:p>
        </w:tc>
      </w:tr>
    </w:tbl>
    <w:p w:rsidR="00AD5B8D" w:rsidRPr="00737A0E" w:rsidRDefault="00AD5B8D" w:rsidP="00AD5B8D">
      <w:pPr>
        <w:ind w:left="360"/>
        <w:jc w:val="center"/>
        <w:rPr>
          <w:b/>
          <w:sz w:val="28"/>
        </w:rPr>
      </w:pPr>
    </w:p>
    <w:p w:rsidR="008B3A8C" w:rsidRPr="00737A0E" w:rsidRDefault="008B3A8C" w:rsidP="00AD5B8D">
      <w:pPr>
        <w:ind w:left="360"/>
        <w:jc w:val="center"/>
        <w:rPr>
          <w:b/>
          <w:sz w:val="28"/>
        </w:rPr>
      </w:pPr>
    </w:p>
    <w:p w:rsidR="008B3A8C" w:rsidRPr="00737A0E" w:rsidRDefault="008B3A8C" w:rsidP="00AD5B8D">
      <w:pPr>
        <w:ind w:left="360"/>
        <w:jc w:val="center"/>
        <w:rPr>
          <w:b/>
          <w:sz w:val="28"/>
        </w:rPr>
      </w:pPr>
    </w:p>
    <w:p w:rsidR="008B3A8C" w:rsidRPr="00737A0E" w:rsidRDefault="008B3A8C" w:rsidP="00AD5B8D">
      <w:pPr>
        <w:ind w:left="360"/>
        <w:jc w:val="center"/>
        <w:rPr>
          <w:b/>
          <w:sz w:val="28"/>
        </w:rPr>
      </w:pPr>
    </w:p>
    <w:p w:rsidR="008B3A8C" w:rsidRPr="00737A0E" w:rsidRDefault="008B3A8C" w:rsidP="00AD5B8D">
      <w:pPr>
        <w:ind w:left="360"/>
        <w:jc w:val="center"/>
        <w:rPr>
          <w:b/>
          <w:sz w:val="28"/>
        </w:rPr>
        <w:sectPr w:rsidR="008B3A8C" w:rsidRPr="00737A0E" w:rsidSect="008E2A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5B8D" w:rsidRPr="00737A0E" w:rsidRDefault="00AD5B8D" w:rsidP="00AD5B8D">
      <w:pPr>
        <w:ind w:left="360"/>
        <w:jc w:val="center"/>
        <w:rPr>
          <w:b/>
          <w:sz w:val="28"/>
        </w:rPr>
      </w:pPr>
      <w:r w:rsidRPr="00737A0E">
        <w:rPr>
          <w:b/>
          <w:sz w:val="28"/>
        </w:rPr>
        <w:lastRenderedPageBreak/>
        <w:t>4. Ресурсное обеспечение подпрограммы</w:t>
      </w: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 xml:space="preserve">Динамика расходов бюджета МО «Бичурский район» </w:t>
      </w:r>
      <w:r w:rsidR="00516797">
        <w:rPr>
          <w:sz w:val="28"/>
        </w:rPr>
        <w:t xml:space="preserve">РБ </w:t>
      </w:r>
      <w:r w:rsidRPr="00737A0E">
        <w:rPr>
          <w:sz w:val="28"/>
        </w:rPr>
        <w:t xml:space="preserve">на весь период реализации муниципальной подпрограммы сформирована с учетом </w:t>
      </w:r>
      <w:r w:rsidR="00D00EBE" w:rsidRPr="00737A0E">
        <w:rPr>
          <w:sz w:val="28"/>
        </w:rPr>
        <w:t>положений,</w:t>
      </w:r>
      <w:r w:rsidRPr="00737A0E">
        <w:rPr>
          <w:sz w:val="28"/>
        </w:rPr>
        <w:t xml:space="preserve"> действующих нормативных правовых актов, утвержденных МКУ Администрация МО «Бичурский район», Советом депутатов МО «Бичурский район».</w:t>
      </w:r>
    </w:p>
    <w:p w:rsidR="00AD5B8D" w:rsidRPr="00737A0E" w:rsidRDefault="00AD5B8D" w:rsidP="00AD5B8D">
      <w:pPr>
        <w:ind w:firstLine="540"/>
        <w:rPr>
          <w:sz w:val="28"/>
        </w:rPr>
      </w:pPr>
      <w:r w:rsidRPr="00737A0E">
        <w:rPr>
          <w:sz w:val="28"/>
        </w:rPr>
        <w:t>Финансовое обеспечение реализации муниципальной подпрограммы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подпрограммы утверждается решением совета депутатов МО «Бичурский район» о бюджете на очередной финансовый год и плановый период.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Таблица 2</w:t>
      </w:r>
    </w:p>
    <w:p w:rsidR="00AD5B8D" w:rsidRPr="00737A0E" w:rsidRDefault="00AD5B8D" w:rsidP="00AD5B8D">
      <w:pPr>
        <w:rPr>
          <w:sz w:val="28"/>
        </w:rPr>
      </w:pPr>
    </w:p>
    <w:p w:rsidR="00AD5B8D" w:rsidRPr="00737A0E" w:rsidRDefault="00AD5B8D" w:rsidP="00AD5B8D">
      <w:pPr>
        <w:jc w:val="center"/>
        <w:rPr>
          <w:sz w:val="28"/>
        </w:rPr>
      </w:pPr>
      <w:r w:rsidRPr="00737A0E">
        <w:rPr>
          <w:sz w:val="28"/>
        </w:rPr>
        <w:t>Ресурсное обеспечение муниципальной подпрограммы за счет всех источников финансирования (тыс. рублей)</w:t>
      </w:r>
    </w:p>
    <w:p w:rsidR="00AD5B8D" w:rsidRPr="00737A0E" w:rsidRDefault="00AD5B8D" w:rsidP="00AD5B8D">
      <w:pPr>
        <w:jc w:val="center"/>
        <w:rPr>
          <w:sz w:val="28"/>
        </w:rPr>
      </w:pPr>
    </w:p>
    <w:p w:rsidR="00AD5B8D" w:rsidRPr="00737A0E" w:rsidRDefault="00AD5B8D" w:rsidP="00AD5B8D">
      <w:pPr>
        <w:rPr>
          <w:sz w:val="28"/>
        </w:rPr>
      </w:pPr>
      <w:r w:rsidRPr="00737A0E">
        <w:rPr>
          <w:sz w:val="28"/>
        </w:rPr>
        <w:t>*справочно подлежит корректировке</w:t>
      </w:r>
    </w:p>
    <w:p w:rsidR="00AD5B8D" w:rsidRPr="00737A0E" w:rsidRDefault="00AD5B8D" w:rsidP="00AD5B8D">
      <w:pPr>
        <w:rPr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733"/>
        <w:gridCol w:w="1084"/>
        <w:gridCol w:w="766"/>
        <w:gridCol w:w="666"/>
        <w:gridCol w:w="666"/>
        <w:gridCol w:w="666"/>
        <w:gridCol w:w="552"/>
        <w:gridCol w:w="401"/>
        <w:gridCol w:w="477"/>
        <w:gridCol w:w="477"/>
        <w:gridCol w:w="508"/>
      </w:tblGrid>
      <w:tr w:rsidR="00AD5B8D" w:rsidRPr="00737A0E" w:rsidTr="00643BE5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Наименование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источник</w:t>
            </w:r>
          </w:p>
        </w:tc>
        <w:tc>
          <w:tcPr>
            <w:tcW w:w="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b/>
              </w:rPr>
            </w:pPr>
            <w:r w:rsidRPr="00737A0E">
              <w:rPr>
                <w:b/>
              </w:rPr>
              <w:t>Оценка расходов, тыс. руб.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</w:rPr>
              <w:t>202</w:t>
            </w:r>
            <w:r w:rsidRPr="00737A0E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</w:rPr>
              <w:t>202</w:t>
            </w:r>
            <w:r w:rsidRPr="00737A0E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  <w:rPr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</w:rPr>
              <w:t>202</w:t>
            </w:r>
            <w:r w:rsidRPr="00737A0E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</w:rPr>
              <w:t>202</w:t>
            </w:r>
            <w:r w:rsidRPr="00737A0E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</w:rPr>
              <w:t>202</w:t>
            </w:r>
            <w:r w:rsidRPr="00737A0E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  <w:lang w:val="en-US"/>
              </w:rPr>
              <w:t>2027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  <w:lang w:val="en-US"/>
              </w:rPr>
              <w:t>2028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  <w:lang w:val="en-US"/>
              </w:rPr>
              <w:t>2029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pPr>
              <w:ind w:left="33"/>
              <w:jc w:val="center"/>
              <w:rPr>
                <w:b/>
                <w:sz w:val="16"/>
                <w:szCs w:val="16"/>
                <w:lang w:val="en-US"/>
              </w:rPr>
            </w:pPr>
            <w:r w:rsidRPr="00737A0E">
              <w:rPr>
                <w:b/>
                <w:sz w:val="16"/>
                <w:szCs w:val="16"/>
                <w:lang w:val="en-US"/>
              </w:rPr>
              <w:t>2030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rPr>
                <w:b/>
              </w:rPr>
              <w:t>Подпрограмма 2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Комплекс мероприятий, направленных на учет и сохранность муниципального имущества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43BE5" w:rsidP="00093499">
            <w:r w:rsidRPr="00737A0E">
              <w:t>224,6</w:t>
            </w:r>
            <w:r w:rsidR="007928D8"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43BE5" w:rsidP="00AD5B8D">
            <w:r w:rsidRPr="00737A0E">
              <w:t>10</w:t>
            </w:r>
            <w:r w:rsidR="00AD5B8D" w:rsidRPr="00737A0E">
              <w:t>0</w:t>
            </w:r>
            <w:r w:rsidRPr="00737A0E">
              <w:t>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100,0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100,0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ФБ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РБ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C97553" w:rsidP="00AD5B8D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МБ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43BE5" w:rsidP="00093499">
            <w:r w:rsidRPr="00737A0E">
              <w:t>224,6</w:t>
            </w:r>
            <w:r w:rsidR="00415173"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43BE5" w:rsidP="00AD5B8D">
            <w:r w:rsidRPr="00737A0E">
              <w:t>100,0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415173" w:rsidRDefault="00415173" w:rsidP="00415173">
            <w:r>
              <w:t>100,0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100,0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Мероприятие 1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Изготовление технических планов на объекты недвижимого имущества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43BE5" w:rsidP="00093499">
            <w:r w:rsidRPr="00737A0E">
              <w:t>172,6</w:t>
            </w:r>
            <w:r w:rsidR="00415173"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</w:t>
            </w:r>
            <w:r w:rsidR="00AD5B8D" w:rsidRPr="00737A0E">
              <w:t>0</w:t>
            </w:r>
            <w:r>
              <w:t>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ФБ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РБ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C97553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МБ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093499">
            <w:r w:rsidRPr="00737A0E">
              <w:t>172,6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415173" w:rsidP="00AD5B8D"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C97553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Мероприятие 2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оценка рыночной стоимости имущества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всего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AD5B8D">
            <w:r w:rsidRPr="00737A0E">
              <w:t>52,0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AD5B8D">
            <w:r w:rsidRPr="00737A0E">
              <w:t>50,0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AD5B8D">
            <w:r w:rsidRPr="00737A0E">
              <w:t>5</w:t>
            </w:r>
            <w:r w:rsidR="00AD5B8D" w:rsidRPr="00737A0E">
              <w:t>0</w:t>
            </w:r>
            <w:r w:rsidRPr="00737A0E">
              <w:t>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713DE8" w:rsidP="00AD5B8D"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ФБ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РБ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C97553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МБ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C97553">
            <w:r w:rsidRPr="00737A0E">
              <w:t>52,0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AD5B8D">
            <w:r w:rsidRPr="00737A0E">
              <w:t>50,0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6261A9" w:rsidP="00AD5B8D">
            <w:r w:rsidRPr="00737A0E">
              <w:t>5</w:t>
            </w:r>
            <w:r w:rsidR="00AD5B8D" w:rsidRPr="00737A0E">
              <w:t>0</w:t>
            </w:r>
            <w:r w:rsidRPr="00737A0E">
              <w:t>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C1087C" w:rsidRDefault="00713DE8" w:rsidP="00AD5B8D">
            <w:pPr>
              <w:rPr>
                <w:lang w:val="en-US"/>
              </w:rPr>
            </w:pPr>
            <w:r>
              <w:t>50,0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jc w:val="center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C97553">
            <w:r w:rsidRPr="00737A0E"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5B8D" w:rsidRPr="00737A0E" w:rsidRDefault="00AD5B8D" w:rsidP="00AD5B8D">
            <w:r w:rsidRPr="00737A0E">
              <w:t>0</w:t>
            </w:r>
            <w:r w:rsidRPr="00737A0E">
              <w:rPr>
                <w:lang w:val="en-US"/>
              </w:rPr>
              <w:t>*</w:t>
            </w:r>
          </w:p>
        </w:tc>
      </w:tr>
      <w:tr w:rsidR="00AD5B8D" w:rsidRPr="00737A0E" w:rsidTr="00643BE5">
        <w:trPr>
          <w:trHeight w:val="451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Мероприятие 3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Проведение инвентаризации действующего реестра муниципального имущества и его актуализация на постоянной основе</w:t>
            </w:r>
          </w:p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всего</w:t>
            </w:r>
          </w:p>
        </w:tc>
        <w:tc>
          <w:tcPr>
            <w:tcW w:w="50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Без финансирования</w:t>
            </w:r>
          </w:p>
        </w:tc>
      </w:tr>
      <w:tr w:rsidR="00AD5B8D" w:rsidRPr="00737A0E" w:rsidTr="00643BE5">
        <w:trPr>
          <w:trHeight w:val="488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ФБ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388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РБ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513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МБ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463"/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ВИ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41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Мероприятие 4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 xml:space="preserve">Плановые (внеплановые) проверки </w:t>
            </w:r>
            <w:r w:rsidRPr="00737A0E">
              <w:lastRenderedPageBreak/>
              <w:t>муниципального имущества закрепленного за муниципальными учреждениями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lastRenderedPageBreak/>
              <w:t>всего</w:t>
            </w:r>
          </w:p>
        </w:tc>
        <w:tc>
          <w:tcPr>
            <w:tcW w:w="50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r w:rsidRPr="00737A0E">
              <w:t>Без финансирования</w:t>
            </w:r>
          </w:p>
        </w:tc>
      </w:tr>
      <w:tr w:rsidR="00AD5B8D" w:rsidRPr="00737A0E" w:rsidTr="00643BE5">
        <w:trPr>
          <w:trHeight w:val="313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ФБ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413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РБ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325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МБ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  <w:tr w:rsidR="00AD5B8D" w:rsidRPr="00737A0E" w:rsidTr="00643BE5">
        <w:trPr>
          <w:trHeight w:val="338"/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>
            <w:pPr>
              <w:jc w:val="center"/>
            </w:pPr>
            <w:r w:rsidRPr="00737A0E">
              <w:rPr>
                <w:b/>
              </w:rPr>
              <w:t>ВИ</w:t>
            </w:r>
          </w:p>
        </w:tc>
        <w:tc>
          <w:tcPr>
            <w:tcW w:w="5000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5B8D" w:rsidRPr="00737A0E" w:rsidRDefault="00AD5B8D" w:rsidP="00AD5B8D"/>
        </w:tc>
      </w:tr>
    </w:tbl>
    <w:p w:rsidR="00AD5B8D" w:rsidRPr="00737A0E" w:rsidRDefault="00AD5B8D" w:rsidP="00AD5B8D">
      <w:pPr>
        <w:jc w:val="center"/>
        <w:rPr>
          <w:sz w:val="24"/>
        </w:rPr>
      </w:pPr>
    </w:p>
    <w:p w:rsidR="00AD5B8D" w:rsidRPr="00737A0E" w:rsidRDefault="00AD5B8D" w:rsidP="00AD5B8D">
      <w:pPr>
        <w:jc w:val="right"/>
        <w:rPr>
          <w:sz w:val="28"/>
        </w:rPr>
      </w:pPr>
      <w:r w:rsidRPr="00737A0E">
        <w:rPr>
          <w:sz w:val="28"/>
        </w:rPr>
        <w:t>Таблица 4</w:t>
      </w:r>
    </w:p>
    <w:p w:rsidR="00AD5B8D" w:rsidRPr="00737A0E" w:rsidRDefault="00AD5B8D" w:rsidP="00AD5B8D">
      <w:pPr>
        <w:jc w:val="right"/>
        <w:rPr>
          <w:sz w:val="28"/>
        </w:rPr>
      </w:pPr>
    </w:p>
    <w:p w:rsidR="00AD5B8D" w:rsidRPr="00737A0E" w:rsidRDefault="00AD5B8D" w:rsidP="00AD5B8D">
      <w:pPr>
        <w:jc w:val="center"/>
        <w:rPr>
          <w:b/>
          <w:sz w:val="28"/>
        </w:rPr>
      </w:pPr>
      <w:r w:rsidRPr="00737A0E">
        <w:rPr>
          <w:b/>
          <w:sz w:val="28"/>
        </w:rPr>
        <w:t>5. Перечень основных мероприятий подпрограммы</w:t>
      </w:r>
    </w:p>
    <w:p w:rsidR="00AD5B8D" w:rsidRPr="00737A0E" w:rsidRDefault="00AD5B8D" w:rsidP="00AD5B8D">
      <w:pPr>
        <w:rPr>
          <w:b/>
          <w:sz w:val="28"/>
        </w:rPr>
      </w:pPr>
    </w:p>
    <w:tbl>
      <w:tblPr>
        <w:tblW w:w="92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112"/>
        <w:gridCol w:w="1075"/>
        <w:gridCol w:w="2933"/>
      </w:tblGrid>
      <w:tr w:rsidR="00AD5B8D" w:rsidRPr="00737A0E" w:rsidTr="00ED678E">
        <w:trPr>
          <w:trHeight w:val="161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47" w:right="92"/>
            </w:pPr>
            <w:r w:rsidRPr="00737A0E">
              <w:rPr>
                <w:b/>
                <w:sz w:val="28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00" w:right="168"/>
              <w:rPr>
                <w:sz w:val="28"/>
              </w:rPr>
            </w:pPr>
            <w:r w:rsidRPr="00737A0E">
              <w:rPr>
                <w:sz w:val="28"/>
              </w:rPr>
              <w:t>Комплекс мероприятий,</w:t>
            </w:r>
          </w:p>
          <w:p w:rsidR="00AD5B8D" w:rsidRPr="00737A0E" w:rsidRDefault="00AD5B8D" w:rsidP="009A4A9A">
            <w:pPr>
              <w:ind w:left="100" w:right="168"/>
            </w:pPr>
            <w:r w:rsidRPr="00737A0E">
              <w:rPr>
                <w:sz w:val="28"/>
              </w:rPr>
              <w:t>направленных на учет и сохранность муниципального имущества: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-98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3A12A8" w:rsidP="009A4A9A">
            <w:pPr>
              <w:ind w:left="71" w:right="98"/>
            </w:pPr>
            <w:r w:rsidRPr="003A12A8">
              <w:rPr>
                <w:sz w:val="28"/>
              </w:rPr>
              <w:t>Кадастровый и бухгалтерский учет, в следствие повышение доходной части бюджета от использования имущества МО «Бичурский район» РБ</w:t>
            </w:r>
          </w:p>
        </w:tc>
      </w:tr>
      <w:tr w:rsidR="00AD5B8D" w:rsidRPr="00737A0E" w:rsidTr="00ED678E">
        <w:trPr>
          <w:trHeight w:val="161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47" w:right="92"/>
            </w:pPr>
            <w:r w:rsidRPr="00737A0E">
              <w:rPr>
                <w:sz w:val="28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00" w:right="168"/>
            </w:pPr>
            <w:r w:rsidRPr="00737A0E">
              <w:rPr>
                <w:sz w:val="28"/>
              </w:rPr>
              <w:t>Изготовление технических планов на объекты недвижимого имущества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-98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</w:tr>
      <w:tr w:rsidR="00AD5B8D" w:rsidRPr="00737A0E" w:rsidTr="00ED678E">
        <w:trPr>
          <w:trHeight w:val="161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47" w:right="92"/>
            </w:pPr>
            <w:r w:rsidRPr="00737A0E">
              <w:rPr>
                <w:sz w:val="28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100" w:right="168"/>
            </w:pPr>
            <w:r w:rsidRPr="00737A0E">
              <w:rPr>
                <w:sz w:val="28"/>
              </w:rPr>
              <w:t>оценка рыночной стоимости имущества (в целях продажи, передачи в аренду имущества и постановки его на баланс)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9A4A9A">
            <w:pPr>
              <w:ind w:left="-98"/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5B8D" w:rsidRPr="00737A0E" w:rsidRDefault="00AD5B8D" w:rsidP="00AD5B8D">
            <w:pPr>
              <w:rPr>
                <w:rFonts w:eastAsia="Calibri"/>
              </w:rPr>
            </w:pPr>
          </w:p>
        </w:tc>
      </w:tr>
      <w:tr w:rsidR="003A12A8" w:rsidRPr="00737A0E" w:rsidTr="00ED678E">
        <w:trPr>
          <w:trHeight w:val="161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ind w:left="100" w:right="65"/>
            </w:pPr>
            <w:r w:rsidRPr="00737A0E">
              <w:rPr>
                <w:sz w:val="28"/>
              </w:rPr>
              <w:t>Мероприятие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ind w:left="76" w:right="136"/>
            </w:pPr>
            <w:r w:rsidRPr="00737A0E">
              <w:rPr>
                <w:sz w:val="28"/>
                <w:szCs w:val="28"/>
              </w:rPr>
              <w:t>Проведение инвентаризации действующего реестра муниципального имущества и его актуализация на постоянной основе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jc w:val="center"/>
            </w:pPr>
            <w:r w:rsidRPr="00737A0E">
              <w:rPr>
                <w:sz w:val="28"/>
              </w:rPr>
              <w:t>2022-2030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A12A8" w:rsidRPr="00CB429E" w:rsidRDefault="003A12A8" w:rsidP="003A12A8">
            <w:pPr>
              <w:rPr>
                <w:sz w:val="28"/>
                <w:szCs w:val="28"/>
              </w:rPr>
            </w:pPr>
            <w:r w:rsidRPr="00CB429E">
              <w:rPr>
                <w:sz w:val="28"/>
                <w:szCs w:val="28"/>
              </w:rPr>
              <w:t>Организация должного контроля за муниципальной собственностью и ведения реестра.</w:t>
            </w:r>
          </w:p>
        </w:tc>
      </w:tr>
      <w:tr w:rsidR="003A12A8" w:rsidRPr="00737A0E" w:rsidTr="00ED678E">
        <w:trPr>
          <w:trHeight w:val="1610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ind w:left="100" w:right="65"/>
              <w:rPr>
                <w:sz w:val="28"/>
              </w:rPr>
            </w:pPr>
            <w:r w:rsidRPr="00737A0E">
              <w:rPr>
                <w:sz w:val="28"/>
              </w:rPr>
              <w:t>Мероприятие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ind w:left="76" w:right="136"/>
              <w:rPr>
                <w:sz w:val="28"/>
                <w:szCs w:val="28"/>
              </w:rPr>
            </w:pPr>
            <w:r w:rsidRPr="00737A0E">
              <w:rPr>
                <w:sz w:val="28"/>
                <w:szCs w:val="28"/>
              </w:rPr>
              <w:t>Плановые (внеплановые) проверки муниципального имущества закрепленного за муниципальными учреждениями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A12A8" w:rsidRPr="00737A0E" w:rsidRDefault="003A12A8" w:rsidP="003A12A8">
            <w:pPr>
              <w:jc w:val="center"/>
              <w:rPr>
                <w:sz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5" w:type="dxa"/>
              <w:right w:w="85" w:type="dxa"/>
            </w:tcMar>
          </w:tcPr>
          <w:p w:rsidR="003A12A8" w:rsidRPr="00CB429E" w:rsidRDefault="003A12A8" w:rsidP="003A12A8">
            <w:pPr>
              <w:rPr>
                <w:sz w:val="28"/>
                <w:szCs w:val="28"/>
              </w:rPr>
            </w:pPr>
            <w:r w:rsidRPr="00CB429E">
              <w:rPr>
                <w:sz w:val="28"/>
                <w:szCs w:val="28"/>
              </w:rPr>
              <w:t>Повышение эффективности использования муниципального имущества МО «Бичурский район».</w:t>
            </w:r>
          </w:p>
        </w:tc>
      </w:tr>
    </w:tbl>
    <w:p w:rsidR="00AD5B8D" w:rsidRPr="00737A0E" w:rsidRDefault="00AD5B8D" w:rsidP="00AD5B8D">
      <w:pPr>
        <w:rPr>
          <w:rFonts w:eastAsia="Calibri"/>
        </w:rPr>
      </w:pPr>
    </w:p>
    <w:p w:rsidR="00AD5B8D" w:rsidRPr="00737A0E" w:rsidRDefault="00AD5B8D" w:rsidP="00E76397">
      <w:pPr>
        <w:suppressAutoHyphens/>
        <w:jc w:val="right"/>
        <w:rPr>
          <w:rStyle w:val="normaltextrun"/>
          <w:bCs/>
          <w:sz w:val="28"/>
          <w:szCs w:val="28"/>
        </w:rPr>
      </w:pPr>
    </w:p>
    <w:p w:rsidR="008349C2" w:rsidRPr="00737A0E" w:rsidRDefault="008349C2"/>
    <w:sectPr w:rsidR="008349C2" w:rsidRPr="00737A0E" w:rsidSect="008B3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8D" w:rsidRDefault="00745F8D" w:rsidP="00542823">
      <w:r>
        <w:separator/>
      </w:r>
    </w:p>
  </w:endnote>
  <w:endnote w:type="continuationSeparator" w:id="0">
    <w:p w:rsidR="00745F8D" w:rsidRDefault="00745F8D" w:rsidP="0054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8D" w:rsidRDefault="00745F8D" w:rsidP="00542823">
      <w:r>
        <w:separator/>
      </w:r>
    </w:p>
  </w:footnote>
  <w:footnote w:type="continuationSeparator" w:id="0">
    <w:p w:rsidR="00745F8D" w:rsidRDefault="00745F8D" w:rsidP="0054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699"/>
    <w:multiLevelType w:val="multilevel"/>
    <w:tmpl w:val="F0EE8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1140AB"/>
    <w:multiLevelType w:val="multilevel"/>
    <w:tmpl w:val="66C63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E5CB1"/>
    <w:multiLevelType w:val="multilevel"/>
    <w:tmpl w:val="53123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95144"/>
    <w:multiLevelType w:val="hybridMultilevel"/>
    <w:tmpl w:val="C63A5060"/>
    <w:lvl w:ilvl="0" w:tplc="BECC4628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16F63"/>
    <w:multiLevelType w:val="multilevel"/>
    <w:tmpl w:val="DF4E2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C6C49"/>
    <w:multiLevelType w:val="multilevel"/>
    <w:tmpl w:val="DFB81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276C4"/>
    <w:multiLevelType w:val="hybridMultilevel"/>
    <w:tmpl w:val="3D84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881888"/>
    <w:multiLevelType w:val="hybridMultilevel"/>
    <w:tmpl w:val="435A4F36"/>
    <w:lvl w:ilvl="0" w:tplc="249004BE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46B7129D"/>
    <w:multiLevelType w:val="multilevel"/>
    <w:tmpl w:val="9FC25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9C2"/>
    <w:rsid w:val="00000062"/>
    <w:rsid w:val="00000456"/>
    <w:rsid w:val="00000C12"/>
    <w:rsid w:val="00000E03"/>
    <w:rsid w:val="00000F09"/>
    <w:rsid w:val="00001187"/>
    <w:rsid w:val="000013CE"/>
    <w:rsid w:val="00001A69"/>
    <w:rsid w:val="00001D20"/>
    <w:rsid w:val="00002A66"/>
    <w:rsid w:val="0000341D"/>
    <w:rsid w:val="0000358E"/>
    <w:rsid w:val="0000460D"/>
    <w:rsid w:val="00005098"/>
    <w:rsid w:val="00005503"/>
    <w:rsid w:val="00005AF2"/>
    <w:rsid w:val="00007F10"/>
    <w:rsid w:val="00012C4A"/>
    <w:rsid w:val="00012E31"/>
    <w:rsid w:val="00013535"/>
    <w:rsid w:val="0001443D"/>
    <w:rsid w:val="000147EF"/>
    <w:rsid w:val="00015C52"/>
    <w:rsid w:val="000166E6"/>
    <w:rsid w:val="00017521"/>
    <w:rsid w:val="000206DB"/>
    <w:rsid w:val="00020905"/>
    <w:rsid w:val="00021225"/>
    <w:rsid w:val="00021BB8"/>
    <w:rsid w:val="00021E8C"/>
    <w:rsid w:val="00022C30"/>
    <w:rsid w:val="000230D5"/>
    <w:rsid w:val="00023AE1"/>
    <w:rsid w:val="00023EDC"/>
    <w:rsid w:val="00024612"/>
    <w:rsid w:val="00024FEA"/>
    <w:rsid w:val="0002576C"/>
    <w:rsid w:val="0002636F"/>
    <w:rsid w:val="0002676D"/>
    <w:rsid w:val="00026EFA"/>
    <w:rsid w:val="0003020C"/>
    <w:rsid w:val="00030A19"/>
    <w:rsid w:val="00030A9E"/>
    <w:rsid w:val="00030CBA"/>
    <w:rsid w:val="0003156D"/>
    <w:rsid w:val="00031781"/>
    <w:rsid w:val="00031C8F"/>
    <w:rsid w:val="0003285D"/>
    <w:rsid w:val="00033B9B"/>
    <w:rsid w:val="0003416C"/>
    <w:rsid w:val="000342CB"/>
    <w:rsid w:val="00034681"/>
    <w:rsid w:val="00035323"/>
    <w:rsid w:val="00035D56"/>
    <w:rsid w:val="00035E44"/>
    <w:rsid w:val="00036ADA"/>
    <w:rsid w:val="00037182"/>
    <w:rsid w:val="00040537"/>
    <w:rsid w:val="00040599"/>
    <w:rsid w:val="000407A0"/>
    <w:rsid w:val="00042B93"/>
    <w:rsid w:val="00042EA3"/>
    <w:rsid w:val="0004309E"/>
    <w:rsid w:val="000437F3"/>
    <w:rsid w:val="00043C63"/>
    <w:rsid w:val="00044E7D"/>
    <w:rsid w:val="00045032"/>
    <w:rsid w:val="000452FF"/>
    <w:rsid w:val="00045C3D"/>
    <w:rsid w:val="0004606D"/>
    <w:rsid w:val="00046481"/>
    <w:rsid w:val="000478CE"/>
    <w:rsid w:val="0005091F"/>
    <w:rsid w:val="00050B0A"/>
    <w:rsid w:val="00050D5C"/>
    <w:rsid w:val="00050E7F"/>
    <w:rsid w:val="00050F10"/>
    <w:rsid w:val="0005139E"/>
    <w:rsid w:val="00051750"/>
    <w:rsid w:val="00051ED2"/>
    <w:rsid w:val="000521E8"/>
    <w:rsid w:val="00052967"/>
    <w:rsid w:val="00052DB2"/>
    <w:rsid w:val="00053A42"/>
    <w:rsid w:val="00053EBB"/>
    <w:rsid w:val="00054272"/>
    <w:rsid w:val="000549C0"/>
    <w:rsid w:val="00054A8C"/>
    <w:rsid w:val="00054BDA"/>
    <w:rsid w:val="00054C0E"/>
    <w:rsid w:val="00055137"/>
    <w:rsid w:val="0005551A"/>
    <w:rsid w:val="000566BA"/>
    <w:rsid w:val="0005699A"/>
    <w:rsid w:val="0005708F"/>
    <w:rsid w:val="00057095"/>
    <w:rsid w:val="00057484"/>
    <w:rsid w:val="00057BA3"/>
    <w:rsid w:val="00057CAF"/>
    <w:rsid w:val="0006048D"/>
    <w:rsid w:val="00060742"/>
    <w:rsid w:val="00060F0F"/>
    <w:rsid w:val="00060FD1"/>
    <w:rsid w:val="00061593"/>
    <w:rsid w:val="000616D3"/>
    <w:rsid w:val="00061C0C"/>
    <w:rsid w:val="00062E8D"/>
    <w:rsid w:val="00062EED"/>
    <w:rsid w:val="000637C2"/>
    <w:rsid w:val="00063AE7"/>
    <w:rsid w:val="00064152"/>
    <w:rsid w:val="000641BF"/>
    <w:rsid w:val="000642AA"/>
    <w:rsid w:val="0006477F"/>
    <w:rsid w:val="000649EC"/>
    <w:rsid w:val="00066206"/>
    <w:rsid w:val="000664F7"/>
    <w:rsid w:val="00066622"/>
    <w:rsid w:val="00067587"/>
    <w:rsid w:val="0006770F"/>
    <w:rsid w:val="00067B17"/>
    <w:rsid w:val="00067BC0"/>
    <w:rsid w:val="00067F81"/>
    <w:rsid w:val="0007064A"/>
    <w:rsid w:val="0007071D"/>
    <w:rsid w:val="0007079E"/>
    <w:rsid w:val="0007085C"/>
    <w:rsid w:val="00070B3A"/>
    <w:rsid w:val="00071AD4"/>
    <w:rsid w:val="00071EFB"/>
    <w:rsid w:val="00072AC2"/>
    <w:rsid w:val="00072F5D"/>
    <w:rsid w:val="000731E7"/>
    <w:rsid w:val="00073BC8"/>
    <w:rsid w:val="0007409A"/>
    <w:rsid w:val="000743B4"/>
    <w:rsid w:val="00074A80"/>
    <w:rsid w:val="00075906"/>
    <w:rsid w:val="00077216"/>
    <w:rsid w:val="00077952"/>
    <w:rsid w:val="00077BF6"/>
    <w:rsid w:val="000807AA"/>
    <w:rsid w:val="00080D4B"/>
    <w:rsid w:val="00081285"/>
    <w:rsid w:val="000819EB"/>
    <w:rsid w:val="0008254A"/>
    <w:rsid w:val="0008438D"/>
    <w:rsid w:val="000845B2"/>
    <w:rsid w:val="000864D1"/>
    <w:rsid w:val="000866D3"/>
    <w:rsid w:val="00086867"/>
    <w:rsid w:val="00087252"/>
    <w:rsid w:val="00087FCF"/>
    <w:rsid w:val="00090CD8"/>
    <w:rsid w:val="0009147E"/>
    <w:rsid w:val="00091A25"/>
    <w:rsid w:val="00092073"/>
    <w:rsid w:val="0009207A"/>
    <w:rsid w:val="0009216A"/>
    <w:rsid w:val="0009284C"/>
    <w:rsid w:val="00092D6A"/>
    <w:rsid w:val="00092F68"/>
    <w:rsid w:val="000933FD"/>
    <w:rsid w:val="00093499"/>
    <w:rsid w:val="00093912"/>
    <w:rsid w:val="00093B9A"/>
    <w:rsid w:val="00093C1D"/>
    <w:rsid w:val="000941FB"/>
    <w:rsid w:val="0009425F"/>
    <w:rsid w:val="00094454"/>
    <w:rsid w:val="000944B5"/>
    <w:rsid w:val="000944C3"/>
    <w:rsid w:val="00095AFF"/>
    <w:rsid w:val="00096109"/>
    <w:rsid w:val="00096CE6"/>
    <w:rsid w:val="0009716B"/>
    <w:rsid w:val="00097478"/>
    <w:rsid w:val="00097E73"/>
    <w:rsid w:val="000A011C"/>
    <w:rsid w:val="000A10CB"/>
    <w:rsid w:val="000A132F"/>
    <w:rsid w:val="000A29E5"/>
    <w:rsid w:val="000A2C7B"/>
    <w:rsid w:val="000A357C"/>
    <w:rsid w:val="000A462D"/>
    <w:rsid w:val="000A4DC2"/>
    <w:rsid w:val="000A5D02"/>
    <w:rsid w:val="000A6295"/>
    <w:rsid w:val="000A63E4"/>
    <w:rsid w:val="000A670B"/>
    <w:rsid w:val="000A7BB7"/>
    <w:rsid w:val="000A7DF3"/>
    <w:rsid w:val="000B04DF"/>
    <w:rsid w:val="000B08CE"/>
    <w:rsid w:val="000B0D27"/>
    <w:rsid w:val="000B0ED3"/>
    <w:rsid w:val="000B0F42"/>
    <w:rsid w:val="000B114C"/>
    <w:rsid w:val="000B2185"/>
    <w:rsid w:val="000B218E"/>
    <w:rsid w:val="000B2C58"/>
    <w:rsid w:val="000B3FCE"/>
    <w:rsid w:val="000B44C4"/>
    <w:rsid w:val="000B4507"/>
    <w:rsid w:val="000B47E8"/>
    <w:rsid w:val="000B491D"/>
    <w:rsid w:val="000B5346"/>
    <w:rsid w:val="000B5A08"/>
    <w:rsid w:val="000B5CE0"/>
    <w:rsid w:val="000B7177"/>
    <w:rsid w:val="000B79E8"/>
    <w:rsid w:val="000B79F2"/>
    <w:rsid w:val="000C08D0"/>
    <w:rsid w:val="000C0EA0"/>
    <w:rsid w:val="000C2E56"/>
    <w:rsid w:val="000C3623"/>
    <w:rsid w:val="000C391C"/>
    <w:rsid w:val="000C4A41"/>
    <w:rsid w:val="000C4AF6"/>
    <w:rsid w:val="000C4DCF"/>
    <w:rsid w:val="000C5531"/>
    <w:rsid w:val="000C5689"/>
    <w:rsid w:val="000C61B3"/>
    <w:rsid w:val="000C67D3"/>
    <w:rsid w:val="000C6929"/>
    <w:rsid w:val="000C75E4"/>
    <w:rsid w:val="000C75F4"/>
    <w:rsid w:val="000C7AEB"/>
    <w:rsid w:val="000C7B49"/>
    <w:rsid w:val="000D0018"/>
    <w:rsid w:val="000D0B52"/>
    <w:rsid w:val="000D143E"/>
    <w:rsid w:val="000D177B"/>
    <w:rsid w:val="000D1C2C"/>
    <w:rsid w:val="000D1F97"/>
    <w:rsid w:val="000D21C6"/>
    <w:rsid w:val="000D285C"/>
    <w:rsid w:val="000D308E"/>
    <w:rsid w:val="000D4AE3"/>
    <w:rsid w:val="000D5D43"/>
    <w:rsid w:val="000D5E02"/>
    <w:rsid w:val="000D68B9"/>
    <w:rsid w:val="000D6CAE"/>
    <w:rsid w:val="000D7750"/>
    <w:rsid w:val="000D79DC"/>
    <w:rsid w:val="000D7CB3"/>
    <w:rsid w:val="000D7CEB"/>
    <w:rsid w:val="000E05D9"/>
    <w:rsid w:val="000E11F0"/>
    <w:rsid w:val="000E1549"/>
    <w:rsid w:val="000E1639"/>
    <w:rsid w:val="000E1CF4"/>
    <w:rsid w:val="000E1D06"/>
    <w:rsid w:val="000E3311"/>
    <w:rsid w:val="000E33B7"/>
    <w:rsid w:val="000E4A3F"/>
    <w:rsid w:val="000E57D5"/>
    <w:rsid w:val="000E5FE2"/>
    <w:rsid w:val="000E6242"/>
    <w:rsid w:val="000E6D31"/>
    <w:rsid w:val="000E7299"/>
    <w:rsid w:val="000E7B6B"/>
    <w:rsid w:val="000E7E10"/>
    <w:rsid w:val="000E7E1A"/>
    <w:rsid w:val="000F045D"/>
    <w:rsid w:val="000F084D"/>
    <w:rsid w:val="000F0FB1"/>
    <w:rsid w:val="000F0FF3"/>
    <w:rsid w:val="000F1B97"/>
    <w:rsid w:val="000F367A"/>
    <w:rsid w:val="000F394C"/>
    <w:rsid w:val="000F3CE5"/>
    <w:rsid w:val="000F409D"/>
    <w:rsid w:val="000F4342"/>
    <w:rsid w:val="000F5612"/>
    <w:rsid w:val="000F5C3F"/>
    <w:rsid w:val="000F60B4"/>
    <w:rsid w:val="000F6333"/>
    <w:rsid w:val="001000E5"/>
    <w:rsid w:val="00100884"/>
    <w:rsid w:val="001012FF"/>
    <w:rsid w:val="0010282A"/>
    <w:rsid w:val="00102E9C"/>
    <w:rsid w:val="00102F12"/>
    <w:rsid w:val="001031E3"/>
    <w:rsid w:val="00103566"/>
    <w:rsid w:val="00103832"/>
    <w:rsid w:val="00103C9D"/>
    <w:rsid w:val="00103CF7"/>
    <w:rsid w:val="001049CB"/>
    <w:rsid w:val="00104C08"/>
    <w:rsid w:val="001060A6"/>
    <w:rsid w:val="00106687"/>
    <w:rsid w:val="0010678D"/>
    <w:rsid w:val="001068FF"/>
    <w:rsid w:val="00107917"/>
    <w:rsid w:val="001101C1"/>
    <w:rsid w:val="0011125C"/>
    <w:rsid w:val="00111612"/>
    <w:rsid w:val="00112812"/>
    <w:rsid w:val="001128FF"/>
    <w:rsid w:val="00113156"/>
    <w:rsid w:val="00113A92"/>
    <w:rsid w:val="0011434B"/>
    <w:rsid w:val="00115B22"/>
    <w:rsid w:val="00116CE7"/>
    <w:rsid w:val="0011726A"/>
    <w:rsid w:val="00117348"/>
    <w:rsid w:val="001209DA"/>
    <w:rsid w:val="00121DD5"/>
    <w:rsid w:val="00122257"/>
    <w:rsid w:val="001228FE"/>
    <w:rsid w:val="00125CE9"/>
    <w:rsid w:val="00125DCD"/>
    <w:rsid w:val="00125EB9"/>
    <w:rsid w:val="00126EC2"/>
    <w:rsid w:val="0013108A"/>
    <w:rsid w:val="001313F5"/>
    <w:rsid w:val="00131DE0"/>
    <w:rsid w:val="00133439"/>
    <w:rsid w:val="00133E95"/>
    <w:rsid w:val="001347DF"/>
    <w:rsid w:val="00135EB9"/>
    <w:rsid w:val="001364B8"/>
    <w:rsid w:val="00136EDE"/>
    <w:rsid w:val="00137B23"/>
    <w:rsid w:val="00137CB8"/>
    <w:rsid w:val="00137E8A"/>
    <w:rsid w:val="00140214"/>
    <w:rsid w:val="00140254"/>
    <w:rsid w:val="00140269"/>
    <w:rsid w:val="00140686"/>
    <w:rsid w:val="001408CA"/>
    <w:rsid w:val="00140935"/>
    <w:rsid w:val="00140938"/>
    <w:rsid w:val="00140EB1"/>
    <w:rsid w:val="00141018"/>
    <w:rsid w:val="001419C7"/>
    <w:rsid w:val="00141AD8"/>
    <w:rsid w:val="00141D85"/>
    <w:rsid w:val="00142DA7"/>
    <w:rsid w:val="0014345D"/>
    <w:rsid w:val="00143C81"/>
    <w:rsid w:val="00143FF2"/>
    <w:rsid w:val="00145ACC"/>
    <w:rsid w:val="0014691F"/>
    <w:rsid w:val="001469F3"/>
    <w:rsid w:val="00146C90"/>
    <w:rsid w:val="001501AC"/>
    <w:rsid w:val="00151275"/>
    <w:rsid w:val="00152072"/>
    <w:rsid w:val="0015286C"/>
    <w:rsid w:val="001534E7"/>
    <w:rsid w:val="0015404C"/>
    <w:rsid w:val="00154599"/>
    <w:rsid w:val="00154E68"/>
    <w:rsid w:val="00154F9C"/>
    <w:rsid w:val="00155056"/>
    <w:rsid w:val="001556D0"/>
    <w:rsid w:val="001577A1"/>
    <w:rsid w:val="00157A16"/>
    <w:rsid w:val="00157F8C"/>
    <w:rsid w:val="00161342"/>
    <w:rsid w:val="001613AB"/>
    <w:rsid w:val="0016150C"/>
    <w:rsid w:val="00161B7E"/>
    <w:rsid w:val="00162063"/>
    <w:rsid w:val="00162466"/>
    <w:rsid w:val="00162848"/>
    <w:rsid w:val="00163580"/>
    <w:rsid w:val="00163D34"/>
    <w:rsid w:val="00163D5C"/>
    <w:rsid w:val="00164543"/>
    <w:rsid w:val="00165184"/>
    <w:rsid w:val="00165E40"/>
    <w:rsid w:val="0016750C"/>
    <w:rsid w:val="0016790B"/>
    <w:rsid w:val="00167A8B"/>
    <w:rsid w:val="00167BC8"/>
    <w:rsid w:val="00167FEB"/>
    <w:rsid w:val="001706ED"/>
    <w:rsid w:val="0017081F"/>
    <w:rsid w:val="00171080"/>
    <w:rsid w:val="00171E0B"/>
    <w:rsid w:val="00172711"/>
    <w:rsid w:val="0017282E"/>
    <w:rsid w:val="00172848"/>
    <w:rsid w:val="0017319A"/>
    <w:rsid w:val="0017334F"/>
    <w:rsid w:val="00173406"/>
    <w:rsid w:val="00173705"/>
    <w:rsid w:val="00174107"/>
    <w:rsid w:val="001744BA"/>
    <w:rsid w:val="0017524E"/>
    <w:rsid w:val="0017535E"/>
    <w:rsid w:val="0017544C"/>
    <w:rsid w:val="001754D9"/>
    <w:rsid w:val="001762CF"/>
    <w:rsid w:val="001775DD"/>
    <w:rsid w:val="001803DD"/>
    <w:rsid w:val="00180B08"/>
    <w:rsid w:val="001822EC"/>
    <w:rsid w:val="001824C5"/>
    <w:rsid w:val="001826E5"/>
    <w:rsid w:val="00183289"/>
    <w:rsid w:val="001834D3"/>
    <w:rsid w:val="00184774"/>
    <w:rsid w:val="00184D78"/>
    <w:rsid w:val="00184E16"/>
    <w:rsid w:val="001856EE"/>
    <w:rsid w:val="001859EC"/>
    <w:rsid w:val="00186572"/>
    <w:rsid w:val="0018680C"/>
    <w:rsid w:val="00186C94"/>
    <w:rsid w:val="00187CFB"/>
    <w:rsid w:val="00187F02"/>
    <w:rsid w:val="00190284"/>
    <w:rsid w:val="00190476"/>
    <w:rsid w:val="001906A0"/>
    <w:rsid w:val="001913EB"/>
    <w:rsid w:val="001920CD"/>
    <w:rsid w:val="00192ACF"/>
    <w:rsid w:val="0019354C"/>
    <w:rsid w:val="00193A48"/>
    <w:rsid w:val="00193E4D"/>
    <w:rsid w:val="00194589"/>
    <w:rsid w:val="0019463E"/>
    <w:rsid w:val="00194C0C"/>
    <w:rsid w:val="00194D2D"/>
    <w:rsid w:val="0019522B"/>
    <w:rsid w:val="00195EE5"/>
    <w:rsid w:val="00195F5F"/>
    <w:rsid w:val="001965A2"/>
    <w:rsid w:val="001968C0"/>
    <w:rsid w:val="001973C8"/>
    <w:rsid w:val="001A0B59"/>
    <w:rsid w:val="001A161C"/>
    <w:rsid w:val="001A17A8"/>
    <w:rsid w:val="001A182A"/>
    <w:rsid w:val="001A1A94"/>
    <w:rsid w:val="001A1D8A"/>
    <w:rsid w:val="001A2C39"/>
    <w:rsid w:val="001A3231"/>
    <w:rsid w:val="001A5554"/>
    <w:rsid w:val="001A61A6"/>
    <w:rsid w:val="001A6D33"/>
    <w:rsid w:val="001A7188"/>
    <w:rsid w:val="001A7568"/>
    <w:rsid w:val="001B0108"/>
    <w:rsid w:val="001B0CDA"/>
    <w:rsid w:val="001B1C0E"/>
    <w:rsid w:val="001B1C80"/>
    <w:rsid w:val="001B1D42"/>
    <w:rsid w:val="001B1D4A"/>
    <w:rsid w:val="001B299D"/>
    <w:rsid w:val="001B2D25"/>
    <w:rsid w:val="001B36F1"/>
    <w:rsid w:val="001B3B49"/>
    <w:rsid w:val="001B4386"/>
    <w:rsid w:val="001B4C28"/>
    <w:rsid w:val="001B4C44"/>
    <w:rsid w:val="001B567D"/>
    <w:rsid w:val="001B5A7D"/>
    <w:rsid w:val="001B61B0"/>
    <w:rsid w:val="001B62D6"/>
    <w:rsid w:val="001B6811"/>
    <w:rsid w:val="001B7079"/>
    <w:rsid w:val="001B73DC"/>
    <w:rsid w:val="001B76F4"/>
    <w:rsid w:val="001C0655"/>
    <w:rsid w:val="001C06E3"/>
    <w:rsid w:val="001C0A31"/>
    <w:rsid w:val="001C0B7C"/>
    <w:rsid w:val="001C10C2"/>
    <w:rsid w:val="001C1614"/>
    <w:rsid w:val="001C32A6"/>
    <w:rsid w:val="001C33A1"/>
    <w:rsid w:val="001C3FAE"/>
    <w:rsid w:val="001C48F1"/>
    <w:rsid w:val="001C498D"/>
    <w:rsid w:val="001C4C45"/>
    <w:rsid w:val="001C5053"/>
    <w:rsid w:val="001C5A44"/>
    <w:rsid w:val="001C66B8"/>
    <w:rsid w:val="001C6847"/>
    <w:rsid w:val="001C6A4B"/>
    <w:rsid w:val="001C6BE7"/>
    <w:rsid w:val="001C6E23"/>
    <w:rsid w:val="001C77E0"/>
    <w:rsid w:val="001C7FB9"/>
    <w:rsid w:val="001D0609"/>
    <w:rsid w:val="001D06F7"/>
    <w:rsid w:val="001D08B3"/>
    <w:rsid w:val="001D0A90"/>
    <w:rsid w:val="001D1BB3"/>
    <w:rsid w:val="001D1ECC"/>
    <w:rsid w:val="001D259B"/>
    <w:rsid w:val="001D264D"/>
    <w:rsid w:val="001D36A8"/>
    <w:rsid w:val="001D45B0"/>
    <w:rsid w:val="001D485D"/>
    <w:rsid w:val="001D506B"/>
    <w:rsid w:val="001D5244"/>
    <w:rsid w:val="001D5888"/>
    <w:rsid w:val="001D5A13"/>
    <w:rsid w:val="001D6DC7"/>
    <w:rsid w:val="001D6E1A"/>
    <w:rsid w:val="001D6FA6"/>
    <w:rsid w:val="001E0049"/>
    <w:rsid w:val="001E147C"/>
    <w:rsid w:val="001E14DE"/>
    <w:rsid w:val="001E1DE4"/>
    <w:rsid w:val="001E2293"/>
    <w:rsid w:val="001E2C5A"/>
    <w:rsid w:val="001E2D39"/>
    <w:rsid w:val="001E3775"/>
    <w:rsid w:val="001E5EF7"/>
    <w:rsid w:val="001E6BF8"/>
    <w:rsid w:val="001E6C0F"/>
    <w:rsid w:val="001E7DA8"/>
    <w:rsid w:val="001F06D6"/>
    <w:rsid w:val="001F0F23"/>
    <w:rsid w:val="001F14A7"/>
    <w:rsid w:val="001F1645"/>
    <w:rsid w:val="001F1BB1"/>
    <w:rsid w:val="001F1D96"/>
    <w:rsid w:val="001F37F6"/>
    <w:rsid w:val="001F3DA8"/>
    <w:rsid w:val="001F3E08"/>
    <w:rsid w:val="001F4659"/>
    <w:rsid w:val="001F6627"/>
    <w:rsid w:val="001F663F"/>
    <w:rsid w:val="001F6DF4"/>
    <w:rsid w:val="001F7F25"/>
    <w:rsid w:val="002001B7"/>
    <w:rsid w:val="00200C33"/>
    <w:rsid w:val="00200E90"/>
    <w:rsid w:val="00200ED8"/>
    <w:rsid w:val="00201177"/>
    <w:rsid w:val="002018F4"/>
    <w:rsid w:val="00202582"/>
    <w:rsid w:val="002030DA"/>
    <w:rsid w:val="00203CA9"/>
    <w:rsid w:val="00203D38"/>
    <w:rsid w:val="00203F0E"/>
    <w:rsid w:val="0020416D"/>
    <w:rsid w:val="0020450C"/>
    <w:rsid w:val="00204DCF"/>
    <w:rsid w:val="002051A7"/>
    <w:rsid w:val="00206A70"/>
    <w:rsid w:val="0020733A"/>
    <w:rsid w:val="0020749C"/>
    <w:rsid w:val="00207772"/>
    <w:rsid w:val="0020792B"/>
    <w:rsid w:val="002079CC"/>
    <w:rsid w:val="00211537"/>
    <w:rsid w:val="0021157C"/>
    <w:rsid w:val="002115D7"/>
    <w:rsid w:val="0021168E"/>
    <w:rsid w:val="00211EE2"/>
    <w:rsid w:val="00212481"/>
    <w:rsid w:val="00213A9F"/>
    <w:rsid w:val="00213FA3"/>
    <w:rsid w:val="0021539E"/>
    <w:rsid w:val="0021597A"/>
    <w:rsid w:val="00215ABF"/>
    <w:rsid w:val="00216586"/>
    <w:rsid w:val="00217773"/>
    <w:rsid w:val="00217EBB"/>
    <w:rsid w:val="00217EC5"/>
    <w:rsid w:val="00220097"/>
    <w:rsid w:val="00221105"/>
    <w:rsid w:val="0022117C"/>
    <w:rsid w:val="0022137B"/>
    <w:rsid w:val="0022156D"/>
    <w:rsid w:val="00221A8B"/>
    <w:rsid w:val="00221C5D"/>
    <w:rsid w:val="00222774"/>
    <w:rsid w:val="00222864"/>
    <w:rsid w:val="00222AA9"/>
    <w:rsid w:val="00223D0C"/>
    <w:rsid w:val="00223F06"/>
    <w:rsid w:val="00224017"/>
    <w:rsid w:val="00224F67"/>
    <w:rsid w:val="00225346"/>
    <w:rsid w:val="0022686C"/>
    <w:rsid w:val="002271BE"/>
    <w:rsid w:val="002271BF"/>
    <w:rsid w:val="002273D3"/>
    <w:rsid w:val="00227E03"/>
    <w:rsid w:val="002304B1"/>
    <w:rsid w:val="00230ABF"/>
    <w:rsid w:val="00230BF3"/>
    <w:rsid w:val="00231871"/>
    <w:rsid w:val="00231A87"/>
    <w:rsid w:val="00231EFA"/>
    <w:rsid w:val="00231FD1"/>
    <w:rsid w:val="00232497"/>
    <w:rsid w:val="002345AD"/>
    <w:rsid w:val="00234D6B"/>
    <w:rsid w:val="00235416"/>
    <w:rsid w:val="00235437"/>
    <w:rsid w:val="00235598"/>
    <w:rsid w:val="00235BF8"/>
    <w:rsid w:val="00235D47"/>
    <w:rsid w:val="00235EEB"/>
    <w:rsid w:val="00236463"/>
    <w:rsid w:val="00236661"/>
    <w:rsid w:val="002421EF"/>
    <w:rsid w:val="002424F4"/>
    <w:rsid w:val="00243090"/>
    <w:rsid w:val="00244308"/>
    <w:rsid w:val="00244929"/>
    <w:rsid w:val="0024694C"/>
    <w:rsid w:val="002469C1"/>
    <w:rsid w:val="00246AAF"/>
    <w:rsid w:val="00246C6E"/>
    <w:rsid w:val="00246E51"/>
    <w:rsid w:val="00247031"/>
    <w:rsid w:val="002473D8"/>
    <w:rsid w:val="00247C39"/>
    <w:rsid w:val="00250D47"/>
    <w:rsid w:val="002517F0"/>
    <w:rsid w:val="0025196B"/>
    <w:rsid w:val="00252A26"/>
    <w:rsid w:val="00252EFF"/>
    <w:rsid w:val="0025402F"/>
    <w:rsid w:val="00254214"/>
    <w:rsid w:val="002552CA"/>
    <w:rsid w:val="002558AA"/>
    <w:rsid w:val="00255DD7"/>
    <w:rsid w:val="00257008"/>
    <w:rsid w:val="00257202"/>
    <w:rsid w:val="00257E42"/>
    <w:rsid w:val="00260536"/>
    <w:rsid w:val="00260C44"/>
    <w:rsid w:val="00261A3F"/>
    <w:rsid w:val="00262DB9"/>
    <w:rsid w:val="00264CD7"/>
    <w:rsid w:val="00266EF2"/>
    <w:rsid w:val="00267084"/>
    <w:rsid w:val="00267F02"/>
    <w:rsid w:val="00270C58"/>
    <w:rsid w:val="00271935"/>
    <w:rsid w:val="0027206D"/>
    <w:rsid w:val="002721EA"/>
    <w:rsid w:val="00273142"/>
    <w:rsid w:val="002743B9"/>
    <w:rsid w:val="00274D0A"/>
    <w:rsid w:val="00274DAA"/>
    <w:rsid w:val="00274E42"/>
    <w:rsid w:val="002752C4"/>
    <w:rsid w:val="002755F8"/>
    <w:rsid w:val="00275672"/>
    <w:rsid w:val="00275E01"/>
    <w:rsid w:val="00275F57"/>
    <w:rsid w:val="00276769"/>
    <w:rsid w:val="00276886"/>
    <w:rsid w:val="002771BB"/>
    <w:rsid w:val="00277646"/>
    <w:rsid w:val="002777E5"/>
    <w:rsid w:val="00277B82"/>
    <w:rsid w:val="0028031A"/>
    <w:rsid w:val="0028051D"/>
    <w:rsid w:val="0028065C"/>
    <w:rsid w:val="00280A10"/>
    <w:rsid w:val="00280AEB"/>
    <w:rsid w:val="00280DD5"/>
    <w:rsid w:val="002812BE"/>
    <w:rsid w:val="00281323"/>
    <w:rsid w:val="002813D5"/>
    <w:rsid w:val="002826D0"/>
    <w:rsid w:val="0028350F"/>
    <w:rsid w:val="00283B2F"/>
    <w:rsid w:val="00284495"/>
    <w:rsid w:val="002845CA"/>
    <w:rsid w:val="00284AE4"/>
    <w:rsid w:val="00285604"/>
    <w:rsid w:val="00285EBA"/>
    <w:rsid w:val="00286063"/>
    <w:rsid w:val="00286332"/>
    <w:rsid w:val="00286B81"/>
    <w:rsid w:val="00286CF2"/>
    <w:rsid w:val="00287A9E"/>
    <w:rsid w:val="002910DE"/>
    <w:rsid w:val="00291313"/>
    <w:rsid w:val="00291591"/>
    <w:rsid w:val="00291ABA"/>
    <w:rsid w:val="00291C8E"/>
    <w:rsid w:val="00291D5A"/>
    <w:rsid w:val="00291D85"/>
    <w:rsid w:val="00291D89"/>
    <w:rsid w:val="00292A12"/>
    <w:rsid w:val="00292A5B"/>
    <w:rsid w:val="00292D50"/>
    <w:rsid w:val="00293350"/>
    <w:rsid w:val="00295253"/>
    <w:rsid w:val="00296142"/>
    <w:rsid w:val="0029614C"/>
    <w:rsid w:val="002961E8"/>
    <w:rsid w:val="002970D3"/>
    <w:rsid w:val="0029728B"/>
    <w:rsid w:val="002974ED"/>
    <w:rsid w:val="0029757A"/>
    <w:rsid w:val="002977AE"/>
    <w:rsid w:val="0029795F"/>
    <w:rsid w:val="002A0216"/>
    <w:rsid w:val="002A04EA"/>
    <w:rsid w:val="002A07F5"/>
    <w:rsid w:val="002A0BF8"/>
    <w:rsid w:val="002A0EF9"/>
    <w:rsid w:val="002A1766"/>
    <w:rsid w:val="002A26A5"/>
    <w:rsid w:val="002A2E7A"/>
    <w:rsid w:val="002A3212"/>
    <w:rsid w:val="002A3639"/>
    <w:rsid w:val="002A367D"/>
    <w:rsid w:val="002A3D3A"/>
    <w:rsid w:val="002A4020"/>
    <w:rsid w:val="002A4C2E"/>
    <w:rsid w:val="002A4C96"/>
    <w:rsid w:val="002A4CE2"/>
    <w:rsid w:val="002A4EBF"/>
    <w:rsid w:val="002A5251"/>
    <w:rsid w:val="002A5628"/>
    <w:rsid w:val="002A5D95"/>
    <w:rsid w:val="002A60AE"/>
    <w:rsid w:val="002A61BE"/>
    <w:rsid w:val="002A6FEB"/>
    <w:rsid w:val="002A707F"/>
    <w:rsid w:val="002A787F"/>
    <w:rsid w:val="002B043C"/>
    <w:rsid w:val="002B0BBE"/>
    <w:rsid w:val="002B0DE9"/>
    <w:rsid w:val="002B1117"/>
    <w:rsid w:val="002B117F"/>
    <w:rsid w:val="002B126A"/>
    <w:rsid w:val="002B310F"/>
    <w:rsid w:val="002B48FD"/>
    <w:rsid w:val="002B4CE5"/>
    <w:rsid w:val="002B5402"/>
    <w:rsid w:val="002B6400"/>
    <w:rsid w:val="002B655F"/>
    <w:rsid w:val="002B674F"/>
    <w:rsid w:val="002B6945"/>
    <w:rsid w:val="002B6DF5"/>
    <w:rsid w:val="002B7F30"/>
    <w:rsid w:val="002C026E"/>
    <w:rsid w:val="002C0334"/>
    <w:rsid w:val="002C3BE6"/>
    <w:rsid w:val="002C4F7A"/>
    <w:rsid w:val="002C542E"/>
    <w:rsid w:val="002C5666"/>
    <w:rsid w:val="002C5D63"/>
    <w:rsid w:val="002C77F7"/>
    <w:rsid w:val="002D0325"/>
    <w:rsid w:val="002D0732"/>
    <w:rsid w:val="002D140D"/>
    <w:rsid w:val="002D170B"/>
    <w:rsid w:val="002D191E"/>
    <w:rsid w:val="002D1937"/>
    <w:rsid w:val="002D4160"/>
    <w:rsid w:val="002D4D69"/>
    <w:rsid w:val="002D520F"/>
    <w:rsid w:val="002D5364"/>
    <w:rsid w:val="002D587F"/>
    <w:rsid w:val="002D69BD"/>
    <w:rsid w:val="002D6B15"/>
    <w:rsid w:val="002D7F48"/>
    <w:rsid w:val="002D7FE7"/>
    <w:rsid w:val="002E006E"/>
    <w:rsid w:val="002E1284"/>
    <w:rsid w:val="002E130C"/>
    <w:rsid w:val="002E1BFF"/>
    <w:rsid w:val="002E2CC3"/>
    <w:rsid w:val="002E3187"/>
    <w:rsid w:val="002E343C"/>
    <w:rsid w:val="002E357A"/>
    <w:rsid w:val="002E4B31"/>
    <w:rsid w:val="002E4C5A"/>
    <w:rsid w:val="002E5925"/>
    <w:rsid w:val="002E68DB"/>
    <w:rsid w:val="002E7390"/>
    <w:rsid w:val="002E7D69"/>
    <w:rsid w:val="002E7E83"/>
    <w:rsid w:val="002F02C2"/>
    <w:rsid w:val="002F049A"/>
    <w:rsid w:val="002F07FB"/>
    <w:rsid w:val="002F0907"/>
    <w:rsid w:val="002F10C1"/>
    <w:rsid w:val="002F135F"/>
    <w:rsid w:val="002F1839"/>
    <w:rsid w:val="002F28A2"/>
    <w:rsid w:val="002F2BE5"/>
    <w:rsid w:val="002F3413"/>
    <w:rsid w:val="002F3924"/>
    <w:rsid w:val="002F4D33"/>
    <w:rsid w:val="002F5293"/>
    <w:rsid w:val="002F5572"/>
    <w:rsid w:val="002F56E4"/>
    <w:rsid w:val="002F63BC"/>
    <w:rsid w:val="002F6B59"/>
    <w:rsid w:val="002F6EC4"/>
    <w:rsid w:val="002F6FC5"/>
    <w:rsid w:val="002F731A"/>
    <w:rsid w:val="002F758E"/>
    <w:rsid w:val="002F7596"/>
    <w:rsid w:val="002F7A10"/>
    <w:rsid w:val="002F7CFC"/>
    <w:rsid w:val="00301556"/>
    <w:rsid w:val="0030187A"/>
    <w:rsid w:val="00301AD7"/>
    <w:rsid w:val="00301B65"/>
    <w:rsid w:val="00302671"/>
    <w:rsid w:val="00302681"/>
    <w:rsid w:val="0030327C"/>
    <w:rsid w:val="00303E00"/>
    <w:rsid w:val="003047EC"/>
    <w:rsid w:val="00304D92"/>
    <w:rsid w:val="003053E7"/>
    <w:rsid w:val="0030579D"/>
    <w:rsid w:val="00306177"/>
    <w:rsid w:val="0030653F"/>
    <w:rsid w:val="00306865"/>
    <w:rsid w:val="00306ED1"/>
    <w:rsid w:val="0030739A"/>
    <w:rsid w:val="003077AB"/>
    <w:rsid w:val="00310CF3"/>
    <w:rsid w:val="0031234F"/>
    <w:rsid w:val="003126F1"/>
    <w:rsid w:val="00312965"/>
    <w:rsid w:val="0031373A"/>
    <w:rsid w:val="00313D8B"/>
    <w:rsid w:val="003147C5"/>
    <w:rsid w:val="003147DA"/>
    <w:rsid w:val="0031483D"/>
    <w:rsid w:val="00314A3C"/>
    <w:rsid w:val="00314C33"/>
    <w:rsid w:val="003151F0"/>
    <w:rsid w:val="00315FD5"/>
    <w:rsid w:val="0031649B"/>
    <w:rsid w:val="003165D4"/>
    <w:rsid w:val="00316BEE"/>
    <w:rsid w:val="0031719E"/>
    <w:rsid w:val="00317FF4"/>
    <w:rsid w:val="00320AF6"/>
    <w:rsid w:val="00321888"/>
    <w:rsid w:val="00322094"/>
    <w:rsid w:val="003221E0"/>
    <w:rsid w:val="00322A1B"/>
    <w:rsid w:val="003239FE"/>
    <w:rsid w:val="00323CEA"/>
    <w:rsid w:val="00325376"/>
    <w:rsid w:val="003262C6"/>
    <w:rsid w:val="00326AF9"/>
    <w:rsid w:val="003273AB"/>
    <w:rsid w:val="003277BE"/>
    <w:rsid w:val="0032792C"/>
    <w:rsid w:val="0033037F"/>
    <w:rsid w:val="0033054C"/>
    <w:rsid w:val="00330B18"/>
    <w:rsid w:val="00330CA7"/>
    <w:rsid w:val="003310EC"/>
    <w:rsid w:val="0033220C"/>
    <w:rsid w:val="003329E5"/>
    <w:rsid w:val="00332C4F"/>
    <w:rsid w:val="00333499"/>
    <w:rsid w:val="00333BC8"/>
    <w:rsid w:val="00333D26"/>
    <w:rsid w:val="00334889"/>
    <w:rsid w:val="0033496B"/>
    <w:rsid w:val="00335B3C"/>
    <w:rsid w:val="00335F68"/>
    <w:rsid w:val="00336B1C"/>
    <w:rsid w:val="00336D48"/>
    <w:rsid w:val="00337120"/>
    <w:rsid w:val="00337CB8"/>
    <w:rsid w:val="00340349"/>
    <w:rsid w:val="00340E10"/>
    <w:rsid w:val="003416C0"/>
    <w:rsid w:val="003419BA"/>
    <w:rsid w:val="00342B6C"/>
    <w:rsid w:val="00342F15"/>
    <w:rsid w:val="0034387C"/>
    <w:rsid w:val="00343CD3"/>
    <w:rsid w:val="00343E88"/>
    <w:rsid w:val="00345343"/>
    <w:rsid w:val="00347959"/>
    <w:rsid w:val="003506E2"/>
    <w:rsid w:val="00351287"/>
    <w:rsid w:val="00351379"/>
    <w:rsid w:val="0035153B"/>
    <w:rsid w:val="00351EDF"/>
    <w:rsid w:val="00354260"/>
    <w:rsid w:val="00354D23"/>
    <w:rsid w:val="00356B92"/>
    <w:rsid w:val="00356DE3"/>
    <w:rsid w:val="0035718D"/>
    <w:rsid w:val="003571F7"/>
    <w:rsid w:val="00357464"/>
    <w:rsid w:val="0036043E"/>
    <w:rsid w:val="003607E8"/>
    <w:rsid w:val="00360C27"/>
    <w:rsid w:val="00360C73"/>
    <w:rsid w:val="00361B5F"/>
    <w:rsid w:val="00361E33"/>
    <w:rsid w:val="003620AC"/>
    <w:rsid w:val="00362784"/>
    <w:rsid w:val="00362E2F"/>
    <w:rsid w:val="00363A0C"/>
    <w:rsid w:val="00363E20"/>
    <w:rsid w:val="003642DC"/>
    <w:rsid w:val="0036487B"/>
    <w:rsid w:val="00364E47"/>
    <w:rsid w:val="00365052"/>
    <w:rsid w:val="003660E1"/>
    <w:rsid w:val="003665D5"/>
    <w:rsid w:val="00366668"/>
    <w:rsid w:val="00366C1B"/>
    <w:rsid w:val="003671E2"/>
    <w:rsid w:val="003707BA"/>
    <w:rsid w:val="0037083F"/>
    <w:rsid w:val="00370E72"/>
    <w:rsid w:val="003713D2"/>
    <w:rsid w:val="003714A5"/>
    <w:rsid w:val="00372271"/>
    <w:rsid w:val="00372986"/>
    <w:rsid w:val="003729AE"/>
    <w:rsid w:val="003730F7"/>
    <w:rsid w:val="0037408D"/>
    <w:rsid w:val="00374C81"/>
    <w:rsid w:val="00375BA4"/>
    <w:rsid w:val="00376678"/>
    <w:rsid w:val="00376CFC"/>
    <w:rsid w:val="0037750E"/>
    <w:rsid w:val="00380ABC"/>
    <w:rsid w:val="00380E33"/>
    <w:rsid w:val="0038126F"/>
    <w:rsid w:val="00381365"/>
    <w:rsid w:val="00381657"/>
    <w:rsid w:val="00381855"/>
    <w:rsid w:val="00382314"/>
    <w:rsid w:val="003825AB"/>
    <w:rsid w:val="003825BE"/>
    <w:rsid w:val="00382AA1"/>
    <w:rsid w:val="0038325C"/>
    <w:rsid w:val="00383474"/>
    <w:rsid w:val="00383627"/>
    <w:rsid w:val="00383845"/>
    <w:rsid w:val="003838AE"/>
    <w:rsid w:val="00383CB0"/>
    <w:rsid w:val="00384FB2"/>
    <w:rsid w:val="00385AD6"/>
    <w:rsid w:val="00385C36"/>
    <w:rsid w:val="003867ED"/>
    <w:rsid w:val="00386DAC"/>
    <w:rsid w:val="00390909"/>
    <w:rsid w:val="00390FD6"/>
    <w:rsid w:val="00391474"/>
    <w:rsid w:val="00391899"/>
    <w:rsid w:val="00391FCB"/>
    <w:rsid w:val="0039210C"/>
    <w:rsid w:val="00392A34"/>
    <w:rsid w:val="00393223"/>
    <w:rsid w:val="00393C48"/>
    <w:rsid w:val="00394732"/>
    <w:rsid w:val="00394E15"/>
    <w:rsid w:val="00394E58"/>
    <w:rsid w:val="003959B7"/>
    <w:rsid w:val="00395C12"/>
    <w:rsid w:val="00395D29"/>
    <w:rsid w:val="00396B60"/>
    <w:rsid w:val="003973F5"/>
    <w:rsid w:val="003974B6"/>
    <w:rsid w:val="00397988"/>
    <w:rsid w:val="00397C94"/>
    <w:rsid w:val="003A12A8"/>
    <w:rsid w:val="003A1A7F"/>
    <w:rsid w:val="003A28C5"/>
    <w:rsid w:val="003A3F72"/>
    <w:rsid w:val="003A4324"/>
    <w:rsid w:val="003A490E"/>
    <w:rsid w:val="003A4CBF"/>
    <w:rsid w:val="003A5507"/>
    <w:rsid w:val="003A5AE4"/>
    <w:rsid w:val="003A6613"/>
    <w:rsid w:val="003A6CAC"/>
    <w:rsid w:val="003A72FA"/>
    <w:rsid w:val="003A7460"/>
    <w:rsid w:val="003A7839"/>
    <w:rsid w:val="003B01F3"/>
    <w:rsid w:val="003B0E44"/>
    <w:rsid w:val="003B1855"/>
    <w:rsid w:val="003B21D2"/>
    <w:rsid w:val="003B2AB7"/>
    <w:rsid w:val="003B308C"/>
    <w:rsid w:val="003B398F"/>
    <w:rsid w:val="003B4234"/>
    <w:rsid w:val="003B528F"/>
    <w:rsid w:val="003B58C3"/>
    <w:rsid w:val="003B5B83"/>
    <w:rsid w:val="003B5B90"/>
    <w:rsid w:val="003B5BF5"/>
    <w:rsid w:val="003B5E28"/>
    <w:rsid w:val="003B6059"/>
    <w:rsid w:val="003B7021"/>
    <w:rsid w:val="003C169A"/>
    <w:rsid w:val="003C1970"/>
    <w:rsid w:val="003C3586"/>
    <w:rsid w:val="003C373A"/>
    <w:rsid w:val="003C3EF6"/>
    <w:rsid w:val="003C4A06"/>
    <w:rsid w:val="003C526C"/>
    <w:rsid w:val="003C5411"/>
    <w:rsid w:val="003C59C5"/>
    <w:rsid w:val="003C6AE6"/>
    <w:rsid w:val="003C6AF4"/>
    <w:rsid w:val="003C744B"/>
    <w:rsid w:val="003D029D"/>
    <w:rsid w:val="003D104A"/>
    <w:rsid w:val="003D15EB"/>
    <w:rsid w:val="003D1811"/>
    <w:rsid w:val="003D1F6F"/>
    <w:rsid w:val="003D2B18"/>
    <w:rsid w:val="003D2FD9"/>
    <w:rsid w:val="003D3404"/>
    <w:rsid w:val="003D3A42"/>
    <w:rsid w:val="003D3FAD"/>
    <w:rsid w:val="003D4583"/>
    <w:rsid w:val="003D4A05"/>
    <w:rsid w:val="003D4A9D"/>
    <w:rsid w:val="003D535F"/>
    <w:rsid w:val="003D558F"/>
    <w:rsid w:val="003D5608"/>
    <w:rsid w:val="003D5B5A"/>
    <w:rsid w:val="003D6F22"/>
    <w:rsid w:val="003D7517"/>
    <w:rsid w:val="003D75C4"/>
    <w:rsid w:val="003D7CD3"/>
    <w:rsid w:val="003D7D51"/>
    <w:rsid w:val="003E0419"/>
    <w:rsid w:val="003E04B0"/>
    <w:rsid w:val="003E0547"/>
    <w:rsid w:val="003E09C0"/>
    <w:rsid w:val="003E0F01"/>
    <w:rsid w:val="003E1874"/>
    <w:rsid w:val="003E220A"/>
    <w:rsid w:val="003E2318"/>
    <w:rsid w:val="003E23AC"/>
    <w:rsid w:val="003E27D3"/>
    <w:rsid w:val="003E370E"/>
    <w:rsid w:val="003E3B19"/>
    <w:rsid w:val="003E3D8F"/>
    <w:rsid w:val="003E4D2B"/>
    <w:rsid w:val="003E4F7B"/>
    <w:rsid w:val="003E56E1"/>
    <w:rsid w:val="003E5D01"/>
    <w:rsid w:val="003F03FB"/>
    <w:rsid w:val="003F0AAB"/>
    <w:rsid w:val="003F0B5B"/>
    <w:rsid w:val="003F1437"/>
    <w:rsid w:val="003F1D66"/>
    <w:rsid w:val="003F2545"/>
    <w:rsid w:val="003F25A1"/>
    <w:rsid w:val="003F2806"/>
    <w:rsid w:val="003F3424"/>
    <w:rsid w:val="003F3E1D"/>
    <w:rsid w:val="003F3FD1"/>
    <w:rsid w:val="003F4054"/>
    <w:rsid w:val="003F4C84"/>
    <w:rsid w:val="003F5D17"/>
    <w:rsid w:val="003F6117"/>
    <w:rsid w:val="003F62AF"/>
    <w:rsid w:val="003F6579"/>
    <w:rsid w:val="003F6BA4"/>
    <w:rsid w:val="003F7959"/>
    <w:rsid w:val="0040097D"/>
    <w:rsid w:val="00400F99"/>
    <w:rsid w:val="00401309"/>
    <w:rsid w:val="00402C3F"/>
    <w:rsid w:val="00402E63"/>
    <w:rsid w:val="00402E76"/>
    <w:rsid w:val="00402FC7"/>
    <w:rsid w:val="004030C2"/>
    <w:rsid w:val="00403B91"/>
    <w:rsid w:val="004045D9"/>
    <w:rsid w:val="00404FAF"/>
    <w:rsid w:val="00405837"/>
    <w:rsid w:val="004058FD"/>
    <w:rsid w:val="00405DB5"/>
    <w:rsid w:val="0040619B"/>
    <w:rsid w:val="00406FCA"/>
    <w:rsid w:val="0040778D"/>
    <w:rsid w:val="00410363"/>
    <w:rsid w:val="004114E8"/>
    <w:rsid w:val="0041231C"/>
    <w:rsid w:val="0041287E"/>
    <w:rsid w:val="00412AE3"/>
    <w:rsid w:val="0041327C"/>
    <w:rsid w:val="004132A7"/>
    <w:rsid w:val="00413A68"/>
    <w:rsid w:val="004144C0"/>
    <w:rsid w:val="004149B8"/>
    <w:rsid w:val="00415173"/>
    <w:rsid w:val="004154DD"/>
    <w:rsid w:val="004155DC"/>
    <w:rsid w:val="0041603C"/>
    <w:rsid w:val="00416245"/>
    <w:rsid w:val="00416E6C"/>
    <w:rsid w:val="0041767D"/>
    <w:rsid w:val="00417DA2"/>
    <w:rsid w:val="004204D2"/>
    <w:rsid w:val="00420618"/>
    <w:rsid w:val="004206A8"/>
    <w:rsid w:val="00420ABD"/>
    <w:rsid w:val="00420C36"/>
    <w:rsid w:val="00421A7A"/>
    <w:rsid w:val="00421DBE"/>
    <w:rsid w:val="00421DC1"/>
    <w:rsid w:val="00422E9D"/>
    <w:rsid w:val="0042540E"/>
    <w:rsid w:val="0042545A"/>
    <w:rsid w:val="00425777"/>
    <w:rsid w:val="004257DC"/>
    <w:rsid w:val="004259EF"/>
    <w:rsid w:val="004262BA"/>
    <w:rsid w:val="004263FB"/>
    <w:rsid w:val="0042642F"/>
    <w:rsid w:val="00426687"/>
    <w:rsid w:val="0042670A"/>
    <w:rsid w:val="00426E90"/>
    <w:rsid w:val="004270AA"/>
    <w:rsid w:val="004275B0"/>
    <w:rsid w:val="00427EA2"/>
    <w:rsid w:val="00430090"/>
    <w:rsid w:val="0043044D"/>
    <w:rsid w:val="00431591"/>
    <w:rsid w:val="004318CB"/>
    <w:rsid w:val="0043192F"/>
    <w:rsid w:val="00431EBC"/>
    <w:rsid w:val="004325EB"/>
    <w:rsid w:val="00432CBA"/>
    <w:rsid w:val="0043397B"/>
    <w:rsid w:val="00435366"/>
    <w:rsid w:val="004358F6"/>
    <w:rsid w:val="00435960"/>
    <w:rsid w:val="00436593"/>
    <w:rsid w:val="004373E9"/>
    <w:rsid w:val="00441639"/>
    <w:rsid w:val="00441B6D"/>
    <w:rsid w:val="004421D0"/>
    <w:rsid w:val="0044367B"/>
    <w:rsid w:val="00444457"/>
    <w:rsid w:val="0044451D"/>
    <w:rsid w:val="0044457C"/>
    <w:rsid w:val="00444B3F"/>
    <w:rsid w:val="00444D5C"/>
    <w:rsid w:val="00444E94"/>
    <w:rsid w:val="004468C7"/>
    <w:rsid w:val="00446F6D"/>
    <w:rsid w:val="004471CB"/>
    <w:rsid w:val="00447571"/>
    <w:rsid w:val="004475F8"/>
    <w:rsid w:val="00447D07"/>
    <w:rsid w:val="004509EC"/>
    <w:rsid w:val="00450AC8"/>
    <w:rsid w:val="00450DF4"/>
    <w:rsid w:val="0045101F"/>
    <w:rsid w:val="00451056"/>
    <w:rsid w:val="004519A6"/>
    <w:rsid w:val="00451DDA"/>
    <w:rsid w:val="004527AA"/>
    <w:rsid w:val="00452AA8"/>
    <w:rsid w:val="00452C2D"/>
    <w:rsid w:val="004531B8"/>
    <w:rsid w:val="00453F0A"/>
    <w:rsid w:val="00454163"/>
    <w:rsid w:val="00454417"/>
    <w:rsid w:val="00454726"/>
    <w:rsid w:val="00454D72"/>
    <w:rsid w:val="00455F24"/>
    <w:rsid w:val="00456547"/>
    <w:rsid w:val="004569D4"/>
    <w:rsid w:val="00457228"/>
    <w:rsid w:val="00457378"/>
    <w:rsid w:val="00457565"/>
    <w:rsid w:val="00457AF1"/>
    <w:rsid w:val="00457FEE"/>
    <w:rsid w:val="0046197C"/>
    <w:rsid w:val="00463418"/>
    <w:rsid w:val="00463880"/>
    <w:rsid w:val="00463A07"/>
    <w:rsid w:val="00463CCE"/>
    <w:rsid w:val="00464117"/>
    <w:rsid w:val="00464FA1"/>
    <w:rsid w:val="004671B4"/>
    <w:rsid w:val="004674D0"/>
    <w:rsid w:val="00467A32"/>
    <w:rsid w:val="00467E46"/>
    <w:rsid w:val="00467E60"/>
    <w:rsid w:val="00470488"/>
    <w:rsid w:val="00470780"/>
    <w:rsid w:val="004708C3"/>
    <w:rsid w:val="00470A3B"/>
    <w:rsid w:val="00470D0D"/>
    <w:rsid w:val="0047262E"/>
    <w:rsid w:val="0047373B"/>
    <w:rsid w:val="00473F90"/>
    <w:rsid w:val="00474145"/>
    <w:rsid w:val="0047504A"/>
    <w:rsid w:val="004766DB"/>
    <w:rsid w:val="00480556"/>
    <w:rsid w:val="0048219B"/>
    <w:rsid w:val="00482620"/>
    <w:rsid w:val="004830C9"/>
    <w:rsid w:val="0048318E"/>
    <w:rsid w:val="004831D2"/>
    <w:rsid w:val="00483582"/>
    <w:rsid w:val="0048369D"/>
    <w:rsid w:val="00483A9D"/>
    <w:rsid w:val="00483CF0"/>
    <w:rsid w:val="00484847"/>
    <w:rsid w:val="00484DA7"/>
    <w:rsid w:val="00485358"/>
    <w:rsid w:val="0048594F"/>
    <w:rsid w:val="00486496"/>
    <w:rsid w:val="00486AA4"/>
    <w:rsid w:val="00486DE9"/>
    <w:rsid w:val="00486EA7"/>
    <w:rsid w:val="00486EC5"/>
    <w:rsid w:val="0048794C"/>
    <w:rsid w:val="00487E7C"/>
    <w:rsid w:val="0049051F"/>
    <w:rsid w:val="00490A6C"/>
    <w:rsid w:val="00490B58"/>
    <w:rsid w:val="0049101A"/>
    <w:rsid w:val="004916D5"/>
    <w:rsid w:val="00491742"/>
    <w:rsid w:val="00491F49"/>
    <w:rsid w:val="00493A5F"/>
    <w:rsid w:val="0049486A"/>
    <w:rsid w:val="00494A1A"/>
    <w:rsid w:val="00494B94"/>
    <w:rsid w:val="00496903"/>
    <w:rsid w:val="00496904"/>
    <w:rsid w:val="00496A94"/>
    <w:rsid w:val="00496BDC"/>
    <w:rsid w:val="00496C07"/>
    <w:rsid w:val="004978EA"/>
    <w:rsid w:val="00497F72"/>
    <w:rsid w:val="004A01D3"/>
    <w:rsid w:val="004A109D"/>
    <w:rsid w:val="004A1413"/>
    <w:rsid w:val="004A2351"/>
    <w:rsid w:val="004A2520"/>
    <w:rsid w:val="004A2706"/>
    <w:rsid w:val="004A393A"/>
    <w:rsid w:val="004A3FDC"/>
    <w:rsid w:val="004A52F3"/>
    <w:rsid w:val="004A544D"/>
    <w:rsid w:val="004A5D5C"/>
    <w:rsid w:val="004A62AC"/>
    <w:rsid w:val="004A6CC9"/>
    <w:rsid w:val="004A74EC"/>
    <w:rsid w:val="004A79C6"/>
    <w:rsid w:val="004A7A78"/>
    <w:rsid w:val="004B0295"/>
    <w:rsid w:val="004B135E"/>
    <w:rsid w:val="004B14DD"/>
    <w:rsid w:val="004B1984"/>
    <w:rsid w:val="004B1A08"/>
    <w:rsid w:val="004B2E86"/>
    <w:rsid w:val="004B3CFF"/>
    <w:rsid w:val="004B40FA"/>
    <w:rsid w:val="004B41FF"/>
    <w:rsid w:val="004B4B21"/>
    <w:rsid w:val="004B614F"/>
    <w:rsid w:val="004B63BE"/>
    <w:rsid w:val="004B6528"/>
    <w:rsid w:val="004B6DB3"/>
    <w:rsid w:val="004B6E61"/>
    <w:rsid w:val="004B74A1"/>
    <w:rsid w:val="004B75B9"/>
    <w:rsid w:val="004B7707"/>
    <w:rsid w:val="004B7CD0"/>
    <w:rsid w:val="004B7DF3"/>
    <w:rsid w:val="004C0117"/>
    <w:rsid w:val="004C08D9"/>
    <w:rsid w:val="004C0E15"/>
    <w:rsid w:val="004C0FA7"/>
    <w:rsid w:val="004C10ED"/>
    <w:rsid w:val="004C1F98"/>
    <w:rsid w:val="004C2230"/>
    <w:rsid w:val="004C261E"/>
    <w:rsid w:val="004C28D6"/>
    <w:rsid w:val="004C29D2"/>
    <w:rsid w:val="004C2ECA"/>
    <w:rsid w:val="004C2EE9"/>
    <w:rsid w:val="004C3336"/>
    <w:rsid w:val="004C392C"/>
    <w:rsid w:val="004C39D9"/>
    <w:rsid w:val="004C46F7"/>
    <w:rsid w:val="004C4C3D"/>
    <w:rsid w:val="004C5500"/>
    <w:rsid w:val="004C5D7C"/>
    <w:rsid w:val="004C6362"/>
    <w:rsid w:val="004C6962"/>
    <w:rsid w:val="004C6E84"/>
    <w:rsid w:val="004D00E0"/>
    <w:rsid w:val="004D0DE7"/>
    <w:rsid w:val="004D1C5E"/>
    <w:rsid w:val="004D22DD"/>
    <w:rsid w:val="004D24B9"/>
    <w:rsid w:val="004D2C6D"/>
    <w:rsid w:val="004D2D64"/>
    <w:rsid w:val="004D3BDD"/>
    <w:rsid w:val="004D4021"/>
    <w:rsid w:val="004D4274"/>
    <w:rsid w:val="004D4805"/>
    <w:rsid w:val="004D4A5E"/>
    <w:rsid w:val="004D4D24"/>
    <w:rsid w:val="004D5189"/>
    <w:rsid w:val="004D55A7"/>
    <w:rsid w:val="004D560C"/>
    <w:rsid w:val="004D5747"/>
    <w:rsid w:val="004D5B55"/>
    <w:rsid w:val="004D5B6E"/>
    <w:rsid w:val="004D6BA7"/>
    <w:rsid w:val="004D6DF1"/>
    <w:rsid w:val="004D72E4"/>
    <w:rsid w:val="004D79E0"/>
    <w:rsid w:val="004E004C"/>
    <w:rsid w:val="004E082D"/>
    <w:rsid w:val="004E129D"/>
    <w:rsid w:val="004E144D"/>
    <w:rsid w:val="004E29C0"/>
    <w:rsid w:val="004E2E43"/>
    <w:rsid w:val="004E3AD2"/>
    <w:rsid w:val="004E426B"/>
    <w:rsid w:val="004E4A29"/>
    <w:rsid w:val="004E4D2E"/>
    <w:rsid w:val="004E5F42"/>
    <w:rsid w:val="004E741A"/>
    <w:rsid w:val="004E784D"/>
    <w:rsid w:val="004E7BB3"/>
    <w:rsid w:val="004F0080"/>
    <w:rsid w:val="004F0528"/>
    <w:rsid w:val="004F0CB6"/>
    <w:rsid w:val="004F0E27"/>
    <w:rsid w:val="004F1E30"/>
    <w:rsid w:val="004F1F28"/>
    <w:rsid w:val="004F563E"/>
    <w:rsid w:val="004F577E"/>
    <w:rsid w:val="004F5BDC"/>
    <w:rsid w:val="004F664D"/>
    <w:rsid w:val="004F7C81"/>
    <w:rsid w:val="004F7FAB"/>
    <w:rsid w:val="0050007B"/>
    <w:rsid w:val="00500883"/>
    <w:rsid w:val="00500A1D"/>
    <w:rsid w:val="00500EEA"/>
    <w:rsid w:val="00500F62"/>
    <w:rsid w:val="005018CD"/>
    <w:rsid w:val="005021CF"/>
    <w:rsid w:val="00502B00"/>
    <w:rsid w:val="0050312E"/>
    <w:rsid w:val="00503309"/>
    <w:rsid w:val="00503ADA"/>
    <w:rsid w:val="00503BE3"/>
    <w:rsid w:val="00503C8E"/>
    <w:rsid w:val="0050434A"/>
    <w:rsid w:val="0050591B"/>
    <w:rsid w:val="00506598"/>
    <w:rsid w:val="005067D7"/>
    <w:rsid w:val="00506E95"/>
    <w:rsid w:val="0050767F"/>
    <w:rsid w:val="00507D25"/>
    <w:rsid w:val="0051064A"/>
    <w:rsid w:val="00511024"/>
    <w:rsid w:val="005110E0"/>
    <w:rsid w:val="00511466"/>
    <w:rsid w:val="00511B25"/>
    <w:rsid w:val="00511DAA"/>
    <w:rsid w:val="00512727"/>
    <w:rsid w:val="00514114"/>
    <w:rsid w:val="00514DF4"/>
    <w:rsid w:val="00514EDE"/>
    <w:rsid w:val="00515422"/>
    <w:rsid w:val="00515786"/>
    <w:rsid w:val="005162D3"/>
    <w:rsid w:val="00516647"/>
    <w:rsid w:val="00516797"/>
    <w:rsid w:val="005171EE"/>
    <w:rsid w:val="0051786C"/>
    <w:rsid w:val="00517DC2"/>
    <w:rsid w:val="005200A4"/>
    <w:rsid w:val="00520EAD"/>
    <w:rsid w:val="005210BA"/>
    <w:rsid w:val="00521804"/>
    <w:rsid w:val="00522483"/>
    <w:rsid w:val="005227CC"/>
    <w:rsid w:val="00522BF8"/>
    <w:rsid w:val="00523328"/>
    <w:rsid w:val="0052335D"/>
    <w:rsid w:val="00523711"/>
    <w:rsid w:val="005241F7"/>
    <w:rsid w:val="00525DFA"/>
    <w:rsid w:val="00526053"/>
    <w:rsid w:val="0052628C"/>
    <w:rsid w:val="00526C1F"/>
    <w:rsid w:val="00526F39"/>
    <w:rsid w:val="005270FE"/>
    <w:rsid w:val="005277C8"/>
    <w:rsid w:val="00527C30"/>
    <w:rsid w:val="00530396"/>
    <w:rsid w:val="00530606"/>
    <w:rsid w:val="00530978"/>
    <w:rsid w:val="00530C03"/>
    <w:rsid w:val="00531377"/>
    <w:rsid w:val="0053139A"/>
    <w:rsid w:val="005315AA"/>
    <w:rsid w:val="00531DFA"/>
    <w:rsid w:val="005327EF"/>
    <w:rsid w:val="00532C03"/>
    <w:rsid w:val="00533086"/>
    <w:rsid w:val="00533684"/>
    <w:rsid w:val="00535213"/>
    <w:rsid w:val="00535DC5"/>
    <w:rsid w:val="00535EB3"/>
    <w:rsid w:val="0053666B"/>
    <w:rsid w:val="00536A2D"/>
    <w:rsid w:val="00536CBE"/>
    <w:rsid w:val="00537E3E"/>
    <w:rsid w:val="00540ECB"/>
    <w:rsid w:val="0054102D"/>
    <w:rsid w:val="005412EF"/>
    <w:rsid w:val="00541412"/>
    <w:rsid w:val="00541756"/>
    <w:rsid w:val="00541841"/>
    <w:rsid w:val="00541D21"/>
    <w:rsid w:val="00542823"/>
    <w:rsid w:val="00542CA7"/>
    <w:rsid w:val="00543704"/>
    <w:rsid w:val="00544779"/>
    <w:rsid w:val="00545165"/>
    <w:rsid w:val="0054591A"/>
    <w:rsid w:val="005459E2"/>
    <w:rsid w:val="00546242"/>
    <w:rsid w:val="005470A4"/>
    <w:rsid w:val="00547260"/>
    <w:rsid w:val="005476AB"/>
    <w:rsid w:val="00547A07"/>
    <w:rsid w:val="00547D92"/>
    <w:rsid w:val="00550B3E"/>
    <w:rsid w:val="00550C41"/>
    <w:rsid w:val="00551424"/>
    <w:rsid w:val="00551606"/>
    <w:rsid w:val="00551A11"/>
    <w:rsid w:val="005523D6"/>
    <w:rsid w:val="00552BE1"/>
    <w:rsid w:val="00552CEC"/>
    <w:rsid w:val="00552F90"/>
    <w:rsid w:val="00553262"/>
    <w:rsid w:val="00553834"/>
    <w:rsid w:val="00553FC2"/>
    <w:rsid w:val="00554854"/>
    <w:rsid w:val="005551BA"/>
    <w:rsid w:val="00555E40"/>
    <w:rsid w:val="00556397"/>
    <w:rsid w:val="00556FBE"/>
    <w:rsid w:val="00556FE3"/>
    <w:rsid w:val="00560033"/>
    <w:rsid w:val="00560064"/>
    <w:rsid w:val="005619A3"/>
    <w:rsid w:val="00561B8F"/>
    <w:rsid w:val="005627C8"/>
    <w:rsid w:val="00563057"/>
    <w:rsid w:val="00563247"/>
    <w:rsid w:val="0056373C"/>
    <w:rsid w:val="005651DE"/>
    <w:rsid w:val="005668A2"/>
    <w:rsid w:val="00566B3C"/>
    <w:rsid w:val="00567089"/>
    <w:rsid w:val="0056761E"/>
    <w:rsid w:val="00567AA2"/>
    <w:rsid w:val="00571557"/>
    <w:rsid w:val="00571B40"/>
    <w:rsid w:val="00572226"/>
    <w:rsid w:val="00572FC4"/>
    <w:rsid w:val="005730A6"/>
    <w:rsid w:val="00573E1D"/>
    <w:rsid w:val="00573E4A"/>
    <w:rsid w:val="005743B6"/>
    <w:rsid w:val="00574514"/>
    <w:rsid w:val="00574700"/>
    <w:rsid w:val="00574F42"/>
    <w:rsid w:val="005754C9"/>
    <w:rsid w:val="005756C3"/>
    <w:rsid w:val="00575727"/>
    <w:rsid w:val="0057585D"/>
    <w:rsid w:val="005758AD"/>
    <w:rsid w:val="00575F91"/>
    <w:rsid w:val="005760E6"/>
    <w:rsid w:val="005764AF"/>
    <w:rsid w:val="005764FF"/>
    <w:rsid w:val="00576AF9"/>
    <w:rsid w:val="00576E22"/>
    <w:rsid w:val="00580575"/>
    <w:rsid w:val="00581467"/>
    <w:rsid w:val="00581AC7"/>
    <w:rsid w:val="0058308C"/>
    <w:rsid w:val="0058370B"/>
    <w:rsid w:val="005849D2"/>
    <w:rsid w:val="0058512D"/>
    <w:rsid w:val="00585550"/>
    <w:rsid w:val="0058558A"/>
    <w:rsid w:val="0058642B"/>
    <w:rsid w:val="0059229B"/>
    <w:rsid w:val="00592972"/>
    <w:rsid w:val="00595871"/>
    <w:rsid w:val="00595A6A"/>
    <w:rsid w:val="00596142"/>
    <w:rsid w:val="00597DB0"/>
    <w:rsid w:val="005A018E"/>
    <w:rsid w:val="005A0321"/>
    <w:rsid w:val="005A05E5"/>
    <w:rsid w:val="005A0B56"/>
    <w:rsid w:val="005A0F0C"/>
    <w:rsid w:val="005A13CF"/>
    <w:rsid w:val="005A2B83"/>
    <w:rsid w:val="005A3F65"/>
    <w:rsid w:val="005A4624"/>
    <w:rsid w:val="005A4E15"/>
    <w:rsid w:val="005A5283"/>
    <w:rsid w:val="005A566B"/>
    <w:rsid w:val="005A5CD3"/>
    <w:rsid w:val="005A5DD3"/>
    <w:rsid w:val="005A631A"/>
    <w:rsid w:val="005A6357"/>
    <w:rsid w:val="005A645F"/>
    <w:rsid w:val="005A6B44"/>
    <w:rsid w:val="005A7690"/>
    <w:rsid w:val="005A7B7B"/>
    <w:rsid w:val="005A7D02"/>
    <w:rsid w:val="005B0045"/>
    <w:rsid w:val="005B062A"/>
    <w:rsid w:val="005B08FC"/>
    <w:rsid w:val="005B0A20"/>
    <w:rsid w:val="005B0EC1"/>
    <w:rsid w:val="005B1320"/>
    <w:rsid w:val="005B1984"/>
    <w:rsid w:val="005B1A74"/>
    <w:rsid w:val="005B1FD7"/>
    <w:rsid w:val="005B262E"/>
    <w:rsid w:val="005B2B88"/>
    <w:rsid w:val="005B399B"/>
    <w:rsid w:val="005B3AE5"/>
    <w:rsid w:val="005B45D9"/>
    <w:rsid w:val="005B4644"/>
    <w:rsid w:val="005B501A"/>
    <w:rsid w:val="005B50E7"/>
    <w:rsid w:val="005B536D"/>
    <w:rsid w:val="005B54A3"/>
    <w:rsid w:val="005B56A0"/>
    <w:rsid w:val="005B5A90"/>
    <w:rsid w:val="005B5BB9"/>
    <w:rsid w:val="005B7647"/>
    <w:rsid w:val="005B7B51"/>
    <w:rsid w:val="005C09BA"/>
    <w:rsid w:val="005C0CAD"/>
    <w:rsid w:val="005C15D0"/>
    <w:rsid w:val="005C1A1C"/>
    <w:rsid w:val="005C1ACF"/>
    <w:rsid w:val="005C1B4B"/>
    <w:rsid w:val="005C2110"/>
    <w:rsid w:val="005C282A"/>
    <w:rsid w:val="005C391C"/>
    <w:rsid w:val="005C4027"/>
    <w:rsid w:val="005C5195"/>
    <w:rsid w:val="005C52AA"/>
    <w:rsid w:val="005C5712"/>
    <w:rsid w:val="005C5E3E"/>
    <w:rsid w:val="005C60A2"/>
    <w:rsid w:val="005C7552"/>
    <w:rsid w:val="005C7555"/>
    <w:rsid w:val="005C7CF8"/>
    <w:rsid w:val="005D10C3"/>
    <w:rsid w:val="005D119A"/>
    <w:rsid w:val="005D1B52"/>
    <w:rsid w:val="005D3D3D"/>
    <w:rsid w:val="005D3EFC"/>
    <w:rsid w:val="005D4FFD"/>
    <w:rsid w:val="005D5B36"/>
    <w:rsid w:val="005D5EC9"/>
    <w:rsid w:val="005D5FC6"/>
    <w:rsid w:val="005D60D8"/>
    <w:rsid w:val="005D6237"/>
    <w:rsid w:val="005D6263"/>
    <w:rsid w:val="005D6601"/>
    <w:rsid w:val="005D7C16"/>
    <w:rsid w:val="005E06CD"/>
    <w:rsid w:val="005E0C49"/>
    <w:rsid w:val="005E1B65"/>
    <w:rsid w:val="005E24AF"/>
    <w:rsid w:val="005E30EA"/>
    <w:rsid w:val="005E334A"/>
    <w:rsid w:val="005E3BF4"/>
    <w:rsid w:val="005E41E7"/>
    <w:rsid w:val="005E55A9"/>
    <w:rsid w:val="005E55E0"/>
    <w:rsid w:val="005E5BA7"/>
    <w:rsid w:val="005E5E10"/>
    <w:rsid w:val="005E6DE6"/>
    <w:rsid w:val="005E7C53"/>
    <w:rsid w:val="005E7CBF"/>
    <w:rsid w:val="005F165C"/>
    <w:rsid w:val="005F18C3"/>
    <w:rsid w:val="005F1B6D"/>
    <w:rsid w:val="005F490B"/>
    <w:rsid w:val="005F5093"/>
    <w:rsid w:val="005F516A"/>
    <w:rsid w:val="005F52D9"/>
    <w:rsid w:val="005F5508"/>
    <w:rsid w:val="005F5651"/>
    <w:rsid w:val="005F682E"/>
    <w:rsid w:val="005F6A4F"/>
    <w:rsid w:val="005F74AE"/>
    <w:rsid w:val="005F7DC8"/>
    <w:rsid w:val="0060066C"/>
    <w:rsid w:val="006007B7"/>
    <w:rsid w:val="00601593"/>
    <w:rsid w:val="00601A90"/>
    <w:rsid w:val="00601FFA"/>
    <w:rsid w:val="00602050"/>
    <w:rsid w:val="006022B6"/>
    <w:rsid w:val="00602810"/>
    <w:rsid w:val="00602A86"/>
    <w:rsid w:val="00602E85"/>
    <w:rsid w:val="00603F42"/>
    <w:rsid w:val="00604537"/>
    <w:rsid w:val="00604FC8"/>
    <w:rsid w:val="00605AA3"/>
    <w:rsid w:val="00605ADF"/>
    <w:rsid w:val="006062C1"/>
    <w:rsid w:val="00606D15"/>
    <w:rsid w:val="00607266"/>
    <w:rsid w:val="00607469"/>
    <w:rsid w:val="006079E8"/>
    <w:rsid w:val="00611BEC"/>
    <w:rsid w:val="00612493"/>
    <w:rsid w:val="00612F83"/>
    <w:rsid w:val="00613093"/>
    <w:rsid w:val="00613307"/>
    <w:rsid w:val="00613478"/>
    <w:rsid w:val="00614669"/>
    <w:rsid w:val="006146D1"/>
    <w:rsid w:val="006149B0"/>
    <w:rsid w:val="00614C39"/>
    <w:rsid w:val="00615B0D"/>
    <w:rsid w:val="00620CC7"/>
    <w:rsid w:val="0062138C"/>
    <w:rsid w:val="00621932"/>
    <w:rsid w:val="00622B13"/>
    <w:rsid w:val="00622E74"/>
    <w:rsid w:val="006232BD"/>
    <w:rsid w:val="006232C5"/>
    <w:rsid w:val="00624DA4"/>
    <w:rsid w:val="00626024"/>
    <w:rsid w:val="006260D5"/>
    <w:rsid w:val="00626162"/>
    <w:rsid w:val="006261A9"/>
    <w:rsid w:val="00626D2F"/>
    <w:rsid w:val="006275F7"/>
    <w:rsid w:val="00627D33"/>
    <w:rsid w:val="00630024"/>
    <w:rsid w:val="00630249"/>
    <w:rsid w:val="00630EAE"/>
    <w:rsid w:val="006317D1"/>
    <w:rsid w:val="006319E8"/>
    <w:rsid w:val="00632035"/>
    <w:rsid w:val="00632179"/>
    <w:rsid w:val="00632636"/>
    <w:rsid w:val="00632A23"/>
    <w:rsid w:val="006338C4"/>
    <w:rsid w:val="006343D9"/>
    <w:rsid w:val="00634F48"/>
    <w:rsid w:val="00634FBF"/>
    <w:rsid w:val="006357A5"/>
    <w:rsid w:val="006357EB"/>
    <w:rsid w:val="00636169"/>
    <w:rsid w:val="00636A45"/>
    <w:rsid w:val="00636B53"/>
    <w:rsid w:val="00636B80"/>
    <w:rsid w:val="006371E6"/>
    <w:rsid w:val="00637397"/>
    <w:rsid w:val="00637946"/>
    <w:rsid w:val="00637F79"/>
    <w:rsid w:val="00641941"/>
    <w:rsid w:val="006429C6"/>
    <w:rsid w:val="0064379E"/>
    <w:rsid w:val="006439C8"/>
    <w:rsid w:val="00643BE5"/>
    <w:rsid w:val="00643E3A"/>
    <w:rsid w:val="006444E0"/>
    <w:rsid w:val="00646173"/>
    <w:rsid w:val="00646AA8"/>
    <w:rsid w:val="00646D0F"/>
    <w:rsid w:val="00650603"/>
    <w:rsid w:val="00650CF4"/>
    <w:rsid w:val="00651627"/>
    <w:rsid w:val="00651E7E"/>
    <w:rsid w:val="0065210B"/>
    <w:rsid w:val="00652F5C"/>
    <w:rsid w:val="0065319A"/>
    <w:rsid w:val="00653A99"/>
    <w:rsid w:val="006542A1"/>
    <w:rsid w:val="00654508"/>
    <w:rsid w:val="00654A18"/>
    <w:rsid w:val="00655979"/>
    <w:rsid w:val="00655A8E"/>
    <w:rsid w:val="0065699B"/>
    <w:rsid w:val="00656AA5"/>
    <w:rsid w:val="00657159"/>
    <w:rsid w:val="00661416"/>
    <w:rsid w:val="0066171A"/>
    <w:rsid w:val="00661F80"/>
    <w:rsid w:val="006633E2"/>
    <w:rsid w:val="006635CE"/>
    <w:rsid w:val="006637FC"/>
    <w:rsid w:val="006639CF"/>
    <w:rsid w:val="00663E80"/>
    <w:rsid w:val="0066403A"/>
    <w:rsid w:val="006653C9"/>
    <w:rsid w:val="0066582B"/>
    <w:rsid w:val="00666155"/>
    <w:rsid w:val="00666241"/>
    <w:rsid w:val="0066638A"/>
    <w:rsid w:val="00666924"/>
    <w:rsid w:val="00666CDE"/>
    <w:rsid w:val="006672EC"/>
    <w:rsid w:val="00670308"/>
    <w:rsid w:val="00670CD2"/>
    <w:rsid w:val="00670D43"/>
    <w:rsid w:val="0067166F"/>
    <w:rsid w:val="006716D1"/>
    <w:rsid w:val="00671802"/>
    <w:rsid w:val="00671A31"/>
    <w:rsid w:val="00671F0A"/>
    <w:rsid w:val="0067239A"/>
    <w:rsid w:val="00673782"/>
    <w:rsid w:val="00673926"/>
    <w:rsid w:val="006742AC"/>
    <w:rsid w:val="006744E7"/>
    <w:rsid w:val="00674DFE"/>
    <w:rsid w:val="006752E2"/>
    <w:rsid w:val="00676351"/>
    <w:rsid w:val="00676688"/>
    <w:rsid w:val="006774DB"/>
    <w:rsid w:val="0067780C"/>
    <w:rsid w:val="00677CDE"/>
    <w:rsid w:val="006808F6"/>
    <w:rsid w:val="00680AB5"/>
    <w:rsid w:val="00680D8A"/>
    <w:rsid w:val="0068101A"/>
    <w:rsid w:val="00681264"/>
    <w:rsid w:val="0068129B"/>
    <w:rsid w:val="006818DF"/>
    <w:rsid w:val="00681F0E"/>
    <w:rsid w:val="00683C77"/>
    <w:rsid w:val="00683E55"/>
    <w:rsid w:val="00684A2A"/>
    <w:rsid w:val="00684E67"/>
    <w:rsid w:val="00685758"/>
    <w:rsid w:val="0068580B"/>
    <w:rsid w:val="00685EB9"/>
    <w:rsid w:val="0068601C"/>
    <w:rsid w:val="006867C1"/>
    <w:rsid w:val="00687345"/>
    <w:rsid w:val="0068764B"/>
    <w:rsid w:val="00690C8C"/>
    <w:rsid w:val="00690DD2"/>
    <w:rsid w:val="00691158"/>
    <w:rsid w:val="00691949"/>
    <w:rsid w:val="00692E31"/>
    <w:rsid w:val="00692EB5"/>
    <w:rsid w:val="00693152"/>
    <w:rsid w:val="006938BB"/>
    <w:rsid w:val="00693AA3"/>
    <w:rsid w:val="00693AE4"/>
    <w:rsid w:val="0069416F"/>
    <w:rsid w:val="006942B4"/>
    <w:rsid w:val="0069499A"/>
    <w:rsid w:val="00695191"/>
    <w:rsid w:val="00695B16"/>
    <w:rsid w:val="00695D7F"/>
    <w:rsid w:val="0069761A"/>
    <w:rsid w:val="006A00E1"/>
    <w:rsid w:val="006A0649"/>
    <w:rsid w:val="006A11EA"/>
    <w:rsid w:val="006A1D29"/>
    <w:rsid w:val="006A308F"/>
    <w:rsid w:val="006A4482"/>
    <w:rsid w:val="006A5753"/>
    <w:rsid w:val="006A5BE3"/>
    <w:rsid w:val="006A644D"/>
    <w:rsid w:val="006A7383"/>
    <w:rsid w:val="006A7810"/>
    <w:rsid w:val="006A78AD"/>
    <w:rsid w:val="006B1CD8"/>
    <w:rsid w:val="006B25BA"/>
    <w:rsid w:val="006B25C3"/>
    <w:rsid w:val="006B3041"/>
    <w:rsid w:val="006B4438"/>
    <w:rsid w:val="006B59AF"/>
    <w:rsid w:val="006B6389"/>
    <w:rsid w:val="006B68ED"/>
    <w:rsid w:val="006B6AF7"/>
    <w:rsid w:val="006B72F8"/>
    <w:rsid w:val="006C024A"/>
    <w:rsid w:val="006C0C34"/>
    <w:rsid w:val="006C0C49"/>
    <w:rsid w:val="006C0C7F"/>
    <w:rsid w:val="006C0F5B"/>
    <w:rsid w:val="006C15B8"/>
    <w:rsid w:val="006C182A"/>
    <w:rsid w:val="006C1D7E"/>
    <w:rsid w:val="006C1EA1"/>
    <w:rsid w:val="006C2060"/>
    <w:rsid w:val="006C2B95"/>
    <w:rsid w:val="006C3906"/>
    <w:rsid w:val="006C4072"/>
    <w:rsid w:val="006C4949"/>
    <w:rsid w:val="006C4FF7"/>
    <w:rsid w:val="006C624D"/>
    <w:rsid w:val="006C6454"/>
    <w:rsid w:val="006C66CD"/>
    <w:rsid w:val="006C714E"/>
    <w:rsid w:val="006C7BF8"/>
    <w:rsid w:val="006D02CC"/>
    <w:rsid w:val="006D0A3C"/>
    <w:rsid w:val="006D0E71"/>
    <w:rsid w:val="006D117A"/>
    <w:rsid w:val="006D19B2"/>
    <w:rsid w:val="006D1B60"/>
    <w:rsid w:val="006D1E34"/>
    <w:rsid w:val="006D3E8B"/>
    <w:rsid w:val="006D5749"/>
    <w:rsid w:val="006D5AB7"/>
    <w:rsid w:val="006D6C24"/>
    <w:rsid w:val="006D6FDA"/>
    <w:rsid w:val="006E0077"/>
    <w:rsid w:val="006E2646"/>
    <w:rsid w:val="006E3471"/>
    <w:rsid w:val="006E3967"/>
    <w:rsid w:val="006E40E4"/>
    <w:rsid w:val="006E4177"/>
    <w:rsid w:val="006E4238"/>
    <w:rsid w:val="006E446E"/>
    <w:rsid w:val="006E485F"/>
    <w:rsid w:val="006E4DC9"/>
    <w:rsid w:val="006E6E2A"/>
    <w:rsid w:val="006E76B4"/>
    <w:rsid w:val="006F00DB"/>
    <w:rsid w:val="006F07FE"/>
    <w:rsid w:val="006F0C6D"/>
    <w:rsid w:val="006F1CAC"/>
    <w:rsid w:val="006F2232"/>
    <w:rsid w:val="006F27C2"/>
    <w:rsid w:val="006F2AB1"/>
    <w:rsid w:val="006F42D8"/>
    <w:rsid w:val="006F4303"/>
    <w:rsid w:val="006F46AF"/>
    <w:rsid w:val="006F54BC"/>
    <w:rsid w:val="006F55FD"/>
    <w:rsid w:val="006F55FF"/>
    <w:rsid w:val="006F5B81"/>
    <w:rsid w:val="006F6551"/>
    <w:rsid w:val="006F6F4F"/>
    <w:rsid w:val="006F71FD"/>
    <w:rsid w:val="006F737A"/>
    <w:rsid w:val="006F7E0C"/>
    <w:rsid w:val="00700349"/>
    <w:rsid w:val="007004AC"/>
    <w:rsid w:val="00700BE9"/>
    <w:rsid w:val="007018D4"/>
    <w:rsid w:val="00702652"/>
    <w:rsid w:val="0070267D"/>
    <w:rsid w:val="007029C0"/>
    <w:rsid w:val="00702F54"/>
    <w:rsid w:val="00703596"/>
    <w:rsid w:val="00704A71"/>
    <w:rsid w:val="0070582D"/>
    <w:rsid w:val="00706315"/>
    <w:rsid w:val="0070675D"/>
    <w:rsid w:val="00707804"/>
    <w:rsid w:val="00707C56"/>
    <w:rsid w:val="007104D8"/>
    <w:rsid w:val="00711697"/>
    <w:rsid w:val="0071203A"/>
    <w:rsid w:val="0071280B"/>
    <w:rsid w:val="007128BF"/>
    <w:rsid w:val="007128CA"/>
    <w:rsid w:val="00712A3D"/>
    <w:rsid w:val="007133A1"/>
    <w:rsid w:val="0071353A"/>
    <w:rsid w:val="00713BA9"/>
    <w:rsid w:val="00713DE8"/>
    <w:rsid w:val="007144C3"/>
    <w:rsid w:val="0071466B"/>
    <w:rsid w:val="007151F9"/>
    <w:rsid w:val="0071598C"/>
    <w:rsid w:val="00715D0B"/>
    <w:rsid w:val="00715E20"/>
    <w:rsid w:val="00716BCA"/>
    <w:rsid w:val="00716F07"/>
    <w:rsid w:val="00717190"/>
    <w:rsid w:val="00717EB2"/>
    <w:rsid w:val="0072042C"/>
    <w:rsid w:val="00720753"/>
    <w:rsid w:val="007208B5"/>
    <w:rsid w:val="00720DB3"/>
    <w:rsid w:val="00721A2D"/>
    <w:rsid w:val="00721A40"/>
    <w:rsid w:val="00721F6B"/>
    <w:rsid w:val="00722812"/>
    <w:rsid w:val="00723148"/>
    <w:rsid w:val="00723F2B"/>
    <w:rsid w:val="00724877"/>
    <w:rsid w:val="00724DC2"/>
    <w:rsid w:val="0072638E"/>
    <w:rsid w:val="00726482"/>
    <w:rsid w:val="007271A0"/>
    <w:rsid w:val="007275B9"/>
    <w:rsid w:val="00727976"/>
    <w:rsid w:val="00727B36"/>
    <w:rsid w:val="007303AF"/>
    <w:rsid w:val="00730449"/>
    <w:rsid w:val="007305CF"/>
    <w:rsid w:val="00730758"/>
    <w:rsid w:val="00730A8A"/>
    <w:rsid w:val="00730F37"/>
    <w:rsid w:val="007318E7"/>
    <w:rsid w:val="00731E50"/>
    <w:rsid w:val="00731FAD"/>
    <w:rsid w:val="007322FD"/>
    <w:rsid w:val="00732995"/>
    <w:rsid w:val="00732FA5"/>
    <w:rsid w:val="007333FD"/>
    <w:rsid w:val="00734C9D"/>
    <w:rsid w:val="0073666F"/>
    <w:rsid w:val="00737A0E"/>
    <w:rsid w:val="00740D70"/>
    <w:rsid w:val="00740E50"/>
    <w:rsid w:val="0074100F"/>
    <w:rsid w:val="0074113F"/>
    <w:rsid w:val="0074327E"/>
    <w:rsid w:val="007438E4"/>
    <w:rsid w:val="00743BE6"/>
    <w:rsid w:val="00744839"/>
    <w:rsid w:val="00744DE1"/>
    <w:rsid w:val="00745007"/>
    <w:rsid w:val="00745F0C"/>
    <w:rsid w:val="00745F8D"/>
    <w:rsid w:val="00746A5D"/>
    <w:rsid w:val="00747C34"/>
    <w:rsid w:val="007503C8"/>
    <w:rsid w:val="007513A0"/>
    <w:rsid w:val="00751405"/>
    <w:rsid w:val="007516CA"/>
    <w:rsid w:val="00751A1C"/>
    <w:rsid w:val="00751AB7"/>
    <w:rsid w:val="00751D97"/>
    <w:rsid w:val="0075360F"/>
    <w:rsid w:val="007545DA"/>
    <w:rsid w:val="00754998"/>
    <w:rsid w:val="00755DEF"/>
    <w:rsid w:val="0075644A"/>
    <w:rsid w:val="007570D2"/>
    <w:rsid w:val="007578F2"/>
    <w:rsid w:val="00757BB4"/>
    <w:rsid w:val="00761430"/>
    <w:rsid w:val="00761942"/>
    <w:rsid w:val="00762250"/>
    <w:rsid w:val="00762737"/>
    <w:rsid w:val="007632A2"/>
    <w:rsid w:val="00763944"/>
    <w:rsid w:val="00764D4D"/>
    <w:rsid w:val="00764EDB"/>
    <w:rsid w:val="00764F61"/>
    <w:rsid w:val="00765562"/>
    <w:rsid w:val="00766292"/>
    <w:rsid w:val="007662C9"/>
    <w:rsid w:val="00766892"/>
    <w:rsid w:val="00766C08"/>
    <w:rsid w:val="00766CFF"/>
    <w:rsid w:val="007671F6"/>
    <w:rsid w:val="0077056C"/>
    <w:rsid w:val="007705ED"/>
    <w:rsid w:val="007714F9"/>
    <w:rsid w:val="00771513"/>
    <w:rsid w:val="00772A7B"/>
    <w:rsid w:val="0077301C"/>
    <w:rsid w:val="007732F7"/>
    <w:rsid w:val="007734D1"/>
    <w:rsid w:val="00773FF6"/>
    <w:rsid w:val="0077422E"/>
    <w:rsid w:val="0077442A"/>
    <w:rsid w:val="00774FFA"/>
    <w:rsid w:val="00775491"/>
    <w:rsid w:val="00775946"/>
    <w:rsid w:val="00776412"/>
    <w:rsid w:val="00776D1B"/>
    <w:rsid w:val="0077749F"/>
    <w:rsid w:val="00777DDA"/>
    <w:rsid w:val="00777F75"/>
    <w:rsid w:val="007809D9"/>
    <w:rsid w:val="0078114F"/>
    <w:rsid w:val="00781253"/>
    <w:rsid w:val="007814B3"/>
    <w:rsid w:val="00781EBB"/>
    <w:rsid w:val="00781FEA"/>
    <w:rsid w:val="0078258E"/>
    <w:rsid w:val="00783B34"/>
    <w:rsid w:val="00783C30"/>
    <w:rsid w:val="007849D4"/>
    <w:rsid w:val="00784EE7"/>
    <w:rsid w:val="007850AD"/>
    <w:rsid w:val="00786B92"/>
    <w:rsid w:val="007877F0"/>
    <w:rsid w:val="007900D2"/>
    <w:rsid w:val="0079045A"/>
    <w:rsid w:val="00790D26"/>
    <w:rsid w:val="00792509"/>
    <w:rsid w:val="007928D8"/>
    <w:rsid w:val="00792A48"/>
    <w:rsid w:val="007941AB"/>
    <w:rsid w:val="007948B9"/>
    <w:rsid w:val="00794BBA"/>
    <w:rsid w:val="007958C3"/>
    <w:rsid w:val="00795AA2"/>
    <w:rsid w:val="00795C79"/>
    <w:rsid w:val="0079611D"/>
    <w:rsid w:val="00797251"/>
    <w:rsid w:val="007973BF"/>
    <w:rsid w:val="007A1E41"/>
    <w:rsid w:val="007A22A2"/>
    <w:rsid w:val="007A3FD3"/>
    <w:rsid w:val="007A44F7"/>
    <w:rsid w:val="007A46E8"/>
    <w:rsid w:val="007A4751"/>
    <w:rsid w:val="007A502C"/>
    <w:rsid w:val="007A5048"/>
    <w:rsid w:val="007A5A1E"/>
    <w:rsid w:val="007A63FC"/>
    <w:rsid w:val="007A6DD9"/>
    <w:rsid w:val="007A6EB6"/>
    <w:rsid w:val="007B10E5"/>
    <w:rsid w:val="007B1268"/>
    <w:rsid w:val="007B1355"/>
    <w:rsid w:val="007B1AD2"/>
    <w:rsid w:val="007B1B97"/>
    <w:rsid w:val="007B1D13"/>
    <w:rsid w:val="007B22DC"/>
    <w:rsid w:val="007B244D"/>
    <w:rsid w:val="007B32F3"/>
    <w:rsid w:val="007B35C9"/>
    <w:rsid w:val="007B38FE"/>
    <w:rsid w:val="007B3C46"/>
    <w:rsid w:val="007B5328"/>
    <w:rsid w:val="007B5E8B"/>
    <w:rsid w:val="007B6BFD"/>
    <w:rsid w:val="007B6C6B"/>
    <w:rsid w:val="007B7CF9"/>
    <w:rsid w:val="007B7F6A"/>
    <w:rsid w:val="007C0047"/>
    <w:rsid w:val="007C0232"/>
    <w:rsid w:val="007C02AD"/>
    <w:rsid w:val="007C03E1"/>
    <w:rsid w:val="007C0A43"/>
    <w:rsid w:val="007C0D6D"/>
    <w:rsid w:val="007C100D"/>
    <w:rsid w:val="007C175B"/>
    <w:rsid w:val="007C1A01"/>
    <w:rsid w:val="007C22C1"/>
    <w:rsid w:val="007C258F"/>
    <w:rsid w:val="007C2880"/>
    <w:rsid w:val="007C2CC8"/>
    <w:rsid w:val="007C3E09"/>
    <w:rsid w:val="007C421F"/>
    <w:rsid w:val="007C43B5"/>
    <w:rsid w:val="007C43B7"/>
    <w:rsid w:val="007C55E0"/>
    <w:rsid w:val="007C58D1"/>
    <w:rsid w:val="007C638B"/>
    <w:rsid w:val="007C6A7F"/>
    <w:rsid w:val="007C78E7"/>
    <w:rsid w:val="007D04EC"/>
    <w:rsid w:val="007D0984"/>
    <w:rsid w:val="007D0C6A"/>
    <w:rsid w:val="007D146C"/>
    <w:rsid w:val="007D15AC"/>
    <w:rsid w:val="007D1C6C"/>
    <w:rsid w:val="007D2017"/>
    <w:rsid w:val="007D28D0"/>
    <w:rsid w:val="007D2ABA"/>
    <w:rsid w:val="007D320B"/>
    <w:rsid w:val="007D368A"/>
    <w:rsid w:val="007D471F"/>
    <w:rsid w:val="007D493A"/>
    <w:rsid w:val="007D49B3"/>
    <w:rsid w:val="007D5118"/>
    <w:rsid w:val="007D5392"/>
    <w:rsid w:val="007D5F58"/>
    <w:rsid w:val="007D673B"/>
    <w:rsid w:val="007D6B81"/>
    <w:rsid w:val="007D6F56"/>
    <w:rsid w:val="007D77E3"/>
    <w:rsid w:val="007E0240"/>
    <w:rsid w:val="007E05DD"/>
    <w:rsid w:val="007E0603"/>
    <w:rsid w:val="007E1464"/>
    <w:rsid w:val="007E14BC"/>
    <w:rsid w:val="007E2743"/>
    <w:rsid w:val="007E3BC3"/>
    <w:rsid w:val="007E4C30"/>
    <w:rsid w:val="007E5864"/>
    <w:rsid w:val="007E5AA7"/>
    <w:rsid w:val="007E6B45"/>
    <w:rsid w:val="007E6E71"/>
    <w:rsid w:val="007E6E72"/>
    <w:rsid w:val="007E7B8B"/>
    <w:rsid w:val="007E7BD1"/>
    <w:rsid w:val="007E7F7C"/>
    <w:rsid w:val="007E7FAB"/>
    <w:rsid w:val="007F01A4"/>
    <w:rsid w:val="007F07A9"/>
    <w:rsid w:val="007F2408"/>
    <w:rsid w:val="007F2443"/>
    <w:rsid w:val="007F2673"/>
    <w:rsid w:val="007F2BFF"/>
    <w:rsid w:val="007F2F32"/>
    <w:rsid w:val="007F3EB2"/>
    <w:rsid w:val="007F4190"/>
    <w:rsid w:val="007F4286"/>
    <w:rsid w:val="007F4374"/>
    <w:rsid w:val="007F5B83"/>
    <w:rsid w:val="007F65FC"/>
    <w:rsid w:val="007F7E31"/>
    <w:rsid w:val="00800AE0"/>
    <w:rsid w:val="00800BC0"/>
    <w:rsid w:val="00800EC2"/>
    <w:rsid w:val="00801B3F"/>
    <w:rsid w:val="00802007"/>
    <w:rsid w:val="008020B8"/>
    <w:rsid w:val="00803E87"/>
    <w:rsid w:val="00804063"/>
    <w:rsid w:val="00804226"/>
    <w:rsid w:val="00804ADA"/>
    <w:rsid w:val="00804CED"/>
    <w:rsid w:val="00805607"/>
    <w:rsid w:val="008056E3"/>
    <w:rsid w:val="008069E2"/>
    <w:rsid w:val="00806F67"/>
    <w:rsid w:val="008075CD"/>
    <w:rsid w:val="00807C85"/>
    <w:rsid w:val="00807E3F"/>
    <w:rsid w:val="00807FFC"/>
    <w:rsid w:val="00810548"/>
    <w:rsid w:val="00810A45"/>
    <w:rsid w:val="00810B72"/>
    <w:rsid w:val="0081183F"/>
    <w:rsid w:val="00812503"/>
    <w:rsid w:val="00812ABE"/>
    <w:rsid w:val="00812D59"/>
    <w:rsid w:val="00813036"/>
    <w:rsid w:val="0081316B"/>
    <w:rsid w:val="008136C2"/>
    <w:rsid w:val="008137AB"/>
    <w:rsid w:val="00813C53"/>
    <w:rsid w:val="0081443C"/>
    <w:rsid w:val="008168C3"/>
    <w:rsid w:val="00817295"/>
    <w:rsid w:val="0081796E"/>
    <w:rsid w:val="00817F3A"/>
    <w:rsid w:val="00820780"/>
    <w:rsid w:val="008207F2"/>
    <w:rsid w:val="00821A57"/>
    <w:rsid w:val="00821ADB"/>
    <w:rsid w:val="008223BD"/>
    <w:rsid w:val="00822A39"/>
    <w:rsid w:val="00822FC3"/>
    <w:rsid w:val="00822FFB"/>
    <w:rsid w:val="0082315D"/>
    <w:rsid w:val="00823EDB"/>
    <w:rsid w:val="00824109"/>
    <w:rsid w:val="00824F20"/>
    <w:rsid w:val="0082560F"/>
    <w:rsid w:val="00825B67"/>
    <w:rsid w:val="00825ECF"/>
    <w:rsid w:val="00826655"/>
    <w:rsid w:val="00831757"/>
    <w:rsid w:val="00832720"/>
    <w:rsid w:val="00833159"/>
    <w:rsid w:val="008331A1"/>
    <w:rsid w:val="008331E5"/>
    <w:rsid w:val="008338EF"/>
    <w:rsid w:val="0083424B"/>
    <w:rsid w:val="0083450A"/>
    <w:rsid w:val="00834969"/>
    <w:rsid w:val="008349C2"/>
    <w:rsid w:val="00834C4E"/>
    <w:rsid w:val="00835022"/>
    <w:rsid w:val="00835AFA"/>
    <w:rsid w:val="00835DFC"/>
    <w:rsid w:val="00835E05"/>
    <w:rsid w:val="00835E43"/>
    <w:rsid w:val="0084114A"/>
    <w:rsid w:val="00841867"/>
    <w:rsid w:val="00842714"/>
    <w:rsid w:val="00842B3B"/>
    <w:rsid w:val="008431CB"/>
    <w:rsid w:val="00843AF6"/>
    <w:rsid w:val="00843EB2"/>
    <w:rsid w:val="008441D1"/>
    <w:rsid w:val="00844AEF"/>
    <w:rsid w:val="00844C26"/>
    <w:rsid w:val="00844C5F"/>
    <w:rsid w:val="00845AF6"/>
    <w:rsid w:val="00846384"/>
    <w:rsid w:val="008467B3"/>
    <w:rsid w:val="00846EBF"/>
    <w:rsid w:val="0084780E"/>
    <w:rsid w:val="00847950"/>
    <w:rsid w:val="0085039E"/>
    <w:rsid w:val="00850468"/>
    <w:rsid w:val="00850B15"/>
    <w:rsid w:val="0085193D"/>
    <w:rsid w:val="008519F2"/>
    <w:rsid w:val="00851A76"/>
    <w:rsid w:val="00851B14"/>
    <w:rsid w:val="008520D7"/>
    <w:rsid w:val="00852970"/>
    <w:rsid w:val="0085320D"/>
    <w:rsid w:val="0085345F"/>
    <w:rsid w:val="00853464"/>
    <w:rsid w:val="008546FB"/>
    <w:rsid w:val="00854757"/>
    <w:rsid w:val="00854F93"/>
    <w:rsid w:val="00855FA8"/>
    <w:rsid w:val="00857CC8"/>
    <w:rsid w:val="00861BBB"/>
    <w:rsid w:val="00861F7B"/>
    <w:rsid w:val="0086259F"/>
    <w:rsid w:val="008633D7"/>
    <w:rsid w:val="008639FD"/>
    <w:rsid w:val="00863C18"/>
    <w:rsid w:val="008645D1"/>
    <w:rsid w:val="00864A9E"/>
    <w:rsid w:val="0086626C"/>
    <w:rsid w:val="00866487"/>
    <w:rsid w:val="00866D86"/>
    <w:rsid w:val="0086704C"/>
    <w:rsid w:val="0086794A"/>
    <w:rsid w:val="00867A59"/>
    <w:rsid w:val="00867A98"/>
    <w:rsid w:val="00867BD4"/>
    <w:rsid w:val="00870243"/>
    <w:rsid w:val="00870E32"/>
    <w:rsid w:val="00871245"/>
    <w:rsid w:val="00871A6B"/>
    <w:rsid w:val="00871B14"/>
    <w:rsid w:val="00872479"/>
    <w:rsid w:val="00873461"/>
    <w:rsid w:val="00873A79"/>
    <w:rsid w:val="00873C33"/>
    <w:rsid w:val="00873CA7"/>
    <w:rsid w:val="00873FD8"/>
    <w:rsid w:val="008743F2"/>
    <w:rsid w:val="008747ED"/>
    <w:rsid w:val="00874F0C"/>
    <w:rsid w:val="00876878"/>
    <w:rsid w:val="008768F6"/>
    <w:rsid w:val="008771FD"/>
    <w:rsid w:val="00880C2F"/>
    <w:rsid w:val="00881270"/>
    <w:rsid w:val="008813E2"/>
    <w:rsid w:val="00881979"/>
    <w:rsid w:val="00881996"/>
    <w:rsid w:val="00881ED5"/>
    <w:rsid w:val="00882331"/>
    <w:rsid w:val="00882791"/>
    <w:rsid w:val="00882D59"/>
    <w:rsid w:val="00883393"/>
    <w:rsid w:val="008839C5"/>
    <w:rsid w:val="00883A51"/>
    <w:rsid w:val="008841B4"/>
    <w:rsid w:val="0088429E"/>
    <w:rsid w:val="008843B3"/>
    <w:rsid w:val="008848FD"/>
    <w:rsid w:val="00884984"/>
    <w:rsid w:val="00884DE9"/>
    <w:rsid w:val="0088735C"/>
    <w:rsid w:val="0088745B"/>
    <w:rsid w:val="00887E09"/>
    <w:rsid w:val="00890251"/>
    <w:rsid w:val="0089074E"/>
    <w:rsid w:val="00890B76"/>
    <w:rsid w:val="00890FE8"/>
    <w:rsid w:val="0089138B"/>
    <w:rsid w:val="00891416"/>
    <w:rsid w:val="00892463"/>
    <w:rsid w:val="00892B4F"/>
    <w:rsid w:val="00894182"/>
    <w:rsid w:val="0089423D"/>
    <w:rsid w:val="00894244"/>
    <w:rsid w:val="0089504C"/>
    <w:rsid w:val="008961D3"/>
    <w:rsid w:val="008969A2"/>
    <w:rsid w:val="008974F0"/>
    <w:rsid w:val="008A1661"/>
    <w:rsid w:val="008A2178"/>
    <w:rsid w:val="008A2314"/>
    <w:rsid w:val="008A2F9C"/>
    <w:rsid w:val="008A3190"/>
    <w:rsid w:val="008A3A23"/>
    <w:rsid w:val="008A3FEA"/>
    <w:rsid w:val="008A4508"/>
    <w:rsid w:val="008A477A"/>
    <w:rsid w:val="008A496A"/>
    <w:rsid w:val="008A4A65"/>
    <w:rsid w:val="008A4B85"/>
    <w:rsid w:val="008A4CA6"/>
    <w:rsid w:val="008A521C"/>
    <w:rsid w:val="008A5495"/>
    <w:rsid w:val="008A5636"/>
    <w:rsid w:val="008A57FB"/>
    <w:rsid w:val="008A5996"/>
    <w:rsid w:val="008A5EA7"/>
    <w:rsid w:val="008A62B0"/>
    <w:rsid w:val="008A63B1"/>
    <w:rsid w:val="008A68C5"/>
    <w:rsid w:val="008A736A"/>
    <w:rsid w:val="008A7D80"/>
    <w:rsid w:val="008B00A5"/>
    <w:rsid w:val="008B0653"/>
    <w:rsid w:val="008B28E6"/>
    <w:rsid w:val="008B329E"/>
    <w:rsid w:val="008B3A8C"/>
    <w:rsid w:val="008B4F19"/>
    <w:rsid w:val="008B5BCA"/>
    <w:rsid w:val="008B6091"/>
    <w:rsid w:val="008B6367"/>
    <w:rsid w:val="008B6450"/>
    <w:rsid w:val="008B646F"/>
    <w:rsid w:val="008B65E5"/>
    <w:rsid w:val="008B6BCB"/>
    <w:rsid w:val="008B6CAA"/>
    <w:rsid w:val="008B6ED3"/>
    <w:rsid w:val="008B707E"/>
    <w:rsid w:val="008B7219"/>
    <w:rsid w:val="008B72BD"/>
    <w:rsid w:val="008B76C2"/>
    <w:rsid w:val="008B77D1"/>
    <w:rsid w:val="008B7CFE"/>
    <w:rsid w:val="008B7E93"/>
    <w:rsid w:val="008C0607"/>
    <w:rsid w:val="008C06A7"/>
    <w:rsid w:val="008C1107"/>
    <w:rsid w:val="008C1B84"/>
    <w:rsid w:val="008C1C75"/>
    <w:rsid w:val="008C1EE6"/>
    <w:rsid w:val="008C20B9"/>
    <w:rsid w:val="008C26C2"/>
    <w:rsid w:val="008C3720"/>
    <w:rsid w:val="008C3786"/>
    <w:rsid w:val="008C39E8"/>
    <w:rsid w:val="008C4462"/>
    <w:rsid w:val="008C45D5"/>
    <w:rsid w:val="008C4FD8"/>
    <w:rsid w:val="008C55BD"/>
    <w:rsid w:val="008C59F2"/>
    <w:rsid w:val="008C6294"/>
    <w:rsid w:val="008C6FDC"/>
    <w:rsid w:val="008C75F8"/>
    <w:rsid w:val="008C77D7"/>
    <w:rsid w:val="008C7A4F"/>
    <w:rsid w:val="008C7D08"/>
    <w:rsid w:val="008D1816"/>
    <w:rsid w:val="008D21E0"/>
    <w:rsid w:val="008D2431"/>
    <w:rsid w:val="008D2492"/>
    <w:rsid w:val="008D2690"/>
    <w:rsid w:val="008D39BF"/>
    <w:rsid w:val="008D5167"/>
    <w:rsid w:val="008D595A"/>
    <w:rsid w:val="008D5BD0"/>
    <w:rsid w:val="008D62D7"/>
    <w:rsid w:val="008D6672"/>
    <w:rsid w:val="008E03FD"/>
    <w:rsid w:val="008E18E2"/>
    <w:rsid w:val="008E220B"/>
    <w:rsid w:val="008E2AB5"/>
    <w:rsid w:val="008E317D"/>
    <w:rsid w:val="008E3748"/>
    <w:rsid w:val="008E465F"/>
    <w:rsid w:val="008E4B7E"/>
    <w:rsid w:val="008E5579"/>
    <w:rsid w:val="008E574C"/>
    <w:rsid w:val="008E5D70"/>
    <w:rsid w:val="008E6216"/>
    <w:rsid w:val="008E63E0"/>
    <w:rsid w:val="008E6857"/>
    <w:rsid w:val="008E6DC0"/>
    <w:rsid w:val="008E76F0"/>
    <w:rsid w:val="008E7A4C"/>
    <w:rsid w:val="008E7C08"/>
    <w:rsid w:val="008F0E38"/>
    <w:rsid w:val="008F0EC3"/>
    <w:rsid w:val="008F2FA1"/>
    <w:rsid w:val="008F46ED"/>
    <w:rsid w:val="008F489B"/>
    <w:rsid w:val="008F4D83"/>
    <w:rsid w:val="008F590D"/>
    <w:rsid w:val="008F5991"/>
    <w:rsid w:val="008F5D26"/>
    <w:rsid w:val="008F61CC"/>
    <w:rsid w:val="008F61FA"/>
    <w:rsid w:val="008F78F5"/>
    <w:rsid w:val="008F7E7B"/>
    <w:rsid w:val="00900BB8"/>
    <w:rsid w:val="00901A69"/>
    <w:rsid w:val="00901DCB"/>
    <w:rsid w:val="009041A0"/>
    <w:rsid w:val="0090430D"/>
    <w:rsid w:val="0090462A"/>
    <w:rsid w:val="009047D5"/>
    <w:rsid w:val="00904E52"/>
    <w:rsid w:val="009052CF"/>
    <w:rsid w:val="0090596C"/>
    <w:rsid w:val="00906330"/>
    <w:rsid w:val="0090670F"/>
    <w:rsid w:val="00906EB7"/>
    <w:rsid w:val="009075EA"/>
    <w:rsid w:val="00907B15"/>
    <w:rsid w:val="0091030A"/>
    <w:rsid w:val="00910614"/>
    <w:rsid w:val="009110E6"/>
    <w:rsid w:val="00912440"/>
    <w:rsid w:val="009134B0"/>
    <w:rsid w:val="009136D8"/>
    <w:rsid w:val="00913E3B"/>
    <w:rsid w:val="00914B18"/>
    <w:rsid w:val="00914B62"/>
    <w:rsid w:val="00914D06"/>
    <w:rsid w:val="00915D82"/>
    <w:rsid w:val="00916561"/>
    <w:rsid w:val="009169BF"/>
    <w:rsid w:val="00916CC5"/>
    <w:rsid w:val="00916CE5"/>
    <w:rsid w:val="00917159"/>
    <w:rsid w:val="009171B3"/>
    <w:rsid w:val="009174B2"/>
    <w:rsid w:val="0091750A"/>
    <w:rsid w:val="00917CD1"/>
    <w:rsid w:val="00917E95"/>
    <w:rsid w:val="00917F81"/>
    <w:rsid w:val="00917F8A"/>
    <w:rsid w:val="009208D0"/>
    <w:rsid w:val="009208EE"/>
    <w:rsid w:val="00920CC5"/>
    <w:rsid w:val="0092129C"/>
    <w:rsid w:val="009218D1"/>
    <w:rsid w:val="009219FB"/>
    <w:rsid w:val="00921CE5"/>
    <w:rsid w:val="009223C9"/>
    <w:rsid w:val="0092294F"/>
    <w:rsid w:val="00922D6D"/>
    <w:rsid w:val="00923239"/>
    <w:rsid w:val="0092407B"/>
    <w:rsid w:val="00924102"/>
    <w:rsid w:val="00924164"/>
    <w:rsid w:val="009248AD"/>
    <w:rsid w:val="00924C8F"/>
    <w:rsid w:val="009250BE"/>
    <w:rsid w:val="00926006"/>
    <w:rsid w:val="009264B3"/>
    <w:rsid w:val="009276D0"/>
    <w:rsid w:val="0093026E"/>
    <w:rsid w:val="00930B58"/>
    <w:rsid w:val="009314F9"/>
    <w:rsid w:val="0093214E"/>
    <w:rsid w:val="009341A0"/>
    <w:rsid w:val="00934495"/>
    <w:rsid w:val="009347C1"/>
    <w:rsid w:val="00934D4E"/>
    <w:rsid w:val="00934EED"/>
    <w:rsid w:val="0093557C"/>
    <w:rsid w:val="00935D7B"/>
    <w:rsid w:val="0093682A"/>
    <w:rsid w:val="0093697C"/>
    <w:rsid w:val="00936FC1"/>
    <w:rsid w:val="00936FCB"/>
    <w:rsid w:val="009378E5"/>
    <w:rsid w:val="00937A4F"/>
    <w:rsid w:val="009404F1"/>
    <w:rsid w:val="00940F6E"/>
    <w:rsid w:val="00941B3A"/>
    <w:rsid w:val="009429F5"/>
    <w:rsid w:val="00943433"/>
    <w:rsid w:val="00944932"/>
    <w:rsid w:val="009457AA"/>
    <w:rsid w:val="00945FAB"/>
    <w:rsid w:val="00946039"/>
    <w:rsid w:val="009461D5"/>
    <w:rsid w:val="00946691"/>
    <w:rsid w:val="00947057"/>
    <w:rsid w:val="00947749"/>
    <w:rsid w:val="009500D6"/>
    <w:rsid w:val="00950224"/>
    <w:rsid w:val="009502ED"/>
    <w:rsid w:val="00950F81"/>
    <w:rsid w:val="00950FCA"/>
    <w:rsid w:val="00951B23"/>
    <w:rsid w:val="009526BC"/>
    <w:rsid w:val="0095273C"/>
    <w:rsid w:val="009533BE"/>
    <w:rsid w:val="00953B59"/>
    <w:rsid w:val="00953D70"/>
    <w:rsid w:val="0095408A"/>
    <w:rsid w:val="009540FE"/>
    <w:rsid w:val="00954334"/>
    <w:rsid w:val="00954686"/>
    <w:rsid w:val="00954A27"/>
    <w:rsid w:val="00954D59"/>
    <w:rsid w:val="00954D77"/>
    <w:rsid w:val="00954DF9"/>
    <w:rsid w:val="00955DBD"/>
    <w:rsid w:val="00956378"/>
    <w:rsid w:val="009570CD"/>
    <w:rsid w:val="0095770C"/>
    <w:rsid w:val="0096038E"/>
    <w:rsid w:val="00960BF3"/>
    <w:rsid w:val="00960D1E"/>
    <w:rsid w:val="00960EE8"/>
    <w:rsid w:val="00961222"/>
    <w:rsid w:val="009618A7"/>
    <w:rsid w:val="00961941"/>
    <w:rsid w:val="00961DA4"/>
    <w:rsid w:val="009625FC"/>
    <w:rsid w:val="009635A8"/>
    <w:rsid w:val="0096430A"/>
    <w:rsid w:val="00964331"/>
    <w:rsid w:val="009652C9"/>
    <w:rsid w:val="009653A4"/>
    <w:rsid w:val="00967272"/>
    <w:rsid w:val="009675A9"/>
    <w:rsid w:val="009676AB"/>
    <w:rsid w:val="00967C53"/>
    <w:rsid w:val="00967E96"/>
    <w:rsid w:val="0097001F"/>
    <w:rsid w:val="009707BF"/>
    <w:rsid w:val="00970904"/>
    <w:rsid w:val="00970A9A"/>
    <w:rsid w:val="00971494"/>
    <w:rsid w:val="009714F3"/>
    <w:rsid w:val="009715BD"/>
    <w:rsid w:val="00971E4C"/>
    <w:rsid w:val="00972015"/>
    <w:rsid w:val="00972296"/>
    <w:rsid w:val="009722A6"/>
    <w:rsid w:val="00972D97"/>
    <w:rsid w:val="00973703"/>
    <w:rsid w:val="009737D3"/>
    <w:rsid w:val="009748D7"/>
    <w:rsid w:val="00974EEB"/>
    <w:rsid w:val="009756DB"/>
    <w:rsid w:val="00976272"/>
    <w:rsid w:val="0097700B"/>
    <w:rsid w:val="00977167"/>
    <w:rsid w:val="009777EA"/>
    <w:rsid w:val="00977922"/>
    <w:rsid w:val="00980899"/>
    <w:rsid w:val="00980B5F"/>
    <w:rsid w:val="00980D7D"/>
    <w:rsid w:val="009815E3"/>
    <w:rsid w:val="009818DA"/>
    <w:rsid w:val="00981D37"/>
    <w:rsid w:val="0098245C"/>
    <w:rsid w:val="009825DC"/>
    <w:rsid w:val="009825EA"/>
    <w:rsid w:val="00982CEA"/>
    <w:rsid w:val="009831E9"/>
    <w:rsid w:val="009833E8"/>
    <w:rsid w:val="00983652"/>
    <w:rsid w:val="00984572"/>
    <w:rsid w:val="0098589B"/>
    <w:rsid w:val="00985E63"/>
    <w:rsid w:val="00985E6B"/>
    <w:rsid w:val="00985E7B"/>
    <w:rsid w:val="0098621E"/>
    <w:rsid w:val="00986D88"/>
    <w:rsid w:val="009874C3"/>
    <w:rsid w:val="00991AFF"/>
    <w:rsid w:val="00991ED3"/>
    <w:rsid w:val="00992DEA"/>
    <w:rsid w:val="00993143"/>
    <w:rsid w:val="00993CEB"/>
    <w:rsid w:val="009945BA"/>
    <w:rsid w:val="00994C58"/>
    <w:rsid w:val="009959BC"/>
    <w:rsid w:val="009969C0"/>
    <w:rsid w:val="00996AD8"/>
    <w:rsid w:val="009975FE"/>
    <w:rsid w:val="009A0746"/>
    <w:rsid w:val="009A0EE5"/>
    <w:rsid w:val="009A1148"/>
    <w:rsid w:val="009A1A8E"/>
    <w:rsid w:val="009A2064"/>
    <w:rsid w:val="009A227A"/>
    <w:rsid w:val="009A299B"/>
    <w:rsid w:val="009A3412"/>
    <w:rsid w:val="009A4615"/>
    <w:rsid w:val="009A4A9A"/>
    <w:rsid w:val="009A4C62"/>
    <w:rsid w:val="009A4FA1"/>
    <w:rsid w:val="009A4FDB"/>
    <w:rsid w:val="009A570E"/>
    <w:rsid w:val="009A59B3"/>
    <w:rsid w:val="009A5EB9"/>
    <w:rsid w:val="009A626F"/>
    <w:rsid w:val="009A6371"/>
    <w:rsid w:val="009A7534"/>
    <w:rsid w:val="009B0190"/>
    <w:rsid w:val="009B0614"/>
    <w:rsid w:val="009B0B19"/>
    <w:rsid w:val="009B0B2D"/>
    <w:rsid w:val="009B17CE"/>
    <w:rsid w:val="009B3070"/>
    <w:rsid w:val="009B3F1F"/>
    <w:rsid w:val="009B42D6"/>
    <w:rsid w:val="009B5155"/>
    <w:rsid w:val="009B5232"/>
    <w:rsid w:val="009B5488"/>
    <w:rsid w:val="009B63AA"/>
    <w:rsid w:val="009B6400"/>
    <w:rsid w:val="009B6B2B"/>
    <w:rsid w:val="009C1209"/>
    <w:rsid w:val="009C20F1"/>
    <w:rsid w:val="009C2373"/>
    <w:rsid w:val="009C2391"/>
    <w:rsid w:val="009C2602"/>
    <w:rsid w:val="009C3DEF"/>
    <w:rsid w:val="009C3E9A"/>
    <w:rsid w:val="009C4647"/>
    <w:rsid w:val="009C5BBC"/>
    <w:rsid w:val="009C61D2"/>
    <w:rsid w:val="009C7B66"/>
    <w:rsid w:val="009D0239"/>
    <w:rsid w:val="009D0DA1"/>
    <w:rsid w:val="009D1F4A"/>
    <w:rsid w:val="009D2874"/>
    <w:rsid w:val="009D294E"/>
    <w:rsid w:val="009D2BE5"/>
    <w:rsid w:val="009D2C14"/>
    <w:rsid w:val="009D342E"/>
    <w:rsid w:val="009D357C"/>
    <w:rsid w:val="009D3AB9"/>
    <w:rsid w:val="009D4364"/>
    <w:rsid w:val="009D4542"/>
    <w:rsid w:val="009D4E5F"/>
    <w:rsid w:val="009D517A"/>
    <w:rsid w:val="009D54A1"/>
    <w:rsid w:val="009D5703"/>
    <w:rsid w:val="009D58E0"/>
    <w:rsid w:val="009D7B3D"/>
    <w:rsid w:val="009E06E8"/>
    <w:rsid w:val="009E236F"/>
    <w:rsid w:val="009E25CA"/>
    <w:rsid w:val="009E2654"/>
    <w:rsid w:val="009E3210"/>
    <w:rsid w:val="009E34A4"/>
    <w:rsid w:val="009E36E5"/>
    <w:rsid w:val="009E39FA"/>
    <w:rsid w:val="009E502C"/>
    <w:rsid w:val="009E52D7"/>
    <w:rsid w:val="009E6660"/>
    <w:rsid w:val="009E69E5"/>
    <w:rsid w:val="009E6DDE"/>
    <w:rsid w:val="009E6E6D"/>
    <w:rsid w:val="009F0268"/>
    <w:rsid w:val="009F0421"/>
    <w:rsid w:val="009F04CF"/>
    <w:rsid w:val="009F06FD"/>
    <w:rsid w:val="009F111B"/>
    <w:rsid w:val="009F1F2C"/>
    <w:rsid w:val="009F2DF9"/>
    <w:rsid w:val="009F2EB5"/>
    <w:rsid w:val="009F498F"/>
    <w:rsid w:val="009F58B8"/>
    <w:rsid w:val="009F5C2A"/>
    <w:rsid w:val="009F6C6C"/>
    <w:rsid w:val="009F732A"/>
    <w:rsid w:val="009F7484"/>
    <w:rsid w:val="00A003B6"/>
    <w:rsid w:val="00A00BE9"/>
    <w:rsid w:val="00A00C6D"/>
    <w:rsid w:val="00A016FA"/>
    <w:rsid w:val="00A017AF"/>
    <w:rsid w:val="00A01A0F"/>
    <w:rsid w:val="00A01D1A"/>
    <w:rsid w:val="00A01FCB"/>
    <w:rsid w:val="00A025DB"/>
    <w:rsid w:val="00A0319A"/>
    <w:rsid w:val="00A03DB7"/>
    <w:rsid w:val="00A03E67"/>
    <w:rsid w:val="00A04080"/>
    <w:rsid w:val="00A0412D"/>
    <w:rsid w:val="00A042CB"/>
    <w:rsid w:val="00A05207"/>
    <w:rsid w:val="00A05783"/>
    <w:rsid w:val="00A057C1"/>
    <w:rsid w:val="00A05DF1"/>
    <w:rsid w:val="00A06963"/>
    <w:rsid w:val="00A06D31"/>
    <w:rsid w:val="00A06D9D"/>
    <w:rsid w:val="00A0777D"/>
    <w:rsid w:val="00A10019"/>
    <w:rsid w:val="00A102C9"/>
    <w:rsid w:val="00A10418"/>
    <w:rsid w:val="00A105E6"/>
    <w:rsid w:val="00A10E09"/>
    <w:rsid w:val="00A10FF8"/>
    <w:rsid w:val="00A1129E"/>
    <w:rsid w:val="00A115E6"/>
    <w:rsid w:val="00A119B1"/>
    <w:rsid w:val="00A12620"/>
    <w:rsid w:val="00A128F0"/>
    <w:rsid w:val="00A14721"/>
    <w:rsid w:val="00A14D1E"/>
    <w:rsid w:val="00A15480"/>
    <w:rsid w:val="00A16171"/>
    <w:rsid w:val="00A16BFB"/>
    <w:rsid w:val="00A17906"/>
    <w:rsid w:val="00A20609"/>
    <w:rsid w:val="00A209F9"/>
    <w:rsid w:val="00A2105A"/>
    <w:rsid w:val="00A21A30"/>
    <w:rsid w:val="00A224A5"/>
    <w:rsid w:val="00A23617"/>
    <w:rsid w:val="00A244E9"/>
    <w:rsid w:val="00A24793"/>
    <w:rsid w:val="00A2481E"/>
    <w:rsid w:val="00A24C9E"/>
    <w:rsid w:val="00A25E03"/>
    <w:rsid w:val="00A2607A"/>
    <w:rsid w:val="00A26E17"/>
    <w:rsid w:val="00A277A9"/>
    <w:rsid w:val="00A30087"/>
    <w:rsid w:val="00A310AD"/>
    <w:rsid w:val="00A32BF7"/>
    <w:rsid w:val="00A32D5F"/>
    <w:rsid w:val="00A33343"/>
    <w:rsid w:val="00A33366"/>
    <w:rsid w:val="00A346F5"/>
    <w:rsid w:val="00A34C57"/>
    <w:rsid w:val="00A34D1B"/>
    <w:rsid w:val="00A34E97"/>
    <w:rsid w:val="00A367FC"/>
    <w:rsid w:val="00A36BA6"/>
    <w:rsid w:val="00A36FC3"/>
    <w:rsid w:val="00A40109"/>
    <w:rsid w:val="00A402B0"/>
    <w:rsid w:val="00A402B4"/>
    <w:rsid w:val="00A40805"/>
    <w:rsid w:val="00A40F66"/>
    <w:rsid w:val="00A419D0"/>
    <w:rsid w:val="00A41B4F"/>
    <w:rsid w:val="00A41F4D"/>
    <w:rsid w:val="00A42B96"/>
    <w:rsid w:val="00A42C02"/>
    <w:rsid w:val="00A4315C"/>
    <w:rsid w:val="00A44690"/>
    <w:rsid w:val="00A44877"/>
    <w:rsid w:val="00A44B27"/>
    <w:rsid w:val="00A459EB"/>
    <w:rsid w:val="00A46292"/>
    <w:rsid w:val="00A46413"/>
    <w:rsid w:val="00A46805"/>
    <w:rsid w:val="00A46C84"/>
    <w:rsid w:val="00A46F33"/>
    <w:rsid w:val="00A516ED"/>
    <w:rsid w:val="00A52786"/>
    <w:rsid w:val="00A53262"/>
    <w:rsid w:val="00A538CA"/>
    <w:rsid w:val="00A53D25"/>
    <w:rsid w:val="00A5469E"/>
    <w:rsid w:val="00A54C8F"/>
    <w:rsid w:val="00A54E9E"/>
    <w:rsid w:val="00A56018"/>
    <w:rsid w:val="00A56A6B"/>
    <w:rsid w:val="00A56F60"/>
    <w:rsid w:val="00A57123"/>
    <w:rsid w:val="00A57AD0"/>
    <w:rsid w:val="00A6008E"/>
    <w:rsid w:val="00A602E0"/>
    <w:rsid w:val="00A6034C"/>
    <w:rsid w:val="00A61E98"/>
    <w:rsid w:val="00A63089"/>
    <w:rsid w:val="00A630B8"/>
    <w:rsid w:val="00A6330D"/>
    <w:rsid w:val="00A64B0D"/>
    <w:rsid w:val="00A64D4D"/>
    <w:rsid w:val="00A6547B"/>
    <w:rsid w:val="00A65B9E"/>
    <w:rsid w:val="00A66289"/>
    <w:rsid w:val="00A66367"/>
    <w:rsid w:val="00A66536"/>
    <w:rsid w:val="00A66748"/>
    <w:rsid w:val="00A670B4"/>
    <w:rsid w:val="00A6770A"/>
    <w:rsid w:val="00A7014F"/>
    <w:rsid w:val="00A70455"/>
    <w:rsid w:val="00A704D0"/>
    <w:rsid w:val="00A70989"/>
    <w:rsid w:val="00A70C21"/>
    <w:rsid w:val="00A71C3C"/>
    <w:rsid w:val="00A720DB"/>
    <w:rsid w:val="00A7302D"/>
    <w:rsid w:val="00A7321A"/>
    <w:rsid w:val="00A73273"/>
    <w:rsid w:val="00A73847"/>
    <w:rsid w:val="00A74DC1"/>
    <w:rsid w:val="00A755B1"/>
    <w:rsid w:val="00A758E0"/>
    <w:rsid w:val="00A76452"/>
    <w:rsid w:val="00A76933"/>
    <w:rsid w:val="00A76E8E"/>
    <w:rsid w:val="00A76F5B"/>
    <w:rsid w:val="00A76F8E"/>
    <w:rsid w:val="00A77345"/>
    <w:rsid w:val="00A77546"/>
    <w:rsid w:val="00A7762E"/>
    <w:rsid w:val="00A77891"/>
    <w:rsid w:val="00A77A13"/>
    <w:rsid w:val="00A80442"/>
    <w:rsid w:val="00A8132A"/>
    <w:rsid w:val="00A821D1"/>
    <w:rsid w:val="00A822FD"/>
    <w:rsid w:val="00A82E98"/>
    <w:rsid w:val="00A838DF"/>
    <w:rsid w:val="00A84579"/>
    <w:rsid w:val="00A85D4C"/>
    <w:rsid w:val="00A85DC1"/>
    <w:rsid w:val="00A85EA8"/>
    <w:rsid w:val="00A85F0C"/>
    <w:rsid w:val="00A860ED"/>
    <w:rsid w:val="00A865F3"/>
    <w:rsid w:val="00A8661B"/>
    <w:rsid w:val="00A86F1F"/>
    <w:rsid w:val="00A8729E"/>
    <w:rsid w:val="00A876A4"/>
    <w:rsid w:val="00A876B1"/>
    <w:rsid w:val="00A87CD1"/>
    <w:rsid w:val="00A87E4C"/>
    <w:rsid w:val="00A90026"/>
    <w:rsid w:val="00A9087F"/>
    <w:rsid w:val="00A9123F"/>
    <w:rsid w:val="00A91AFA"/>
    <w:rsid w:val="00A91B3F"/>
    <w:rsid w:val="00A91D8B"/>
    <w:rsid w:val="00A91EA6"/>
    <w:rsid w:val="00A921CE"/>
    <w:rsid w:val="00A92425"/>
    <w:rsid w:val="00A9250E"/>
    <w:rsid w:val="00A93BCE"/>
    <w:rsid w:val="00A93CE5"/>
    <w:rsid w:val="00A94E18"/>
    <w:rsid w:val="00A96C6F"/>
    <w:rsid w:val="00A96F1C"/>
    <w:rsid w:val="00A9781A"/>
    <w:rsid w:val="00A97DBC"/>
    <w:rsid w:val="00A97FAF"/>
    <w:rsid w:val="00AA0308"/>
    <w:rsid w:val="00AA0585"/>
    <w:rsid w:val="00AA0CCB"/>
    <w:rsid w:val="00AA2885"/>
    <w:rsid w:val="00AA2ED1"/>
    <w:rsid w:val="00AA3202"/>
    <w:rsid w:val="00AA34BA"/>
    <w:rsid w:val="00AA36BD"/>
    <w:rsid w:val="00AA3AA7"/>
    <w:rsid w:val="00AA4526"/>
    <w:rsid w:val="00AA5366"/>
    <w:rsid w:val="00AA5715"/>
    <w:rsid w:val="00AA5D2B"/>
    <w:rsid w:val="00AA5F97"/>
    <w:rsid w:val="00AA61A5"/>
    <w:rsid w:val="00AA6C5F"/>
    <w:rsid w:val="00AA717F"/>
    <w:rsid w:val="00AA74B1"/>
    <w:rsid w:val="00AA7713"/>
    <w:rsid w:val="00AA7ACA"/>
    <w:rsid w:val="00AB0B90"/>
    <w:rsid w:val="00AB0FAE"/>
    <w:rsid w:val="00AB0FF2"/>
    <w:rsid w:val="00AB1EAC"/>
    <w:rsid w:val="00AB23C3"/>
    <w:rsid w:val="00AB2A02"/>
    <w:rsid w:val="00AB34C1"/>
    <w:rsid w:val="00AB3583"/>
    <w:rsid w:val="00AB3F86"/>
    <w:rsid w:val="00AB4963"/>
    <w:rsid w:val="00AB4ACB"/>
    <w:rsid w:val="00AB5B28"/>
    <w:rsid w:val="00AB5BED"/>
    <w:rsid w:val="00AB5E26"/>
    <w:rsid w:val="00AB69DA"/>
    <w:rsid w:val="00AB6E0C"/>
    <w:rsid w:val="00AB7FC0"/>
    <w:rsid w:val="00AC0617"/>
    <w:rsid w:val="00AC0A9E"/>
    <w:rsid w:val="00AC1318"/>
    <w:rsid w:val="00AC14EE"/>
    <w:rsid w:val="00AC2284"/>
    <w:rsid w:val="00AC29C4"/>
    <w:rsid w:val="00AC2ED6"/>
    <w:rsid w:val="00AC3009"/>
    <w:rsid w:val="00AC3FC7"/>
    <w:rsid w:val="00AC456D"/>
    <w:rsid w:val="00AC46D1"/>
    <w:rsid w:val="00AC5D24"/>
    <w:rsid w:val="00AC65F2"/>
    <w:rsid w:val="00AC676B"/>
    <w:rsid w:val="00AC686B"/>
    <w:rsid w:val="00AC6AB0"/>
    <w:rsid w:val="00AC734D"/>
    <w:rsid w:val="00AC7714"/>
    <w:rsid w:val="00AC78FB"/>
    <w:rsid w:val="00AC7952"/>
    <w:rsid w:val="00AC7F27"/>
    <w:rsid w:val="00AD03B4"/>
    <w:rsid w:val="00AD0588"/>
    <w:rsid w:val="00AD08D3"/>
    <w:rsid w:val="00AD1691"/>
    <w:rsid w:val="00AD2D5B"/>
    <w:rsid w:val="00AD4DFF"/>
    <w:rsid w:val="00AD4FD8"/>
    <w:rsid w:val="00AD56C4"/>
    <w:rsid w:val="00AD591D"/>
    <w:rsid w:val="00AD59CE"/>
    <w:rsid w:val="00AD5A89"/>
    <w:rsid w:val="00AD5B8D"/>
    <w:rsid w:val="00AD6E56"/>
    <w:rsid w:val="00AD713F"/>
    <w:rsid w:val="00AD71BE"/>
    <w:rsid w:val="00AD7DF0"/>
    <w:rsid w:val="00AE1510"/>
    <w:rsid w:val="00AE1EA8"/>
    <w:rsid w:val="00AE2B20"/>
    <w:rsid w:val="00AE2C5D"/>
    <w:rsid w:val="00AE4014"/>
    <w:rsid w:val="00AE5435"/>
    <w:rsid w:val="00AE5BF4"/>
    <w:rsid w:val="00AE67A7"/>
    <w:rsid w:val="00AF04AB"/>
    <w:rsid w:val="00AF06AF"/>
    <w:rsid w:val="00AF0AF5"/>
    <w:rsid w:val="00AF0BDA"/>
    <w:rsid w:val="00AF17D3"/>
    <w:rsid w:val="00AF2160"/>
    <w:rsid w:val="00AF22E8"/>
    <w:rsid w:val="00AF26DD"/>
    <w:rsid w:val="00AF2906"/>
    <w:rsid w:val="00AF2B5A"/>
    <w:rsid w:val="00AF2C25"/>
    <w:rsid w:val="00AF33C3"/>
    <w:rsid w:val="00AF3C88"/>
    <w:rsid w:val="00AF54D8"/>
    <w:rsid w:val="00AF5619"/>
    <w:rsid w:val="00AF58D3"/>
    <w:rsid w:val="00AF6F7B"/>
    <w:rsid w:val="00AF7BE7"/>
    <w:rsid w:val="00B00103"/>
    <w:rsid w:val="00B00335"/>
    <w:rsid w:val="00B01376"/>
    <w:rsid w:val="00B015CB"/>
    <w:rsid w:val="00B01FA5"/>
    <w:rsid w:val="00B02116"/>
    <w:rsid w:val="00B024B8"/>
    <w:rsid w:val="00B026EF"/>
    <w:rsid w:val="00B028E6"/>
    <w:rsid w:val="00B03652"/>
    <w:rsid w:val="00B03725"/>
    <w:rsid w:val="00B0382C"/>
    <w:rsid w:val="00B0414E"/>
    <w:rsid w:val="00B04253"/>
    <w:rsid w:val="00B04314"/>
    <w:rsid w:val="00B04AAF"/>
    <w:rsid w:val="00B05C72"/>
    <w:rsid w:val="00B060EE"/>
    <w:rsid w:val="00B07102"/>
    <w:rsid w:val="00B07AE2"/>
    <w:rsid w:val="00B1068E"/>
    <w:rsid w:val="00B10C7E"/>
    <w:rsid w:val="00B113DA"/>
    <w:rsid w:val="00B116BC"/>
    <w:rsid w:val="00B11BD1"/>
    <w:rsid w:val="00B11F69"/>
    <w:rsid w:val="00B131A5"/>
    <w:rsid w:val="00B131BA"/>
    <w:rsid w:val="00B138BE"/>
    <w:rsid w:val="00B14108"/>
    <w:rsid w:val="00B143A5"/>
    <w:rsid w:val="00B14B18"/>
    <w:rsid w:val="00B14F53"/>
    <w:rsid w:val="00B15971"/>
    <w:rsid w:val="00B16690"/>
    <w:rsid w:val="00B16934"/>
    <w:rsid w:val="00B16B0C"/>
    <w:rsid w:val="00B16D5C"/>
    <w:rsid w:val="00B16D9D"/>
    <w:rsid w:val="00B16F19"/>
    <w:rsid w:val="00B1725D"/>
    <w:rsid w:val="00B17393"/>
    <w:rsid w:val="00B20834"/>
    <w:rsid w:val="00B21D78"/>
    <w:rsid w:val="00B2218E"/>
    <w:rsid w:val="00B22361"/>
    <w:rsid w:val="00B227AF"/>
    <w:rsid w:val="00B22F74"/>
    <w:rsid w:val="00B2389C"/>
    <w:rsid w:val="00B2406C"/>
    <w:rsid w:val="00B24A35"/>
    <w:rsid w:val="00B24A94"/>
    <w:rsid w:val="00B25C9A"/>
    <w:rsid w:val="00B30628"/>
    <w:rsid w:val="00B30C8E"/>
    <w:rsid w:val="00B30EB5"/>
    <w:rsid w:val="00B3163B"/>
    <w:rsid w:val="00B319E8"/>
    <w:rsid w:val="00B31E7B"/>
    <w:rsid w:val="00B321A2"/>
    <w:rsid w:val="00B32687"/>
    <w:rsid w:val="00B32D0C"/>
    <w:rsid w:val="00B3388A"/>
    <w:rsid w:val="00B34C73"/>
    <w:rsid w:val="00B36EFA"/>
    <w:rsid w:val="00B37835"/>
    <w:rsid w:val="00B404B1"/>
    <w:rsid w:val="00B40E01"/>
    <w:rsid w:val="00B41280"/>
    <w:rsid w:val="00B413C6"/>
    <w:rsid w:val="00B41F4B"/>
    <w:rsid w:val="00B4233C"/>
    <w:rsid w:val="00B42B6B"/>
    <w:rsid w:val="00B43291"/>
    <w:rsid w:val="00B432F5"/>
    <w:rsid w:val="00B4354C"/>
    <w:rsid w:val="00B43D7F"/>
    <w:rsid w:val="00B44933"/>
    <w:rsid w:val="00B44A3F"/>
    <w:rsid w:val="00B44A51"/>
    <w:rsid w:val="00B44F7E"/>
    <w:rsid w:val="00B45DB0"/>
    <w:rsid w:val="00B46E0E"/>
    <w:rsid w:val="00B46F4B"/>
    <w:rsid w:val="00B472C4"/>
    <w:rsid w:val="00B47E76"/>
    <w:rsid w:val="00B5008B"/>
    <w:rsid w:val="00B501DB"/>
    <w:rsid w:val="00B5042F"/>
    <w:rsid w:val="00B516A9"/>
    <w:rsid w:val="00B52056"/>
    <w:rsid w:val="00B522BB"/>
    <w:rsid w:val="00B526D9"/>
    <w:rsid w:val="00B528BB"/>
    <w:rsid w:val="00B52B9C"/>
    <w:rsid w:val="00B52F1B"/>
    <w:rsid w:val="00B5315F"/>
    <w:rsid w:val="00B541AD"/>
    <w:rsid w:val="00B54310"/>
    <w:rsid w:val="00B54B49"/>
    <w:rsid w:val="00B54E59"/>
    <w:rsid w:val="00B54EBC"/>
    <w:rsid w:val="00B56377"/>
    <w:rsid w:val="00B56551"/>
    <w:rsid w:val="00B57759"/>
    <w:rsid w:val="00B57B72"/>
    <w:rsid w:val="00B57E72"/>
    <w:rsid w:val="00B60165"/>
    <w:rsid w:val="00B60215"/>
    <w:rsid w:val="00B603EE"/>
    <w:rsid w:val="00B60E38"/>
    <w:rsid w:val="00B61321"/>
    <w:rsid w:val="00B615A8"/>
    <w:rsid w:val="00B61FF3"/>
    <w:rsid w:val="00B62282"/>
    <w:rsid w:val="00B62470"/>
    <w:rsid w:val="00B6268F"/>
    <w:rsid w:val="00B62B95"/>
    <w:rsid w:val="00B62BB8"/>
    <w:rsid w:val="00B62D4E"/>
    <w:rsid w:val="00B633E5"/>
    <w:rsid w:val="00B63D7C"/>
    <w:rsid w:val="00B649C8"/>
    <w:rsid w:val="00B64F29"/>
    <w:rsid w:val="00B65194"/>
    <w:rsid w:val="00B654B0"/>
    <w:rsid w:val="00B6567D"/>
    <w:rsid w:val="00B65C1C"/>
    <w:rsid w:val="00B65F51"/>
    <w:rsid w:val="00B66DE1"/>
    <w:rsid w:val="00B671BB"/>
    <w:rsid w:val="00B67E0C"/>
    <w:rsid w:val="00B703C3"/>
    <w:rsid w:val="00B7155F"/>
    <w:rsid w:val="00B718F6"/>
    <w:rsid w:val="00B72341"/>
    <w:rsid w:val="00B72B91"/>
    <w:rsid w:val="00B7346B"/>
    <w:rsid w:val="00B74126"/>
    <w:rsid w:val="00B74D44"/>
    <w:rsid w:val="00B7591C"/>
    <w:rsid w:val="00B76A34"/>
    <w:rsid w:val="00B76BA2"/>
    <w:rsid w:val="00B76F18"/>
    <w:rsid w:val="00B7700B"/>
    <w:rsid w:val="00B77860"/>
    <w:rsid w:val="00B77861"/>
    <w:rsid w:val="00B8012A"/>
    <w:rsid w:val="00B80649"/>
    <w:rsid w:val="00B81257"/>
    <w:rsid w:val="00B815C3"/>
    <w:rsid w:val="00B8217F"/>
    <w:rsid w:val="00B825F6"/>
    <w:rsid w:val="00B82654"/>
    <w:rsid w:val="00B8297F"/>
    <w:rsid w:val="00B82FB7"/>
    <w:rsid w:val="00B83082"/>
    <w:rsid w:val="00B83474"/>
    <w:rsid w:val="00B8398D"/>
    <w:rsid w:val="00B839AC"/>
    <w:rsid w:val="00B83B74"/>
    <w:rsid w:val="00B84C4F"/>
    <w:rsid w:val="00B854CE"/>
    <w:rsid w:val="00B85B60"/>
    <w:rsid w:val="00B86757"/>
    <w:rsid w:val="00B873D2"/>
    <w:rsid w:val="00B87D79"/>
    <w:rsid w:val="00B905F3"/>
    <w:rsid w:val="00B9195B"/>
    <w:rsid w:val="00B91EB6"/>
    <w:rsid w:val="00B9297B"/>
    <w:rsid w:val="00B92B3D"/>
    <w:rsid w:val="00B92CFD"/>
    <w:rsid w:val="00B92D10"/>
    <w:rsid w:val="00B930E0"/>
    <w:rsid w:val="00B93A59"/>
    <w:rsid w:val="00B93E80"/>
    <w:rsid w:val="00B94D08"/>
    <w:rsid w:val="00B95168"/>
    <w:rsid w:val="00B95DDA"/>
    <w:rsid w:val="00B96BC0"/>
    <w:rsid w:val="00B97BC3"/>
    <w:rsid w:val="00BA10CB"/>
    <w:rsid w:val="00BA1252"/>
    <w:rsid w:val="00BA135B"/>
    <w:rsid w:val="00BA2397"/>
    <w:rsid w:val="00BA2AF3"/>
    <w:rsid w:val="00BA32F2"/>
    <w:rsid w:val="00BA33D7"/>
    <w:rsid w:val="00BA3563"/>
    <w:rsid w:val="00BA36B7"/>
    <w:rsid w:val="00BA39E2"/>
    <w:rsid w:val="00BA6184"/>
    <w:rsid w:val="00BA62C0"/>
    <w:rsid w:val="00BA7276"/>
    <w:rsid w:val="00BA73F4"/>
    <w:rsid w:val="00BA7B4D"/>
    <w:rsid w:val="00BB03A9"/>
    <w:rsid w:val="00BB0476"/>
    <w:rsid w:val="00BB07C5"/>
    <w:rsid w:val="00BB0AF2"/>
    <w:rsid w:val="00BB0C82"/>
    <w:rsid w:val="00BB2A93"/>
    <w:rsid w:val="00BB3227"/>
    <w:rsid w:val="00BB3C9F"/>
    <w:rsid w:val="00BB4159"/>
    <w:rsid w:val="00BB4FAC"/>
    <w:rsid w:val="00BB5609"/>
    <w:rsid w:val="00BB6566"/>
    <w:rsid w:val="00BB6570"/>
    <w:rsid w:val="00BB6F48"/>
    <w:rsid w:val="00BB7715"/>
    <w:rsid w:val="00BB7782"/>
    <w:rsid w:val="00BC004D"/>
    <w:rsid w:val="00BC025A"/>
    <w:rsid w:val="00BC0609"/>
    <w:rsid w:val="00BC08BE"/>
    <w:rsid w:val="00BC0EF3"/>
    <w:rsid w:val="00BC1C98"/>
    <w:rsid w:val="00BC22D4"/>
    <w:rsid w:val="00BC25A1"/>
    <w:rsid w:val="00BC2AAF"/>
    <w:rsid w:val="00BC3928"/>
    <w:rsid w:val="00BC3A65"/>
    <w:rsid w:val="00BC4531"/>
    <w:rsid w:val="00BC4979"/>
    <w:rsid w:val="00BC5191"/>
    <w:rsid w:val="00BC5C1F"/>
    <w:rsid w:val="00BC5C8A"/>
    <w:rsid w:val="00BC6A31"/>
    <w:rsid w:val="00BC6F36"/>
    <w:rsid w:val="00BC6F95"/>
    <w:rsid w:val="00BC7104"/>
    <w:rsid w:val="00BD0434"/>
    <w:rsid w:val="00BD121D"/>
    <w:rsid w:val="00BD163B"/>
    <w:rsid w:val="00BD2911"/>
    <w:rsid w:val="00BD2DB6"/>
    <w:rsid w:val="00BD3840"/>
    <w:rsid w:val="00BD4020"/>
    <w:rsid w:val="00BD4100"/>
    <w:rsid w:val="00BD4591"/>
    <w:rsid w:val="00BD5798"/>
    <w:rsid w:val="00BD5840"/>
    <w:rsid w:val="00BD5C71"/>
    <w:rsid w:val="00BD5C7F"/>
    <w:rsid w:val="00BD69F6"/>
    <w:rsid w:val="00BD6EB4"/>
    <w:rsid w:val="00BD6FC1"/>
    <w:rsid w:val="00BE1147"/>
    <w:rsid w:val="00BE1343"/>
    <w:rsid w:val="00BE1ABA"/>
    <w:rsid w:val="00BE2AC8"/>
    <w:rsid w:val="00BE2C23"/>
    <w:rsid w:val="00BE325B"/>
    <w:rsid w:val="00BE3EAD"/>
    <w:rsid w:val="00BE3EE0"/>
    <w:rsid w:val="00BE472E"/>
    <w:rsid w:val="00BE56E7"/>
    <w:rsid w:val="00BE5C4E"/>
    <w:rsid w:val="00BE5C63"/>
    <w:rsid w:val="00BE6250"/>
    <w:rsid w:val="00BE6435"/>
    <w:rsid w:val="00BE7485"/>
    <w:rsid w:val="00BF129B"/>
    <w:rsid w:val="00BF1427"/>
    <w:rsid w:val="00BF4B6F"/>
    <w:rsid w:val="00BF5781"/>
    <w:rsid w:val="00BF5A95"/>
    <w:rsid w:val="00BF5C7C"/>
    <w:rsid w:val="00BF688A"/>
    <w:rsid w:val="00BF6C76"/>
    <w:rsid w:val="00BF7624"/>
    <w:rsid w:val="00BF76CD"/>
    <w:rsid w:val="00BF7D98"/>
    <w:rsid w:val="00BF7DA4"/>
    <w:rsid w:val="00C005AA"/>
    <w:rsid w:val="00C0190F"/>
    <w:rsid w:val="00C02506"/>
    <w:rsid w:val="00C02556"/>
    <w:rsid w:val="00C02E06"/>
    <w:rsid w:val="00C0370D"/>
    <w:rsid w:val="00C03866"/>
    <w:rsid w:val="00C03AD7"/>
    <w:rsid w:val="00C03DBF"/>
    <w:rsid w:val="00C04173"/>
    <w:rsid w:val="00C052E9"/>
    <w:rsid w:val="00C05B10"/>
    <w:rsid w:val="00C06075"/>
    <w:rsid w:val="00C0622F"/>
    <w:rsid w:val="00C063A8"/>
    <w:rsid w:val="00C07576"/>
    <w:rsid w:val="00C10076"/>
    <w:rsid w:val="00C104A7"/>
    <w:rsid w:val="00C10620"/>
    <w:rsid w:val="00C1087C"/>
    <w:rsid w:val="00C10D06"/>
    <w:rsid w:val="00C112F4"/>
    <w:rsid w:val="00C117FA"/>
    <w:rsid w:val="00C13011"/>
    <w:rsid w:val="00C131EE"/>
    <w:rsid w:val="00C13238"/>
    <w:rsid w:val="00C13482"/>
    <w:rsid w:val="00C145CD"/>
    <w:rsid w:val="00C14AD9"/>
    <w:rsid w:val="00C14B75"/>
    <w:rsid w:val="00C15399"/>
    <w:rsid w:val="00C15624"/>
    <w:rsid w:val="00C168C4"/>
    <w:rsid w:val="00C16FF0"/>
    <w:rsid w:val="00C175A9"/>
    <w:rsid w:val="00C175CD"/>
    <w:rsid w:val="00C22073"/>
    <w:rsid w:val="00C229C6"/>
    <w:rsid w:val="00C22BEB"/>
    <w:rsid w:val="00C22D87"/>
    <w:rsid w:val="00C23356"/>
    <w:rsid w:val="00C23533"/>
    <w:rsid w:val="00C23566"/>
    <w:rsid w:val="00C23E6F"/>
    <w:rsid w:val="00C24B87"/>
    <w:rsid w:val="00C24F41"/>
    <w:rsid w:val="00C25F8F"/>
    <w:rsid w:val="00C262B7"/>
    <w:rsid w:val="00C26CDB"/>
    <w:rsid w:val="00C276A1"/>
    <w:rsid w:val="00C279DD"/>
    <w:rsid w:val="00C3004E"/>
    <w:rsid w:val="00C300FD"/>
    <w:rsid w:val="00C3029C"/>
    <w:rsid w:val="00C30369"/>
    <w:rsid w:val="00C30D94"/>
    <w:rsid w:val="00C310EA"/>
    <w:rsid w:val="00C31B69"/>
    <w:rsid w:val="00C32B32"/>
    <w:rsid w:val="00C3380B"/>
    <w:rsid w:val="00C344D9"/>
    <w:rsid w:val="00C348C7"/>
    <w:rsid w:val="00C34B95"/>
    <w:rsid w:val="00C34E87"/>
    <w:rsid w:val="00C34FDC"/>
    <w:rsid w:val="00C35A5C"/>
    <w:rsid w:val="00C35B3E"/>
    <w:rsid w:val="00C365C8"/>
    <w:rsid w:val="00C36815"/>
    <w:rsid w:val="00C368BE"/>
    <w:rsid w:val="00C36C07"/>
    <w:rsid w:val="00C37D7D"/>
    <w:rsid w:val="00C40545"/>
    <w:rsid w:val="00C40D25"/>
    <w:rsid w:val="00C40F54"/>
    <w:rsid w:val="00C40FCD"/>
    <w:rsid w:val="00C42CAB"/>
    <w:rsid w:val="00C43133"/>
    <w:rsid w:val="00C43218"/>
    <w:rsid w:val="00C43E4C"/>
    <w:rsid w:val="00C43EEB"/>
    <w:rsid w:val="00C43F19"/>
    <w:rsid w:val="00C44DD1"/>
    <w:rsid w:val="00C44EB7"/>
    <w:rsid w:val="00C45ECC"/>
    <w:rsid w:val="00C46FE7"/>
    <w:rsid w:val="00C50191"/>
    <w:rsid w:val="00C505BC"/>
    <w:rsid w:val="00C50673"/>
    <w:rsid w:val="00C50D42"/>
    <w:rsid w:val="00C50FC4"/>
    <w:rsid w:val="00C51060"/>
    <w:rsid w:val="00C511ED"/>
    <w:rsid w:val="00C51481"/>
    <w:rsid w:val="00C518F2"/>
    <w:rsid w:val="00C519C0"/>
    <w:rsid w:val="00C52626"/>
    <w:rsid w:val="00C528FD"/>
    <w:rsid w:val="00C52904"/>
    <w:rsid w:val="00C52D5C"/>
    <w:rsid w:val="00C52E64"/>
    <w:rsid w:val="00C531B3"/>
    <w:rsid w:val="00C53ACD"/>
    <w:rsid w:val="00C54752"/>
    <w:rsid w:val="00C557F3"/>
    <w:rsid w:val="00C55D24"/>
    <w:rsid w:val="00C571A9"/>
    <w:rsid w:val="00C57251"/>
    <w:rsid w:val="00C572A0"/>
    <w:rsid w:val="00C575B3"/>
    <w:rsid w:val="00C57C6B"/>
    <w:rsid w:val="00C60260"/>
    <w:rsid w:val="00C60439"/>
    <w:rsid w:val="00C60C1C"/>
    <w:rsid w:val="00C61247"/>
    <w:rsid w:val="00C6151D"/>
    <w:rsid w:val="00C61E27"/>
    <w:rsid w:val="00C61F73"/>
    <w:rsid w:val="00C62093"/>
    <w:rsid w:val="00C62183"/>
    <w:rsid w:val="00C62432"/>
    <w:rsid w:val="00C63208"/>
    <w:rsid w:val="00C648AB"/>
    <w:rsid w:val="00C64BA5"/>
    <w:rsid w:val="00C6617F"/>
    <w:rsid w:val="00C664CB"/>
    <w:rsid w:val="00C66BA6"/>
    <w:rsid w:val="00C66BF2"/>
    <w:rsid w:val="00C66E13"/>
    <w:rsid w:val="00C66E17"/>
    <w:rsid w:val="00C66FD5"/>
    <w:rsid w:val="00C67022"/>
    <w:rsid w:val="00C67076"/>
    <w:rsid w:val="00C67339"/>
    <w:rsid w:val="00C677EA"/>
    <w:rsid w:val="00C67BB4"/>
    <w:rsid w:val="00C704A5"/>
    <w:rsid w:val="00C705F4"/>
    <w:rsid w:val="00C7077C"/>
    <w:rsid w:val="00C70B2F"/>
    <w:rsid w:val="00C70D37"/>
    <w:rsid w:val="00C7194F"/>
    <w:rsid w:val="00C71F2A"/>
    <w:rsid w:val="00C73681"/>
    <w:rsid w:val="00C737A8"/>
    <w:rsid w:val="00C74025"/>
    <w:rsid w:val="00C75558"/>
    <w:rsid w:val="00C766BB"/>
    <w:rsid w:val="00C7684D"/>
    <w:rsid w:val="00C779F7"/>
    <w:rsid w:val="00C77DD2"/>
    <w:rsid w:val="00C80D6F"/>
    <w:rsid w:val="00C810FE"/>
    <w:rsid w:val="00C815C6"/>
    <w:rsid w:val="00C81EDE"/>
    <w:rsid w:val="00C830D8"/>
    <w:rsid w:val="00C83719"/>
    <w:rsid w:val="00C83F18"/>
    <w:rsid w:val="00C845FF"/>
    <w:rsid w:val="00C84699"/>
    <w:rsid w:val="00C84BB8"/>
    <w:rsid w:val="00C84BCE"/>
    <w:rsid w:val="00C8592D"/>
    <w:rsid w:val="00C85E65"/>
    <w:rsid w:val="00C87D83"/>
    <w:rsid w:val="00C9019D"/>
    <w:rsid w:val="00C902F0"/>
    <w:rsid w:val="00C90D30"/>
    <w:rsid w:val="00C90D9D"/>
    <w:rsid w:val="00C9167F"/>
    <w:rsid w:val="00C91769"/>
    <w:rsid w:val="00C920AF"/>
    <w:rsid w:val="00C92684"/>
    <w:rsid w:val="00C92EC0"/>
    <w:rsid w:val="00C93515"/>
    <w:rsid w:val="00C93FA8"/>
    <w:rsid w:val="00C95531"/>
    <w:rsid w:val="00C95A6E"/>
    <w:rsid w:val="00C95C32"/>
    <w:rsid w:val="00C968F4"/>
    <w:rsid w:val="00C96D52"/>
    <w:rsid w:val="00C97553"/>
    <w:rsid w:val="00C97DA3"/>
    <w:rsid w:val="00CA0B63"/>
    <w:rsid w:val="00CA1924"/>
    <w:rsid w:val="00CA2B2B"/>
    <w:rsid w:val="00CA3AC7"/>
    <w:rsid w:val="00CA3CEE"/>
    <w:rsid w:val="00CA3D30"/>
    <w:rsid w:val="00CA4E36"/>
    <w:rsid w:val="00CA5283"/>
    <w:rsid w:val="00CA5F02"/>
    <w:rsid w:val="00CA6021"/>
    <w:rsid w:val="00CA647B"/>
    <w:rsid w:val="00CA69AF"/>
    <w:rsid w:val="00CA71C1"/>
    <w:rsid w:val="00CA7A78"/>
    <w:rsid w:val="00CB08B8"/>
    <w:rsid w:val="00CB1BB0"/>
    <w:rsid w:val="00CB382C"/>
    <w:rsid w:val="00CB3AA1"/>
    <w:rsid w:val="00CB429E"/>
    <w:rsid w:val="00CB467A"/>
    <w:rsid w:val="00CB5D27"/>
    <w:rsid w:val="00CB5FEC"/>
    <w:rsid w:val="00CB66DD"/>
    <w:rsid w:val="00CB6904"/>
    <w:rsid w:val="00CB74A7"/>
    <w:rsid w:val="00CC0259"/>
    <w:rsid w:val="00CC032F"/>
    <w:rsid w:val="00CC174F"/>
    <w:rsid w:val="00CC1BA7"/>
    <w:rsid w:val="00CC240F"/>
    <w:rsid w:val="00CC3632"/>
    <w:rsid w:val="00CC426F"/>
    <w:rsid w:val="00CC4682"/>
    <w:rsid w:val="00CC61BA"/>
    <w:rsid w:val="00CC6564"/>
    <w:rsid w:val="00CC785D"/>
    <w:rsid w:val="00CD0343"/>
    <w:rsid w:val="00CD0861"/>
    <w:rsid w:val="00CD08F3"/>
    <w:rsid w:val="00CD0C84"/>
    <w:rsid w:val="00CD2992"/>
    <w:rsid w:val="00CD2C2F"/>
    <w:rsid w:val="00CD3AC2"/>
    <w:rsid w:val="00CD3B59"/>
    <w:rsid w:val="00CD4644"/>
    <w:rsid w:val="00CD465A"/>
    <w:rsid w:val="00CD468C"/>
    <w:rsid w:val="00CD5089"/>
    <w:rsid w:val="00CD52B5"/>
    <w:rsid w:val="00CD61BA"/>
    <w:rsid w:val="00CD6995"/>
    <w:rsid w:val="00CD6A1D"/>
    <w:rsid w:val="00CD6B13"/>
    <w:rsid w:val="00CD6B6B"/>
    <w:rsid w:val="00CD6FBA"/>
    <w:rsid w:val="00CD7FF3"/>
    <w:rsid w:val="00CE00FD"/>
    <w:rsid w:val="00CE03C5"/>
    <w:rsid w:val="00CE040A"/>
    <w:rsid w:val="00CE0618"/>
    <w:rsid w:val="00CE084D"/>
    <w:rsid w:val="00CE09C9"/>
    <w:rsid w:val="00CE0BB7"/>
    <w:rsid w:val="00CE1185"/>
    <w:rsid w:val="00CE11EB"/>
    <w:rsid w:val="00CE1823"/>
    <w:rsid w:val="00CE1F1D"/>
    <w:rsid w:val="00CE2212"/>
    <w:rsid w:val="00CE2EDF"/>
    <w:rsid w:val="00CE3718"/>
    <w:rsid w:val="00CE37D5"/>
    <w:rsid w:val="00CE3B6D"/>
    <w:rsid w:val="00CE3B74"/>
    <w:rsid w:val="00CE45AC"/>
    <w:rsid w:val="00CE48D6"/>
    <w:rsid w:val="00CE4E55"/>
    <w:rsid w:val="00CE5205"/>
    <w:rsid w:val="00CE5EDE"/>
    <w:rsid w:val="00CE62E3"/>
    <w:rsid w:val="00CE6407"/>
    <w:rsid w:val="00CE6AFD"/>
    <w:rsid w:val="00CE6D4D"/>
    <w:rsid w:val="00CE7912"/>
    <w:rsid w:val="00CE7A81"/>
    <w:rsid w:val="00CE7B38"/>
    <w:rsid w:val="00CF1005"/>
    <w:rsid w:val="00CF108D"/>
    <w:rsid w:val="00CF1A9E"/>
    <w:rsid w:val="00CF28AC"/>
    <w:rsid w:val="00CF2973"/>
    <w:rsid w:val="00CF2A58"/>
    <w:rsid w:val="00CF2CB2"/>
    <w:rsid w:val="00CF2E9E"/>
    <w:rsid w:val="00CF31DC"/>
    <w:rsid w:val="00CF340C"/>
    <w:rsid w:val="00CF40C6"/>
    <w:rsid w:val="00CF4B21"/>
    <w:rsid w:val="00CF5277"/>
    <w:rsid w:val="00CF6117"/>
    <w:rsid w:val="00CF6A35"/>
    <w:rsid w:val="00CF70FE"/>
    <w:rsid w:val="00CF7129"/>
    <w:rsid w:val="00CF742C"/>
    <w:rsid w:val="00D00978"/>
    <w:rsid w:val="00D00CB7"/>
    <w:rsid w:val="00D00EA6"/>
    <w:rsid w:val="00D00EBE"/>
    <w:rsid w:val="00D01481"/>
    <w:rsid w:val="00D01719"/>
    <w:rsid w:val="00D024C6"/>
    <w:rsid w:val="00D02768"/>
    <w:rsid w:val="00D02851"/>
    <w:rsid w:val="00D034A3"/>
    <w:rsid w:val="00D0482C"/>
    <w:rsid w:val="00D04D86"/>
    <w:rsid w:val="00D0514F"/>
    <w:rsid w:val="00D059AD"/>
    <w:rsid w:val="00D05A2E"/>
    <w:rsid w:val="00D05E5D"/>
    <w:rsid w:val="00D06D4B"/>
    <w:rsid w:val="00D06E78"/>
    <w:rsid w:val="00D06EE1"/>
    <w:rsid w:val="00D10D00"/>
    <w:rsid w:val="00D11484"/>
    <w:rsid w:val="00D12024"/>
    <w:rsid w:val="00D1206C"/>
    <w:rsid w:val="00D127E2"/>
    <w:rsid w:val="00D12FF7"/>
    <w:rsid w:val="00D13BCB"/>
    <w:rsid w:val="00D13CAB"/>
    <w:rsid w:val="00D15A4D"/>
    <w:rsid w:val="00D20BCF"/>
    <w:rsid w:val="00D231E9"/>
    <w:rsid w:val="00D23A4E"/>
    <w:rsid w:val="00D240E4"/>
    <w:rsid w:val="00D2414E"/>
    <w:rsid w:val="00D24D2D"/>
    <w:rsid w:val="00D26355"/>
    <w:rsid w:val="00D264C5"/>
    <w:rsid w:val="00D26533"/>
    <w:rsid w:val="00D26CAB"/>
    <w:rsid w:val="00D26FE7"/>
    <w:rsid w:val="00D30303"/>
    <w:rsid w:val="00D30420"/>
    <w:rsid w:val="00D30B0F"/>
    <w:rsid w:val="00D3173F"/>
    <w:rsid w:val="00D3194C"/>
    <w:rsid w:val="00D31B01"/>
    <w:rsid w:val="00D31ECD"/>
    <w:rsid w:val="00D31F42"/>
    <w:rsid w:val="00D3405D"/>
    <w:rsid w:val="00D34168"/>
    <w:rsid w:val="00D34741"/>
    <w:rsid w:val="00D34B8B"/>
    <w:rsid w:val="00D351D6"/>
    <w:rsid w:val="00D355E1"/>
    <w:rsid w:val="00D36242"/>
    <w:rsid w:val="00D36889"/>
    <w:rsid w:val="00D36E20"/>
    <w:rsid w:val="00D375EF"/>
    <w:rsid w:val="00D37D1A"/>
    <w:rsid w:val="00D404CC"/>
    <w:rsid w:val="00D4078D"/>
    <w:rsid w:val="00D4202B"/>
    <w:rsid w:val="00D42090"/>
    <w:rsid w:val="00D42311"/>
    <w:rsid w:val="00D42437"/>
    <w:rsid w:val="00D426A4"/>
    <w:rsid w:val="00D42C73"/>
    <w:rsid w:val="00D42E1E"/>
    <w:rsid w:val="00D43C3F"/>
    <w:rsid w:val="00D4404D"/>
    <w:rsid w:val="00D44F20"/>
    <w:rsid w:val="00D45440"/>
    <w:rsid w:val="00D45C45"/>
    <w:rsid w:val="00D4791B"/>
    <w:rsid w:val="00D47A14"/>
    <w:rsid w:val="00D47EFB"/>
    <w:rsid w:val="00D5113F"/>
    <w:rsid w:val="00D5178C"/>
    <w:rsid w:val="00D5264C"/>
    <w:rsid w:val="00D537E7"/>
    <w:rsid w:val="00D53C57"/>
    <w:rsid w:val="00D555F6"/>
    <w:rsid w:val="00D55874"/>
    <w:rsid w:val="00D55DA9"/>
    <w:rsid w:val="00D579F6"/>
    <w:rsid w:val="00D57BAE"/>
    <w:rsid w:val="00D57ED9"/>
    <w:rsid w:val="00D60368"/>
    <w:rsid w:val="00D603D7"/>
    <w:rsid w:val="00D6058D"/>
    <w:rsid w:val="00D60DE7"/>
    <w:rsid w:val="00D610A3"/>
    <w:rsid w:val="00D613FD"/>
    <w:rsid w:val="00D616F7"/>
    <w:rsid w:val="00D61964"/>
    <w:rsid w:val="00D61C0D"/>
    <w:rsid w:val="00D6219E"/>
    <w:rsid w:val="00D624CF"/>
    <w:rsid w:val="00D633EE"/>
    <w:rsid w:val="00D63656"/>
    <w:rsid w:val="00D65A7B"/>
    <w:rsid w:val="00D65C26"/>
    <w:rsid w:val="00D66F37"/>
    <w:rsid w:val="00D6733D"/>
    <w:rsid w:val="00D67527"/>
    <w:rsid w:val="00D677A0"/>
    <w:rsid w:val="00D704F0"/>
    <w:rsid w:val="00D7148F"/>
    <w:rsid w:val="00D72718"/>
    <w:rsid w:val="00D73693"/>
    <w:rsid w:val="00D74836"/>
    <w:rsid w:val="00D75272"/>
    <w:rsid w:val="00D75455"/>
    <w:rsid w:val="00D7595B"/>
    <w:rsid w:val="00D75B41"/>
    <w:rsid w:val="00D76250"/>
    <w:rsid w:val="00D76765"/>
    <w:rsid w:val="00D7740C"/>
    <w:rsid w:val="00D8082B"/>
    <w:rsid w:val="00D8132D"/>
    <w:rsid w:val="00D830F8"/>
    <w:rsid w:val="00D83760"/>
    <w:rsid w:val="00D8458B"/>
    <w:rsid w:val="00D84738"/>
    <w:rsid w:val="00D84A20"/>
    <w:rsid w:val="00D84ED2"/>
    <w:rsid w:val="00D84F27"/>
    <w:rsid w:val="00D85BF6"/>
    <w:rsid w:val="00D8637A"/>
    <w:rsid w:val="00D87CBF"/>
    <w:rsid w:val="00D87CFD"/>
    <w:rsid w:val="00D91B15"/>
    <w:rsid w:val="00D92175"/>
    <w:rsid w:val="00D923FA"/>
    <w:rsid w:val="00D92721"/>
    <w:rsid w:val="00D92F9F"/>
    <w:rsid w:val="00D93A13"/>
    <w:rsid w:val="00D959EE"/>
    <w:rsid w:val="00D965A9"/>
    <w:rsid w:val="00D96C57"/>
    <w:rsid w:val="00D970FF"/>
    <w:rsid w:val="00D976F1"/>
    <w:rsid w:val="00D97BAF"/>
    <w:rsid w:val="00D97DF8"/>
    <w:rsid w:val="00DA0F92"/>
    <w:rsid w:val="00DA144A"/>
    <w:rsid w:val="00DA1CAB"/>
    <w:rsid w:val="00DA24D6"/>
    <w:rsid w:val="00DA2C7B"/>
    <w:rsid w:val="00DA3B05"/>
    <w:rsid w:val="00DA4DBF"/>
    <w:rsid w:val="00DA4DD6"/>
    <w:rsid w:val="00DA5C74"/>
    <w:rsid w:val="00DA6177"/>
    <w:rsid w:val="00DA6CD5"/>
    <w:rsid w:val="00DA753B"/>
    <w:rsid w:val="00DA75C1"/>
    <w:rsid w:val="00DA7743"/>
    <w:rsid w:val="00DA78E7"/>
    <w:rsid w:val="00DA7931"/>
    <w:rsid w:val="00DA7F6C"/>
    <w:rsid w:val="00DB0CF5"/>
    <w:rsid w:val="00DB1623"/>
    <w:rsid w:val="00DB1B84"/>
    <w:rsid w:val="00DB1C69"/>
    <w:rsid w:val="00DB1D01"/>
    <w:rsid w:val="00DB1EE6"/>
    <w:rsid w:val="00DB1FCF"/>
    <w:rsid w:val="00DB23A3"/>
    <w:rsid w:val="00DB2C45"/>
    <w:rsid w:val="00DB3EBE"/>
    <w:rsid w:val="00DB4169"/>
    <w:rsid w:val="00DB49F9"/>
    <w:rsid w:val="00DB4E59"/>
    <w:rsid w:val="00DB5B9F"/>
    <w:rsid w:val="00DB5F36"/>
    <w:rsid w:val="00DB5F78"/>
    <w:rsid w:val="00DB6C9D"/>
    <w:rsid w:val="00DB76BB"/>
    <w:rsid w:val="00DB7946"/>
    <w:rsid w:val="00DB7F50"/>
    <w:rsid w:val="00DB7F58"/>
    <w:rsid w:val="00DC0364"/>
    <w:rsid w:val="00DC0C02"/>
    <w:rsid w:val="00DC0E07"/>
    <w:rsid w:val="00DC1286"/>
    <w:rsid w:val="00DC130F"/>
    <w:rsid w:val="00DC184B"/>
    <w:rsid w:val="00DC19E0"/>
    <w:rsid w:val="00DC1F5F"/>
    <w:rsid w:val="00DC272F"/>
    <w:rsid w:val="00DC2807"/>
    <w:rsid w:val="00DC2DBD"/>
    <w:rsid w:val="00DC2DE4"/>
    <w:rsid w:val="00DC3453"/>
    <w:rsid w:val="00DC3E5C"/>
    <w:rsid w:val="00DC482C"/>
    <w:rsid w:val="00DC4EDF"/>
    <w:rsid w:val="00DC4EEC"/>
    <w:rsid w:val="00DC6283"/>
    <w:rsid w:val="00DC653F"/>
    <w:rsid w:val="00DC697D"/>
    <w:rsid w:val="00DC6F77"/>
    <w:rsid w:val="00DC7D02"/>
    <w:rsid w:val="00DD0254"/>
    <w:rsid w:val="00DD026D"/>
    <w:rsid w:val="00DD03C6"/>
    <w:rsid w:val="00DD0A78"/>
    <w:rsid w:val="00DD2DE0"/>
    <w:rsid w:val="00DD393B"/>
    <w:rsid w:val="00DD427A"/>
    <w:rsid w:val="00DD621B"/>
    <w:rsid w:val="00DD7FDA"/>
    <w:rsid w:val="00DE0052"/>
    <w:rsid w:val="00DE0887"/>
    <w:rsid w:val="00DE0C14"/>
    <w:rsid w:val="00DE0F8A"/>
    <w:rsid w:val="00DE239D"/>
    <w:rsid w:val="00DE252A"/>
    <w:rsid w:val="00DE2D61"/>
    <w:rsid w:val="00DE31D3"/>
    <w:rsid w:val="00DE3F1B"/>
    <w:rsid w:val="00DE3F40"/>
    <w:rsid w:val="00DE4980"/>
    <w:rsid w:val="00DE4DB1"/>
    <w:rsid w:val="00DE5215"/>
    <w:rsid w:val="00DE5BEA"/>
    <w:rsid w:val="00DE6985"/>
    <w:rsid w:val="00DE6BB5"/>
    <w:rsid w:val="00DE6C95"/>
    <w:rsid w:val="00DE73E7"/>
    <w:rsid w:val="00DE7C71"/>
    <w:rsid w:val="00DF0341"/>
    <w:rsid w:val="00DF0ED5"/>
    <w:rsid w:val="00DF0FB6"/>
    <w:rsid w:val="00DF15EE"/>
    <w:rsid w:val="00DF1A6F"/>
    <w:rsid w:val="00DF1EEA"/>
    <w:rsid w:val="00DF1F22"/>
    <w:rsid w:val="00DF2207"/>
    <w:rsid w:val="00DF278C"/>
    <w:rsid w:val="00DF3095"/>
    <w:rsid w:val="00DF3C14"/>
    <w:rsid w:val="00DF4FDA"/>
    <w:rsid w:val="00DF51FC"/>
    <w:rsid w:val="00DF5E69"/>
    <w:rsid w:val="00DF6249"/>
    <w:rsid w:val="00DF6B9B"/>
    <w:rsid w:val="00DF7085"/>
    <w:rsid w:val="00DF7721"/>
    <w:rsid w:val="00DF79F6"/>
    <w:rsid w:val="00DF7E2B"/>
    <w:rsid w:val="00E006B7"/>
    <w:rsid w:val="00E00DD9"/>
    <w:rsid w:val="00E01537"/>
    <w:rsid w:val="00E01A3E"/>
    <w:rsid w:val="00E03116"/>
    <w:rsid w:val="00E03C3D"/>
    <w:rsid w:val="00E047F5"/>
    <w:rsid w:val="00E04ECF"/>
    <w:rsid w:val="00E05046"/>
    <w:rsid w:val="00E05E3C"/>
    <w:rsid w:val="00E07A73"/>
    <w:rsid w:val="00E07AC1"/>
    <w:rsid w:val="00E07C81"/>
    <w:rsid w:val="00E10104"/>
    <w:rsid w:val="00E108E2"/>
    <w:rsid w:val="00E10A43"/>
    <w:rsid w:val="00E10DBD"/>
    <w:rsid w:val="00E127D0"/>
    <w:rsid w:val="00E132D4"/>
    <w:rsid w:val="00E133EA"/>
    <w:rsid w:val="00E13455"/>
    <w:rsid w:val="00E13931"/>
    <w:rsid w:val="00E13987"/>
    <w:rsid w:val="00E141A4"/>
    <w:rsid w:val="00E1485B"/>
    <w:rsid w:val="00E155C9"/>
    <w:rsid w:val="00E15797"/>
    <w:rsid w:val="00E158D7"/>
    <w:rsid w:val="00E1625A"/>
    <w:rsid w:val="00E17912"/>
    <w:rsid w:val="00E202B6"/>
    <w:rsid w:val="00E22A23"/>
    <w:rsid w:val="00E23695"/>
    <w:rsid w:val="00E23FF1"/>
    <w:rsid w:val="00E2493C"/>
    <w:rsid w:val="00E25073"/>
    <w:rsid w:val="00E26352"/>
    <w:rsid w:val="00E26BFC"/>
    <w:rsid w:val="00E26D27"/>
    <w:rsid w:val="00E26E77"/>
    <w:rsid w:val="00E2700A"/>
    <w:rsid w:val="00E27BD3"/>
    <w:rsid w:val="00E304F9"/>
    <w:rsid w:val="00E305E6"/>
    <w:rsid w:val="00E3063D"/>
    <w:rsid w:val="00E309F2"/>
    <w:rsid w:val="00E30EDD"/>
    <w:rsid w:val="00E315B1"/>
    <w:rsid w:val="00E3198B"/>
    <w:rsid w:val="00E32781"/>
    <w:rsid w:val="00E32E4B"/>
    <w:rsid w:val="00E32EB9"/>
    <w:rsid w:val="00E33244"/>
    <w:rsid w:val="00E333C2"/>
    <w:rsid w:val="00E338C0"/>
    <w:rsid w:val="00E34297"/>
    <w:rsid w:val="00E3432D"/>
    <w:rsid w:val="00E344A0"/>
    <w:rsid w:val="00E34D41"/>
    <w:rsid w:val="00E3537D"/>
    <w:rsid w:val="00E35513"/>
    <w:rsid w:val="00E35899"/>
    <w:rsid w:val="00E35E32"/>
    <w:rsid w:val="00E37048"/>
    <w:rsid w:val="00E3708F"/>
    <w:rsid w:val="00E374ED"/>
    <w:rsid w:val="00E379A7"/>
    <w:rsid w:val="00E401E2"/>
    <w:rsid w:val="00E40309"/>
    <w:rsid w:val="00E40377"/>
    <w:rsid w:val="00E403D2"/>
    <w:rsid w:val="00E40FAE"/>
    <w:rsid w:val="00E41270"/>
    <w:rsid w:val="00E41664"/>
    <w:rsid w:val="00E419D0"/>
    <w:rsid w:val="00E42A7D"/>
    <w:rsid w:val="00E42B92"/>
    <w:rsid w:val="00E42BBC"/>
    <w:rsid w:val="00E432B4"/>
    <w:rsid w:val="00E439D3"/>
    <w:rsid w:val="00E43B6C"/>
    <w:rsid w:val="00E43C80"/>
    <w:rsid w:val="00E43E93"/>
    <w:rsid w:val="00E4436D"/>
    <w:rsid w:val="00E44852"/>
    <w:rsid w:val="00E4528C"/>
    <w:rsid w:val="00E45312"/>
    <w:rsid w:val="00E4550B"/>
    <w:rsid w:val="00E45CB1"/>
    <w:rsid w:val="00E46E35"/>
    <w:rsid w:val="00E46F35"/>
    <w:rsid w:val="00E50145"/>
    <w:rsid w:val="00E5039B"/>
    <w:rsid w:val="00E51449"/>
    <w:rsid w:val="00E51564"/>
    <w:rsid w:val="00E5189A"/>
    <w:rsid w:val="00E521A1"/>
    <w:rsid w:val="00E524B7"/>
    <w:rsid w:val="00E525C2"/>
    <w:rsid w:val="00E53691"/>
    <w:rsid w:val="00E5370C"/>
    <w:rsid w:val="00E540B5"/>
    <w:rsid w:val="00E54CFA"/>
    <w:rsid w:val="00E55BEF"/>
    <w:rsid w:val="00E56D2B"/>
    <w:rsid w:val="00E57505"/>
    <w:rsid w:val="00E60350"/>
    <w:rsid w:val="00E609D0"/>
    <w:rsid w:val="00E60ED6"/>
    <w:rsid w:val="00E60F75"/>
    <w:rsid w:val="00E623B7"/>
    <w:rsid w:val="00E62C10"/>
    <w:rsid w:val="00E633F2"/>
    <w:rsid w:val="00E638E9"/>
    <w:rsid w:val="00E63B7B"/>
    <w:rsid w:val="00E64602"/>
    <w:rsid w:val="00E649A4"/>
    <w:rsid w:val="00E658BC"/>
    <w:rsid w:val="00E66DE7"/>
    <w:rsid w:val="00E67BDD"/>
    <w:rsid w:val="00E70922"/>
    <w:rsid w:val="00E70A3D"/>
    <w:rsid w:val="00E712D3"/>
    <w:rsid w:val="00E7152C"/>
    <w:rsid w:val="00E71741"/>
    <w:rsid w:val="00E7279D"/>
    <w:rsid w:val="00E72DD5"/>
    <w:rsid w:val="00E73BA5"/>
    <w:rsid w:val="00E746A2"/>
    <w:rsid w:val="00E74ECE"/>
    <w:rsid w:val="00E75D3C"/>
    <w:rsid w:val="00E75EBD"/>
    <w:rsid w:val="00E76397"/>
    <w:rsid w:val="00E77D1F"/>
    <w:rsid w:val="00E80306"/>
    <w:rsid w:val="00E80572"/>
    <w:rsid w:val="00E8063B"/>
    <w:rsid w:val="00E80CEC"/>
    <w:rsid w:val="00E81A11"/>
    <w:rsid w:val="00E824C2"/>
    <w:rsid w:val="00E824EB"/>
    <w:rsid w:val="00E847CC"/>
    <w:rsid w:val="00E84CC8"/>
    <w:rsid w:val="00E85763"/>
    <w:rsid w:val="00E8587F"/>
    <w:rsid w:val="00E85F6D"/>
    <w:rsid w:val="00E86324"/>
    <w:rsid w:val="00E86A23"/>
    <w:rsid w:val="00E86E2A"/>
    <w:rsid w:val="00E87A46"/>
    <w:rsid w:val="00E87D4A"/>
    <w:rsid w:val="00E87E27"/>
    <w:rsid w:val="00E9058F"/>
    <w:rsid w:val="00E905F8"/>
    <w:rsid w:val="00E9098D"/>
    <w:rsid w:val="00E9117C"/>
    <w:rsid w:val="00E9123A"/>
    <w:rsid w:val="00E91B34"/>
    <w:rsid w:val="00E92375"/>
    <w:rsid w:val="00E93104"/>
    <w:rsid w:val="00E93DAB"/>
    <w:rsid w:val="00E93DBB"/>
    <w:rsid w:val="00E94352"/>
    <w:rsid w:val="00E94702"/>
    <w:rsid w:val="00E949AA"/>
    <w:rsid w:val="00E94C82"/>
    <w:rsid w:val="00E94D5D"/>
    <w:rsid w:val="00E94FE5"/>
    <w:rsid w:val="00E956F3"/>
    <w:rsid w:val="00E96489"/>
    <w:rsid w:val="00E9763C"/>
    <w:rsid w:val="00E978A2"/>
    <w:rsid w:val="00E97AFA"/>
    <w:rsid w:val="00E97D85"/>
    <w:rsid w:val="00EA0EC8"/>
    <w:rsid w:val="00EA1440"/>
    <w:rsid w:val="00EA14FE"/>
    <w:rsid w:val="00EA15EA"/>
    <w:rsid w:val="00EA1D4C"/>
    <w:rsid w:val="00EA1F36"/>
    <w:rsid w:val="00EA239A"/>
    <w:rsid w:val="00EA2994"/>
    <w:rsid w:val="00EA36E5"/>
    <w:rsid w:val="00EA3C79"/>
    <w:rsid w:val="00EA5688"/>
    <w:rsid w:val="00EA5B00"/>
    <w:rsid w:val="00EA5B89"/>
    <w:rsid w:val="00EA5D78"/>
    <w:rsid w:val="00EA79A4"/>
    <w:rsid w:val="00EA7B4D"/>
    <w:rsid w:val="00EB003F"/>
    <w:rsid w:val="00EB0449"/>
    <w:rsid w:val="00EB0A90"/>
    <w:rsid w:val="00EB1945"/>
    <w:rsid w:val="00EB2A5C"/>
    <w:rsid w:val="00EB385B"/>
    <w:rsid w:val="00EB40AF"/>
    <w:rsid w:val="00EB4A76"/>
    <w:rsid w:val="00EB4A9D"/>
    <w:rsid w:val="00EB4F1D"/>
    <w:rsid w:val="00EB5B78"/>
    <w:rsid w:val="00EB7877"/>
    <w:rsid w:val="00EC02C8"/>
    <w:rsid w:val="00EC0567"/>
    <w:rsid w:val="00EC09DF"/>
    <w:rsid w:val="00EC2DF7"/>
    <w:rsid w:val="00EC3197"/>
    <w:rsid w:val="00EC3721"/>
    <w:rsid w:val="00EC44A5"/>
    <w:rsid w:val="00EC478B"/>
    <w:rsid w:val="00EC4E18"/>
    <w:rsid w:val="00EC53C3"/>
    <w:rsid w:val="00EC6109"/>
    <w:rsid w:val="00EC6F83"/>
    <w:rsid w:val="00ED02C0"/>
    <w:rsid w:val="00ED1062"/>
    <w:rsid w:val="00ED108C"/>
    <w:rsid w:val="00ED1673"/>
    <w:rsid w:val="00ED1A89"/>
    <w:rsid w:val="00ED1B8A"/>
    <w:rsid w:val="00ED1CE0"/>
    <w:rsid w:val="00ED4678"/>
    <w:rsid w:val="00ED50B1"/>
    <w:rsid w:val="00ED554D"/>
    <w:rsid w:val="00ED5C6F"/>
    <w:rsid w:val="00ED678E"/>
    <w:rsid w:val="00ED6D25"/>
    <w:rsid w:val="00ED7014"/>
    <w:rsid w:val="00ED7C56"/>
    <w:rsid w:val="00EE0018"/>
    <w:rsid w:val="00EE07F1"/>
    <w:rsid w:val="00EE159B"/>
    <w:rsid w:val="00EE3040"/>
    <w:rsid w:val="00EE353A"/>
    <w:rsid w:val="00EE3712"/>
    <w:rsid w:val="00EE38F8"/>
    <w:rsid w:val="00EE391E"/>
    <w:rsid w:val="00EE3FE9"/>
    <w:rsid w:val="00EE41D5"/>
    <w:rsid w:val="00EE5305"/>
    <w:rsid w:val="00EE55C6"/>
    <w:rsid w:val="00EE6EA4"/>
    <w:rsid w:val="00EE7D06"/>
    <w:rsid w:val="00EF04D2"/>
    <w:rsid w:val="00EF0A59"/>
    <w:rsid w:val="00EF0E21"/>
    <w:rsid w:val="00EF1643"/>
    <w:rsid w:val="00EF2569"/>
    <w:rsid w:val="00EF29D7"/>
    <w:rsid w:val="00EF311A"/>
    <w:rsid w:val="00EF4487"/>
    <w:rsid w:val="00EF4610"/>
    <w:rsid w:val="00EF5094"/>
    <w:rsid w:val="00EF55AB"/>
    <w:rsid w:val="00EF67C9"/>
    <w:rsid w:val="00EF68A1"/>
    <w:rsid w:val="00EF6AB3"/>
    <w:rsid w:val="00EF6BA3"/>
    <w:rsid w:val="00EF7FCA"/>
    <w:rsid w:val="00F00BD3"/>
    <w:rsid w:val="00F018D7"/>
    <w:rsid w:val="00F01EE4"/>
    <w:rsid w:val="00F01F1F"/>
    <w:rsid w:val="00F01F6F"/>
    <w:rsid w:val="00F02681"/>
    <w:rsid w:val="00F03AB7"/>
    <w:rsid w:val="00F040B5"/>
    <w:rsid w:val="00F0478E"/>
    <w:rsid w:val="00F04A98"/>
    <w:rsid w:val="00F04AC0"/>
    <w:rsid w:val="00F05114"/>
    <w:rsid w:val="00F05118"/>
    <w:rsid w:val="00F05FFF"/>
    <w:rsid w:val="00F063D6"/>
    <w:rsid w:val="00F07092"/>
    <w:rsid w:val="00F100C1"/>
    <w:rsid w:val="00F10190"/>
    <w:rsid w:val="00F10275"/>
    <w:rsid w:val="00F11E39"/>
    <w:rsid w:val="00F11F83"/>
    <w:rsid w:val="00F12101"/>
    <w:rsid w:val="00F12D90"/>
    <w:rsid w:val="00F13488"/>
    <w:rsid w:val="00F14F19"/>
    <w:rsid w:val="00F15227"/>
    <w:rsid w:val="00F15350"/>
    <w:rsid w:val="00F16343"/>
    <w:rsid w:val="00F165AD"/>
    <w:rsid w:val="00F17334"/>
    <w:rsid w:val="00F17783"/>
    <w:rsid w:val="00F1794B"/>
    <w:rsid w:val="00F17B1D"/>
    <w:rsid w:val="00F17DC4"/>
    <w:rsid w:val="00F202F8"/>
    <w:rsid w:val="00F21146"/>
    <w:rsid w:val="00F21848"/>
    <w:rsid w:val="00F2191E"/>
    <w:rsid w:val="00F21A10"/>
    <w:rsid w:val="00F21E6A"/>
    <w:rsid w:val="00F2249C"/>
    <w:rsid w:val="00F22A0D"/>
    <w:rsid w:val="00F23563"/>
    <w:rsid w:val="00F2435E"/>
    <w:rsid w:val="00F2483E"/>
    <w:rsid w:val="00F25346"/>
    <w:rsid w:val="00F25F6A"/>
    <w:rsid w:val="00F2615A"/>
    <w:rsid w:val="00F26A76"/>
    <w:rsid w:val="00F26CEF"/>
    <w:rsid w:val="00F27793"/>
    <w:rsid w:val="00F27C7E"/>
    <w:rsid w:val="00F30C40"/>
    <w:rsid w:val="00F30DC2"/>
    <w:rsid w:val="00F30E89"/>
    <w:rsid w:val="00F311EB"/>
    <w:rsid w:val="00F31897"/>
    <w:rsid w:val="00F319BB"/>
    <w:rsid w:val="00F31C7E"/>
    <w:rsid w:val="00F31D6B"/>
    <w:rsid w:val="00F33659"/>
    <w:rsid w:val="00F33D36"/>
    <w:rsid w:val="00F34479"/>
    <w:rsid w:val="00F34D2C"/>
    <w:rsid w:val="00F3577C"/>
    <w:rsid w:val="00F35A73"/>
    <w:rsid w:val="00F35C38"/>
    <w:rsid w:val="00F35E25"/>
    <w:rsid w:val="00F35EB6"/>
    <w:rsid w:val="00F37DCB"/>
    <w:rsid w:val="00F4003B"/>
    <w:rsid w:val="00F40353"/>
    <w:rsid w:val="00F404A9"/>
    <w:rsid w:val="00F40BA6"/>
    <w:rsid w:val="00F414F4"/>
    <w:rsid w:val="00F43A6F"/>
    <w:rsid w:val="00F43FA1"/>
    <w:rsid w:val="00F4425E"/>
    <w:rsid w:val="00F4548D"/>
    <w:rsid w:val="00F4553C"/>
    <w:rsid w:val="00F45640"/>
    <w:rsid w:val="00F45C39"/>
    <w:rsid w:val="00F46237"/>
    <w:rsid w:val="00F469FD"/>
    <w:rsid w:val="00F46AE9"/>
    <w:rsid w:val="00F46CDE"/>
    <w:rsid w:val="00F479E8"/>
    <w:rsid w:val="00F52854"/>
    <w:rsid w:val="00F53227"/>
    <w:rsid w:val="00F537E3"/>
    <w:rsid w:val="00F538C7"/>
    <w:rsid w:val="00F5395D"/>
    <w:rsid w:val="00F541A8"/>
    <w:rsid w:val="00F54A4F"/>
    <w:rsid w:val="00F54EAB"/>
    <w:rsid w:val="00F554F3"/>
    <w:rsid w:val="00F556B2"/>
    <w:rsid w:val="00F558BC"/>
    <w:rsid w:val="00F55CFD"/>
    <w:rsid w:val="00F566F7"/>
    <w:rsid w:val="00F57700"/>
    <w:rsid w:val="00F60713"/>
    <w:rsid w:val="00F61D67"/>
    <w:rsid w:val="00F6276D"/>
    <w:rsid w:val="00F63694"/>
    <w:rsid w:val="00F63826"/>
    <w:rsid w:val="00F63A47"/>
    <w:rsid w:val="00F63C3A"/>
    <w:rsid w:val="00F6553A"/>
    <w:rsid w:val="00F65CDC"/>
    <w:rsid w:val="00F668DE"/>
    <w:rsid w:val="00F67491"/>
    <w:rsid w:val="00F6779A"/>
    <w:rsid w:val="00F7036D"/>
    <w:rsid w:val="00F7045C"/>
    <w:rsid w:val="00F7168F"/>
    <w:rsid w:val="00F718BF"/>
    <w:rsid w:val="00F71D28"/>
    <w:rsid w:val="00F722A2"/>
    <w:rsid w:val="00F7292E"/>
    <w:rsid w:val="00F72DEF"/>
    <w:rsid w:val="00F73622"/>
    <w:rsid w:val="00F74746"/>
    <w:rsid w:val="00F749DC"/>
    <w:rsid w:val="00F75B5B"/>
    <w:rsid w:val="00F770DA"/>
    <w:rsid w:val="00F770FF"/>
    <w:rsid w:val="00F81112"/>
    <w:rsid w:val="00F81233"/>
    <w:rsid w:val="00F817F4"/>
    <w:rsid w:val="00F819FC"/>
    <w:rsid w:val="00F81A3B"/>
    <w:rsid w:val="00F82969"/>
    <w:rsid w:val="00F82A3A"/>
    <w:rsid w:val="00F82C5B"/>
    <w:rsid w:val="00F83872"/>
    <w:rsid w:val="00F83D67"/>
    <w:rsid w:val="00F841BD"/>
    <w:rsid w:val="00F842A9"/>
    <w:rsid w:val="00F85FFA"/>
    <w:rsid w:val="00F862C6"/>
    <w:rsid w:val="00F866F3"/>
    <w:rsid w:val="00F8685C"/>
    <w:rsid w:val="00F87082"/>
    <w:rsid w:val="00F87B5E"/>
    <w:rsid w:val="00F87D69"/>
    <w:rsid w:val="00F87F99"/>
    <w:rsid w:val="00F900BD"/>
    <w:rsid w:val="00F90770"/>
    <w:rsid w:val="00F90BAD"/>
    <w:rsid w:val="00F91166"/>
    <w:rsid w:val="00F91822"/>
    <w:rsid w:val="00F919E5"/>
    <w:rsid w:val="00F91A88"/>
    <w:rsid w:val="00F91C65"/>
    <w:rsid w:val="00F92342"/>
    <w:rsid w:val="00F93E99"/>
    <w:rsid w:val="00F93EBD"/>
    <w:rsid w:val="00F94272"/>
    <w:rsid w:val="00F944DF"/>
    <w:rsid w:val="00F94720"/>
    <w:rsid w:val="00F947B1"/>
    <w:rsid w:val="00F94D57"/>
    <w:rsid w:val="00F94E1E"/>
    <w:rsid w:val="00F951CD"/>
    <w:rsid w:val="00F958F6"/>
    <w:rsid w:val="00F95F44"/>
    <w:rsid w:val="00F9671C"/>
    <w:rsid w:val="00F96862"/>
    <w:rsid w:val="00F968E8"/>
    <w:rsid w:val="00F96FAF"/>
    <w:rsid w:val="00F97160"/>
    <w:rsid w:val="00F97774"/>
    <w:rsid w:val="00FA09D6"/>
    <w:rsid w:val="00FA10C9"/>
    <w:rsid w:val="00FA2A4D"/>
    <w:rsid w:val="00FA3157"/>
    <w:rsid w:val="00FA5322"/>
    <w:rsid w:val="00FA56EB"/>
    <w:rsid w:val="00FA5D22"/>
    <w:rsid w:val="00FA6FF8"/>
    <w:rsid w:val="00FA759F"/>
    <w:rsid w:val="00FA7A7F"/>
    <w:rsid w:val="00FB1203"/>
    <w:rsid w:val="00FB1486"/>
    <w:rsid w:val="00FB1851"/>
    <w:rsid w:val="00FB2D12"/>
    <w:rsid w:val="00FB4F84"/>
    <w:rsid w:val="00FB5ADD"/>
    <w:rsid w:val="00FB5B14"/>
    <w:rsid w:val="00FB5E87"/>
    <w:rsid w:val="00FB6F69"/>
    <w:rsid w:val="00FB774E"/>
    <w:rsid w:val="00FC0105"/>
    <w:rsid w:val="00FC0490"/>
    <w:rsid w:val="00FC05D0"/>
    <w:rsid w:val="00FC14B1"/>
    <w:rsid w:val="00FC1AF9"/>
    <w:rsid w:val="00FC2388"/>
    <w:rsid w:val="00FC23F4"/>
    <w:rsid w:val="00FC33A2"/>
    <w:rsid w:val="00FC3647"/>
    <w:rsid w:val="00FC3AD6"/>
    <w:rsid w:val="00FC3B36"/>
    <w:rsid w:val="00FC3C1C"/>
    <w:rsid w:val="00FC48DB"/>
    <w:rsid w:val="00FC528C"/>
    <w:rsid w:val="00FC55CD"/>
    <w:rsid w:val="00FC58E2"/>
    <w:rsid w:val="00FC6A50"/>
    <w:rsid w:val="00FC7890"/>
    <w:rsid w:val="00FD00C4"/>
    <w:rsid w:val="00FD0414"/>
    <w:rsid w:val="00FD1093"/>
    <w:rsid w:val="00FD23F2"/>
    <w:rsid w:val="00FD24DF"/>
    <w:rsid w:val="00FD2AE8"/>
    <w:rsid w:val="00FD3251"/>
    <w:rsid w:val="00FD34E2"/>
    <w:rsid w:val="00FD3EAA"/>
    <w:rsid w:val="00FD4C7F"/>
    <w:rsid w:val="00FD5101"/>
    <w:rsid w:val="00FD5AA3"/>
    <w:rsid w:val="00FD5C2A"/>
    <w:rsid w:val="00FD5DA6"/>
    <w:rsid w:val="00FD5FA4"/>
    <w:rsid w:val="00FD63F5"/>
    <w:rsid w:val="00FD659A"/>
    <w:rsid w:val="00FD6603"/>
    <w:rsid w:val="00FD6770"/>
    <w:rsid w:val="00FD6A57"/>
    <w:rsid w:val="00FE10EF"/>
    <w:rsid w:val="00FE12EC"/>
    <w:rsid w:val="00FE2095"/>
    <w:rsid w:val="00FE26DA"/>
    <w:rsid w:val="00FE34A4"/>
    <w:rsid w:val="00FE5299"/>
    <w:rsid w:val="00FE65A1"/>
    <w:rsid w:val="00FE7324"/>
    <w:rsid w:val="00FE7446"/>
    <w:rsid w:val="00FE74E2"/>
    <w:rsid w:val="00FF04E0"/>
    <w:rsid w:val="00FF05B3"/>
    <w:rsid w:val="00FF0E41"/>
    <w:rsid w:val="00FF1498"/>
    <w:rsid w:val="00FF177D"/>
    <w:rsid w:val="00FF178E"/>
    <w:rsid w:val="00FF2B82"/>
    <w:rsid w:val="00FF2D02"/>
    <w:rsid w:val="00FF2D2A"/>
    <w:rsid w:val="00FF38D6"/>
    <w:rsid w:val="00FF45B2"/>
    <w:rsid w:val="00FF51A4"/>
    <w:rsid w:val="00FF57B2"/>
    <w:rsid w:val="00FF6055"/>
    <w:rsid w:val="00FF6A20"/>
    <w:rsid w:val="00FF6E43"/>
    <w:rsid w:val="00FF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F9E876"/>
  <w15:docId w15:val="{C4468377-6D71-44D1-829B-2CBE988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"/>
    <w:basedOn w:val="a"/>
    <w:uiPriority w:val="99"/>
    <w:unhideWhenUsed/>
    <w:rsid w:val="008349C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834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49C2"/>
    <w:rPr>
      <w:rFonts w:ascii="Arial" w:eastAsia="Calibri" w:hAnsi="Arial" w:cs="Times New Roman"/>
      <w:lang w:eastAsia="ru-RU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8349C2"/>
    <w:pPr>
      <w:ind w:left="720"/>
      <w:contextualSpacing/>
      <w:jc w:val="left"/>
    </w:pPr>
    <w:rPr>
      <w:sz w:val="24"/>
      <w:szCs w:val="24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locked/>
    <w:rsid w:val="00834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63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rsid w:val="00E76397"/>
  </w:style>
  <w:style w:type="paragraph" w:customStyle="1" w:styleId="paragraph">
    <w:name w:val="paragraph"/>
    <w:basedOn w:val="a"/>
    <w:rsid w:val="00E7639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AD5B8D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D5B8D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AD5B8D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D5B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72EFBB968FD96C15F6BE6EAF0075C0E06DDE7A2B871825F7BC37925A6E5629ED4758B9F64215A433FA32CEA2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212DEC2E104E712474BD8A3D62E33E59A09A20D9A6606DEA87E8C1CFBAF3D7184209003E165F32A0A1236010QFF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2EFBB968FD96C15F6BE6EAF0075C0E06DDE7A2B871825F7BC37925A6E5629ED4758B9F64215A433FA32CE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F0FD-137F-4C9C-8E8E-ED3D5CE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5683</TotalTime>
  <Pages>47</Pages>
  <Words>9730</Words>
  <Characters>55467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</dc:creator>
  <cp:lastModifiedBy>Ваганов</cp:lastModifiedBy>
  <cp:revision>185</cp:revision>
  <cp:lastPrinted>2023-09-28T03:08:00Z</cp:lastPrinted>
  <dcterms:created xsi:type="dcterms:W3CDTF">2022-03-03T08:21:00Z</dcterms:created>
  <dcterms:modified xsi:type="dcterms:W3CDTF">2023-10-04T05:46:00Z</dcterms:modified>
</cp:coreProperties>
</file>