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2E" w:rsidRDefault="00B308CD" w:rsidP="0046092E">
      <w:pPr>
        <w:jc w:val="center"/>
        <w:rPr>
          <w:b/>
          <w:sz w:val="28"/>
          <w:szCs w:val="28"/>
        </w:rPr>
      </w:pPr>
      <w:r w:rsidRPr="00D6097D">
        <w:rPr>
          <w:rFonts w:ascii="Times New Roman" w:hAnsi="Times New Roman" w:cs="Times New Roman"/>
          <w:noProof/>
          <w:sz w:val="28"/>
          <w:szCs w:val="28"/>
          <w:lang w:eastAsia="ru-RU"/>
        </w:rPr>
        <w:drawing>
          <wp:inline distT="0" distB="0" distL="0" distR="0" wp14:anchorId="5642AAB5" wp14:editId="569BCB67">
            <wp:extent cx="590550" cy="895350"/>
            <wp:effectExtent l="0" t="0" r="0" b="0"/>
            <wp:docPr id="1" name="Рисунок 1"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ичуры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791" cy="898748"/>
                    </a:xfrm>
                    <a:prstGeom prst="rect">
                      <a:avLst/>
                    </a:prstGeom>
                    <a:noFill/>
                    <a:ln>
                      <a:noFill/>
                    </a:ln>
                  </pic:spPr>
                </pic:pic>
              </a:graphicData>
            </a:graphic>
          </wp:inline>
        </w:drawing>
      </w:r>
    </w:p>
    <w:p w:rsidR="00EB5654" w:rsidRPr="00EB5654" w:rsidRDefault="00EB5654" w:rsidP="00EB5654">
      <w:pPr>
        <w:widowControl w:val="0"/>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B5654">
        <w:rPr>
          <w:rFonts w:ascii="Times New Roman" w:eastAsia="Calibri" w:hAnsi="Times New Roman" w:cs="Times New Roman"/>
          <w:b/>
          <w:bCs/>
          <w:color w:val="000000"/>
          <w:sz w:val="28"/>
          <w:szCs w:val="28"/>
        </w:rPr>
        <w:t>АДМИНИСТРАЦИЯ МУНИЦИПАЛЬНОГО ОБРАЗОВАНИЯ</w:t>
      </w:r>
    </w:p>
    <w:p w:rsidR="00EB5654" w:rsidRPr="00EB5654" w:rsidRDefault="00EB5654" w:rsidP="00EB5654">
      <w:pPr>
        <w:widowControl w:val="0"/>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B5654">
        <w:rPr>
          <w:rFonts w:ascii="Times New Roman" w:eastAsia="Calibri" w:hAnsi="Times New Roman" w:cs="Times New Roman"/>
          <w:b/>
          <w:bCs/>
          <w:color w:val="000000"/>
          <w:sz w:val="28"/>
          <w:szCs w:val="28"/>
        </w:rPr>
        <w:t xml:space="preserve"> «БИЧУРСКИЙ РАЙОН» РЕСПУБЛИКИ БУРЯТИЯ</w:t>
      </w:r>
    </w:p>
    <w:p w:rsidR="00EB5654" w:rsidRPr="00EB5654" w:rsidRDefault="00EB5654" w:rsidP="00EB5654">
      <w:pPr>
        <w:spacing w:after="0" w:line="240" w:lineRule="auto"/>
        <w:jc w:val="center"/>
        <w:rPr>
          <w:rFonts w:ascii="Times New Roman" w:hAnsi="Times New Roman" w:cs="Times New Roman"/>
          <w:b/>
          <w:sz w:val="28"/>
          <w:szCs w:val="28"/>
          <w:highlight w:val="yellow"/>
        </w:rPr>
      </w:pPr>
    </w:p>
    <w:p w:rsidR="00EB5654" w:rsidRPr="00EB5654" w:rsidRDefault="00EB5654" w:rsidP="00EB5654">
      <w:pPr>
        <w:spacing w:after="0" w:line="240" w:lineRule="auto"/>
        <w:jc w:val="center"/>
        <w:rPr>
          <w:rFonts w:ascii="Times New Roman" w:hAnsi="Times New Roman" w:cs="Times New Roman"/>
          <w:b/>
          <w:sz w:val="28"/>
          <w:szCs w:val="28"/>
          <w:lang w:val="mn-MN"/>
        </w:rPr>
      </w:pPr>
      <w:r w:rsidRPr="00EB5654">
        <w:rPr>
          <w:rFonts w:ascii="Times New Roman" w:hAnsi="Times New Roman" w:cs="Times New Roman"/>
          <w:b/>
          <w:sz w:val="28"/>
          <w:szCs w:val="28"/>
          <w:lang w:val="mn-MN"/>
        </w:rPr>
        <w:t xml:space="preserve">БУРЯАД УЛАСАЙ «БЭШҮҮРЭЙ АЙМАГ» ГЭҺЭН НЮТАГАЙ </w:t>
      </w:r>
    </w:p>
    <w:p w:rsidR="00EB5654" w:rsidRPr="00EB5654" w:rsidRDefault="00EB5654" w:rsidP="00EB5654">
      <w:pPr>
        <w:spacing w:after="0" w:line="240" w:lineRule="auto"/>
        <w:jc w:val="center"/>
        <w:rPr>
          <w:rFonts w:ascii="Times New Roman" w:hAnsi="Times New Roman" w:cs="Times New Roman"/>
          <w:b/>
          <w:sz w:val="28"/>
          <w:szCs w:val="28"/>
        </w:rPr>
      </w:pPr>
      <w:r w:rsidRPr="00EB5654">
        <w:rPr>
          <w:rFonts w:ascii="Times New Roman" w:hAnsi="Times New Roman" w:cs="Times New Roman"/>
          <w:b/>
          <w:sz w:val="28"/>
          <w:szCs w:val="28"/>
        </w:rPr>
        <w:t>ЗАСАГАЙ БАЙГУУЛАМЖЫН ЗАХИРГААН</w:t>
      </w:r>
    </w:p>
    <w:p w:rsidR="00EB5654" w:rsidRPr="00EB5654" w:rsidRDefault="00EB5654" w:rsidP="00EB5654">
      <w:pPr>
        <w:widowControl w:val="0"/>
        <w:pBdr>
          <w:bottom w:val="single" w:sz="12" w:space="0" w:color="auto"/>
        </w:pBdr>
        <w:autoSpaceDE w:val="0"/>
        <w:autoSpaceDN w:val="0"/>
        <w:adjustRightInd w:val="0"/>
        <w:jc w:val="center"/>
        <w:rPr>
          <w:rFonts w:eastAsia="Calibri"/>
          <w:b/>
          <w:bCs/>
          <w:sz w:val="10"/>
          <w:szCs w:val="10"/>
        </w:rPr>
      </w:pPr>
    </w:p>
    <w:p w:rsidR="00076103" w:rsidRPr="00D6097D" w:rsidRDefault="00415D0F" w:rsidP="00076103">
      <w:pPr>
        <w:keepNext/>
        <w:spacing w:before="240" w:after="60" w:line="240" w:lineRule="auto"/>
        <w:jc w:val="center"/>
        <w:outlineLvl w:val="1"/>
        <w:rPr>
          <w:rFonts w:ascii="Times New Roman" w:eastAsia="Times New Roman" w:hAnsi="Times New Roman" w:cs="Times New Roman"/>
          <w:b/>
          <w:bCs/>
          <w:sz w:val="28"/>
          <w:szCs w:val="28"/>
          <w:lang w:eastAsia="ru-RU"/>
        </w:rPr>
      </w:pPr>
      <w:r w:rsidRPr="00D6097D">
        <w:rPr>
          <w:rFonts w:ascii="Times New Roman" w:eastAsia="Times New Roman" w:hAnsi="Times New Roman" w:cs="Times New Roman"/>
          <w:b/>
          <w:bCs/>
          <w:sz w:val="28"/>
          <w:szCs w:val="28"/>
          <w:lang w:eastAsia="ru-RU"/>
        </w:rPr>
        <w:t>ПОСТАНОВЛЕНИЕ</w:t>
      </w:r>
    </w:p>
    <w:p w:rsidR="00076103" w:rsidRDefault="007F075D" w:rsidP="00A61A5D">
      <w:pPr>
        <w:keepNext/>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 сентября 2023</w:t>
      </w:r>
      <w:r w:rsidR="00B00941">
        <w:rPr>
          <w:rFonts w:ascii="Times New Roman" w:eastAsia="Times New Roman" w:hAnsi="Times New Roman" w:cs="Times New Roman"/>
          <w:bCs/>
          <w:sz w:val="28"/>
          <w:szCs w:val="28"/>
          <w:lang w:eastAsia="ru-RU"/>
        </w:rPr>
        <w:t xml:space="preserve"> г.</w:t>
      </w:r>
      <w:r w:rsidR="00415D0F"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ab/>
      </w:r>
      <w:r w:rsidR="000A143E" w:rsidRPr="00D6097D">
        <w:rPr>
          <w:rFonts w:ascii="Times New Roman" w:eastAsia="Times New Roman" w:hAnsi="Times New Roman" w:cs="Times New Roman"/>
          <w:bCs/>
          <w:sz w:val="28"/>
          <w:szCs w:val="28"/>
          <w:lang w:eastAsia="ru-RU"/>
        </w:rPr>
        <w:t xml:space="preserve">   </w:t>
      </w:r>
      <w:r w:rsidR="003E020D" w:rsidRPr="00D6097D">
        <w:rPr>
          <w:rFonts w:ascii="Times New Roman" w:eastAsia="Times New Roman" w:hAnsi="Times New Roman" w:cs="Times New Roman"/>
          <w:bCs/>
          <w:sz w:val="28"/>
          <w:szCs w:val="28"/>
          <w:lang w:eastAsia="ru-RU"/>
        </w:rPr>
        <w:t xml:space="preserve"> </w:t>
      </w:r>
      <w:r w:rsidR="008233B2" w:rsidRPr="00D6097D">
        <w:rPr>
          <w:rFonts w:ascii="Times New Roman" w:eastAsia="Times New Roman" w:hAnsi="Times New Roman" w:cs="Times New Roman"/>
          <w:bCs/>
          <w:sz w:val="28"/>
          <w:szCs w:val="28"/>
          <w:lang w:eastAsia="ru-RU"/>
        </w:rPr>
        <w:t xml:space="preserve">      </w:t>
      </w:r>
      <w:r w:rsidR="000A143E" w:rsidRPr="00D609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62C61">
        <w:rPr>
          <w:rFonts w:ascii="Times New Roman" w:eastAsia="Times New Roman" w:hAnsi="Times New Roman" w:cs="Times New Roman"/>
          <w:bCs/>
          <w:sz w:val="28"/>
          <w:szCs w:val="28"/>
          <w:lang w:eastAsia="ru-RU"/>
        </w:rPr>
        <w:t xml:space="preserve"> </w:t>
      </w:r>
      <w:r w:rsidR="00EB5654">
        <w:rPr>
          <w:rFonts w:ascii="Times New Roman" w:eastAsia="Times New Roman" w:hAnsi="Times New Roman" w:cs="Times New Roman"/>
          <w:bCs/>
          <w:sz w:val="28"/>
          <w:szCs w:val="28"/>
          <w:lang w:eastAsia="ru-RU"/>
        </w:rPr>
        <w:t xml:space="preserve">   </w:t>
      </w:r>
      <w:r w:rsidR="00E62C61">
        <w:rPr>
          <w:rFonts w:ascii="Times New Roman" w:eastAsia="Times New Roman" w:hAnsi="Times New Roman" w:cs="Times New Roman"/>
          <w:bCs/>
          <w:sz w:val="28"/>
          <w:szCs w:val="28"/>
          <w:lang w:eastAsia="ru-RU"/>
        </w:rPr>
        <w:t xml:space="preserve"> </w:t>
      </w:r>
      <w:r w:rsidR="00B00941">
        <w:rPr>
          <w:rFonts w:ascii="Times New Roman" w:eastAsia="Times New Roman" w:hAnsi="Times New Roman" w:cs="Times New Roman"/>
          <w:bCs/>
          <w:sz w:val="28"/>
          <w:szCs w:val="28"/>
          <w:lang w:eastAsia="ru-RU"/>
        </w:rPr>
        <w:t xml:space="preserve">       </w:t>
      </w:r>
      <w:r w:rsidR="000A143E" w:rsidRPr="00D609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0A143E" w:rsidRPr="00D6097D">
        <w:rPr>
          <w:rFonts w:ascii="Times New Roman" w:eastAsia="Times New Roman" w:hAnsi="Times New Roman" w:cs="Times New Roman"/>
          <w:bCs/>
          <w:sz w:val="28"/>
          <w:szCs w:val="28"/>
          <w:lang w:eastAsia="ru-RU"/>
        </w:rPr>
        <w:t xml:space="preserve">  </w:t>
      </w:r>
      <w:r w:rsidR="00415D0F" w:rsidRPr="00D6097D">
        <w:rPr>
          <w:rFonts w:ascii="Times New Roman" w:eastAsia="Times New Roman" w:hAnsi="Times New Roman" w:cs="Times New Roman"/>
          <w:bCs/>
          <w:sz w:val="28"/>
          <w:szCs w:val="28"/>
          <w:lang w:eastAsia="ru-RU"/>
        </w:rPr>
        <w:t xml:space="preserve"> </w:t>
      </w:r>
      <w:r w:rsidR="00076103" w:rsidRPr="00D6097D">
        <w:rPr>
          <w:rFonts w:ascii="Times New Roman" w:eastAsia="Times New Roman" w:hAnsi="Times New Roman" w:cs="Times New Roman"/>
          <w:bCs/>
          <w:sz w:val="28"/>
          <w:szCs w:val="28"/>
          <w:lang w:eastAsia="ru-RU"/>
        </w:rPr>
        <w:t>№</w:t>
      </w:r>
      <w:r w:rsidR="00D6097D" w:rsidRPr="00D609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624</w:t>
      </w:r>
    </w:p>
    <w:p w:rsidR="00EB5654" w:rsidRPr="00D6097D" w:rsidRDefault="00EB5654" w:rsidP="00A61A5D">
      <w:pPr>
        <w:keepNext/>
        <w:spacing w:after="0" w:line="240" w:lineRule="auto"/>
        <w:outlineLvl w:val="1"/>
        <w:rPr>
          <w:rFonts w:ascii="Times New Roman" w:eastAsia="Times New Roman" w:hAnsi="Times New Roman" w:cs="Times New Roman"/>
          <w:bCs/>
          <w:sz w:val="28"/>
          <w:szCs w:val="28"/>
          <w:lang w:eastAsia="ru-RU"/>
        </w:rPr>
      </w:pPr>
    </w:p>
    <w:p w:rsidR="00415D0F" w:rsidRDefault="00415D0F" w:rsidP="00EB5654">
      <w:pPr>
        <w:keepNext/>
        <w:spacing w:after="0" w:line="240" w:lineRule="auto"/>
        <w:jc w:val="center"/>
        <w:outlineLvl w:val="1"/>
        <w:rPr>
          <w:rFonts w:ascii="Times New Roman" w:eastAsia="Times New Roman" w:hAnsi="Times New Roman" w:cs="Times New Roman"/>
          <w:bCs/>
          <w:sz w:val="28"/>
          <w:szCs w:val="28"/>
          <w:lang w:eastAsia="ru-RU"/>
        </w:rPr>
      </w:pPr>
      <w:proofErr w:type="gramStart"/>
      <w:r w:rsidRPr="00D6097D">
        <w:rPr>
          <w:rFonts w:ascii="Times New Roman" w:eastAsia="Times New Roman" w:hAnsi="Times New Roman" w:cs="Times New Roman"/>
          <w:bCs/>
          <w:sz w:val="28"/>
          <w:szCs w:val="28"/>
          <w:lang w:eastAsia="ru-RU"/>
        </w:rPr>
        <w:t>с</w:t>
      </w:r>
      <w:proofErr w:type="gramEnd"/>
      <w:r w:rsidRPr="00D6097D">
        <w:rPr>
          <w:rFonts w:ascii="Times New Roman" w:eastAsia="Times New Roman" w:hAnsi="Times New Roman" w:cs="Times New Roman"/>
          <w:bCs/>
          <w:sz w:val="28"/>
          <w:szCs w:val="28"/>
          <w:lang w:eastAsia="ru-RU"/>
        </w:rPr>
        <w:t>.</w:t>
      </w:r>
      <w:r w:rsidR="00300654" w:rsidRPr="00D6097D">
        <w:rPr>
          <w:rFonts w:ascii="Times New Roman" w:eastAsia="Times New Roman" w:hAnsi="Times New Roman" w:cs="Times New Roman"/>
          <w:bCs/>
          <w:sz w:val="28"/>
          <w:szCs w:val="28"/>
          <w:lang w:eastAsia="ru-RU"/>
        </w:rPr>
        <w:t xml:space="preserve"> </w:t>
      </w:r>
      <w:r w:rsidRPr="00D6097D">
        <w:rPr>
          <w:rFonts w:ascii="Times New Roman" w:eastAsia="Times New Roman" w:hAnsi="Times New Roman" w:cs="Times New Roman"/>
          <w:bCs/>
          <w:sz w:val="28"/>
          <w:szCs w:val="28"/>
          <w:lang w:eastAsia="ru-RU"/>
        </w:rPr>
        <w:t>Бичура</w:t>
      </w:r>
      <w:bookmarkStart w:id="0" w:name="_GoBack"/>
      <w:bookmarkEnd w:id="0"/>
    </w:p>
    <w:p w:rsidR="00A61A5D" w:rsidRPr="00D6097D" w:rsidRDefault="00A61A5D" w:rsidP="00A61A5D">
      <w:pPr>
        <w:keepNext/>
        <w:spacing w:after="0" w:line="240" w:lineRule="auto"/>
        <w:outlineLvl w:val="1"/>
        <w:rPr>
          <w:rFonts w:ascii="Times New Roman" w:eastAsia="Times New Roman" w:hAnsi="Times New Roman" w:cs="Times New Roman"/>
          <w:bCs/>
          <w:sz w:val="28"/>
          <w:szCs w:val="28"/>
          <w:lang w:eastAsia="ru-RU"/>
        </w:rPr>
      </w:pPr>
    </w:p>
    <w:p w:rsidR="00415D0F" w:rsidRPr="00B34177" w:rsidRDefault="000A143E" w:rsidP="00B8767D">
      <w:pPr>
        <w:spacing w:after="0" w:line="240" w:lineRule="auto"/>
        <w:jc w:val="center"/>
        <w:rPr>
          <w:rFonts w:ascii="Times New Roman" w:eastAsia="Times New Roman" w:hAnsi="Times New Roman" w:cs="Times New Roman"/>
          <w:b/>
          <w:bCs/>
          <w:sz w:val="28"/>
          <w:szCs w:val="28"/>
          <w:lang w:eastAsia="ru-RU"/>
        </w:rPr>
      </w:pPr>
      <w:r w:rsidRPr="00B34177">
        <w:rPr>
          <w:rFonts w:ascii="Times New Roman" w:eastAsia="Times New Roman" w:hAnsi="Times New Roman" w:cs="Times New Roman"/>
          <w:b/>
          <w:bCs/>
          <w:noProof/>
          <w:sz w:val="28"/>
          <w:szCs w:val="28"/>
          <w:lang w:eastAsia="ru-RU"/>
        </w:rPr>
        <w:t xml:space="preserve">О внесении изменений в </w:t>
      </w:r>
      <w:r w:rsidR="00F75617">
        <w:rPr>
          <w:rFonts w:ascii="Times New Roman" w:eastAsia="Times New Roman" w:hAnsi="Times New Roman" w:cs="Times New Roman"/>
          <w:b/>
          <w:bCs/>
          <w:noProof/>
          <w:sz w:val="28"/>
          <w:szCs w:val="28"/>
          <w:lang w:eastAsia="ru-RU"/>
        </w:rPr>
        <w:t>п</w:t>
      </w:r>
      <w:r w:rsidRPr="00B34177">
        <w:rPr>
          <w:rFonts w:ascii="Times New Roman" w:eastAsia="Times New Roman" w:hAnsi="Times New Roman" w:cs="Times New Roman"/>
          <w:b/>
          <w:bCs/>
          <w:noProof/>
          <w:sz w:val="28"/>
          <w:szCs w:val="28"/>
          <w:lang w:eastAsia="ru-RU"/>
        </w:rPr>
        <w:t xml:space="preserve">остановление </w:t>
      </w:r>
      <w:r w:rsidR="003B3357">
        <w:rPr>
          <w:rFonts w:ascii="Times New Roman" w:eastAsia="Times New Roman" w:hAnsi="Times New Roman" w:cs="Times New Roman"/>
          <w:b/>
          <w:bCs/>
          <w:noProof/>
          <w:sz w:val="28"/>
          <w:szCs w:val="28"/>
          <w:lang w:eastAsia="ru-RU"/>
        </w:rPr>
        <w:t>Муниципального казённого учреждения</w:t>
      </w:r>
      <w:r w:rsidRPr="00B34177">
        <w:rPr>
          <w:rFonts w:ascii="Times New Roman" w:eastAsia="Times New Roman" w:hAnsi="Times New Roman" w:cs="Times New Roman"/>
          <w:b/>
          <w:bCs/>
          <w:noProof/>
          <w:sz w:val="28"/>
          <w:szCs w:val="28"/>
          <w:lang w:eastAsia="ru-RU"/>
        </w:rPr>
        <w:t xml:space="preserve"> Администрация М</w:t>
      </w:r>
      <w:r w:rsidR="003B3357">
        <w:rPr>
          <w:rFonts w:ascii="Times New Roman" w:eastAsia="Times New Roman" w:hAnsi="Times New Roman" w:cs="Times New Roman"/>
          <w:b/>
          <w:bCs/>
          <w:noProof/>
          <w:sz w:val="28"/>
          <w:szCs w:val="28"/>
          <w:lang w:eastAsia="ru-RU"/>
        </w:rPr>
        <w:t>униципального образования</w:t>
      </w:r>
      <w:r w:rsidRPr="00B34177">
        <w:rPr>
          <w:rFonts w:ascii="Times New Roman" w:eastAsia="Times New Roman" w:hAnsi="Times New Roman" w:cs="Times New Roman"/>
          <w:b/>
          <w:bCs/>
          <w:noProof/>
          <w:sz w:val="28"/>
          <w:szCs w:val="28"/>
          <w:lang w:eastAsia="ru-RU"/>
        </w:rPr>
        <w:t xml:space="preserve"> «Бичурский район» </w:t>
      </w:r>
      <w:r w:rsidR="003B3357">
        <w:rPr>
          <w:rFonts w:ascii="Times New Roman" w:eastAsia="Times New Roman" w:hAnsi="Times New Roman" w:cs="Times New Roman"/>
          <w:b/>
          <w:bCs/>
          <w:noProof/>
          <w:sz w:val="28"/>
          <w:szCs w:val="28"/>
          <w:lang w:eastAsia="ru-RU"/>
        </w:rPr>
        <w:t xml:space="preserve">Республики Бурятия </w:t>
      </w:r>
      <w:r w:rsidR="00E64848" w:rsidRPr="00B34177">
        <w:rPr>
          <w:rFonts w:ascii="Times New Roman" w:eastAsia="Times New Roman" w:hAnsi="Times New Roman" w:cs="Times New Roman"/>
          <w:b/>
          <w:bCs/>
          <w:noProof/>
          <w:sz w:val="28"/>
          <w:szCs w:val="28"/>
          <w:lang w:eastAsia="ru-RU"/>
        </w:rPr>
        <w:t>от 29.12.2017 года</w:t>
      </w:r>
      <w:r w:rsidR="00727CC2" w:rsidRPr="00B34177">
        <w:rPr>
          <w:rFonts w:ascii="Times New Roman" w:eastAsia="Times New Roman" w:hAnsi="Times New Roman" w:cs="Times New Roman"/>
          <w:b/>
          <w:bCs/>
          <w:noProof/>
          <w:sz w:val="28"/>
          <w:szCs w:val="28"/>
          <w:lang w:eastAsia="ru-RU"/>
        </w:rPr>
        <w:t xml:space="preserve"> </w:t>
      </w:r>
      <w:r w:rsidR="00F50E96" w:rsidRPr="00B34177">
        <w:rPr>
          <w:rFonts w:ascii="Times New Roman" w:eastAsia="Times New Roman" w:hAnsi="Times New Roman" w:cs="Times New Roman"/>
          <w:b/>
          <w:bCs/>
          <w:noProof/>
          <w:sz w:val="28"/>
          <w:szCs w:val="28"/>
          <w:lang w:eastAsia="ru-RU"/>
        </w:rPr>
        <w:t xml:space="preserve">№43 </w:t>
      </w:r>
      <w:r w:rsidR="00415D0F" w:rsidRPr="00B34177">
        <w:rPr>
          <w:rFonts w:ascii="Times New Roman" w:eastAsia="Times New Roman" w:hAnsi="Times New Roman" w:cs="Times New Roman"/>
          <w:b/>
          <w:bCs/>
          <w:noProof/>
          <w:sz w:val="28"/>
          <w:szCs w:val="28"/>
          <w:lang w:eastAsia="ru-RU"/>
        </w:rPr>
        <w:t xml:space="preserve">«Об утверждении </w:t>
      </w:r>
      <w:r w:rsidR="00415D0F" w:rsidRPr="00B34177">
        <w:rPr>
          <w:rFonts w:ascii="Times New Roman" w:eastAsia="Times New Roman" w:hAnsi="Times New Roman" w:cs="Times New Roman"/>
          <w:b/>
          <w:bCs/>
          <w:sz w:val="28"/>
          <w:szCs w:val="28"/>
          <w:lang w:eastAsia="ru-RU"/>
        </w:rPr>
        <w:t>муниципальной программы</w:t>
      </w:r>
      <w:r w:rsidR="00B8767D" w:rsidRPr="00B34177">
        <w:rPr>
          <w:rFonts w:ascii="Times New Roman" w:eastAsia="Times New Roman" w:hAnsi="Times New Roman" w:cs="Times New Roman"/>
          <w:b/>
          <w:bCs/>
          <w:sz w:val="28"/>
          <w:szCs w:val="28"/>
          <w:lang w:eastAsia="ru-RU"/>
        </w:rPr>
        <w:t xml:space="preserve"> «</w:t>
      </w:r>
      <w:r w:rsidR="00415D0F" w:rsidRPr="00B34177">
        <w:rPr>
          <w:rFonts w:ascii="Times New Roman" w:eastAsia="Times New Roman" w:hAnsi="Times New Roman" w:cs="Times New Roman"/>
          <w:b/>
          <w:bCs/>
          <w:sz w:val="28"/>
          <w:szCs w:val="28"/>
          <w:lang w:eastAsia="ru-RU"/>
        </w:rPr>
        <w:t>Формирование современной городской среды</w:t>
      </w:r>
      <w:r w:rsidR="00B8767D" w:rsidRPr="00B34177">
        <w:rPr>
          <w:rFonts w:ascii="Times New Roman" w:eastAsia="Times New Roman" w:hAnsi="Times New Roman" w:cs="Times New Roman"/>
          <w:b/>
          <w:bCs/>
          <w:sz w:val="28"/>
          <w:szCs w:val="28"/>
          <w:lang w:eastAsia="ru-RU"/>
        </w:rPr>
        <w:t xml:space="preserve"> </w:t>
      </w:r>
      <w:r w:rsidR="00415D0F" w:rsidRPr="00B34177">
        <w:rPr>
          <w:rFonts w:ascii="Times New Roman" w:eastAsia="Times New Roman" w:hAnsi="Times New Roman" w:cs="Times New Roman"/>
          <w:b/>
          <w:bCs/>
          <w:sz w:val="28"/>
          <w:szCs w:val="28"/>
          <w:lang w:eastAsia="ru-RU"/>
        </w:rPr>
        <w:t>на территории муниципального образования</w:t>
      </w:r>
      <w:r w:rsidR="00B8767D" w:rsidRPr="00B34177">
        <w:rPr>
          <w:rFonts w:ascii="Times New Roman" w:eastAsia="Times New Roman" w:hAnsi="Times New Roman" w:cs="Times New Roman"/>
          <w:b/>
          <w:bCs/>
          <w:sz w:val="28"/>
          <w:szCs w:val="28"/>
          <w:lang w:eastAsia="ru-RU"/>
        </w:rPr>
        <w:t xml:space="preserve"> </w:t>
      </w:r>
      <w:r w:rsidR="00415D0F" w:rsidRPr="00B34177">
        <w:rPr>
          <w:rFonts w:ascii="Times New Roman" w:eastAsia="Times New Roman" w:hAnsi="Times New Roman" w:cs="Times New Roman"/>
          <w:b/>
          <w:bCs/>
          <w:sz w:val="28"/>
          <w:szCs w:val="28"/>
          <w:lang w:eastAsia="ru-RU"/>
        </w:rPr>
        <w:t>«Би</w:t>
      </w:r>
      <w:r w:rsidR="00FF40F1" w:rsidRPr="00B34177">
        <w:rPr>
          <w:rFonts w:ascii="Times New Roman" w:eastAsia="Times New Roman" w:hAnsi="Times New Roman" w:cs="Times New Roman"/>
          <w:b/>
          <w:bCs/>
          <w:sz w:val="28"/>
          <w:szCs w:val="28"/>
          <w:lang w:eastAsia="ru-RU"/>
        </w:rPr>
        <w:t>чурский район» на 2018-202</w:t>
      </w:r>
      <w:r w:rsidR="00DC3D30" w:rsidRPr="00B34177">
        <w:rPr>
          <w:rFonts w:ascii="Times New Roman" w:eastAsia="Times New Roman" w:hAnsi="Times New Roman" w:cs="Times New Roman"/>
          <w:b/>
          <w:bCs/>
          <w:sz w:val="28"/>
          <w:szCs w:val="28"/>
          <w:lang w:eastAsia="ru-RU"/>
        </w:rPr>
        <w:t>4</w:t>
      </w:r>
      <w:r w:rsidR="00FF40F1" w:rsidRPr="00B34177">
        <w:rPr>
          <w:rFonts w:ascii="Times New Roman" w:eastAsia="Times New Roman" w:hAnsi="Times New Roman" w:cs="Times New Roman"/>
          <w:b/>
          <w:bCs/>
          <w:sz w:val="28"/>
          <w:szCs w:val="28"/>
          <w:lang w:eastAsia="ru-RU"/>
        </w:rPr>
        <w:t xml:space="preserve"> годы</w:t>
      </w:r>
      <w:r w:rsidR="00B34177">
        <w:rPr>
          <w:rFonts w:ascii="Times New Roman" w:eastAsia="Times New Roman" w:hAnsi="Times New Roman" w:cs="Times New Roman"/>
          <w:b/>
          <w:bCs/>
          <w:sz w:val="28"/>
          <w:szCs w:val="28"/>
          <w:lang w:eastAsia="ru-RU"/>
        </w:rPr>
        <w:t>»</w:t>
      </w:r>
    </w:p>
    <w:p w:rsidR="00415D0F" w:rsidRPr="00EB5654" w:rsidRDefault="00415D0F" w:rsidP="00415D0F">
      <w:pPr>
        <w:spacing w:after="0" w:line="240" w:lineRule="auto"/>
        <w:jc w:val="both"/>
        <w:rPr>
          <w:rFonts w:ascii="Times New Roman" w:eastAsia="Times New Roman" w:hAnsi="Times New Roman" w:cs="Times New Roman"/>
          <w:bCs/>
          <w:noProof/>
          <w:sz w:val="28"/>
          <w:szCs w:val="28"/>
          <w:lang w:eastAsia="ru-RU"/>
        </w:rPr>
      </w:pPr>
    </w:p>
    <w:p w:rsidR="00EC34F4" w:rsidRDefault="00EC34F4" w:rsidP="00B34177">
      <w:pPr>
        <w:tabs>
          <w:tab w:val="left" w:pos="0"/>
        </w:tabs>
        <w:spacing w:after="0" w:line="240" w:lineRule="auto"/>
        <w:ind w:firstLine="709"/>
        <w:jc w:val="both"/>
        <w:rPr>
          <w:rFonts w:ascii="Times New Roman" w:eastAsia="Calibri" w:hAnsi="Times New Roman" w:cs="Times New Roman"/>
          <w:sz w:val="28"/>
          <w:szCs w:val="28"/>
        </w:rPr>
      </w:pPr>
      <w:proofErr w:type="gramStart"/>
      <w:r w:rsidRPr="00EC34F4">
        <w:rPr>
          <w:rFonts w:ascii="Times New Roman" w:eastAsia="Calibri" w:hAnsi="Times New Roman" w:cs="Times New Roman"/>
          <w:sz w:val="28"/>
          <w:szCs w:val="28"/>
        </w:rPr>
        <w:t>В соответствии со статьей 179 Бюджетного кодекса Российской Федерации, решениями Совета депутатов муниципального образования «</w:t>
      </w:r>
      <w:proofErr w:type="spellStart"/>
      <w:r w:rsidRPr="00EC34F4">
        <w:rPr>
          <w:rFonts w:ascii="Times New Roman" w:eastAsia="Calibri" w:hAnsi="Times New Roman" w:cs="Times New Roman"/>
          <w:sz w:val="28"/>
          <w:szCs w:val="28"/>
        </w:rPr>
        <w:t>Бичурский</w:t>
      </w:r>
      <w:proofErr w:type="spellEnd"/>
      <w:r w:rsidRPr="00EC34F4">
        <w:rPr>
          <w:rFonts w:ascii="Times New Roman" w:eastAsia="Calibri" w:hAnsi="Times New Roman" w:cs="Times New Roman"/>
          <w:sz w:val="28"/>
          <w:szCs w:val="28"/>
        </w:rPr>
        <w:t xml:space="preserve"> район» Республики Бурятия от  30.06.2023г. № 534 «О внесении изменений в решение Совета депутатов муниципального образования «</w:t>
      </w:r>
      <w:proofErr w:type="spellStart"/>
      <w:r w:rsidRPr="00EC34F4">
        <w:rPr>
          <w:rFonts w:ascii="Times New Roman" w:eastAsia="Calibri" w:hAnsi="Times New Roman" w:cs="Times New Roman"/>
          <w:sz w:val="28"/>
          <w:szCs w:val="28"/>
        </w:rPr>
        <w:t>Бичурский</w:t>
      </w:r>
      <w:proofErr w:type="spellEnd"/>
      <w:r w:rsidRPr="00EC34F4">
        <w:rPr>
          <w:rFonts w:ascii="Times New Roman" w:eastAsia="Calibri" w:hAnsi="Times New Roman" w:cs="Times New Roman"/>
          <w:sz w:val="28"/>
          <w:szCs w:val="28"/>
        </w:rPr>
        <w:t xml:space="preserve"> район от 28.12.2022 № 473 «О бюджете муниципального образования «</w:t>
      </w:r>
      <w:proofErr w:type="spellStart"/>
      <w:r w:rsidRPr="00EC34F4">
        <w:rPr>
          <w:rFonts w:ascii="Times New Roman" w:eastAsia="Calibri" w:hAnsi="Times New Roman" w:cs="Times New Roman"/>
          <w:sz w:val="28"/>
          <w:szCs w:val="28"/>
        </w:rPr>
        <w:t>Бичурский</w:t>
      </w:r>
      <w:proofErr w:type="spellEnd"/>
      <w:r w:rsidRPr="00EC34F4">
        <w:rPr>
          <w:rFonts w:ascii="Times New Roman" w:eastAsia="Calibri" w:hAnsi="Times New Roman" w:cs="Times New Roman"/>
          <w:sz w:val="28"/>
          <w:szCs w:val="28"/>
        </w:rPr>
        <w:t xml:space="preserve"> район» на 2023 год и плановый период 2024 и 2025 годов» постановлением Муниципального казенного учреждения Администрация муниципального образования «</w:t>
      </w:r>
      <w:proofErr w:type="spellStart"/>
      <w:r w:rsidRPr="00EC34F4">
        <w:rPr>
          <w:rFonts w:ascii="Times New Roman" w:eastAsia="Calibri" w:hAnsi="Times New Roman" w:cs="Times New Roman"/>
          <w:sz w:val="28"/>
          <w:szCs w:val="28"/>
        </w:rPr>
        <w:t>Бичурский</w:t>
      </w:r>
      <w:proofErr w:type="spellEnd"/>
      <w:proofErr w:type="gramEnd"/>
      <w:r w:rsidRPr="00EC34F4">
        <w:rPr>
          <w:rFonts w:ascii="Times New Roman" w:eastAsia="Calibri" w:hAnsi="Times New Roman" w:cs="Times New Roman"/>
          <w:sz w:val="28"/>
          <w:szCs w:val="28"/>
        </w:rPr>
        <w:t xml:space="preserve"> район» Республики Бурятия от 10.04.2017 № 12 «Об утверждении Порядка разработки, реализации и оценки эффективности муниципальных программ муниципального образования «</w:t>
      </w:r>
      <w:proofErr w:type="spellStart"/>
      <w:r w:rsidRPr="00EC34F4">
        <w:rPr>
          <w:rFonts w:ascii="Times New Roman" w:eastAsia="Calibri" w:hAnsi="Times New Roman" w:cs="Times New Roman"/>
          <w:sz w:val="28"/>
          <w:szCs w:val="28"/>
        </w:rPr>
        <w:t>Бичурский</w:t>
      </w:r>
      <w:proofErr w:type="spellEnd"/>
      <w:r w:rsidRPr="00EC34F4">
        <w:rPr>
          <w:rFonts w:ascii="Times New Roman" w:eastAsia="Calibri" w:hAnsi="Times New Roman" w:cs="Times New Roman"/>
          <w:sz w:val="28"/>
          <w:szCs w:val="28"/>
        </w:rPr>
        <w:t xml:space="preserve"> район», Уставом муниципального образования «</w:t>
      </w:r>
      <w:proofErr w:type="spellStart"/>
      <w:r w:rsidRPr="00EC34F4">
        <w:rPr>
          <w:rFonts w:ascii="Times New Roman" w:eastAsia="Calibri" w:hAnsi="Times New Roman" w:cs="Times New Roman"/>
          <w:sz w:val="28"/>
          <w:szCs w:val="28"/>
        </w:rPr>
        <w:t>Бичурский</w:t>
      </w:r>
      <w:proofErr w:type="spellEnd"/>
      <w:r w:rsidRPr="00EC34F4">
        <w:rPr>
          <w:rFonts w:ascii="Times New Roman" w:eastAsia="Calibri" w:hAnsi="Times New Roman" w:cs="Times New Roman"/>
          <w:sz w:val="28"/>
          <w:szCs w:val="28"/>
        </w:rPr>
        <w:t xml:space="preserve"> район» Администрация МО «</w:t>
      </w:r>
      <w:proofErr w:type="spellStart"/>
      <w:r w:rsidRPr="00EC34F4">
        <w:rPr>
          <w:rFonts w:ascii="Times New Roman" w:eastAsia="Calibri" w:hAnsi="Times New Roman" w:cs="Times New Roman"/>
          <w:sz w:val="28"/>
          <w:szCs w:val="28"/>
        </w:rPr>
        <w:t>Бичурский</w:t>
      </w:r>
      <w:proofErr w:type="spellEnd"/>
      <w:r w:rsidRPr="00EC34F4">
        <w:rPr>
          <w:rFonts w:ascii="Times New Roman" w:eastAsia="Calibri" w:hAnsi="Times New Roman" w:cs="Times New Roman"/>
          <w:sz w:val="28"/>
          <w:szCs w:val="28"/>
        </w:rPr>
        <w:t xml:space="preserve"> район» РБ постановляет:</w:t>
      </w:r>
    </w:p>
    <w:p w:rsidR="00B34177" w:rsidRPr="00B34177" w:rsidRDefault="00443826" w:rsidP="00B3417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34177" w:rsidRPr="00B34177">
        <w:rPr>
          <w:rFonts w:ascii="Times New Roman" w:eastAsia="Times New Roman" w:hAnsi="Times New Roman" w:cs="Times New Roman"/>
          <w:sz w:val="28"/>
          <w:szCs w:val="28"/>
          <w:lang w:eastAsia="ru-RU"/>
        </w:rPr>
        <w:t>1.</w:t>
      </w:r>
      <w:r w:rsidR="00B34177" w:rsidRPr="00B34177">
        <w:rPr>
          <w:rFonts w:ascii="Times New Roman" w:eastAsia="Times New Roman" w:hAnsi="Times New Roman" w:cs="Times New Roman"/>
          <w:sz w:val="28"/>
          <w:szCs w:val="28"/>
          <w:lang w:eastAsia="ru-RU"/>
        </w:rPr>
        <w:tab/>
      </w:r>
      <w:proofErr w:type="gramStart"/>
      <w:r w:rsidR="00B34177" w:rsidRPr="00B34177">
        <w:rPr>
          <w:rFonts w:ascii="Times New Roman" w:eastAsia="Times New Roman" w:hAnsi="Times New Roman" w:cs="Times New Roman"/>
          <w:sz w:val="28"/>
          <w:szCs w:val="28"/>
          <w:lang w:eastAsia="ru-RU"/>
        </w:rPr>
        <w:t>Утвердить прилагаемые изменения, которые вносятся в постановление Муниципального казенного учреждения Администрация муниципального образования «</w:t>
      </w:r>
      <w:proofErr w:type="spellStart"/>
      <w:r w:rsidR="00B34177" w:rsidRPr="00B34177">
        <w:rPr>
          <w:rFonts w:ascii="Times New Roman" w:eastAsia="Times New Roman" w:hAnsi="Times New Roman" w:cs="Times New Roman"/>
          <w:sz w:val="28"/>
          <w:szCs w:val="28"/>
          <w:lang w:eastAsia="ru-RU"/>
        </w:rPr>
        <w:t>Бичурский</w:t>
      </w:r>
      <w:proofErr w:type="spellEnd"/>
      <w:r w:rsidR="00B34177" w:rsidRPr="00B34177">
        <w:rPr>
          <w:rFonts w:ascii="Times New Roman" w:eastAsia="Times New Roman" w:hAnsi="Times New Roman" w:cs="Times New Roman"/>
          <w:sz w:val="28"/>
          <w:szCs w:val="28"/>
          <w:lang w:eastAsia="ru-RU"/>
        </w:rPr>
        <w:t xml:space="preserve"> район» Республики Бурятия от  29.12.2017 года №43 «Об утверждении муниципальной программы «Формирование современной городской среды на территории муниципального образования «</w:t>
      </w:r>
      <w:proofErr w:type="spellStart"/>
      <w:r w:rsidR="00B34177" w:rsidRPr="00B34177">
        <w:rPr>
          <w:rFonts w:ascii="Times New Roman" w:eastAsia="Times New Roman" w:hAnsi="Times New Roman" w:cs="Times New Roman"/>
          <w:sz w:val="28"/>
          <w:szCs w:val="28"/>
          <w:lang w:eastAsia="ru-RU"/>
        </w:rPr>
        <w:t>Бичурский</w:t>
      </w:r>
      <w:proofErr w:type="spellEnd"/>
      <w:r w:rsidR="00B34177" w:rsidRPr="00B34177">
        <w:rPr>
          <w:rFonts w:ascii="Times New Roman" w:eastAsia="Times New Roman" w:hAnsi="Times New Roman" w:cs="Times New Roman"/>
          <w:sz w:val="28"/>
          <w:szCs w:val="28"/>
          <w:lang w:eastAsia="ru-RU"/>
        </w:rPr>
        <w:t xml:space="preserve"> район» на 2018-2024 годы» </w:t>
      </w:r>
      <w:r w:rsidR="00E633A4" w:rsidRPr="00E633A4">
        <w:rPr>
          <w:rFonts w:ascii="Times New Roman" w:eastAsia="Times New Roman" w:hAnsi="Times New Roman" w:cs="Times New Roman"/>
          <w:sz w:val="28"/>
          <w:szCs w:val="28"/>
          <w:lang w:eastAsia="ru-RU"/>
        </w:rPr>
        <w:t>(в редакции от 27.03.2018 года № 15, от 09.04.2019 года № 14, от 12.03.2020 года № 110, от 16.11.2020 года №494, от 25.03.2021 года №122</w:t>
      </w:r>
      <w:proofErr w:type="gramEnd"/>
      <w:r w:rsidR="00E633A4" w:rsidRPr="00E633A4">
        <w:rPr>
          <w:rFonts w:ascii="Times New Roman" w:eastAsia="Times New Roman" w:hAnsi="Times New Roman" w:cs="Times New Roman"/>
          <w:sz w:val="28"/>
          <w:szCs w:val="28"/>
          <w:lang w:eastAsia="ru-RU"/>
        </w:rPr>
        <w:t xml:space="preserve"> от 16.12.2021 </w:t>
      </w:r>
      <w:r w:rsidR="00E633A4" w:rsidRPr="00E633A4">
        <w:rPr>
          <w:rFonts w:ascii="Times New Roman" w:eastAsia="Times New Roman" w:hAnsi="Times New Roman" w:cs="Times New Roman"/>
          <w:sz w:val="28"/>
          <w:szCs w:val="28"/>
          <w:lang w:eastAsia="ru-RU"/>
        </w:rPr>
        <w:lastRenderedPageBreak/>
        <w:t>№622, от 25.03.2022 № 117, от 03.06.2022 № 254 а, от 27.09.2022 г. № 531</w:t>
      </w:r>
      <w:r w:rsidR="00EC34F4">
        <w:rPr>
          <w:rFonts w:ascii="Times New Roman" w:eastAsia="Times New Roman" w:hAnsi="Times New Roman" w:cs="Times New Roman"/>
          <w:sz w:val="28"/>
          <w:szCs w:val="28"/>
          <w:lang w:eastAsia="ru-RU"/>
        </w:rPr>
        <w:t>, 28.03.023 № 197</w:t>
      </w:r>
      <w:r w:rsidR="00EC34F4" w:rsidRPr="00E633A4">
        <w:rPr>
          <w:rFonts w:ascii="Times New Roman" w:eastAsia="Times New Roman" w:hAnsi="Times New Roman" w:cs="Times New Roman"/>
          <w:sz w:val="28"/>
          <w:szCs w:val="28"/>
          <w:lang w:eastAsia="ru-RU"/>
        </w:rPr>
        <w:t>)</w:t>
      </w:r>
    </w:p>
    <w:p w:rsidR="00B34177" w:rsidRPr="00B34177" w:rsidRDefault="00B34177" w:rsidP="00B3417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4177">
        <w:rPr>
          <w:rFonts w:ascii="Times New Roman" w:eastAsia="Times New Roman" w:hAnsi="Times New Roman" w:cs="Times New Roman"/>
          <w:sz w:val="28"/>
          <w:szCs w:val="28"/>
          <w:lang w:eastAsia="ru-RU"/>
        </w:rPr>
        <w:t>2.</w:t>
      </w:r>
      <w:r w:rsidRPr="00B34177">
        <w:rPr>
          <w:rFonts w:ascii="Times New Roman" w:eastAsia="Times New Roman" w:hAnsi="Times New Roman" w:cs="Times New Roman"/>
          <w:sz w:val="28"/>
          <w:szCs w:val="28"/>
          <w:lang w:eastAsia="ru-RU"/>
        </w:rPr>
        <w:tab/>
        <w:t>Опубликовать (обнародовать) настоящее постановление в районной газете «</w:t>
      </w:r>
      <w:proofErr w:type="spellStart"/>
      <w:r w:rsidRPr="00B34177">
        <w:rPr>
          <w:rFonts w:ascii="Times New Roman" w:eastAsia="Times New Roman" w:hAnsi="Times New Roman" w:cs="Times New Roman"/>
          <w:sz w:val="28"/>
          <w:szCs w:val="28"/>
          <w:lang w:eastAsia="ru-RU"/>
        </w:rPr>
        <w:t>Бичурский</w:t>
      </w:r>
      <w:proofErr w:type="spellEnd"/>
      <w:r w:rsidRPr="00B34177">
        <w:rPr>
          <w:rFonts w:ascii="Times New Roman" w:eastAsia="Times New Roman" w:hAnsi="Times New Roman" w:cs="Times New Roman"/>
          <w:sz w:val="28"/>
          <w:szCs w:val="28"/>
          <w:lang w:eastAsia="ru-RU"/>
        </w:rPr>
        <w:t xml:space="preserve"> хлебороб», на информационных стендах Администрации МО «</w:t>
      </w:r>
      <w:proofErr w:type="spellStart"/>
      <w:r w:rsidRPr="00B34177">
        <w:rPr>
          <w:rFonts w:ascii="Times New Roman" w:eastAsia="Times New Roman" w:hAnsi="Times New Roman" w:cs="Times New Roman"/>
          <w:sz w:val="28"/>
          <w:szCs w:val="28"/>
          <w:lang w:eastAsia="ru-RU"/>
        </w:rPr>
        <w:t>Бичурский</w:t>
      </w:r>
      <w:proofErr w:type="spellEnd"/>
      <w:r w:rsidRPr="00B34177">
        <w:rPr>
          <w:rFonts w:ascii="Times New Roman" w:eastAsia="Times New Roman" w:hAnsi="Times New Roman" w:cs="Times New Roman"/>
          <w:sz w:val="28"/>
          <w:szCs w:val="28"/>
          <w:lang w:eastAsia="ru-RU"/>
        </w:rPr>
        <w:t xml:space="preserve"> район» РБ и разместить на официальном сайте муниципального образования  «</w:t>
      </w:r>
      <w:proofErr w:type="spellStart"/>
      <w:r w:rsidRPr="00B34177">
        <w:rPr>
          <w:rFonts w:ascii="Times New Roman" w:eastAsia="Times New Roman" w:hAnsi="Times New Roman" w:cs="Times New Roman"/>
          <w:sz w:val="28"/>
          <w:szCs w:val="28"/>
          <w:lang w:eastAsia="ru-RU"/>
        </w:rPr>
        <w:t>Бичурский</w:t>
      </w:r>
      <w:proofErr w:type="spellEnd"/>
      <w:r w:rsidRPr="00B34177">
        <w:rPr>
          <w:rFonts w:ascii="Times New Roman" w:eastAsia="Times New Roman" w:hAnsi="Times New Roman" w:cs="Times New Roman"/>
          <w:sz w:val="28"/>
          <w:szCs w:val="28"/>
          <w:lang w:eastAsia="ru-RU"/>
        </w:rPr>
        <w:t xml:space="preserve"> район» в сети Интернет. </w:t>
      </w:r>
    </w:p>
    <w:p w:rsidR="00B34177" w:rsidRPr="00B34177" w:rsidRDefault="00B34177" w:rsidP="00B3417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4177">
        <w:rPr>
          <w:rFonts w:ascii="Times New Roman" w:eastAsia="Times New Roman" w:hAnsi="Times New Roman" w:cs="Times New Roman"/>
          <w:sz w:val="28"/>
          <w:szCs w:val="28"/>
          <w:lang w:eastAsia="ru-RU"/>
        </w:rPr>
        <w:t>3.</w:t>
      </w:r>
      <w:r w:rsidRPr="00B34177">
        <w:rPr>
          <w:rFonts w:ascii="Times New Roman" w:eastAsia="Times New Roman" w:hAnsi="Times New Roman" w:cs="Times New Roman"/>
          <w:sz w:val="28"/>
          <w:szCs w:val="28"/>
          <w:lang w:eastAsia="ru-RU"/>
        </w:rPr>
        <w:tab/>
        <w:t>Настоящее постановление вступает в силу со дня его  опубликования (обнародования).</w:t>
      </w:r>
    </w:p>
    <w:p w:rsidR="00B34177" w:rsidRPr="00B34177" w:rsidRDefault="00B34177" w:rsidP="00B3417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4177">
        <w:rPr>
          <w:rFonts w:ascii="Times New Roman" w:eastAsia="Times New Roman" w:hAnsi="Times New Roman" w:cs="Times New Roman"/>
          <w:sz w:val="28"/>
          <w:szCs w:val="28"/>
          <w:lang w:eastAsia="ru-RU"/>
        </w:rPr>
        <w:t>4.</w:t>
      </w:r>
      <w:r w:rsidRPr="00B34177">
        <w:rPr>
          <w:rFonts w:ascii="Times New Roman" w:eastAsia="Times New Roman" w:hAnsi="Times New Roman" w:cs="Times New Roman"/>
          <w:sz w:val="28"/>
          <w:szCs w:val="28"/>
          <w:lang w:eastAsia="ru-RU"/>
        </w:rPr>
        <w:tab/>
      </w:r>
      <w:proofErr w:type="gramStart"/>
      <w:r w:rsidRPr="00B34177">
        <w:rPr>
          <w:rFonts w:ascii="Times New Roman" w:eastAsia="Times New Roman" w:hAnsi="Times New Roman" w:cs="Times New Roman"/>
          <w:sz w:val="28"/>
          <w:szCs w:val="28"/>
          <w:lang w:eastAsia="ru-RU"/>
        </w:rPr>
        <w:t>Контроль за</w:t>
      </w:r>
      <w:proofErr w:type="gramEnd"/>
      <w:r w:rsidRPr="00B34177">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МО «</w:t>
      </w:r>
      <w:proofErr w:type="spellStart"/>
      <w:r w:rsidRPr="00B34177">
        <w:rPr>
          <w:rFonts w:ascii="Times New Roman" w:eastAsia="Times New Roman" w:hAnsi="Times New Roman" w:cs="Times New Roman"/>
          <w:sz w:val="28"/>
          <w:szCs w:val="28"/>
          <w:lang w:eastAsia="ru-RU"/>
        </w:rPr>
        <w:t>Бичурский</w:t>
      </w:r>
      <w:proofErr w:type="spellEnd"/>
      <w:r w:rsidRPr="00B34177">
        <w:rPr>
          <w:rFonts w:ascii="Times New Roman" w:eastAsia="Times New Roman" w:hAnsi="Times New Roman" w:cs="Times New Roman"/>
          <w:sz w:val="28"/>
          <w:szCs w:val="28"/>
          <w:lang w:eastAsia="ru-RU"/>
        </w:rPr>
        <w:t xml:space="preserve"> район» РБ – председателя комитета по развитию инфраструктуры </w:t>
      </w:r>
      <w:r w:rsidR="00E66109">
        <w:rPr>
          <w:rFonts w:ascii="Times New Roman" w:eastAsia="Times New Roman" w:hAnsi="Times New Roman" w:cs="Times New Roman"/>
          <w:sz w:val="28"/>
          <w:szCs w:val="28"/>
          <w:lang w:eastAsia="ru-RU"/>
        </w:rPr>
        <w:t xml:space="preserve">Л.П. </w:t>
      </w:r>
      <w:proofErr w:type="spellStart"/>
      <w:r w:rsidR="00E66109">
        <w:rPr>
          <w:rFonts w:ascii="Times New Roman" w:eastAsia="Times New Roman" w:hAnsi="Times New Roman" w:cs="Times New Roman"/>
          <w:sz w:val="28"/>
          <w:szCs w:val="28"/>
          <w:lang w:eastAsia="ru-RU"/>
        </w:rPr>
        <w:t>Коробенкову</w:t>
      </w:r>
      <w:proofErr w:type="spellEnd"/>
      <w:r w:rsidRPr="00B34177">
        <w:rPr>
          <w:rFonts w:ascii="Times New Roman" w:eastAsia="Times New Roman" w:hAnsi="Times New Roman" w:cs="Times New Roman"/>
          <w:sz w:val="28"/>
          <w:szCs w:val="28"/>
          <w:lang w:eastAsia="ru-RU"/>
        </w:rPr>
        <w:t>.</w:t>
      </w:r>
    </w:p>
    <w:p w:rsidR="00821AC7" w:rsidRDefault="00821AC7" w:rsidP="00B34177">
      <w:pPr>
        <w:tabs>
          <w:tab w:val="left" w:pos="0"/>
        </w:tabs>
        <w:spacing w:after="0" w:line="240" w:lineRule="auto"/>
        <w:ind w:firstLine="709"/>
        <w:jc w:val="both"/>
        <w:rPr>
          <w:rFonts w:ascii="Times New Roman" w:eastAsia="Times New Roman" w:hAnsi="Times New Roman" w:cs="Times New Roman"/>
          <w:noProof/>
          <w:sz w:val="28"/>
          <w:szCs w:val="28"/>
          <w:lang w:eastAsia="ru-RU"/>
        </w:rPr>
      </w:pPr>
    </w:p>
    <w:p w:rsidR="00821AC7"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B42D3A" w:rsidRPr="00B308CD" w:rsidRDefault="00B42D3A"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415D0F" w:rsidRDefault="00B34177" w:rsidP="00B34177">
      <w:pPr>
        <w:autoSpaceDE w:val="0"/>
        <w:autoSpaceDN w:val="0"/>
        <w:adjustRightInd w:val="0"/>
        <w:spacing w:after="0" w:line="240" w:lineRule="auto"/>
        <w:jc w:val="right"/>
        <w:rPr>
          <w:rFonts w:ascii="Times New Roman" w:hAnsi="Times New Roman"/>
          <w:b/>
          <w:bCs/>
          <w:sz w:val="24"/>
          <w:szCs w:val="24"/>
        </w:rPr>
      </w:pPr>
      <w:r w:rsidRPr="00B34177">
        <w:rPr>
          <w:rFonts w:ascii="Times New Roman" w:hAnsi="Times New Roman" w:cs="Times New Roman"/>
          <w:sz w:val="28"/>
          <w:szCs w:val="28"/>
        </w:rPr>
        <w:t>Глава МО «</w:t>
      </w:r>
      <w:proofErr w:type="spellStart"/>
      <w:r w:rsidRPr="00B34177">
        <w:rPr>
          <w:rFonts w:ascii="Times New Roman" w:hAnsi="Times New Roman" w:cs="Times New Roman"/>
          <w:sz w:val="28"/>
          <w:szCs w:val="28"/>
        </w:rPr>
        <w:t>Бичурский</w:t>
      </w:r>
      <w:proofErr w:type="spellEnd"/>
      <w:r w:rsidRPr="00B34177">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B34177">
        <w:rPr>
          <w:rFonts w:ascii="Times New Roman" w:hAnsi="Times New Roman" w:cs="Times New Roman"/>
          <w:sz w:val="28"/>
          <w:szCs w:val="28"/>
        </w:rPr>
        <w:t xml:space="preserve">                                 В.В. </w:t>
      </w:r>
      <w:r>
        <w:rPr>
          <w:rFonts w:ascii="Times New Roman" w:hAnsi="Times New Roman" w:cs="Times New Roman"/>
          <w:sz w:val="28"/>
          <w:szCs w:val="28"/>
        </w:rPr>
        <w:t>Смолин</w:t>
      </w: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415D0F">
      <w:pPr>
        <w:autoSpaceDE w:val="0"/>
        <w:autoSpaceDN w:val="0"/>
        <w:adjustRightInd w:val="0"/>
        <w:spacing w:after="0" w:line="240" w:lineRule="auto"/>
        <w:ind w:left="6096"/>
        <w:jc w:val="right"/>
        <w:rPr>
          <w:rFonts w:ascii="Times New Roman" w:hAnsi="Times New Roman"/>
          <w:b/>
          <w:bCs/>
          <w:sz w:val="24"/>
          <w:szCs w:val="24"/>
        </w:rPr>
      </w:pPr>
    </w:p>
    <w:p w:rsidR="00E633A4" w:rsidRDefault="00E633A4" w:rsidP="00415D0F">
      <w:pPr>
        <w:autoSpaceDE w:val="0"/>
        <w:autoSpaceDN w:val="0"/>
        <w:adjustRightInd w:val="0"/>
        <w:spacing w:after="0" w:line="240" w:lineRule="auto"/>
        <w:ind w:left="6096"/>
        <w:jc w:val="right"/>
        <w:rPr>
          <w:rFonts w:ascii="Times New Roman" w:hAnsi="Times New Roman"/>
          <w:b/>
          <w:bCs/>
          <w:sz w:val="24"/>
          <w:szCs w:val="24"/>
        </w:rPr>
      </w:pPr>
    </w:p>
    <w:p w:rsidR="00E633A4" w:rsidRDefault="00E633A4" w:rsidP="00415D0F">
      <w:pPr>
        <w:autoSpaceDE w:val="0"/>
        <w:autoSpaceDN w:val="0"/>
        <w:adjustRightInd w:val="0"/>
        <w:spacing w:after="0" w:line="240" w:lineRule="auto"/>
        <w:ind w:left="6096"/>
        <w:jc w:val="right"/>
        <w:rPr>
          <w:rFonts w:ascii="Times New Roman" w:hAnsi="Times New Roman"/>
          <w:b/>
          <w:bCs/>
          <w:sz w:val="24"/>
          <w:szCs w:val="24"/>
        </w:rPr>
      </w:pPr>
    </w:p>
    <w:p w:rsidR="0057588C" w:rsidRDefault="0057588C" w:rsidP="00415D0F">
      <w:pPr>
        <w:autoSpaceDE w:val="0"/>
        <w:autoSpaceDN w:val="0"/>
        <w:adjustRightInd w:val="0"/>
        <w:spacing w:after="0" w:line="240" w:lineRule="auto"/>
        <w:ind w:left="6096"/>
        <w:jc w:val="right"/>
        <w:rPr>
          <w:rFonts w:ascii="Times New Roman" w:hAnsi="Times New Roman"/>
          <w:b/>
          <w:bCs/>
          <w:sz w:val="24"/>
          <w:szCs w:val="24"/>
        </w:rPr>
      </w:pPr>
    </w:p>
    <w:p w:rsidR="0057588C" w:rsidRDefault="0057588C" w:rsidP="00415D0F">
      <w:pPr>
        <w:autoSpaceDE w:val="0"/>
        <w:autoSpaceDN w:val="0"/>
        <w:adjustRightInd w:val="0"/>
        <w:spacing w:after="0" w:line="240" w:lineRule="auto"/>
        <w:ind w:left="6096"/>
        <w:jc w:val="right"/>
        <w:rPr>
          <w:rFonts w:ascii="Times New Roman" w:hAnsi="Times New Roman"/>
          <w:b/>
          <w:bCs/>
          <w:sz w:val="24"/>
          <w:szCs w:val="24"/>
        </w:rPr>
      </w:pPr>
    </w:p>
    <w:p w:rsidR="0057588C" w:rsidRDefault="0057588C" w:rsidP="00415D0F">
      <w:pPr>
        <w:autoSpaceDE w:val="0"/>
        <w:autoSpaceDN w:val="0"/>
        <w:adjustRightInd w:val="0"/>
        <w:spacing w:after="0" w:line="240" w:lineRule="auto"/>
        <w:ind w:left="6096"/>
        <w:jc w:val="right"/>
        <w:rPr>
          <w:rFonts w:ascii="Times New Roman" w:hAnsi="Times New Roman"/>
          <w:b/>
          <w:bCs/>
          <w:sz w:val="24"/>
          <w:szCs w:val="24"/>
        </w:rPr>
      </w:pPr>
    </w:p>
    <w:p w:rsidR="0057588C" w:rsidRDefault="0057588C" w:rsidP="00415D0F">
      <w:pPr>
        <w:autoSpaceDE w:val="0"/>
        <w:autoSpaceDN w:val="0"/>
        <w:adjustRightInd w:val="0"/>
        <w:spacing w:after="0" w:line="240" w:lineRule="auto"/>
        <w:ind w:left="6096"/>
        <w:jc w:val="right"/>
        <w:rPr>
          <w:rFonts w:ascii="Times New Roman" w:hAnsi="Times New Roman"/>
          <w:b/>
          <w:bCs/>
          <w:sz w:val="24"/>
          <w:szCs w:val="24"/>
        </w:rPr>
      </w:pPr>
    </w:p>
    <w:p w:rsidR="0057588C" w:rsidRDefault="0057588C" w:rsidP="00415D0F">
      <w:pPr>
        <w:autoSpaceDE w:val="0"/>
        <w:autoSpaceDN w:val="0"/>
        <w:adjustRightInd w:val="0"/>
        <w:spacing w:after="0" w:line="240" w:lineRule="auto"/>
        <w:ind w:left="6096"/>
        <w:jc w:val="right"/>
        <w:rPr>
          <w:rFonts w:ascii="Times New Roman" w:hAnsi="Times New Roman"/>
          <w:b/>
          <w:bCs/>
          <w:sz w:val="24"/>
          <w:szCs w:val="24"/>
        </w:rPr>
      </w:pPr>
    </w:p>
    <w:p w:rsidR="0078734F" w:rsidRDefault="0078734F" w:rsidP="00821AC7">
      <w:pPr>
        <w:autoSpaceDE w:val="0"/>
        <w:autoSpaceDN w:val="0"/>
        <w:adjustRightInd w:val="0"/>
        <w:spacing w:after="0" w:line="240" w:lineRule="auto"/>
        <w:ind w:left="6096"/>
        <w:rPr>
          <w:rFonts w:ascii="Times New Roman" w:hAnsi="Times New Roman"/>
          <w:b/>
          <w:bCs/>
          <w:sz w:val="24"/>
          <w:szCs w:val="24"/>
        </w:rPr>
      </w:pPr>
    </w:p>
    <w:p w:rsidR="00A61A5D" w:rsidRDefault="00A61A5D"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34177" w:rsidRDefault="00B34177" w:rsidP="00821AC7">
      <w:pPr>
        <w:autoSpaceDE w:val="0"/>
        <w:autoSpaceDN w:val="0"/>
        <w:adjustRightInd w:val="0"/>
        <w:spacing w:after="0" w:line="240" w:lineRule="auto"/>
        <w:ind w:left="6096"/>
        <w:rPr>
          <w:rFonts w:ascii="Times New Roman" w:hAnsi="Times New Roman"/>
          <w:b/>
          <w:bCs/>
          <w:sz w:val="24"/>
          <w:szCs w:val="24"/>
        </w:rPr>
      </w:pPr>
    </w:p>
    <w:p w:rsidR="00B42D3A" w:rsidRDefault="00B42D3A" w:rsidP="00821AC7">
      <w:pPr>
        <w:autoSpaceDE w:val="0"/>
        <w:autoSpaceDN w:val="0"/>
        <w:adjustRightInd w:val="0"/>
        <w:spacing w:after="0" w:line="240" w:lineRule="auto"/>
        <w:ind w:left="6096"/>
        <w:rPr>
          <w:rFonts w:ascii="Times New Roman" w:hAnsi="Times New Roman"/>
          <w:b/>
          <w:bCs/>
          <w:sz w:val="24"/>
          <w:szCs w:val="24"/>
        </w:rPr>
      </w:pPr>
    </w:p>
    <w:p w:rsidR="005A3E43" w:rsidRDefault="005A3E43" w:rsidP="00821AC7">
      <w:pPr>
        <w:autoSpaceDE w:val="0"/>
        <w:autoSpaceDN w:val="0"/>
        <w:adjustRightInd w:val="0"/>
        <w:spacing w:after="0" w:line="240" w:lineRule="auto"/>
        <w:ind w:left="6096"/>
        <w:rPr>
          <w:rFonts w:ascii="Times New Roman" w:hAnsi="Times New Roman"/>
          <w:b/>
          <w:bCs/>
          <w:sz w:val="24"/>
          <w:szCs w:val="24"/>
        </w:rPr>
      </w:pPr>
    </w:p>
    <w:p w:rsidR="0078734F" w:rsidRDefault="00BF1B4F" w:rsidP="00BF1B4F">
      <w:pPr>
        <w:autoSpaceDE w:val="0"/>
        <w:autoSpaceDN w:val="0"/>
        <w:adjustRightInd w:val="0"/>
        <w:spacing w:after="0" w:line="240" w:lineRule="auto"/>
        <w:ind w:left="-284"/>
        <w:jc w:val="right"/>
        <w:rPr>
          <w:rFonts w:ascii="Times New Roman" w:hAnsi="Times New Roman"/>
          <w:b/>
          <w:bCs/>
          <w:sz w:val="24"/>
          <w:szCs w:val="24"/>
        </w:rPr>
      </w:pPr>
      <w:r>
        <w:rPr>
          <w:rFonts w:ascii="Times New Roman" w:hAnsi="Times New Roman"/>
          <w:b/>
          <w:bCs/>
          <w:sz w:val="24"/>
          <w:szCs w:val="24"/>
        </w:rPr>
        <w:t>_______________________________________________________________________________</w:t>
      </w:r>
    </w:p>
    <w:p w:rsidR="00443826" w:rsidRDefault="00821AC7" w:rsidP="00821AC7">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r w:rsidRPr="00443826">
        <w:rPr>
          <w:rFonts w:ascii="Times New Roman" w:eastAsia="Times New Roman" w:hAnsi="Times New Roman" w:cs="Times New Roman"/>
          <w:sz w:val="20"/>
          <w:szCs w:val="20"/>
          <w:lang w:eastAsia="ru-RU"/>
        </w:rPr>
        <w:t>Проект п</w:t>
      </w:r>
      <w:r w:rsidR="00443826" w:rsidRPr="00443826">
        <w:rPr>
          <w:rFonts w:ascii="Times New Roman" w:eastAsia="Times New Roman" w:hAnsi="Times New Roman" w:cs="Times New Roman"/>
          <w:sz w:val="20"/>
          <w:szCs w:val="20"/>
          <w:lang w:eastAsia="ru-RU"/>
        </w:rPr>
        <w:t>редста</w:t>
      </w:r>
      <w:r w:rsidRPr="00443826">
        <w:rPr>
          <w:rFonts w:ascii="Times New Roman" w:eastAsia="Times New Roman" w:hAnsi="Times New Roman" w:cs="Times New Roman"/>
          <w:sz w:val="20"/>
          <w:szCs w:val="20"/>
          <w:lang w:eastAsia="ru-RU"/>
        </w:rPr>
        <w:t xml:space="preserve">влен: </w:t>
      </w:r>
      <w:r w:rsidR="00443826" w:rsidRPr="00443826">
        <w:rPr>
          <w:rFonts w:ascii="Times New Roman" w:eastAsia="Times New Roman" w:hAnsi="Times New Roman" w:cs="Times New Roman"/>
          <w:sz w:val="20"/>
          <w:szCs w:val="20"/>
          <w:lang w:eastAsia="ru-RU"/>
        </w:rPr>
        <w:t>комитет</w:t>
      </w:r>
      <w:r w:rsidR="00077DDB">
        <w:rPr>
          <w:rFonts w:ascii="Times New Roman" w:eastAsia="Times New Roman" w:hAnsi="Times New Roman" w:cs="Times New Roman"/>
          <w:sz w:val="20"/>
          <w:szCs w:val="20"/>
          <w:lang w:eastAsia="ru-RU"/>
        </w:rPr>
        <w:t>ом</w:t>
      </w:r>
      <w:r w:rsidR="00443826" w:rsidRPr="00443826">
        <w:rPr>
          <w:rFonts w:ascii="Times New Roman" w:eastAsia="Times New Roman" w:hAnsi="Times New Roman" w:cs="Times New Roman"/>
          <w:sz w:val="20"/>
          <w:szCs w:val="20"/>
          <w:lang w:eastAsia="ru-RU"/>
        </w:rPr>
        <w:t xml:space="preserve"> по развитию инфраструктуры</w:t>
      </w:r>
    </w:p>
    <w:p w:rsidR="009F1440" w:rsidRPr="00443826" w:rsidRDefault="00821AC7" w:rsidP="00821AC7">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r w:rsidRPr="00443826">
        <w:rPr>
          <w:rFonts w:ascii="Times New Roman" w:eastAsia="Times New Roman" w:hAnsi="Times New Roman" w:cs="Times New Roman"/>
          <w:sz w:val="20"/>
          <w:szCs w:val="20"/>
          <w:lang w:eastAsia="ru-RU"/>
        </w:rPr>
        <w:t>исп</w:t>
      </w:r>
      <w:r w:rsidR="00443826" w:rsidRPr="00443826">
        <w:rPr>
          <w:rFonts w:ascii="Times New Roman" w:eastAsia="Times New Roman" w:hAnsi="Times New Roman" w:cs="Times New Roman"/>
          <w:sz w:val="20"/>
          <w:szCs w:val="20"/>
          <w:lang w:eastAsia="ru-RU"/>
        </w:rPr>
        <w:t>.</w:t>
      </w:r>
      <w:r w:rsidRPr="00443826">
        <w:rPr>
          <w:rFonts w:ascii="Times New Roman" w:eastAsia="Times New Roman" w:hAnsi="Times New Roman" w:cs="Times New Roman"/>
          <w:sz w:val="20"/>
          <w:szCs w:val="20"/>
          <w:lang w:eastAsia="ru-RU"/>
        </w:rPr>
        <w:t xml:space="preserve"> </w:t>
      </w:r>
      <w:proofErr w:type="spellStart"/>
      <w:r w:rsidRPr="00443826">
        <w:rPr>
          <w:rFonts w:ascii="Times New Roman" w:eastAsia="Times New Roman" w:hAnsi="Times New Roman" w:cs="Times New Roman"/>
          <w:sz w:val="20"/>
          <w:szCs w:val="20"/>
          <w:lang w:eastAsia="ru-RU"/>
        </w:rPr>
        <w:t>Гонтова</w:t>
      </w:r>
      <w:proofErr w:type="spellEnd"/>
      <w:r w:rsidRPr="00443826">
        <w:rPr>
          <w:rFonts w:ascii="Times New Roman" w:eastAsia="Times New Roman" w:hAnsi="Times New Roman" w:cs="Times New Roman"/>
          <w:sz w:val="20"/>
          <w:szCs w:val="20"/>
          <w:lang w:eastAsia="ru-RU"/>
        </w:rPr>
        <w:t xml:space="preserve"> Т</w:t>
      </w:r>
      <w:r w:rsidR="00443826" w:rsidRPr="00443826">
        <w:rPr>
          <w:rFonts w:ascii="Times New Roman" w:eastAsia="Times New Roman" w:hAnsi="Times New Roman" w:cs="Times New Roman"/>
          <w:sz w:val="20"/>
          <w:szCs w:val="20"/>
          <w:lang w:eastAsia="ru-RU"/>
        </w:rPr>
        <w:t>.</w:t>
      </w:r>
      <w:r w:rsidRPr="00443826">
        <w:rPr>
          <w:rFonts w:ascii="Times New Roman" w:eastAsia="Times New Roman" w:hAnsi="Times New Roman" w:cs="Times New Roman"/>
          <w:sz w:val="20"/>
          <w:szCs w:val="20"/>
          <w:lang w:eastAsia="ru-RU"/>
        </w:rPr>
        <w:t>В., тел. 41-7-58.</w:t>
      </w:r>
    </w:p>
    <w:p w:rsidR="00415D0F" w:rsidRPr="00B42D3A" w:rsidRDefault="005311C6"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B42D3A">
        <w:rPr>
          <w:rFonts w:ascii="Times New Roman" w:eastAsia="Times New Roman" w:hAnsi="Times New Roman" w:cs="Times New Roman"/>
          <w:sz w:val="24"/>
          <w:szCs w:val="24"/>
          <w:lang w:eastAsia="ru-RU"/>
        </w:rPr>
        <w:lastRenderedPageBreak/>
        <w:t>УТВЕРЖДЕНЫ</w:t>
      </w:r>
      <w:r w:rsidR="00415D0F" w:rsidRPr="00B42D3A">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постановлени</w:t>
      </w:r>
      <w:r w:rsidR="005311C6">
        <w:rPr>
          <w:rFonts w:ascii="Times New Roman" w:eastAsia="Times New Roman" w:hAnsi="Times New Roman" w:cs="Times New Roman"/>
          <w:sz w:val="24"/>
          <w:szCs w:val="24"/>
          <w:lang w:eastAsia="ru-RU"/>
        </w:rPr>
        <w:t>ем</w:t>
      </w:r>
      <w:r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w:t>
      </w:r>
      <w:r w:rsidR="003B3357">
        <w:rPr>
          <w:rFonts w:ascii="Times New Roman" w:eastAsia="Times New Roman" w:hAnsi="Times New Roman" w:cs="Times New Roman"/>
          <w:sz w:val="24"/>
          <w:szCs w:val="24"/>
          <w:lang w:eastAsia="ru-RU"/>
        </w:rPr>
        <w:t>и</w:t>
      </w:r>
      <w:r w:rsidR="009F1440">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 «</w:t>
      </w:r>
      <w:proofErr w:type="spellStart"/>
      <w:r w:rsidR="007200BF">
        <w:rPr>
          <w:rFonts w:ascii="Times New Roman" w:eastAsia="Times New Roman" w:hAnsi="Times New Roman" w:cs="Times New Roman"/>
          <w:sz w:val="24"/>
          <w:szCs w:val="24"/>
          <w:lang w:eastAsia="ru-RU"/>
        </w:rPr>
        <w:t>Бичурски</w:t>
      </w:r>
      <w:r w:rsidRPr="00415D0F">
        <w:rPr>
          <w:rFonts w:ascii="Times New Roman" w:eastAsia="Times New Roman" w:hAnsi="Times New Roman" w:cs="Times New Roman"/>
          <w:sz w:val="24"/>
          <w:szCs w:val="24"/>
          <w:lang w:eastAsia="ru-RU"/>
        </w:rPr>
        <w:t>й</w:t>
      </w:r>
      <w:proofErr w:type="spellEnd"/>
      <w:r w:rsidRPr="00415D0F">
        <w:rPr>
          <w:rFonts w:ascii="Times New Roman" w:eastAsia="Times New Roman" w:hAnsi="Times New Roman" w:cs="Times New Roman"/>
          <w:sz w:val="24"/>
          <w:szCs w:val="24"/>
          <w:lang w:eastAsia="ru-RU"/>
        </w:rPr>
        <w:t xml:space="preserve"> район»</w:t>
      </w:r>
      <w:r w:rsidR="00F75617">
        <w:rPr>
          <w:rFonts w:ascii="Times New Roman" w:eastAsia="Times New Roman" w:hAnsi="Times New Roman" w:cs="Times New Roman"/>
          <w:sz w:val="24"/>
          <w:szCs w:val="24"/>
          <w:lang w:eastAsia="ru-RU"/>
        </w:rPr>
        <w:t xml:space="preserve"> РБ</w:t>
      </w:r>
      <w:r w:rsidRPr="00415D0F">
        <w:rPr>
          <w:rFonts w:ascii="Times New Roman" w:eastAsia="Times New Roman" w:hAnsi="Times New Roman" w:cs="Times New Roman"/>
          <w:sz w:val="24"/>
          <w:szCs w:val="24"/>
          <w:lang w:eastAsia="ru-RU"/>
        </w:rPr>
        <w:t xml:space="preserve"> </w:t>
      </w:r>
    </w:p>
    <w:p w:rsidR="00415D0F" w:rsidRPr="00B00941"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B00941">
        <w:rPr>
          <w:rFonts w:ascii="Times New Roman" w:eastAsia="Times New Roman" w:hAnsi="Times New Roman" w:cs="Times New Roman"/>
          <w:sz w:val="24"/>
          <w:szCs w:val="24"/>
          <w:lang w:eastAsia="ru-RU"/>
        </w:rPr>
        <w:t xml:space="preserve">от  </w:t>
      </w:r>
      <w:r w:rsidR="00E633A4">
        <w:rPr>
          <w:rFonts w:ascii="Times New Roman" w:eastAsia="Times New Roman" w:hAnsi="Times New Roman" w:cs="Times New Roman"/>
          <w:sz w:val="24"/>
          <w:szCs w:val="24"/>
          <w:lang w:eastAsia="ru-RU"/>
        </w:rPr>
        <w:t>___</w:t>
      </w:r>
      <w:r w:rsidR="00B00941" w:rsidRPr="00B00941">
        <w:rPr>
          <w:rFonts w:ascii="Times New Roman" w:eastAsia="Times New Roman" w:hAnsi="Times New Roman" w:cs="Times New Roman"/>
          <w:sz w:val="24"/>
          <w:szCs w:val="24"/>
          <w:lang w:eastAsia="ru-RU"/>
        </w:rPr>
        <w:t xml:space="preserve"> </w:t>
      </w:r>
      <w:r w:rsidR="00E633A4">
        <w:rPr>
          <w:rFonts w:ascii="Times New Roman" w:eastAsia="Times New Roman" w:hAnsi="Times New Roman" w:cs="Times New Roman"/>
          <w:sz w:val="24"/>
          <w:szCs w:val="24"/>
          <w:lang w:eastAsia="ru-RU"/>
        </w:rPr>
        <w:t>__________</w:t>
      </w:r>
      <w:r w:rsidR="00B00941" w:rsidRPr="00B00941">
        <w:rPr>
          <w:rFonts w:ascii="Times New Roman" w:eastAsia="Times New Roman" w:hAnsi="Times New Roman" w:cs="Times New Roman"/>
          <w:sz w:val="24"/>
          <w:szCs w:val="24"/>
          <w:lang w:eastAsia="ru-RU"/>
        </w:rPr>
        <w:t xml:space="preserve"> 202</w:t>
      </w:r>
      <w:r w:rsidR="00E633A4">
        <w:rPr>
          <w:rFonts w:ascii="Times New Roman" w:eastAsia="Times New Roman" w:hAnsi="Times New Roman" w:cs="Times New Roman"/>
          <w:sz w:val="24"/>
          <w:szCs w:val="24"/>
          <w:lang w:eastAsia="ru-RU"/>
        </w:rPr>
        <w:t>3</w:t>
      </w:r>
      <w:r w:rsidR="00B00941" w:rsidRPr="00B00941">
        <w:rPr>
          <w:rFonts w:ascii="Times New Roman" w:eastAsia="Times New Roman" w:hAnsi="Times New Roman" w:cs="Times New Roman"/>
          <w:sz w:val="24"/>
          <w:szCs w:val="24"/>
          <w:lang w:eastAsia="ru-RU"/>
        </w:rPr>
        <w:t xml:space="preserve"> г </w:t>
      </w:r>
      <w:r w:rsidRPr="00B00941">
        <w:rPr>
          <w:rFonts w:ascii="Times New Roman" w:eastAsia="Times New Roman" w:hAnsi="Times New Roman" w:cs="Times New Roman"/>
          <w:sz w:val="24"/>
          <w:szCs w:val="24"/>
          <w:lang w:eastAsia="ru-RU"/>
        </w:rPr>
        <w:t xml:space="preserve">№ </w:t>
      </w:r>
      <w:r w:rsidR="00E633A4">
        <w:rPr>
          <w:rFonts w:ascii="Times New Roman" w:eastAsia="Times New Roman" w:hAnsi="Times New Roman" w:cs="Times New Roman"/>
          <w:sz w:val="24"/>
          <w:szCs w:val="24"/>
          <w:lang w:eastAsia="ru-RU"/>
        </w:rPr>
        <w:t>_____</w:t>
      </w:r>
      <w:r w:rsidRPr="00B00941">
        <w:rPr>
          <w:rFonts w:ascii="Times New Roman" w:eastAsia="Times New Roman" w:hAnsi="Times New Roman" w:cs="Times New Roman"/>
          <w:sz w:val="24"/>
          <w:szCs w:val="24"/>
          <w:lang w:eastAsia="ru-RU"/>
        </w:rPr>
        <w:t xml:space="preserve"> </w:t>
      </w:r>
    </w:p>
    <w:p w:rsidR="005311C6" w:rsidRPr="005311C6" w:rsidRDefault="005311C6" w:rsidP="005311C6">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5311C6" w:rsidRPr="003B3357"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3B3357">
        <w:rPr>
          <w:rFonts w:ascii="Times New Roman" w:eastAsia="Times New Roman" w:hAnsi="Times New Roman" w:cs="Times New Roman"/>
          <w:b/>
          <w:sz w:val="28"/>
          <w:szCs w:val="28"/>
          <w:lang w:eastAsia="ru-RU"/>
        </w:rPr>
        <w:t>ИЗМЕНЕНИЯ,</w:t>
      </w: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311C6" w:rsidRPr="003B3357" w:rsidRDefault="005311C6" w:rsidP="003B3357">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5311C6">
        <w:rPr>
          <w:rFonts w:ascii="Times New Roman" w:eastAsia="Times New Roman" w:hAnsi="Times New Roman" w:cs="Times New Roman"/>
          <w:sz w:val="28"/>
          <w:szCs w:val="28"/>
          <w:lang w:eastAsia="ru-RU"/>
        </w:rPr>
        <w:t xml:space="preserve"> </w:t>
      </w:r>
      <w:proofErr w:type="gramStart"/>
      <w:r w:rsidRPr="003B3357">
        <w:rPr>
          <w:rFonts w:ascii="Times New Roman" w:eastAsia="Times New Roman" w:hAnsi="Times New Roman" w:cs="Times New Roman"/>
          <w:b/>
          <w:sz w:val="28"/>
          <w:szCs w:val="28"/>
          <w:lang w:eastAsia="ru-RU"/>
        </w:rPr>
        <w:t xml:space="preserve">которые вносятся в постановление </w:t>
      </w:r>
      <w:r w:rsidR="00F75617" w:rsidRPr="00F75617">
        <w:rPr>
          <w:rFonts w:ascii="Times New Roman" w:eastAsia="Times New Roman" w:hAnsi="Times New Roman" w:cs="Times New Roman"/>
          <w:b/>
          <w:sz w:val="28"/>
          <w:szCs w:val="28"/>
          <w:lang w:eastAsia="ru-RU"/>
        </w:rPr>
        <w:t>Муниципального казенного учреждения Администрация муниципального образования «</w:t>
      </w:r>
      <w:proofErr w:type="spellStart"/>
      <w:r w:rsidR="00F75617" w:rsidRPr="00F75617">
        <w:rPr>
          <w:rFonts w:ascii="Times New Roman" w:eastAsia="Times New Roman" w:hAnsi="Times New Roman" w:cs="Times New Roman"/>
          <w:b/>
          <w:sz w:val="28"/>
          <w:szCs w:val="28"/>
          <w:lang w:eastAsia="ru-RU"/>
        </w:rPr>
        <w:t>Бичурский</w:t>
      </w:r>
      <w:proofErr w:type="spellEnd"/>
      <w:r w:rsidR="00F75617" w:rsidRPr="00F75617">
        <w:rPr>
          <w:rFonts w:ascii="Times New Roman" w:eastAsia="Times New Roman" w:hAnsi="Times New Roman" w:cs="Times New Roman"/>
          <w:b/>
          <w:sz w:val="28"/>
          <w:szCs w:val="28"/>
          <w:lang w:eastAsia="ru-RU"/>
        </w:rPr>
        <w:t xml:space="preserve"> район» Республики Бурятия</w:t>
      </w:r>
      <w:r w:rsidRPr="003B3357">
        <w:rPr>
          <w:rFonts w:ascii="Times New Roman" w:eastAsia="Times New Roman" w:hAnsi="Times New Roman" w:cs="Times New Roman"/>
          <w:b/>
          <w:sz w:val="28"/>
          <w:szCs w:val="28"/>
          <w:lang w:eastAsia="ru-RU"/>
        </w:rPr>
        <w:t xml:space="preserve"> от </w:t>
      </w:r>
      <w:r w:rsidR="00077DDB" w:rsidRPr="003B3357">
        <w:rPr>
          <w:rFonts w:ascii="Times New Roman" w:eastAsia="Times New Roman" w:hAnsi="Times New Roman" w:cs="Times New Roman"/>
          <w:b/>
          <w:sz w:val="28"/>
          <w:szCs w:val="28"/>
          <w:lang w:eastAsia="ru-RU"/>
        </w:rPr>
        <w:t>29.12.2017</w:t>
      </w:r>
      <w:r w:rsidR="00F50E96" w:rsidRPr="003B3357">
        <w:rPr>
          <w:rFonts w:ascii="Times New Roman" w:eastAsia="Times New Roman" w:hAnsi="Times New Roman" w:cs="Times New Roman"/>
          <w:b/>
          <w:sz w:val="28"/>
          <w:szCs w:val="28"/>
          <w:lang w:eastAsia="ru-RU"/>
        </w:rPr>
        <w:t xml:space="preserve"> № 43 </w:t>
      </w:r>
      <w:r w:rsidR="00077DDB" w:rsidRPr="003B3357">
        <w:rPr>
          <w:rFonts w:ascii="Times New Roman" w:eastAsia="Times New Roman" w:hAnsi="Times New Roman" w:cs="Times New Roman"/>
          <w:b/>
          <w:sz w:val="28"/>
          <w:szCs w:val="28"/>
          <w:lang w:eastAsia="ru-RU"/>
        </w:rPr>
        <w:t xml:space="preserve"> </w:t>
      </w:r>
      <w:r w:rsidRPr="003B3357">
        <w:rPr>
          <w:rFonts w:ascii="Times New Roman" w:eastAsia="Times New Roman" w:hAnsi="Times New Roman" w:cs="Times New Roman"/>
          <w:b/>
          <w:sz w:val="28"/>
          <w:szCs w:val="28"/>
          <w:lang w:eastAsia="ru-RU"/>
        </w:rPr>
        <w:t xml:space="preserve">«Об утверждении муниципальной программы «Формирование современной городской среды на территории муниципального образования «Бичурский район» на 2018-2024 годы» </w:t>
      </w:r>
      <w:r w:rsidR="00E633A4" w:rsidRPr="003B3357">
        <w:rPr>
          <w:rFonts w:ascii="Times New Roman" w:eastAsia="Times New Roman" w:hAnsi="Times New Roman" w:cs="Times New Roman"/>
          <w:b/>
          <w:sz w:val="28"/>
          <w:szCs w:val="28"/>
          <w:lang w:eastAsia="ru-RU"/>
        </w:rPr>
        <w:t>(в редакции от 27.03.2018 года № 15, от 09.04.2019 года № 14, от 12.03.2020 года № 110, от 16.11.2020 года №494, от 25.03.2021 года №122 от 16.12.2021 №622, от</w:t>
      </w:r>
      <w:proofErr w:type="gramEnd"/>
      <w:r w:rsidR="00E633A4" w:rsidRPr="003B3357">
        <w:rPr>
          <w:rFonts w:ascii="Times New Roman" w:eastAsia="Times New Roman" w:hAnsi="Times New Roman" w:cs="Times New Roman"/>
          <w:b/>
          <w:sz w:val="28"/>
          <w:szCs w:val="28"/>
          <w:lang w:eastAsia="ru-RU"/>
        </w:rPr>
        <w:t xml:space="preserve"> </w:t>
      </w:r>
      <w:proofErr w:type="gramStart"/>
      <w:r w:rsidR="00E633A4" w:rsidRPr="003B3357">
        <w:rPr>
          <w:rFonts w:ascii="Times New Roman" w:eastAsia="Times New Roman" w:hAnsi="Times New Roman" w:cs="Times New Roman"/>
          <w:b/>
          <w:sz w:val="28"/>
          <w:szCs w:val="28"/>
          <w:lang w:eastAsia="ru-RU"/>
        </w:rPr>
        <w:t>25.03.2022 № 117, от 03.06.2022 № 254 а, от 27.09.2022 г. № 531</w:t>
      </w:r>
      <w:r w:rsidR="00EC34F4">
        <w:rPr>
          <w:rFonts w:ascii="Times New Roman" w:eastAsia="Times New Roman" w:hAnsi="Times New Roman" w:cs="Times New Roman"/>
          <w:b/>
          <w:sz w:val="28"/>
          <w:szCs w:val="28"/>
          <w:lang w:eastAsia="ru-RU"/>
        </w:rPr>
        <w:t xml:space="preserve">, </w:t>
      </w:r>
      <w:r w:rsidR="00EC34F4" w:rsidRPr="00EC34F4">
        <w:rPr>
          <w:rFonts w:ascii="Times New Roman" w:eastAsia="Times New Roman" w:hAnsi="Times New Roman" w:cs="Times New Roman"/>
          <w:b/>
          <w:sz w:val="28"/>
          <w:szCs w:val="28"/>
          <w:lang w:eastAsia="ru-RU"/>
        </w:rPr>
        <w:t>28.03.023 № 197</w:t>
      </w:r>
      <w:r w:rsidR="00E633A4" w:rsidRPr="003B3357">
        <w:rPr>
          <w:rFonts w:ascii="Times New Roman" w:eastAsia="Times New Roman" w:hAnsi="Times New Roman" w:cs="Times New Roman"/>
          <w:b/>
          <w:sz w:val="28"/>
          <w:szCs w:val="28"/>
          <w:lang w:eastAsia="ru-RU"/>
        </w:rPr>
        <w:t>)</w:t>
      </w:r>
      <w:proofErr w:type="gramEnd"/>
    </w:p>
    <w:p w:rsidR="005311C6" w:rsidRPr="005311C6" w:rsidRDefault="005311C6" w:rsidP="005311C6">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C6" w:rsidRPr="005311C6" w:rsidRDefault="00BF1B4F" w:rsidP="00F75617">
      <w:pPr>
        <w:pStyle w:val="aa"/>
        <w:numPr>
          <w:ilvl w:val="0"/>
          <w:numId w:val="38"/>
        </w:numPr>
        <w:ind w:left="0" w:firstLine="360"/>
        <w:contextualSpacing w:val="0"/>
        <w:jc w:val="both"/>
        <w:rPr>
          <w:rFonts w:ascii="Times New Roman" w:hAnsi="Times New Roman"/>
          <w:sz w:val="28"/>
          <w:szCs w:val="28"/>
        </w:rPr>
      </w:pPr>
      <w:r>
        <w:rPr>
          <w:rFonts w:ascii="Times New Roman" w:hAnsi="Times New Roman"/>
          <w:sz w:val="28"/>
          <w:szCs w:val="28"/>
        </w:rPr>
        <w:t xml:space="preserve"> </w:t>
      </w:r>
      <w:proofErr w:type="gramStart"/>
      <w:r w:rsidR="005311C6" w:rsidRPr="005311C6">
        <w:rPr>
          <w:rFonts w:ascii="Times New Roman" w:hAnsi="Times New Roman"/>
          <w:sz w:val="28"/>
          <w:szCs w:val="28"/>
        </w:rPr>
        <w:t>Приложение к постановлению</w:t>
      </w:r>
      <w:r>
        <w:rPr>
          <w:rFonts w:ascii="Times New Roman" w:hAnsi="Times New Roman"/>
          <w:sz w:val="28"/>
          <w:szCs w:val="28"/>
        </w:rPr>
        <w:t xml:space="preserve"> </w:t>
      </w:r>
      <w:r w:rsidR="00F75617" w:rsidRPr="00F75617">
        <w:rPr>
          <w:rFonts w:ascii="Times New Roman" w:hAnsi="Times New Roman"/>
          <w:sz w:val="28"/>
          <w:szCs w:val="28"/>
        </w:rPr>
        <w:t>Муниципального казенного учреждения Администрация муниципального образования «</w:t>
      </w:r>
      <w:proofErr w:type="spellStart"/>
      <w:r w:rsidR="00F75617" w:rsidRPr="00F75617">
        <w:rPr>
          <w:rFonts w:ascii="Times New Roman" w:hAnsi="Times New Roman"/>
          <w:sz w:val="28"/>
          <w:szCs w:val="28"/>
        </w:rPr>
        <w:t>Бичурский</w:t>
      </w:r>
      <w:proofErr w:type="spellEnd"/>
      <w:r w:rsidR="00F75617" w:rsidRPr="00F75617">
        <w:rPr>
          <w:rFonts w:ascii="Times New Roman" w:hAnsi="Times New Roman"/>
          <w:sz w:val="28"/>
          <w:szCs w:val="28"/>
        </w:rPr>
        <w:t xml:space="preserve"> район» Республики Бурятия</w:t>
      </w:r>
      <w:r w:rsidR="005311C6" w:rsidRPr="005311C6">
        <w:rPr>
          <w:sz w:val="28"/>
          <w:szCs w:val="28"/>
        </w:rPr>
        <w:t xml:space="preserve"> </w:t>
      </w:r>
      <w:r w:rsidR="005311C6" w:rsidRPr="005311C6">
        <w:rPr>
          <w:rFonts w:ascii="Times New Roman" w:hAnsi="Times New Roman"/>
          <w:sz w:val="28"/>
          <w:szCs w:val="28"/>
        </w:rPr>
        <w:t xml:space="preserve">от 29.12.2017 года </w:t>
      </w:r>
      <w:r w:rsidR="00F75617" w:rsidRPr="005311C6">
        <w:rPr>
          <w:rFonts w:ascii="Times New Roman" w:hAnsi="Times New Roman"/>
          <w:sz w:val="28"/>
          <w:szCs w:val="28"/>
        </w:rPr>
        <w:t xml:space="preserve">№43 </w:t>
      </w:r>
      <w:r w:rsidR="005311C6" w:rsidRPr="005311C6">
        <w:rPr>
          <w:rFonts w:ascii="Times New Roman" w:hAnsi="Times New Roman"/>
          <w:sz w:val="28"/>
          <w:szCs w:val="28"/>
        </w:rPr>
        <w:t>«Об утверждении муниципальной программы «Формирование современной городской среды на территории муниципального образования «Бичурский район» на 2018-202</w:t>
      </w:r>
      <w:r w:rsidR="00555271">
        <w:rPr>
          <w:rFonts w:ascii="Times New Roman" w:hAnsi="Times New Roman"/>
          <w:sz w:val="28"/>
          <w:szCs w:val="28"/>
        </w:rPr>
        <w:t>4</w:t>
      </w:r>
      <w:r w:rsidR="005311C6" w:rsidRPr="005311C6">
        <w:rPr>
          <w:rFonts w:ascii="Times New Roman" w:hAnsi="Times New Roman"/>
          <w:sz w:val="28"/>
          <w:szCs w:val="28"/>
        </w:rPr>
        <w:t xml:space="preserve"> годы» </w:t>
      </w:r>
      <w:r w:rsidR="00E633A4" w:rsidRPr="00E633A4">
        <w:rPr>
          <w:rFonts w:ascii="Times New Roman" w:hAnsi="Times New Roman"/>
          <w:sz w:val="28"/>
          <w:szCs w:val="28"/>
        </w:rPr>
        <w:t>(в редакции от 27.03.2018 года № 15, от 09.04.2019 года № 14, от 12.03.2020 года № 110, от 16.11.2020 года №494, от 25.03.2021 года №122 от 16.12.2021 №622, от</w:t>
      </w:r>
      <w:proofErr w:type="gramEnd"/>
      <w:r w:rsidR="00E633A4" w:rsidRPr="00E633A4">
        <w:rPr>
          <w:rFonts w:ascii="Times New Roman" w:hAnsi="Times New Roman"/>
          <w:sz w:val="28"/>
          <w:szCs w:val="28"/>
        </w:rPr>
        <w:t xml:space="preserve"> </w:t>
      </w:r>
      <w:proofErr w:type="gramStart"/>
      <w:r w:rsidR="00E633A4" w:rsidRPr="00E633A4">
        <w:rPr>
          <w:rFonts w:ascii="Times New Roman" w:hAnsi="Times New Roman"/>
          <w:sz w:val="28"/>
          <w:szCs w:val="28"/>
        </w:rPr>
        <w:t>25.03.2022 № 117, от 03.06.2022 № 254 а, от 27.09.2022 г. № 531</w:t>
      </w:r>
      <w:r w:rsidR="00EC34F4">
        <w:rPr>
          <w:rFonts w:ascii="Times New Roman" w:hAnsi="Times New Roman"/>
          <w:sz w:val="28"/>
          <w:szCs w:val="28"/>
        </w:rPr>
        <w:t xml:space="preserve">, </w:t>
      </w:r>
      <w:r w:rsidR="00EC34F4">
        <w:rPr>
          <w:rFonts w:ascii="Times New Roman" w:eastAsia="Times New Roman" w:hAnsi="Times New Roman" w:cs="Times New Roman"/>
          <w:sz w:val="28"/>
          <w:szCs w:val="28"/>
          <w:lang w:eastAsia="ru-RU"/>
        </w:rPr>
        <w:t>28.03.023 № 197</w:t>
      </w:r>
      <w:r w:rsidR="00E633A4" w:rsidRPr="00E633A4">
        <w:rPr>
          <w:rFonts w:ascii="Times New Roman" w:hAnsi="Times New Roman"/>
          <w:sz w:val="28"/>
          <w:szCs w:val="28"/>
        </w:rPr>
        <w:t>)</w:t>
      </w:r>
      <w:r w:rsidR="00E633A4">
        <w:rPr>
          <w:rFonts w:ascii="Times New Roman" w:hAnsi="Times New Roman"/>
          <w:sz w:val="28"/>
          <w:szCs w:val="28"/>
        </w:rPr>
        <w:t xml:space="preserve"> </w:t>
      </w:r>
      <w:r w:rsidR="005311C6" w:rsidRPr="005311C6">
        <w:rPr>
          <w:rFonts w:ascii="Times New Roman" w:hAnsi="Times New Roman"/>
          <w:sz w:val="28"/>
          <w:szCs w:val="28"/>
        </w:rPr>
        <w:t>изложить в следующей редакции:</w:t>
      </w:r>
      <w:proofErr w:type="gramEnd"/>
    </w:p>
    <w:p w:rsidR="005311C6" w:rsidRPr="005311C6" w:rsidRDefault="005311C6" w:rsidP="003B3357">
      <w:pPr>
        <w:pStyle w:val="aa"/>
        <w:spacing w:after="0" w:line="240" w:lineRule="auto"/>
        <w:ind w:left="360"/>
        <w:jc w:val="right"/>
        <w:rPr>
          <w:rFonts w:ascii="Times New Roman" w:hAnsi="Times New Roman"/>
          <w:sz w:val="24"/>
          <w:szCs w:val="24"/>
        </w:rPr>
      </w:pPr>
      <w:r w:rsidRPr="005311C6">
        <w:rPr>
          <w:rFonts w:ascii="Times New Roman" w:hAnsi="Times New Roman"/>
          <w:sz w:val="24"/>
          <w:szCs w:val="24"/>
        </w:rPr>
        <w:t xml:space="preserve">«Приложение </w:t>
      </w:r>
    </w:p>
    <w:p w:rsidR="005311C6" w:rsidRPr="005311C6" w:rsidRDefault="005311C6" w:rsidP="003B3357">
      <w:pPr>
        <w:pStyle w:val="aa"/>
        <w:spacing w:after="0" w:line="240" w:lineRule="auto"/>
        <w:ind w:left="360"/>
        <w:jc w:val="right"/>
        <w:rPr>
          <w:rFonts w:ascii="Times New Roman" w:hAnsi="Times New Roman"/>
          <w:sz w:val="24"/>
          <w:szCs w:val="24"/>
        </w:rPr>
      </w:pPr>
      <w:r w:rsidRPr="005311C6">
        <w:rPr>
          <w:rFonts w:ascii="Times New Roman" w:hAnsi="Times New Roman"/>
          <w:sz w:val="24"/>
          <w:szCs w:val="24"/>
        </w:rPr>
        <w:t xml:space="preserve"> к постановлению </w:t>
      </w:r>
    </w:p>
    <w:p w:rsidR="003B3357" w:rsidRDefault="003B3357" w:rsidP="003B3357">
      <w:pPr>
        <w:pStyle w:val="aa"/>
        <w:spacing w:after="0" w:line="240" w:lineRule="auto"/>
        <w:ind w:left="360"/>
        <w:contextualSpacing w:val="0"/>
        <w:jc w:val="right"/>
        <w:rPr>
          <w:rFonts w:ascii="Times New Roman" w:hAnsi="Times New Roman"/>
          <w:sz w:val="24"/>
          <w:szCs w:val="24"/>
        </w:rPr>
      </w:pPr>
      <w:r>
        <w:rPr>
          <w:rFonts w:ascii="Times New Roman" w:hAnsi="Times New Roman"/>
          <w:sz w:val="24"/>
          <w:szCs w:val="24"/>
        </w:rPr>
        <w:t xml:space="preserve">МКУ </w:t>
      </w:r>
      <w:r w:rsidR="005311C6" w:rsidRPr="005311C6">
        <w:rPr>
          <w:rFonts w:ascii="Times New Roman" w:hAnsi="Times New Roman"/>
          <w:sz w:val="24"/>
          <w:szCs w:val="24"/>
        </w:rPr>
        <w:t>Администраци</w:t>
      </w:r>
      <w:r>
        <w:rPr>
          <w:rFonts w:ascii="Times New Roman" w:hAnsi="Times New Roman"/>
          <w:sz w:val="24"/>
          <w:szCs w:val="24"/>
        </w:rPr>
        <w:t>я</w:t>
      </w:r>
    </w:p>
    <w:p w:rsidR="005311C6" w:rsidRDefault="005311C6" w:rsidP="003B3357">
      <w:pPr>
        <w:pStyle w:val="aa"/>
        <w:spacing w:after="0" w:line="240" w:lineRule="auto"/>
        <w:ind w:left="360"/>
        <w:contextualSpacing w:val="0"/>
        <w:jc w:val="right"/>
        <w:rPr>
          <w:rFonts w:ascii="Times New Roman" w:hAnsi="Times New Roman"/>
          <w:sz w:val="24"/>
          <w:szCs w:val="24"/>
        </w:rPr>
      </w:pPr>
      <w:r w:rsidRPr="005311C6">
        <w:rPr>
          <w:rFonts w:ascii="Times New Roman" w:hAnsi="Times New Roman"/>
          <w:sz w:val="24"/>
          <w:szCs w:val="24"/>
        </w:rPr>
        <w:t xml:space="preserve"> МО «</w:t>
      </w:r>
      <w:proofErr w:type="spellStart"/>
      <w:r w:rsidRPr="005311C6">
        <w:rPr>
          <w:rFonts w:ascii="Times New Roman" w:hAnsi="Times New Roman"/>
          <w:sz w:val="24"/>
          <w:szCs w:val="24"/>
        </w:rPr>
        <w:t>Бичурский</w:t>
      </w:r>
      <w:proofErr w:type="spellEnd"/>
      <w:r w:rsidRPr="005311C6">
        <w:rPr>
          <w:rFonts w:ascii="Times New Roman" w:hAnsi="Times New Roman"/>
          <w:sz w:val="24"/>
          <w:szCs w:val="24"/>
        </w:rPr>
        <w:t xml:space="preserve"> район»</w:t>
      </w:r>
      <w:r w:rsidR="003B3357">
        <w:rPr>
          <w:rFonts w:ascii="Times New Roman" w:hAnsi="Times New Roman"/>
          <w:sz w:val="24"/>
          <w:szCs w:val="24"/>
        </w:rPr>
        <w:t xml:space="preserve"> РБ</w:t>
      </w:r>
    </w:p>
    <w:p w:rsidR="00EC754C" w:rsidRPr="005311C6" w:rsidRDefault="00EC754C" w:rsidP="003B3357">
      <w:pPr>
        <w:pStyle w:val="aa"/>
        <w:spacing w:after="0" w:line="240" w:lineRule="auto"/>
        <w:ind w:left="360"/>
        <w:contextualSpacing w:val="0"/>
        <w:jc w:val="right"/>
        <w:rPr>
          <w:rFonts w:ascii="Times New Roman" w:hAnsi="Times New Roman"/>
          <w:sz w:val="24"/>
          <w:szCs w:val="24"/>
        </w:rPr>
      </w:pPr>
      <w:r w:rsidRPr="00EC754C">
        <w:rPr>
          <w:rFonts w:ascii="Times New Roman" w:hAnsi="Times New Roman"/>
          <w:sz w:val="24"/>
          <w:szCs w:val="24"/>
        </w:rPr>
        <w:t>от 29.12.2017 года</w:t>
      </w:r>
      <w:r>
        <w:rPr>
          <w:rFonts w:ascii="Times New Roman" w:hAnsi="Times New Roman"/>
          <w:sz w:val="24"/>
          <w:szCs w:val="24"/>
        </w:rPr>
        <w:t xml:space="preserve"> № 43</w:t>
      </w:r>
    </w:p>
    <w:p w:rsidR="00415D0F" w:rsidRPr="00415D0F"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 w:name="Par46"/>
      <w:bookmarkEnd w:id="1"/>
      <w:r w:rsidRPr="00415D0F">
        <w:rPr>
          <w:rFonts w:ascii="Times New Roman" w:eastAsia="Times New Roman" w:hAnsi="Times New Roman" w:cs="Times New Roman"/>
          <w:b/>
          <w:bCs/>
          <w:sz w:val="24"/>
          <w:szCs w:val="24"/>
          <w:lang w:eastAsia="ru-RU"/>
        </w:rPr>
        <w:t>Паспорт</w:t>
      </w:r>
    </w:p>
    <w:p w:rsidR="00415D0F"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 xml:space="preserve">Муниципальной  программы  </w:t>
      </w:r>
    </w:p>
    <w:p w:rsidR="00EC754C" w:rsidRPr="00415D0F" w:rsidRDefault="00EC754C"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a5"/>
        <w:tblW w:w="9638" w:type="dxa"/>
        <w:tblLayout w:type="fixed"/>
        <w:tblLook w:val="0000" w:firstRow="0" w:lastRow="0" w:firstColumn="0" w:lastColumn="0" w:noHBand="0" w:noVBand="0"/>
      </w:tblPr>
      <w:tblGrid>
        <w:gridCol w:w="2093"/>
        <w:gridCol w:w="7545"/>
      </w:tblGrid>
      <w:tr w:rsidR="00415D0F" w:rsidRPr="00415D0F" w:rsidTr="009761EE">
        <w:tc>
          <w:tcPr>
            <w:tcW w:w="2093" w:type="dxa"/>
          </w:tcPr>
          <w:p w:rsidR="00415D0F" w:rsidRPr="00415D0F" w:rsidRDefault="00415D0F" w:rsidP="00B308CD">
            <w:pPr>
              <w:widowControl w:val="0"/>
              <w:autoSpaceDE w:val="0"/>
              <w:autoSpaceDN w:val="0"/>
              <w:adjustRightInd w:val="0"/>
              <w:spacing w:after="0" w:line="240" w:lineRule="auto"/>
              <w:rPr>
                <w:rFonts w:ascii="Times New Roman" w:hAnsi="Times New Roman" w:cs="Times New Roman"/>
                <w:sz w:val="24"/>
                <w:szCs w:val="24"/>
              </w:rPr>
            </w:pPr>
            <w:r w:rsidRPr="00415D0F">
              <w:rPr>
                <w:rFonts w:ascii="Times New Roman" w:hAnsi="Times New Roman" w:cs="Times New Roman"/>
                <w:sz w:val="24"/>
                <w:szCs w:val="24"/>
              </w:rPr>
              <w:t xml:space="preserve">Наименование </w:t>
            </w:r>
            <w:r w:rsidR="00B308CD">
              <w:rPr>
                <w:rFonts w:ascii="Times New Roman" w:hAnsi="Times New Roman" w:cs="Times New Roman"/>
                <w:sz w:val="24"/>
                <w:szCs w:val="24"/>
              </w:rPr>
              <w:t>муниципальной п</w:t>
            </w:r>
            <w:r w:rsidRPr="00415D0F">
              <w:rPr>
                <w:rFonts w:ascii="Times New Roman" w:hAnsi="Times New Roman" w:cs="Times New Roman"/>
                <w:sz w:val="24"/>
                <w:szCs w:val="24"/>
              </w:rPr>
              <w:t>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rPr>
              <w:t>(подпрограммы)</w:t>
            </w:r>
            <w:r w:rsidR="004F63BC" w:rsidRPr="004F63BC">
              <w:rPr>
                <w:b/>
              </w:rPr>
              <w:t xml:space="preserve">   </w:t>
            </w:r>
          </w:p>
        </w:tc>
        <w:tc>
          <w:tcPr>
            <w:tcW w:w="7545" w:type="dxa"/>
          </w:tcPr>
          <w:p w:rsidR="00415D0F" w:rsidRPr="00415D0F" w:rsidRDefault="00415D0F" w:rsidP="00986576">
            <w:pPr>
              <w:widowControl w:val="0"/>
              <w:autoSpaceDE w:val="0"/>
              <w:autoSpaceDN w:val="0"/>
              <w:adjustRightInd w:val="0"/>
              <w:spacing w:after="0" w:line="240" w:lineRule="auto"/>
              <w:jc w:val="both"/>
              <w:rPr>
                <w:rFonts w:ascii="Times New Roman" w:hAnsi="Times New Roman" w:cs="Times New Roman"/>
                <w:sz w:val="24"/>
                <w:szCs w:val="24"/>
              </w:rPr>
            </w:pPr>
            <w:r w:rsidRPr="00415D0F">
              <w:rPr>
                <w:rFonts w:ascii="Times New Roman" w:hAnsi="Times New Roman" w:cs="Times New Roman"/>
                <w:sz w:val="24"/>
                <w:szCs w:val="24"/>
              </w:rPr>
              <w:t>«Формирование современной городской среды на территории муниципального образования  «</w:t>
            </w:r>
            <w:r w:rsidR="007200BF">
              <w:rPr>
                <w:rFonts w:ascii="Times New Roman" w:hAnsi="Times New Roman" w:cs="Times New Roman"/>
                <w:sz w:val="24"/>
                <w:szCs w:val="24"/>
              </w:rPr>
              <w:t>Бичур</w:t>
            </w:r>
            <w:r w:rsidRPr="00415D0F">
              <w:rPr>
                <w:rFonts w:ascii="Times New Roman" w:hAnsi="Times New Roman" w:cs="Times New Roman"/>
                <w:sz w:val="24"/>
                <w:szCs w:val="24"/>
              </w:rPr>
              <w:t xml:space="preserve">ский район» на </w:t>
            </w:r>
            <w:r w:rsidR="00986576">
              <w:rPr>
                <w:rFonts w:ascii="Times New Roman" w:hAnsi="Times New Roman" w:cs="Times New Roman"/>
                <w:sz w:val="24"/>
                <w:szCs w:val="24"/>
              </w:rPr>
              <w:t xml:space="preserve">период </w:t>
            </w:r>
            <w:r w:rsidRPr="00415D0F">
              <w:rPr>
                <w:rFonts w:ascii="Times New Roman" w:hAnsi="Times New Roman" w:cs="Times New Roman"/>
                <w:sz w:val="24"/>
                <w:szCs w:val="24"/>
              </w:rPr>
              <w:t>2018-202</w:t>
            </w:r>
            <w:r w:rsidR="00986576">
              <w:rPr>
                <w:rFonts w:ascii="Times New Roman" w:hAnsi="Times New Roman" w:cs="Times New Roman"/>
                <w:sz w:val="24"/>
                <w:szCs w:val="24"/>
              </w:rPr>
              <w:t>4</w:t>
            </w:r>
            <w:r w:rsidRPr="00415D0F">
              <w:rPr>
                <w:rFonts w:ascii="Times New Roman" w:hAnsi="Times New Roman" w:cs="Times New Roman"/>
                <w:sz w:val="24"/>
                <w:szCs w:val="24"/>
              </w:rPr>
              <w:t xml:space="preserve"> год</w:t>
            </w:r>
            <w:r w:rsidR="00986576">
              <w:rPr>
                <w:rFonts w:ascii="Times New Roman" w:hAnsi="Times New Roman" w:cs="Times New Roman"/>
                <w:sz w:val="24"/>
                <w:szCs w:val="24"/>
              </w:rPr>
              <w:t>ы</w:t>
            </w:r>
            <w:r w:rsidRPr="00415D0F">
              <w:rPr>
                <w:rFonts w:ascii="Times New Roman" w:hAnsi="Times New Roman" w:cs="Times New Roman"/>
                <w:sz w:val="24"/>
                <w:szCs w:val="24"/>
              </w:rPr>
              <w:t>»  (далее - Программа)</w:t>
            </w:r>
          </w:p>
        </w:tc>
      </w:tr>
      <w:tr w:rsidR="00415D0F" w:rsidRPr="00415D0F" w:rsidTr="009761EE">
        <w:trPr>
          <w:trHeight w:val="515"/>
        </w:trPr>
        <w:tc>
          <w:tcPr>
            <w:tcW w:w="2093" w:type="dxa"/>
          </w:tcPr>
          <w:p w:rsidR="00415D0F" w:rsidRPr="00415D0F" w:rsidRDefault="00415D0F" w:rsidP="009761EE">
            <w:pPr>
              <w:widowControl w:val="0"/>
              <w:autoSpaceDE w:val="0"/>
              <w:autoSpaceDN w:val="0"/>
              <w:adjustRightInd w:val="0"/>
              <w:spacing w:after="0" w:line="240" w:lineRule="auto"/>
              <w:rPr>
                <w:rFonts w:ascii="Times New Roman" w:hAnsi="Times New Roman" w:cs="Times New Roman"/>
                <w:sz w:val="24"/>
                <w:szCs w:val="24"/>
              </w:rPr>
            </w:pPr>
            <w:r w:rsidRPr="00415D0F">
              <w:rPr>
                <w:rFonts w:ascii="Times New Roman" w:hAnsi="Times New Roman" w:cs="Times New Roman"/>
                <w:sz w:val="24"/>
                <w:szCs w:val="24"/>
              </w:rPr>
              <w:t xml:space="preserve">Ответственный исполнитель </w:t>
            </w:r>
            <w:r w:rsidR="00B308CD">
              <w:rPr>
                <w:rFonts w:ascii="Times New Roman" w:hAnsi="Times New Roman" w:cs="Times New Roman"/>
                <w:sz w:val="24"/>
                <w:szCs w:val="24"/>
              </w:rPr>
              <w:t xml:space="preserve">муниципальной </w:t>
            </w:r>
            <w:proofErr w:type="spellStart"/>
            <w:proofErr w:type="gramStart"/>
            <w:r w:rsidR="00B308CD">
              <w:rPr>
                <w:rFonts w:ascii="Times New Roman" w:hAnsi="Times New Roman" w:cs="Times New Roman"/>
                <w:sz w:val="24"/>
                <w:szCs w:val="24"/>
              </w:rPr>
              <w:t>п</w:t>
            </w:r>
            <w:r w:rsidR="00B308CD" w:rsidRPr="00415D0F">
              <w:rPr>
                <w:rFonts w:ascii="Times New Roman" w:hAnsi="Times New Roman" w:cs="Times New Roman"/>
                <w:sz w:val="24"/>
                <w:szCs w:val="24"/>
              </w:rPr>
              <w:t>рограм</w:t>
            </w:r>
            <w:proofErr w:type="spellEnd"/>
            <w:r w:rsidR="00B97112">
              <w:rPr>
                <w:rFonts w:ascii="Times New Roman" w:hAnsi="Times New Roman" w:cs="Times New Roman"/>
                <w:sz w:val="24"/>
                <w:szCs w:val="24"/>
              </w:rPr>
              <w:t>-</w:t>
            </w:r>
            <w:r w:rsidR="00B308CD" w:rsidRPr="00415D0F">
              <w:rPr>
                <w:rFonts w:ascii="Times New Roman" w:hAnsi="Times New Roman" w:cs="Times New Roman"/>
                <w:sz w:val="24"/>
                <w:szCs w:val="24"/>
              </w:rPr>
              <w:t>мы</w:t>
            </w:r>
            <w:proofErr w:type="gramEnd"/>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415D0F" w:rsidRPr="00415D0F" w:rsidRDefault="00415D0F" w:rsidP="003B3357">
            <w:pPr>
              <w:widowControl w:val="0"/>
              <w:autoSpaceDE w:val="0"/>
              <w:autoSpaceDN w:val="0"/>
              <w:adjustRightInd w:val="0"/>
              <w:spacing w:after="0" w:line="240" w:lineRule="auto"/>
              <w:jc w:val="both"/>
              <w:rPr>
                <w:rFonts w:ascii="Times New Roman" w:hAnsi="Times New Roman" w:cs="Times New Roman"/>
                <w:sz w:val="24"/>
                <w:szCs w:val="24"/>
              </w:rPr>
            </w:pPr>
            <w:r w:rsidRPr="00415D0F">
              <w:rPr>
                <w:rFonts w:ascii="Times New Roman" w:hAnsi="Times New Roman" w:cs="Times New Roman"/>
                <w:sz w:val="24"/>
                <w:szCs w:val="24"/>
              </w:rPr>
              <w:t>Администрация МО «</w:t>
            </w:r>
            <w:proofErr w:type="spellStart"/>
            <w:r w:rsidR="007200BF">
              <w:rPr>
                <w:rFonts w:ascii="Times New Roman" w:hAnsi="Times New Roman" w:cs="Times New Roman"/>
                <w:sz w:val="24"/>
                <w:szCs w:val="24"/>
              </w:rPr>
              <w:t>Бичур</w:t>
            </w:r>
            <w:r w:rsidRPr="00415D0F">
              <w:rPr>
                <w:rFonts w:ascii="Times New Roman" w:hAnsi="Times New Roman" w:cs="Times New Roman"/>
                <w:sz w:val="24"/>
                <w:szCs w:val="24"/>
              </w:rPr>
              <w:t>ский</w:t>
            </w:r>
            <w:proofErr w:type="spellEnd"/>
            <w:r w:rsidRPr="00415D0F">
              <w:rPr>
                <w:rFonts w:ascii="Times New Roman" w:hAnsi="Times New Roman" w:cs="Times New Roman"/>
                <w:sz w:val="24"/>
                <w:szCs w:val="24"/>
              </w:rPr>
              <w:t xml:space="preserve"> район»</w:t>
            </w:r>
            <w:r w:rsidR="003B3357">
              <w:rPr>
                <w:rFonts w:ascii="Times New Roman" w:hAnsi="Times New Roman" w:cs="Times New Roman"/>
                <w:sz w:val="24"/>
                <w:szCs w:val="24"/>
              </w:rPr>
              <w:t xml:space="preserve"> РБ</w:t>
            </w:r>
            <w:r w:rsidR="004E693A">
              <w:rPr>
                <w:rFonts w:ascii="Times New Roman" w:hAnsi="Times New Roman" w:cs="Times New Roman"/>
                <w:sz w:val="24"/>
                <w:szCs w:val="24"/>
              </w:rPr>
              <w:t xml:space="preserve"> (Комитет по развитию инфраструктуры Администраци</w:t>
            </w:r>
            <w:r w:rsidR="003B3357">
              <w:rPr>
                <w:rFonts w:ascii="Times New Roman" w:hAnsi="Times New Roman" w:cs="Times New Roman"/>
                <w:sz w:val="24"/>
                <w:szCs w:val="24"/>
              </w:rPr>
              <w:t>и</w:t>
            </w:r>
            <w:r w:rsidR="004E693A">
              <w:rPr>
                <w:rFonts w:ascii="Times New Roman" w:hAnsi="Times New Roman" w:cs="Times New Roman"/>
                <w:sz w:val="24"/>
                <w:szCs w:val="24"/>
              </w:rPr>
              <w:t xml:space="preserve"> МО «</w:t>
            </w:r>
            <w:proofErr w:type="spellStart"/>
            <w:r w:rsidR="004E693A">
              <w:rPr>
                <w:rFonts w:ascii="Times New Roman" w:hAnsi="Times New Roman" w:cs="Times New Roman"/>
                <w:sz w:val="24"/>
                <w:szCs w:val="24"/>
              </w:rPr>
              <w:t>Бичурский</w:t>
            </w:r>
            <w:proofErr w:type="spellEnd"/>
            <w:r w:rsidR="004E693A">
              <w:rPr>
                <w:rFonts w:ascii="Times New Roman" w:hAnsi="Times New Roman" w:cs="Times New Roman"/>
                <w:sz w:val="24"/>
                <w:szCs w:val="24"/>
              </w:rPr>
              <w:t xml:space="preserve"> район»</w:t>
            </w:r>
            <w:r w:rsidR="003B3357">
              <w:rPr>
                <w:rFonts w:ascii="Times New Roman" w:hAnsi="Times New Roman" w:cs="Times New Roman"/>
                <w:sz w:val="24"/>
                <w:szCs w:val="24"/>
              </w:rPr>
              <w:t xml:space="preserve"> РБ</w:t>
            </w:r>
            <w:r w:rsidR="004E693A">
              <w:rPr>
                <w:rFonts w:ascii="Times New Roman" w:hAnsi="Times New Roman" w:cs="Times New Roman"/>
                <w:sz w:val="24"/>
                <w:szCs w:val="24"/>
              </w:rPr>
              <w:t>)</w:t>
            </w:r>
          </w:p>
        </w:tc>
      </w:tr>
      <w:tr w:rsidR="00415D0F" w:rsidRPr="00415D0F" w:rsidTr="009761EE">
        <w:trPr>
          <w:trHeight w:val="274"/>
        </w:trPr>
        <w:tc>
          <w:tcPr>
            <w:tcW w:w="2093" w:type="dxa"/>
          </w:tcPr>
          <w:p w:rsidR="00415D0F" w:rsidRPr="00415D0F" w:rsidRDefault="00415D0F" w:rsidP="00415D0F">
            <w:pPr>
              <w:widowControl w:val="0"/>
              <w:autoSpaceDE w:val="0"/>
              <w:autoSpaceDN w:val="0"/>
              <w:adjustRightInd w:val="0"/>
              <w:spacing w:after="0" w:line="240" w:lineRule="auto"/>
              <w:rPr>
                <w:rFonts w:ascii="Times New Roman" w:hAnsi="Times New Roman" w:cs="Times New Roman"/>
                <w:sz w:val="24"/>
                <w:szCs w:val="24"/>
              </w:rPr>
            </w:pPr>
            <w:r w:rsidRPr="00415D0F">
              <w:rPr>
                <w:rFonts w:ascii="Times New Roman" w:hAnsi="Times New Roman" w:cs="Times New Roman"/>
                <w:sz w:val="24"/>
                <w:szCs w:val="24"/>
              </w:rPr>
              <w:t xml:space="preserve">Соисполнители </w:t>
            </w:r>
            <w:r w:rsidR="00B308CD">
              <w:rPr>
                <w:rFonts w:ascii="Times New Roman" w:hAnsi="Times New Roman" w:cs="Times New Roman"/>
                <w:sz w:val="24"/>
                <w:szCs w:val="24"/>
              </w:rPr>
              <w:t>муниципальной п</w:t>
            </w:r>
            <w:r w:rsidR="00B308CD" w:rsidRPr="00415D0F">
              <w:rPr>
                <w:rFonts w:ascii="Times New Roman" w:hAnsi="Times New Roman" w:cs="Times New Roman"/>
                <w:sz w:val="24"/>
                <w:szCs w:val="24"/>
              </w:rPr>
              <w:t>рограммы</w:t>
            </w:r>
            <w:r w:rsidRPr="00415D0F">
              <w:rPr>
                <w:rFonts w:ascii="Times New Roman" w:hAnsi="Times New Roman" w:cs="Times New Roman"/>
                <w:sz w:val="24"/>
                <w:szCs w:val="24"/>
              </w:rPr>
              <w:t xml:space="preserve"> </w:t>
            </w:r>
            <w:r w:rsidR="004F63BC" w:rsidRPr="004F63BC">
              <w:rPr>
                <w:rFonts w:ascii="Times New Roman" w:hAnsi="Times New Roman" w:cs="Times New Roman"/>
                <w:sz w:val="24"/>
                <w:szCs w:val="24"/>
              </w:rPr>
              <w:lastRenderedPageBreak/>
              <w:t xml:space="preserve">(подпрограммы)   </w:t>
            </w:r>
          </w:p>
        </w:tc>
        <w:tc>
          <w:tcPr>
            <w:tcW w:w="7545" w:type="dxa"/>
          </w:tcPr>
          <w:p w:rsidR="00B8767D" w:rsidRDefault="00415D0F" w:rsidP="00415D0F">
            <w:pPr>
              <w:widowControl w:val="0"/>
              <w:autoSpaceDE w:val="0"/>
              <w:autoSpaceDN w:val="0"/>
              <w:adjustRightInd w:val="0"/>
              <w:spacing w:after="0" w:line="240" w:lineRule="auto"/>
              <w:jc w:val="both"/>
              <w:rPr>
                <w:rFonts w:ascii="Times New Roman" w:hAnsi="Times New Roman" w:cs="Times New Roman"/>
                <w:sz w:val="24"/>
                <w:szCs w:val="24"/>
              </w:rPr>
            </w:pPr>
            <w:r w:rsidRPr="00415D0F">
              <w:rPr>
                <w:rFonts w:ascii="Times New Roman" w:hAnsi="Times New Roman" w:cs="Times New Roman"/>
                <w:sz w:val="24"/>
                <w:szCs w:val="24"/>
              </w:rPr>
              <w:lastRenderedPageBreak/>
              <w:t>Муниципальн</w:t>
            </w:r>
            <w:r w:rsidR="00B673E6">
              <w:rPr>
                <w:rFonts w:ascii="Times New Roman" w:hAnsi="Times New Roman" w:cs="Times New Roman"/>
                <w:sz w:val="24"/>
                <w:szCs w:val="24"/>
              </w:rPr>
              <w:t>ые</w:t>
            </w:r>
            <w:r w:rsidRPr="00415D0F">
              <w:rPr>
                <w:rFonts w:ascii="Times New Roman" w:hAnsi="Times New Roman" w:cs="Times New Roman"/>
                <w:sz w:val="24"/>
                <w:szCs w:val="24"/>
              </w:rPr>
              <w:t xml:space="preserve"> образовани</w:t>
            </w:r>
            <w:r w:rsidR="00B673E6">
              <w:rPr>
                <w:rFonts w:ascii="Times New Roman" w:hAnsi="Times New Roman" w:cs="Times New Roman"/>
                <w:sz w:val="24"/>
                <w:szCs w:val="24"/>
              </w:rPr>
              <w:t>я</w:t>
            </w:r>
            <w:r w:rsidRPr="00415D0F">
              <w:rPr>
                <w:rFonts w:ascii="Times New Roman" w:hAnsi="Times New Roman" w:cs="Times New Roman"/>
                <w:sz w:val="24"/>
                <w:szCs w:val="24"/>
              </w:rPr>
              <w:t xml:space="preserve"> сельск</w:t>
            </w:r>
            <w:r w:rsidR="00B673E6">
              <w:rPr>
                <w:rFonts w:ascii="Times New Roman" w:hAnsi="Times New Roman" w:cs="Times New Roman"/>
                <w:sz w:val="24"/>
                <w:szCs w:val="24"/>
              </w:rPr>
              <w:t>ие</w:t>
            </w:r>
            <w:r w:rsidR="005103F0">
              <w:rPr>
                <w:rFonts w:ascii="Times New Roman" w:hAnsi="Times New Roman" w:cs="Times New Roman"/>
                <w:sz w:val="24"/>
                <w:szCs w:val="24"/>
              </w:rPr>
              <w:t xml:space="preserve"> поселени</w:t>
            </w:r>
            <w:r w:rsidR="00B673E6">
              <w:rPr>
                <w:rFonts w:ascii="Times New Roman" w:hAnsi="Times New Roman" w:cs="Times New Roman"/>
                <w:sz w:val="24"/>
                <w:szCs w:val="24"/>
              </w:rPr>
              <w:t>я</w:t>
            </w:r>
            <w:r w:rsidRPr="00415D0F">
              <w:rPr>
                <w:rFonts w:ascii="Times New Roman" w:hAnsi="Times New Roman" w:cs="Times New Roman"/>
                <w:sz w:val="24"/>
                <w:szCs w:val="24"/>
              </w:rPr>
              <w:t xml:space="preserve">  </w:t>
            </w:r>
            <w:r w:rsidR="00B8767D">
              <w:rPr>
                <w:rFonts w:ascii="Times New Roman" w:hAnsi="Times New Roman" w:cs="Times New Roman"/>
                <w:sz w:val="24"/>
                <w:szCs w:val="24"/>
              </w:rPr>
              <w:t>Бичурско</w:t>
            </w:r>
            <w:r w:rsidR="00B673E6">
              <w:rPr>
                <w:rFonts w:ascii="Times New Roman" w:hAnsi="Times New Roman" w:cs="Times New Roman"/>
                <w:sz w:val="24"/>
                <w:szCs w:val="24"/>
              </w:rPr>
              <w:t>го района.</w:t>
            </w:r>
          </w:p>
          <w:p w:rsidR="00415D0F" w:rsidRDefault="00415D0F" w:rsidP="00415D0F">
            <w:pPr>
              <w:widowControl w:val="0"/>
              <w:autoSpaceDE w:val="0"/>
              <w:autoSpaceDN w:val="0"/>
              <w:adjustRightInd w:val="0"/>
              <w:spacing w:after="0" w:line="240" w:lineRule="auto"/>
              <w:jc w:val="both"/>
              <w:rPr>
                <w:rFonts w:ascii="Times New Roman" w:hAnsi="Times New Roman" w:cs="Times New Roman"/>
                <w:sz w:val="24"/>
                <w:szCs w:val="24"/>
              </w:rPr>
            </w:pPr>
            <w:r w:rsidRPr="00415D0F">
              <w:rPr>
                <w:rFonts w:ascii="Times New Roman" w:hAnsi="Times New Roman" w:cs="Times New Roman"/>
                <w:sz w:val="24"/>
                <w:szCs w:val="24"/>
              </w:rPr>
              <w:t xml:space="preserve">Собственники </w:t>
            </w:r>
            <w:r w:rsidR="00BE13C8">
              <w:rPr>
                <w:rFonts w:ascii="Times New Roman" w:hAnsi="Times New Roman" w:cs="Times New Roman"/>
                <w:sz w:val="24"/>
                <w:szCs w:val="24"/>
              </w:rPr>
              <w:t xml:space="preserve">жилых домов и собственники </w:t>
            </w:r>
            <w:r w:rsidRPr="00415D0F">
              <w:rPr>
                <w:rFonts w:ascii="Times New Roman" w:hAnsi="Times New Roman" w:cs="Times New Roman"/>
                <w:sz w:val="24"/>
                <w:szCs w:val="24"/>
              </w:rPr>
              <w:t>помещений многоквартирных жилых домов</w:t>
            </w:r>
            <w:r w:rsidR="005103F0">
              <w:rPr>
                <w:rFonts w:ascii="Times New Roman" w:hAnsi="Times New Roman" w:cs="Times New Roman"/>
                <w:sz w:val="24"/>
                <w:szCs w:val="24"/>
              </w:rPr>
              <w:t>, далее по тексту МКД</w:t>
            </w:r>
            <w:r w:rsidRPr="00415D0F">
              <w:rPr>
                <w:rFonts w:ascii="Times New Roman" w:hAnsi="Times New Roman" w:cs="Times New Roman"/>
                <w:sz w:val="24"/>
                <w:szCs w:val="24"/>
              </w:rPr>
              <w:t xml:space="preserve"> (по </w:t>
            </w:r>
            <w:r w:rsidRPr="00415D0F">
              <w:rPr>
                <w:rFonts w:ascii="Times New Roman" w:hAnsi="Times New Roman" w:cs="Times New Roman"/>
                <w:sz w:val="24"/>
                <w:szCs w:val="24"/>
              </w:rPr>
              <w:lastRenderedPageBreak/>
              <w:t>согласованию)</w:t>
            </w:r>
          </w:p>
          <w:p w:rsidR="00580355" w:rsidRPr="00415D0F" w:rsidRDefault="00580355" w:rsidP="00415D0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Заинтересованные лица</w:t>
            </w:r>
            <w:r w:rsidR="003B59EF">
              <w:rPr>
                <w:rFonts w:ascii="Times New Roman" w:hAnsi="Times New Roman" w:cs="Times New Roman"/>
                <w:sz w:val="24"/>
                <w:szCs w:val="24"/>
              </w:rPr>
              <w:t xml:space="preserve"> (физические лица, юридические лица)</w:t>
            </w:r>
          </w:p>
        </w:tc>
      </w:tr>
      <w:tr w:rsidR="00564783" w:rsidRPr="00415D0F" w:rsidTr="009761EE">
        <w:trPr>
          <w:trHeight w:val="975"/>
        </w:trPr>
        <w:tc>
          <w:tcPr>
            <w:tcW w:w="2093" w:type="dxa"/>
          </w:tcPr>
          <w:p w:rsidR="00564783" w:rsidRPr="00415D0F" w:rsidRDefault="00564783" w:rsidP="00415D0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Подпрограммы муниципальной программы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564783" w:rsidRPr="00197303" w:rsidRDefault="00564783" w:rsidP="00A947BF">
            <w:pPr>
              <w:pStyle w:val="aa"/>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97303">
              <w:rPr>
                <w:rFonts w:ascii="Times New Roman" w:hAnsi="Times New Roman" w:cs="Times New Roman"/>
                <w:sz w:val="24"/>
                <w:szCs w:val="24"/>
              </w:rPr>
              <w:t>Благоустройство дворовых территорий</w:t>
            </w:r>
            <w:r w:rsidR="00580355" w:rsidRPr="00197303">
              <w:rPr>
                <w:rFonts w:ascii="Times New Roman" w:hAnsi="Times New Roman" w:cs="Times New Roman"/>
                <w:sz w:val="24"/>
                <w:szCs w:val="24"/>
              </w:rPr>
              <w:t xml:space="preserve"> МО «Бичурский район»</w:t>
            </w:r>
          </w:p>
          <w:p w:rsidR="00564783" w:rsidRPr="00197303" w:rsidRDefault="00564783" w:rsidP="00927370">
            <w:pPr>
              <w:pStyle w:val="aa"/>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97303">
              <w:rPr>
                <w:rFonts w:ascii="Times New Roman" w:hAnsi="Times New Roman" w:cs="Times New Roman"/>
                <w:sz w:val="24"/>
                <w:szCs w:val="24"/>
              </w:rPr>
              <w:t>Благоустройство общественных территорий</w:t>
            </w:r>
            <w:r w:rsidR="00580355" w:rsidRPr="00197303">
              <w:rPr>
                <w:rFonts w:ascii="Times New Roman" w:hAnsi="Times New Roman" w:cs="Times New Roman"/>
                <w:sz w:val="24"/>
                <w:szCs w:val="24"/>
              </w:rPr>
              <w:t xml:space="preserve"> МО «Бичурский район»</w:t>
            </w:r>
          </w:p>
          <w:p w:rsidR="00234C1C" w:rsidRPr="00B673E6" w:rsidRDefault="00234C1C" w:rsidP="00234C1C">
            <w:pPr>
              <w:pStyle w:val="aa"/>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97303">
              <w:rPr>
                <w:rFonts w:ascii="Times New Roman" w:hAnsi="Times New Roman" w:cs="Times New Roman"/>
                <w:bCs/>
                <w:color w:val="22272F"/>
                <w:sz w:val="24"/>
                <w:szCs w:val="24"/>
                <w:shd w:val="clear" w:color="auto" w:fill="FFFFFF"/>
              </w:rPr>
              <w:t>Восстановление (ремонт, реставрация, благоустройство) воинских захоронений на территории МО «Бичурский район»</w:t>
            </w:r>
          </w:p>
          <w:p w:rsidR="00B673E6" w:rsidRPr="005E7F32" w:rsidRDefault="00B673E6" w:rsidP="00E765E2">
            <w:pPr>
              <w:pStyle w:val="aa"/>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bCs/>
                <w:color w:val="22272F"/>
                <w:sz w:val="24"/>
                <w:szCs w:val="24"/>
                <w:shd w:val="clear" w:color="auto" w:fill="FFFFFF"/>
              </w:rPr>
              <w:t xml:space="preserve"> </w:t>
            </w:r>
            <w:r w:rsidR="00E765E2">
              <w:rPr>
                <w:rFonts w:ascii="Times New Roman" w:hAnsi="Times New Roman" w:cs="Times New Roman"/>
                <w:bCs/>
                <w:color w:val="22272F"/>
                <w:sz w:val="24"/>
                <w:szCs w:val="24"/>
                <w:shd w:val="clear" w:color="auto" w:fill="FFFFFF"/>
              </w:rPr>
              <w:t>Развитие благоустройства населенных пунктов МО «Бичурский район»</w:t>
            </w:r>
          </w:p>
          <w:p w:rsidR="005E7F32" w:rsidRPr="00197303" w:rsidRDefault="005E7F32" w:rsidP="00E765E2">
            <w:pPr>
              <w:pStyle w:val="aa"/>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bCs/>
                <w:color w:val="22272F"/>
                <w:sz w:val="24"/>
                <w:szCs w:val="24"/>
                <w:shd w:val="clear" w:color="auto" w:fill="FFFFFF"/>
              </w:rPr>
              <w:t xml:space="preserve"> Благоустройство мест массового отдыха населения (малых городов) в МО «</w:t>
            </w:r>
            <w:proofErr w:type="spellStart"/>
            <w:r>
              <w:rPr>
                <w:rFonts w:ascii="Times New Roman" w:hAnsi="Times New Roman" w:cs="Times New Roman"/>
                <w:bCs/>
                <w:color w:val="22272F"/>
                <w:sz w:val="24"/>
                <w:szCs w:val="24"/>
                <w:shd w:val="clear" w:color="auto" w:fill="FFFFFF"/>
              </w:rPr>
              <w:t>Бичурский</w:t>
            </w:r>
            <w:proofErr w:type="spellEnd"/>
            <w:r>
              <w:rPr>
                <w:rFonts w:ascii="Times New Roman" w:hAnsi="Times New Roman" w:cs="Times New Roman"/>
                <w:bCs/>
                <w:color w:val="22272F"/>
                <w:sz w:val="24"/>
                <w:szCs w:val="24"/>
                <w:shd w:val="clear" w:color="auto" w:fill="FFFFFF"/>
              </w:rPr>
              <w:t xml:space="preserve"> район»</w:t>
            </w:r>
          </w:p>
        </w:tc>
      </w:tr>
      <w:tr w:rsidR="00415D0F" w:rsidRPr="00415D0F" w:rsidTr="009761EE">
        <w:trPr>
          <w:trHeight w:val="872"/>
        </w:trPr>
        <w:tc>
          <w:tcPr>
            <w:tcW w:w="2093" w:type="dxa"/>
          </w:tcPr>
          <w:p w:rsidR="00415D0F" w:rsidRPr="00415D0F" w:rsidRDefault="00564783" w:rsidP="005647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w:t>
            </w:r>
            <w:r w:rsidR="00415D0F" w:rsidRPr="00415D0F">
              <w:rPr>
                <w:rFonts w:ascii="Times New Roman" w:hAnsi="Times New Roman" w:cs="Times New Roman"/>
                <w:sz w:val="24"/>
                <w:szCs w:val="24"/>
              </w:rPr>
              <w:t xml:space="preserve">ель </w:t>
            </w:r>
            <w:r w:rsidR="00DC1738">
              <w:rPr>
                <w:rFonts w:ascii="Times New Roman" w:hAnsi="Times New Roman" w:cs="Times New Roman"/>
                <w:sz w:val="24"/>
                <w:szCs w:val="24"/>
              </w:rPr>
              <w:t xml:space="preserve">и задачи </w:t>
            </w:r>
            <w:r>
              <w:rPr>
                <w:rFonts w:ascii="Times New Roman" w:hAnsi="Times New Roman" w:cs="Times New Roman"/>
                <w:sz w:val="24"/>
                <w:szCs w:val="24"/>
              </w:rPr>
              <w:t>муниципальной программы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E112F6" w:rsidRDefault="00DC1738" w:rsidP="003B5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w:t>
            </w:r>
            <w:r w:rsidR="00710FE9">
              <w:rPr>
                <w:rFonts w:ascii="Times New Roman" w:hAnsi="Times New Roman" w:cs="Times New Roman"/>
                <w:sz w:val="24"/>
                <w:szCs w:val="24"/>
              </w:rPr>
              <w:t>ь</w:t>
            </w:r>
            <w:r>
              <w:rPr>
                <w:rFonts w:ascii="Times New Roman" w:hAnsi="Times New Roman" w:cs="Times New Roman"/>
                <w:sz w:val="24"/>
                <w:szCs w:val="24"/>
              </w:rPr>
              <w:t xml:space="preserve">: </w:t>
            </w:r>
          </w:p>
          <w:p w:rsidR="00EA595A" w:rsidRDefault="00E112F6" w:rsidP="003B5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A67">
              <w:rPr>
                <w:rFonts w:ascii="Times New Roman" w:hAnsi="Times New Roman" w:cs="Times New Roman"/>
                <w:sz w:val="24"/>
                <w:szCs w:val="24"/>
              </w:rPr>
              <w:t>Повышение качества и комфорта</w:t>
            </w:r>
            <w:r w:rsidR="00BB6D19" w:rsidRPr="00415D0F">
              <w:rPr>
                <w:rFonts w:ascii="Times New Roman" w:hAnsi="Times New Roman" w:cs="Times New Roman"/>
                <w:sz w:val="24"/>
                <w:szCs w:val="24"/>
              </w:rPr>
              <w:t xml:space="preserve"> мест постоянного проживания</w:t>
            </w:r>
            <w:r w:rsidR="00D2350C">
              <w:rPr>
                <w:rFonts w:ascii="Times New Roman" w:hAnsi="Times New Roman" w:cs="Times New Roman"/>
                <w:sz w:val="24"/>
                <w:szCs w:val="24"/>
              </w:rPr>
              <w:t xml:space="preserve"> граждан</w:t>
            </w:r>
            <w:r w:rsidR="00BB6D19" w:rsidRPr="00415D0F">
              <w:rPr>
                <w:rFonts w:ascii="Times New Roman" w:hAnsi="Times New Roman" w:cs="Times New Roman"/>
                <w:sz w:val="24"/>
                <w:szCs w:val="24"/>
              </w:rPr>
              <w:t xml:space="preserve">, </w:t>
            </w:r>
            <w:r>
              <w:rPr>
                <w:rFonts w:ascii="Times New Roman" w:hAnsi="Times New Roman" w:cs="Times New Roman"/>
                <w:sz w:val="24"/>
                <w:szCs w:val="24"/>
              </w:rPr>
              <w:t>на территории МО «Бичурский район»</w:t>
            </w:r>
            <w:r w:rsidR="00BB6D19" w:rsidRPr="00415D0F">
              <w:rPr>
                <w:rFonts w:ascii="Times New Roman" w:hAnsi="Times New Roman" w:cs="Times New Roman"/>
                <w:sz w:val="24"/>
                <w:szCs w:val="24"/>
              </w:rPr>
              <w:t>.</w:t>
            </w:r>
            <w:r w:rsidR="00EA595A" w:rsidRPr="00415D0F">
              <w:rPr>
                <w:rFonts w:ascii="Times New Roman" w:hAnsi="Times New Roman" w:cs="Times New Roman"/>
                <w:sz w:val="24"/>
                <w:szCs w:val="24"/>
              </w:rPr>
              <w:t xml:space="preserve"> </w:t>
            </w:r>
          </w:p>
          <w:p w:rsidR="00415D0F" w:rsidRDefault="00EA595A" w:rsidP="003B5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595A">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мест общего пользования жителей</w:t>
            </w:r>
            <w:r>
              <w:t xml:space="preserve"> </w:t>
            </w:r>
            <w:r w:rsidRPr="00EA595A">
              <w:rPr>
                <w:rFonts w:ascii="Times New Roman" w:hAnsi="Times New Roman" w:cs="Times New Roman"/>
                <w:sz w:val="24"/>
                <w:szCs w:val="24"/>
              </w:rPr>
              <w:t>на территории МО «Бичурский район».</w:t>
            </w:r>
          </w:p>
          <w:p w:rsidR="002F17D1" w:rsidRDefault="002F17D1" w:rsidP="003B5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2F17D1">
              <w:rPr>
                <w:rFonts w:ascii="Times New Roman" w:hAnsi="Times New Roman" w:cs="Times New Roman"/>
                <w:sz w:val="24"/>
                <w:szCs w:val="24"/>
              </w:rPr>
              <w:t>вековечение памяти погибших при защите Отечества</w:t>
            </w:r>
          </w:p>
          <w:p w:rsidR="00E765E2" w:rsidRDefault="00C62E8F" w:rsidP="003B5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качества дворовых пространств</w:t>
            </w:r>
            <w:r w:rsidR="00AA0054">
              <w:t xml:space="preserve"> </w:t>
            </w:r>
            <w:r w:rsidR="00AA0054" w:rsidRPr="00AA0054">
              <w:rPr>
                <w:rFonts w:ascii="Times New Roman" w:hAnsi="Times New Roman" w:cs="Times New Roman"/>
                <w:sz w:val="24"/>
                <w:szCs w:val="24"/>
              </w:rPr>
              <w:t>на территории МО «Бичурский район»</w:t>
            </w:r>
          </w:p>
          <w:p w:rsidR="00973763" w:rsidRDefault="00973763" w:rsidP="003B5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комфортной среды мест массового отдыха населения</w:t>
            </w:r>
          </w:p>
          <w:p w:rsidR="00DC1738" w:rsidRDefault="00DC1738" w:rsidP="00DC17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DC1738" w:rsidRPr="00415D0F" w:rsidRDefault="00DC1738" w:rsidP="00DC17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00D2350C">
              <w:rPr>
                <w:rFonts w:ascii="Times New Roman" w:hAnsi="Times New Roman" w:cs="Times New Roman"/>
                <w:sz w:val="24"/>
                <w:szCs w:val="24"/>
              </w:rPr>
              <w:t>территорий</w:t>
            </w:r>
            <w:r w:rsidRPr="00415D0F">
              <w:rPr>
                <w:rFonts w:ascii="Times New Roman" w:hAnsi="Times New Roman" w:cs="Times New Roman"/>
                <w:sz w:val="24"/>
                <w:szCs w:val="24"/>
              </w:rPr>
              <w:t>.</w:t>
            </w:r>
          </w:p>
          <w:p w:rsidR="00710FE9" w:rsidRDefault="00DC1738" w:rsidP="00710FE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общественных</w:t>
            </w:r>
            <w:r w:rsidRPr="00415D0F">
              <w:rPr>
                <w:rFonts w:ascii="Times New Roman" w:hAnsi="Times New Roman" w:cs="Times New Roman"/>
                <w:sz w:val="24"/>
                <w:szCs w:val="24"/>
              </w:rPr>
              <w:t xml:space="preserve"> территорий.</w:t>
            </w:r>
            <w:r w:rsidR="00710FE9">
              <w:rPr>
                <w:rFonts w:ascii="Times New Roman" w:hAnsi="Times New Roman" w:cs="Times New Roman"/>
                <w:sz w:val="24"/>
                <w:szCs w:val="24"/>
              </w:rPr>
              <w:t xml:space="preserve"> </w:t>
            </w:r>
          </w:p>
          <w:p w:rsidR="00DC1738" w:rsidRDefault="00710FE9" w:rsidP="00A947B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реализации муниципальной программы в сельских поселениях Бичурского района</w:t>
            </w:r>
            <w:r w:rsidR="00A947BF">
              <w:rPr>
                <w:rFonts w:ascii="Times New Roman" w:hAnsi="Times New Roman" w:cs="Times New Roman"/>
                <w:sz w:val="24"/>
                <w:szCs w:val="24"/>
              </w:rPr>
              <w:t>.</w:t>
            </w:r>
          </w:p>
          <w:p w:rsidR="002F17D1" w:rsidRPr="002F17D1" w:rsidRDefault="002F17D1" w:rsidP="002F17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303">
              <w:rPr>
                <w:rFonts w:ascii="Times New Roman" w:hAnsi="Times New Roman" w:cs="Times New Roman"/>
                <w:sz w:val="24"/>
                <w:szCs w:val="24"/>
              </w:rPr>
              <w:t>В</w:t>
            </w:r>
            <w:r w:rsidRPr="002F17D1">
              <w:rPr>
                <w:rFonts w:ascii="Times New Roman" w:hAnsi="Times New Roman" w:cs="Times New Roman"/>
                <w:sz w:val="24"/>
                <w:szCs w:val="24"/>
              </w:rPr>
              <w:t>осстановление (ремонт, реставрация, благоустройство) воинских захоронений на территории Российской Федерации;</w:t>
            </w:r>
          </w:p>
          <w:p w:rsidR="002F17D1" w:rsidRDefault="002F17D1" w:rsidP="001973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303">
              <w:rPr>
                <w:rFonts w:ascii="Times New Roman" w:hAnsi="Times New Roman" w:cs="Times New Roman"/>
                <w:sz w:val="24"/>
                <w:szCs w:val="24"/>
              </w:rPr>
              <w:t>Н</w:t>
            </w:r>
            <w:r w:rsidRPr="002F17D1">
              <w:rPr>
                <w:rFonts w:ascii="Times New Roman" w:hAnsi="Times New Roman" w:cs="Times New Roman"/>
                <w:sz w:val="24"/>
                <w:szCs w:val="24"/>
              </w:rPr>
              <w:t>анесение имен погибших при защите Отечества на мемориальные сооружения воинских захоронений по месту захоронения.</w:t>
            </w:r>
          </w:p>
          <w:p w:rsidR="00B673E6" w:rsidRDefault="00B673E6" w:rsidP="00C62E8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E8F">
              <w:rPr>
                <w:rFonts w:ascii="Times New Roman" w:hAnsi="Times New Roman" w:cs="Times New Roman"/>
                <w:sz w:val="24"/>
                <w:szCs w:val="24"/>
              </w:rPr>
              <w:t>Создание современных, безопасных и многофункциональных дворовых пространств</w:t>
            </w:r>
          </w:p>
          <w:p w:rsidR="00973763" w:rsidRPr="00415D0F" w:rsidRDefault="00973763" w:rsidP="0097376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комфортных и доступных мест массового отдыха населения</w:t>
            </w:r>
          </w:p>
        </w:tc>
      </w:tr>
      <w:tr w:rsidR="00415D0F" w:rsidRPr="00415D0F" w:rsidTr="009761EE">
        <w:tc>
          <w:tcPr>
            <w:tcW w:w="2093" w:type="dxa"/>
          </w:tcPr>
          <w:p w:rsidR="00415D0F" w:rsidRPr="00415D0F" w:rsidRDefault="00487192" w:rsidP="0048719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Целевые</w:t>
            </w:r>
            <w:r w:rsidR="00415D0F" w:rsidRPr="00415D0F">
              <w:rPr>
                <w:rFonts w:ascii="Times New Roman" w:hAnsi="Times New Roman" w:cs="Times New Roman"/>
                <w:sz w:val="24"/>
                <w:szCs w:val="24"/>
              </w:rPr>
              <w:t xml:space="preserve"> </w:t>
            </w:r>
            <w:proofErr w:type="spellStart"/>
            <w:proofErr w:type="gramStart"/>
            <w:r w:rsidR="00415D0F" w:rsidRPr="00415D0F">
              <w:rPr>
                <w:rFonts w:ascii="Times New Roman" w:hAnsi="Times New Roman" w:cs="Times New Roman"/>
                <w:sz w:val="24"/>
                <w:szCs w:val="24"/>
              </w:rPr>
              <w:t>индика</w:t>
            </w:r>
            <w:proofErr w:type="spellEnd"/>
            <w:r w:rsidR="00B97112">
              <w:rPr>
                <w:rFonts w:ascii="Times New Roman" w:hAnsi="Times New Roman" w:cs="Times New Roman"/>
                <w:sz w:val="24"/>
                <w:szCs w:val="24"/>
              </w:rPr>
              <w:t>-</w:t>
            </w:r>
            <w:r w:rsidR="00415D0F" w:rsidRPr="00415D0F">
              <w:rPr>
                <w:rFonts w:ascii="Times New Roman" w:hAnsi="Times New Roman" w:cs="Times New Roman"/>
                <w:sz w:val="24"/>
                <w:szCs w:val="24"/>
              </w:rPr>
              <w:t>торы</w:t>
            </w:r>
            <w:proofErr w:type="gramEnd"/>
            <w:r w:rsidR="00415D0F" w:rsidRPr="00415D0F">
              <w:rPr>
                <w:rFonts w:ascii="Times New Roman" w:hAnsi="Times New Roman" w:cs="Times New Roman"/>
                <w:sz w:val="24"/>
                <w:szCs w:val="24"/>
              </w:rPr>
              <w:t xml:space="preserve"> реализации </w:t>
            </w:r>
            <w:r w:rsidR="003B59EF">
              <w:rPr>
                <w:rFonts w:ascii="Times New Roman" w:hAnsi="Times New Roman" w:cs="Times New Roman"/>
                <w:sz w:val="24"/>
                <w:szCs w:val="24"/>
              </w:rPr>
              <w:t>муниципальной п</w:t>
            </w:r>
            <w:r w:rsidR="003B59EF" w:rsidRPr="00415D0F">
              <w:rPr>
                <w:rFonts w:ascii="Times New Roman" w:hAnsi="Times New Roman" w:cs="Times New Roman"/>
                <w:sz w:val="24"/>
                <w:szCs w:val="24"/>
              </w:rPr>
              <w:t>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415D0F" w:rsidRPr="00415D0F" w:rsidRDefault="00487192" w:rsidP="00487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5D0F" w:rsidRPr="00415D0F">
              <w:rPr>
                <w:rFonts w:ascii="Times New Roman" w:hAnsi="Times New Roman" w:cs="Times New Roman"/>
                <w:sz w:val="24"/>
                <w:szCs w:val="24"/>
              </w:rPr>
              <w:t>доля благоуст</w:t>
            </w:r>
            <w:r w:rsidR="004C1476">
              <w:rPr>
                <w:rFonts w:ascii="Times New Roman" w:hAnsi="Times New Roman" w:cs="Times New Roman"/>
                <w:sz w:val="24"/>
                <w:szCs w:val="24"/>
              </w:rPr>
              <w:t xml:space="preserve">роенных дворовых территорий  </w:t>
            </w:r>
            <w:r w:rsidR="00415D0F" w:rsidRPr="00415D0F">
              <w:rPr>
                <w:rFonts w:ascii="Times New Roman" w:hAnsi="Times New Roman" w:cs="Times New Roman"/>
                <w:sz w:val="24"/>
                <w:szCs w:val="24"/>
              </w:rPr>
              <w:t xml:space="preserve">от общего </w:t>
            </w:r>
            <w:proofErr w:type="spellStart"/>
            <w:proofErr w:type="gramStart"/>
            <w:r w:rsidR="00415D0F" w:rsidRPr="00415D0F">
              <w:rPr>
                <w:rFonts w:ascii="Times New Roman" w:hAnsi="Times New Roman" w:cs="Times New Roman"/>
                <w:sz w:val="24"/>
                <w:szCs w:val="24"/>
              </w:rPr>
              <w:t>количест</w:t>
            </w:r>
            <w:r w:rsidR="004C1476">
              <w:rPr>
                <w:rFonts w:ascii="Times New Roman" w:hAnsi="Times New Roman" w:cs="Times New Roman"/>
                <w:sz w:val="24"/>
                <w:szCs w:val="24"/>
              </w:rPr>
              <w:t>-</w:t>
            </w:r>
            <w:r w:rsidR="00415D0F" w:rsidRPr="00415D0F">
              <w:rPr>
                <w:rFonts w:ascii="Times New Roman" w:hAnsi="Times New Roman" w:cs="Times New Roman"/>
                <w:sz w:val="24"/>
                <w:szCs w:val="24"/>
              </w:rPr>
              <w:t>ва</w:t>
            </w:r>
            <w:proofErr w:type="spellEnd"/>
            <w:proofErr w:type="gramEnd"/>
            <w:r w:rsidR="00415D0F" w:rsidRPr="00415D0F">
              <w:rPr>
                <w:rFonts w:ascii="Times New Roman" w:hAnsi="Times New Roman" w:cs="Times New Roman"/>
                <w:sz w:val="24"/>
                <w:szCs w:val="24"/>
              </w:rPr>
              <w:t xml:space="preserve"> дворовых территорий</w:t>
            </w:r>
            <w:r w:rsidR="00604670">
              <w:rPr>
                <w:rFonts w:ascii="Times New Roman" w:hAnsi="Times New Roman" w:cs="Times New Roman"/>
                <w:sz w:val="24"/>
                <w:szCs w:val="24"/>
              </w:rPr>
              <w:t>,</w:t>
            </w:r>
            <w:r w:rsidR="002B5451">
              <w:rPr>
                <w:rFonts w:ascii="Times New Roman" w:hAnsi="Times New Roman" w:cs="Times New Roman"/>
                <w:sz w:val="24"/>
                <w:szCs w:val="24"/>
              </w:rPr>
              <w:t xml:space="preserve"> </w:t>
            </w:r>
            <w:r w:rsidR="00604670" w:rsidRPr="002C3D21">
              <w:rPr>
                <w:rFonts w:ascii="Times New Roman" w:hAnsi="Times New Roman" w:cs="Times New Roman"/>
              </w:rPr>
              <w:t xml:space="preserve">подлежащих благоустройству с использованием субсидии в соответствии с планом на </w:t>
            </w:r>
            <w:r w:rsidR="00604670">
              <w:rPr>
                <w:rFonts w:ascii="Times New Roman" w:hAnsi="Times New Roman" w:cs="Times New Roman"/>
              </w:rPr>
              <w:t xml:space="preserve">очередной </w:t>
            </w:r>
            <w:r w:rsidR="00604670" w:rsidRPr="002C3D21">
              <w:rPr>
                <w:rFonts w:ascii="Times New Roman" w:hAnsi="Times New Roman" w:cs="Times New Roman"/>
              </w:rPr>
              <w:t>финансовый год</w:t>
            </w:r>
            <w:r w:rsidR="00604670">
              <w:rPr>
                <w:rFonts w:ascii="Times New Roman" w:hAnsi="Times New Roman" w:cs="Times New Roman"/>
                <w:sz w:val="24"/>
                <w:szCs w:val="24"/>
              </w:rPr>
              <w:t xml:space="preserve"> </w:t>
            </w:r>
            <w:r w:rsidR="002B5451">
              <w:rPr>
                <w:rFonts w:ascii="Times New Roman" w:hAnsi="Times New Roman" w:cs="Times New Roman"/>
                <w:sz w:val="24"/>
                <w:szCs w:val="24"/>
              </w:rPr>
              <w:t xml:space="preserve">- </w:t>
            </w:r>
            <w:r w:rsidR="00415D0F" w:rsidRPr="00415D0F">
              <w:rPr>
                <w:rFonts w:ascii="Times New Roman" w:hAnsi="Times New Roman" w:cs="Times New Roman"/>
                <w:sz w:val="24"/>
                <w:szCs w:val="24"/>
              </w:rPr>
              <w:t>%;</w:t>
            </w:r>
          </w:p>
          <w:p w:rsidR="00415D0F" w:rsidRPr="00415D0F" w:rsidRDefault="00487192" w:rsidP="00487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5D0F" w:rsidRPr="00415D0F">
              <w:rPr>
                <w:rFonts w:ascii="Times New Roman" w:hAnsi="Times New Roman" w:cs="Times New Roman"/>
                <w:sz w:val="24"/>
                <w:szCs w:val="24"/>
              </w:rPr>
              <w:t>количество благоустроенных дворовых территорий,  ед.;</w:t>
            </w:r>
          </w:p>
          <w:p w:rsidR="00604670" w:rsidRDefault="00604670" w:rsidP="00604670">
            <w:pPr>
              <w:spacing w:after="0" w:line="240" w:lineRule="auto"/>
              <w:rPr>
                <w:rFonts w:ascii="Times New Roman" w:hAnsi="Times New Roman" w:cs="Times New Roman"/>
              </w:rPr>
            </w:pPr>
            <w:r>
              <w:rPr>
                <w:rFonts w:ascii="Times New Roman" w:hAnsi="Times New Roman" w:cs="Times New Roman"/>
                <w:sz w:val="24"/>
                <w:szCs w:val="24"/>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Default="00604670" w:rsidP="00604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15D0F">
              <w:rPr>
                <w:rFonts w:ascii="Times New Roman" w:hAnsi="Times New Roman" w:cs="Times New Roman"/>
                <w:sz w:val="24"/>
                <w:szCs w:val="24"/>
              </w:rPr>
              <w:t>количество благоустроенных общественных</w:t>
            </w:r>
            <w:r w:rsidR="004C1476">
              <w:rPr>
                <w:rFonts w:ascii="Times New Roman" w:hAnsi="Times New Roman" w:cs="Times New Roman"/>
                <w:sz w:val="24"/>
                <w:szCs w:val="24"/>
              </w:rPr>
              <w:t xml:space="preserve"> </w:t>
            </w:r>
            <w:r w:rsidRPr="00415D0F">
              <w:rPr>
                <w:rFonts w:ascii="Times New Roman" w:hAnsi="Times New Roman" w:cs="Times New Roman"/>
                <w:sz w:val="24"/>
                <w:szCs w:val="24"/>
              </w:rPr>
              <w:t>территорий, ед.;</w:t>
            </w:r>
          </w:p>
          <w:p w:rsidR="003C3E22" w:rsidRDefault="003C3E22" w:rsidP="003C3E22">
            <w:pPr>
              <w:spacing w:after="0" w:line="240" w:lineRule="auto"/>
              <w:rPr>
                <w:rFonts w:ascii="Times New Roman" w:hAnsi="Times New Roman" w:cs="Times New Roman"/>
                <w:sz w:val="24"/>
                <w:szCs w:val="24"/>
              </w:rPr>
            </w:pPr>
            <w:r>
              <w:rPr>
                <w:rFonts w:ascii="Times New Roman" w:hAnsi="Times New Roman" w:cs="Times New Roman"/>
                <w:sz w:val="24"/>
                <w:szCs w:val="24"/>
              </w:rPr>
              <w:t>- к</w:t>
            </w:r>
            <w:r w:rsidRPr="003C3E22">
              <w:rPr>
                <w:rFonts w:ascii="Times New Roman" w:hAnsi="Times New Roman" w:cs="Times New Roman"/>
                <w:sz w:val="24"/>
                <w:szCs w:val="24"/>
              </w:rPr>
              <w:t>оличество восстановлен</w:t>
            </w:r>
            <w:r w:rsidR="00D82A9D">
              <w:rPr>
                <w:rFonts w:ascii="Times New Roman" w:hAnsi="Times New Roman" w:cs="Times New Roman"/>
                <w:sz w:val="24"/>
                <w:szCs w:val="24"/>
              </w:rPr>
              <w:t>н</w:t>
            </w:r>
            <w:r w:rsidRPr="003C3E22">
              <w:rPr>
                <w:rFonts w:ascii="Times New Roman" w:hAnsi="Times New Roman" w:cs="Times New Roman"/>
                <w:sz w:val="24"/>
                <w:szCs w:val="24"/>
              </w:rPr>
              <w:t xml:space="preserve">ых, отремонтированных, </w:t>
            </w:r>
            <w:proofErr w:type="spellStart"/>
            <w:proofErr w:type="gramStart"/>
            <w:r w:rsidR="004C1476">
              <w:rPr>
                <w:rFonts w:ascii="Times New Roman" w:hAnsi="Times New Roman" w:cs="Times New Roman"/>
                <w:sz w:val="24"/>
                <w:szCs w:val="24"/>
              </w:rPr>
              <w:t>о</w:t>
            </w:r>
            <w:r w:rsidRPr="003C3E22">
              <w:rPr>
                <w:rFonts w:ascii="Times New Roman" w:hAnsi="Times New Roman" w:cs="Times New Roman"/>
                <w:sz w:val="24"/>
                <w:szCs w:val="24"/>
              </w:rPr>
              <w:t>треставри</w:t>
            </w:r>
            <w:r w:rsidR="004C1476">
              <w:rPr>
                <w:rFonts w:ascii="Times New Roman" w:hAnsi="Times New Roman" w:cs="Times New Roman"/>
                <w:sz w:val="24"/>
                <w:szCs w:val="24"/>
              </w:rPr>
              <w:t>-</w:t>
            </w:r>
            <w:r w:rsidRPr="003C3E22">
              <w:rPr>
                <w:rFonts w:ascii="Times New Roman" w:hAnsi="Times New Roman" w:cs="Times New Roman"/>
                <w:sz w:val="24"/>
                <w:szCs w:val="24"/>
              </w:rPr>
              <w:t>рованных</w:t>
            </w:r>
            <w:proofErr w:type="spellEnd"/>
            <w:proofErr w:type="gramEnd"/>
            <w:r w:rsidRPr="003C3E22">
              <w:rPr>
                <w:rFonts w:ascii="Times New Roman" w:hAnsi="Times New Roman" w:cs="Times New Roman"/>
                <w:sz w:val="24"/>
                <w:szCs w:val="24"/>
              </w:rPr>
              <w:t>, благоустроенных мест воинских захоронений</w:t>
            </w:r>
            <w:r w:rsidR="00197303">
              <w:rPr>
                <w:rFonts w:ascii="Times New Roman" w:hAnsi="Times New Roman" w:cs="Times New Roman"/>
                <w:sz w:val="24"/>
                <w:szCs w:val="24"/>
              </w:rPr>
              <w:t>, ед.</w:t>
            </w:r>
          </w:p>
          <w:p w:rsidR="009C42AB" w:rsidRDefault="00BE13C8" w:rsidP="00BE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87B4C" w:rsidRPr="00D87B4C">
              <w:rPr>
                <w:rFonts w:ascii="Times New Roman" w:hAnsi="Times New Roman" w:cs="Times New Roman"/>
                <w:sz w:val="24"/>
                <w:szCs w:val="24"/>
              </w:rPr>
              <w:t>Доля выполненных мероприятий по проекту «1000 дворов»</w:t>
            </w:r>
            <w:r w:rsidR="009C42AB">
              <w:rPr>
                <w:rFonts w:ascii="Times New Roman" w:hAnsi="Times New Roman" w:cs="Times New Roman"/>
                <w:sz w:val="24"/>
                <w:szCs w:val="24"/>
              </w:rPr>
              <w:t>;</w:t>
            </w:r>
          </w:p>
          <w:p w:rsidR="00FD388C" w:rsidRDefault="00FD388C" w:rsidP="00BE13C8">
            <w:pPr>
              <w:spacing w:after="0" w:line="240" w:lineRule="auto"/>
              <w:rPr>
                <w:rFonts w:ascii="Times New Roman" w:hAnsi="Times New Roman" w:cs="Times New Roman"/>
                <w:sz w:val="24"/>
                <w:szCs w:val="24"/>
              </w:rPr>
            </w:pPr>
            <w:r>
              <w:rPr>
                <w:rFonts w:ascii="Times New Roman" w:hAnsi="Times New Roman" w:cs="Times New Roman"/>
                <w:sz w:val="24"/>
                <w:szCs w:val="24"/>
              </w:rPr>
              <w:t>- Количество мероприятий, ед.</w:t>
            </w:r>
          </w:p>
          <w:p w:rsidR="009C42AB" w:rsidRDefault="009C42AB" w:rsidP="009C42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61EE" w:rsidRPr="009761EE">
              <w:rPr>
                <w:rFonts w:ascii="Times New Roman" w:hAnsi="Times New Roman" w:cs="Times New Roman"/>
                <w:sz w:val="24"/>
                <w:szCs w:val="24"/>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p w:rsidR="009761EE" w:rsidRPr="00415D0F" w:rsidRDefault="009761EE" w:rsidP="009C42AB">
            <w:pPr>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9761EE">
              <w:rPr>
                <w:rFonts w:ascii="Times New Roman" w:hAnsi="Times New Roman" w:cs="Times New Roman"/>
                <w:sz w:val="24"/>
                <w:szCs w:val="24"/>
              </w:rPr>
              <w:t>Количество Реализованных проектов создания комфортной среды «Благоустройство малых городов»</w:t>
            </w:r>
          </w:p>
        </w:tc>
      </w:tr>
      <w:tr w:rsidR="00415D0F" w:rsidRPr="00415D0F" w:rsidTr="009761EE">
        <w:tc>
          <w:tcPr>
            <w:tcW w:w="2093" w:type="dxa"/>
          </w:tcPr>
          <w:p w:rsidR="00415D0F" w:rsidRPr="00415D0F" w:rsidRDefault="00415D0F" w:rsidP="00415D0F">
            <w:pPr>
              <w:widowControl w:val="0"/>
              <w:autoSpaceDE w:val="0"/>
              <w:autoSpaceDN w:val="0"/>
              <w:adjustRightInd w:val="0"/>
              <w:spacing w:after="0" w:line="240" w:lineRule="auto"/>
              <w:rPr>
                <w:rFonts w:ascii="Times New Roman" w:hAnsi="Times New Roman" w:cs="Times New Roman"/>
                <w:sz w:val="24"/>
                <w:szCs w:val="24"/>
              </w:rPr>
            </w:pPr>
            <w:r w:rsidRPr="00415D0F">
              <w:rPr>
                <w:rFonts w:ascii="Times New Roman" w:hAnsi="Times New Roman" w:cs="Times New Roman"/>
                <w:sz w:val="24"/>
                <w:szCs w:val="24"/>
              </w:rPr>
              <w:t xml:space="preserve">Срок реализации </w:t>
            </w:r>
            <w:r w:rsidR="003B59EF">
              <w:rPr>
                <w:rFonts w:ascii="Times New Roman" w:hAnsi="Times New Roman" w:cs="Times New Roman"/>
                <w:sz w:val="24"/>
                <w:szCs w:val="24"/>
              </w:rPr>
              <w:t>муниципальной п</w:t>
            </w:r>
            <w:r w:rsidR="003B59EF" w:rsidRPr="00415D0F">
              <w:rPr>
                <w:rFonts w:ascii="Times New Roman" w:hAnsi="Times New Roman" w:cs="Times New Roman"/>
                <w:sz w:val="24"/>
                <w:szCs w:val="24"/>
              </w:rPr>
              <w:t>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415D0F" w:rsidRDefault="00415D0F" w:rsidP="00B84F2C">
            <w:pPr>
              <w:widowControl w:val="0"/>
              <w:autoSpaceDE w:val="0"/>
              <w:autoSpaceDN w:val="0"/>
              <w:adjustRightInd w:val="0"/>
              <w:spacing w:after="0" w:line="240" w:lineRule="auto"/>
              <w:jc w:val="both"/>
              <w:rPr>
                <w:rFonts w:ascii="Times New Roman" w:hAnsi="Times New Roman" w:cs="Times New Roman"/>
                <w:sz w:val="24"/>
                <w:szCs w:val="24"/>
              </w:rPr>
            </w:pPr>
            <w:r w:rsidRPr="00415D0F">
              <w:rPr>
                <w:rFonts w:ascii="Times New Roman" w:hAnsi="Times New Roman" w:cs="Times New Roman"/>
                <w:sz w:val="24"/>
                <w:szCs w:val="24"/>
              </w:rPr>
              <w:t>2018-202</w:t>
            </w:r>
            <w:r w:rsidR="00B84F2C">
              <w:rPr>
                <w:rFonts w:ascii="Times New Roman" w:hAnsi="Times New Roman" w:cs="Times New Roman"/>
                <w:sz w:val="24"/>
                <w:szCs w:val="24"/>
              </w:rPr>
              <w:t>1</w:t>
            </w:r>
            <w:r w:rsidRPr="00415D0F">
              <w:rPr>
                <w:rFonts w:ascii="Times New Roman" w:hAnsi="Times New Roman" w:cs="Times New Roman"/>
                <w:sz w:val="24"/>
                <w:szCs w:val="24"/>
              </w:rPr>
              <w:t xml:space="preserve"> года</w:t>
            </w:r>
            <w:r w:rsidR="00B84F2C">
              <w:rPr>
                <w:rFonts w:ascii="Times New Roman" w:hAnsi="Times New Roman" w:cs="Times New Roman"/>
                <w:sz w:val="24"/>
                <w:szCs w:val="24"/>
              </w:rPr>
              <w:t xml:space="preserve"> – 1 этап</w:t>
            </w:r>
          </w:p>
          <w:p w:rsidR="00B84F2C" w:rsidRPr="00415D0F" w:rsidRDefault="00B84F2C" w:rsidP="00B84F2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2022-2024 годы – 2 этап</w:t>
            </w:r>
          </w:p>
        </w:tc>
      </w:tr>
      <w:tr w:rsidR="00415D0F" w:rsidRPr="00415D0F" w:rsidTr="009761EE">
        <w:tc>
          <w:tcPr>
            <w:tcW w:w="2093" w:type="dxa"/>
          </w:tcPr>
          <w:p w:rsidR="00415D0F" w:rsidRPr="00415D0F" w:rsidRDefault="00415D0F" w:rsidP="009D53B6">
            <w:pPr>
              <w:widowControl w:val="0"/>
              <w:autoSpaceDE w:val="0"/>
              <w:autoSpaceDN w:val="0"/>
              <w:adjustRightInd w:val="0"/>
              <w:spacing w:after="0" w:line="240" w:lineRule="auto"/>
              <w:rPr>
                <w:rFonts w:ascii="Times New Roman" w:hAnsi="Times New Roman" w:cs="Times New Roman"/>
                <w:sz w:val="24"/>
                <w:szCs w:val="24"/>
              </w:rPr>
            </w:pPr>
            <w:r w:rsidRPr="00415D0F">
              <w:rPr>
                <w:rFonts w:ascii="Times New Roman" w:hAnsi="Times New Roman" w:cs="Times New Roman"/>
                <w:sz w:val="24"/>
                <w:szCs w:val="24"/>
              </w:rPr>
              <w:lastRenderedPageBreak/>
              <w:t>Объем</w:t>
            </w:r>
            <w:r w:rsidR="00487192">
              <w:rPr>
                <w:rFonts w:ascii="Times New Roman" w:hAnsi="Times New Roman" w:cs="Times New Roman"/>
                <w:sz w:val="24"/>
                <w:szCs w:val="24"/>
              </w:rPr>
              <w:t xml:space="preserve">ы </w:t>
            </w:r>
            <w:r w:rsidR="009D53B6" w:rsidRPr="009D53B6">
              <w:rPr>
                <w:rFonts w:ascii="Times New Roman" w:hAnsi="Times New Roman" w:cs="Times New Roman"/>
                <w:sz w:val="24"/>
                <w:szCs w:val="24"/>
              </w:rPr>
              <w:t>финансовых средств муниципальной программы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4D3B23" w:rsidRDefault="004D3B23" w:rsidP="004D3B2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5"/>
              <w:tblW w:w="7146" w:type="dxa"/>
              <w:tblLayout w:type="fixed"/>
              <w:tblLook w:val="04A0" w:firstRow="1" w:lastRow="0" w:firstColumn="1" w:lastColumn="0" w:noHBand="0" w:noVBand="1"/>
            </w:tblPr>
            <w:tblGrid>
              <w:gridCol w:w="784"/>
              <w:gridCol w:w="1275"/>
              <w:gridCol w:w="1276"/>
              <w:gridCol w:w="1338"/>
              <w:gridCol w:w="1213"/>
              <w:gridCol w:w="1260"/>
            </w:tblGrid>
            <w:tr w:rsidR="00546A94" w:rsidRPr="009A430F" w:rsidTr="0034679E">
              <w:tc>
                <w:tcPr>
                  <w:tcW w:w="784"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275"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276" w:type="dxa"/>
                  <w:tcBorders>
                    <w:top w:val="single" w:sz="4" w:space="0" w:color="auto"/>
                  </w:tcBorders>
                </w:tcPr>
                <w:p w:rsidR="00546A94" w:rsidRPr="00075569" w:rsidRDefault="00546A94" w:rsidP="0046092E">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w:t>
                  </w:r>
                  <w:r w:rsidR="0046092E">
                    <w:rPr>
                      <w:rFonts w:ascii="Times New Roman" w:hAnsi="Times New Roman" w:cs="Times New Roman"/>
                      <w:sz w:val="22"/>
                      <w:szCs w:val="22"/>
                    </w:rPr>
                    <w:t>е</w:t>
                  </w:r>
                  <w:r w:rsidRPr="00075569">
                    <w:rPr>
                      <w:rFonts w:ascii="Times New Roman" w:hAnsi="Times New Roman" w:cs="Times New Roman"/>
                      <w:sz w:val="22"/>
                      <w:szCs w:val="22"/>
                    </w:rPr>
                    <w:t>деральный бюджет</w:t>
                  </w:r>
                </w:p>
              </w:tc>
              <w:tc>
                <w:tcPr>
                  <w:tcW w:w="1338" w:type="dxa"/>
                  <w:tcBorders>
                    <w:top w:val="single" w:sz="4" w:space="0" w:color="auto"/>
                  </w:tcBorders>
                </w:tcPr>
                <w:p w:rsidR="00546A94" w:rsidRPr="00075569" w:rsidRDefault="00546A94" w:rsidP="0046092E">
                  <w:pPr>
                    <w:widowControl w:val="0"/>
                    <w:autoSpaceDE w:val="0"/>
                    <w:autoSpaceDN w:val="0"/>
                    <w:adjustRightInd w:val="0"/>
                    <w:spacing w:after="0" w:line="240" w:lineRule="auto"/>
                    <w:ind w:right="-96"/>
                    <w:jc w:val="both"/>
                    <w:rPr>
                      <w:rFonts w:ascii="Times New Roman" w:hAnsi="Times New Roman" w:cs="Times New Roman"/>
                      <w:sz w:val="22"/>
                      <w:szCs w:val="22"/>
                    </w:rPr>
                  </w:pPr>
                  <w:r w:rsidRPr="00075569">
                    <w:rPr>
                      <w:rFonts w:ascii="Times New Roman" w:hAnsi="Times New Roman" w:cs="Times New Roman"/>
                      <w:sz w:val="22"/>
                      <w:szCs w:val="22"/>
                    </w:rPr>
                    <w:t xml:space="preserve">Республиканский </w:t>
                  </w:r>
                  <w:r w:rsidR="0046092E">
                    <w:rPr>
                      <w:rFonts w:ascii="Times New Roman" w:hAnsi="Times New Roman" w:cs="Times New Roman"/>
                      <w:sz w:val="22"/>
                      <w:szCs w:val="22"/>
                    </w:rPr>
                    <w:t>б</w:t>
                  </w:r>
                  <w:r w:rsidRPr="00075569">
                    <w:rPr>
                      <w:rFonts w:ascii="Times New Roman" w:hAnsi="Times New Roman" w:cs="Times New Roman"/>
                      <w:sz w:val="22"/>
                      <w:szCs w:val="22"/>
                    </w:rPr>
                    <w:t>юджет</w:t>
                  </w:r>
                </w:p>
              </w:tc>
              <w:tc>
                <w:tcPr>
                  <w:tcW w:w="1213"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c>
                <w:tcPr>
                  <w:tcW w:w="1260"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546A94" w:rsidRPr="0011235F" w:rsidTr="0034679E">
              <w:trPr>
                <w:trHeight w:val="193"/>
              </w:trPr>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2018</w:t>
                  </w:r>
                </w:p>
              </w:tc>
              <w:tc>
                <w:tcPr>
                  <w:tcW w:w="1275" w:type="dxa"/>
                </w:tcPr>
                <w:p w:rsidR="00546A94" w:rsidRPr="00075569" w:rsidRDefault="00546A94" w:rsidP="005A7738">
                  <w:pPr>
                    <w:widowControl w:val="0"/>
                    <w:autoSpaceDE w:val="0"/>
                    <w:autoSpaceDN w:val="0"/>
                    <w:adjustRightInd w:val="0"/>
                    <w:spacing w:after="0" w:line="240" w:lineRule="auto"/>
                    <w:ind w:right="-108"/>
                    <w:jc w:val="both"/>
                    <w:rPr>
                      <w:rFonts w:ascii="Times New Roman" w:hAnsi="Times New Roman" w:cs="Times New Roman"/>
                    </w:rPr>
                  </w:pPr>
                  <w:r w:rsidRPr="00075569">
                    <w:rPr>
                      <w:rFonts w:ascii="Times New Roman" w:hAnsi="Times New Roman" w:cs="Times New Roman"/>
                    </w:rPr>
                    <w:t>1490,097</w:t>
                  </w:r>
                  <w:r>
                    <w:rPr>
                      <w:rFonts w:ascii="Times New Roman" w:hAnsi="Times New Roman" w:cs="Times New Roman"/>
                    </w:rPr>
                    <w:t>35</w:t>
                  </w:r>
                </w:p>
              </w:tc>
              <w:tc>
                <w:tcPr>
                  <w:tcW w:w="1276" w:type="dxa"/>
                </w:tcPr>
                <w:p w:rsidR="00546A94" w:rsidRPr="00075569" w:rsidRDefault="00546A94" w:rsidP="00075569">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1399,29</w:t>
                  </w:r>
                  <w:r>
                    <w:rPr>
                      <w:rFonts w:ascii="Times New Roman" w:hAnsi="Times New Roman" w:cs="Times New Roman"/>
                    </w:rPr>
                    <w:t>194</w:t>
                  </w:r>
                </w:p>
              </w:tc>
              <w:tc>
                <w:tcPr>
                  <w:tcW w:w="1338" w:type="dxa"/>
                </w:tcPr>
                <w:p w:rsidR="00546A94" w:rsidRPr="00075569" w:rsidRDefault="00546A94" w:rsidP="00427172">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89,316</w:t>
                  </w:r>
                  <w:r>
                    <w:rPr>
                      <w:rFonts w:ascii="Times New Roman" w:hAnsi="Times New Roman" w:cs="Times New Roman"/>
                    </w:rPr>
                    <w:t>51</w:t>
                  </w:r>
                </w:p>
              </w:tc>
              <w:tc>
                <w:tcPr>
                  <w:tcW w:w="1213" w:type="dxa"/>
                </w:tcPr>
                <w:p w:rsidR="00546A94" w:rsidRPr="00075569" w:rsidRDefault="00546A94" w:rsidP="00546A94">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1,48</w:t>
                  </w:r>
                  <w:r>
                    <w:rPr>
                      <w:rFonts w:ascii="Times New Roman" w:hAnsi="Times New Roman" w:cs="Times New Roman"/>
                    </w:rPr>
                    <w:t>861</w:t>
                  </w:r>
                </w:p>
              </w:tc>
              <w:tc>
                <w:tcPr>
                  <w:tcW w:w="1260" w:type="dxa"/>
                </w:tcPr>
                <w:p w:rsidR="00546A94" w:rsidRPr="00075569" w:rsidRDefault="00546A94" w:rsidP="00BF7E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850124">
                    <w:rPr>
                      <w:rFonts w:ascii="Times New Roman" w:hAnsi="Times New Roman" w:cs="Times New Roman"/>
                    </w:rPr>
                    <w:t>,00029</w:t>
                  </w:r>
                </w:p>
              </w:tc>
            </w:tr>
            <w:tr w:rsidR="00546A94" w:rsidRPr="0011235F" w:rsidTr="0034679E">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2019</w:t>
                  </w:r>
                </w:p>
              </w:tc>
              <w:tc>
                <w:tcPr>
                  <w:tcW w:w="1275" w:type="dxa"/>
                </w:tcPr>
                <w:p w:rsidR="00546A94" w:rsidRPr="00075569" w:rsidRDefault="00850124" w:rsidP="005A773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2312,41203</w:t>
                  </w:r>
                </w:p>
              </w:tc>
              <w:tc>
                <w:tcPr>
                  <w:tcW w:w="1276" w:type="dxa"/>
                </w:tcPr>
                <w:p w:rsidR="00546A94" w:rsidRPr="00075569" w:rsidRDefault="00546A94" w:rsidP="00075569">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2263</w:t>
                  </w:r>
                  <w:r>
                    <w:rPr>
                      <w:rFonts w:ascii="Times New Roman" w:hAnsi="Times New Roman" w:cs="Times New Roman"/>
                    </w:rPr>
                    <w:t>,</w:t>
                  </w:r>
                  <w:r w:rsidR="00850124">
                    <w:rPr>
                      <w:rFonts w:ascii="Times New Roman" w:hAnsi="Times New Roman" w:cs="Times New Roman"/>
                    </w:rPr>
                    <w:t>89989</w:t>
                  </w:r>
                </w:p>
              </w:tc>
              <w:tc>
                <w:tcPr>
                  <w:tcW w:w="1338" w:type="dxa"/>
                </w:tcPr>
                <w:p w:rsidR="00546A94" w:rsidRPr="00075569" w:rsidRDefault="00850124"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46,20204</w:t>
                  </w:r>
                </w:p>
              </w:tc>
              <w:tc>
                <w:tcPr>
                  <w:tcW w:w="1213" w:type="dxa"/>
                </w:tcPr>
                <w:p w:rsidR="00546A94" w:rsidRPr="00075569" w:rsidRDefault="00850124"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2,31010</w:t>
                  </w:r>
                </w:p>
              </w:tc>
              <w:tc>
                <w:tcPr>
                  <w:tcW w:w="1260" w:type="dxa"/>
                </w:tcPr>
                <w:p w:rsidR="00546A94" w:rsidRPr="00075569" w:rsidRDefault="00850124"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46A94" w:rsidRPr="0011235F" w:rsidTr="0034679E">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2020</w:t>
                  </w:r>
                </w:p>
              </w:tc>
              <w:tc>
                <w:tcPr>
                  <w:tcW w:w="1275" w:type="dxa"/>
                </w:tcPr>
                <w:p w:rsidR="00546A94" w:rsidRPr="00075569" w:rsidRDefault="00250A9D" w:rsidP="005A773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2141,2391</w:t>
                  </w:r>
                </w:p>
              </w:tc>
              <w:tc>
                <w:tcPr>
                  <w:tcW w:w="1276" w:type="dxa"/>
                </w:tcPr>
                <w:p w:rsidR="00546A94" w:rsidRPr="00075569" w:rsidRDefault="00AB4C80"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2096</w:t>
                  </w:r>
                  <w:r w:rsidR="00F33F9E">
                    <w:rPr>
                      <w:rFonts w:ascii="Times New Roman" w:hAnsi="Times New Roman" w:cs="Times New Roman"/>
                    </w:rPr>
                    <w:t>,</w:t>
                  </w:r>
                  <w:r>
                    <w:rPr>
                      <w:rFonts w:ascii="Times New Roman" w:hAnsi="Times New Roman" w:cs="Times New Roman"/>
                    </w:rPr>
                    <w:t>3</w:t>
                  </w:r>
                </w:p>
              </w:tc>
              <w:tc>
                <w:tcPr>
                  <w:tcW w:w="1338" w:type="dxa"/>
                </w:tcPr>
                <w:p w:rsidR="00546A94" w:rsidRPr="00075569" w:rsidRDefault="00F33F9E"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00250A9D">
                    <w:rPr>
                      <w:rFonts w:ascii="Times New Roman" w:hAnsi="Times New Roman" w:cs="Times New Roman"/>
                    </w:rPr>
                    <w:t>8</w:t>
                  </w:r>
                </w:p>
              </w:tc>
              <w:tc>
                <w:tcPr>
                  <w:tcW w:w="1213" w:type="dxa"/>
                </w:tcPr>
                <w:p w:rsidR="00546A94" w:rsidRPr="00075569" w:rsidRDefault="00850124" w:rsidP="00AB4C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2,13</w:t>
                  </w:r>
                  <w:r w:rsidR="00355BFC">
                    <w:rPr>
                      <w:rFonts w:ascii="Times New Roman" w:hAnsi="Times New Roman" w:cs="Times New Roman"/>
                    </w:rPr>
                    <w:t>91</w:t>
                  </w:r>
                </w:p>
              </w:tc>
              <w:tc>
                <w:tcPr>
                  <w:tcW w:w="1260" w:type="dxa"/>
                </w:tcPr>
                <w:p w:rsidR="00546A94" w:rsidRPr="00075569" w:rsidRDefault="00850124"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94E3F" w:rsidRPr="0011235F" w:rsidTr="0034679E">
              <w:trPr>
                <w:trHeight w:val="185"/>
              </w:trPr>
              <w:tc>
                <w:tcPr>
                  <w:tcW w:w="784" w:type="dxa"/>
                </w:tcPr>
                <w:p w:rsidR="00494E3F" w:rsidRPr="00075569" w:rsidRDefault="00494E3F"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2021</w:t>
                  </w:r>
                </w:p>
              </w:tc>
              <w:tc>
                <w:tcPr>
                  <w:tcW w:w="1275" w:type="dxa"/>
                </w:tcPr>
                <w:p w:rsidR="00494E3F" w:rsidRPr="00075569" w:rsidRDefault="00494E3F" w:rsidP="005A773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1901,</w:t>
                  </w:r>
                  <w:r w:rsidR="00DC3D30">
                    <w:rPr>
                      <w:rFonts w:ascii="Times New Roman" w:hAnsi="Times New Roman" w:cs="Times New Roman"/>
                    </w:rPr>
                    <w:t>5997</w:t>
                  </w:r>
                </w:p>
              </w:tc>
              <w:tc>
                <w:tcPr>
                  <w:tcW w:w="1276" w:type="dxa"/>
                </w:tcPr>
                <w:p w:rsidR="00494E3F" w:rsidRPr="00075569" w:rsidRDefault="00F544B2" w:rsidP="007421B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1861,</w:t>
                  </w:r>
                  <w:r w:rsidR="007421B0">
                    <w:rPr>
                      <w:rFonts w:ascii="Times New Roman" w:hAnsi="Times New Roman" w:cs="Times New Roman"/>
                    </w:rPr>
                    <w:t>70648</w:t>
                  </w:r>
                </w:p>
              </w:tc>
              <w:tc>
                <w:tcPr>
                  <w:tcW w:w="1338" w:type="dxa"/>
                </w:tcPr>
                <w:p w:rsidR="00494E3F" w:rsidRPr="00075569" w:rsidRDefault="007421B0" w:rsidP="007421B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37,99352</w:t>
                  </w:r>
                </w:p>
              </w:tc>
              <w:tc>
                <w:tcPr>
                  <w:tcW w:w="1213" w:type="dxa"/>
                </w:tcPr>
                <w:p w:rsidR="00494E3F" w:rsidRPr="00075569" w:rsidRDefault="00AD0FA4" w:rsidP="007421B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7421B0">
                    <w:rPr>
                      <w:rFonts w:ascii="Times New Roman" w:hAnsi="Times New Roman" w:cs="Times New Roman"/>
                    </w:rPr>
                    <w:t>899,7</w:t>
                  </w:r>
                </w:p>
              </w:tc>
              <w:tc>
                <w:tcPr>
                  <w:tcW w:w="1260" w:type="dxa"/>
                </w:tcPr>
                <w:p w:rsidR="00494E3F" w:rsidRPr="00075569" w:rsidRDefault="00494E3F"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7A75" w:rsidRPr="0011235F" w:rsidTr="0034679E">
              <w:trPr>
                <w:trHeight w:val="217"/>
              </w:trPr>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2022</w:t>
                  </w:r>
                </w:p>
              </w:tc>
              <w:tc>
                <w:tcPr>
                  <w:tcW w:w="1275" w:type="dxa"/>
                </w:tcPr>
                <w:p w:rsidR="00BE7A75" w:rsidRPr="0064047D" w:rsidRDefault="00306B91" w:rsidP="0034679E">
                  <w:pPr>
                    <w:pStyle w:val="ab"/>
                    <w:rPr>
                      <w:sz w:val="20"/>
                    </w:rPr>
                  </w:pPr>
                  <w:r>
                    <w:rPr>
                      <w:color w:val="000000"/>
                      <w:sz w:val="20"/>
                    </w:rPr>
                    <w:t>2</w:t>
                  </w:r>
                  <w:r w:rsidR="0034679E">
                    <w:rPr>
                      <w:color w:val="000000"/>
                      <w:sz w:val="20"/>
                    </w:rPr>
                    <w:t>99</w:t>
                  </w:r>
                  <w:r>
                    <w:rPr>
                      <w:color w:val="000000"/>
                      <w:sz w:val="20"/>
                    </w:rPr>
                    <w:t>46,02845</w:t>
                  </w:r>
                </w:p>
              </w:tc>
              <w:tc>
                <w:tcPr>
                  <w:tcW w:w="1276" w:type="dxa"/>
                </w:tcPr>
                <w:p w:rsidR="00BE7A75" w:rsidRPr="0064047D" w:rsidRDefault="00306B91" w:rsidP="0034679E">
                  <w:pPr>
                    <w:pStyle w:val="ab"/>
                    <w:rPr>
                      <w:sz w:val="20"/>
                    </w:rPr>
                  </w:pPr>
                  <w:r>
                    <w:rPr>
                      <w:color w:val="000000"/>
                      <w:sz w:val="20"/>
                    </w:rPr>
                    <w:t>28526</w:t>
                  </w:r>
                  <w:r w:rsidR="00C378EE" w:rsidRPr="00C378EE">
                    <w:rPr>
                      <w:color w:val="000000"/>
                      <w:sz w:val="20"/>
                    </w:rPr>
                    <w:t>,</w:t>
                  </w:r>
                  <w:r w:rsidR="0034679E">
                    <w:rPr>
                      <w:color w:val="000000"/>
                      <w:sz w:val="20"/>
                    </w:rPr>
                    <w:t>2042</w:t>
                  </w:r>
                </w:p>
              </w:tc>
              <w:tc>
                <w:tcPr>
                  <w:tcW w:w="1338" w:type="dxa"/>
                </w:tcPr>
                <w:p w:rsidR="00BE7A75" w:rsidRPr="0064047D" w:rsidRDefault="00306B91" w:rsidP="00DC2FE6">
                  <w:pPr>
                    <w:pStyle w:val="ab"/>
                    <w:rPr>
                      <w:sz w:val="20"/>
                    </w:rPr>
                  </w:pPr>
                  <w:r>
                    <w:rPr>
                      <w:color w:val="000000"/>
                      <w:sz w:val="20"/>
                    </w:rPr>
                    <w:t>314</w:t>
                  </w:r>
                  <w:r w:rsidR="0034679E">
                    <w:rPr>
                      <w:color w:val="000000"/>
                      <w:sz w:val="20"/>
                    </w:rPr>
                    <w:t>,12568</w:t>
                  </w:r>
                </w:p>
              </w:tc>
              <w:tc>
                <w:tcPr>
                  <w:tcW w:w="1213" w:type="dxa"/>
                </w:tcPr>
                <w:p w:rsidR="00BE7A75" w:rsidRPr="0064047D" w:rsidRDefault="0034679E" w:rsidP="00DC2FE6">
                  <w:pPr>
                    <w:pStyle w:val="ab"/>
                    <w:rPr>
                      <w:sz w:val="20"/>
                    </w:rPr>
                  </w:pPr>
                  <w:r>
                    <w:rPr>
                      <w:color w:val="000000"/>
                      <w:sz w:val="20"/>
                    </w:rPr>
                    <w:t>1104,95619</w:t>
                  </w:r>
                </w:p>
              </w:tc>
              <w:tc>
                <w:tcPr>
                  <w:tcW w:w="1260" w:type="dxa"/>
                </w:tcPr>
                <w:p w:rsidR="00BE7A75" w:rsidRPr="0064047D" w:rsidRDefault="004332F5" w:rsidP="00A604E3">
                  <w:pPr>
                    <w:pStyle w:val="ab"/>
                    <w:rPr>
                      <w:sz w:val="20"/>
                    </w:rPr>
                  </w:pPr>
                  <w:r>
                    <w:rPr>
                      <w:color w:val="000000"/>
                      <w:sz w:val="20"/>
                    </w:rPr>
                    <w:t>0</w:t>
                  </w:r>
                </w:p>
              </w:tc>
            </w:tr>
            <w:tr w:rsidR="00BE7A75" w:rsidRPr="0011235F" w:rsidTr="0034679E">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275" w:type="dxa"/>
                </w:tcPr>
                <w:p w:rsidR="00BE7A75" w:rsidRPr="0064047D" w:rsidRDefault="00EC34F4" w:rsidP="003C63ED">
                  <w:pPr>
                    <w:pStyle w:val="ab"/>
                    <w:rPr>
                      <w:sz w:val="20"/>
                    </w:rPr>
                  </w:pPr>
                  <w:r>
                    <w:rPr>
                      <w:color w:val="000000"/>
                      <w:sz w:val="20"/>
                    </w:rPr>
                    <w:t>18965,82805</w:t>
                  </w:r>
                </w:p>
              </w:tc>
              <w:tc>
                <w:tcPr>
                  <w:tcW w:w="1276" w:type="dxa"/>
                </w:tcPr>
                <w:p w:rsidR="00BE7A75" w:rsidRPr="0064047D" w:rsidRDefault="004254C2" w:rsidP="005A7738">
                  <w:pPr>
                    <w:pStyle w:val="ab"/>
                    <w:rPr>
                      <w:sz w:val="20"/>
                    </w:rPr>
                  </w:pPr>
                  <w:r>
                    <w:rPr>
                      <w:color w:val="000000"/>
                      <w:sz w:val="20"/>
                    </w:rPr>
                    <w:t>18732,60966</w:t>
                  </w:r>
                </w:p>
              </w:tc>
              <w:tc>
                <w:tcPr>
                  <w:tcW w:w="1338" w:type="dxa"/>
                </w:tcPr>
                <w:p w:rsidR="00BE7A75" w:rsidRPr="0064047D" w:rsidRDefault="004254C2" w:rsidP="00EB5654">
                  <w:pPr>
                    <w:pStyle w:val="ab"/>
                    <w:rPr>
                      <w:sz w:val="20"/>
                    </w:rPr>
                  </w:pPr>
                  <w:r>
                    <w:rPr>
                      <w:color w:val="000000"/>
                      <w:sz w:val="20"/>
                    </w:rPr>
                    <w:t>209,23495</w:t>
                  </w:r>
                </w:p>
              </w:tc>
              <w:tc>
                <w:tcPr>
                  <w:tcW w:w="1213" w:type="dxa"/>
                </w:tcPr>
                <w:p w:rsidR="00BE7A75" w:rsidRPr="0064047D" w:rsidRDefault="004254C2" w:rsidP="003C63ED">
                  <w:pPr>
                    <w:pStyle w:val="ab"/>
                    <w:rPr>
                      <w:sz w:val="20"/>
                    </w:rPr>
                  </w:pPr>
                  <w:r>
                    <w:rPr>
                      <w:color w:val="000000"/>
                      <w:sz w:val="20"/>
                    </w:rPr>
                    <w:t>23,98344</w:t>
                  </w:r>
                </w:p>
              </w:tc>
              <w:tc>
                <w:tcPr>
                  <w:tcW w:w="1260" w:type="dxa"/>
                </w:tcPr>
                <w:p w:rsidR="00BE7A75" w:rsidRPr="0064047D" w:rsidRDefault="004332F5" w:rsidP="00A604E3">
                  <w:pPr>
                    <w:pStyle w:val="ab"/>
                    <w:rPr>
                      <w:sz w:val="20"/>
                    </w:rPr>
                  </w:pPr>
                  <w:r>
                    <w:rPr>
                      <w:color w:val="000000"/>
                      <w:sz w:val="20"/>
                    </w:rPr>
                    <w:t>0</w:t>
                  </w:r>
                </w:p>
              </w:tc>
            </w:tr>
            <w:tr w:rsidR="0008200F" w:rsidRPr="0011235F" w:rsidTr="0034679E">
              <w:trPr>
                <w:trHeight w:val="270"/>
              </w:trPr>
              <w:tc>
                <w:tcPr>
                  <w:tcW w:w="784" w:type="dxa"/>
                </w:tcPr>
                <w:p w:rsidR="0008200F" w:rsidRPr="00075569" w:rsidRDefault="0008200F"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275" w:type="dxa"/>
                </w:tcPr>
                <w:p w:rsidR="0008200F" w:rsidRDefault="0034679E" w:rsidP="00B34177">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2206,37026</w:t>
                  </w:r>
                </w:p>
              </w:tc>
              <w:tc>
                <w:tcPr>
                  <w:tcW w:w="1276" w:type="dxa"/>
                </w:tcPr>
                <w:p w:rsidR="0008200F" w:rsidRDefault="0008200F" w:rsidP="00B3417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2162,2</w:t>
                  </w:r>
                  <w:r w:rsidR="0034679E">
                    <w:rPr>
                      <w:rFonts w:ascii="Times New Roman" w:hAnsi="Times New Roman" w:cs="Times New Roman"/>
                    </w:rPr>
                    <w:t>4286</w:t>
                  </w:r>
                </w:p>
              </w:tc>
              <w:tc>
                <w:tcPr>
                  <w:tcW w:w="1338" w:type="dxa"/>
                </w:tcPr>
                <w:p w:rsidR="0008200F" w:rsidRDefault="0008200F" w:rsidP="00B3417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44,15714</w:t>
                  </w:r>
                </w:p>
              </w:tc>
              <w:tc>
                <w:tcPr>
                  <w:tcW w:w="1213" w:type="dxa"/>
                </w:tcPr>
                <w:p w:rsidR="0008200F" w:rsidRDefault="0008200F" w:rsidP="0034679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tc>
              <w:tc>
                <w:tcPr>
                  <w:tcW w:w="1260" w:type="dxa"/>
                </w:tcPr>
                <w:p w:rsidR="0008200F" w:rsidRDefault="0008200F"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08200F" w:rsidRPr="0011235F" w:rsidTr="0034679E">
              <w:trPr>
                <w:trHeight w:val="195"/>
              </w:trPr>
              <w:tc>
                <w:tcPr>
                  <w:tcW w:w="784" w:type="dxa"/>
                </w:tcPr>
                <w:p w:rsidR="0008200F" w:rsidRDefault="0008200F"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2025</w:t>
                  </w:r>
                </w:p>
              </w:tc>
              <w:tc>
                <w:tcPr>
                  <w:tcW w:w="1275" w:type="dxa"/>
                </w:tcPr>
                <w:p w:rsidR="0008200F" w:rsidRDefault="0008200F" w:rsidP="005A773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6" w:type="dxa"/>
                </w:tcPr>
                <w:p w:rsidR="0008200F" w:rsidRDefault="0008200F"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338" w:type="dxa"/>
                </w:tcPr>
                <w:p w:rsidR="0008200F" w:rsidRDefault="0008200F"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13" w:type="dxa"/>
                </w:tcPr>
                <w:p w:rsidR="0008200F" w:rsidRDefault="0008200F"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08200F" w:rsidRDefault="0008200F"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910475" w:rsidRPr="00415D0F" w:rsidRDefault="00910475" w:rsidP="00BF07D0">
            <w:pPr>
              <w:widowControl w:val="0"/>
              <w:autoSpaceDE w:val="0"/>
              <w:autoSpaceDN w:val="0"/>
              <w:adjustRightInd w:val="0"/>
              <w:spacing w:after="0" w:line="240" w:lineRule="auto"/>
              <w:jc w:val="right"/>
              <w:rPr>
                <w:rFonts w:ascii="Times New Roman" w:hAnsi="Times New Roman" w:cs="Times New Roman"/>
                <w:sz w:val="24"/>
                <w:szCs w:val="24"/>
              </w:rPr>
            </w:pPr>
          </w:p>
        </w:tc>
      </w:tr>
      <w:tr w:rsidR="00415D0F" w:rsidRPr="00415D0F" w:rsidTr="009761EE">
        <w:trPr>
          <w:trHeight w:val="880"/>
        </w:trPr>
        <w:tc>
          <w:tcPr>
            <w:tcW w:w="2093" w:type="dxa"/>
          </w:tcPr>
          <w:p w:rsidR="00415D0F" w:rsidRPr="00415D0F" w:rsidRDefault="00415D0F" w:rsidP="009761EE">
            <w:pPr>
              <w:widowControl w:val="0"/>
              <w:autoSpaceDE w:val="0"/>
              <w:autoSpaceDN w:val="0"/>
              <w:adjustRightInd w:val="0"/>
              <w:spacing w:after="0" w:line="240" w:lineRule="auto"/>
              <w:rPr>
                <w:rFonts w:ascii="Times New Roman" w:hAnsi="Times New Roman" w:cs="Times New Roman"/>
                <w:sz w:val="24"/>
                <w:szCs w:val="24"/>
              </w:rPr>
            </w:pPr>
            <w:r w:rsidRPr="00415D0F">
              <w:rPr>
                <w:rFonts w:ascii="Times New Roman" w:hAnsi="Times New Roman" w:cs="Times New Roman"/>
                <w:sz w:val="24"/>
                <w:szCs w:val="24"/>
              </w:rPr>
              <w:t>Ожидаемые резуль</w:t>
            </w:r>
            <w:r w:rsidR="00B97112">
              <w:rPr>
                <w:rFonts w:ascii="Times New Roman" w:hAnsi="Times New Roman" w:cs="Times New Roman"/>
                <w:sz w:val="24"/>
                <w:szCs w:val="24"/>
              </w:rPr>
              <w:t>т</w:t>
            </w:r>
            <w:r w:rsidRPr="00415D0F">
              <w:rPr>
                <w:rFonts w:ascii="Times New Roman" w:hAnsi="Times New Roman" w:cs="Times New Roman"/>
                <w:sz w:val="24"/>
                <w:szCs w:val="24"/>
              </w:rPr>
              <w:t xml:space="preserve">аты реализации </w:t>
            </w:r>
            <w:r w:rsidR="003B59EF">
              <w:rPr>
                <w:rFonts w:ascii="Times New Roman" w:hAnsi="Times New Roman" w:cs="Times New Roman"/>
                <w:sz w:val="24"/>
                <w:szCs w:val="24"/>
              </w:rPr>
              <w:t>муниципальной п</w:t>
            </w:r>
            <w:r w:rsidR="003B59EF" w:rsidRPr="00415D0F">
              <w:rPr>
                <w:rFonts w:ascii="Times New Roman" w:hAnsi="Times New Roman" w:cs="Times New Roman"/>
                <w:sz w:val="24"/>
                <w:szCs w:val="24"/>
              </w:rPr>
              <w:t>рограммы</w:t>
            </w:r>
            <w:r w:rsidR="004F63BC">
              <w:rPr>
                <w:rFonts w:ascii="Times New Roman" w:hAnsi="Times New Roman" w:cs="Times New Roman"/>
                <w:sz w:val="24"/>
                <w:szCs w:val="24"/>
              </w:rPr>
              <w:t xml:space="preserve"> </w:t>
            </w:r>
            <w:r w:rsidR="004F63BC" w:rsidRPr="004F63BC">
              <w:rPr>
                <w:rFonts w:ascii="Times New Roman" w:hAnsi="Times New Roman" w:cs="Times New Roman"/>
                <w:sz w:val="24"/>
                <w:szCs w:val="24"/>
              </w:rPr>
              <w:t xml:space="preserve">(подпрограммы)   </w:t>
            </w:r>
          </w:p>
        </w:tc>
        <w:tc>
          <w:tcPr>
            <w:tcW w:w="7545" w:type="dxa"/>
          </w:tcPr>
          <w:p w:rsidR="00415D0F" w:rsidRDefault="002E5704" w:rsidP="00F32881">
            <w:pPr>
              <w:spacing w:after="0" w:line="30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уровня благоустройства дворовых  и общественных территорий. </w:t>
            </w:r>
          </w:p>
          <w:p w:rsidR="00A61A5D" w:rsidRDefault="00A61A5D" w:rsidP="00F32881">
            <w:pPr>
              <w:spacing w:after="0" w:line="300" w:lineRule="exact"/>
              <w:jc w:val="both"/>
              <w:rPr>
                <w:rFonts w:ascii="Times New Roman" w:hAnsi="Times New Roman" w:cs="Times New Roman"/>
                <w:color w:val="000000"/>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r w:rsidR="00BE13C8">
              <w:rPr>
                <w:rFonts w:ascii="Times New Roman" w:hAnsi="Times New Roman" w:cs="Times New Roman"/>
                <w:color w:val="000000"/>
                <w:sz w:val="24"/>
                <w:szCs w:val="24"/>
              </w:rPr>
              <w:t>.</w:t>
            </w:r>
          </w:p>
          <w:p w:rsidR="00BE13C8" w:rsidRPr="002E5704" w:rsidRDefault="00BE13C8" w:rsidP="00F32881">
            <w:pPr>
              <w:spacing w:after="0" w:line="30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Улучшение качества жизни населения в сельской местности.</w:t>
            </w:r>
          </w:p>
        </w:tc>
      </w:tr>
    </w:tbl>
    <w:p w:rsidR="00415D0F" w:rsidRDefault="0046092E"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E5704">
        <w:rPr>
          <w:rFonts w:ascii="Times New Roman" w:eastAsia="Times New Roman" w:hAnsi="Times New Roman" w:cs="Times New Roman"/>
          <w:sz w:val="24"/>
          <w:szCs w:val="24"/>
          <w:lang w:eastAsia="ru-RU"/>
        </w:rPr>
        <w:t xml:space="preserve">Подлежит корректировке </w:t>
      </w:r>
      <w:r w:rsidR="00E112F6">
        <w:rPr>
          <w:rFonts w:ascii="Times New Roman" w:eastAsia="Times New Roman" w:hAnsi="Times New Roman" w:cs="Times New Roman"/>
          <w:sz w:val="24"/>
          <w:szCs w:val="24"/>
          <w:lang w:eastAsia="ru-RU"/>
        </w:rPr>
        <w:t xml:space="preserve">в зависимости от условий финансирования, указанных в </w:t>
      </w:r>
      <w:r w:rsidR="002E5704">
        <w:rPr>
          <w:rFonts w:ascii="Times New Roman" w:eastAsia="Times New Roman" w:hAnsi="Times New Roman" w:cs="Times New Roman"/>
          <w:sz w:val="24"/>
          <w:szCs w:val="24"/>
          <w:lang w:eastAsia="ru-RU"/>
        </w:rPr>
        <w:t>соглашени</w:t>
      </w:r>
      <w:r w:rsidR="00E112F6">
        <w:rPr>
          <w:rFonts w:ascii="Times New Roman" w:eastAsia="Times New Roman" w:hAnsi="Times New Roman" w:cs="Times New Roman"/>
          <w:sz w:val="24"/>
          <w:szCs w:val="24"/>
          <w:lang w:eastAsia="ru-RU"/>
        </w:rPr>
        <w:t>и</w:t>
      </w:r>
      <w:r w:rsidR="002E5704">
        <w:rPr>
          <w:rFonts w:ascii="Times New Roman" w:eastAsia="Times New Roman" w:hAnsi="Times New Roman" w:cs="Times New Roman"/>
          <w:sz w:val="24"/>
          <w:szCs w:val="24"/>
          <w:lang w:eastAsia="ru-RU"/>
        </w:rPr>
        <w:t xml:space="preserve"> о предоставлении субсидий из федерального и республиканского бюджетов.</w:t>
      </w:r>
      <w:proofErr w:type="gramEnd"/>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EA73F0">
        <w:rPr>
          <w:rFonts w:ascii="Times New Roman" w:eastAsia="Times New Roman" w:hAnsi="Times New Roman" w:cs="Times New Roman"/>
          <w:b/>
          <w:bCs/>
          <w:sz w:val="24"/>
          <w:szCs w:val="24"/>
          <w:lang w:eastAsia="ru-RU"/>
        </w:rPr>
        <w:t xml:space="preserve"> состояния</w:t>
      </w:r>
      <w:r w:rsidR="003B59EF">
        <w:rPr>
          <w:rFonts w:ascii="Times New Roman" w:eastAsia="Times New Roman" w:hAnsi="Times New Roman" w:cs="Times New Roman"/>
          <w:b/>
          <w:bCs/>
          <w:sz w:val="24"/>
          <w:szCs w:val="24"/>
          <w:lang w:eastAsia="ru-RU"/>
        </w:rPr>
        <w:t>, основные проблемы, анализ основных показателей</w:t>
      </w:r>
      <w:r w:rsidR="00F32881" w:rsidRPr="00F32881">
        <w:rPr>
          <w:rFonts w:ascii="Times New Roman" w:eastAsia="Times New Roman" w:hAnsi="Times New Roman" w:cs="Times New Roman"/>
          <w:b/>
          <w:bCs/>
          <w:sz w:val="24"/>
          <w:szCs w:val="24"/>
          <w:lang w:eastAsia="ru-RU"/>
        </w:rPr>
        <w:t xml:space="preserve"> </w:t>
      </w:r>
      <w:r w:rsidR="00F32881">
        <w:rPr>
          <w:rFonts w:ascii="Times New Roman" w:eastAsia="Times New Roman" w:hAnsi="Times New Roman" w:cs="Times New Roman"/>
          <w:b/>
          <w:bCs/>
          <w:sz w:val="24"/>
          <w:szCs w:val="24"/>
          <w:lang w:eastAsia="ru-RU"/>
        </w:rPr>
        <w:t>Программы</w:t>
      </w:r>
    </w:p>
    <w:p w:rsidR="00D514B9" w:rsidRDefault="00D514B9" w:rsidP="00D514B9">
      <w:pPr>
        <w:widowControl w:val="0"/>
        <w:autoSpaceDE w:val="0"/>
        <w:autoSpaceDN w:val="0"/>
        <w:adjustRightInd w:val="0"/>
        <w:spacing w:after="0" w:line="240" w:lineRule="auto"/>
        <w:ind w:left="502"/>
        <w:rPr>
          <w:rFonts w:ascii="Times New Roman" w:eastAsia="Times New Roman" w:hAnsi="Times New Roman" w:cs="Times New Roman"/>
          <w:b/>
          <w:bCs/>
          <w:sz w:val="24"/>
          <w:szCs w:val="24"/>
          <w:lang w:eastAsia="ru-RU"/>
        </w:rPr>
      </w:pP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«Бичурский район»».</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E112F6">
        <w:rPr>
          <w:rFonts w:ascii="Times New Roman" w:hAnsi="Times New Roman"/>
          <w:sz w:val="24"/>
          <w:szCs w:val="24"/>
        </w:rPr>
        <w:t xml:space="preserve"> и</w:t>
      </w:r>
      <w:r w:rsidR="0053729E">
        <w:rPr>
          <w:rFonts w:ascii="Times New Roman" w:hAnsi="Times New Roman"/>
          <w:sz w:val="24"/>
          <w:szCs w:val="24"/>
        </w:rPr>
        <w:t xml:space="preserve"> общественных т</w:t>
      </w:r>
      <w:r w:rsidR="00E112F6">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(строительство детских и спортивных площадок, зон отдыха,  озеленение территорий, устройство наружного освещения и т.п.).</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9D21B6">
        <w:rPr>
          <w:rFonts w:ascii="Times New Roman" w:hAnsi="Times New Roman"/>
          <w:sz w:val="24"/>
          <w:szCs w:val="24"/>
        </w:rPr>
        <w:t xml:space="preserve">Из 17 сельских поселений района только  в трех поселениях численность населения составляет свыше 1000 человек. Многоквартирные дома имеются только </w:t>
      </w:r>
      <w:proofErr w:type="gramStart"/>
      <w:r w:rsidR="009D21B6">
        <w:rPr>
          <w:rFonts w:ascii="Times New Roman" w:hAnsi="Times New Roman"/>
          <w:sz w:val="24"/>
          <w:szCs w:val="24"/>
        </w:rPr>
        <w:t>в</w:t>
      </w:r>
      <w:proofErr w:type="gramEnd"/>
      <w:r w:rsidR="009D21B6">
        <w:rPr>
          <w:rFonts w:ascii="Times New Roman" w:hAnsi="Times New Roman"/>
          <w:sz w:val="24"/>
          <w:szCs w:val="24"/>
        </w:rPr>
        <w:t xml:space="preserve"> </w:t>
      </w:r>
      <w:proofErr w:type="gramStart"/>
      <w:r w:rsidR="009D21B6">
        <w:rPr>
          <w:rFonts w:ascii="Times New Roman" w:hAnsi="Times New Roman"/>
          <w:sz w:val="24"/>
          <w:szCs w:val="24"/>
        </w:rPr>
        <w:t>с</w:t>
      </w:r>
      <w:proofErr w:type="gramEnd"/>
      <w:r w:rsidR="009D21B6">
        <w:rPr>
          <w:rFonts w:ascii="Times New Roman" w:hAnsi="Times New Roman"/>
          <w:sz w:val="24"/>
          <w:szCs w:val="24"/>
        </w:rPr>
        <w:t xml:space="preserve">.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7200BF" w:rsidRPr="002320F9" w:rsidRDefault="007200BF" w:rsidP="002320F9">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7200BF" w:rsidRPr="005E0C67" w:rsidRDefault="007200BF" w:rsidP="002320F9">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7200BF" w:rsidRPr="005E0C67" w:rsidRDefault="003B59EF" w:rsidP="002320F9">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007200BF" w:rsidRPr="005E0C67">
        <w:rPr>
          <w:rFonts w:ascii="Times New Roman" w:hAnsi="Times New Roman"/>
          <w:sz w:val="24"/>
          <w:szCs w:val="24"/>
        </w:rPr>
        <w:t>дворовы</w:t>
      </w:r>
      <w:r>
        <w:rPr>
          <w:rFonts w:ascii="Times New Roman" w:hAnsi="Times New Roman"/>
          <w:sz w:val="24"/>
          <w:szCs w:val="24"/>
        </w:rPr>
        <w:t>х</w:t>
      </w:r>
      <w:r w:rsidR="007200BF" w:rsidRPr="005E0C67">
        <w:rPr>
          <w:rFonts w:ascii="Times New Roman" w:hAnsi="Times New Roman"/>
          <w:sz w:val="24"/>
          <w:szCs w:val="24"/>
        </w:rPr>
        <w:t xml:space="preserve"> проезд</w:t>
      </w:r>
      <w:r>
        <w:rPr>
          <w:rFonts w:ascii="Times New Roman" w:hAnsi="Times New Roman"/>
          <w:sz w:val="24"/>
          <w:szCs w:val="24"/>
        </w:rPr>
        <w:t>ов,</w:t>
      </w:r>
      <w:r w:rsidR="007200BF" w:rsidRPr="005E0C67">
        <w:rPr>
          <w:rFonts w:ascii="Times New Roman" w:hAnsi="Times New Roman"/>
          <w:sz w:val="24"/>
          <w:szCs w:val="24"/>
        </w:rPr>
        <w:t xml:space="preserve"> </w:t>
      </w:r>
      <w:r w:rsidR="009D21B6">
        <w:rPr>
          <w:rFonts w:ascii="Times New Roman" w:hAnsi="Times New Roman"/>
          <w:sz w:val="24"/>
          <w:szCs w:val="24"/>
        </w:rPr>
        <w:t>отсутствуют</w:t>
      </w:r>
      <w:r w:rsidR="007200BF" w:rsidRPr="005E0C67">
        <w:rPr>
          <w:rFonts w:ascii="Times New Roman" w:hAnsi="Times New Roman"/>
          <w:sz w:val="24"/>
          <w:szCs w:val="24"/>
        </w:rPr>
        <w:t xml:space="preserve"> тротуар</w:t>
      </w:r>
      <w:r w:rsidR="009D21B6">
        <w:rPr>
          <w:rFonts w:ascii="Times New Roman" w:hAnsi="Times New Roman"/>
          <w:sz w:val="24"/>
          <w:szCs w:val="24"/>
        </w:rPr>
        <w:t>ы</w:t>
      </w:r>
      <w:r w:rsidR="007200BF" w:rsidRPr="005E0C67">
        <w:rPr>
          <w:rFonts w:ascii="Times New Roman" w:hAnsi="Times New Roman"/>
          <w:sz w:val="24"/>
          <w:szCs w:val="24"/>
        </w:rPr>
        <w:t>;</w:t>
      </w:r>
    </w:p>
    <w:p w:rsidR="007200BF" w:rsidRPr="002320F9" w:rsidRDefault="007200BF" w:rsidP="002320F9">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05B25" w:rsidRPr="00415D0F" w:rsidRDefault="007200BF" w:rsidP="003E005D">
      <w:pPr>
        <w:spacing w:after="0" w:line="240" w:lineRule="auto"/>
        <w:jc w:val="both"/>
        <w:rPr>
          <w:rFonts w:ascii="Times New Roman" w:eastAsia="Times New Roman" w:hAnsi="Times New Roman" w:cs="Times New Roman"/>
          <w:sz w:val="24"/>
          <w:szCs w:val="24"/>
          <w:lang w:eastAsia="ru-RU"/>
        </w:rPr>
      </w:pPr>
      <w:r w:rsidRPr="002E5704">
        <w:rPr>
          <w:rFonts w:ascii="Times New Roman" w:hAnsi="Times New Roman"/>
          <w:sz w:val="24"/>
          <w:szCs w:val="24"/>
        </w:rPr>
        <w:t xml:space="preserve">    </w:t>
      </w:r>
      <w:r w:rsidR="00415D0F"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3E005D">
        <w:rPr>
          <w:rFonts w:ascii="Times New Roman" w:eastAsia="Times New Roman" w:hAnsi="Times New Roman" w:cs="Times New Roman"/>
          <w:sz w:val="24"/>
          <w:szCs w:val="24"/>
          <w:lang w:eastAsia="ru-RU"/>
        </w:rPr>
        <w:t xml:space="preserve">. В 2017 году в рамках </w:t>
      </w:r>
      <w:r w:rsidR="003E005D" w:rsidRPr="00415D0F">
        <w:rPr>
          <w:rFonts w:ascii="Times New Roman" w:eastAsia="Times New Roman" w:hAnsi="Times New Roman" w:cs="Times New Roman"/>
          <w:sz w:val="24"/>
          <w:szCs w:val="24"/>
          <w:lang w:eastAsia="ru-RU"/>
        </w:rPr>
        <w:t>муниципальн</w:t>
      </w:r>
      <w:r w:rsidR="003E005D">
        <w:rPr>
          <w:rFonts w:ascii="Times New Roman" w:eastAsia="Times New Roman" w:hAnsi="Times New Roman" w:cs="Times New Roman"/>
          <w:sz w:val="24"/>
          <w:szCs w:val="24"/>
          <w:lang w:eastAsia="ru-RU"/>
        </w:rPr>
        <w:t>ой</w:t>
      </w:r>
      <w:r w:rsidR="003E005D" w:rsidRPr="00415D0F">
        <w:rPr>
          <w:rFonts w:ascii="Times New Roman" w:eastAsia="Times New Roman" w:hAnsi="Times New Roman" w:cs="Times New Roman"/>
          <w:sz w:val="24"/>
          <w:szCs w:val="24"/>
          <w:lang w:eastAsia="ru-RU"/>
        </w:rPr>
        <w:t xml:space="preserve"> программ</w:t>
      </w:r>
      <w:r w:rsidR="003E005D">
        <w:rPr>
          <w:rFonts w:ascii="Times New Roman" w:eastAsia="Times New Roman" w:hAnsi="Times New Roman" w:cs="Times New Roman"/>
          <w:sz w:val="24"/>
          <w:szCs w:val="24"/>
          <w:lang w:eastAsia="ru-RU"/>
        </w:rPr>
        <w:t>ы</w:t>
      </w:r>
      <w:r w:rsidR="003E005D" w:rsidRPr="00415D0F">
        <w:rPr>
          <w:rFonts w:ascii="Times New Roman" w:eastAsia="Times New Roman" w:hAnsi="Times New Roman" w:cs="Times New Roman"/>
          <w:sz w:val="24"/>
          <w:szCs w:val="24"/>
          <w:lang w:eastAsia="ru-RU"/>
        </w:rPr>
        <w:t xml:space="preserve">  «Формирование современной городской среды на территории муниципального образования  «</w:t>
      </w:r>
      <w:r w:rsidR="003E005D">
        <w:rPr>
          <w:rFonts w:ascii="Times New Roman" w:eastAsia="Times New Roman" w:hAnsi="Times New Roman" w:cs="Times New Roman"/>
          <w:sz w:val="24"/>
          <w:szCs w:val="24"/>
          <w:lang w:eastAsia="ru-RU"/>
        </w:rPr>
        <w:t>Бичур</w:t>
      </w:r>
      <w:r w:rsidR="003E005D" w:rsidRPr="00415D0F">
        <w:rPr>
          <w:rFonts w:ascii="Times New Roman" w:eastAsia="Times New Roman" w:hAnsi="Times New Roman" w:cs="Times New Roman"/>
          <w:sz w:val="24"/>
          <w:szCs w:val="24"/>
          <w:lang w:eastAsia="ru-RU"/>
        </w:rPr>
        <w:t>ский район» на</w:t>
      </w:r>
      <w:r w:rsidR="003E005D">
        <w:rPr>
          <w:rFonts w:ascii="Times New Roman" w:eastAsia="Times New Roman" w:hAnsi="Times New Roman" w:cs="Times New Roman"/>
          <w:sz w:val="24"/>
          <w:szCs w:val="24"/>
          <w:lang w:eastAsia="ru-RU"/>
        </w:rPr>
        <w:t xml:space="preserve"> 2017</w:t>
      </w:r>
      <w:r w:rsidR="003E005D" w:rsidRPr="00415D0F">
        <w:rPr>
          <w:rFonts w:ascii="Times New Roman" w:eastAsia="Times New Roman" w:hAnsi="Times New Roman" w:cs="Times New Roman"/>
          <w:sz w:val="24"/>
          <w:szCs w:val="24"/>
          <w:lang w:eastAsia="ru-RU"/>
        </w:rPr>
        <w:t xml:space="preserve"> год»</w:t>
      </w:r>
      <w:r w:rsidR="003E005D">
        <w:rPr>
          <w:rFonts w:ascii="Times New Roman" w:eastAsia="Times New Roman" w:hAnsi="Times New Roman" w:cs="Times New Roman"/>
          <w:sz w:val="24"/>
          <w:szCs w:val="24"/>
          <w:lang w:eastAsia="ru-RU"/>
        </w:rPr>
        <w:t xml:space="preserve"> выполнены мероприятия по благоустройству одной дворовой территории и частичному благоустройству общественной территории парка «Победы». </w:t>
      </w:r>
      <w:r w:rsidR="00C05B25" w:rsidRPr="00415D0F">
        <w:rPr>
          <w:rFonts w:ascii="Times New Roman" w:eastAsia="Times New Roman" w:hAnsi="Times New Roman" w:cs="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w:t>
      </w:r>
      <w:proofErr w:type="gramStart"/>
      <w:r w:rsidR="00C05B25" w:rsidRPr="00415D0F">
        <w:rPr>
          <w:rFonts w:ascii="Times New Roman" w:eastAsia="Times New Roman" w:hAnsi="Times New Roman" w:cs="Times New Roman"/>
          <w:sz w:val="24"/>
          <w:szCs w:val="24"/>
          <w:lang w:eastAsia="ru-RU"/>
        </w:rPr>
        <w:t>и</w:t>
      </w:r>
      <w:r w:rsidR="00905DFA">
        <w:rPr>
          <w:rFonts w:ascii="Times New Roman" w:eastAsia="Times New Roman" w:hAnsi="Times New Roman" w:cs="Times New Roman"/>
          <w:sz w:val="24"/>
          <w:szCs w:val="24"/>
          <w:lang w:eastAsia="ru-RU"/>
        </w:rPr>
        <w:t>-</w:t>
      </w:r>
      <w:proofErr w:type="gramEnd"/>
      <w:r w:rsidR="00C05B25" w:rsidRPr="00415D0F">
        <w:rPr>
          <w:rFonts w:ascii="Times New Roman" w:eastAsia="Times New Roman" w:hAnsi="Times New Roman" w:cs="Times New Roman"/>
          <w:sz w:val="24"/>
          <w:szCs w:val="24"/>
          <w:lang w:eastAsia="ru-RU"/>
        </w:rPr>
        <w:t xml:space="preserve"> разработана муниципальная программа  «Формирование современной городской среды на территории муниципального образования  «</w:t>
      </w:r>
      <w:r w:rsidR="00C05B25">
        <w:rPr>
          <w:rFonts w:ascii="Times New Roman" w:eastAsia="Times New Roman" w:hAnsi="Times New Roman" w:cs="Times New Roman"/>
          <w:sz w:val="24"/>
          <w:szCs w:val="24"/>
          <w:lang w:eastAsia="ru-RU"/>
        </w:rPr>
        <w:t>Бичур</w:t>
      </w:r>
      <w:r w:rsidR="00C05B25" w:rsidRPr="00415D0F">
        <w:rPr>
          <w:rFonts w:ascii="Times New Roman" w:eastAsia="Times New Roman" w:hAnsi="Times New Roman" w:cs="Times New Roman"/>
          <w:sz w:val="24"/>
          <w:szCs w:val="24"/>
          <w:lang w:eastAsia="ru-RU"/>
        </w:rPr>
        <w:t>ский район» на</w:t>
      </w:r>
      <w:r w:rsidR="003E005D">
        <w:rPr>
          <w:rFonts w:ascii="Times New Roman" w:eastAsia="Times New Roman" w:hAnsi="Times New Roman" w:cs="Times New Roman"/>
          <w:sz w:val="24"/>
          <w:szCs w:val="24"/>
          <w:lang w:eastAsia="ru-RU"/>
        </w:rPr>
        <w:t xml:space="preserve"> период</w:t>
      </w:r>
      <w:r w:rsidR="00C05B25" w:rsidRPr="00415D0F">
        <w:rPr>
          <w:rFonts w:ascii="Times New Roman" w:eastAsia="Times New Roman" w:hAnsi="Times New Roman" w:cs="Times New Roman"/>
          <w:sz w:val="24"/>
          <w:szCs w:val="24"/>
          <w:lang w:eastAsia="ru-RU"/>
        </w:rPr>
        <w:t xml:space="preserve"> 2018-202</w:t>
      </w:r>
      <w:r w:rsidR="003E005D">
        <w:rPr>
          <w:rFonts w:ascii="Times New Roman" w:eastAsia="Times New Roman" w:hAnsi="Times New Roman" w:cs="Times New Roman"/>
          <w:sz w:val="24"/>
          <w:szCs w:val="24"/>
          <w:lang w:eastAsia="ru-RU"/>
        </w:rPr>
        <w:t>4</w:t>
      </w:r>
      <w:r w:rsidR="00C05B25"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E112F6">
        <w:rPr>
          <w:rFonts w:ascii="Times New Roman" w:eastAsia="Times New Roman" w:hAnsi="Times New Roman" w:cs="Times New Roman"/>
          <w:sz w:val="24"/>
          <w:szCs w:val="24"/>
          <w:lang w:eastAsia="ru-RU"/>
        </w:rPr>
        <w:t xml:space="preserve"> минимального и дополнительного перечней работ</w:t>
      </w:r>
      <w:r w:rsidR="00C05B25" w:rsidRPr="00415D0F">
        <w:rPr>
          <w:rFonts w:ascii="Times New Roman" w:eastAsia="Times New Roman" w:hAnsi="Times New Roman" w:cs="Times New Roman"/>
          <w:sz w:val="24"/>
          <w:szCs w:val="24"/>
          <w:lang w:eastAsia="ru-RU"/>
        </w:rPr>
        <w:t>:</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lastRenderedPageBreak/>
        <w:t>- минимальный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E02AC1" w:rsidRPr="00E02AC1" w:rsidRDefault="00E02AC1" w:rsidP="00E02AC1">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E02AC1" w:rsidRPr="00E02AC1" w:rsidRDefault="00E02AC1" w:rsidP="00E02AC1">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C05B25" w:rsidRPr="00415D0F" w:rsidRDefault="00C05B25" w:rsidP="00C05B2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sidR="0053729E">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15D0F" w:rsidRDefault="009967AC"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w:t>
      </w:r>
      <w:r w:rsidR="00EC754C">
        <w:rPr>
          <w:rFonts w:ascii="Times New Roman" w:eastAsia="Times New Roman" w:hAnsi="Times New Roman" w:cs="Times New Roman"/>
          <w:sz w:val="24"/>
          <w:szCs w:val="24"/>
          <w:lang w:eastAsia="ru-RU"/>
        </w:rPr>
        <w:t xml:space="preserve">и в 2020 </w:t>
      </w:r>
      <w:r>
        <w:rPr>
          <w:rFonts w:ascii="Times New Roman" w:eastAsia="Times New Roman" w:hAnsi="Times New Roman" w:cs="Times New Roman"/>
          <w:sz w:val="24"/>
          <w:szCs w:val="24"/>
          <w:lang w:eastAsia="ru-RU"/>
        </w:rPr>
        <w:t>год</w:t>
      </w:r>
      <w:r w:rsidR="00EC754C">
        <w:rPr>
          <w:rFonts w:ascii="Times New Roman" w:eastAsia="Times New Roman" w:hAnsi="Times New Roman" w:cs="Times New Roman"/>
          <w:sz w:val="24"/>
          <w:szCs w:val="24"/>
          <w:lang w:eastAsia="ru-RU"/>
        </w:rPr>
        <w:t>ах благоустроены</w:t>
      </w:r>
      <w:r>
        <w:rPr>
          <w:rFonts w:ascii="Times New Roman" w:eastAsia="Times New Roman" w:hAnsi="Times New Roman" w:cs="Times New Roman"/>
          <w:sz w:val="24"/>
          <w:szCs w:val="24"/>
          <w:lang w:eastAsia="ru-RU"/>
        </w:rPr>
        <w:t xml:space="preserve"> </w:t>
      </w:r>
      <w:r w:rsidR="00EC754C">
        <w:rPr>
          <w:rFonts w:ascii="Times New Roman" w:eastAsia="Times New Roman" w:hAnsi="Times New Roman" w:cs="Times New Roman"/>
          <w:sz w:val="24"/>
          <w:szCs w:val="24"/>
          <w:lang w:eastAsia="ru-RU"/>
        </w:rPr>
        <w:t xml:space="preserve">дворовые </w:t>
      </w:r>
      <w:r>
        <w:rPr>
          <w:rFonts w:ascii="Times New Roman" w:eastAsia="Times New Roman" w:hAnsi="Times New Roman" w:cs="Times New Roman"/>
          <w:sz w:val="24"/>
          <w:szCs w:val="24"/>
          <w:lang w:eastAsia="ru-RU"/>
        </w:rPr>
        <w:t>территори</w:t>
      </w:r>
      <w:r w:rsidR="00EC754C">
        <w:rPr>
          <w:rFonts w:ascii="Times New Roman" w:eastAsia="Times New Roman" w:hAnsi="Times New Roman" w:cs="Times New Roman"/>
          <w:sz w:val="24"/>
          <w:szCs w:val="24"/>
          <w:lang w:eastAsia="ru-RU"/>
        </w:rPr>
        <w:t xml:space="preserve">и </w:t>
      </w:r>
      <w:proofErr w:type="gramStart"/>
      <w:r w:rsidR="00EC754C">
        <w:rPr>
          <w:rFonts w:ascii="Times New Roman" w:eastAsia="Times New Roman" w:hAnsi="Times New Roman" w:cs="Times New Roman"/>
          <w:sz w:val="24"/>
          <w:szCs w:val="24"/>
          <w:lang w:eastAsia="ru-RU"/>
        </w:rPr>
        <w:t>в</w:t>
      </w:r>
      <w:proofErr w:type="gramEnd"/>
      <w:r w:rsidR="00EC754C">
        <w:rPr>
          <w:rFonts w:ascii="Times New Roman" w:eastAsia="Times New Roman" w:hAnsi="Times New Roman" w:cs="Times New Roman"/>
          <w:sz w:val="24"/>
          <w:szCs w:val="24"/>
          <w:lang w:eastAsia="ru-RU"/>
        </w:rPr>
        <w:t xml:space="preserve"> </w:t>
      </w:r>
      <w:proofErr w:type="gramStart"/>
      <w:r w:rsidR="00EC754C">
        <w:rPr>
          <w:rFonts w:ascii="Times New Roman" w:eastAsia="Times New Roman" w:hAnsi="Times New Roman" w:cs="Times New Roman"/>
          <w:sz w:val="24"/>
          <w:szCs w:val="24"/>
          <w:lang w:eastAsia="ru-RU"/>
        </w:rPr>
        <w:t>с</w:t>
      </w:r>
      <w:proofErr w:type="gramEnd"/>
      <w:r w:rsidR="00EC754C">
        <w:rPr>
          <w:rFonts w:ascii="Times New Roman" w:eastAsia="Times New Roman" w:hAnsi="Times New Roman" w:cs="Times New Roman"/>
          <w:sz w:val="24"/>
          <w:szCs w:val="24"/>
          <w:lang w:eastAsia="ru-RU"/>
        </w:rPr>
        <w:t>. Бичура по ул. Советская 49 - Ленина 241 и Ленина 238</w:t>
      </w:r>
      <w:r>
        <w:rPr>
          <w:rFonts w:ascii="Times New Roman" w:eastAsia="Times New Roman" w:hAnsi="Times New Roman" w:cs="Times New Roman"/>
          <w:sz w:val="24"/>
          <w:szCs w:val="24"/>
          <w:lang w:eastAsia="ru-RU"/>
        </w:rPr>
        <w:t>, установлены скамейки, урны, за</w:t>
      </w:r>
      <w:r w:rsidR="00EC754C">
        <w:rPr>
          <w:rFonts w:ascii="Times New Roman" w:eastAsia="Times New Roman" w:hAnsi="Times New Roman" w:cs="Times New Roman"/>
          <w:sz w:val="24"/>
          <w:szCs w:val="24"/>
          <w:lang w:eastAsia="ru-RU"/>
        </w:rPr>
        <w:t>асфальтированы дворовые проезды.</w:t>
      </w:r>
      <w:r>
        <w:rPr>
          <w:rFonts w:ascii="Times New Roman" w:eastAsia="Times New Roman" w:hAnsi="Times New Roman" w:cs="Times New Roman"/>
          <w:sz w:val="24"/>
          <w:szCs w:val="24"/>
          <w:lang w:eastAsia="ru-RU"/>
        </w:rPr>
        <w:t xml:space="preserve"> Силами местных жителей </w:t>
      </w:r>
      <w:r w:rsidR="00EC754C">
        <w:rPr>
          <w:rFonts w:ascii="Times New Roman" w:eastAsia="Times New Roman" w:hAnsi="Times New Roman" w:cs="Times New Roman"/>
          <w:sz w:val="24"/>
          <w:szCs w:val="24"/>
          <w:lang w:eastAsia="ru-RU"/>
        </w:rPr>
        <w:t xml:space="preserve">дома 49 по ул. </w:t>
      </w:r>
      <w:proofErr w:type="gramStart"/>
      <w:r w:rsidR="00EC754C">
        <w:rPr>
          <w:rFonts w:ascii="Times New Roman" w:eastAsia="Times New Roman" w:hAnsi="Times New Roman" w:cs="Times New Roman"/>
          <w:sz w:val="24"/>
          <w:szCs w:val="24"/>
          <w:lang w:eastAsia="ru-RU"/>
        </w:rPr>
        <w:t>Советская</w:t>
      </w:r>
      <w:proofErr w:type="gramEnd"/>
      <w:r w:rsidR="00EC7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произведено огораживание зеленых насаждений,  установлены цветочные клумбы. В благоустройстве были заняты четыре человека</w:t>
      </w:r>
      <w:r w:rsidR="00E1208D">
        <w:rPr>
          <w:rFonts w:ascii="Times New Roman" w:eastAsia="Times New Roman" w:hAnsi="Times New Roman" w:cs="Times New Roman"/>
          <w:sz w:val="24"/>
          <w:szCs w:val="24"/>
          <w:lang w:eastAsia="ru-RU"/>
        </w:rPr>
        <w:t xml:space="preserve"> из жильцов многоквартирных домов в данном дворе.</w:t>
      </w:r>
      <w:r w:rsidR="000138A1">
        <w:rPr>
          <w:rFonts w:ascii="Times New Roman" w:eastAsia="Times New Roman" w:hAnsi="Times New Roman" w:cs="Times New Roman"/>
          <w:sz w:val="24"/>
          <w:szCs w:val="24"/>
          <w:lang w:eastAsia="ru-RU"/>
        </w:rPr>
        <w:t xml:space="preserve"> Администрацией МО СП «</w:t>
      </w:r>
      <w:proofErr w:type="spellStart"/>
      <w:r w:rsidR="000138A1">
        <w:rPr>
          <w:rFonts w:ascii="Times New Roman" w:eastAsia="Times New Roman" w:hAnsi="Times New Roman" w:cs="Times New Roman"/>
          <w:sz w:val="24"/>
          <w:szCs w:val="24"/>
          <w:lang w:eastAsia="ru-RU"/>
        </w:rPr>
        <w:t>Бичурское</w:t>
      </w:r>
      <w:proofErr w:type="spellEnd"/>
      <w:r w:rsidR="000138A1">
        <w:rPr>
          <w:rFonts w:ascii="Times New Roman" w:eastAsia="Times New Roman" w:hAnsi="Times New Roman" w:cs="Times New Roman"/>
          <w:sz w:val="24"/>
          <w:szCs w:val="24"/>
          <w:lang w:eastAsia="ru-RU"/>
        </w:rPr>
        <w:t>» выполнены дополнительные работы по отсыпке территории грунтом.</w:t>
      </w:r>
    </w:p>
    <w:p w:rsidR="005103F0" w:rsidRPr="005103F0" w:rsidRDefault="009A1D83" w:rsidP="005103F0">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w:t>
      </w:r>
      <w:r>
        <w:rPr>
          <w:rFonts w:ascii="Times New Roman" w:hAnsi="Times New Roman"/>
          <w:sz w:val="24"/>
          <w:szCs w:val="24"/>
        </w:rPr>
        <w:t>ой</w:t>
      </w:r>
      <w:r w:rsidRPr="005103F0">
        <w:rPr>
          <w:rFonts w:ascii="Times New Roman" w:hAnsi="Times New Roman"/>
          <w:sz w:val="24"/>
          <w:szCs w:val="24"/>
        </w:rPr>
        <w:t xml:space="preserve"> территори</w:t>
      </w:r>
      <w:r>
        <w:rPr>
          <w:rFonts w:ascii="Times New Roman" w:hAnsi="Times New Roman"/>
          <w:sz w:val="24"/>
          <w:szCs w:val="24"/>
        </w:rPr>
        <w:t>ей</w:t>
      </w:r>
      <w:r w:rsidRPr="005103F0">
        <w:rPr>
          <w:rFonts w:ascii="Times New Roman" w:hAnsi="Times New Roman"/>
          <w:sz w:val="24"/>
          <w:szCs w:val="24"/>
        </w:rPr>
        <w:t xml:space="preserve"> понимается территория общего пользования, котор</w:t>
      </w:r>
      <w:r>
        <w:rPr>
          <w:rFonts w:ascii="Times New Roman" w:hAnsi="Times New Roman"/>
          <w:sz w:val="24"/>
          <w:szCs w:val="24"/>
        </w:rPr>
        <w:t>ой</w:t>
      </w:r>
      <w:r w:rsidRPr="005103F0">
        <w:rPr>
          <w:rFonts w:ascii="Times New Roman" w:hAnsi="Times New Roman"/>
          <w:sz w:val="24"/>
          <w:szCs w:val="24"/>
        </w:rPr>
        <w:t xml:space="preserve">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sidR="005103F0">
        <w:rPr>
          <w:rFonts w:ascii="Times New Roman" w:eastAsia="Times New Roman" w:hAnsi="Times New Roman" w:cs="Times New Roman"/>
          <w:sz w:val="24"/>
          <w:szCs w:val="24"/>
          <w:lang w:eastAsia="ru-RU"/>
        </w:rPr>
        <w:t xml:space="preserve">  </w:t>
      </w:r>
      <w:r w:rsidR="00C16CBF">
        <w:rPr>
          <w:rFonts w:ascii="Times New Roman" w:eastAsia="Times New Roman" w:hAnsi="Times New Roman" w:cs="Times New Roman"/>
          <w:sz w:val="24"/>
          <w:szCs w:val="24"/>
          <w:lang w:eastAsia="ru-RU"/>
        </w:rPr>
        <w:t>Общественные территории</w:t>
      </w:r>
      <w:r w:rsidR="00D2661D">
        <w:rPr>
          <w:rFonts w:ascii="Times New Roman" w:eastAsia="Times New Roman" w:hAnsi="Times New Roman" w:cs="Times New Roman"/>
          <w:sz w:val="24"/>
          <w:szCs w:val="24"/>
          <w:lang w:eastAsia="ru-RU"/>
        </w:rPr>
        <w:t xml:space="preserve"> на территории района</w:t>
      </w:r>
      <w:r w:rsidR="0086225D">
        <w:rPr>
          <w:rFonts w:ascii="Times New Roman" w:eastAsia="Times New Roman" w:hAnsi="Times New Roman" w:cs="Times New Roman"/>
          <w:sz w:val="24"/>
          <w:szCs w:val="24"/>
          <w:lang w:eastAsia="ru-RU"/>
        </w:rPr>
        <w:t>, такие как парки, зоны отдыха, и другие места общего пользования населения,</w:t>
      </w:r>
      <w:r w:rsidR="00D26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D2661D">
        <w:rPr>
          <w:rFonts w:ascii="Times New Roman" w:eastAsia="Times New Roman" w:hAnsi="Times New Roman" w:cs="Times New Roman"/>
          <w:sz w:val="24"/>
          <w:szCs w:val="24"/>
          <w:lang w:eastAsia="ru-RU"/>
        </w:rPr>
        <w:t xml:space="preserve"> благоус</w:t>
      </w:r>
      <w:r w:rsidR="0086225D">
        <w:rPr>
          <w:rFonts w:ascii="Times New Roman" w:eastAsia="Times New Roman" w:hAnsi="Times New Roman" w:cs="Times New Roman"/>
          <w:sz w:val="24"/>
          <w:szCs w:val="24"/>
          <w:lang w:eastAsia="ru-RU"/>
        </w:rPr>
        <w:t>т</w:t>
      </w:r>
      <w:r w:rsidR="00D2661D">
        <w:rPr>
          <w:rFonts w:ascii="Times New Roman" w:eastAsia="Times New Roman" w:hAnsi="Times New Roman" w:cs="Times New Roman"/>
          <w:sz w:val="24"/>
          <w:szCs w:val="24"/>
          <w:lang w:eastAsia="ru-RU"/>
        </w:rPr>
        <w:t>роены</w:t>
      </w:r>
      <w:r>
        <w:rPr>
          <w:rFonts w:ascii="Times New Roman" w:eastAsia="Times New Roman" w:hAnsi="Times New Roman" w:cs="Times New Roman"/>
          <w:sz w:val="24"/>
          <w:szCs w:val="24"/>
          <w:lang w:eastAsia="ru-RU"/>
        </w:rPr>
        <w:t xml:space="preserve"> по данной программе</w:t>
      </w:r>
      <w:r w:rsidR="0086225D">
        <w:rPr>
          <w:rFonts w:ascii="Times New Roman" w:eastAsia="Times New Roman" w:hAnsi="Times New Roman" w:cs="Times New Roman"/>
          <w:sz w:val="24"/>
          <w:szCs w:val="24"/>
          <w:lang w:eastAsia="ru-RU"/>
        </w:rPr>
        <w:t xml:space="preserve">. </w:t>
      </w:r>
    </w:p>
    <w:p w:rsidR="00A929E1" w:rsidRDefault="00593A0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Бичура находятся парк «Молодежный» и парк «Победы»,</w:t>
      </w:r>
      <w:r w:rsidR="00A929E1">
        <w:rPr>
          <w:rFonts w:ascii="Times New Roman" w:eastAsia="Times New Roman" w:hAnsi="Times New Roman" w:cs="Times New Roman"/>
          <w:sz w:val="24"/>
          <w:szCs w:val="24"/>
          <w:lang w:eastAsia="ru-RU"/>
        </w:rPr>
        <w:t xml:space="preserve"> эти объекты расположены в центре села и их состояние непосредственно влияет на общее восприятие облика с</w:t>
      </w:r>
      <w:r w:rsidR="003E005D">
        <w:rPr>
          <w:rFonts w:ascii="Times New Roman" w:eastAsia="Times New Roman" w:hAnsi="Times New Roman" w:cs="Times New Roman"/>
          <w:sz w:val="24"/>
          <w:szCs w:val="24"/>
          <w:lang w:eastAsia="ru-RU"/>
        </w:rPr>
        <w:t>ела</w:t>
      </w:r>
      <w:r w:rsidR="00A929E1">
        <w:rPr>
          <w:rFonts w:ascii="Times New Roman" w:eastAsia="Times New Roman" w:hAnsi="Times New Roman" w:cs="Times New Roman"/>
          <w:sz w:val="24"/>
          <w:szCs w:val="24"/>
          <w:lang w:eastAsia="ru-RU"/>
        </w:rPr>
        <w:t xml:space="preserve"> Бичура. </w:t>
      </w:r>
      <w:r w:rsidR="00B84F2C">
        <w:rPr>
          <w:rFonts w:ascii="Times New Roman" w:eastAsia="Times New Roman" w:hAnsi="Times New Roman" w:cs="Times New Roman"/>
          <w:sz w:val="24"/>
          <w:szCs w:val="24"/>
          <w:lang w:eastAsia="ru-RU"/>
        </w:rPr>
        <w:t xml:space="preserve">В парке «Победы» находятся: памятник воинам интернационалистам, памятник труженикам тыла, памятник участникам Великой Отечественной войны. </w:t>
      </w:r>
      <w:r w:rsidR="00A929E1">
        <w:rPr>
          <w:rFonts w:ascii="Times New Roman" w:eastAsia="Times New Roman" w:hAnsi="Times New Roman" w:cs="Times New Roman"/>
          <w:sz w:val="24"/>
          <w:szCs w:val="24"/>
          <w:lang w:eastAsia="ru-RU"/>
        </w:rPr>
        <w:t xml:space="preserve">В парке «Молодежный» есть беседки, лавочки, сцена, все эти элементы изготовлены кустарным способом, </w:t>
      </w:r>
      <w:r w:rsidR="007068BE">
        <w:rPr>
          <w:rFonts w:ascii="Times New Roman" w:eastAsia="Times New Roman" w:hAnsi="Times New Roman" w:cs="Times New Roman"/>
          <w:sz w:val="24"/>
          <w:szCs w:val="24"/>
          <w:lang w:eastAsia="ru-RU"/>
        </w:rPr>
        <w:t>морально и физически устарели</w:t>
      </w:r>
      <w:r w:rsidR="00A929E1">
        <w:rPr>
          <w:rFonts w:ascii="Times New Roman" w:eastAsia="Times New Roman" w:hAnsi="Times New Roman" w:cs="Times New Roman"/>
          <w:sz w:val="24"/>
          <w:szCs w:val="24"/>
          <w:lang w:eastAsia="ru-RU"/>
        </w:rPr>
        <w:t xml:space="preserve">  и требуют замены.</w:t>
      </w:r>
      <w:r w:rsidR="007068BE">
        <w:rPr>
          <w:rFonts w:ascii="Times New Roman" w:eastAsia="Times New Roman" w:hAnsi="Times New Roman" w:cs="Times New Roman"/>
          <w:sz w:val="24"/>
          <w:szCs w:val="24"/>
          <w:lang w:eastAsia="ru-RU"/>
        </w:rPr>
        <w:t xml:space="preserve"> </w:t>
      </w:r>
      <w:r w:rsidR="00B84F2C">
        <w:rPr>
          <w:rFonts w:ascii="Times New Roman" w:eastAsia="Times New Roman" w:hAnsi="Times New Roman" w:cs="Times New Roman"/>
          <w:sz w:val="24"/>
          <w:szCs w:val="24"/>
          <w:lang w:eastAsia="ru-RU"/>
        </w:rPr>
        <w:t xml:space="preserve">2021 году произведена замена изгороди парка со стороны ул. Коммунистическая, в 2022 году по голосованию граждан </w:t>
      </w:r>
      <w:r w:rsidR="00F12479">
        <w:rPr>
          <w:rFonts w:ascii="Times New Roman" w:eastAsia="Times New Roman" w:hAnsi="Times New Roman" w:cs="Times New Roman"/>
          <w:sz w:val="24"/>
          <w:szCs w:val="24"/>
          <w:lang w:eastAsia="ru-RU"/>
        </w:rPr>
        <w:t xml:space="preserve">завершено </w:t>
      </w:r>
      <w:r w:rsidR="00B84F2C">
        <w:rPr>
          <w:rFonts w:ascii="Times New Roman" w:eastAsia="Times New Roman" w:hAnsi="Times New Roman" w:cs="Times New Roman"/>
          <w:sz w:val="24"/>
          <w:szCs w:val="24"/>
          <w:lang w:eastAsia="ru-RU"/>
        </w:rPr>
        <w:t>огораживание территории со стороны реки «</w:t>
      </w:r>
      <w:proofErr w:type="spellStart"/>
      <w:r w:rsidR="00B84F2C">
        <w:rPr>
          <w:rFonts w:ascii="Times New Roman" w:eastAsia="Times New Roman" w:hAnsi="Times New Roman" w:cs="Times New Roman"/>
          <w:sz w:val="24"/>
          <w:szCs w:val="24"/>
          <w:lang w:eastAsia="ru-RU"/>
        </w:rPr>
        <w:t>Бичурка</w:t>
      </w:r>
      <w:proofErr w:type="spellEnd"/>
      <w:r w:rsidR="00B84F2C">
        <w:rPr>
          <w:rFonts w:ascii="Times New Roman" w:eastAsia="Times New Roman" w:hAnsi="Times New Roman" w:cs="Times New Roman"/>
          <w:sz w:val="24"/>
          <w:szCs w:val="24"/>
          <w:lang w:eastAsia="ru-RU"/>
        </w:rPr>
        <w:t>».</w:t>
      </w:r>
      <w:r w:rsidR="00F12479">
        <w:rPr>
          <w:rFonts w:ascii="Times New Roman" w:eastAsia="Times New Roman" w:hAnsi="Times New Roman" w:cs="Times New Roman"/>
          <w:sz w:val="24"/>
          <w:szCs w:val="24"/>
          <w:lang w:eastAsia="ru-RU"/>
        </w:rPr>
        <w:t xml:space="preserve"> В 2023 году  по результатам рейтингового голосования планируется благоустройство общественной территории по адресу, </w:t>
      </w:r>
      <w:proofErr w:type="gramStart"/>
      <w:r w:rsidR="00F12479">
        <w:rPr>
          <w:rFonts w:ascii="Times New Roman" w:eastAsia="Times New Roman" w:hAnsi="Times New Roman" w:cs="Times New Roman"/>
          <w:sz w:val="24"/>
          <w:szCs w:val="24"/>
          <w:lang w:eastAsia="ru-RU"/>
        </w:rPr>
        <w:t>с</w:t>
      </w:r>
      <w:proofErr w:type="gramEnd"/>
      <w:r w:rsidR="00F12479">
        <w:rPr>
          <w:rFonts w:ascii="Times New Roman" w:eastAsia="Times New Roman" w:hAnsi="Times New Roman" w:cs="Times New Roman"/>
          <w:sz w:val="24"/>
          <w:szCs w:val="24"/>
          <w:lang w:eastAsia="ru-RU"/>
        </w:rPr>
        <w:t xml:space="preserve">. </w:t>
      </w:r>
      <w:proofErr w:type="gramStart"/>
      <w:r w:rsidR="00F12479">
        <w:rPr>
          <w:rFonts w:ascii="Times New Roman" w:eastAsia="Times New Roman" w:hAnsi="Times New Roman" w:cs="Times New Roman"/>
          <w:sz w:val="24"/>
          <w:szCs w:val="24"/>
          <w:lang w:eastAsia="ru-RU"/>
        </w:rPr>
        <w:t>Бичура</w:t>
      </w:r>
      <w:proofErr w:type="gramEnd"/>
      <w:r w:rsidR="00F12479">
        <w:rPr>
          <w:rFonts w:ascii="Times New Roman" w:eastAsia="Times New Roman" w:hAnsi="Times New Roman" w:cs="Times New Roman"/>
          <w:sz w:val="24"/>
          <w:szCs w:val="24"/>
          <w:lang w:eastAsia="ru-RU"/>
        </w:rPr>
        <w:t>, ул. Советская, 52В (устройство бетонного проезда, водостоков и крытых навесов).</w:t>
      </w:r>
    </w:p>
    <w:p w:rsidR="008D549B" w:rsidRDefault="00CF7997" w:rsidP="00CF7997">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3A00">
        <w:rPr>
          <w:rFonts w:ascii="Times New Roman" w:eastAsia="Times New Roman" w:hAnsi="Times New Roman" w:cs="Times New Roman"/>
          <w:sz w:val="24"/>
          <w:szCs w:val="24"/>
          <w:lang w:eastAsia="ru-RU"/>
        </w:rPr>
        <w:t xml:space="preserve"> </w:t>
      </w:r>
      <w:proofErr w:type="gramStart"/>
      <w:r w:rsidR="00881946">
        <w:rPr>
          <w:rFonts w:ascii="Times New Roman" w:eastAsia="Times New Roman" w:hAnsi="Times New Roman" w:cs="Times New Roman"/>
          <w:sz w:val="24"/>
          <w:szCs w:val="24"/>
          <w:lang w:eastAsia="ru-RU"/>
        </w:rPr>
        <w:t>В</w:t>
      </w:r>
      <w:proofErr w:type="gramEnd"/>
      <w:r w:rsidR="00593A00">
        <w:rPr>
          <w:rFonts w:ascii="Times New Roman" w:eastAsia="Times New Roman" w:hAnsi="Times New Roman" w:cs="Times New Roman"/>
          <w:sz w:val="24"/>
          <w:szCs w:val="24"/>
          <w:lang w:eastAsia="ru-RU"/>
        </w:rPr>
        <w:t xml:space="preserve"> </w:t>
      </w:r>
      <w:proofErr w:type="gramStart"/>
      <w:r w:rsidR="00593A00">
        <w:rPr>
          <w:rFonts w:ascii="Times New Roman" w:eastAsia="Times New Roman" w:hAnsi="Times New Roman" w:cs="Times New Roman"/>
          <w:sz w:val="24"/>
          <w:szCs w:val="24"/>
          <w:lang w:eastAsia="ru-RU"/>
        </w:rPr>
        <w:t>с</w:t>
      </w:r>
      <w:proofErr w:type="gramEnd"/>
      <w:r w:rsidR="00593A00">
        <w:rPr>
          <w:rFonts w:ascii="Times New Roman" w:eastAsia="Times New Roman" w:hAnsi="Times New Roman" w:cs="Times New Roman"/>
          <w:sz w:val="24"/>
          <w:szCs w:val="24"/>
          <w:lang w:eastAsia="ru-RU"/>
        </w:rPr>
        <w:t xml:space="preserve">. Малый </w:t>
      </w:r>
      <w:proofErr w:type="spellStart"/>
      <w:r w:rsidR="00593A00">
        <w:rPr>
          <w:rFonts w:ascii="Times New Roman" w:eastAsia="Times New Roman" w:hAnsi="Times New Roman" w:cs="Times New Roman"/>
          <w:sz w:val="24"/>
          <w:szCs w:val="24"/>
          <w:lang w:eastAsia="ru-RU"/>
        </w:rPr>
        <w:t>Куналей</w:t>
      </w:r>
      <w:proofErr w:type="spellEnd"/>
      <w:r w:rsidR="00593A00">
        <w:rPr>
          <w:rFonts w:ascii="Times New Roman" w:eastAsia="Times New Roman" w:hAnsi="Times New Roman" w:cs="Times New Roman"/>
          <w:sz w:val="24"/>
          <w:szCs w:val="24"/>
          <w:lang w:eastAsia="ru-RU"/>
        </w:rPr>
        <w:t xml:space="preserve"> </w:t>
      </w:r>
      <w:r w:rsidR="00121D6C">
        <w:rPr>
          <w:rFonts w:ascii="Times New Roman" w:eastAsia="Times New Roman" w:hAnsi="Times New Roman" w:cs="Times New Roman"/>
          <w:sz w:val="24"/>
          <w:szCs w:val="24"/>
          <w:lang w:eastAsia="ru-RU"/>
        </w:rPr>
        <w:t>планируется создание</w:t>
      </w:r>
      <w:r w:rsidR="00881946">
        <w:rPr>
          <w:rFonts w:ascii="Times New Roman" w:eastAsia="Times New Roman" w:hAnsi="Times New Roman" w:cs="Times New Roman"/>
          <w:sz w:val="24"/>
          <w:szCs w:val="24"/>
          <w:lang w:eastAsia="ru-RU"/>
        </w:rPr>
        <w:t xml:space="preserve"> </w:t>
      </w:r>
      <w:r w:rsidR="00121D6C">
        <w:rPr>
          <w:rFonts w:ascii="Times New Roman" w:eastAsia="Times New Roman" w:hAnsi="Times New Roman" w:cs="Times New Roman"/>
          <w:sz w:val="24"/>
          <w:szCs w:val="24"/>
          <w:lang w:eastAsia="ru-RU"/>
        </w:rPr>
        <w:t>общественной территории</w:t>
      </w:r>
      <w:r w:rsidR="00593A00">
        <w:rPr>
          <w:rFonts w:ascii="Times New Roman" w:eastAsia="Times New Roman" w:hAnsi="Times New Roman" w:cs="Times New Roman"/>
          <w:sz w:val="24"/>
          <w:szCs w:val="24"/>
          <w:lang w:eastAsia="ru-RU"/>
        </w:rPr>
        <w:t xml:space="preserve">, для проведения </w:t>
      </w:r>
      <w:r w:rsidR="00881946">
        <w:rPr>
          <w:rFonts w:ascii="Times New Roman" w:eastAsia="Times New Roman" w:hAnsi="Times New Roman" w:cs="Times New Roman"/>
          <w:sz w:val="24"/>
          <w:szCs w:val="24"/>
          <w:lang w:eastAsia="ru-RU"/>
        </w:rPr>
        <w:t xml:space="preserve">праздников и </w:t>
      </w:r>
      <w:r w:rsidR="00593A00">
        <w:rPr>
          <w:rFonts w:ascii="Times New Roman" w:eastAsia="Times New Roman" w:hAnsi="Times New Roman" w:cs="Times New Roman"/>
          <w:sz w:val="24"/>
          <w:szCs w:val="24"/>
          <w:lang w:eastAsia="ru-RU"/>
        </w:rPr>
        <w:t>массовых мероприятий</w:t>
      </w:r>
      <w:r w:rsidR="00881946">
        <w:rPr>
          <w:rFonts w:ascii="Times New Roman" w:eastAsia="Times New Roman" w:hAnsi="Times New Roman" w:cs="Times New Roman"/>
          <w:sz w:val="24"/>
          <w:szCs w:val="24"/>
          <w:lang w:eastAsia="ru-RU"/>
        </w:rPr>
        <w:t xml:space="preserve">. </w:t>
      </w:r>
      <w:proofErr w:type="gramStart"/>
      <w:r w:rsidR="008D549B">
        <w:rPr>
          <w:rFonts w:ascii="Times New Roman" w:eastAsia="Times New Roman" w:hAnsi="Times New Roman" w:cs="Times New Roman"/>
          <w:sz w:val="24"/>
          <w:szCs w:val="24"/>
          <w:lang w:eastAsia="ru-RU"/>
        </w:rPr>
        <w:t xml:space="preserve">На </w:t>
      </w:r>
      <w:r w:rsidR="00121D6C">
        <w:rPr>
          <w:rFonts w:ascii="Times New Roman" w:eastAsia="Times New Roman" w:hAnsi="Times New Roman" w:cs="Times New Roman"/>
          <w:sz w:val="24"/>
          <w:szCs w:val="24"/>
          <w:lang w:eastAsia="ru-RU"/>
        </w:rPr>
        <w:t xml:space="preserve">создаваемой </w:t>
      </w:r>
      <w:r w:rsidR="008D549B">
        <w:rPr>
          <w:rFonts w:ascii="Times New Roman" w:eastAsia="Times New Roman" w:hAnsi="Times New Roman" w:cs="Times New Roman"/>
          <w:sz w:val="24"/>
          <w:szCs w:val="24"/>
          <w:lang w:eastAsia="ru-RU"/>
        </w:rPr>
        <w:t>общественной территории «Парк отдыха</w:t>
      </w:r>
      <w:r w:rsidR="00121D6C">
        <w:rPr>
          <w:rFonts w:ascii="Times New Roman" w:eastAsia="Times New Roman" w:hAnsi="Times New Roman" w:cs="Times New Roman"/>
          <w:sz w:val="24"/>
          <w:szCs w:val="24"/>
          <w:lang w:eastAsia="ru-RU"/>
        </w:rPr>
        <w:t>»</w:t>
      </w:r>
      <w:r w:rsidR="008D549B">
        <w:rPr>
          <w:rFonts w:ascii="Times New Roman" w:eastAsia="Times New Roman" w:hAnsi="Times New Roman" w:cs="Times New Roman"/>
          <w:sz w:val="24"/>
          <w:szCs w:val="24"/>
          <w:lang w:eastAsia="ru-RU"/>
        </w:rPr>
        <w:t xml:space="preserve"> в с. Малый </w:t>
      </w:r>
      <w:proofErr w:type="spellStart"/>
      <w:r w:rsidR="008D549B">
        <w:rPr>
          <w:rFonts w:ascii="Times New Roman" w:eastAsia="Times New Roman" w:hAnsi="Times New Roman" w:cs="Times New Roman"/>
          <w:sz w:val="24"/>
          <w:szCs w:val="24"/>
          <w:lang w:eastAsia="ru-RU"/>
        </w:rPr>
        <w:t>Куналей</w:t>
      </w:r>
      <w:proofErr w:type="spellEnd"/>
      <w:r w:rsidR="008D549B">
        <w:rPr>
          <w:rFonts w:ascii="Times New Roman" w:eastAsia="Times New Roman" w:hAnsi="Times New Roman" w:cs="Times New Roman"/>
          <w:sz w:val="24"/>
          <w:szCs w:val="24"/>
          <w:lang w:eastAsia="ru-RU"/>
        </w:rPr>
        <w:t xml:space="preserve"> </w:t>
      </w:r>
      <w:r w:rsidR="00121D6C">
        <w:rPr>
          <w:rFonts w:ascii="Times New Roman" w:eastAsia="Times New Roman" w:hAnsi="Times New Roman" w:cs="Times New Roman"/>
          <w:sz w:val="24"/>
          <w:szCs w:val="24"/>
          <w:lang w:eastAsia="ru-RU"/>
        </w:rPr>
        <w:t xml:space="preserve"> </w:t>
      </w:r>
      <w:r w:rsidR="00F32881">
        <w:rPr>
          <w:rFonts w:ascii="Times New Roman" w:eastAsia="Times New Roman" w:hAnsi="Times New Roman" w:cs="Times New Roman"/>
          <w:sz w:val="24"/>
          <w:szCs w:val="24"/>
          <w:lang w:eastAsia="ru-RU"/>
        </w:rPr>
        <w:t>в 2018 году в рамках программы проведены работы по демонтажу старого аварийного здания, расположенного на территории парка отдыха, и разравниванию грунта.</w:t>
      </w:r>
      <w:proofErr w:type="gramEnd"/>
      <w:r w:rsidR="00F32881">
        <w:rPr>
          <w:rFonts w:ascii="Times New Roman" w:eastAsia="Times New Roman" w:hAnsi="Times New Roman" w:cs="Times New Roman"/>
          <w:sz w:val="24"/>
          <w:szCs w:val="24"/>
          <w:lang w:eastAsia="ru-RU"/>
        </w:rPr>
        <w:t xml:space="preserve"> </w:t>
      </w:r>
      <w:r w:rsidR="00C867AB">
        <w:rPr>
          <w:rFonts w:ascii="Times New Roman" w:eastAsia="Times New Roman" w:hAnsi="Times New Roman" w:cs="Times New Roman"/>
          <w:sz w:val="24"/>
          <w:szCs w:val="24"/>
          <w:lang w:eastAsia="ru-RU"/>
        </w:rPr>
        <w:t xml:space="preserve">В 2019 году обустроена детская площадка, установлены качели, горка, лавочки, урны, песочница. </w:t>
      </w:r>
      <w:r w:rsidR="009A1D83">
        <w:rPr>
          <w:rFonts w:ascii="Times New Roman" w:eastAsia="Times New Roman" w:hAnsi="Times New Roman" w:cs="Times New Roman"/>
          <w:sz w:val="24"/>
          <w:szCs w:val="24"/>
          <w:lang w:eastAsia="ru-RU"/>
        </w:rPr>
        <w:t xml:space="preserve"> В 2020 году установлена хоккейная коробка. </w:t>
      </w:r>
      <w:r w:rsidR="00B84F2C">
        <w:rPr>
          <w:rFonts w:ascii="Times New Roman" w:eastAsia="Times New Roman" w:hAnsi="Times New Roman" w:cs="Times New Roman"/>
          <w:sz w:val="24"/>
          <w:szCs w:val="24"/>
          <w:lang w:eastAsia="ru-RU"/>
        </w:rPr>
        <w:t>В 2021 году установ</w:t>
      </w:r>
      <w:r w:rsidR="009951CD">
        <w:rPr>
          <w:rFonts w:ascii="Times New Roman" w:eastAsia="Times New Roman" w:hAnsi="Times New Roman" w:cs="Times New Roman"/>
          <w:sz w:val="24"/>
          <w:szCs w:val="24"/>
          <w:lang w:eastAsia="ru-RU"/>
        </w:rPr>
        <w:t>лен</w:t>
      </w:r>
      <w:r w:rsidR="00B84F2C">
        <w:rPr>
          <w:rFonts w:ascii="Times New Roman" w:eastAsia="Times New Roman" w:hAnsi="Times New Roman" w:cs="Times New Roman"/>
          <w:sz w:val="24"/>
          <w:szCs w:val="24"/>
          <w:lang w:eastAsia="ru-RU"/>
        </w:rPr>
        <w:t xml:space="preserve"> спортивн</w:t>
      </w:r>
      <w:r w:rsidR="009951CD">
        <w:rPr>
          <w:rFonts w:ascii="Times New Roman" w:eastAsia="Times New Roman" w:hAnsi="Times New Roman" w:cs="Times New Roman"/>
          <w:sz w:val="24"/>
          <w:szCs w:val="24"/>
          <w:lang w:eastAsia="ru-RU"/>
        </w:rPr>
        <w:t>ые</w:t>
      </w:r>
      <w:r w:rsidR="00B84F2C">
        <w:rPr>
          <w:rFonts w:ascii="Times New Roman" w:eastAsia="Times New Roman" w:hAnsi="Times New Roman" w:cs="Times New Roman"/>
          <w:sz w:val="24"/>
          <w:szCs w:val="24"/>
          <w:lang w:eastAsia="ru-RU"/>
        </w:rPr>
        <w:t xml:space="preserve"> </w:t>
      </w:r>
      <w:r w:rsidR="009951CD">
        <w:rPr>
          <w:rFonts w:ascii="Times New Roman" w:eastAsia="Times New Roman" w:hAnsi="Times New Roman" w:cs="Times New Roman"/>
          <w:sz w:val="24"/>
          <w:szCs w:val="24"/>
          <w:lang w:eastAsia="ru-RU"/>
        </w:rPr>
        <w:t xml:space="preserve">тренажеры в количестве </w:t>
      </w:r>
      <w:r w:rsidR="00B84F2C">
        <w:rPr>
          <w:rFonts w:ascii="Times New Roman" w:eastAsia="Times New Roman" w:hAnsi="Times New Roman" w:cs="Times New Roman"/>
          <w:sz w:val="24"/>
          <w:szCs w:val="24"/>
          <w:lang w:eastAsia="ru-RU"/>
        </w:rPr>
        <w:t xml:space="preserve"> </w:t>
      </w:r>
      <w:r w:rsidR="009951CD">
        <w:rPr>
          <w:rFonts w:ascii="Times New Roman" w:eastAsia="Times New Roman" w:hAnsi="Times New Roman" w:cs="Times New Roman"/>
          <w:sz w:val="24"/>
          <w:szCs w:val="24"/>
          <w:lang w:eastAsia="ru-RU"/>
        </w:rPr>
        <w:t xml:space="preserve">2 шт. в 2022 году </w:t>
      </w:r>
      <w:r w:rsidR="00F12479">
        <w:rPr>
          <w:rFonts w:ascii="Times New Roman" w:eastAsia="Times New Roman" w:hAnsi="Times New Roman" w:cs="Times New Roman"/>
          <w:sz w:val="24"/>
          <w:szCs w:val="24"/>
          <w:lang w:eastAsia="ru-RU"/>
        </w:rPr>
        <w:t xml:space="preserve">построена сцена и скамейки для зрителей, в 2023 году по результатам голосования будет установлена площадка </w:t>
      </w:r>
      <w:proofErr w:type="spellStart"/>
      <w:r w:rsidR="00F12479">
        <w:rPr>
          <w:rFonts w:ascii="Times New Roman" w:eastAsia="Times New Roman" w:hAnsi="Times New Roman" w:cs="Times New Roman"/>
          <w:sz w:val="24"/>
          <w:szCs w:val="24"/>
          <w:lang w:eastAsia="ru-RU"/>
        </w:rPr>
        <w:t>роллердрома</w:t>
      </w:r>
      <w:proofErr w:type="spellEnd"/>
      <w:r w:rsidR="00F12479">
        <w:rPr>
          <w:rFonts w:ascii="Times New Roman" w:eastAsia="Times New Roman" w:hAnsi="Times New Roman" w:cs="Times New Roman"/>
          <w:sz w:val="24"/>
          <w:szCs w:val="24"/>
          <w:lang w:eastAsia="ru-RU"/>
        </w:rPr>
        <w:t>.</w:t>
      </w:r>
      <w:r w:rsidR="00B84F2C">
        <w:rPr>
          <w:rFonts w:ascii="Times New Roman" w:eastAsia="Times New Roman" w:hAnsi="Times New Roman" w:cs="Times New Roman"/>
          <w:sz w:val="24"/>
          <w:szCs w:val="24"/>
          <w:lang w:eastAsia="ru-RU"/>
        </w:rPr>
        <w:t xml:space="preserve"> </w:t>
      </w:r>
    </w:p>
    <w:p w:rsidR="006B3150" w:rsidRDefault="00BD014D"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w:t>
      </w:r>
      <w:r w:rsidR="00593A00">
        <w:rPr>
          <w:rFonts w:ascii="Times New Roman" w:eastAsia="Times New Roman" w:hAnsi="Times New Roman" w:cs="Times New Roman"/>
          <w:sz w:val="24"/>
          <w:szCs w:val="24"/>
          <w:lang w:eastAsia="ru-RU"/>
        </w:rPr>
        <w:t xml:space="preserve"> у</w:t>
      </w:r>
      <w:r w:rsidR="00E02E59">
        <w:rPr>
          <w:rFonts w:ascii="Times New Roman" w:eastAsia="Times New Roman" w:hAnsi="Times New Roman" w:cs="Times New Roman"/>
          <w:sz w:val="24"/>
          <w:szCs w:val="24"/>
          <w:lang w:eastAsia="ru-RU"/>
        </w:rPr>
        <w:t xml:space="preserve">. </w:t>
      </w:r>
      <w:proofErr w:type="spellStart"/>
      <w:r w:rsidR="00593A00">
        <w:rPr>
          <w:rFonts w:ascii="Times New Roman" w:eastAsia="Times New Roman" w:hAnsi="Times New Roman" w:cs="Times New Roman"/>
          <w:sz w:val="24"/>
          <w:szCs w:val="24"/>
          <w:lang w:eastAsia="ru-RU"/>
        </w:rPr>
        <w:t>Шибертуй</w:t>
      </w:r>
      <w:proofErr w:type="spellEnd"/>
      <w:r w:rsidR="00593A00">
        <w:rPr>
          <w:rFonts w:ascii="Times New Roman" w:eastAsia="Times New Roman" w:hAnsi="Times New Roman" w:cs="Times New Roman"/>
          <w:sz w:val="24"/>
          <w:szCs w:val="24"/>
          <w:lang w:eastAsia="ru-RU"/>
        </w:rPr>
        <w:t xml:space="preserve">  </w:t>
      </w:r>
      <w:r w:rsidR="00A857E4">
        <w:rPr>
          <w:rFonts w:ascii="Times New Roman" w:eastAsia="Times New Roman" w:hAnsi="Times New Roman" w:cs="Times New Roman"/>
          <w:sz w:val="24"/>
          <w:szCs w:val="24"/>
          <w:lang w:eastAsia="ru-RU"/>
        </w:rPr>
        <w:t>общественная территория для проведения спортивных и культурно – массовых мероприятий - «</w:t>
      </w:r>
      <w:proofErr w:type="spellStart"/>
      <w:r w:rsidR="00A857E4">
        <w:rPr>
          <w:rFonts w:ascii="Times New Roman" w:eastAsia="Times New Roman" w:hAnsi="Times New Roman" w:cs="Times New Roman"/>
          <w:sz w:val="24"/>
          <w:szCs w:val="24"/>
          <w:lang w:eastAsia="ru-RU"/>
        </w:rPr>
        <w:t>Сурхарбан</w:t>
      </w:r>
      <w:proofErr w:type="spellEnd"/>
      <w:r w:rsidR="00A857E4">
        <w:rPr>
          <w:rFonts w:ascii="Times New Roman" w:eastAsia="Times New Roman" w:hAnsi="Times New Roman" w:cs="Times New Roman"/>
          <w:sz w:val="24"/>
          <w:szCs w:val="24"/>
          <w:lang w:eastAsia="ru-RU"/>
        </w:rPr>
        <w:t xml:space="preserve">» </w:t>
      </w:r>
      <w:r w:rsidR="00CB53D0">
        <w:rPr>
          <w:rFonts w:ascii="Times New Roman" w:eastAsia="Times New Roman" w:hAnsi="Times New Roman" w:cs="Times New Roman"/>
          <w:sz w:val="24"/>
          <w:szCs w:val="24"/>
          <w:lang w:eastAsia="ru-RU"/>
        </w:rPr>
        <w:t xml:space="preserve">до 2018 года благоустраивалась </w:t>
      </w:r>
      <w:r w:rsidR="00CB53D0">
        <w:rPr>
          <w:rFonts w:ascii="Times New Roman" w:eastAsia="Times New Roman" w:hAnsi="Times New Roman" w:cs="Times New Roman"/>
          <w:sz w:val="24"/>
          <w:szCs w:val="24"/>
          <w:lang w:eastAsia="ru-RU"/>
        </w:rPr>
        <w:lastRenderedPageBreak/>
        <w:t xml:space="preserve">силами сельского поселения и местных жителей, в 2018 году, включена в муниципальную программу </w:t>
      </w:r>
      <w:r w:rsidR="00CB53D0"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  «</w:t>
      </w:r>
      <w:proofErr w:type="spellStart"/>
      <w:r w:rsidR="00CB53D0">
        <w:rPr>
          <w:rFonts w:ascii="Times New Roman" w:eastAsia="Times New Roman" w:hAnsi="Times New Roman" w:cs="Times New Roman"/>
          <w:sz w:val="24"/>
          <w:szCs w:val="24"/>
          <w:lang w:eastAsia="ru-RU"/>
        </w:rPr>
        <w:t>Бичур</w:t>
      </w:r>
      <w:r w:rsidR="00CB53D0" w:rsidRPr="00415D0F">
        <w:rPr>
          <w:rFonts w:ascii="Times New Roman" w:eastAsia="Times New Roman" w:hAnsi="Times New Roman" w:cs="Times New Roman"/>
          <w:sz w:val="24"/>
          <w:szCs w:val="24"/>
          <w:lang w:eastAsia="ru-RU"/>
        </w:rPr>
        <w:t>ский</w:t>
      </w:r>
      <w:proofErr w:type="spellEnd"/>
      <w:r w:rsidR="00CB53D0" w:rsidRPr="00415D0F">
        <w:rPr>
          <w:rFonts w:ascii="Times New Roman" w:eastAsia="Times New Roman" w:hAnsi="Times New Roman" w:cs="Times New Roman"/>
          <w:sz w:val="24"/>
          <w:szCs w:val="24"/>
          <w:lang w:eastAsia="ru-RU"/>
        </w:rPr>
        <w:t xml:space="preserve"> район» на </w:t>
      </w:r>
      <w:r w:rsidR="00CB53D0">
        <w:rPr>
          <w:rFonts w:ascii="Times New Roman" w:eastAsia="Times New Roman" w:hAnsi="Times New Roman" w:cs="Times New Roman"/>
          <w:sz w:val="24"/>
          <w:szCs w:val="24"/>
          <w:lang w:eastAsia="ru-RU"/>
        </w:rPr>
        <w:t xml:space="preserve">период </w:t>
      </w:r>
      <w:r w:rsidR="00CB53D0" w:rsidRPr="00415D0F">
        <w:rPr>
          <w:rFonts w:ascii="Times New Roman" w:eastAsia="Times New Roman" w:hAnsi="Times New Roman" w:cs="Times New Roman"/>
          <w:sz w:val="24"/>
          <w:szCs w:val="24"/>
          <w:lang w:eastAsia="ru-RU"/>
        </w:rPr>
        <w:t>2018-202</w:t>
      </w:r>
      <w:r w:rsidR="00CB53D0">
        <w:rPr>
          <w:rFonts w:ascii="Times New Roman" w:eastAsia="Times New Roman" w:hAnsi="Times New Roman" w:cs="Times New Roman"/>
          <w:sz w:val="24"/>
          <w:szCs w:val="24"/>
          <w:lang w:eastAsia="ru-RU"/>
        </w:rPr>
        <w:t>4</w:t>
      </w:r>
      <w:r w:rsidR="00CB53D0" w:rsidRPr="00415D0F">
        <w:rPr>
          <w:rFonts w:ascii="Times New Roman" w:eastAsia="Times New Roman" w:hAnsi="Times New Roman" w:cs="Times New Roman"/>
          <w:sz w:val="24"/>
          <w:szCs w:val="24"/>
          <w:lang w:eastAsia="ru-RU"/>
        </w:rPr>
        <w:t xml:space="preserve"> год</w:t>
      </w:r>
      <w:r w:rsidR="00CB53D0">
        <w:rPr>
          <w:rFonts w:ascii="Times New Roman" w:eastAsia="Times New Roman" w:hAnsi="Times New Roman" w:cs="Times New Roman"/>
          <w:sz w:val="24"/>
          <w:szCs w:val="24"/>
          <w:lang w:eastAsia="ru-RU"/>
        </w:rPr>
        <w:t>ы</w:t>
      </w:r>
      <w:r w:rsidR="00CB53D0" w:rsidRPr="00415D0F">
        <w:rPr>
          <w:rFonts w:ascii="Times New Roman" w:eastAsia="Times New Roman" w:hAnsi="Times New Roman" w:cs="Times New Roman"/>
          <w:sz w:val="24"/>
          <w:szCs w:val="24"/>
          <w:lang w:eastAsia="ru-RU"/>
        </w:rPr>
        <w:t>»</w:t>
      </w:r>
      <w:r w:rsidR="00CB53D0">
        <w:rPr>
          <w:rFonts w:ascii="Times New Roman" w:eastAsia="Times New Roman" w:hAnsi="Times New Roman" w:cs="Times New Roman"/>
          <w:sz w:val="24"/>
          <w:szCs w:val="24"/>
          <w:lang w:eastAsia="ru-RU"/>
        </w:rPr>
        <w:t>.</w:t>
      </w:r>
      <w:proofErr w:type="gramEnd"/>
      <w:r w:rsidR="00CB53D0">
        <w:rPr>
          <w:rFonts w:ascii="Times New Roman" w:eastAsia="Times New Roman" w:hAnsi="Times New Roman" w:cs="Times New Roman"/>
          <w:sz w:val="24"/>
          <w:szCs w:val="24"/>
          <w:lang w:eastAsia="ru-RU"/>
        </w:rPr>
        <w:t xml:space="preserve"> </w:t>
      </w:r>
      <w:r w:rsidR="009967AC">
        <w:rPr>
          <w:rFonts w:ascii="Times New Roman" w:eastAsia="Times New Roman" w:hAnsi="Times New Roman" w:cs="Times New Roman"/>
          <w:sz w:val="24"/>
          <w:szCs w:val="24"/>
          <w:lang w:eastAsia="ru-RU"/>
        </w:rPr>
        <w:t>В 2019 году произведено ограждение территории.</w:t>
      </w:r>
      <w:r w:rsidR="00526B81">
        <w:rPr>
          <w:rFonts w:ascii="Times New Roman" w:eastAsia="Times New Roman" w:hAnsi="Times New Roman" w:cs="Times New Roman"/>
          <w:sz w:val="24"/>
          <w:szCs w:val="24"/>
          <w:lang w:eastAsia="ru-RU"/>
        </w:rPr>
        <w:t xml:space="preserve"> </w:t>
      </w:r>
      <w:proofErr w:type="gramStart"/>
      <w:r w:rsidR="00526B81">
        <w:rPr>
          <w:rFonts w:ascii="Times New Roman" w:eastAsia="Times New Roman" w:hAnsi="Times New Roman" w:cs="Times New Roman"/>
          <w:sz w:val="24"/>
          <w:szCs w:val="24"/>
          <w:lang w:eastAsia="ru-RU"/>
        </w:rPr>
        <w:t xml:space="preserve">В 2020 году по результатам общественного обсуждения проекта </w:t>
      </w:r>
      <w:r w:rsidR="00CC68F7">
        <w:rPr>
          <w:rFonts w:ascii="Times New Roman" w:eastAsia="Times New Roman" w:hAnsi="Times New Roman" w:cs="Times New Roman"/>
          <w:sz w:val="24"/>
          <w:szCs w:val="24"/>
          <w:lang w:eastAsia="ru-RU"/>
        </w:rPr>
        <w:t>постановления «</w:t>
      </w:r>
      <w:r w:rsidR="00CC68F7" w:rsidRPr="00CC68F7">
        <w:rPr>
          <w:rFonts w:ascii="Times New Roman" w:eastAsia="Times New Roman" w:hAnsi="Times New Roman" w:cs="Times New Roman"/>
          <w:bCs/>
          <w:noProof/>
          <w:sz w:val="24"/>
          <w:szCs w:val="24"/>
          <w:lang w:eastAsia="ru-RU"/>
        </w:rPr>
        <w:t xml:space="preserve">О внесении изменений в Постановление МКУ Администрация МО «Бичурский район» №43 от 29.12.2017 года «Об утверждении </w:t>
      </w:r>
      <w:r w:rsidR="00CC68F7" w:rsidRPr="00CC68F7">
        <w:rPr>
          <w:rFonts w:ascii="Times New Roman" w:eastAsia="Times New Roman" w:hAnsi="Times New Roman" w:cs="Times New Roman"/>
          <w:bCs/>
          <w:sz w:val="24"/>
          <w:szCs w:val="24"/>
          <w:lang w:eastAsia="ru-RU"/>
        </w:rPr>
        <w:t>муниципальной программы «Формирование современной городской среды на территории муниципального образования «Бичурский район» на 2018-202</w:t>
      </w:r>
      <w:r w:rsidR="00CC68F7">
        <w:rPr>
          <w:rFonts w:ascii="Times New Roman" w:eastAsia="Times New Roman" w:hAnsi="Times New Roman" w:cs="Times New Roman"/>
          <w:bCs/>
          <w:sz w:val="24"/>
          <w:szCs w:val="24"/>
          <w:lang w:eastAsia="ru-RU"/>
        </w:rPr>
        <w:t>4»</w:t>
      </w:r>
      <w:r w:rsidR="00CC68F7" w:rsidRPr="00CC68F7">
        <w:rPr>
          <w:rFonts w:ascii="Times New Roman" w:eastAsia="Times New Roman" w:hAnsi="Times New Roman" w:cs="Times New Roman"/>
          <w:bCs/>
          <w:sz w:val="24"/>
          <w:szCs w:val="24"/>
          <w:lang w:eastAsia="ru-RU"/>
        </w:rPr>
        <w:t xml:space="preserve"> годы</w:t>
      </w:r>
      <w:r w:rsidR="00CC68F7">
        <w:rPr>
          <w:rFonts w:ascii="Times New Roman" w:eastAsia="Times New Roman" w:hAnsi="Times New Roman" w:cs="Times New Roman"/>
          <w:bCs/>
          <w:sz w:val="24"/>
          <w:szCs w:val="24"/>
          <w:lang w:eastAsia="ru-RU"/>
        </w:rPr>
        <w:t xml:space="preserve"> </w:t>
      </w:r>
      <w:r w:rsidR="00526B81">
        <w:rPr>
          <w:rFonts w:ascii="Times New Roman" w:eastAsia="Times New Roman" w:hAnsi="Times New Roman" w:cs="Times New Roman"/>
          <w:sz w:val="24"/>
          <w:szCs w:val="24"/>
          <w:lang w:eastAsia="ru-RU"/>
        </w:rPr>
        <w:t>получена</w:t>
      </w:r>
      <w:r w:rsidR="00CC68F7">
        <w:rPr>
          <w:rFonts w:ascii="Times New Roman" w:eastAsia="Times New Roman" w:hAnsi="Times New Roman" w:cs="Times New Roman"/>
          <w:sz w:val="24"/>
          <w:szCs w:val="24"/>
          <w:lang w:eastAsia="ru-RU"/>
        </w:rPr>
        <w:t xml:space="preserve"> </w:t>
      </w:r>
      <w:r w:rsidR="00526B81">
        <w:rPr>
          <w:rFonts w:ascii="Times New Roman" w:eastAsia="Times New Roman" w:hAnsi="Times New Roman" w:cs="Times New Roman"/>
          <w:sz w:val="24"/>
          <w:szCs w:val="24"/>
          <w:lang w:eastAsia="ru-RU"/>
        </w:rPr>
        <w:t>заявка</w:t>
      </w:r>
      <w:r w:rsidR="00CC68F7">
        <w:rPr>
          <w:rFonts w:ascii="Times New Roman" w:eastAsia="Times New Roman" w:hAnsi="Times New Roman" w:cs="Times New Roman"/>
          <w:sz w:val="24"/>
          <w:szCs w:val="24"/>
          <w:lang w:eastAsia="ru-RU"/>
        </w:rPr>
        <w:t xml:space="preserve"> на включение в программу для благоустройства в 2020 году общественных те</w:t>
      </w:r>
      <w:r w:rsidR="000138A1">
        <w:rPr>
          <w:rFonts w:ascii="Times New Roman" w:eastAsia="Times New Roman" w:hAnsi="Times New Roman" w:cs="Times New Roman"/>
          <w:sz w:val="24"/>
          <w:szCs w:val="24"/>
          <w:lang w:eastAsia="ru-RU"/>
        </w:rPr>
        <w:t>рриторий: спортивная площадка</w:t>
      </w:r>
      <w:r w:rsidR="00CC68F7">
        <w:rPr>
          <w:rFonts w:ascii="Times New Roman" w:eastAsia="Times New Roman" w:hAnsi="Times New Roman" w:cs="Times New Roman"/>
          <w:sz w:val="24"/>
          <w:szCs w:val="24"/>
          <w:lang w:eastAsia="ru-RU"/>
        </w:rPr>
        <w:t xml:space="preserve"> в у. </w:t>
      </w:r>
      <w:proofErr w:type="spellStart"/>
      <w:r w:rsidR="00CC68F7">
        <w:rPr>
          <w:rFonts w:ascii="Times New Roman" w:eastAsia="Times New Roman" w:hAnsi="Times New Roman" w:cs="Times New Roman"/>
          <w:sz w:val="24"/>
          <w:szCs w:val="24"/>
          <w:lang w:eastAsia="ru-RU"/>
        </w:rPr>
        <w:t>Шибертуй</w:t>
      </w:r>
      <w:proofErr w:type="spellEnd"/>
      <w:r w:rsidR="00CC68F7">
        <w:rPr>
          <w:rFonts w:ascii="Times New Roman" w:eastAsia="Times New Roman" w:hAnsi="Times New Roman" w:cs="Times New Roman"/>
          <w:sz w:val="24"/>
          <w:szCs w:val="24"/>
          <w:lang w:eastAsia="ru-RU"/>
        </w:rPr>
        <w:t xml:space="preserve"> и</w:t>
      </w:r>
      <w:r w:rsidR="000138A1">
        <w:rPr>
          <w:rFonts w:ascii="Times New Roman" w:eastAsia="Times New Roman" w:hAnsi="Times New Roman" w:cs="Times New Roman"/>
          <w:sz w:val="24"/>
          <w:szCs w:val="24"/>
          <w:lang w:eastAsia="ru-RU"/>
        </w:rPr>
        <w:t xml:space="preserve"> местность</w:t>
      </w:r>
      <w:proofErr w:type="gramEnd"/>
      <w:r w:rsidR="000138A1">
        <w:rPr>
          <w:rFonts w:ascii="Times New Roman" w:eastAsia="Times New Roman" w:hAnsi="Times New Roman" w:cs="Times New Roman"/>
          <w:sz w:val="24"/>
          <w:szCs w:val="24"/>
          <w:lang w:eastAsia="ru-RU"/>
        </w:rPr>
        <w:t xml:space="preserve">  «Кладка</w:t>
      </w:r>
      <w:r w:rsidR="00CC68F7">
        <w:rPr>
          <w:rFonts w:ascii="Times New Roman" w:eastAsia="Times New Roman" w:hAnsi="Times New Roman" w:cs="Times New Roman"/>
          <w:sz w:val="24"/>
          <w:szCs w:val="24"/>
          <w:lang w:eastAsia="ru-RU"/>
        </w:rPr>
        <w:t xml:space="preserve">» </w:t>
      </w:r>
      <w:proofErr w:type="gramStart"/>
      <w:r w:rsidR="00CC68F7">
        <w:rPr>
          <w:rFonts w:ascii="Times New Roman" w:eastAsia="Times New Roman" w:hAnsi="Times New Roman" w:cs="Times New Roman"/>
          <w:sz w:val="24"/>
          <w:szCs w:val="24"/>
          <w:lang w:eastAsia="ru-RU"/>
        </w:rPr>
        <w:t>в</w:t>
      </w:r>
      <w:proofErr w:type="gramEnd"/>
      <w:r w:rsidR="00CC68F7">
        <w:rPr>
          <w:rFonts w:ascii="Times New Roman" w:eastAsia="Times New Roman" w:hAnsi="Times New Roman" w:cs="Times New Roman"/>
          <w:sz w:val="24"/>
          <w:szCs w:val="24"/>
          <w:lang w:eastAsia="ru-RU"/>
        </w:rPr>
        <w:t xml:space="preserve"> у. </w:t>
      </w:r>
      <w:proofErr w:type="spellStart"/>
      <w:r w:rsidR="00CC68F7">
        <w:rPr>
          <w:rFonts w:ascii="Times New Roman" w:eastAsia="Times New Roman" w:hAnsi="Times New Roman" w:cs="Times New Roman"/>
          <w:sz w:val="24"/>
          <w:szCs w:val="24"/>
          <w:lang w:eastAsia="ru-RU"/>
        </w:rPr>
        <w:t>Шибертуй</w:t>
      </w:r>
      <w:proofErr w:type="spellEnd"/>
      <w:r w:rsidR="00CC68F7">
        <w:rPr>
          <w:rFonts w:ascii="Times New Roman" w:eastAsia="Times New Roman" w:hAnsi="Times New Roman" w:cs="Times New Roman"/>
          <w:sz w:val="24"/>
          <w:szCs w:val="24"/>
          <w:lang w:eastAsia="ru-RU"/>
        </w:rPr>
        <w:t>. Решением общественной комиссии о</w:t>
      </w:r>
      <w:r w:rsidR="0024477B">
        <w:rPr>
          <w:rFonts w:ascii="Times New Roman" w:eastAsia="Times New Roman" w:hAnsi="Times New Roman" w:cs="Times New Roman"/>
          <w:sz w:val="24"/>
          <w:szCs w:val="24"/>
          <w:lang w:eastAsia="ru-RU"/>
        </w:rPr>
        <w:t>т</w:t>
      </w:r>
      <w:r w:rsidR="00CC68F7">
        <w:rPr>
          <w:rFonts w:ascii="Times New Roman" w:eastAsia="Times New Roman" w:hAnsi="Times New Roman" w:cs="Times New Roman"/>
          <w:sz w:val="24"/>
          <w:szCs w:val="24"/>
          <w:lang w:eastAsia="ru-RU"/>
        </w:rPr>
        <w:t xml:space="preserve"> 21.02.2020 года в мероприятия по благоустройству общественных территорий на 2020 год включена  </w:t>
      </w:r>
      <w:r w:rsidR="0024477B">
        <w:rPr>
          <w:rFonts w:ascii="Times New Roman" w:eastAsia="Times New Roman" w:hAnsi="Times New Roman" w:cs="Times New Roman"/>
          <w:sz w:val="24"/>
          <w:szCs w:val="24"/>
          <w:lang w:eastAsia="ru-RU"/>
        </w:rPr>
        <w:t xml:space="preserve">общественная территория спортивная площадка </w:t>
      </w:r>
      <w:proofErr w:type="gramStart"/>
      <w:r w:rsidR="0024477B">
        <w:rPr>
          <w:rFonts w:ascii="Times New Roman" w:eastAsia="Times New Roman" w:hAnsi="Times New Roman" w:cs="Times New Roman"/>
          <w:sz w:val="24"/>
          <w:szCs w:val="24"/>
          <w:lang w:eastAsia="ru-RU"/>
        </w:rPr>
        <w:t>в</w:t>
      </w:r>
      <w:proofErr w:type="gramEnd"/>
      <w:r w:rsidR="0024477B">
        <w:rPr>
          <w:rFonts w:ascii="Times New Roman" w:eastAsia="Times New Roman" w:hAnsi="Times New Roman" w:cs="Times New Roman"/>
          <w:sz w:val="24"/>
          <w:szCs w:val="24"/>
          <w:lang w:eastAsia="ru-RU"/>
        </w:rPr>
        <w:t xml:space="preserve"> у. </w:t>
      </w:r>
      <w:proofErr w:type="spellStart"/>
      <w:r w:rsidR="0024477B">
        <w:rPr>
          <w:rFonts w:ascii="Times New Roman" w:eastAsia="Times New Roman" w:hAnsi="Times New Roman" w:cs="Times New Roman"/>
          <w:sz w:val="24"/>
          <w:szCs w:val="24"/>
          <w:lang w:eastAsia="ru-RU"/>
        </w:rPr>
        <w:t>Шибертуй</w:t>
      </w:r>
      <w:proofErr w:type="spellEnd"/>
      <w:r w:rsidR="0024477B">
        <w:rPr>
          <w:rFonts w:ascii="Times New Roman" w:eastAsia="Times New Roman" w:hAnsi="Times New Roman" w:cs="Times New Roman"/>
          <w:sz w:val="24"/>
          <w:szCs w:val="24"/>
          <w:lang w:eastAsia="ru-RU"/>
        </w:rPr>
        <w:t xml:space="preserve">, </w:t>
      </w:r>
      <w:proofErr w:type="gramStart"/>
      <w:r w:rsidR="0024477B">
        <w:rPr>
          <w:rFonts w:ascii="Times New Roman" w:eastAsia="Times New Roman" w:hAnsi="Times New Roman" w:cs="Times New Roman"/>
          <w:sz w:val="24"/>
          <w:szCs w:val="24"/>
          <w:lang w:eastAsia="ru-RU"/>
        </w:rPr>
        <w:t>на</w:t>
      </w:r>
      <w:proofErr w:type="gramEnd"/>
      <w:r w:rsidR="0024477B">
        <w:rPr>
          <w:rFonts w:ascii="Times New Roman" w:eastAsia="Times New Roman" w:hAnsi="Times New Roman" w:cs="Times New Roman"/>
          <w:sz w:val="24"/>
          <w:szCs w:val="24"/>
          <w:lang w:eastAsia="ru-RU"/>
        </w:rPr>
        <w:t xml:space="preserve"> которой </w:t>
      </w:r>
      <w:r w:rsidR="000138A1">
        <w:rPr>
          <w:rFonts w:ascii="Times New Roman" w:eastAsia="Times New Roman" w:hAnsi="Times New Roman" w:cs="Times New Roman"/>
          <w:sz w:val="24"/>
          <w:szCs w:val="24"/>
          <w:lang w:eastAsia="ru-RU"/>
        </w:rPr>
        <w:t>выполнено</w:t>
      </w:r>
      <w:r w:rsidR="0024477B">
        <w:rPr>
          <w:rFonts w:ascii="Times New Roman" w:eastAsia="Times New Roman" w:hAnsi="Times New Roman" w:cs="Times New Roman"/>
          <w:sz w:val="24"/>
          <w:szCs w:val="24"/>
          <w:lang w:eastAsia="ru-RU"/>
        </w:rPr>
        <w:t xml:space="preserve"> строительство хоккейной коробки, включающее разравнивание грунта, строительство ограждения хоккейного поля, устройство освещения.</w:t>
      </w:r>
      <w:r w:rsidR="000138A1">
        <w:rPr>
          <w:rFonts w:ascii="Times New Roman" w:eastAsia="Times New Roman" w:hAnsi="Times New Roman" w:cs="Times New Roman"/>
          <w:sz w:val="24"/>
          <w:szCs w:val="24"/>
          <w:lang w:eastAsia="ru-RU"/>
        </w:rPr>
        <w:t xml:space="preserve"> В 202</w:t>
      </w:r>
      <w:r w:rsidR="009A1D83">
        <w:rPr>
          <w:rFonts w:ascii="Times New Roman" w:eastAsia="Times New Roman" w:hAnsi="Times New Roman" w:cs="Times New Roman"/>
          <w:sz w:val="24"/>
          <w:szCs w:val="24"/>
          <w:lang w:eastAsia="ru-RU"/>
        </w:rPr>
        <w:t>1</w:t>
      </w:r>
      <w:r w:rsidR="000138A1">
        <w:rPr>
          <w:rFonts w:ascii="Times New Roman" w:eastAsia="Times New Roman" w:hAnsi="Times New Roman" w:cs="Times New Roman"/>
          <w:sz w:val="24"/>
          <w:szCs w:val="24"/>
          <w:lang w:eastAsia="ru-RU"/>
        </w:rPr>
        <w:t xml:space="preserve"> году для благоустройства в у. </w:t>
      </w:r>
      <w:proofErr w:type="spellStart"/>
      <w:r w:rsidR="000138A1">
        <w:rPr>
          <w:rFonts w:ascii="Times New Roman" w:eastAsia="Times New Roman" w:hAnsi="Times New Roman" w:cs="Times New Roman"/>
          <w:sz w:val="24"/>
          <w:szCs w:val="24"/>
          <w:lang w:eastAsia="ru-RU"/>
        </w:rPr>
        <w:t>Шибертуй</w:t>
      </w:r>
      <w:proofErr w:type="spellEnd"/>
      <w:r w:rsidR="000138A1">
        <w:rPr>
          <w:rFonts w:ascii="Times New Roman" w:eastAsia="Times New Roman" w:hAnsi="Times New Roman" w:cs="Times New Roman"/>
          <w:sz w:val="24"/>
          <w:szCs w:val="24"/>
          <w:lang w:eastAsia="ru-RU"/>
        </w:rPr>
        <w:t xml:space="preserve"> выбрана общественная территория «Зона отдыха», где произве</w:t>
      </w:r>
      <w:r w:rsidR="00B84F2C">
        <w:rPr>
          <w:rFonts w:ascii="Times New Roman" w:eastAsia="Times New Roman" w:hAnsi="Times New Roman" w:cs="Times New Roman"/>
          <w:sz w:val="24"/>
          <w:szCs w:val="24"/>
          <w:lang w:eastAsia="ru-RU"/>
        </w:rPr>
        <w:t xml:space="preserve">дено огораживание </w:t>
      </w:r>
      <w:r w:rsidR="000138A1">
        <w:rPr>
          <w:rFonts w:ascii="Times New Roman" w:eastAsia="Times New Roman" w:hAnsi="Times New Roman" w:cs="Times New Roman"/>
          <w:sz w:val="24"/>
          <w:szCs w:val="24"/>
          <w:lang w:eastAsia="ru-RU"/>
        </w:rPr>
        <w:t xml:space="preserve">с установкой скамеек, урн и </w:t>
      </w:r>
      <w:proofErr w:type="spellStart"/>
      <w:r w:rsidR="00B84F2C">
        <w:rPr>
          <w:rFonts w:ascii="Times New Roman" w:eastAsia="Times New Roman" w:hAnsi="Times New Roman" w:cs="Times New Roman"/>
          <w:sz w:val="24"/>
          <w:szCs w:val="24"/>
          <w:lang w:eastAsia="ru-RU"/>
        </w:rPr>
        <w:t>стеллы</w:t>
      </w:r>
      <w:proofErr w:type="spellEnd"/>
      <w:r w:rsidR="000138A1">
        <w:rPr>
          <w:rFonts w:ascii="Times New Roman" w:eastAsia="Times New Roman" w:hAnsi="Times New Roman" w:cs="Times New Roman"/>
          <w:sz w:val="24"/>
          <w:szCs w:val="24"/>
          <w:lang w:eastAsia="ru-RU"/>
        </w:rPr>
        <w:t>.</w:t>
      </w:r>
      <w:r w:rsidR="009951CD">
        <w:rPr>
          <w:rFonts w:ascii="Times New Roman" w:eastAsia="Times New Roman" w:hAnsi="Times New Roman" w:cs="Times New Roman"/>
          <w:sz w:val="24"/>
          <w:szCs w:val="24"/>
          <w:lang w:eastAsia="ru-RU"/>
        </w:rPr>
        <w:t xml:space="preserve"> В 2022 году на территории  Зоны отдыха по решению общественной комиссии установлены детские качели, горка и песочница.</w:t>
      </w:r>
    </w:p>
    <w:p w:rsidR="00415D0F" w:rsidRPr="00415D0F" w:rsidRDefault="00CB53D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r w:rsidR="00E02C8D">
        <w:rPr>
          <w:rFonts w:ascii="Times New Roman" w:eastAsia="Times New Roman" w:hAnsi="Times New Roman" w:cs="Times New Roman"/>
          <w:sz w:val="24"/>
          <w:szCs w:val="24"/>
          <w:lang w:eastAsia="ru-RU"/>
        </w:rPr>
        <w:t>Это</w:t>
      </w:r>
      <w:r w:rsidR="00415D0F" w:rsidRPr="00415D0F">
        <w:rPr>
          <w:rFonts w:ascii="Times New Roman" w:eastAsia="Times New Roman" w:hAnsi="Times New Roman" w:cs="Times New Roman"/>
          <w:sz w:val="24"/>
          <w:szCs w:val="24"/>
          <w:lang w:eastAsia="ru-RU"/>
        </w:rPr>
        <w:t xml:space="preserve"> чистые улицы, благоустроенные дворы и дома, зеленые насаждения, необходимый уровень освещенности дворов в темное время суток</w:t>
      </w:r>
      <w:r w:rsidR="00D2350C">
        <w:rPr>
          <w:rFonts w:ascii="Times New Roman" w:eastAsia="Times New Roman" w:hAnsi="Times New Roman" w:cs="Times New Roman"/>
          <w:sz w:val="24"/>
          <w:szCs w:val="24"/>
          <w:lang w:eastAsia="ru-RU"/>
        </w:rPr>
        <w:t xml:space="preserve"> и прочие виды благоустройства</w:t>
      </w:r>
      <w:r w:rsidR="00E112F6">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00415D0F" w:rsidRPr="00415D0F">
        <w:rPr>
          <w:rFonts w:ascii="Times New Roman" w:eastAsia="Times New Roman" w:hAnsi="Times New Roman" w:cs="Times New Roman"/>
          <w:sz w:val="24"/>
          <w:szCs w:val="24"/>
          <w:lang w:eastAsia="ru-RU"/>
        </w:rPr>
        <w:t>софинансирования</w:t>
      </w:r>
      <w:proofErr w:type="spellEnd"/>
      <w:r w:rsidR="00415D0F" w:rsidRPr="00415D0F">
        <w:rPr>
          <w:rFonts w:ascii="Times New Roman" w:eastAsia="Times New Roman" w:hAnsi="Times New Roman" w:cs="Times New Roman"/>
          <w:sz w:val="24"/>
          <w:szCs w:val="24"/>
          <w:lang w:eastAsia="ru-RU"/>
        </w:rPr>
        <w:t>) заинтересованных лиц в выполнении указанных видов работ</w:t>
      </w:r>
      <w:r w:rsidR="0024477B">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Объекты благоустройства опред</w:t>
      </w:r>
      <w:r w:rsidR="0024477B">
        <w:rPr>
          <w:rFonts w:ascii="Times New Roman" w:eastAsia="Times New Roman" w:hAnsi="Times New Roman" w:cs="Times New Roman"/>
          <w:sz w:val="24"/>
          <w:szCs w:val="24"/>
          <w:lang w:eastAsia="ru-RU"/>
        </w:rPr>
        <w:t>еляются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на основании Общественного обсуждения</w:t>
      </w:r>
      <w:r w:rsidR="003A5B13">
        <w:rPr>
          <w:rFonts w:ascii="Times New Roman" w:eastAsia="Times New Roman" w:hAnsi="Times New Roman" w:cs="Times New Roman"/>
          <w:sz w:val="24"/>
          <w:szCs w:val="24"/>
          <w:lang w:eastAsia="ru-RU"/>
        </w:rPr>
        <w:t xml:space="preserve"> п</w:t>
      </w:r>
      <w:r w:rsidR="005A146F">
        <w:rPr>
          <w:rFonts w:ascii="Times New Roman" w:eastAsia="Calibri" w:hAnsi="Times New Roman"/>
          <w:sz w:val="24"/>
          <w:szCs w:val="24"/>
        </w:rPr>
        <w:t>редставленных</w:t>
      </w:r>
      <w:r w:rsidR="003A5B13" w:rsidRPr="003A5B13">
        <w:rPr>
          <w:rFonts w:ascii="Times New Roman" w:eastAsia="Calibri" w:hAnsi="Times New Roman"/>
          <w:sz w:val="24"/>
          <w:szCs w:val="24"/>
        </w:rPr>
        <w:t xml:space="preserve"> для р</w:t>
      </w:r>
      <w:r w:rsidR="005A146F">
        <w:rPr>
          <w:rFonts w:ascii="Times New Roman" w:eastAsia="Calibri" w:hAnsi="Times New Roman"/>
          <w:sz w:val="24"/>
          <w:szCs w:val="24"/>
        </w:rPr>
        <w:t>ассмотрения и оценки предложений (заявок)</w:t>
      </w:r>
      <w:r w:rsidR="003A5B13" w:rsidRPr="003A5B13">
        <w:rPr>
          <w:rFonts w:ascii="Times New Roman" w:eastAsia="Calibri" w:hAnsi="Times New Roman"/>
          <w:sz w:val="24"/>
          <w:szCs w:val="24"/>
        </w:rPr>
        <w:t xml:space="preserve"> заинтересованных лиц о включении дворовой</w:t>
      </w:r>
      <w:r w:rsidR="005A146F">
        <w:rPr>
          <w:rFonts w:ascii="Times New Roman" w:eastAsia="Calibri" w:hAnsi="Times New Roman"/>
          <w:sz w:val="24"/>
          <w:szCs w:val="24"/>
        </w:rPr>
        <w:t xml:space="preserve">, или общественной </w:t>
      </w:r>
      <w:r w:rsidR="003A5B13" w:rsidRPr="003A5B13">
        <w:rPr>
          <w:rFonts w:ascii="Times New Roman" w:eastAsia="Calibri" w:hAnsi="Times New Roman"/>
          <w:sz w:val="24"/>
          <w:szCs w:val="24"/>
        </w:rPr>
        <w:t>территории в Муниципальную программу</w:t>
      </w:r>
      <w:r w:rsidR="005A146F">
        <w:rPr>
          <w:rFonts w:ascii="Times New Roman" w:eastAsia="Calibri" w:hAnsi="Times New Roman"/>
          <w:sz w:val="24"/>
          <w:szCs w:val="24"/>
        </w:rPr>
        <w:t>.</w:t>
      </w:r>
      <w:r w:rsidR="003A5B13" w:rsidRPr="002C7B9A">
        <w:rPr>
          <w:rFonts w:ascii="Times New Roman" w:eastAsia="Calibri" w:hAnsi="Times New Roman"/>
          <w:sz w:val="28"/>
          <w:szCs w:val="28"/>
        </w:rPr>
        <w:t xml:space="preserve"> </w:t>
      </w:r>
      <w:r w:rsidR="005A146F" w:rsidRPr="005A146F">
        <w:rPr>
          <w:rFonts w:ascii="Times New Roman" w:eastAsia="Calibri" w:hAnsi="Times New Roman"/>
          <w:sz w:val="24"/>
          <w:szCs w:val="24"/>
        </w:rPr>
        <w:t xml:space="preserve">Итоги </w:t>
      </w:r>
      <w:r w:rsidR="003A5B13">
        <w:rPr>
          <w:rFonts w:ascii="Times New Roman" w:eastAsia="Times New Roman" w:hAnsi="Times New Roman" w:cs="Times New Roman"/>
          <w:sz w:val="24"/>
          <w:szCs w:val="24"/>
          <w:lang w:eastAsia="ru-RU"/>
        </w:rPr>
        <w:t>Общественно</w:t>
      </w:r>
      <w:r w:rsidR="005A146F">
        <w:rPr>
          <w:rFonts w:ascii="Times New Roman" w:eastAsia="Times New Roman" w:hAnsi="Times New Roman" w:cs="Times New Roman"/>
          <w:sz w:val="24"/>
          <w:szCs w:val="24"/>
          <w:lang w:eastAsia="ru-RU"/>
        </w:rPr>
        <w:t>го</w:t>
      </w:r>
      <w:r w:rsidR="003A5B13">
        <w:rPr>
          <w:rFonts w:ascii="Times New Roman" w:eastAsia="Times New Roman" w:hAnsi="Times New Roman" w:cs="Times New Roman"/>
          <w:sz w:val="24"/>
          <w:szCs w:val="24"/>
          <w:lang w:eastAsia="ru-RU"/>
        </w:rPr>
        <w:t xml:space="preserve"> обсуждени</w:t>
      </w:r>
      <w:r w:rsidR="005A146F">
        <w:rPr>
          <w:rFonts w:ascii="Times New Roman" w:eastAsia="Times New Roman" w:hAnsi="Times New Roman" w:cs="Times New Roman"/>
          <w:sz w:val="24"/>
          <w:szCs w:val="24"/>
          <w:lang w:eastAsia="ru-RU"/>
        </w:rPr>
        <w:t>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подводятся на заседании районной Общественной комиссии.</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На территории МО «Бичурский район» находится одно </w:t>
      </w:r>
      <w:r w:rsidR="00116F6F">
        <w:rPr>
          <w:rFonts w:ascii="Times New Roman" w:eastAsia="Times New Roman" w:hAnsi="Times New Roman" w:cs="Times New Roman"/>
          <w:sz w:val="24"/>
          <w:szCs w:val="24"/>
          <w:lang w:eastAsia="ru-RU"/>
        </w:rPr>
        <w:t xml:space="preserve">паспортизированное </w:t>
      </w:r>
      <w:r w:rsidRPr="009547AE">
        <w:rPr>
          <w:rFonts w:ascii="Times New Roman" w:eastAsia="Times New Roman" w:hAnsi="Times New Roman" w:cs="Times New Roman"/>
          <w:sz w:val="24"/>
          <w:szCs w:val="24"/>
          <w:lang w:eastAsia="ru-RU"/>
        </w:rPr>
        <w:t>воинское захоронение</w:t>
      </w:r>
      <w:r w:rsidR="00116F6F">
        <w:rPr>
          <w:rFonts w:ascii="Times New Roman" w:eastAsia="Times New Roman" w:hAnsi="Times New Roman" w:cs="Times New Roman"/>
          <w:sz w:val="24"/>
          <w:szCs w:val="24"/>
          <w:lang w:eastAsia="ru-RU"/>
        </w:rPr>
        <w:t xml:space="preserve"> периода Великой отечественной войны 1941-1945 </w:t>
      </w:r>
      <w:proofErr w:type="spellStart"/>
      <w:proofErr w:type="gramStart"/>
      <w:r w:rsidR="00116F6F">
        <w:rPr>
          <w:rFonts w:ascii="Times New Roman" w:eastAsia="Times New Roman" w:hAnsi="Times New Roman" w:cs="Times New Roman"/>
          <w:sz w:val="24"/>
          <w:szCs w:val="24"/>
          <w:lang w:eastAsia="ru-RU"/>
        </w:rPr>
        <w:t>гг</w:t>
      </w:r>
      <w:proofErr w:type="spellEnd"/>
      <w:proofErr w:type="gramEnd"/>
      <w:r w:rsidR="00116F6F">
        <w:rPr>
          <w:rFonts w:ascii="Times New Roman" w:eastAsia="Times New Roman" w:hAnsi="Times New Roman" w:cs="Times New Roman"/>
          <w:sz w:val="24"/>
          <w:szCs w:val="24"/>
          <w:lang w:eastAsia="ru-RU"/>
        </w:rPr>
        <w:t xml:space="preserve"> – могила Савельева М.А. и неизвестного солдата</w:t>
      </w:r>
      <w:r w:rsidRPr="009547AE">
        <w:rPr>
          <w:rFonts w:ascii="Times New Roman" w:eastAsia="Times New Roman" w:hAnsi="Times New Roman" w:cs="Times New Roman"/>
          <w:sz w:val="24"/>
          <w:szCs w:val="24"/>
          <w:lang w:eastAsia="ru-RU"/>
        </w:rPr>
        <w:t>, которое</w:t>
      </w:r>
      <w:r w:rsidR="00116F6F">
        <w:rPr>
          <w:rFonts w:ascii="Times New Roman" w:eastAsia="Times New Roman" w:hAnsi="Times New Roman" w:cs="Times New Roman"/>
          <w:sz w:val="24"/>
          <w:szCs w:val="24"/>
          <w:lang w:eastAsia="ru-RU"/>
        </w:rPr>
        <w:t xml:space="preserve"> находится на Центральном кладбище с. Бичура, в 1 ряду и</w:t>
      </w:r>
      <w:r w:rsidRPr="009547AE">
        <w:rPr>
          <w:rFonts w:ascii="Times New Roman" w:eastAsia="Times New Roman" w:hAnsi="Times New Roman" w:cs="Times New Roman"/>
          <w:sz w:val="24"/>
          <w:szCs w:val="24"/>
          <w:lang w:eastAsia="ru-RU"/>
        </w:rPr>
        <w:t xml:space="preserve"> подлежит благоустройству.</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В настоящее время состояние воинских захоронений не соответствует должному уровню в связи со следующими обстоятельствами: 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Реализация Подпрограммы будет способствовать патриотическому воспитанию граждан Российской Федерации. </w:t>
      </w:r>
    </w:p>
    <w:p w:rsid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Итогом реализации мероприятий Подпрограммы станет увековечение памяти погибших защитников Отечества.</w:t>
      </w:r>
    </w:p>
    <w:p w:rsidR="00B5144B" w:rsidRDefault="00B5144B" w:rsidP="00954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2022 году в программу внесено мероприятие по благоустройству дворовых </w:t>
      </w:r>
      <w:r w:rsidR="00221572">
        <w:rPr>
          <w:rFonts w:ascii="Times New Roman" w:eastAsia="Times New Roman" w:hAnsi="Times New Roman" w:cs="Times New Roman"/>
          <w:sz w:val="24"/>
          <w:szCs w:val="24"/>
          <w:lang w:eastAsia="ru-RU"/>
        </w:rPr>
        <w:t>пространств</w:t>
      </w:r>
      <w:r>
        <w:rPr>
          <w:rFonts w:ascii="Times New Roman" w:eastAsia="Times New Roman" w:hAnsi="Times New Roman" w:cs="Times New Roman"/>
          <w:sz w:val="24"/>
          <w:szCs w:val="24"/>
          <w:lang w:eastAsia="ru-RU"/>
        </w:rPr>
        <w:t xml:space="preserve"> в рамках проекта «1000 дворов». Благодаря данному проекту могут благоустраиваться дворовые территории  </w:t>
      </w:r>
      <w:r w:rsidR="00F04C31">
        <w:rPr>
          <w:rFonts w:ascii="Times New Roman" w:eastAsia="Times New Roman" w:hAnsi="Times New Roman" w:cs="Times New Roman"/>
          <w:sz w:val="24"/>
          <w:szCs w:val="24"/>
          <w:lang w:eastAsia="ru-RU"/>
        </w:rPr>
        <w:t xml:space="preserve">в населенных пунктах, где нет многоквартирных домов. Отсутствие современных детских, спортивных площадок  является актуальной проблемой для небольших населенных пунктов, </w:t>
      </w:r>
      <w:r w:rsidR="00116F6F">
        <w:rPr>
          <w:rFonts w:ascii="Times New Roman" w:eastAsia="Times New Roman" w:hAnsi="Times New Roman" w:cs="Times New Roman"/>
          <w:sz w:val="24"/>
          <w:szCs w:val="24"/>
          <w:lang w:eastAsia="ru-RU"/>
        </w:rPr>
        <w:t xml:space="preserve">в настоящее время сельское население не имеет возможности </w:t>
      </w:r>
      <w:r w:rsidR="001E720F">
        <w:rPr>
          <w:rFonts w:ascii="Times New Roman" w:eastAsia="Times New Roman" w:hAnsi="Times New Roman" w:cs="Times New Roman"/>
          <w:sz w:val="24"/>
          <w:szCs w:val="24"/>
          <w:lang w:eastAsia="ru-RU"/>
        </w:rPr>
        <w:t xml:space="preserve">посещать </w:t>
      </w:r>
      <w:proofErr w:type="spellStart"/>
      <w:r w:rsidR="001E720F">
        <w:rPr>
          <w:rFonts w:ascii="Times New Roman" w:eastAsia="Times New Roman" w:hAnsi="Times New Roman" w:cs="Times New Roman"/>
          <w:sz w:val="24"/>
          <w:szCs w:val="24"/>
          <w:lang w:eastAsia="ru-RU"/>
        </w:rPr>
        <w:t>атракци</w:t>
      </w:r>
      <w:r w:rsidR="00116F6F">
        <w:rPr>
          <w:rFonts w:ascii="Times New Roman" w:eastAsia="Times New Roman" w:hAnsi="Times New Roman" w:cs="Times New Roman"/>
          <w:sz w:val="24"/>
          <w:szCs w:val="24"/>
          <w:lang w:eastAsia="ru-RU"/>
        </w:rPr>
        <w:t>оны</w:t>
      </w:r>
      <w:proofErr w:type="spellEnd"/>
      <w:r w:rsidR="00116F6F">
        <w:rPr>
          <w:rFonts w:ascii="Times New Roman" w:eastAsia="Times New Roman" w:hAnsi="Times New Roman" w:cs="Times New Roman"/>
          <w:sz w:val="24"/>
          <w:szCs w:val="24"/>
          <w:lang w:eastAsia="ru-RU"/>
        </w:rPr>
        <w:t xml:space="preserve"> и площадки </w:t>
      </w:r>
      <w:r w:rsidR="001E720F">
        <w:rPr>
          <w:rFonts w:ascii="Times New Roman" w:eastAsia="Times New Roman" w:hAnsi="Times New Roman" w:cs="Times New Roman"/>
          <w:sz w:val="24"/>
          <w:szCs w:val="24"/>
          <w:lang w:eastAsia="ru-RU"/>
        </w:rPr>
        <w:t xml:space="preserve">для отдыха в городах, или в </w:t>
      </w:r>
      <w:r w:rsidR="001E720F">
        <w:rPr>
          <w:rFonts w:ascii="Times New Roman" w:eastAsia="Times New Roman" w:hAnsi="Times New Roman" w:cs="Times New Roman"/>
          <w:sz w:val="24"/>
          <w:szCs w:val="24"/>
          <w:lang w:eastAsia="ru-RU"/>
        </w:rPr>
        <w:lastRenderedPageBreak/>
        <w:t xml:space="preserve">районном центре, нет достаточного количества мест для занятий спортом. В некоторых </w:t>
      </w:r>
      <w:r w:rsidR="00570884">
        <w:rPr>
          <w:rFonts w:ascii="Times New Roman" w:eastAsia="Times New Roman" w:hAnsi="Times New Roman" w:cs="Times New Roman"/>
          <w:sz w:val="24"/>
          <w:szCs w:val="24"/>
          <w:lang w:eastAsia="ru-RU"/>
        </w:rPr>
        <w:t>н</w:t>
      </w:r>
      <w:r w:rsidR="001E720F">
        <w:rPr>
          <w:rFonts w:ascii="Times New Roman" w:eastAsia="Times New Roman" w:hAnsi="Times New Roman" w:cs="Times New Roman"/>
          <w:sz w:val="24"/>
          <w:szCs w:val="24"/>
          <w:lang w:eastAsia="ru-RU"/>
        </w:rPr>
        <w:t xml:space="preserve">ебольших селах силами ТОС и силами самих жителей создаются детские площадки, </w:t>
      </w:r>
      <w:r w:rsidR="00F04C31">
        <w:rPr>
          <w:rFonts w:ascii="Times New Roman" w:eastAsia="Times New Roman" w:hAnsi="Times New Roman" w:cs="Times New Roman"/>
          <w:sz w:val="24"/>
          <w:szCs w:val="24"/>
          <w:lang w:eastAsia="ru-RU"/>
        </w:rPr>
        <w:t>изготовле</w:t>
      </w:r>
      <w:r w:rsidR="001E720F">
        <w:rPr>
          <w:rFonts w:ascii="Times New Roman" w:eastAsia="Times New Roman" w:hAnsi="Times New Roman" w:cs="Times New Roman"/>
          <w:sz w:val="24"/>
          <w:szCs w:val="24"/>
          <w:lang w:eastAsia="ru-RU"/>
        </w:rPr>
        <w:t>н</w:t>
      </w:r>
      <w:r w:rsidR="00F04C31">
        <w:rPr>
          <w:rFonts w:ascii="Times New Roman" w:eastAsia="Times New Roman" w:hAnsi="Times New Roman" w:cs="Times New Roman"/>
          <w:sz w:val="24"/>
          <w:szCs w:val="24"/>
          <w:lang w:eastAsia="ru-RU"/>
        </w:rPr>
        <w:t>ны</w:t>
      </w:r>
      <w:r w:rsidR="001E720F">
        <w:rPr>
          <w:rFonts w:ascii="Times New Roman" w:eastAsia="Times New Roman" w:hAnsi="Times New Roman" w:cs="Times New Roman"/>
          <w:sz w:val="24"/>
          <w:szCs w:val="24"/>
          <w:lang w:eastAsia="ru-RU"/>
        </w:rPr>
        <w:t>е кустарным способом из подручных материалов</w:t>
      </w:r>
      <w:r w:rsidR="00F04C31">
        <w:rPr>
          <w:rFonts w:ascii="Times New Roman" w:eastAsia="Times New Roman" w:hAnsi="Times New Roman" w:cs="Times New Roman"/>
          <w:sz w:val="24"/>
          <w:szCs w:val="24"/>
          <w:lang w:eastAsia="ru-RU"/>
        </w:rPr>
        <w:t>.</w:t>
      </w:r>
      <w:r w:rsidR="001E720F">
        <w:rPr>
          <w:rFonts w:ascii="Times New Roman" w:eastAsia="Times New Roman" w:hAnsi="Times New Roman" w:cs="Times New Roman"/>
          <w:sz w:val="24"/>
          <w:szCs w:val="24"/>
          <w:lang w:eastAsia="ru-RU"/>
        </w:rPr>
        <w:t xml:space="preserve"> В результате проведения благоустройства в небольших населенных пунктах появятся места для совместного отдыха родителей и малышей, развивающие зоны для детей разного возраста, спортивные площадки. </w:t>
      </w:r>
      <w:r w:rsidR="00AB01FC">
        <w:rPr>
          <w:rFonts w:ascii="Times New Roman" w:eastAsia="Times New Roman" w:hAnsi="Times New Roman" w:cs="Times New Roman"/>
          <w:sz w:val="24"/>
          <w:szCs w:val="24"/>
          <w:lang w:eastAsia="ru-RU"/>
        </w:rPr>
        <w:t>Данные мероприятия поспособствуют и воспитанию морально-этических норм у подрастающего поколения.</w:t>
      </w:r>
    </w:p>
    <w:p w:rsidR="00973763" w:rsidRDefault="00973763" w:rsidP="009737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МО «</w:t>
      </w:r>
      <w:proofErr w:type="spellStart"/>
      <w:r>
        <w:rPr>
          <w:rFonts w:ascii="Times New Roman" w:eastAsia="Times New Roman" w:hAnsi="Times New Roman" w:cs="Times New Roman"/>
          <w:sz w:val="24"/>
          <w:szCs w:val="24"/>
          <w:lang w:eastAsia="ru-RU"/>
        </w:rPr>
        <w:t>Бичурский</w:t>
      </w:r>
      <w:proofErr w:type="spellEnd"/>
      <w:r>
        <w:rPr>
          <w:rFonts w:ascii="Times New Roman" w:eastAsia="Times New Roman" w:hAnsi="Times New Roman" w:cs="Times New Roman"/>
          <w:sz w:val="24"/>
          <w:szCs w:val="24"/>
          <w:lang w:eastAsia="ru-RU"/>
        </w:rPr>
        <w:t xml:space="preserve"> район» планирует принять участие во Всероссийском Конкурсе,</w:t>
      </w:r>
      <w:r w:rsidRPr="00973763">
        <w:t xml:space="preserve"> </w:t>
      </w:r>
      <w:r>
        <w:rPr>
          <w:rFonts w:ascii="Times New Roman" w:eastAsia="Times New Roman" w:hAnsi="Times New Roman" w:cs="Times New Roman"/>
          <w:sz w:val="24"/>
          <w:szCs w:val="24"/>
          <w:lang w:eastAsia="ru-RU"/>
        </w:rPr>
        <w:t>В</w:t>
      </w:r>
      <w:r w:rsidRPr="00973763">
        <w:rPr>
          <w:rFonts w:ascii="Times New Roman" w:eastAsia="Times New Roman" w:hAnsi="Times New Roman" w:cs="Times New Roman"/>
          <w:sz w:val="24"/>
          <w:szCs w:val="24"/>
          <w:lang w:eastAsia="ru-RU"/>
        </w:rPr>
        <w:t xml:space="preserve">сероссийский </w:t>
      </w:r>
      <w:r>
        <w:rPr>
          <w:rFonts w:ascii="Times New Roman" w:eastAsia="Times New Roman" w:hAnsi="Times New Roman" w:cs="Times New Roman"/>
          <w:sz w:val="24"/>
          <w:szCs w:val="24"/>
          <w:lang w:eastAsia="ru-RU"/>
        </w:rPr>
        <w:t>К</w:t>
      </w:r>
      <w:r w:rsidRPr="00973763">
        <w:rPr>
          <w:rFonts w:ascii="Times New Roman" w:eastAsia="Times New Roman" w:hAnsi="Times New Roman" w:cs="Times New Roman"/>
          <w:sz w:val="24"/>
          <w:szCs w:val="24"/>
          <w:lang w:eastAsia="ru-RU"/>
        </w:rPr>
        <w:t>онкурс лучших проектов создания комфортной городской среды включен в федеральный проект «формирование комфортной городской среды» национального проекта «жилье и городская среда»</w:t>
      </w:r>
      <w:proofErr w:type="gramStart"/>
      <w:r w:rsidRPr="00973763">
        <w:rPr>
          <w:rFonts w:ascii="Times New Roman" w:eastAsia="Times New Roman" w:hAnsi="Times New Roman" w:cs="Times New Roman"/>
          <w:sz w:val="24"/>
          <w:szCs w:val="24"/>
          <w:lang w:eastAsia="ru-RU"/>
        </w:rPr>
        <w:t>.</w:t>
      </w:r>
      <w:proofErr w:type="gramEnd"/>
      <w:r w:rsidRPr="00973763">
        <w:rPr>
          <w:rFonts w:ascii="Times New Roman" w:eastAsia="Times New Roman" w:hAnsi="Times New Roman" w:cs="Times New Roman"/>
          <w:sz w:val="24"/>
          <w:szCs w:val="24"/>
          <w:lang w:eastAsia="ru-RU"/>
        </w:rPr>
        <w:t xml:space="preserve"> </w:t>
      </w:r>
      <w:proofErr w:type="gramStart"/>
      <w:r w:rsidRPr="00973763">
        <w:rPr>
          <w:rFonts w:ascii="Times New Roman" w:eastAsia="Times New Roman" w:hAnsi="Times New Roman" w:cs="Times New Roman"/>
          <w:sz w:val="24"/>
          <w:szCs w:val="24"/>
          <w:lang w:eastAsia="ru-RU"/>
        </w:rPr>
        <w:t>к</w:t>
      </w:r>
      <w:proofErr w:type="gramEnd"/>
      <w:r w:rsidRPr="00973763">
        <w:rPr>
          <w:rFonts w:ascii="Times New Roman" w:eastAsia="Times New Roman" w:hAnsi="Times New Roman" w:cs="Times New Roman"/>
          <w:sz w:val="24"/>
          <w:szCs w:val="24"/>
          <w:lang w:eastAsia="ru-RU"/>
        </w:rPr>
        <w:t xml:space="preserve">онкурс проводится по поручению президента </w:t>
      </w:r>
      <w:proofErr w:type="spellStart"/>
      <w:r w:rsidRPr="00973763">
        <w:rPr>
          <w:rFonts w:ascii="Times New Roman" w:eastAsia="Times New Roman" w:hAnsi="Times New Roman" w:cs="Times New Roman"/>
          <w:sz w:val="24"/>
          <w:szCs w:val="24"/>
          <w:lang w:eastAsia="ru-RU"/>
        </w:rPr>
        <w:t>россии</w:t>
      </w:r>
      <w:proofErr w:type="spellEnd"/>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с 2018 года.</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В нем участвуют города с численностью населения</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до 100 тыс. Человек, а также исторические поселения федерального и регионального значения.</w:t>
      </w:r>
      <w:r>
        <w:rPr>
          <w:rFonts w:ascii="Times New Roman" w:eastAsia="Times New Roman" w:hAnsi="Times New Roman" w:cs="Times New Roman"/>
          <w:sz w:val="24"/>
          <w:szCs w:val="24"/>
          <w:lang w:eastAsia="ru-RU"/>
        </w:rPr>
        <w:t xml:space="preserve"> С 2023 года в условия конкурса внесены поправки, позволяющие участие в конкурсе населенных пунктов с численностью населения от пяти до десяти тысяч человек. Для участия в Конкурсе требуется подготовка конкурсной документации</w:t>
      </w:r>
      <w:r w:rsidR="00570884">
        <w:rPr>
          <w:rFonts w:ascii="Times New Roman" w:eastAsia="Times New Roman" w:hAnsi="Times New Roman" w:cs="Times New Roman"/>
          <w:sz w:val="24"/>
          <w:szCs w:val="24"/>
          <w:lang w:eastAsia="ru-RU"/>
        </w:rPr>
        <w:t>, её защита на Конкурсе, разработка ПСД и после отбора конкурсной комиссии, непосредственно реализация мероприятия.</w:t>
      </w:r>
      <w:r>
        <w:rPr>
          <w:rFonts w:ascii="Times New Roman" w:eastAsia="Times New Roman" w:hAnsi="Times New Roman" w:cs="Times New Roman"/>
          <w:sz w:val="24"/>
          <w:szCs w:val="24"/>
          <w:lang w:eastAsia="ru-RU"/>
        </w:rPr>
        <w:t xml:space="preserve">  </w:t>
      </w:r>
      <w:r w:rsidR="00570884">
        <w:rPr>
          <w:rFonts w:ascii="Times New Roman" w:eastAsia="Times New Roman" w:hAnsi="Times New Roman" w:cs="Times New Roman"/>
          <w:sz w:val="24"/>
          <w:szCs w:val="24"/>
          <w:lang w:eastAsia="ru-RU"/>
        </w:rPr>
        <w:t xml:space="preserve">Данное мероприятие позволяет привлечь в благоустройство района финансовые средства, для создания комфортных и доступных для всех категорий граждан мест отдыха. </w:t>
      </w:r>
    </w:p>
    <w:p w:rsidR="005A146F" w:rsidRPr="00415D0F" w:rsidRDefault="009547AE" w:rsidP="009547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Реализация </w:t>
      </w:r>
      <w:r w:rsidR="00FF2F8F">
        <w:rPr>
          <w:rFonts w:ascii="Times New Roman" w:eastAsia="Times New Roman" w:hAnsi="Times New Roman" w:cs="Times New Roman"/>
          <w:sz w:val="24"/>
          <w:szCs w:val="24"/>
          <w:lang w:eastAsia="ru-RU"/>
        </w:rPr>
        <w:t xml:space="preserve">мероприятий </w:t>
      </w:r>
      <w:r w:rsidR="005A146F">
        <w:rPr>
          <w:rFonts w:ascii="Times New Roman" w:eastAsia="Times New Roman" w:hAnsi="Times New Roman" w:cs="Times New Roman"/>
          <w:sz w:val="24"/>
          <w:szCs w:val="24"/>
          <w:lang w:eastAsia="ru-RU"/>
        </w:rPr>
        <w:t>Программы  осуществляется Муниципальными образованиями</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с</w:t>
      </w:r>
      <w:r w:rsidR="005A146F">
        <w:rPr>
          <w:rFonts w:ascii="Times New Roman" w:eastAsia="Times New Roman" w:hAnsi="Times New Roman" w:cs="Times New Roman"/>
          <w:sz w:val="24"/>
          <w:szCs w:val="24"/>
          <w:lang w:eastAsia="ru-RU"/>
        </w:rPr>
        <w:t>ельски</w:t>
      </w:r>
      <w:r w:rsidR="00FF2F8F">
        <w:rPr>
          <w:rFonts w:ascii="Times New Roman" w:eastAsia="Times New Roman" w:hAnsi="Times New Roman" w:cs="Times New Roman"/>
          <w:sz w:val="24"/>
          <w:szCs w:val="24"/>
          <w:lang w:eastAsia="ru-RU"/>
        </w:rPr>
        <w:t>ми поселениями,</w:t>
      </w:r>
      <w:r w:rsidR="005A146F">
        <w:rPr>
          <w:rFonts w:ascii="Times New Roman" w:eastAsia="Times New Roman" w:hAnsi="Times New Roman" w:cs="Times New Roman"/>
          <w:sz w:val="24"/>
          <w:szCs w:val="24"/>
          <w:lang w:eastAsia="ru-RU"/>
        </w:rPr>
        <w:t xml:space="preserve"> </w:t>
      </w:r>
      <w:r w:rsidR="00973763">
        <w:rPr>
          <w:rFonts w:ascii="Times New Roman" w:eastAsia="Times New Roman" w:hAnsi="Times New Roman" w:cs="Times New Roman"/>
          <w:sz w:val="24"/>
          <w:szCs w:val="24"/>
          <w:lang w:eastAsia="ru-RU"/>
        </w:rPr>
        <w:t>по соглашению с МО «</w:t>
      </w:r>
      <w:proofErr w:type="spellStart"/>
      <w:r w:rsidR="00973763">
        <w:rPr>
          <w:rFonts w:ascii="Times New Roman" w:eastAsia="Times New Roman" w:hAnsi="Times New Roman" w:cs="Times New Roman"/>
          <w:sz w:val="24"/>
          <w:szCs w:val="24"/>
          <w:lang w:eastAsia="ru-RU"/>
        </w:rPr>
        <w:t>Бичурский</w:t>
      </w:r>
      <w:proofErr w:type="spellEnd"/>
      <w:r w:rsidR="00973763">
        <w:rPr>
          <w:rFonts w:ascii="Times New Roman" w:eastAsia="Times New Roman" w:hAnsi="Times New Roman" w:cs="Times New Roman"/>
          <w:sz w:val="24"/>
          <w:szCs w:val="24"/>
          <w:lang w:eastAsia="ru-RU"/>
        </w:rPr>
        <w:t xml:space="preserve"> район»</w:t>
      </w:r>
      <w:r w:rsidR="005A146F">
        <w:rPr>
          <w:rFonts w:ascii="Times New Roman" w:eastAsia="Times New Roman" w:hAnsi="Times New Roman" w:cs="Times New Roman"/>
          <w:sz w:val="24"/>
          <w:szCs w:val="24"/>
          <w:lang w:eastAsia="ru-RU"/>
        </w:rPr>
        <w:t xml:space="preserve"> с привлечением средств федерального,  республиканского и местного </w:t>
      </w:r>
      <w:r w:rsidR="00E96016">
        <w:rPr>
          <w:rFonts w:ascii="Times New Roman" w:eastAsia="Times New Roman" w:hAnsi="Times New Roman" w:cs="Times New Roman"/>
          <w:sz w:val="24"/>
          <w:szCs w:val="24"/>
          <w:lang w:eastAsia="ru-RU"/>
        </w:rPr>
        <w:t>бюджетов</w:t>
      </w:r>
      <w:r w:rsidR="00FF2F8F">
        <w:rPr>
          <w:rFonts w:ascii="Times New Roman" w:eastAsia="Times New Roman" w:hAnsi="Times New Roman" w:cs="Times New Roman"/>
          <w:sz w:val="24"/>
          <w:szCs w:val="24"/>
          <w:lang w:eastAsia="ru-RU"/>
        </w:rPr>
        <w:t xml:space="preserve">. </w:t>
      </w:r>
    </w:p>
    <w:p w:rsidR="00415D0F" w:rsidRDefault="00415D0F" w:rsidP="00415D0F">
      <w:pPr>
        <w:spacing w:after="0" w:line="240" w:lineRule="auto"/>
        <w:ind w:firstLine="709"/>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Нормативная стоимость мероприятий определяется на основе </w:t>
      </w:r>
      <w:r w:rsidR="00D514B9">
        <w:rPr>
          <w:rFonts w:ascii="Times New Roman" w:eastAsia="Times New Roman" w:hAnsi="Times New Roman" w:cs="Times New Roman"/>
          <w:sz w:val="24"/>
          <w:szCs w:val="24"/>
          <w:lang w:eastAsia="ru-RU"/>
        </w:rPr>
        <w:t>рекомендованных методических рекомендаций</w:t>
      </w:r>
      <w:r w:rsidR="00E1208D">
        <w:rPr>
          <w:rFonts w:ascii="Times New Roman" w:eastAsia="Times New Roman" w:hAnsi="Times New Roman" w:cs="Times New Roman"/>
          <w:sz w:val="24"/>
          <w:szCs w:val="24"/>
          <w:lang w:eastAsia="ru-RU"/>
        </w:rPr>
        <w:t>.</w:t>
      </w:r>
    </w:p>
    <w:p w:rsidR="00BF07D0" w:rsidRPr="00415D0F" w:rsidRDefault="00BF07D0" w:rsidP="00415D0F">
      <w:pPr>
        <w:spacing w:after="0" w:line="240" w:lineRule="auto"/>
        <w:ind w:firstLine="709"/>
        <w:jc w:val="both"/>
        <w:rPr>
          <w:rFonts w:ascii="Times New Roman" w:eastAsia="Times New Roman" w:hAnsi="Times New Roman" w:cs="Times New Roman"/>
          <w:sz w:val="24"/>
          <w:szCs w:val="24"/>
          <w:lang w:eastAsia="ru-RU"/>
        </w:rPr>
      </w:pPr>
    </w:p>
    <w:p w:rsidR="00415D0F" w:rsidRDefault="00570884"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B59EF">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sidR="003B59EF">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C84D8D" w:rsidRPr="00C84D8D" w:rsidRDefault="00427243"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Цель</w:t>
      </w:r>
      <w:r w:rsidR="00C84D8D">
        <w:rPr>
          <w:rFonts w:ascii="Times New Roman" w:eastAsia="Times New Roman" w:hAnsi="Times New Roman" w:cs="Times New Roman"/>
          <w:sz w:val="24"/>
          <w:szCs w:val="24"/>
          <w:lang w:eastAsia="ru-RU"/>
        </w:rPr>
        <w:t>ю реализации Программы является</w:t>
      </w:r>
      <w:r w:rsidR="00C84D8D" w:rsidRPr="00C84D8D">
        <w:rPr>
          <w:rFonts w:ascii="Times New Roman" w:eastAsia="Times New Roman" w:hAnsi="Times New Roman" w:cs="Times New Roman"/>
          <w:sz w:val="24"/>
          <w:szCs w:val="24"/>
          <w:lang w:eastAsia="ru-RU"/>
        </w:rPr>
        <w:t xml:space="preserve">: </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и комфорта мест постоянного проживания граждан, на т</w:t>
      </w:r>
      <w:r w:rsidR="00570884">
        <w:rPr>
          <w:rFonts w:ascii="Times New Roman" w:eastAsia="Times New Roman" w:hAnsi="Times New Roman" w:cs="Times New Roman"/>
          <w:sz w:val="24"/>
          <w:szCs w:val="24"/>
          <w:lang w:eastAsia="ru-RU"/>
        </w:rPr>
        <w:t>ерритории МО «</w:t>
      </w:r>
      <w:proofErr w:type="spellStart"/>
      <w:r w:rsidR="00570884">
        <w:rPr>
          <w:rFonts w:ascii="Times New Roman" w:eastAsia="Times New Roman" w:hAnsi="Times New Roman" w:cs="Times New Roman"/>
          <w:sz w:val="24"/>
          <w:szCs w:val="24"/>
          <w:lang w:eastAsia="ru-RU"/>
        </w:rPr>
        <w:t>Бичурский</w:t>
      </w:r>
      <w:proofErr w:type="spellEnd"/>
      <w:r w:rsidR="00570884">
        <w:rPr>
          <w:rFonts w:ascii="Times New Roman" w:eastAsia="Times New Roman" w:hAnsi="Times New Roman" w:cs="Times New Roman"/>
          <w:sz w:val="24"/>
          <w:szCs w:val="24"/>
          <w:lang w:eastAsia="ru-RU"/>
        </w:rPr>
        <w:t xml:space="preserve"> район»;</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xml:space="preserve">- Повышение качества и комфорта мест общего пользования жителей на </w:t>
      </w:r>
      <w:r w:rsidR="00570884">
        <w:rPr>
          <w:rFonts w:ascii="Times New Roman" w:eastAsia="Times New Roman" w:hAnsi="Times New Roman" w:cs="Times New Roman"/>
          <w:sz w:val="24"/>
          <w:szCs w:val="24"/>
          <w:lang w:eastAsia="ru-RU"/>
        </w:rPr>
        <w:t>территории МО «</w:t>
      </w:r>
      <w:proofErr w:type="spellStart"/>
      <w:r w:rsidR="00570884">
        <w:rPr>
          <w:rFonts w:ascii="Times New Roman" w:eastAsia="Times New Roman" w:hAnsi="Times New Roman" w:cs="Times New Roman"/>
          <w:sz w:val="24"/>
          <w:szCs w:val="24"/>
          <w:lang w:eastAsia="ru-RU"/>
        </w:rPr>
        <w:t>Бичурский</w:t>
      </w:r>
      <w:proofErr w:type="spellEnd"/>
      <w:r w:rsidR="00570884">
        <w:rPr>
          <w:rFonts w:ascii="Times New Roman" w:eastAsia="Times New Roman" w:hAnsi="Times New Roman" w:cs="Times New Roman"/>
          <w:sz w:val="24"/>
          <w:szCs w:val="24"/>
          <w:lang w:eastAsia="ru-RU"/>
        </w:rPr>
        <w:t xml:space="preserve"> район»;</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Увековечение памяти погибших при защите Отечества</w:t>
      </w:r>
      <w:r w:rsidR="00570884">
        <w:rPr>
          <w:rFonts w:ascii="Times New Roman" w:eastAsia="Times New Roman" w:hAnsi="Times New Roman" w:cs="Times New Roman"/>
          <w:sz w:val="24"/>
          <w:szCs w:val="24"/>
          <w:lang w:eastAsia="ru-RU"/>
        </w:rPr>
        <w:t>;</w:t>
      </w:r>
    </w:p>
    <w:p w:rsid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дворовых пространств</w:t>
      </w:r>
      <w:r w:rsidR="00AA0054" w:rsidRPr="00AA0054">
        <w:t xml:space="preserve"> </w:t>
      </w:r>
      <w:r w:rsidR="00AA0054" w:rsidRPr="00AA0054">
        <w:rPr>
          <w:rFonts w:ascii="Times New Roman" w:eastAsia="Times New Roman" w:hAnsi="Times New Roman" w:cs="Times New Roman"/>
          <w:sz w:val="24"/>
          <w:szCs w:val="24"/>
          <w:lang w:eastAsia="ru-RU"/>
        </w:rPr>
        <w:t>на территории МО «</w:t>
      </w:r>
      <w:proofErr w:type="spellStart"/>
      <w:r w:rsidR="00AA0054" w:rsidRPr="00AA0054">
        <w:rPr>
          <w:rFonts w:ascii="Times New Roman" w:eastAsia="Times New Roman" w:hAnsi="Times New Roman" w:cs="Times New Roman"/>
          <w:sz w:val="24"/>
          <w:szCs w:val="24"/>
          <w:lang w:eastAsia="ru-RU"/>
        </w:rPr>
        <w:t>Бичурский</w:t>
      </w:r>
      <w:proofErr w:type="spellEnd"/>
      <w:r w:rsidR="00AA0054" w:rsidRPr="00AA0054">
        <w:rPr>
          <w:rFonts w:ascii="Times New Roman" w:eastAsia="Times New Roman" w:hAnsi="Times New Roman" w:cs="Times New Roman"/>
          <w:sz w:val="24"/>
          <w:szCs w:val="24"/>
          <w:lang w:eastAsia="ru-RU"/>
        </w:rPr>
        <w:t xml:space="preserve"> район»</w:t>
      </w:r>
      <w:r w:rsidR="00570884">
        <w:rPr>
          <w:rFonts w:ascii="Times New Roman" w:eastAsia="Times New Roman" w:hAnsi="Times New Roman" w:cs="Times New Roman"/>
          <w:sz w:val="24"/>
          <w:szCs w:val="24"/>
          <w:lang w:eastAsia="ru-RU"/>
        </w:rPr>
        <w:t>;</w:t>
      </w:r>
    </w:p>
    <w:p w:rsidR="00570884" w:rsidRPr="00570884" w:rsidRDefault="00570884" w:rsidP="00C84D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Создание комфортной среды мест массового отдыха населения.</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достижения цели необходимо выполнить следующие </w:t>
      </w:r>
      <w:r w:rsidRPr="00C84D8D">
        <w:rPr>
          <w:rFonts w:ascii="Times New Roman" w:eastAsia="Times New Roman" w:hAnsi="Times New Roman" w:cs="Times New Roman"/>
          <w:sz w:val="24"/>
          <w:szCs w:val="24"/>
          <w:lang w:eastAsia="ru-RU"/>
        </w:rPr>
        <w:t xml:space="preserve">Задачи: </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уровня благ</w:t>
      </w:r>
      <w:r w:rsidR="00570884">
        <w:rPr>
          <w:rFonts w:ascii="Times New Roman" w:eastAsia="Times New Roman" w:hAnsi="Times New Roman" w:cs="Times New Roman"/>
          <w:sz w:val="24"/>
          <w:szCs w:val="24"/>
          <w:lang w:eastAsia="ru-RU"/>
        </w:rPr>
        <w:t>оустройства дворовых территорий;</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уровня благоустр</w:t>
      </w:r>
      <w:r w:rsidR="00570884">
        <w:rPr>
          <w:rFonts w:ascii="Times New Roman" w:eastAsia="Times New Roman" w:hAnsi="Times New Roman" w:cs="Times New Roman"/>
          <w:sz w:val="24"/>
          <w:szCs w:val="24"/>
          <w:lang w:eastAsia="ru-RU"/>
        </w:rPr>
        <w:t>ойства общественных территорий;</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570884">
        <w:rPr>
          <w:rFonts w:ascii="Times New Roman" w:eastAsia="Times New Roman" w:hAnsi="Times New Roman" w:cs="Times New Roman"/>
          <w:sz w:val="24"/>
          <w:szCs w:val="24"/>
          <w:lang w:eastAsia="ru-RU"/>
        </w:rPr>
        <w:t xml:space="preserve">их поселениях </w:t>
      </w:r>
      <w:proofErr w:type="spellStart"/>
      <w:r w:rsidR="00570884">
        <w:rPr>
          <w:rFonts w:ascii="Times New Roman" w:eastAsia="Times New Roman" w:hAnsi="Times New Roman" w:cs="Times New Roman"/>
          <w:sz w:val="24"/>
          <w:szCs w:val="24"/>
          <w:lang w:eastAsia="ru-RU"/>
        </w:rPr>
        <w:t>Бичурского</w:t>
      </w:r>
      <w:proofErr w:type="spellEnd"/>
      <w:r w:rsidR="00570884">
        <w:rPr>
          <w:rFonts w:ascii="Times New Roman" w:eastAsia="Times New Roman" w:hAnsi="Times New Roman" w:cs="Times New Roman"/>
          <w:sz w:val="24"/>
          <w:szCs w:val="24"/>
          <w:lang w:eastAsia="ru-RU"/>
        </w:rPr>
        <w:t xml:space="preserve"> района;</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Восстановление (ремонт, реставрация, благоустройство) воинских захоронений на территории Российской Федерации;</w:t>
      </w:r>
    </w:p>
    <w:p w:rsidR="00C84D8D" w:rsidRPr="00C84D8D"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Нанесение имен погибших при защите Отечества на мемориальные сооружения воинских захо</w:t>
      </w:r>
      <w:r w:rsidR="00570884">
        <w:rPr>
          <w:rFonts w:ascii="Times New Roman" w:eastAsia="Times New Roman" w:hAnsi="Times New Roman" w:cs="Times New Roman"/>
          <w:sz w:val="24"/>
          <w:szCs w:val="24"/>
          <w:lang w:eastAsia="ru-RU"/>
        </w:rPr>
        <w:t>ронений по месту захоронения;</w:t>
      </w:r>
    </w:p>
    <w:p w:rsidR="00AB01FC" w:rsidRDefault="00C84D8D"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Создание современных, безопасных и многофункциональных дворовых пространств</w:t>
      </w:r>
      <w:r w:rsidR="00570884">
        <w:rPr>
          <w:rFonts w:ascii="Times New Roman" w:eastAsia="Times New Roman" w:hAnsi="Times New Roman" w:cs="Times New Roman"/>
          <w:sz w:val="24"/>
          <w:szCs w:val="24"/>
          <w:lang w:eastAsia="ru-RU"/>
        </w:rPr>
        <w:t>;</w:t>
      </w:r>
    </w:p>
    <w:p w:rsidR="00570884" w:rsidRDefault="00570884" w:rsidP="005708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комфортных и доступных мест массового отдыха населения.</w:t>
      </w:r>
    </w:p>
    <w:p w:rsidR="00570884" w:rsidRDefault="00570884" w:rsidP="00C84D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14B9" w:rsidRDefault="00E147B7" w:rsidP="00D514B9">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70884">
        <w:rPr>
          <w:rFonts w:ascii="Times New Roman" w:eastAsia="Times New Roman" w:hAnsi="Times New Roman" w:cs="Times New Roman"/>
          <w:b/>
          <w:sz w:val="24"/>
          <w:szCs w:val="24"/>
          <w:lang w:eastAsia="ru-RU"/>
        </w:rPr>
        <w:t xml:space="preserve"> Целевые индикаторы Программы</w:t>
      </w:r>
      <w:r w:rsidR="005B106F" w:rsidRPr="005B106F">
        <w:t xml:space="preserve"> </w:t>
      </w:r>
      <w:r w:rsidR="005B106F" w:rsidRPr="00570884">
        <w:rPr>
          <w:rFonts w:ascii="Times New Roman" w:eastAsia="Times New Roman" w:hAnsi="Times New Roman" w:cs="Times New Roman"/>
          <w:b/>
          <w:sz w:val="24"/>
          <w:szCs w:val="24"/>
          <w:lang w:eastAsia="ru-RU"/>
        </w:rPr>
        <w:t xml:space="preserve">и их значения  </w:t>
      </w:r>
    </w:p>
    <w:p w:rsidR="00476591" w:rsidRDefault="004B76D1" w:rsidP="003A26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w:t>
      </w:r>
      <w:r w:rsidR="00476591">
        <w:rPr>
          <w:rFonts w:ascii="Times New Roman" w:eastAsia="Times New Roman" w:hAnsi="Times New Roman" w:cs="Times New Roman"/>
          <w:sz w:val="24"/>
          <w:szCs w:val="24"/>
          <w:lang w:eastAsia="ru-RU"/>
        </w:rPr>
        <w:t xml:space="preserve"> и решение поставленных задач характеризуются на основании  и</w:t>
      </w:r>
      <w:r>
        <w:rPr>
          <w:rFonts w:ascii="Times New Roman" w:eastAsia="Times New Roman" w:hAnsi="Times New Roman" w:cs="Times New Roman"/>
          <w:sz w:val="24"/>
          <w:szCs w:val="24"/>
          <w:lang w:eastAsia="ru-RU"/>
        </w:rPr>
        <w:t>ндикатор</w:t>
      </w:r>
      <w:r w:rsidR="00476591">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показателей</w:t>
      </w:r>
      <w:r>
        <w:rPr>
          <w:rFonts w:ascii="Times New Roman" w:eastAsia="Times New Roman" w:hAnsi="Times New Roman" w:cs="Times New Roman"/>
          <w:sz w:val="24"/>
          <w:szCs w:val="24"/>
          <w:lang w:eastAsia="ru-RU"/>
        </w:rPr>
        <w:t>) Программы</w:t>
      </w:r>
      <w:r w:rsidR="00476591">
        <w:rPr>
          <w:rFonts w:ascii="Times New Roman" w:eastAsia="Times New Roman" w:hAnsi="Times New Roman" w:cs="Times New Roman"/>
          <w:sz w:val="24"/>
          <w:szCs w:val="24"/>
          <w:lang w:eastAsia="ru-RU"/>
        </w:rPr>
        <w:t>. Данные индикаторы</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 xml:space="preserve">определены по принципу достаточности необходимой информации, для определения результатов Программы. </w:t>
      </w:r>
    </w:p>
    <w:p w:rsidR="005B106F" w:rsidRDefault="00476591" w:rsidP="00197303">
      <w:pPr>
        <w:widowControl w:val="0"/>
        <w:autoSpaceDE w:val="0"/>
        <w:autoSpaceDN w:val="0"/>
        <w:adjustRightInd w:val="0"/>
        <w:spacing w:after="0" w:line="240" w:lineRule="auto"/>
        <w:rPr>
          <w:sz w:val="24"/>
          <w:szCs w:val="24"/>
        </w:rPr>
        <w:sectPr w:rsidR="005B106F" w:rsidSect="008A73F4">
          <w:footerReference w:type="default" r:id="rId10"/>
          <w:pgSz w:w="11906" w:h="16838"/>
          <w:pgMar w:top="851" w:right="991" w:bottom="567" w:left="1560" w:header="708" w:footer="708" w:gutter="0"/>
          <w:cols w:space="708"/>
          <w:docGrid w:linePitch="360"/>
        </w:sectPr>
      </w:pPr>
      <w:r>
        <w:rPr>
          <w:rFonts w:ascii="Times New Roman" w:eastAsia="Times New Roman" w:hAnsi="Times New Roman" w:cs="Times New Roman"/>
          <w:sz w:val="24"/>
          <w:szCs w:val="24"/>
          <w:lang w:eastAsia="ru-RU"/>
        </w:rPr>
        <w:t>Перечень индикаторов (показателей) Программы может быть изменен</w:t>
      </w:r>
      <w:r w:rsidR="003A2677">
        <w:rPr>
          <w:rFonts w:ascii="Times New Roman" w:eastAsia="Times New Roman" w:hAnsi="Times New Roman" w:cs="Times New Roman"/>
          <w:sz w:val="24"/>
          <w:szCs w:val="24"/>
          <w:lang w:eastAsia="ru-RU"/>
        </w:rPr>
        <w:t xml:space="preserve">, или дополнен в случае недостаточности информации, при корректировке Программы, в случае изменения </w:t>
      </w:r>
      <w:r w:rsidR="003A2677">
        <w:rPr>
          <w:rFonts w:ascii="Times New Roman" w:eastAsia="Times New Roman" w:hAnsi="Times New Roman" w:cs="Times New Roman"/>
          <w:sz w:val="24"/>
          <w:szCs w:val="24"/>
          <w:lang w:eastAsia="ru-RU"/>
        </w:rPr>
        <w:lastRenderedPageBreak/>
        <w:t>приоритетов государственной политики.</w:t>
      </w:r>
      <w:r w:rsidR="00197303" w:rsidRPr="00560269">
        <w:rPr>
          <w:rFonts w:ascii="Times New Roman" w:hAnsi="Times New Roman" w:cs="Times New Roman"/>
          <w:sz w:val="24"/>
          <w:szCs w:val="24"/>
        </w:rPr>
        <w:t xml:space="preserve"> </w:t>
      </w:r>
    </w:p>
    <w:p w:rsidR="004332F5" w:rsidRPr="004332F5" w:rsidRDefault="00197303" w:rsidP="00197303">
      <w:pPr>
        <w:widowControl w:val="0"/>
        <w:tabs>
          <w:tab w:val="left" w:pos="567"/>
          <w:tab w:val="left" w:pos="851"/>
        </w:tabs>
        <w:autoSpaceDE w:val="0"/>
        <w:autoSpaceDN w:val="0"/>
        <w:adjustRightInd w:val="0"/>
        <w:spacing w:after="0" w:line="240" w:lineRule="auto"/>
        <w:jc w:val="center"/>
        <w:outlineLvl w:val="1"/>
        <w:rPr>
          <w:rFonts w:ascii="Times New Roman" w:hAnsi="Times New Roman" w:cs="Times New Roman"/>
          <w:sz w:val="24"/>
          <w:szCs w:val="24"/>
        </w:rPr>
      </w:pPr>
      <w:r w:rsidRPr="00197303">
        <w:rPr>
          <w:rFonts w:ascii="Times New Roman" w:hAnsi="Times New Roman" w:cs="Times New Roman"/>
          <w:sz w:val="24"/>
          <w:szCs w:val="24"/>
        </w:rPr>
        <w:lastRenderedPageBreak/>
        <w:t>Целевые индикаторы Программы и их значения</w:t>
      </w:r>
      <w:r w:rsidR="00D514B9">
        <w:rPr>
          <w:rFonts w:ascii="Times New Roman" w:hAnsi="Times New Roman" w:cs="Times New Roman"/>
          <w:sz w:val="24"/>
          <w:szCs w:val="24"/>
        </w:rPr>
        <w:t xml:space="preserve"> </w:t>
      </w:r>
    </w:p>
    <w:tbl>
      <w:tblPr>
        <w:tblW w:w="15309"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528"/>
        <w:gridCol w:w="567"/>
        <w:gridCol w:w="567"/>
        <w:gridCol w:w="567"/>
        <w:gridCol w:w="567"/>
        <w:gridCol w:w="567"/>
        <w:gridCol w:w="567"/>
        <w:gridCol w:w="567"/>
        <w:gridCol w:w="567"/>
        <w:gridCol w:w="4678"/>
      </w:tblGrid>
      <w:tr w:rsidR="00207772" w:rsidRPr="00E9663E" w:rsidTr="00F12479">
        <w:trPr>
          <w:trHeight w:val="186"/>
        </w:trPr>
        <w:tc>
          <w:tcPr>
            <w:tcW w:w="567"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xml:space="preserve">№ </w:t>
            </w:r>
            <w:proofErr w:type="gramStart"/>
            <w:r w:rsidRPr="00560269">
              <w:rPr>
                <w:rFonts w:ascii="Times New Roman" w:hAnsi="Times New Roman" w:cs="Times New Roman"/>
                <w:sz w:val="24"/>
                <w:szCs w:val="24"/>
              </w:rPr>
              <w:t>п</w:t>
            </w:r>
            <w:proofErr w:type="gramEnd"/>
            <w:r w:rsidRPr="00560269">
              <w:rPr>
                <w:rFonts w:ascii="Times New Roman" w:hAnsi="Times New Roman" w:cs="Times New Roman"/>
                <w:sz w:val="24"/>
                <w:szCs w:val="24"/>
              </w:rPr>
              <w:t>/п</w:t>
            </w:r>
          </w:p>
        </w:tc>
        <w:tc>
          <w:tcPr>
            <w:tcW w:w="5528"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7"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3969" w:type="dxa"/>
            <w:gridSpan w:val="7"/>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c>
          <w:tcPr>
            <w:tcW w:w="4678" w:type="dxa"/>
            <w:vMerge w:val="restart"/>
            <w:tcBorders>
              <w:top w:val="single" w:sz="4" w:space="0" w:color="auto"/>
              <w:left w:val="single" w:sz="4" w:space="0" w:color="auto"/>
              <w:right w:val="single" w:sz="4" w:space="0" w:color="auto"/>
            </w:tcBorders>
          </w:tcPr>
          <w:p w:rsidR="00207772" w:rsidRPr="00560269" w:rsidRDefault="00207772" w:rsidP="000C514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определения ин</w:t>
            </w:r>
            <w:r w:rsidR="000C5147">
              <w:rPr>
                <w:rFonts w:ascii="Times New Roman" w:hAnsi="Times New Roman" w:cs="Times New Roman"/>
                <w:sz w:val="24"/>
                <w:szCs w:val="24"/>
              </w:rPr>
              <w:t>д</w:t>
            </w:r>
            <w:r>
              <w:rPr>
                <w:rFonts w:ascii="Times New Roman" w:hAnsi="Times New Roman" w:cs="Times New Roman"/>
                <w:sz w:val="24"/>
                <w:szCs w:val="24"/>
              </w:rPr>
              <w:t>икатора (порядо</w:t>
            </w:r>
            <w:r w:rsidR="000C5147">
              <w:rPr>
                <w:rFonts w:ascii="Times New Roman" w:hAnsi="Times New Roman" w:cs="Times New Roman"/>
                <w:sz w:val="24"/>
                <w:szCs w:val="24"/>
              </w:rPr>
              <w:t>к</w:t>
            </w:r>
            <w:r>
              <w:rPr>
                <w:rFonts w:ascii="Times New Roman" w:hAnsi="Times New Roman" w:cs="Times New Roman"/>
                <w:sz w:val="24"/>
                <w:szCs w:val="24"/>
              </w:rPr>
              <w:t xml:space="preserve"> расчета)</w:t>
            </w:r>
          </w:p>
        </w:tc>
      </w:tr>
      <w:tr w:rsidR="00207772" w:rsidRPr="00E9663E" w:rsidTr="009A1D83">
        <w:tc>
          <w:tcPr>
            <w:tcW w:w="567"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647"/>
                <w:tab w:val="left" w:pos="851"/>
              </w:tabs>
              <w:autoSpaceDE w:val="0"/>
              <w:autoSpaceDN w:val="0"/>
              <w:adjustRightInd w:val="0"/>
              <w:spacing w:after="0" w:line="240" w:lineRule="auto"/>
              <w:ind w:left="-62" w:right="-62" w:firstLine="62"/>
              <w:jc w:val="center"/>
              <w:rPr>
                <w:rFonts w:ascii="Times New Roman" w:hAnsi="Times New Roman" w:cs="Times New Roman"/>
                <w:sz w:val="20"/>
                <w:szCs w:val="20"/>
              </w:rPr>
            </w:pPr>
            <w:r w:rsidRPr="00EE4EE3">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788"/>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207772" w:rsidRPr="00EE4EE3" w:rsidRDefault="00207772" w:rsidP="00973828">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sidRPr="00EE4EE3">
              <w:rPr>
                <w:rFonts w:ascii="Times New Roman" w:hAnsi="Times New Roman" w:cs="Times New Roman"/>
                <w:sz w:val="20"/>
                <w:szCs w:val="20"/>
              </w:rPr>
              <w:t>2024</w:t>
            </w:r>
          </w:p>
        </w:tc>
        <w:tc>
          <w:tcPr>
            <w:tcW w:w="4678" w:type="dxa"/>
            <w:vMerge/>
            <w:tcBorders>
              <w:left w:val="single" w:sz="4" w:space="0" w:color="auto"/>
              <w:bottom w:val="single" w:sz="4" w:space="0" w:color="auto"/>
              <w:right w:val="single" w:sz="4" w:space="0" w:color="auto"/>
            </w:tcBorders>
          </w:tcPr>
          <w:p w:rsidR="00207772" w:rsidRPr="00EE4EE3" w:rsidRDefault="00207772" w:rsidP="00EE4EE3">
            <w:pPr>
              <w:tabs>
                <w:tab w:val="left" w:pos="567"/>
                <w:tab w:val="left" w:pos="851"/>
              </w:tabs>
              <w:autoSpaceDE w:val="0"/>
              <w:autoSpaceDN w:val="0"/>
              <w:adjustRightInd w:val="0"/>
              <w:spacing w:after="0" w:line="240" w:lineRule="auto"/>
              <w:ind w:right="79"/>
              <w:jc w:val="center"/>
              <w:rPr>
                <w:rFonts w:ascii="Times New Roman" w:hAnsi="Times New Roman" w:cs="Times New Roman"/>
                <w:sz w:val="20"/>
                <w:szCs w:val="20"/>
              </w:rPr>
            </w:pPr>
          </w:p>
        </w:tc>
      </w:tr>
      <w:tr w:rsidR="00207772" w:rsidRPr="00E9663E" w:rsidTr="00D514B9">
        <w:trPr>
          <w:trHeight w:val="242"/>
        </w:trPr>
        <w:tc>
          <w:tcPr>
            <w:tcW w:w="15309" w:type="dxa"/>
            <w:gridSpan w:val="11"/>
            <w:tcBorders>
              <w:top w:val="single" w:sz="4" w:space="0" w:color="auto"/>
              <w:left w:val="single" w:sz="4" w:space="0" w:color="auto"/>
              <w:bottom w:val="single" w:sz="4" w:space="0" w:color="auto"/>
              <w:right w:val="single" w:sz="4" w:space="0" w:color="auto"/>
            </w:tcBorders>
          </w:tcPr>
          <w:p w:rsidR="00207772" w:rsidRPr="00560269" w:rsidRDefault="00207772" w:rsidP="00D514B9">
            <w:pPr>
              <w:pStyle w:val="ab"/>
              <w:tabs>
                <w:tab w:val="left" w:pos="567"/>
                <w:tab w:val="left" w:pos="851"/>
              </w:tabs>
              <w:spacing w:line="276" w:lineRule="auto"/>
              <w:rPr>
                <w:sz w:val="24"/>
                <w:szCs w:val="24"/>
              </w:rPr>
            </w:pPr>
            <w:r w:rsidRPr="00560269">
              <w:rPr>
                <w:sz w:val="24"/>
                <w:szCs w:val="24"/>
              </w:rPr>
              <w:t xml:space="preserve">Муниципальная программа «Формирование современной городской среды на территории муниципального образования  «Бичурский район» </w:t>
            </w:r>
          </w:p>
        </w:tc>
      </w:tr>
      <w:tr w:rsidR="00EE4EE3"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p>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937506"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C83B8A">
              <w:rPr>
                <w:rFonts w:ascii="Times New Roman" w:hAnsi="Times New Roman" w:cs="Times New Roman"/>
                <w:sz w:val="20"/>
                <w:szCs w:val="20"/>
              </w:rPr>
              <w:t xml:space="preserve">пределяется как отношение  </w:t>
            </w:r>
            <w:r w:rsidR="00CB20C4" w:rsidRPr="00CB20C4">
              <w:rPr>
                <w:rFonts w:ascii="Times New Roman" w:hAnsi="Times New Roman" w:cs="Times New Roman"/>
                <w:sz w:val="20"/>
                <w:szCs w:val="20"/>
              </w:rPr>
              <w:t xml:space="preserve"> выполненного объема работ  </w:t>
            </w:r>
            <w:proofErr w:type="gramStart"/>
            <w:r w:rsidR="00CB20C4" w:rsidRPr="00CB20C4">
              <w:rPr>
                <w:rFonts w:ascii="Times New Roman" w:hAnsi="Times New Roman" w:cs="Times New Roman"/>
                <w:sz w:val="20"/>
                <w:szCs w:val="20"/>
              </w:rPr>
              <w:t>к</w:t>
            </w:r>
            <w:proofErr w:type="gramEnd"/>
            <w:r w:rsidR="00CB20C4" w:rsidRPr="00CB20C4">
              <w:rPr>
                <w:rFonts w:ascii="Times New Roman" w:hAnsi="Times New Roman" w:cs="Times New Roman"/>
                <w:sz w:val="20"/>
                <w:szCs w:val="20"/>
              </w:rPr>
              <w:t xml:space="preserve"> запланированному по благоустройству дворовых территорий на планируемый финансовый год в процентном выражении.</w:t>
            </w:r>
          </w:p>
        </w:tc>
      </w:tr>
      <w:tr w:rsidR="00EE4EE3"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C83B8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r w:rsidR="00C83B8A">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CB20C4" w:rsidRDefault="00F44C5F" w:rsidP="00D514B9">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EE4EE3"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EE4EE3" w:rsidRDefault="00937506"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CB20C4" w:rsidRPr="00CB20C4">
              <w:rPr>
                <w:rFonts w:ascii="Times New Roman" w:hAnsi="Times New Roman" w:cs="Times New Roman"/>
                <w:sz w:val="20"/>
                <w:szCs w:val="20"/>
              </w:rPr>
              <w:t xml:space="preserve">пределяется как отношение  выполненного объема работ  </w:t>
            </w:r>
            <w:proofErr w:type="gramStart"/>
            <w:r w:rsidR="00CB20C4" w:rsidRPr="00CB20C4">
              <w:rPr>
                <w:rFonts w:ascii="Times New Roman" w:hAnsi="Times New Roman" w:cs="Times New Roman"/>
                <w:sz w:val="20"/>
                <w:szCs w:val="20"/>
              </w:rPr>
              <w:t>к</w:t>
            </w:r>
            <w:proofErr w:type="gramEnd"/>
            <w:r w:rsidR="00CB20C4" w:rsidRPr="00CB20C4">
              <w:rPr>
                <w:rFonts w:ascii="Times New Roman" w:hAnsi="Times New Roman" w:cs="Times New Roman"/>
                <w:sz w:val="20"/>
                <w:szCs w:val="20"/>
              </w:rPr>
              <w:t xml:space="preserve"> запланированному по благоустройству общественных территорий на планируемый финансовый год в процентном выражении.</w:t>
            </w:r>
          </w:p>
        </w:tc>
      </w:tr>
      <w:tr w:rsidR="00EE4EE3"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EE4EE3" w:rsidRPr="00560269" w:rsidRDefault="00EE4EE3"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E4EE3" w:rsidRPr="00EE4EE3" w:rsidRDefault="00EE4EE3"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r w:rsidR="00C83B8A">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EE4EE3" w:rsidRPr="00CB20C4" w:rsidRDefault="00F44C5F" w:rsidP="00D514B9">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AB01FC"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AB01FC" w:rsidRPr="00560269" w:rsidRDefault="00AB01FC"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528" w:type="dxa"/>
            <w:tcBorders>
              <w:top w:val="single" w:sz="4" w:space="0" w:color="auto"/>
              <w:left w:val="single" w:sz="4" w:space="0" w:color="auto"/>
              <w:bottom w:val="single" w:sz="4" w:space="0" w:color="auto"/>
              <w:right w:val="single" w:sz="4" w:space="0" w:color="auto"/>
            </w:tcBorders>
            <w:vAlign w:val="center"/>
          </w:tcPr>
          <w:p w:rsidR="00AB01FC" w:rsidRPr="00EE4EE3" w:rsidRDefault="00AB01FC" w:rsidP="00D514B9">
            <w:pPr>
              <w:tabs>
                <w:tab w:val="left" w:pos="567"/>
                <w:tab w:val="left" w:pos="851"/>
              </w:tabs>
              <w:autoSpaceDE w:val="0"/>
              <w:autoSpaceDN w:val="0"/>
              <w:adjustRightInd w:val="0"/>
              <w:spacing w:after="0" w:line="240" w:lineRule="auto"/>
              <w:rPr>
                <w:rFonts w:ascii="Times New Roman" w:hAnsi="Times New Roman" w:cs="Times New Roman"/>
              </w:rPr>
            </w:pPr>
            <w:r w:rsidRPr="00AB01FC">
              <w:rPr>
                <w:rFonts w:ascii="Times New Roman" w:hAnsi="Times New Roman" w:cs="Times New Roman"/>
              </w:rPr>
              <w:t xml:space="preserve">Количество </w:t>
            </w:r>
            <w:proofErr w:type="spellStart"/>
            <w:r w:rsidRPr="00AB01FC">
              <w:rPr>
                <w:rFonts w:ascii="Times New Roman" w:hAnsi="Times New Roman" w:cs="Times New Roman"/>
              </w:rPr>
              <w:t>восстановленых</w:t>
            </w:r>
            <w:proofErr w:type="spellEnd"/>
            <w:r w:rsidRPr="00AB01FC">
              <w:rPr>
                <w:rFonts w:ascii="Times New Roman" w:hAnsi="Times New Roman" w:cs="Times New Roman"/>
              </w:rPr>
              <w:t>, отремонтированных, отреставрированных, 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3F2DD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3F2DD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3F2DD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3F2DD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3F2DD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3F2DD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AB01FC"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AB01FC" w:rsidRPr="00CB20C4" w:rsidRDefault="00F44C5F" w:rsidP="00D514B9">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CB20C4">
              <w:rPr>
                <w:rFonts w:ascii="Times New Roman" w:hAnsi="Times New Roman" w:cs="Times New Roman"/>
                <w:sz w:val="20"/>
                <w:szCs w:val="20"/>
              </w:rPr>
              <w:t xml:space="preserve">Указывается в количественном выражении, </w:t>
            </w:r>
            <w:r>
              <w:rPr>
                <w:rFonts w:ascii="Times New Roman" w:hAnsi="Times New Roman" w:cs="Times New Roman"/>
                <w:sz w:val="20"/>
                <w:szCs w:val="20"/>
              </w:rPr>
              <w:t xml:space="preserve">как </w:t>
            </w:r>
            <w:r w:rsidRPr="00CB20C4">
              <w:rPr>
                <w:rFonts w:ascii="Times New Roman" w:hAnsi="Times New Roman" w:cs="Times New Roman"/>
                <w:sz w:val="20"/>
                <w:szCs w:val="20"/>
              </w:rPr>
              <w:t>количество выполнен</w:t>
            </w:r>
            <w:r>
              <w:rPr>
                <w:rFonts w:ascii="Times New Roman" w:hAnsi="Times New Roman" w:cs="Times New Roman"/>
                <w:sz w:val="20"/>
                <w:szCs w:val="20"/>
              </w:rPr>
              <w:t>ных</w:t>
            </w:r>
            <w:r w:rsidRPr="00CB20C4">
              <w:rPr>
                <w:rFonts w:ascii="Times New Roman" w:hAnsi="Times New Roman" w:cs="Times New Roman"/>
                <w:sz w:val="20"/>
                <w:szCs w:val="20"/>
              </w:rPr>
              <w:t xml:space="preserve">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D83807"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D83807" w:rsidRPr="00560269" w:rsidRDefault="00D83807"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vAlign w:val="center"/>
          </w:tcPr>
          <w:p w:rsidR="00D83807"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w:t>
            </w:r>
            <w:r w:rsidRPr="00AB01FC">
              <w:rPr>
                <w:rFonts w:ascii="Times New Roman" w:hAnsi="Times New Roman" w:cs="Times New Roman"/>
              </w:rPr>
              <w:t>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Pr="00EE4EE3"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Default="009656FC"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D83807" w:rsidRDefault="00D83807"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D83807" w:rsidRPr="00CB20C4" w:rsidRDefault="00D83807" w:rsidP="00D514B9">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Pr>
                <w:rFonts w:ascii="Times New Roman" w:hAnsi="Times New Roman" w:cs="Times New Roman"/>
                <w:sz w:val="20"/>
                <w:szCs w:val="20"/>
              </w:rPr>
              <w:t>О</w:t>
            </w:r>
            <w:r w:rsidRPr="00196D93">
              <w:rPr>
                <w:rFonts w:ascii="Times New Roman" w:hAnsi="Times New Roman" w:cs="Times New Roman"/>
                <w:sz w:val="20"/>
                <w:szCs w:val="20"/>
              </w:rPr>
              <w:t xml:space="preserve">пределяется как отношение  выполненного объема работ  </w:t>
            </w:r>
            <w:proofErr w:type="gramStart"/>
            <w:r w:rsidRPr="00196D93">
              <w:rPr>
                <w:rFonts w:ascii="Times New Roman" w:hAnsi="Times New Roman" w:cs="Times New Roman"/>
                <w:sz w:val="20"/>
                <w:szCs w:val="20"/>
              </w:rPr>
              <w:t>к</w:t>
            </w:r>
            <w:proofErr w:type="gramEnd"/>
            <w:r w:rsidRPr="00196D93">
              <w:rPr>
                <w:rFonts w:ascii="Times New Roman" w:hAnsi="Times New Roman" w:cs="Times New Roman"/>
                <w:sz w:val="20"/>
                <w:szCs w:val="20"/>
              </w:rPr>
              <w:t xml:space="preserve"> запланированному по благоустройству общественных территорий на планируемый финансовый год в процентном выражении.</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rPr>
            </w:pPr>
            <w:r w:rsidRPr="00F12479">
              <w:rPr>
                <w:rFonts w:ascii="Times New Roman" w:hAnsi="Times New Roman" w:cs="Times New Roman"/>
              </w:rPr>
              <w:t>Проведение мероприятий и конкурсов различного уровня, включая приобретение баннеров и других расходных материалов</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9656FC"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62"/>
              </w:tabs>
              <w:autoSpaceDE w:val="0"/>
              <w:autoSpaceDN w:val="0"/>
              <w:adjustRightInd w:val="0"/>
              <w:spacing w:after="0" w:line="240" w:lineRule="auto"/>
              <w:rPr>
                <w:rFonts w:ascii="Times New Roman" w:hAnsi="Times New Roman" w:cs="Times New Roman"/>
                <w:sz w:val="20"/>
                <w:szCs w:val="20"/>
              </w:rPr>
            </w:pPr>
            <w:r w:rsidRPr="004A650A">
              <w:rPr>
                <w:rFonts w:ascii="Times New Roman" w:hAnsi="Times New Roman" w:cs="Times New Roman"/>
                <w:sz w:val="20"/>
                <w:szCs w:val="20"/>
              </w:rPr>
              <w:t>Определяется как количество  выполненного объема работ  на планируемый финансовый год</w:t>
            </w:r>
            <w:r w:rsidRPr="00CB20C4">
              <w:rPr>
                <w:rFonts w:ascii="Times New Roman" w:hAnsi="Times New Roman" w:cs="Times New Roman"/>
                <w:sz w:val="20"/>
                <w:szCs w:val="20"/>
              </w:rPr>
              <w:t>.</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F12479" w:rsidRDefault="004A650A" w:rsidP="009C42AB">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9656FC"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9656FC"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 объема работ  на планируемый финансовый год </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F12479" w:rsidRDefault="004A650A" w:rsidP="009C42AB">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Реализованных проектов создания комфортной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Ед. </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Default="004A650A" w:rsidP="009C42AB">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 объема работ  на планируемый финансовый год</w:t>
            </w:r>
          </w:p>
        </w:tc>
      </w:tr>
      <w:tr w:rsidR="004A650A" w:rsidRPr="00E9663E" w:rsidTr="00D514B9">
        <w:trPr>
          <w:trHeight w:val="57"/>
        </w:trPr>
        <w:tc>
          <w:tcPr>
            <w:tcW w:w="15309" w:type="dxa"/>
            <w:gridSpan w:val="11"/>
            <w:tcBorders>
              <w:top w:val="single" w:sz="4" w:space="0" w:color="auto"/>
              <w:left w:val="single" w:sz="4" w:space="0" w:color="auto"/>
              <w:bottom w:val="single" w:sz="4" w:space="0" w:color="auto"/>
              <w:right w:val="single" w:sz="4" w:space="0" w:color="auto"/>
            </w:tcBorders>
            <w:vAlign w:val="center"/>
          </w:tcPr>
          <w:p w:rsidR="004A650A" w:rsidRPr="00560269" w:rsidRDefault="004A650A" w:rsidP="00D514B9">
            <w:pPr>
              <w:tabs>
                <w:tab w:val="left" w:pos="567"/>
                <w:tab w:val="left" w:pos="851"/>
              </w:tabs>
              <w:autoSpaceDE w:val="0"/>
              <w:autoSpaceDN w:val="0"/>
              <w:adjustRightInd w:val="0"/>
              <w:spacing w:after="0" w:line="240" w:lineRule="auto"/>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1 </w:t>
            </w:r>
            <w:r w:rsidRPr="00560269">
              <w:rPr>
                <w:rFonts w:ascii="Times New Roman" w:hAnsi="Times New Roman" w:cs="Times New Roman"/>
                <w:iCs/>
                <w:sz w:val="24"/>
                <w:szCs w:val="24"/>
              </w:rPr>
              <w:t>«Благоустройство дворовых территорий  МО «Бичурский район»»</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Pr="00560269"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p>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отношение  выполненного объема работ  </w:t>
            </w:r>
            <w:proofErr w:type="gramStart"/>
            <w:r w:rsidRPr="00CB20C4">
              <w:rPr>
                <w:rFonts w:ascii="Times New Roman" w:hAnsi="Times New Roman" w:cs="Times New Roman"/>
                <w:sz w:val="20"/>
                <w:szCs w:val="20"/>
              </w:rPr>
              <w:t>к</w:t>
            </w:r>
            <w:proofErr w:type="gramEnd"/>
            <w:r w:rsidRPr="00CB20C4">
              <w:rPr>
                <w:rFonts w:ascii="Times New Roman" w:hAnsi="Times New Roman" w:cs="Times New Roman"/>
                <w:sz w:val="20"/>
                <w:szCs w:val="20"/>
              </w:rPr>
              <w:t xml:space="preserve"> запланированному по благоустройству дворовых территорий на планируемый финансовый год в процентном выражении.</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Pr="00560269"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sidRPr="00EE4EE3">
              <w:rPr>
                <w:rFonts w:ascii="Times New Roman" w:hAnsi="Times New Roman" w:cs="Times New Roman"/>
                <w:sz w:val="20"/>
                <w:szCs w:val="20"/>
              </w:rPr>
              <w:t>1</w:t>
            </w:r>
            <w:r>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Pr="00207772" w:rsidRDefault="004A650A" w:rsidP="00D514B9">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4A650A" w:rsidRPr="00E9663E" w:rsidTr="00D514B9">
        <w:trPr>
          <w:trHeight w:val="57"/>
        </w:trPr>
        <w:tc>
          <w:tcPr>
            <w:tcW w:w="15309" w:type="dxa"/>
            <w:gridSpan w:val="11"/>
            <w:tcBorders>
              <w:top w:val="single" w:sz="4" w:space="0" w:color="auto"/>
              <w:left w:val="single" w:sz="4" w:space="0" w:color="auto"/>
              <w:bottom w:val="single" w:sz="4" w:space="0" w:color="auto"/>
              <w:right w:val="single" w:sz="4" w:space="0" w:color="auto"/>
            </w:tcBorders>
            <w:vAlign w:val="center"/>
          </w:tcPr>
          <w:p w:rsidR="004A650A" w:rsidRPr="00560269" w:rsidRDefault="004A650A" w:rsidP="00D514B9">
            <w:pPr>
              <w:tabs>
                <w:tab w:val="left" w:pos="567"/>
                <w:tab w:val="left" w:pos="851"/>
              </w:tabs>
              <w:autoSpaceDE w:val="0"/>
              <w:autoSpaceDN w:val="0"/>
              <w:adjustRightInd w:val="0"/>
              <w:spacing w:after="0" w:line="240" w:lineRule="auto"/>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2  </w:t>
            </w:r>
            <w:r w:rsidRPr="00560269">
              <w:rPr>
                <w:rFonts w:ascii="Times New Roman" w:hAnsi="Times New Roman" w:cs="Times New Roman"/>
                <w:iCs/>
                <w:sz w:val="24"/>
                <w:szCs w:val="24"/>
              </w:rPr>
              <w:t>«Благоустройство общественных территорий  МО «Бичурский район»»</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Pr="00560269"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60269">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отношение  выполненного объема работ  </w:t>
            </w:r>
            <w:proofErr w:type="gramStart"/>
            <w:r w:rsidRPr="00CB20C4">
              <w:rPr>
                <w:rFonts w:ascii="Times New Roman" w:hAnsi="Times New Roman" w:cs="Times New Roman"/>
                <w:sz w:val="20"/>
                <w:szCs w:val="20"/>
              </w:rPr>
              <w:t>к</w:t>
            </w:r>
            <w:proofErr w:type="gramEnd"/>
            <w:r w:rsidRPr="00CB20C4">
              <w:rPr>
                <w:rFonts w:ascii="Times New Roman" w:hAnsi="Times New Roman" w:cs="Times New Roman"/>
                <w:sz w:val="20"/>
                <w:szCs w:val="20"/>
              </w:rPr>
              <w:t xml:space="preserve"> запланированному по благоустройству общественных территорий на планируемый финансовый год в процентном выражении.</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Pr="00560269"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60269">
              <w:rPr>
                <w:rFonts w:ascii="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3**</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62"/>
              </w:tabs>
              <w:autoSpaceDE w:val="0"/>
              <w:autoSpaceDN w:val="0"/>
              <w:adjustRightInd w:val="0"/>
              <w:spacing w:after="0" w:line="240" w:lineRule="auto"/>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4A650A" w:rsidRPr="00E9663E" w:rsidTr="00D514B9">
        <w:trPr>
          <w:trHeight w:val="57"/>
        </w:trPr>
        <w:tc>
          <w:tcPr>
            <w:tcW w:w="15309" w:type="dxa"/>
            <w:gridSpan w:val="11"/>
            <w:tcBorders>
              <w:top w:val="single" w:sz="4" w:space="0" w:color="auto"/>
              <w:left w:val="single" w:sz="4" w:space="0" w:color="auto"/>
              <w:bottom w:val="single" w:sz="4" w:space="0" w:color="auto"/>
              <w:right w:val="single" w:sz="4" w:space="0" w:color="auto"/>
            </w:tcBorders>
            <w:vAlign w:val="center"/>
          </w:tcPr>
          <w:p w:rsidR="004A650A" w:rsidRPr="00234C1C" w:rsidRDefault="004A650A" w:rsidP="00D514B9">
            <w:pPr>
              <w:tabs>
                <w:tab w:val="left" w:pos="-62"/>
              </w:tabs>
              <w:autoSpaceDE w:val="0"/>
              <w:autoSpaceDN w:val="0"/>
              <w:adjustRightInd w:val="0"/>
              <w:spacing w:after="0" w:line="240" w:lineRule="auto"/>
              <w:rPr>
                <w:rFonts w:ascii="Times New Roman" w:hAnsi="Times New Roman" w:cs="Times New Roman"/>
                <w:sz w:val="20"/>
                <w:szCs w:val="20"/>
              </w:rPr>
            </w:pPr>
            <w:r>
              <w:rPr>
                <w:rFonts w:ascii="PT Serif" w:hAnsi="PT Serif"/>
                <w:bCs/>
                <w:color w:val="22272F"/>
                <w:shd w:val="clear" w:color="auto" w:fill="FFFFFF"/>
              </w:rPr>
              <w:lastRenderedPageBreak/>
              <w:t>Подпрограмма 3 «</w:t>
            </w:r>
            <w:r w:rsidRPr="00234C1C">
              <w:rPr>
                <w:rFonts w:ascii="PT Serif" w:hAnsi="PT Serif"/>
                <w:bCs/>
                <w:color w:val="22272F"/>
                <w:shd w:val="clear" w:color="auto" w:fill="FFFFFF"/>
              </w:rPr>
              <w:t xml:space="preserve">Восстановление (ремонт, реставрация, благоустройство) воинских захоронений на территории </w:t>
            </w:r>
            <w:r>
              <w:rPr>
                <w:rFonts w:ascii="PT Serif" w:hAnsi="PT Serif"/>
                <w:bCs/>
                <w:color w:val="22272F"/>
                <w:shd w:val="clear" w:color="auto" w:fill="FFFFFF"/>
              </w:rPr>
              <w:t>МО «Бичурский район»</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Pr="00560269"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w:t>
            </w:r>
            <w:proofErr w:type="spellStart"/>
            <w:r>
              <w:rPr>
                <w:rFonts w:ascii="Times New Roman" w:hAnsi="Times New Roman" w:cs="Times New Roman"/>
              </w:rPr>
              <w:t>восстановленых</w:t>
            </w:r>
            <w:proofErr w:type="spellEnd"/>
            <w:r>
              <w:rPr>
                <w:rFonts w:ascii="Times New Roman" w:hAnsi="Times New Roman" w:cs="Times New Roman"/>
              </w:rPr>
              <w:t>, от</w:t>
            </w:r>
            <w:r w:rsidRPr="00234C1C">
              <w:rPr>
                <w:rFonts w:ascii="Times New Roman" w:hAnsi="Times New Roman" w:cs="Times New Roman"/>
              </w:rPr>
              <w:t>ремонт</w:t>
            </w:r>
            <w:r>
              <w:rPr>
                <w:rFonts w:ascii="Times New Roman" w:hAnsi="Times New Roman" w:cs="Times New Roman"/>
              </w:rPr>
              <w:t>ированных</w:t>
            </w:r>
            <w:r w:rsidRPr="00234C1C">
              <w:rPr>
                <w:rFonts w:ascii="Times New Roman" w:hAnsi="Times New Roman" w:cs="Times New Roman"/>
              </w:rPr>
              <w:t xml:space="preserve">, </w:t>
            </w:r>
            <w:r>
              <w:rPr>
                <w:rFonts w:ascii="Times New Roman" w:hAnsi="Times New Roman" w:cs="Times New Roman"/>
              </w:rPr>
              <w:t>от</w:t>
            </w:r>
            <w:r w:rsidRPr="00234C1C">
              <w:rPr>
                <w:rFonts w:ascii="Times New Roman" w:hAnsi="Times New Roman" w:cs="Times New Roman"/>
              </w:rPr>
              <w:t>реставри</w:t>
            </w:r>
            <w:r>
              <w:rPr>
                <w:rFonts w:ascii="Times New Roman" w:hAnsi="Times New Roman" w:cs="Times New Roman"/>
              </w:rPr>
              <w:t>рованных</w:t>
            </w:r>
            <w:r w:rsidRPr="00234C1C">
              <w:rPr>
                <w:rFonts w:ascii="Times New Roman" w:hAnsi="Times New Roman" w:cs="Times New Roman"/>
              </w:rPr>
              <w:t xml:space="preserve">, </w:t>
            </w:r>
            <w:r>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Pr="00207772" w:rsidRDefault="004A650A" w:rsidP="00D514B9">
            <w:pPr>
              <w:tabs>
                <w:tab w:val="left" w:pos="-62"/>
              </w:tabs>
              <w:autoSpaceDE w:val="0"/>
              <w:autoSpaceDN w:val="0"/>
              <w:adjustRightInd w:val="0"/>
              <w:spacing w:after="0" w:line="240" w:lineRule="auto"/>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4A650A" w:rsidRPr="00E9663E" w:rsidTr="00D514B9">
        <w:trPr>
          <w:trHeight w:val="57"/>
        </w:trPr>
        <w:tc>
          <w:tcPr>
            <w:tcW w:w="15309" w:type="dxa"/>
            <w:gridSpan w:val="11"/>
            <w:tcBorders>
              <w:top w:val="single" w:sz="4" w:space="0" w:color="auto"/>
              <w:left w:val="single" w:sz="4" w:space="0" w:color="auto"/>
              <w:bottom w:val="single" w:sz="4" w:space="0" w:color="auto"/>
              <w:right w:val="single" w:sz="4" w:space="0" w:color="auto"/>
            </w:tcBorders>
            <w:vAlign w:val="center"/>
          </w:tcPr>
          <w:p w:rsidR="004A650A" w:rsidRPr="00994169" w:rsidRDefault="004A650A" w:rsidP="00D514B9">
            <w:pPr>
              <w:tabs>
                <w:tab w:val="left" w:pos="-62"/>
              </w:tabs>
              <w:autoSpaceDE w:val="0"/>
              <w:autoSpaceDN w:val="0"/>
              <w:adjustRightInd w:val="0"/>
              <w:spacing w:after="0" w:line="240" w:lineRule="auto"/>
              <w:rPr>
                <w:rFonts w:ascii="Times New Roman" w:hAnsi="Times New Roman" w:cs="Times New Roman"/>
                <w:sz w:val="20"/>
                <w:szCs w:val="20"/>
              </w:rPr>
            </w:pPr>
            <w:r>
              <w:rPr>
                <w:rFonts w:ascii="PT Serif" w:hAnsi="PT Serif"/>
                <w:bCs/>
                <w:color w:val="22272F"/>
                <w:shd w:val="clear" w:color="auto" w:fill="FFFFFF"/>
              </w:rPr>
              <w:t>Подпрограмма 4 «</w:t>
            </w:r>
            <w:r w:rsidRPr="00EA595A">
              <w:rPr>
                <w:rFonts w:ascii="PT Serif" w:hAnsi="PT Serif"/>
                <w:bCs/>
                <w:color w:val="22272F"/>
                <w:shd w:val="clear" w:color="auto" w:fill="FFFFFF"/>
              </w:rPr>
              <w:t>Развитие благоустройства населенных пунктов МО «Бичурский район»</w:t>
            </w:r>
            <w:r>
              <w:rPr>
                <w:rFonts w:ascii="PT Serif" w:hAnsi="PT Serif"/>
                <w:bCs/>
                <w:color w:val="22272F"/>
                <w:shd w:val="clear" w:color="auto" w:fill="FFFFFF"/>
              </w:rPr>
              <w:t>»</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Pr="00560269"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Pr="00EE4EE3"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9656FC"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Pr="00994169" w:rsidRDefault="004A650A" w:rsidP="00D514B9">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отношение  выполненного объема работ  </w:t>
            </w:r>
            <w:proofErr w:type="gramStart"/>
            <w:r w:rsidRPr="00CB20C4">
              <w:rPr>
                <w:rFonts w:ascii="Times New Roman" w:hAnsi="Times New Roman" w:cs="Times New Roman"/>
                <w:sz w:val="20"/>
                <w:szCs w:val="20"/>
              </w:rPr>
              <w:t>к</w:t>
            </w:r>
            <w:proofErr w:type="gramEnd"/>
            <w:r w:rsidRPr="00CB20C4">
              <w:rPr>
                <w:rFonts w:ascii="Times New Roman" w:hAnsi="Times New Roman" w:cs="Times New Roman"/>
                <w:sz w:val="20"/>
                <w:szCs w:val="20"/>
              </w:rPr>
              <w:t xml:space="preserve"> запланированному по благоустройству территорий на планируемый финансовый год в процентном выражении.</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Default="00FD388C" w:rsidP="00D514B9">
            <w:pPr>
              <w:tabs>
                <w:tab w:val="left" w:pos="567"/>
                <w:tab w:val="left" w:pos="851"/>
              </w:tabs>
              <w:autoSpaceDE w:val="0"/>
              <w:autoSpaceDN w:val="0"/>
              <w:adjustRightInd w:val="0"/>
              <w:spacing w:after="0" w:line="240" w:lineRule="auto"/>
              <w:rPr>
                <w:rFonts w:ascii="Times New Roman" w:hAnsi="Times New Roman" w:cs="Times New Roman"/>
              </w:rPr>
            </w:pPr>
            <w:r w:rsidRPr="00FD388C">
              <w:rPr>
                <w:rFonts w:ascii="Times New Roman" w:hAnsi="Times New Roman" w:cs="Times New Roman"/>
              </w:rPr>
              <w:t>Количество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254C2"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Default="004A650A" w:rsidP="00FD388C">
            <w:pPr>
              <w:tabs>
                <w:tab w:val="left" w:pos="-62"/>
              </w:tabs>
              <w:autoSpaceDE w:val="0"/>
              <w:autoSpaceDN w:val="0"/>
              <w:adjustRightInd w:val="0"/>
              <w:spacing w:after="0" w:line="240" w:lineRule="auto"/>
              <w:rPr>
                <w:rFonts w:ascii="Times New Roman" w:hAnsi="Times New Roman" w:cs="Times New Roman"/>
                <w:sz w:val="20"/>
                <w:szCs w:val="20"/>
              </w:rPr>
            </w:pPr>
            <w:r w:rsidRPr="004A650A">
              <w:rPr>
                <w:rFonts w:ascii="Times New Roman" w:hAnsi="Times New Roman" w:cs="Times New Roman"/>
                <w:sz w:val="20"/>
                <w:szCs w:val="20"/>
              </w:rPr>
              <w:t>Определяется как количество</w:t>
            </w:r>
            <w:r w:rsidR="00FD388C">
              <w:rPr>
                <w:rFonts w:ascii="Times New Roman" w:hAnsi="Times New Roman" w:cs="Times New Roman"/>
                <w:sz w:val="20"/>
                <w:szCs w:val="20"/>
              </w:rPr>
              <w:t xml:space="preserve"> мероприятий, в которых принято участие</w:t>
            </w:r>
            <w:r w:rsidRPr="004A650A">
              <w:rPr>
                <w:rFonts w:ascii="Times New Roman" w:hAnsi="Times New Roman" w:cs="Times New Roman"/>
                <w:sz w:val="20"/>
                <w:szCs w:val="20"/>
              </w:rPr>
              <w:t xml:space="preserve"> </w:t>
            </w:r>
            <w:r w:rsidR="00FD388C">
              <w:rPr>
                <w:rFonts w:ascii="Times New Roman" w:hAnsi="Times New Roman" w:cs="Times New Roman"/>
                <w:sz w:val="20"/>
                <w:szCs w:val="20"/>
              </w:rPr>
              <w:t>на</w:t>
            </w:r>
            <w:r w:rsidRPr="004A650A">
              <w:rPr>
                <w:rFonts w:ascii="Times New Roman" w:hAnsi="Times New Roman" w:cs="Times New Roman"/>
                <w:sz w:val="20"/>
                <w:szCs w:val="20"/>
              </w:rPr>
              <w:t xml:space="preserve"> год</w:t>
            </w:r>
            <w:r w:rsidRPr="00CB20C4">
              <w:rPr>
                <w:rFonts w:ascii="Times New Roman" w:hAnsi="Times New Roman" w:cs="Times New Roman"/>
                <w:sz w:val="20"/>
                <w:szCs w:val="20"/>
              </w:rPr>
              <w:t>.</w:t>
            </w:r>
          </w:p>
        </w:tc>
      </w:tr>
      <w:tr w:rsidR="004A650A" w:rsidRPr="00E9663E" w:rsidTr="009C42AB">
        <w:trPr>
          <w:trHeight w:val="57"/>
        </w:trPr>
        <w:tc>
          <w:tcPr>
            <w:tcW w:w="15309" w:type="dxa"/>
            <w:gridSpan w:val="11"/>
            <w:tcBorders>
              <w:top w:val="single" w:sz="4" w:space="0" w:color="auto"/>
              <w:left w:val="single" w:sz="4" w:space="0" w:color="auto"/>
              <w:bottom w:val="single" w:sz="4" w:space="0" w:color="auto"/>
              <w:right w:val="single" w:sz="4" w:space="0" w:color="auto"/>
            </w:tcBorders>
            <w:vAlign w:val="center"/>
          </w:tcPr>
          <w:p w:rsidR="004A650A" w:rsidRPr="00664840" w:rsidRDefault="004A650A" w:rsidP="00571BB2">
            <w:pPr>
              <w:tabs>
                <w:tab w:val="left" w:pos="-62"/>
              </w:tabs>
              <w:autoSpaceDE w:val="0"/>
              <w:autoSpaceDN w:val="0"/>
              <w:adjustRightInd w:val="0"/>
              <w:spacing w:after="0" w:line="240" w:lineRule="auto"/>
              <w:rPr>
                <w:rFonts w:ascii="Times New Roman" w:hAnsi="Times New Roman" w:cs="Times New Roman"/>
              </w:rPr>
            </w:pPr>
            <w:r w:rsidRPr="00664840">
              <w:rPr>
                <w:rFonts w:ascii="Times New Roman" w:hAnsi="Times New Roman" w:cs="Times New Roman"/>
              </w:rPr>
              <w:t>Подпрограмма 5 «</w:t>
            </w:r>
            <w:r w:rsidRPr="00664840">
              <w:rPr>
                <w:rFonts w:ascii="Times New Roman" w:hAnsi="Times New Roman" w:cs="Times New Roman"/>
                <w:bCs/>
                <w:color w:val="22272F"/>
                <w:shd w:val="clear" w:color="auto" w:fill="FFFFFF"/>
              </w:rPr>
              <w:t>Благоустройство мест массового отдыха населения (малых городов) в МО «</w:t>
            </w:r>
            <w:proofErr w:type="spellStart"/>
            <w:r w:rsidRPr="00664840">
              <w:rPr>
                <w:rFonts w:ascii="Times New Roman" w:hAnsi="Times New Roman" w:cs="Times New Roman"/>
                <w:bCs/>
                <w:color w:val="22272F"/>
                <w:shd w:val="clear" w:color="auto" w:fill="FFFFFF"/>
              </w:rPr>
              <w:t>Бичурский</w:t>
            </w:r>
            <w:proofErr w:type="spellEnd"/>
            <w:r w:rsidRPr="00664840">
              <w:rPr>
                <w:rFonts w:ascii="Times New Roman" w:hAnsi="Times New Roman" w:cs="Times New Roman"/>
                <w:bCs/>
                <w:color w:val="22272F"/>
                <w:shd w:val="clear" w:color="auto" w:fill="FFFFFF"/>
              </w:rPr>
              <w:t xml:space="preserve"> район»</w:t>
            </w:r>
            <w:r w:rsidRPr="00664840">
              <w:rPr>
                <w:rFonts w:ascii="Times New Roman" w:hAnsi="Times New Roman" w:cs="Times New Roman"/>
              </w:rPr>
              <w:t>»</w:t>
            </w:r>
          </w:p>
        </w:tc>
      </w:tr>
      <w:tr w:rsidR="004A650A" w:rsidRPr="00E9663E" w:rsidTr="00FD388C">
        <w:trPr>
          <w:trHeight w:val="940"/>
        </w:trPr>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F12479" w:rsidRDefault="004A650A" w:rsidP="004A650A">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9656FC"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9656FC"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Default="004A650A" w:rsidP="004A650A">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 объема работ  на планируемый финансовый год </w:t>
            </w:r>
          </w:p>
        </w:tc>
      </w:tr>
      <w:tr w:rsidR="004A650A" w:rsidRPr="00E9663E" w:rsidTr="00D514B9">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528" w:type="dxa"/>
            <w:tcBorders>
              <w:top w:val="single" w:sz="4" w:space="0" w:color="auto"/>
              <w:left w:val="single" w:sz="4" w:space="0" w:color="auto"/>
              <w:bottom w:val="single" w:sz="4" w:space="0" w:color="auto"/>
              <w:right w:val="single" w:sz="4" w:space="0" w:color="auto"/>
            </w:tcBorders>
            <w:vAlign w:val="center"/>
          </w:tcPr>
          <w:p w:rsidR="004A650A" w:rsidRPr="00F12479" w:rsidRDefault="004A650A" w:rsidP="009761EE">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w:t>
            </w:r>
            <w:r w:rsidR="009761EE">
              <w:rPr>
                <w:rFonts w:ascii="Times New Roman" w:hAnsi="Times New Roman" w:cs="Times New Roman"/>
              </w:rPr>
              <w:t>р</w:t>
            </w:r>
            <w:r>
              <w:rPr>
                <w:rFonts w:ascii="Times New Roman" w:hAnsi="Times New Roman" w:cs="Times New Roman"/>
              </w:rPr>
              <w:t>еализованных проектов создания комфортной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Ед. </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4A650A" w:rsidRDefault="004A650A" w:rsidP="00D514B9">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rsidR="004A650A" w:rsidRDefault="004A650A" w:rsidP="004A650A">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 объема работ  на планируемый финансовый год</w:t>
            </w:r>
          </w:p>
        </w:tc>
      </w:tr>
    </w:tbl>
    <w:p w:rsidR="009A1D8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r w:rsidR="009A1D83">
        <w:rPr>
          <w:rFonts w:ascii="Times New Roman" w:eastAsia="Times New Roman" w:hAnsi="Times New Roman" w:cs="Times New Roman"/>
          <w:sz w:val="24"/>
          <w:szCs w:val="24"/>
          <w:lang w:eastAsia="ru-RU"/>
        </w:rPr>
        <w:t xml:space="preserve">                                                                                                                                                                            </w:t>
      </w:r>
    </w:p>
    <w:p w:rsidR="00EF4C2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9F3">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начение индикаторов может быть изменено, </w:t>
      </w:r>
      <w:r w:rsidR="007759F3">
        <w:rPr>
          <w:rFonts w:ascii="Times New Roman" w:eastAsia="Times New Roman" w:hAnsi="Times New Roman" w:cs="Times New Roman"/>
          <w:sz w:val="24"/>
          <w:szCs w:val="24"/>
          <w:lang w:eastAsia="ru-RU"/>
        </w:rPr>
        <w:t>при корректировке программы.</w:t>
      </w: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4332F5" w:rsidRPr="009D53B6" w:rsidRDefault="004332F5" w:rsidP="004332F5">
      <w:pPr>
        <w:pStyle w:val="aa"/>
        <w:numPr>
          <w:ilvl w:val="0"/>
          <w:numId w:val="1"/>
        </w:numPr>
        <w:tabs>
          <w:tab w:val="left" w:pos="567"/>
          <w:tab w:val="left" w:pos="851"/>
        </w:tabs>
        <w:jc w:val="center"/>
        <w:outlineLvl w:val="1"/>
        <w:rPr>
          <w:rFonts w:ascii="Times New Roman" w:eastAsia="Times New Roman" w:hAnsi="Times New Roman" w:cs="Times New Roman"/>
          <w:b/>
          <w:bCs/>
          <w:sz w:val="24"/>
          <w:szCs w:val="24"/>
          <w:lang w:eastAsia="ru-RU"/>
        </w:rPr>
      </w:pPr>
      <w:r w:rsidRPr="009D53B6">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4332F5" w:rsidRDefault="004332F5" w:rsidP="004332F5">
      <w:pPr>
        <w:widowControl w:val="0"/>
        <w:tabs>
          <w:tab w:val="left" w:pos="0"/>
          <w:tab w:val="left" w:pos="567"/>
        </w:tabs>
        <w:autoSpaceDE w:val="0"/>
        <w:autoSpaceDN w:val="0"/>
        <w:adjustRightInd w:val="0"/>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Программы осуществляется за счет бюджетных ассигнований из федерального, республиканского, местного бюджетов и за счет иных источников финансирования. </w:t>
      </w:r>
    </w:p>
    <w:tbl>
      <w:tblPr>
        <w:tblW w:w="15168" w:type="dxa"/>
        <w:tblInd w:w="108" w:type="dxa"/>
        <w:tblLayout w:type="fixed"/>
        <w:tblLook w:val="04A0" w:firstRow="1" w:lastRow="0" w:firstColumn="1" w:lastColumn="0" w:noHBand="0" w:noVBand="1"/>
      </w:tblPr>
      <w:tblGrid>
        <w:gridCol w:w="1701"/>
        <w:gridCol w:w="2552"/>
        <w:gridCol w:w="2268"/>
        <w:gridCol w:w="1134"/>
        <w:gridCol w:w="1134"/>
        <w:gridCol w:w="1276"/>
        <w:gridCol w:w="1275"/>
        <w:gridCol w:w="1276"/>
        <w:gridCol w:w="1276"/>
        <w:gridCol w:w="1276"/>
      </w:tblGrid>
      <w:tr w:rsidR="004332F5" w:rsidRPr="005551FC" w:rsidTr="00A16D34">
        <w:trPr>
          <w:trHeight w:val="80"/>
        </w:trPr>
        <w:tc>
          <w:tcPr>
            <w:tcW w:w="15168" w:type="dxa"/>
            <w:gridSpan w:val="10"/>
            <w:tcBorders>
              <w:top w:val="nil"/>
              <w:left w:val="nil"/>
              <w:bottom w:val="nil"/>
              <w:right w:val="nil"/>
            </w:tcBorders>
            <w:shd w:val="clear" w:color="auto" w:fill="auto"/>
            <w:noWrap/>
            <w:vAlign w:val="bottom"/>
            <w:hideMark/>
          </w:tcPr>
          <w:p w:rsidR="004332F5" w:rsidRDefault="004332F5" w:rsidP="001D18AB">
            <w:pPr>
              <w:tabs>
                <w:tab w:val="left" w:pos="567"/>
                <w:tab w:val="left" w:pos="851"/>
              </w:tabs>
              <w:spacing w:after="0" w:line="240" w:lineRule="auto"/>
              <w:jc w:val="center"/>
              <w:rPr>
                <w:rFonts w:ascii="Times New Roman" w:eastAsia="Times New Roman" w:hAnsi="Times New Roman" w:cs="Times New Roman"/>
                <w:bCs/>
                <w:color w:val="000000"/>
                <w:sz w:val="24"/>
                <w:szCs w:val="24"/>
                <w:lang w:eastAsia="ru-RU"/>
              </w:rPr>
            </w:pPr>
          </w:p>
        </w:tc>
      </w:tr>
      <w:tr w:rsidR="004332F5" w:rsidRPr="0068781E" w:rsidTr="008F32E8">
        <w:trPr>
          <w:trHeight w:val="53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32F5" w:rsidRPr="008303EB" w:rsidRDefault="004332F5"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Статус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Наименование программы, подпрограммы, </w:t>
            </w:r>
            <w:r w:rsidRPr="008303EB">
              <w:rPr>
                <w:rFonts w:ascii="Times New Roman" w:eastAsia="Times New Roman" w:hAnsi="Times New Roman" w:cs="Times New Roman"/>
                <w:color w:val="000000"/>
                <w:lang w:eastAsia="ru-RU"/>
              </w:rPr>
              <w:lastRenderedPageBreak/>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Источник фина</w:t>
            </w:r>
            <w:r>
              <w:rPr>
                <w:rFonts w:ascii="Times New Roman" w:eastAsia="Times New Roman" w:hAnsi="Times New Roman" w:cs="Times New Roman"/>
                <w:color w:val="000000"/>
                <w:lang w:eastAsia="ru-RU"/>
              </w:rPr>
              <w:t>н</w:t>
            </w:r>
            <w:r w:rsidRPr="008303EB">
              <w:rPr>
                <w:rFonts w:ascii="Times New Roman" w:eastAsia="Times New Roman" w:hAnsi="Times New Roman" w:cs="Times New Roman"/>
                <w:color w:val="000000"/>
                <w:lang w:eastAsia="ru-RU"/>
              </w:rPr>
              <w:t>сирования</w:t>
            </w:r>
          </w:p>
        </w:tc>
        <w:tc>
          <w:tcPr>
            <w:tcW w:w="8647" w:type="dxa"/>
            <w:gridSpan w:val="7"/>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4332F5" w:rsidRPr="0068781E" w:rsidTr="00664840">
        <w:trPr>
          <w:trHeight w:val="384"/>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4332F5" w:rsidRPr="008303EB" w:rsidRDefault="004332F5"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1276" w:type="dxa"/>
            <w:tcBorders>
              <w:top w:val="single" w:sz="4" w:space="0" w:color="auto"/>
              <w:left w:val="nil"/>
              <w:bottom w:val="single" w:sz="4" w:space="0" w:color="auto"/>
              <w:right w:val="single" w:sz="4" w:space="0" w:color="auto"/>
            </w:tcBorders>
            <w:vAlign w:val="center"/>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276" w:type="dxa"/>
            <w:tcBorders>
              <w:top w:val="single" w:sz="4" w:space="0" w:color="auto"/>
              <w:left w:val="nil"/>
              <w:bottom w:val="single" w:sz="4" w:space="0" w:color="auto"/>
              <w:right w:val="single" w:sz="4" w:space="0" w:color="auto"/>
            </w:tcBorders>
            <w:vAlign w:val="center"/>
          </w:tcPr>
          <w:p w:rsidR="004332F5" w:rsidRPr="008303EB" w:rsidRDefault="004332F5" w:rsidP="0091029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C378EE" w:rsidRPr="004508EE" w:rsidTr="00306B91">
        <w:trPr>
          <w:trHeight w:val="380"/>
        </w:trPr>
        <w:tc>
          <w:tcPr>
            <w:tcW w:w="1701" w:type="dxa"/>
            <w:vMerge w:val="restart"/>
            <w:tcBorders>
              <w:top w:val="nil"/>
              <w:left w:val="single" w:sz="4" w:space="0" w:color="auto"/>
              <w:right w:val="single" w:sz="4" w:space="0" w:color="auto"/>
            </w:tcBorders>
            <w:shd w:val="clear" w:color="auto" w:fill="auto"/>
            <w:vAlign w:val="center"/>
            <w:hideMark/>
          </w:tcPr>
          <w:p w:rsidR="00C378EE" w:rsidRPr="008303EB" w:rsidRDefault="00C378EE"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Программа</w:t>
            </w:r>
          </w:p>
        </w:tc>
        <w:tc>
          <w:tcPr>
            <w:tcW w:w="2552" w:type="dxa"/>
            <w:vMerge w:val="restart"/>
            <w:tcBorders>
              <w:top w:val="nil"/>
              <w:left w:val="single" w:sz="4" w:space="0" w:color="auto"/>
              <w:right w:val="single" w:sz="4" w:space="0" w:color="auto"/>
            </w:tcBorders>
            <w:shd w:val="clear" w:color="auto" w:fill="auto"/>
            <w:vAlign w:val="center"/>
            <w:hideMark/>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Формирование </w:t>
            </w:r>
            <w:r>
              <w:rPr>
                <w:rFonts w:ascii="Times New Roman" w:eastAsia="Times New Roman" w:hAnsi="Times New Roman" w:cs="Times New Roman"/>
                <w:color w:val="000000"/>
                <w:lang w:eastAsia="ru-RU"/>
              </w:rPr>
              <w:t>современной</w:t>
            </w:r>
            <w:r w:rsidRPr="008303EB">
              <w:rPr>
                <w:rFonts w:ascii="Times New Roman" w:eastAsia="Times New Roman" w:hAnsi="Times New Roman" w:cs="Times New Roman"/>
                <w:color w:val="000000"/>
                <w:lang w:eastAsia="ru-RU"/>
              </w:rPr>
              <w:t xml:space="preserve"> городской среды на территории МО «Бичурский район» на 2018-202</w:t>
            </w:r>
            <w:r>
              <w:rPr>
                <w:rFonts w:ascii="Times New Roman" w:eastAsia="Times New Roman" w:hAnsi="Times New Roman" w:cs="Times New Roman"/>
                <w:color w:val="000000"/>
                <w:lang w:eastAsia="ru-RU"/>
              </w:rPr>
              <w:t>4</w:t>
            </w:r>
            <w:r w:rsidRPr="008303EB">
              <w:rPr>
                <w:rFonts w:ascii="Times New Roman" w:eastAsia="Times New Roman" w:hAnsi="Times New Roman" w:cs="Times New Roman"/>
                <w:color w:val="000000"/>
                <w:lang w:eastAsia="ru-RU"/>
              </w:rPr>
              <w:t xml:space="preserve"> годы</w:t>
            </w:r>
          </w:p>
        </w:tc>
        <w:tc>
          <w:tcPr>
            <w:tcW w:w="2268" w:type="dxa"/>
            <w:tcBorders>
              <w:top w:val="nil"/>
              <w:left w:val="nil"/>
              <w:bottom w:val="nil"/>
              <w:right w:val="nil"/>
            </w:tcBorders>
            <w:shd w:val="clear" w:color="auto" w:fill="auto"/>
            <w:noWrap/>
            <w:vAlign w:val="center"/>
            <w:hideMark/>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8303EB">
              <w:rPr>
                <w:rFonts w:ascii="Times New Roman" w:hAnsi="Times New Roman" w:cs="Times New Roman"/>
                <w:sz w:val="20"/>
                <w:szCs w:val="20"/>
              </w:rPr>
              <w:t>1490,097</w:t>
            </w:r>
            <w:r>
              <w:rPr>
                <w:rFonts w:ascii="Times New Roman" w:hAnsi="Times New Roman" w:cs="Times New Roman"/>
                <w:sz w:val="20"/>
                <w:szCs w:val="20"/>
              </w:rPr>
              <w:t>35</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2312,41203</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2141,2391</w:t>
            </w:r>
          </w:p>
        </w:tc>
        <w:tc>
          <w:tcPr>
            <w:tcW w:w="1275"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1901,5997</w:t>
            </w:r>
          </w:p>
        </w:tc>
        <w:tc>
          <w:tcPr>
            <w:tcW w:w="1276" w:type="dxa"/>
            <w:tcBorders>
              <w:top w:val="nil"/>
              <w:left w:val="nil"/>
              <w:bottom w:val="single" w:sz="4" w:space="0" w:color="auto"/>
              <w:right w:val="single" w:sz="4" w:space="0" w:color="auto"/>
            </w:tcBorders>
            <w:shd w:val="clear" w:color="auto" w:fill="auto"/>
            <w:hideMark/>
          </w:tcPr>
          <w:p w:rsidR="00C378EE"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34679E">
              <w:rPr>
                <w:rFonts w:ascii="Times New Roman" w:hAnsi="Times New Roman" w:cs="Times New Roman"/>
                <w:color w:val="000000"/>
                <w:sz w:val="20"/>
                <w:szCs w:val="20"/>
              </w:rPr>
              <w:t>99</w:t>
            </w:r>
            <w:r w:rsidR="00C378EE" w:rsidRPr="00C378EE">
              <w:rPr>
                <w:rFonts w:ascii="Times New Roman" w:hAnsi="Times New Roman" w:cs="Times New Roman"/>
                <w:color w:val="000000"/>
                <w:sz w:val="20"/>
                <w:szCs w:val="20"/>
              </w:rPr>
              <w:t>4</w:t>
            </w:r>
            <w:r>
              <w:rPr>
                <w:rFonts w:ascii="Times New Roman" w:hAnsi="Times New Roman" w:cs="Times New Roman"/>
                <w:color w:val="000000"/>
                <w:sz w:val="20"/>
                <w:szCs w:val="20"/>
              </w:rPr>
              <w:t>6</w:t>
            </w:r>
            <w:r w:rsidR="00C378EE" w:rsidRPr="00C378EE">
              <w:rPr>
                <w:rFonts w:ascii="Times New Roman" w:hAnsi="Times New Roman" w:cs="Times New Roman"/>
                <w:color w:val="000000"/>
                <w:sz w:val="20"/>
                <w:szCs w:val="20"/>
              </w:rPr>
              <w:t>,02845</w:t>
            </w:r>
          </w:p>
        </w:tc>
        <w:tc>
          <w:tcPr>
            <w:tcW w:w="1276" w:type="dxa"/>
            <w:tcBorders>
              <w:top w:val="nil"/>
              <w:left w:val="nil"/>
              <w:bottom w:val="single" w:sz="4" w:space="0" w:color="auto"/>
              <w:right w:val="single" w:sz="4" w:space="0" w:color="auto"/>
            </w:tcBorders>
          </w:tcPr>
          <w:p w:rsidR="00C378EE" w:rsidRPr="008303EB" w:rsidRDefault="004254C2" w:rsidP="00CD03C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18965,82805</w:t>
            </w:r>
          </w:p>
        </w:tc>
        <w:tc>
          <w:tcPr>
            <w:tcW w:w="1276" w:type="dxa"/>
            <w:tcBorders>
              <w:top w:val="nil"/>
              <w:left w:val="nil"/>
              <w:bottom w:val="single" w:sz="4" w:space="0" w:color="auto"/>
              <w:right w:val="single" w:sz="4" w:space="0" w:color="auto"/>
            </w:tcBorders>
          </w:tcPr>
          <w:p w:rsidR="00C378EE" w:rsidRPr="008303EB" w:rsidRDefault="00F2191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2206,37026</w:t>
            </w:r>
          </w:p>
        </w:tc>
      </w:tr>
      <w:tr w:rsidR="00C378EE" w:rsidRPr="004508EE" w:rsidTr="00306B91">
        <w:trPr>
          <w:trHeight w:val="200"/>
        </w:trPr>
        <w:tc>
          <w:tcPr>
            <w:tcW w:w="1701" w:type="dxa"/>
            <w:vMerge/>
            <w:tcBorders>
              <w:left w:val="single" w:sz="4" w:space="0" w:color="auto"/>
              <w:right w:val="single" w:sz="4" w:space="0" w:color="auto"/>
            </w:tcBorders>
            <w:vAlign w:val="center"/>
            <w:hideMark/>
          </w:tcPr>
          <w:p w:rsidR="00C378EE" w:rsidRPr="008303EB" w:rsidRDefault="00C378E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378EE" w:rsidRPr="00BF7E1D"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rPr>
            </w:pPr>
            <w:r w:rsidRPr="00075569">
              <w:rPr>
                <w:rFonts w:ascii="Times New Roman" w:hAnsi="Times New Roman" w:cs="Times New Roman"/>
                <w:sz w:val="20"/>
                <w:szCs w:val="20"/>
              </w:rPr>
              <w:t>1399,</w:t>
            </w:r>
            <w:r w:rsidRPr="00E60CD1">
              <w:rPr>
                <w:rFonts w:ascii="Times New Roman" w:hAnsi="Times New Roman" w:cs="Times New Roman"/>
                <w:sz w:val="18"/>
                <w:szCs w:val="18"/>
              </w:rPr>
              <w:t>29194</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2263,89989</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2096,3</w:t>
            </w:r>
          </w:p>
        </w:tc>
        <w:tc>
          <w:tcPr>
            <w:tcW w:w="1275"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1861,</w:t>
            </w:r>
            <w:r w:rsidR="00956D7E">
              <w:rPr>
                <w:rFonts w:ascii="Times New Roman" w:hAnsi="Times New Roman" w:cs="Times New Roman"/>
                <w:sz w:val="20"/>
                <w:szCs w:val="20"/>
              </w:rPr>
              <w:t>706</w:t>
            </w:r>
            <w:r w:rsidR="00D35D04">
              <w:rPr>
                <w:rFonts w:ascii="Times New Roman" w:hAnsi="Times New Roman" w:cs="Times New Roman"/>
                <w:sz w:val="20"/>
                <w:szCs w:val="20"/>
              </w:rPr>
              <w:t>48</w:t>
            </w:r>
          </w:p>
        </w:tc>
        <w:tc>
          <w:tcPr>
            <w:tcW w:w="1276" w:type="dxa"/>
            <w:tcBorders>
              <w:top w:val="nil"/>
              <w:left w:val="nil"/>
              <w:bottom w:val="single" w:sz="4" w:space="0" w:color="auto"/>
              <w:right w:val="single" w:sz="4" w:space="0" w:color="auto"/>
            </w:tcBorders>
            <w:shd w:val="clear" w:color="auto" w:fill="auto"/>
            <w:hideMark/>
          </w:tcPr>
          <w:p w:rsidR="00C378EE"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28526</w:t>
            </w:r>
            <w:r w:rsidR="00C378EE" w:rsidRPr="00C378EE">
              <w:rPr>
                <w:rFonts w:ascii="Times New Roman" w:hAnsi="Times New Roman" w:cs="Times New Roman"/>
                <w:color w:val="000000"/>
                <w:sz w:val="20"/>
                <w:szCs w:val="20"/>
              </w:rPr>
              <w:t>,</w:t>
            </w:r>
            <w:r w:rsidR="00F21912">
              <w:rPr>
                <w:rFonts w:ascii="Times New Roman" w:hAnsi="Times New Roman" w:cs="Times New Roman"/>
                <w:color w:val="000000"/>
                <w:sz w:val="20"/>
                <w:szCs w:val="20"/>
              </w:rPr>
              <w:t>2042</w:t>
            </w:r>
          </w:p>
        </w:tc>
        <w:tc>
          <w:tcPr>
            <w:tcW w:w="1276" w:type="dxa"/>
            <w:tcBorders>
              <w:top w:val="nil"/>
              <w:left w:val="nil"/>
              <w:bottom w:val="single" w:sz="4" w:space="0" w:color="auto"/>
              <w:right w:val="single" w:sz="4" w:space="0" w:color="auto"/>
            </w:tcBorders>
          </w:tcPr>
          <w:p w:rsidR="00C378EE" w:rsidRPr="008303EB" w:rsidRDefault="004254C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4254C2">
              <w:rPr>
                <w:rFonts w:ascii="Times New Roman" w:hAnsi="Times New Roman" w:cs="Times New Roman"/>
                <w:sz w:val="20"/>
                <w:szCs w:val="20"/>
              </w:rPr>
              <w:t>18732,60966</w:t>
            </w:r>
          </w:p>
        </w:tc>
        <w:tc>
          <w:tcPr>
            <w:tcW w:w="1276" w:type="dxa"/>
            <w:tcBorders>
              <w:top w:val="nil"/>
              <w:left w:val="nil"/>
              <w:bottom w:val="single" w:sz="4" w:space="0" w:color="auto"/>
              <w:right w:val="single" w:sz="4" w:space="0" w:color="auto"/>
            </w:tcBorders>
          </w:tcPr>
          <w:p w:rsidR="00C378EE" w:rsidRPr="008303EB" w:rsidRDefault="00642A9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2162,2</w:t>
            </w:r>
            <w:r w:rsidR="00F21912">
              <w:rPr>
                <w:rFonts w:ascii="Times New Roman" w:hAnsi="Times New Roman" w:cs="Times New Roman"/>
                <w:sz w:val="20"/>
                <w:szCs w:val="20"/>
              </w:rPr>
              <w:t>4286</w:t>
            </w:r>
          </w:p>
        </w:tc>
      </w:tr>
      <w:tr w:rsidR="00C378EE" w:rsidRPr="004508EE" w:rsidTr="00306B91">
        <w:trPr>
          <w:trHeight w:val="407"/>
        </w:trPr>
        <w:tc>
          <w:tcPr>
            <w:tcW w:w="1701" w:type="dxa"/>
            <w:vMerge/>
            <w:tcBorders>
              <w:left w:val="single" w:sz="4" w:space="0" w:color="auto"/>
              <w:right w:val="single" w:sz="4" w:space="0" w:color="auto"/>
            </w:tcBorders>
            <w:vAlign w:val="center"/>
            <w:hideMark/>
          </w:tcPr>
          <w:p w:rsidR="00C378EE" w:rsidRPr="008303EB" w:rsidRDefault="00C378E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075569">
              <w:rPr>
                <w:rFonts w:ascii="Times New Roman" w:hAnsi="Times New Roman" w:cs="Times New Roman"/>
                <w:sz w:val="20"/>
                <w:szCs w:val="20"/>
              </w:rPr>
              <w:t>89,316</w:t>
            </w:r>
            <w:r w:rsidRPr="00E60CD1">
              <w:rPr>
                <w:rFonts w:ascii="Times New Roman" w:hAnsi="Times New Roman" w:cs="Times New Roman"/>
                <w:sz w:val="18"/>
                <w:szCs w:val="18"/>
              </w:rPr>
              <w:t>51</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46,20204</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42,8</w:t>
            </w:r>
          </w:p>
        </w:tc>
        <w:tc>
          <w:tcPr>
            <w:tcW w:w="1275" w:type="dxa"/>
            <w:tcBorders>
              <w:top w:val="nil"/>
              <w:left w:val="nil"/>
              <w:bottom w:val="single" w:sz="4" w:space="0" w:color="auto"/>
              <w:right w:val="single" w:sz="4" w:space="0" w:color="auto"/>
            </w:tcBorders>
            <w:shd w:val="clear" w:color="auto" w:fill="auto"/>
            <w:hideMark/>
          </w:tcPr>
          <w:p w:rsidR="00C378EE" w:rsidRPr="008303EB" w:rsidRDefault="00D35D04"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37,99352</w:t>
            </w:r>
          </w:p>
        </w:tc>
        <w:tc>
          <w:tcPr>
            <w:tcW w:w="1276" w:type="dxa"/>
            <w:tcBorders>
              <w:top w:val="nil"/>
              <w:left w:val="nil"/>
              <w:bottom w:val="single" w:sz="4" w:space="0" w:color="auto"/>
              <w:right w:val="single" w:sz="4" w:space="0" w:color="auto"/>
            </w:tcBorders>
            <w:shd w:val="clear" w:color="auto" w:fill="auto"/>
            <w:hideMark/>
          </w:tcPr>
          <w:p w:rsidR="00C378EE"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314</w:t>
            </w:r>
            <w:r w:rsidR="00C378EE" w:rsidRPr="00C378EE">
              <w:rPr>
                <w:rFonts w:ascii="Times New Roman" w:hAnsi="Times New Roman" w:cs="Times New Roman"/>
                <w:color w:val="000000"/>
                <w:sz w:val="20"/>
                <w:szCs w:val="20"/>
              </w:rPr>
              <w:t>,1</w:t>
            </w:r>
            <w:r w:rsidR="00F21912">
              <w:rPr>
                <w:rFonts w:ascii="Times New Roman" w:hAnsi="Times New Roman" w:cs="Times New Roman"/>
                <w:color w:val="000000"/>
                <w:sz w:val="20"/>
                <w:szCs w:val="20"/>
              </w:rPr>
              <w:t>2568</w:t>
            </w:r>
          </w:p>
        </w:tc>
        <w:tc>
          <w:tcPr>
            <w:tcW w:w="1276" w:type="dxa"/>
            <w:tcBorders>
              <w:top w:val="nil"/>
              <w:left w:val="nil"/>
              <w:bottom w:val="single" w:sz="4" w:space="0" w:color="auto"/>
              <w:right w:val="single" w:sz="4" w:space="0" w:color="auto"/>
            </w:tcBorders>
          </w:tcPr>
          <w:p w:rsidR="00C378EE" w:rsidRPr="00EE3F36" w:rsidRDefault="004254C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209,23495</w:t>
            </w:r>
          </w:p>
        </w:tc>
        <w:tc>
          <w:tcPr>
            <w:tcW w:w="1276" w:type="dxa"/>
            <w:tcBorders>
              <w:top w:val="nil"/>
              <w:left w:val="nil"/>
              <w:bottom w:val="single" w:sz="4" w:space="0" w:color="auto"/>
              <w:right w:val="single" w:sz="4" w:space="0" w:color="auto"/>
            </w:tcBorders>
          </w:tcPr>
          <w:p w:rsidR="00C378EE" w:rsidRPr="008303EB" w:rsidRDefault="00642A9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44,15714</w:t>
            </w:r>
          </w:p>
        </w:tc>
      </w:tr>
      <w:tr w:rsidR="00C378EE" w:rsidRPr="004508EE" w:rsidTr="00306B91">
        <w:trPr>
          <w:trHeight w:val="301"/>
        </w:trPr>
        <w:tc>
          <w:tcPr>
            <w:tcW w:w="1701" w:type="dxa"/>
            <w:vMerge/>
            <w:tcBorders>
              <w:left w:val="single" w:sz="4" w:space="0" w:color="auto"/>
              <w:right w:val="single" w:sz="4" w:space="0" w:color="auto"/>
            </w:tcBorders>
            <w:vAlign w:val="center"/>
            <w:hideMark/>
          </w:tcPr>
          <w:p w:rsidR="00C378EE" w:rsidRPr="008303EB" w:rsidRDefault="00C378E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hideMark/>
          </w:tcPr>
          <w:p w:rsidR="00C378EE" w:rsidRPr="00FD4DA8"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rPr>
            </w:pPr>
            <w:r w:rsidRPr="00075569">
              <w:rPr>
                <w:rFonts w:ascii="Times New Roman" w:hAnsi="Times New Roman" w:cs="Times New Roman"/>
                <w:sz w:val="20"/>
                <w:szCs w:val="20"/>
              </w:rPr>
              <w:t>1,48</w:t>
            </w:r>
            <w:r>
              <w:rPr>
                <w:rFonts w:ascii="Times New Roman" w:hAnsi="Times New Roman" w:cs="Times New Roman"/>
                <w:sz w:val="20"/>
                <w:szCs w:val="20"/>
              </w:rPr>
              <w:t>861</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2,31010</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2,1391</w:t>
            </w:r>
          </w:p>
        </w:tc>
        <w:tc>
          <w:tcPr>
            <w:tcW w:w="1275"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D35D04">
              <w:rPr>
                <w:rFonts w:ascii="Times New Roman" w:eastAsia="Times New Roman" w:hAnsi="Times New Roman" w:cs="Times New Roman"/>
                <w:color w:val="000000"/>
                <w:sz w:val="20"/>
                <w:szCs w:val="20"/>
                <w:lang w:eastAsia="ru-RU"/>
              </w:rPr>
              <w:t>8997</w:t>
            </w:r>
          </w:p>
        </w:tc>
        <w:tc>
          <w:tcPr>
            <w:tcW w:w="1276" w:type="dxa"/>
            <w:tcBorders>
              <w:top w:val="nil"/>
              <w:left w:val="nil"/>
              <w:bottom w:val="single" w:sz="4" w:space="0" w:color="auto"/>
              <w:right w:val="single" w:sz="4" w:space="0" w:color="auto"/>
            </w:tcBorders>
            <w:shd w:val="clear" w:color="auto" w:fill="auto"/>
            <w:hideMark/>
          </w:tcPr>
          <w:p w:rsidR="00C378EE" w:rsidRPr="00C378EE" w:rsidRDefault="00F21912"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r w:rsidR="004E140B">
              <w:rPr>
                <w:rFonts w:ascii="Times New Roman" w:hAnsi="Times New Roman" w:cs="Times New Roman"/>
                <w:color w:val="000000"/>
                <w:sz w:val="20"/>
                <w:szCs w:val="20"/>
              </w:rPr>
              <w:t>4,9</w:t>
            </w:r>
            <w:r>
              <w:rPr>
                <w:rFonts w:ascii="Times New Roman" w:hAnsi="Times New Roman" w:cs="Times New Roman"/>
                <w:color w:val="000000"/>
                <w:sz w:val="20"/>
                <w:szCs w:val="20"/>
              </w:rPr>
              <w:t>3619</w:t>
            </w:r>
          </w:p>
        </w:tc>
        <w:tc>
          <w:tcPr>
            <w:tcW w:w="1276" w:type="dxa"/>
            <w:tcBorders>
              <w:top w:val="nil"/>
              <w:left w:val="nil"/>
              <w:bottom w:val="single" w:sz="4" w:space="0" w:color="auto"/>
              <w:right w:val="single" w:sz="4" w:space="0" w:color="auto"/>
            </w:tcBorders>
          </w:tcPr>
          <w:p w:rsidR="00C378EE" w:rsidRPr="008303EB" w:rsidRDefault="004254C2" w:rsidP="004254C2">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r w:rsidR="00EB5654">
              <w:rPr>
                <w:rFonts w:ascii="Times New Roman" w:eastAsia="Times New Roman" w:hAnsi="Times New Roman" w:cs="Times New Roman"/>
                <w:color w:val="000000"/>
                <w:sz w:val="20"/>
                <w:szCs w:val="20"/>
                <w:lang w:eastAsia="ru-RU"/>
              </w:rPr>
              <w:t>,</w:t>
            </w:r>
            <w:r w:rsidR="00F21912">
              <w:rPr>
                <w:rFonts w:ascii="Times New Roman" w:eastAsia="Times New Roman" w:hAnsi="Times New Roman" w:cs="Times New Roman"/>
                <w:color w:val="000000"/>
                <w:sz w:val="20"/>
                <w:szCs w:val="20"/>
                <w:lang w:eastAsia="ru-RU"/>
              </w:rPr>
              <w:t>9834</w:t>
            </w:r>
            <w:r>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tcPr>
          <w:p w:rsidR="00C378EE"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0,0</w:t>
            </w:r>
          </w:p>
        </w:tc>
      </w:tr>
      <w:tr w:rsidR="00C378EE" w:rsidRPr="004508EE" w:rsidTr="00306B91">
        <w:trPr>
          <w:trHeight w:val="90"/>
        </w:trPr>
        <w:tc>
          <w:tcPr>
            <w:tcW w:w="1701" w:type="dxa"/>
            <w:vMerge/>
            <w:tcBorders>
              <w:left w:val="single" w:sz="4" w:space="0" w:color="auto"/>
              <w:bottom w:val="single" w:sz="4" w:space="0" w:color="000000"/>
              <w:right w:val="single" w:sz="4" w:space="0" w:color="auto"/>
            </w:tcBorders>
            <w:vAlign w:val="center"/>
          </w:tcPr>
          <w:p w:rsidR="00C378EE" w:rsidRPr="008303EB" w:rsidRDefault="00C378E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000000"/>
              <w:right w:val="single" w:sz="4" w:space="0" w:color="auto"/>
            </w:tcBorders>
            <w:vAlign w:val="center"/>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tcPr>
          <w:p w:rsidR="00C378EE" w:rsidRPr="00075569" w:rsidRDefault="00C378E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0,00029</w:t>
            </w:r>
          </w:p>
        </w:tc>
        <w:tc>
          <w:tcPr>
            <w:tcW w:w="1134" w:type="dxa"/>
            <w:tcBorders>
              <w:top w:val="nil"/>
              <w:left w:val="nil"/>
              <w:bottom w:val="single" w:sz="4" w:space="0" w:color="auto"/>
              <w:right w:val="single" w:sz="4" w:space="0" w:color="auto"/>
            </w:tcBorders>
            <w:shd w:val="clear" w:color="auto" w:fill="auto"/>
          </w:tcPr>
          <w:p w:rsidR="00C378EE"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EE3F36"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Default="00A16D34"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42A92" w:rsidRPr="0000215B" w:rsidTr="00910298">
        <w:trPr>
          <w:trHeight w:val="301"/>
        </w:trPr>
        <w:tc>
          <w:tcPr>
            <w:tcW w:w="1701" w:type="dxa"/>
            <w:vMerge w:val="restart"/>
            <w:tcBorders>
              <w:top w:val="nil"/>
              <w:left w:val="single" w:sz="4" w:space="0" w:color="auto"/>
              <w:right w:val="single" w:sz="4" w:space="0" w:color="auto"/>
            </w:tcBorders>
            <w:shd w:val="clear" w:color="auto" w:fill="auto"/>
            <w:vAlign w:val="center"/>
            <w:hideMark/>
          </w:tcPr>
          <w:p w:rsidR="00642A92" w:rsidRPr="008303EB" w:rsidRDefault="00642A92"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2552" w:type="dxa"/>
            <w:vMerge w:val="restart"/>
            <w:tcBorders>
              <w:top w:val="nil"/>
              <w:left w:val="single" w:sz="4" w:space="0" w:color="auto"/>
              <w:right w:val="single" w:sz="4" w:space="0" w:color="auto"/>
            </w:tcBorders>
            <w:shd w:val="clear" w:color="auto" w:fill="auto"/>
            <w:hideMark/>
          </w:tcPr>
          <w:p w:rsidR="00642A92" w:rsidRPr="008303EB" w:rsidRDefault="00642A92"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 «Бичурский район»</w:t>
            </w:r>
          </w:p>
        </w:tc>
        <w:tc>
          <w:tcPr>
            <w:tcW w:w="2268" w:type="dxa"/>
            <w:tcBorders>
              <w:top w:val="nil"/>
              <w:left w:val="nil"/>
              <w:bottom w:val="single" w:sz="4" w:space="0" w:color="auto"/>
              <w:right w:val="single" w:sz="4" w:space="0" w:color="auto"/>
            </w:tcBorders>
            <w:shd w:val="clear" w:color="auto" w:fill="auto"/>
            <w:noWrap/>
            <w:vAlign w:val="center"/>
            <w:hideMark/>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942,3921</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642A92" w:rsidRDefault="00642A92" w:rsidP="00CD03C4">
            <w:pPr>
              <w:spacing w:after="0" w:line="240" w:lineRule="auto"/>
              <w:ind w:left="-108" w:right="-108"/>
              <w:jc w:val="center"/>
            </w:pPr>
            <w:r>
              <w:rPr>
                <w:rFonts w:ascii="Times New Roman" w:hAnsi="Times New Roman" w:cs="Times New Roman"/>
                <w:color w:val="000000"/>
                <w:sz w:val="20"/>
                <w:szCs w:val="20"/>
              </w:rPr>
              <w:t>699,89894</w:t>
            </w:r>
          </w:p>
        </w:tc>
        <w:tc>
          <w:tcPr>
            <w:tcW w:w="1276" w:type="dxa"/>
            <w:tcBorders>
              <w:top w:val="nil"/>
              <w:left w:val="nil"/>
              <w:bottom w:val="single" w:sz="4" w:space="0" w:color="auto"/>
              <w:right w:val="single" w:sz="4" w:space="0" w:color="auto"/>
            </w:tcBorders>
          </w:tcPr>
          <w:p w:rsidR="00642A92" w:rsidRDefault="004254C2" w:rsidP="00CD03C4">
            <w:pPr>
              <w:spacing w:after="0" w:line="240" w:lineRule="auto"/>
              <w:ind w:left="-108" w:right="-108"/>
              <w:jc w:val="center"/>
            </w:pPr>
            <w:r>
              <w:rPr>
                <w:rFonts w:ascii="Times New Roman" w:hAnsi="Times New Roman" w:cs="Times New Roman"/>
                <w:color w:val="000000"/>
                <w:sz w:val="20"/>
                <w:szCs w:val="20"/>
              </w:rPr>
              <w:t>598,56185</w:t>
            </w:r>
          </w:p>
        </w:tc>
        <w:tc>
          <w:tcPr>
            <w:tcW w:w="1276" w:type="dxa"/>
            <w:tcBorders>
              <w:top w:val="nil"/>
              <w:left w:val="nil"/>
              <w:bottom w:val="single" w:sz="4" w:space="0" w:color="auto"/>
              <w:right w:val="single" w:sz="4" w:space="0" w:color="auto"/>
            </w:tcBorders>
          </w:tcPr>
          <w:p w:rsidR="00642A92"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642A92" w:rsidRPr="0000215B" w:rsidTr="00956D7E">
        <w:trPr>
          <w:trHeight w:val="271"/>
        </w:trPr>
        <w:tc>
          <w:tcPr>
            <w:tcW w:w="1701" w:type="dxa"/>
            <w:vMerge/>
            <w:tcBorders>
              <w:left w:val="single" w:sz="4" w:space="0" w:color="auto"/>
              <w:right w:val="single" w:sz="4" w:space="0" w:color="auto"/>
            </w:tcBorders>
            <w:vAlign w:val="center"/>
            <w:hideMark/>
          </w:tcPr>
          <w:p w:rsidR="00642A92" w:rsidRPr="008303EB" w:rsidRDefault="00642A92"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642A92" w:rsidRPr="008303EB" w:rsidRDefault="00642A92"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687,99317</w:t>
            </w:r>
          </w:p>
        </w:tc>
        <w:tc>
          <w:tcPr>
            <w:tcW w:w="1276" w:type="dxa"/>
            <w:tcBorders>
              <w:top w:val="nil"/>
              <w:left w:val="nil"/>
              <w:bottom w:val="single" w:sz="4" w:space="0" w:color="auto"/>
              <w:right w:val="single" w:sz="4" w:space="0" w:color="auto"/>
            </w:tcBorders>
            <w:shd w:val="clear" w:color="auto" w:fill="auto"/>
          </w:tcPr>
          <w:p w:rsidR="00642A92" w:rsidRDefault="00642A92" w:rsidP="00CD03C4">
            <w:pPr>
              <w:spacing w:after="0" w:line="240" w:lineRule="auto"/>
              <w:ind w:left="-108" w:right="-108"/>
              <w:jc w:val="center"/>
            </w:pPr>
            <w:r>
              <w:rPr>
                <w:rFonts w:ascii="Times New Roman" w:hAnsi="Times New Roman" w:cs="Times New Roman"/>
                <w:color w:val="000000"/>
                <w:sz w:val="20"/>
                <w:szCs w:val="20"/>
              </w:rPr>
              <w:t>685,4963</w:t>
            </w:r>
          </w:p>
        </w:tc>
        <w:tc>
          <w:tcPr>
            <w:tcW w:w="1276" w:type="dxa"/>
            <w:tcBorders>
              <w:top w:val="nil"/>
              <w:left w:val="nil"/>
              <w:bottom w:val="single" w:sz="4" w:space="0" w:color="auto"/>
              <w:right w:val="single" w:sz="4" w:space="0" w:color="auto"/>
            </w:tcBorders>
          </w:tcPr>
          <w:p w:rsidR="00642A92" w:rsidRDefault="004254C2" w:rsidP="00BF013E">
            <w:pPr>
              <w:spacing w:after="0" w:line="240" w:lineRule="auto"/>
              <w:ind w:left="-108" w:right="-108"/>
              <w:jc w:val="center"/>
            </w:pPr>
            <w:r>
              <w:rPr>
                <w:rFonts w:ascii="Times New Roman" w:hAnsi="Times New Roman" w:cs="Times New Roman"/>
                <w:color w:val="000000"/>
                <w:sz w:val="20"/>
                <w:szCs w:val="20"/>
              </w:rPr>
              <w:t>5</w:t>
            </w:r>
            <w:r w:rsidR="00BF013E">
              <w:rPr>
                <w:rFonts w:ascii="Times New Roman" w:hAnsi="Times New Roman" w:cs="Times New Roman"/>
                <w:color w:val="000000"/>
                <w:sz w:val="20"/>
                <w:szCs w:val="20"/>
              </w:rPr>
              <w:t>8</w:t>
            </w:r>
            <w:r>
              <w:rPr>
                <w:rFonts w:ascii="Times New Roman" w:hAnsi="Times New Roman" w:cs="Times New Roman"/>
                <w:color w:val="000000"/>
                <w:sz w:val="20"/>
                <w:szCs w:val="20"/>
              </w:rPr>
              <w:t>6,00</w:t>
            </w:r>
            <w:r w:rsidR="00BF013E">
              <w:rPr>
                <w:rFonts w:ascii="Times New Roman" w:hAnsi="Times New Roman" w:cs="Times New Roman"/>
                <w:color w:val="000000"/>
                <w:sz w:val="20"/>
                <w:szCs w:val="20"/>
              </w:rPr>
              <w:t>4</w:t>
            </w:r>
            <w:r>
              <w:rPr>
                <w:rFonts w:ascii="Times New Roman" w:hAnsi="Times New Roman" w:cs="Times New Roman"/>
                <w:color w:val="000000"/>
                <w:sz w:val="20"/>
                <w:szCs w:val="20"/>
              </w:rPr>
              <w:t>03</w:t>
            </w:r>
          </w:p>
        </w:tc>
        <w:tc>
          <w:tcPr>
            <w:tcW w:w="1276" w:type="dxa"/>
            <w:tcBorders>
              <w:top w:val="nil"/>
              <w:left w:val="nil"/>
              <w:bottom w:val="single" w:sz="4" w:space="0" w:color="auto"/>
              <w:right w:val="single" w:sz="4" w:space="0" w:color="auto"/>
            </w:tcBorders>
          </w:tcPr>
          <w:p w:rsidR="00642A92"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642A92" w:rsidRPr="0000215B" w:rsidTr="00956D7E">
        <w:trPr>
          <w:trHeight w:val="401"/>
        </w:trPr>
        <w:tc>
          <w:tcPr>
            <w:tcW w:w="1701" w:type="dxa"/>
            <w:vMerge/>
            <w:tcBorders>
              <w:left w:val="single" w:sz="4" w:space="0" w:color="auto"/>
              <w:right w:val="single" w:sz="4" w:space="0" w:color="auto"/>
            </w:tcBorders>
            <w:vAlign w:val="center"/>
            <w:hideMark/>
          </w:tcPr>
          <w:p w:rsidR="00642A92" w:rsidRPr="008303EB" w:rsidRDefault="00642A92"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642A92" w:rsidRPr="008303EB" w:rsidRDefault="00642A92"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36,1268</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14,04671</w:t>
            </w:r>
          </w:p>
        </w:tc>
        <w:tc>
          <w:tcPr>
            <w:tcW w:w="1276" w:type="dxa"/>
            <w:tcBorders>
              <w:top w:val="nil"/>
              <w:left w:val="nil"/>
              <w:bottom w:val="single" w:sz="4" w:space="0" w:color="auto"/>
              <w:right w:val="single" w:sz="4" w:space="0" w:color="auto"/>
            </w:tcBorders>
            <w:shd w:val="clear" w:color="auto" w:fill="auto"/>
          </w:tcPr>
          <w:p w:rsidR="00642A92" w:rsidRDefault="00642A92" w:rsidP="00CD03C4">
            <w:pPr>
              <w:spacing w:after="0" w:line="240" w:lineRule="auto"/>
              <w:ind w:left="-108" w:right="-108"/>
              <w:jc w:val="center"/>
            </w:pPr>
            <w:r>
              <w:rPr>
                <w:rFonts w:ascii="Times New Roman" w:hAnsi="Times New Roman" w:cs="Times New Roman"/>
                <w:color w:val="000000"/>
                <w:sz w:val="20"/>
                <w:szCs w:val="20"/>
              </w:rPr>
              <w:t>13,70274</w:t>
            </w:r>
          </w:p>
        </w:tc>
        <w:tc>
          <w:tcPr>
            <w:tcW w:w="1276" w:type="dxa"/>
            <w:tcBorders>
              <w:top w:val="nil"/>
              <w:left w:val="nil"/>
              <w:bottom w:val="single" w:sz="4" w:space="0" w:color="auto"/>
              <w:right w:val="single" w:sz="4" w:space="0" w:color="auto"/>
            </w:tcBorders>
          </w:tcPr>
          <w:p w:rsidR="00642A92" w:rsidRDefault="004254C2" w:rsidP="00BF013E">
            <w:pPr>
              <w:spacing w:after="0" w:line="240" w:lineRule="auto"/>
              <w:ind w:left="-108" w:right="-108"/>
              <w:jc w:val="center"/>
            </w:pPr>
            <w:r>
              <w:rPr>
                <w:rFonts w:ascii="Times New Roman" w:hAnsi="Times New Roman" w:cs="Times New Roman"/>
                <w:color w:val="000000"/>
                <w:sz w:val="20"/>
                <w:szCs w:val="20"/>
              </w:rPr>
              <w:t>11,</w:t>
            </w:r>
            <w:r w:rsidR="00BF013E">
              <w:rPr>
                <w:rFonts w:ascii="Times New Roman" w:hAnsi="Times New Roman" w:cs="Times New Roman"/>
                <w:color w:val="000000"/>
                <w:sz w:val="20"/>
                <w:szCs w:val="20"/>
              </w:rPr>
              <w:t>9</w:t>
            </w:r>
            <w:r>
              <w:rPr>
                <w:rFonts w:ascii="Times New Roman" w:hAnsi="Times New Roman" w:cs="Times New Roman"/>
                <w:color w:val="000000"/>
                <w:sz w:val="20"/>
                <w:szCs w:val="20"/>
              </w:rPr>
              <w:t>5926</w:t>
            </w:r>
          </w:p>
        </w:tc>
        <w:tc>
          <w:tcPr>
            <w:tcW w:w="1276" w:type="dxa"/>
            <w:tcBorders>
              <w:top w:val="nil"/>
              <w:left w:val="nil"/>
              <w:bottom w:val="single" w:sz="4" w:space="0" w:color="auto"/>
              <w:right w:val="single" w:sz="4" w:space="0" w:color="auto"/>
            </w:tcBorders>
          </w:tcPr>
          <w:p w:rsidR="00642A92"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642A92" w:rsidRPr="0000215B" w:rsidTr="00F44C5F">
        <w:trPr>
          <w:trHeight w:val="210"/>
        </w:trPr>
        <w:tc>
          <w:tcPr>
            <w:tcW w:w="1701" w:type="dxa"/>
            <w:vMerge/>
            <w:tcBorders>
              <w:left w:val="single" w:sz="4" w:space="0" w:color="auto"/>
              <w:right w:val="single" w:sz="4" w:space="0" w:color="auto"/>
            </w:tcBorders>
            <w:vAlign w:val="center"/>
            <w:hideMark/>
          </w:tcPr>
          <w:p w:rsidR="00642A92" w:rsidRPr="008303EB" w:rsidRDefault="00642A92"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642A92" w:rsidRPr="008303EB" w:rsidRDefault="00642A92"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0,94145</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276" w:type="dxa"/>
            <w:tcBorders>
              <w:top w:val="nil"/>
              <w:left w:val="nil"/>
              <w:bottom w:val="single" w:sz="4" w:space="0" w:color="auto"/>
              <w:right w:val="single" w:sz="4" w:space="0" w:color="auto"/>
            </w:tcBorders>
            <w:shd w:val="clear" w:color="auto" w:fill="auto"/>
          </w:tcPr>
          <w:p w:rsidR="00642A92" w:rsidRDefault="00642A92" w:rsidP="00CD03C4">
            <w:pPr>
              <w:spacing w:after="0" w:line="240" w:lineRule="auto"/>
              <w:ind w:left="-108" w:right="-108"/>
              <w:jc w:val="center"/>
            </w:pPr>
            <w:r>
              <w:rPr>
                <w:rFonts w:ascii="Times New Roman" w:hAnsi="Times New Roman" w:cs="Times New Roman"/>
                <w:color w:val="000000"/>
                <w:sz w:val="20"/>
                <w:szCs w:val="20"/>
              </w:rPr>
              <w:t>0,6999</w:t>
            </w:r>
          </w:p>
        </w:tc>
        <w:tc>
          <w:tcPr>
            <w:tcW w:w="1276" w:type="dxa"/>
            <w:tcBorders>
              <w:top w:val="nil"/>
              <w:left w:val="nil"/>
              <w:bottom w:val="single" w:sz="4" w:space="0" w:color="auto"/>
              <w:right w:val="single" w:sz="4" w:space="0" w:color="auto"/>
            </w:tcBorders>
          </w:tcPr>
          <w:p w:rsidR="00642A92" w:rsidRDefault="00642A92" w:rsidP="004254C2">
            <w:pPr>
              <w:spacing w:after="0" w:line="240" w:lineRule="auto"/>
              <w:ind w:left="-108" w:right="-108"/>
              <w:jc w:val="center"/>
            </w:pPr>
            <w:r>
              <w:rPr>
                <w:rFonts w:ascii="Times New Roman" w:hAnsi="Times New Roman" w:cs="Times New Roman"/>
                <w:color w:val="000000"/>
                <w:sz w:val="20"/>
                <w:szCs w:val="20"/>
              </w:rPr>
              <w:t>0,</w:t>
            </w:r>
            <w:r w:rsidR="004254C2">
              <w:rPr>
                <w:rFonts w:ascii="Times New Roman" w:hAnsi="Times New Roman" w:cs="Times New Roman"/>
                <w:color w:val="000000"/>
                <w:sz w:val="20"/>
                <w:szCs w:val="20"/>
              </w:rPr>
              <w:t>59856</w:t>
            </w:r>
          </w:p>
        </w:tc>
        <w:tc>
          <w:tcPr>
            <w:tcW w:w="1276" w:type="dxa"/>
            <w:tcBorders>
              <w:top w:val="nil"/>
              <w:left w:val="nil"/>
              <w:bottom w:val="single" w:sz="4" w:space="0" w:color="auto"/>
              <w:right w:val="single" w:sz="4" w:space="0" w:color="auto"/>
            </w:tcBorders>
          </w:tcPr>
          <w:p w:rsidR="00642A92"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8F32E8" w:rsidRPr="0000215B" w:rsidTr="00956D7E">
        <w:trPr>
          <w:trHeight w:val="412"/>
        </w:trPr>
        <w:tc>
          <w:tcPr>
            <w:tcW w:w="1701" w:type="dxa"/>
            <w:vMerge/>
            <w:tcBorders>
              <w:left w:val="single" w:sz="4" w:space="0" w:color="auto"/>
              <w:bottom w:val="single" w:sz="4" w:space="0" w:color="000000"/>
              <w:right w:val="single" w:sz="4" w:space="0" w:color="auto"/>
            </w:tcBorders>
            <w:vAlign w:val="center"/>
          </w:tcPr>
          <w:p w:rsidR="008F32E8" w:rsidRPr="008303EB" w:rsidRDefault="008F32E8"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000000"/>
              <w:right w:val="single" w:sz="4" w:space="0" w:color="auto"/>
            </w:tcBorders>
            <w:vAlign w:val="center"/>
          </w:tcPr>
          <w:p w:rsidR="008F32E8" w:rsidRPr="008303EB" w:rsidRDefault="008F32E8"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8F32E8" w:rsidRPr="008303EB" w:rsidRDefault="008F32E8"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tcPr>
          <w:p w:rsidR="008F32E8" w:rsidRDefault="008F32E8"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8F32E8" w:rsidRPr="008303EB" w:rsidRDefault="008F32E8"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8F32E8" w:rsidRPr="008303EB" w:rsidRDefault="008F32E8"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8F32E8" w:rsidRPr="00EE3F36" w:rsidRDefault="008F32E8"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8F32E8" w:rsidRDefault="008F32E8" w:rsidP="00CD03C4">
            <w:pPr>
              <w:spacing w:after="0" w:line="240" w:lineRule="auto"/>
              <w:ind w:left="-108" w:right="-108"/>
              <w:jc w:val="center"/>
            </w:pPr>
            <w:r w:rsidRPr="00E353A8">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8F32E8" w:rsidRPr="008303EB" w:rsidRDefault="008F32E8"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8F32E8" w:rsidRDefault="008F32E8"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013E" w:rsidRPr="0000215B" w:rsidTr="00956D7E">
        <w:trPr>
          <w:trHeight w:val="323"/>
        </w:trPr>
        <w:tc>
          <w:tcPr>
            <w:tcW w:w="1701" w:type="dxa"/>
            <w:vMerge w:val="restart"/>
            <w:tcBorders>
              <w:top w:val="nil"/>
              <w:left w:val="single" w:sz="4" w:space="0" w:color="auto"/>
              <w:right w:val="single" w:sz="4" w:space="0" w:color="auto"/>
            </w:tcBorders>
            <w:shd w:val="clear" w:color="auto" w:fill="auto"/>
            <w:vAlign w:val="center"/>
            <w:hideMark/>
          </w:tcPr>
          <w:p w:rsidR="00BF013E" w:rsidRPr="008303EB" w:rsidRDefault="00BF013E"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552" w:type="dxa"/>
            <w:vMerge w:val="restart"/>
            <w:tcBorders>
              <w:top w:val="nil"/>
              <w:left w:val="single" w:sz="4" w:space="0" w:color="auto"/>
              <w:right w:val="single" w:sz="4" w:space="0" w:color="auto"/>
            </w:tcBorders>
            <w:shd w:val="clear" w:color="auto" w:fill="auto"/>
            <w:hideMark/>
          </w:tcPr>
          <w:p w:rsidR="00BF013E" w:rsidRPr="008303EB" w:rsidRDefault="00BF013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w:t>
            </w:r>
          </w:p>
        </w:tc>
        <w:tc>
          <w:tcPr>
            <w:tcW w:w="2268" w:type="dxa"/>
            <w:tcBorders>
              <w:top w:val="nil"/>
              <w:left w:val="nil"/>
              <w:bottom w:val="nil"/>
              <w:right w:val="nil"/>
            </w:tcBorders>
            <w:shd w:val="clear" w:color="auto" w:fill="auto"/>
            <w:noWrap/>
            <w:vAlign w:val="center"/>
            <w:hideMark/>
          </w:tcPr>
          <w:p w:rsidR="00BF013E"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1276" w:type="dxa"/>
            <w:tcBorders>
              <w:top w:val="nil"/>
              <w:left w:val="nil"/>
              <w:bottom w:val="single" w:sz="4" w:space="0" w:color="auto"/>
              <w:right w:val="single" w:sz="4" w:space="0" w:color="auto"/>
            </w:tcBorders>
            <w:shd w:val="clear" w:color="auto" w:fill="auto"/>
            <w:vAlign w:val="center"/>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942,3921</w:t>
            </w:r>
          </w:p>
        </w:tc>
        <w:tc>
          <w:tcPr>
            <w:tcW w:w="1275" w:type="dxa"/>
            <w:tcBorders>
              <w:top w:val="nil"/>
              <w:left w:val="nil"/>
              <w:bottom w:val="single" w:sz="4" w:space="0" w:color="auto"/>
              <w:right w:val="single" w:sz="4" w:space="0" w:color="auto"/>
            </w:tcBorders>
            <w:shd w:val="clear" w:color="auto" w:fill="auto"/>
          </w:tcPr>
          <w:p w:rsidR="00BF013E" w:rsidRPr="00D35D04" w:rsidRDefault="00BF013E" w:rsidP="00CD03C4">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702,74192</w:t>
            </w:r>
          </w:p>
        </w:tc>
        <w:tc>
          <w:tcPr>
            <w:tcW w:w="1276" w:type="dxa"/>
            <w:tcBorders>
              <w:top w:val="nil"/>
              <w:left w:val="nil"/>
              <w:bottom w:val="single" w:sz="4" w:space="0" w:color="auto"/>
              <w:right w:val="single" w:sz="4" w:space="0" w:color="auto"/>
            </w:tcBorders>
            <w:shd w:val="clear" w:color="auto" w:fill="auto"/>
          </w:tcPr>
          <w:p w:rsidR="00BF013E" w:rsidRDefault="00BF013E" w:rsidP="00CD03C4">
            <w:pPr>
              <w:spacing w:after="0" w:line="240" w:lineRule="auto"/>
              <w:ind w:left="-108" w:right="-108"/>
              <w:jc w:val="center"/>
            </w:pPr>
            <w:r>
              <w:rPr>
                <w:rFonts w:ascii="Times New Roman" w:hAnsi="Times New Roman" w:cs="Times New Roman"/>
                <w:color w:val="000000"/>
                <w:sz w:val="20"/>
                <w:szCs w:val="20"/>
              </w:rPr>
              <w:t>699,89894</w:t>
            </w:r>
          </w:p>
        </w:tc>
        <w:tc>
          <w:tcPr>
            <w:tcW w:w="1276" w:type="dxa"/>
            <w:tcBorders>
              <w:top w:val="nil"/>
              <w:left w:val="nil"/>
              <w:bottom w:val="single" w:sz="4" w:space="0" w:color="auto"/>
              <w:right w:val="single" w:sz="4" w:space="0" w:color="auto"/>
            </w:tcBorders>
          </w:tcPr>
          <w:p w:rsidR="00BF013E" w:rsidRDefault="00BF013E" w:rsidP="009656FC">
            <w:pPr>
              <w:spacing w:after="0" w:line="240" w:lineRule="auto"/>
              <w:ind w:left="-108" w:right="-108"/>
              <w:jc w:val="center"/>
            </w:pPr>
            <w:r>
              <w:rPr>
                <w:rFonts w:ascii="Times New Roman" w:hAnsi="Times New Roman" w:cs="Times New Roman"/>
                <w:color w:val="000000"/>
                <w:sz w:val="20"/>
                <w:szCs w:val="20"/>
              </w:rPr>
              <w:t>598,56185</w:t>
            </w:r>
          </w:p>
        </w:tc>
        <w:tc>
          <w:tcPr>
            <w:tcW w:w="1276" w:type="dxa"/>
            <w:tcBorders>
              <w:top w:val="nil"/>
              <w:left w:val="nil"/>
              <w:bottom w:val="single" w:sz="4" w:space="0" w:color="auto"/>
              <w:right w:val="single" w:sz="4" w:space="0" w:color="auto"/>
            </w:tcBorders>
          </w:tcPr>
          <w:p w:rsidR="00BF013E"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013E" w:rsidRPr="0000215B" w:rsidTr="00956D7E">
        <w:trPr>
          <w:trHeight w:val="395"/>
        </w:trPr>
        <w:tc>
          <w:tcPr>
            <w:tcW w:w="1701" w:type="dxa"/>
            <w:vMerge/>
            <w:tcBorders>
              <w:left w:val="single" w:sz="4" w:space="0" w:color="auto"/>
              <w:right w:val="single" w:sz="4" w:space="0" w:color="auto"/>
            </w:tcBorders>
            <w:vAlign w:val="center"/>
            <w:hideMark/>
          </w:tcPr>
          <w:p w:rsidR="00BF013E" w:rsidRPr="008303EB" w:rsidRDefault="00BF013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1275" w:type="dxa"/>
            <w:tcBorders>
              <w:top w:val="nil"/>
              <w:left w:val="nil"/>
              <w:bottom w:val="single" w:sz="4" w:space="0" w:color="auto"/>
              <w:right w:val="single" w:sz="4" w:space="0" w:color="auto"/>
            </w:tcBorders>
            <w:shd w:val="clear" w:color="auto" w:fill="auto"/>
          </w:tcPr>
          <w:p w:rsidR="00BF013E" w:rsidRPr="00D35D04" w:rsidRDefault="00BF013E" w:rsidP="00CD03C4">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687,99317</w:t>
            </w:r>
          </w:p>
        </w:tc>
        <w:tc>
          <w:tcPr>
            <w:tcW w:w="1276" w:type="dxa"/>
            <w:tcBorders>
              <w:top w:val="nil"/>
              <w:left w:val="nil"/>
              <w:bottom w:val="single" w:sz="4" w:space="0" w:color="auto"/>
              <w:right w:val="single" w:sz="4" w:space="0" w:color="auto"/>
            </w:tcBorders>
            <w:shd w:val="clear" w:color="auto" w:fill="auto"/>
          </w:tcPr>
          <w:p w:rsidR="00BF013E" w:rsidRDefault="00BF013E" w:rsidP="00CD03C4">
            <w:pPr>
              <w:spacing w:after="0" w:line="240" w:lineRule="auto"/>
              <w:ind w:left="-108" w:right="-108"/>
              <w:jc w:val="center"/>
            </w:pPr>
            <w:r>
              <w:rPr>
                <w:rFonts w:ascii="Times New Roman" w:hAnsi="Times New Roman" w:cs="Times New Roman"/>
                <w:color w:val="000000"/>
                <w:sz w:val="20"/>
                <w:szCs w:val="20"/>
              </w:rPr>
              <w:t>685,4963</w:t>
            </w:r>
          </w:p>
        </w:tc>
        <w:tc>
          <w:tcPr>
            <w:tcW w:w="1276" w:type="dxa"/>
            <w:tcBorders>
              <w:top w:val="nil"/>
              <w:left w:val="nil"/>
              <w:bottom w:val="single" w:sz="4" w:space="0" w:color="auto"/>
              <w:right w:val="single" w:sz="4" w:space="0" w:color="auto"/>
            </w:tcBorders>
          </w:tcPr>
          <w:p w:rsidR="00BF013E" w:rsidRDefault="00BF013E" w:rsidP="009656FC">
            <w:pPr>
              <w:spacing w:after="0" w:line="240" w:lineRule="auto"/>
              <w:ind w:left="-108" w:right="-108"/>
              <w:jc w:val="center"/>
            </w:pPr>
            <w:r>
              <w:rPr>
                <w:rFonts w:ascii="Times New Roman" w:hAnsi="Times New Roman" w:cs="Times New Roman"/>
                <w:color w:val="000000"/>
                <w:sz w:val="20"/>
                <w:szCs w:val="20"/>
              </w:rPr>
              <w:t>586,00403</w:t>
            </w:r>
          </w:p>
        </w:tc>
        <w:tc>
          <w:tcPr>
            <w:tcW w:w="1276" w:type="dxa"/>
            <w:tcBorders>
              <w:top w:val="nil"/>
              <w:left w:val="nil"/>
              <w:bottom w:val="single" w:sz="4" w:space="0" w:color="auto"/>
              <w:right w:val="single" w:sz="4" w:space="0" w:color="auto"/>
            </w:tcBorders>
          </w:tcPr>
          <w:p w:rsidR="00BF013E"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013E" w:rsidRPr="0000215B" w:rsidTr="00956D7E">
        <w:trPr>
          <w:trHeight w:val="431"/>
        </w:trPr>
        <w:tc>
          <w:tcPr>
            <w:tcW w:w="1701" w:type="dxa"/>
            <w:vMerge/>
            <w:tcBorders>
              <w:left w:val="single" w:sz="4" w:space="0" w:color="auto"/>
              <w:right w:val="single" w:sz="4" w:space="0" w:color="auto"/>
            </w:tcBorders>
            <w:vAlign w:val="center"/>
            <w:hideMark/>
          </w:tcPr>
          <w:p w:rsidR="00BF013E" w:rsidRPr="008303EB" w:rsidRDefault="00BF013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36,1268</w:t>
            </w:r>
          </w:p>
        </w:tc>
        <w:tc>
          <w:tcPr>
            <w:tcW w:w="1275" w:type="dxa"/>
            <w:tcBorders>
              <w:top w:val="nil"/>
              <w:left w:val="nil"/>
              <w:bottom w:val="single" w:sz="4" w:space="0" w:color="auto"/>
              <w:right w:val="single" w:sz="4" w:space="0" w:color="auto"/>
            </w:tcBorders>
            <w:shd w:val="clear" w:color="auto" w:fill="auto"/>
          </w:tcPr>
          <w:p w:rsidR="00BF013E" w:rsidRPr="00D35D04" w:rsidRDefault="00BF013E" w:rsidP="00CD03C4">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14,04671</w:t>
            </w:r>
          </w:p>
        </w:tc>
        <w:tc>
          <w:tcPr>
            <w:tcW w:w="1276" w:type="dxa"/>
            <w:tcBorders>
              <w:top w:val="nil"/>
              <w:left w:val="nil"/>
              <w:bottom w:val="single" w:sz="4" w:space="0" w:color="auto"/>
              <w:right w:val="single" w:sz="4" w:space="0" w:color="auto"/>
            </w:tcBorders>
            <w:shd w:val="clear" w:color="auto" w:fill="auto"/>
          </w:tcPr>
          <w:p w:rsidR="00BF013E" w:rsidRDefault="00BF013E" w:rsidP="00CD03C4">
            <w:pPr>
              <w:spacing w:after="0" w:line="240" w:lineRule="auto"/>
              <w:ind w:left="-108" w:right="-108"/>
              <w:jc w:val="center"/>
            </w:pPr>
            <w:r>
              <w:rPr>
                <w:rFonts w:ascii="Times New Roman" w:hAnsi="Times New Roman" w:cs="Times New Roman"/>
                <w:color w:val="000000"/>
                <w:sz w:val="20"/>
                <w:szCs w:val="20"/>
              </w:rPr>
              <w:t>13,70274</w:t>
            </w:r>
          </w:p>
        </w:tc>
        <w:tc>
          <w:tcPr>
            <w:tcW w:w="1276" w:type="dxa"/>
            <w:tcBorders>
              <w:top w:val="nil"/>
              <w:left w:val="nil"/>
              <w:bottom w:val="single" w:sz="4" w:space="0" w:color="auto"/>
              <w:right w:val="single" w:sz="4" w:space="0" w:color="auto"/>
            </w:tcBorders>
          </w:tcPr>
          <w:p w:rsidR="00BF013E" w:rsidRDefault="00BF013E" w:rsidP="009656FC">
            <w:pPr>
              <w:spacing w:after="0" w:line="240" w:lineRule="auto"/>
              <w:ind w:left="-108" w:right="-108"/>
              <w:jc w:val="center"/>
            </w:pPr>
            <w:r>
              <w:rPr>
                <w:rFonts w:ascii="Times New Roman" w:hAnsi="Times New Roman" w:cs="Times New Roman"/>
                <w:color w:val="000000"/>
                <w:sz w:val="20"/>
                <w:szCs w:val="20"/>
              </w:rPr>
              <w:t>11,95926</w:t>
            </w:r>
          </w:p>
        </w:tc>
        <w:tc>
          <w:tcPr>
            <w:tcW w:w="1276" w:type="dxa"/>
            <w:tcBorders>
              <w:top w:val="nil"/>
              <w:left w:val="nil"/>
              <w:bottom w:val="single" w:sz="4" w:space="0" w:color="auto"/>
              <w:right w:val="single" w:sz="4" w:space="0" w:color="auto"/>
            </w:tcBorders>
          </w:tcPr>
          <w:p w:rsidR="00BF013E"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013E" w:rsidRPr="0000215B" w:rsidTr="00956D7E">
        <w:trPr>
          <w:trHeight w:val="339"/>
        </w:trPr>
        <w:tc>
          <w:tcPr>
            <w:tcW w:w="1701" w:type="dxa"/>
            <w:vMerge/>
            <w:tcBorders>
              <w:left w:val="single" w:sz="4" w:space="0" w:color="auto"/>
              <w:right w:val="single" w:sz="4" w:space="0" w:color="auto"/>
            </w:tcBorders>
            <w:vAlign w:val="center"/>
            <w:hideMark/>
          </w:tcPr>
          <w:p w:rsidR="00BF013E" w:rsidRPr="008303EB" w:rsidRDefault="00BF013E"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0,94145</w:t>
            </w:r>
          </w:p>
        </w:tc>
        <w:tc>
          <w:tcPr>
            <w:tcW w:w="1275" w:type="dxa"/>
            <w:tcBorders>
              <w:top w:val="nil"/>
              <w:left w:val="nil"/>
              <w:bottom w:val="single" w:sz="4" w:space="0" w:color="auto"/>
              <w:right w:val="single" w:sz="4" w:space="0" w:color="auto"/>
            </w:tcBorders>
            <w:shd w:val="clear" w:color="auto" w:fill="auto"/>
          </w:tcPr>
          <w:p w:rsidR="00BF013E" w:rsidRPr="00D35D04" w:rsidRDefault="00BF013E" w:rsidP="00CD03C4">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0,70274</w:t>
            </w:r>
          </w:p>
        </w:tc>
        <w:tc>
          <w:tcPr>
            <w:tcW w:w="1276" w:type="dxa"/>
            <w:tcBorders>
              <w:top w:val="nil"/>
              <w:left w:val="nil"/>
              <w:bottom w:val="single" w:sz="4" w:space="0" w:color="auto"/>
              <w:right w:val="single" w:sz="4" w:space="0" w:color="auto"/>
            </w:tcBorders>
            <w:shd w:val="clear" w:color="auto" w:fill="auto"/>
          </w:tcPr>
          <w:p w:rsidR="00BF013E" w:rsidRDefault="00BF013E" w:rsidP="00CD03C4">
            <w:pPr>
              <w:spacing w:after="0" w:line="240" w:lineRule="auto"/>
              <w:ind w:left="-108" w:right="-108"/>
              <w:jc w:val="center"/>
            </w:pPr>
            <w:r>
              <w:rPr>
                <w:rFonts w:ascii="Times New Roman" w:hAnsi="Times New Roman" w:cs="Times New Roman"/>
                <w:color w:val="000000"/>
                <w:sz w:val="20"/>
                <w:szCs w:val="20"/>
              </w:rPr>
              <w:t>0,6999</w:t>
            </w:r>
          </w:p>
        </w:tc>
        <w:tc>
          <w:tcPr>
            <w:tcW w:w="1276" w:type="dxa"/>
            <w:tcBorders>
              <w:top w:val="nil"/>
              <w:left w:val="nil"/>
              <w:bottom w:val="single" w:sz="4" w:space="0" w:color="auto"/>
              <w:right w:val="single" w:sz="4" w:space="0" w:color="auto"/>
            </w:tcBorders>
          </w:tcPr>
          <w:p w:rsidR="00BF013E" w:rsidRDefault="00BF013E" w:rsidP="009656FC">
            <w:pPr>
              <w:spacing w:after="0" w:line="240" w:lineRule="auto"/>
              <w:ind w:left="-108" w:right="-108"/>
              <w:jc w:val="center"/>
            </w:pPr>
            <w:r>
              <w:rPr>
                <w:rFonts w:ascii="Times New Roman" w:hAnsi="Times New Roman" w:cs="Times New Roman"/>
                <w:color w:val="000000"/>
                <w:sz w:val="20"/>
                <w:szCs w:val="20"/>
              </w:rPr>
              <w:t>0,59856</w:t>
            </w:r>
          </w:p>
        </w:tc>
        <w:tc>
          <w:tcPr>
            <w:tcW w:w="1276" w:type="dxa"/>
            <w:tcBorders>
              <w:top w:val="nil"/>
              <w:left w:val="nil"/>
              <w:bottom w:val="single" w:sz="4" w:space="0" w:color="auto"/>
              <w:right w:val="single" w:sz="4" w:space="0" w:color="auto"/>
            </w:tcBorders>
          </w:tcPr>
          <w:p w:rsidR="00BF013E"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16D34" w:rsidRPr="0000215B" w:rsidTr="00956D7E">
        <w:trPr>
          <w:trHeight w:val="407"/>
        </w:trPr>
        <w:tc>
          <w:tcPr>
            <w:tcW w:w="1701" w:type="dxa"/>
            <w:vMerge/>
            <w:tcBorders>
              <w:left w:val="single" w:sz="4" w:space="0" w:color="auto"/>
              <w:bottom w:val="single" w:sz="4" w:space="0" w:color="000000"/>
              <w:right w:val="single" w:sz="4" w:space="0" w:color="auto"/>
            </w:tcBorders>
            <w:vAlign w:val="center"/>
          </w:tcPr>
          <w:p w:rsidR="00A16D34" w:rsidRPr="008303EB" w:rsidRDefault="00A16D34" w:rsidP="004332F5">
            <w:pPr>
              <w:tabs>
                <w:tab w:val="left" w:pos="567"/>
                <w:tab w:val="left" w:pos="851"/>
              </w:tabs>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000000"/>
              <w:right w:val="single" w:sz="4" w:space="0" w:color="auto"/>
            </w:tcBorders>
            <w:vAlign w:val="center"/>
          </w:tcPr>
          <w:p w:rsidR="00A16D34" w:rsidRPr="008303EB" w:rsidRDefault="00A16D34"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A16D34" w:rsidRPr="008303EB" w:rsidRDefault="00A16D34"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tcPr>
          <w:p w:rsidR="00A16D34" w:rsidRDefault="00A16D34"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A16D34" w:rsidRPr="008303EB" w:rsidRDefault="00A16D34"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A16D34" w:rsidRPr="008303EB" w:rsidRDefault="00A16D34"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A16D34" w:rsidRPr="00EE3F36" w:rsidRDefault="00A16D34"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A16D34" w:rsidRPr="00C378EE" w:rsidRDefault="00A16D34"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A16D34" w:rsidRPr="001573D3" w:rsidRDefault="00A16D34" w:rsidP="00CD03C4">
            <w:pPr>
              <w:spacing w:after="0" w:line="240" w:lineRule="auto"/>
              <w:jc w:val="center"/>
            </w:pPr>
            <w:r w:rsidRPr="001573D3">
              <w:t>0</w:t>
            </w:r>
          </w:p>
        </w:tc>
        <w:tc>
          <w:tcPr>
            <w:tcW w:w="1276" w:type="dxa"/>
            <w:tcBorders>
              <w:top w:val="nil"/>
              <w:left w:val="nil"/>
              <w:bottom w:val="single" w:sz="4" w:space="0" w:color="auto"/>
              <w:right w:val="single" w:sz="4" w:space="0" w:color="auto"/>
            </w:tcBorders>
          </w:tcPr>
          <w:p w:rsidR="00A16D34" w:rsidRDefault="00A16D34" w:rsidP="00CD03C4">
            <w:pPr>
              <w:spacing w:after="0" w:line="240" w:lineRule="auto"/>
              <w:jc w:val="center"/>
            </w:pPr>
            <w:r w:rsidRPr="001573D3">
              <w:t>0</w:t>
            </w:r>
          </w:p>
        </w:tc>
      </w:tr>
      <w:tr w:rsidR="00642A92" w:rsidRPr="0000215B" w:rsidTr="00306B91">
        <w:trPr>
          <w:trHeight w:val="398"/>
        </w:trPr>
        <w:tc>
          <w:tcPr>
            <w:tcW w:w="1701" w:type="dxa"/>
            <w:vMerge w:val="restart"/>
            <w:tcBorders>
              <w:top w:val="nil"/>
              <w:left w:val="single" w:sz="4" w:space="0" w:color="auto"/>
              <w:right w:val="single" w:sz="4" w:space="0" w:color="auto"/>
            </w:tcBorders>
            <w:shd w:val="clear" w:color="auto" w:fill="auto"/>
            <w:vAlign w:val="center"/>
            <w:hideMark/>
          </w:tcPr>
          <w:p w:rsidR="00642A92" w:rsidRPr="008303EB" w:rsidRDefault="00642A92"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303EB">
              <w:rPr>
                <w:rFonts w:ascii="Times New Roman" w:eastAsia="Times New Roman" w:hAnsi="Times New Roman" w:cs="Times New Roman"/>
                <w:color w:val="000000"/>
                <w:lang w:eastAsia="ru-RU"/>
              </w:rPr>
              <w:t>Подпрограмма 2</w:t>
            </w:r>
          </w:p>
        </w:tc>
        <w:tc>
          <w:tcPr>
            <w:tcW w:w="2552" w:type="dxa"/>
            <w:vMerge w:val="restart"/>
            <w:tcBorders>
              <w:top w:val="nil"/>
              <w:left w:val="single" w:sz="4" w:space="0" w:color="auto"/>
              <w:right w:val="single" w:sz="4" w:space="0" w:color="auto"/>
            </w:tcBorders>
            <w:shd w:val="clear" w:color="auto" w:fill="auto"/>
            <w:hideMark/>
          </w:tcPr>
          <w:p w:rsidR="00642A92" w:rsidRPr="008303EB" w:rsidRDefault="00642A92"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общественных  территорий  МО «Бичурский район»</w:t>
            </w:r>
          </w:p>
        </w:tc>
        <w:tc>
          <w:tcPr>
            <w:tcW w:w="2268" w:type="dxa"/>
            <w:tcBorders>
              <w:top w:val="nil"/>
              <w:left w:val="nil"/>
              <w:bottom w:val="single" w:sz="4" w:space="0" w:color="auto"/>
              <w:right w:val="single" w:sz="4" w:space="0" w:color="auto"/>
            </w:tcBorders>
            <w:shd w:val="clear" w:color="auto" w:fill="auto"/>
            <w:noWrap/>
            <w:vAlign w:val="center"/>
            <w:hideMark/>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1490,09735</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1284</w:t>
            </w:r>
            <w:r w:rsidR="000314CC">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97833</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1198,847</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1198,85778</w:t>
            </w:r>
          </w:p>
        </w:tc>
        <w:tc>
          <w:tcPr>
            <w:tcW w:w="1276" w:type="dxa"/>
            <w:tcBorders>
              <w:top w:val="nil"/>
              <w:left w:val="nil"/>
              <w:bottom w:val="single" w:sz="4" w:space="0" w:color="auto"/>
              <w:right w:val="single" w:sz="4" w:space="0" w:color="auto"/>
            </w:tcBorders>
            <w:shd w:val="clear" w:color="auto" w:fill="auto"/>
          </w:tcPr>
          <w:p w:rsidR="00642A92" w:rsidRPr="00C378EE" w:rsidRDefault="00F21912"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r w:rsidR="00642A92">
              <w:rPr>
                <w:rFonts w:ascii="Times New Roman" w:hAnsi="Times New Roman" w:cs="Times New Roman"/>
                <w:color w:val="000000"/>
                <w:sz w:val="20"/>
                <w:szCs w:val="20"/>
              </w:rPr>
              <w:t>95,06829</w:t>
            </w:r>
          </w:p>
        </w:tc>
        <w:tc>
          <w:tcPr>
            <w:tcW w:w="1276" w:type="dxa"/>
            <w:tcBorders>
              <w:top w:val="nil"/>
              <w:left w:val="nil"/>
              <w:bottom w:val="single" w:sz="4" w:space="0" w:color="auto"/>
              <w:right w:val="single" w:sz="4" w:space="0" w:color="auto"/>
            </w:tcBorders>
          </w:tcPr>
          <w:p w:rsidR="00642A92" w:rsidRPr="008303EB" w:rsidRDefault="00642A92" w:rsidP="00BF013E">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w:t>
            </w:r>
            <w:r w:rsidR="00BF013E">
              <w:rPr>
                <w:rFonts w:ascii="Times New Roman" w:hAnsi="Times New Roman" w:cs="Times New Roman"/>
                <w:sz w:val="20"/>
                <w:szCs w:val="20"/>
              </w:rPr>
              <w:t>384</w:t>
            </w:r>
            <w:r w:rsidR="000314CC">
              <w:rPr>
                <w:rFonts w:ascii="Times New Roman" w:hAnsi="Times New Roman" w:cs="Times New Roman"/>
                <w:sz w:val="20"/>
                <w:szCs w:val="20"/>
              </w:rPr>
              <w:t>,</w:t>
            </w:r>
            <w:r w:rsidR="00BF013E">
              <w:rPr>
                <w:rFonts w:ascii="Times New Roman" w:hAnsi="Times New Roman" w:cs="Times New Roman"/>
                <w:sz w:val="20"/>
                <w:szCs w:val="20"/>
              </w:rPr>
              <w:t>88042</w:t>
            </w:r>
          </w:p>
        </w:tc>
        <w:tc>
          <w:tcPr>
            <w:tcW w:w="1276" w:type="dxa"/>
            <w:tcBorders>
              <w:top w:val="nil"/>
              <w:left w:val="nil"/>
              <w:bottom w:val="single" w:sz="4" w:space="0" w:color="auto"/>
              <w:right w:val="single" w:sz="4" w:space="0" w:color="auto"/>
            </w:tcBorders>
          </w:tcPr>
          <w:p w:rsidR="00642A92" w:rsidRPr="008303EB" w:rsidRDefault="00642A9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2206,</w:t>
            </w:r>
            <w:r w:rsidR="00D060FF">
              <w:rPr>
                <w:rFonts w:ascii="Times New Roman" w:hAnsi="Times New Roman" w:cs="Times New Roman"/>
                <w:sz w:val="20"/>
                <w:szCs w:val="20"/>
              </w:rPr>
              <w:t>37026</w:t>
            </w:r>
          </w:p>
        </w:tc>
      </w:tr>
      <w:tr w:rsidR="00642A92" w:rsidRPr="0000215B" w:rsidTr="00306B91">
        <w:trPr>
          <w:trHeight w:val="284"/>
        </w:trPr>
        <w:tc>
          <w:tcPr>
            <w:tcW w:w="1701" w:type="dxa"/>
            <w:vMerge/>
            <w:tcBorders>
              <w:left w:val="single" w:sz="4" w:space="0" w:color="auto"/>
              <w:right w:val="single" w:sz="4" w:space="0" w:color="auto"/>
            </w:tcBorders>
            <w:vAlign w:val="center"/>
            <w:hideMark/>
          </w:tcPr>
          <w:p w:rsidR="00642A92" w:rsidRPr="008303EB" w:rsidRDefault="00642A92"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642A92" w:rsidRPr="008303EB" w:rsidRDefault="00642A92"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1399,29194</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1258,02075</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1190,97615</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1173,71331</w:t>
            </w:r>
          </w:p>
        </w:tc>
        <w:tc>
          <w:tcPr>
            <w:tcW w:w="1276" w:type="dxa"/>
            <w:tcBorders>
              <w:top w:val="nil"/>
              <w:left w:val="nil"/>
              <w:bottom w:val="single" w:sz="4" w:space="0" w:color="auto"/>
              <w:right w:val="single" w:sz="4" w:space="0" w:color="auto"/>
            </w:tcBorders>
            <w:shd w:val="clear" w:color="auto" w:fill="auto"/>
          </w:tcPr>
          <w:p w:rsidR="00642A92" w:rsidRPr="00C378EE" w:rsidRDefault="00642A92"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1170,</w:t>
            </w:r>
            <w:r w:rsidR="00F21912">
              <w:rPr>
                <w:rFonts w:ascii="Times New Roman" w:hAnsi="Times New Roman" w:cs="Times New Roman"/>
                <w:color w:val="000000"/>
                <w:sz w:val="20"/>
                <w:szCs w:val="20"/>
              </w:rPr>
              <w:t>45689</w:t>
            </w:r>
          </w:p>
        </w:tc>
        <w:tc>
          <w:tcPr>
            <w:tcW w:w="1276" w:type="dxa"/>
            <w:tcBorders>
              <w:top w:val="nil"/>
              <w:left w:val="nil"/>
              <w:bottom w:val="single" w:sz="4" w:space="0" w:color="auto"/>
              <w:right w:val="single" w:sz="4" w:space="0" w:color="auto"/>
            </w:tcBorders>
          </w:tcPr>
          <w:p w:rsidR="00642A92" w:rsidRPr="008303EB" w:rsidRDefault="00BF013E" w:rsidP="00BF013E">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1355,82563</w:t>
            </w:r>
          </w:p>
        </w:tc>
        <w:tc>
          <w:tcPr>
            <w:tcW w:w="1276" w:type="dxa"/>
            <w:tcBorders>
              <w:top w:val="nil"/>
              <w:left w:val="nil"/>
              <w:bottom w:val="single" w:sz="4" w:space="0" w:color="auto"/>
              <w:right w:val="single" w:sz="4" w:space="0" w:color="auto"/>
            </w:tcBorders>
          </w:tcPr>
          <w:p w:rsidR="00642A92" w:rsidRPr="008303EB" w:rsidRDefault="00642A9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2162,2</w:t>
            </w:r>
            <w:r w:rsidR="00D060FF">
              <w:rPr>
                <w:rFonts w:ascii="Times New Roman" w:hAnsi="Times New Roman" w:cs="Times New Roman"/>
                <w:sz w:val="20"/>
                <w:szCs w:val="20"/>
              </w:rPr>
              <w:t>4286</w:t>
            </w:r>
          </w:p>
        </w:tc>
      </w:tr>
      <w:tr w:rsidR="00642A92" w:rsidRPr="0000215B" w:rsidTr="00306B91">
        <w:trPr>
          <w:trHeight w:val="471"/>
        </w:trPr>
        <w:tc>
          <w:tcPr>
            <w:tcW w:w="1701" w:type="dxa"/>
            <w:vMerge/>
            <w:tcBorders>
              <w:left w:val="single" w:sz="4" w:space="0" w:color="auto"/>
              <w:right w:val="single" w:sz="4" w:space="0" w:color="auto"/>
            </w:tcBorders>
            <w:vAlign w:val="center"/>
            <w:hideMark/>
          </w:tcPr>
          <w:p w:rsidR="00642A92" w:rsidRPr="008303EB" w:rsidRDefault="00642A92"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642A92" w:rsidRPr="008303EB" w:rsidRDefault="00642A92"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89,31651</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25,67389</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6,6732</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23,94681</w:t>
            </w:r>
          </w:p>
        </w:tc>
        <w:tc>
          <w:tcPr>
            <w:tcW w:w="1276" w:type="dxa"/>
            <w:tcBorders>
              <w:top w:val="nil"/>
              <w:left w:val="nil"/>
              <w:bottom w:val="single" w:sz="4" w:space="0" w:color="auto"/>
              <w:right w:val="single" w:sz="4" w:space="0" w:color="auto"/>
            </w:tcBorders>
            <w:shd w:val="clear" w:color="auto" w:fill="auto"/>
          </w:tcPr>
          <w:p w:rsidR="00642A92" w:rsidRPr="00C378EE" w:rsidRDefault="00642A92"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r w:rsidR="00D060FF">
              <w:rPr>
                <w:rFonts w:ascii="Times New Roman" w:hAnsi="Times New Roman" w:cs="Times New Roman"/>
                <w:color w:val="000000"/>
                <w:sz w:val="20"/>
                <w:szCs w:val="20"/>
              </w:rPr>
              <w:t>41633</w:t>
            </w:r>
          </w:p>
        </w:tc>
        <w:tc>
          <w:tcPr>
            <w:tcW w:w="1276" w:type="dxa"/>
            <w:tcBorders>
              <w:top w:val="nil"/>
              <w:left w:val="nil"/>
              <w:bottom w:val="single" w:sz="4" w:space="0" w:color="auto"/>
              <w:right w:val="single" w:sz="4" w:space="0" w:color="auto"/>
            </w:tcBorders>
          </w:tcPr>
          <w:p w:rsidR="00642A92" w:rsidRPr="00EE3F36" w:rsidRDefault="00BF013E"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27,66991</w:t>
            </w:r>
          </w:p>
        </w:tc>
        <w:tc>
          <w:tcPr>
            <w:tcW w:w="1276" w:type="dxa"/>
            <w:tcBorders>
              <w:top w:val="nil"/>
              <w:left w:val="nil"/>
              <w:bottom w:val="single" w:sz="4" w:space="0" w:color="auto"/>
              <w:right w:val="single" w:sz="4" w:space="0" w:color="auto"/>
            </w:tcBorders>
          </w:tcPr>
          <w:p w:rsidR="00642A92" w:rsidRPr="008303EB" w:rsidRDefault="00642A9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44,15714</w:t>
            </w:r>
          </w:p>
        </w:tc>
      </w:tr>
      <w:tr w:rsidR="00642A92" w:rsidRPr="0000215B" w:rsidTr="00306B91">
        <w:trPr>
          <w:trHeight w:val="255"/>
        </w:trPr>
        <w:tc>
          <w:tcPr>
            <w:tcW w:w="1701" w:type="dxa"/>
            <w:vMerge/>
            <w:tcBorders>
              <w:left w:val="single" w:sz="4" w:space="0" w:color="auto"/>
              <w:right w:val="single" w:sz="4" w:space="0" w:color="auto"/>
            </w:tcBorders>
            <w:vAlign w:val="center"/>
            <w:hideMark/>
          </w:tcPr>
          <w:p w:rsidR="00642A92" w:rsidRPr="008303EB" w:rsidRDefault="00642A92"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642A92" w:rsidRPr="008303EB" w:rsidRDefault="00642A92"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1,48890</w:t>
            </w:r>
          </w:p>
        </w:tc>
        <w:tc>
          <w:tcPr>
            <w:tcW w:w="1134" w:type="dxa"/>
            <w:tcBorders>
              <w:top w:val="nil"/>
              <w:left w:val="nil"/>
              <w:bottom w:val="single" w:sz="4" w:space="0" w:color="auto"/>
              <w:right w:val="single" w:sz="4" w:space="0" w:color="auto"/>
            </w:tcBorders>
            <w:shd w:val="clear" w:color="auto" w:fill="auto"/>
            <w:hideMark/>
          </w:tcPr>
          <w:p w:rsidR="00642A92" w:rsidRPr="008303EB"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1,28369</w:t>
            </w:r>
          </w:p>
        </w:tc>
        <w:tc>
          <w:tcPr>
            <w:tcW w:w="1276" w:type="dxa"/>
            <w:tcBorders>
              <w:top w:val="nil"/>
              <w:left w:val="nil"/>
              <w:bottom w:val="single" w:sz="4" w:space="0" w:color="auto"/>
              <w:right w:val="single" w:sz="4" w:space="0" w:color="auto"/>
            </w:tcBorders>
            <w:shd w:val="clear" w:color="auto" w:fill="auto"/>
            <w:hideMark/>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1,19765</w:t>
            </w:r>
          </w:p>
        </w:tc>
        <w:tc>
          <w:tcPr>
            <w:tcW w:w="1275" w:type="dxa"/>
            <w:tcBorders>
              <w:top w:val="nil"/>
              <w:left w:val="nil"/>
              <w:bottom w:val="single" w:sz="4" w:space="0" w:color="auto"/>
              <w:right w:val="single" w:sz="4" w:space="0" w:color="auto"/>
            </w:tcBorders>
            <w:shd w:val="clear" w:color="auto" w:fill="auto"/>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1,19766</w:t>
            </w:r>
          </w:p>
        </w:tc>
        <w:tc>
          <w:tcPr>
            <w:tcW w:w="1276" w:type="dxa"/>
            <w:tcBorders>
              <w:top w:val="nil"/>
              <w:left w:val="nil"/>
              <w:bottom w:val="single" w:sz="4" w:space="0" w:color="auto"/>
              <w:right w:val="single" w:sz="4" w:space="0" w:color="auto"/>
            </w:tcBorders>
            <w:shd w:val="clear" w:color="auto" w:fill="auto"/>
          </w:tcPr>
          <w:p w:rsidR="00642A92" w:rsidRPr="00C378EE" w:rsidRDefault="00D060F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r w:rsidR="00642A92">
              <w:rPr>
                <w:rFonts w:ascii="Times New Roman" w:hAnsi="Times New Roman" w:cs="Times New Roman"/>
                <w:color w:val="000000"/>
                <w:sz w:val="20"/>
                <w:szCs w:val="20"/>
              </w:rPr>
              <w:t>1,19507</w:t>
            </w:r>
          </w:p>
        </w:tc>
        <w:tc>
          <w:tcPr>
            <w:tcW w:w="1276" w:type="dxa"/>
            <w:tcBorders>
              <w:top w:val="nil"/>
              <w:left w:val="nil"/>
              <w:bottom w:val="single" w:sz="4" w:space="0" w:color="auto"/>
              <w:right w:val="single" w:sz="4" w:space="0" w:color="auto"/>
            </w:tcBorders>
          </w:tcPr>
          <w:p w:rsidR="00642A92"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1,38488</w:t>
            </w:r>
          </w:p>
        </w:tc>
        <w:tc>
          <w:tcPr>
            <w:tcW w:w="1276" w:type="dxa"/>
            <w:tcBorders>
              <w:top w:val="nil"/>
              <w:left w:val="nil"/>
              <w:bottom w:val="single" w:sz="4" w:space="0" w:color="auto"/>
              <w:right w:val="single" w:sz="4" w:space="0" w:color="auto"/>
            </w:tcBorders>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0,0</w:t>
            </w:r>
          </w:p>
        </w:tc>
      </w:tr>
      <w:tr w:rsidR="00642A92" w:rsidRPr="0000215B" w:rsidTr="00306B91">
        <w:trPr>
          <w:trHeight w:val="546"/>
        </w:trPr>
        <w:tc>
          <w:tcPr>
            <w:tcW w:w="1701" w:type="dxa"/>
            <w:vMerge/>
            <w:tcBorders>
              <w:left w:val="single" w:sz="4" w:space="0" w:color="auto"/>
              <w:bottom w:val="single" w:sz="4" w:space="0" w:color="000000"/>
              <w:right w:val="single" w:sz="4" w:space="0" w:color="auto"/>
            </w:tcBorders>
            <w:vAlign w:val="center"/>
          </w:tcPr>
          <w:p w:rsidR="00642A92" w:rsidRPr="008303EB" w:rsidRDefault="00642A92"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000000"/>
              <w:right w:val="single" w:sz="4" w:space="0" w:color="auto"/>
            </w:tcBorders>
            <w:vAlign w:val="center"/>
          </w:tcPr>
          <w:p w:rsidR="00642A92" w:rsidRPr="008303EB" w:rsidRDefault="00642A92"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642A92" w:rsidRPr="008303EB" w:rsidRDefault="00642A92"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tcPr>
          <w:p w:rsidR="00642A92" w:rsidRDefault="00642A92"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134" w:type="dxa"/>
            <w:tcBorders>
              <w:top w:val="nil"/>
              <w:left w:val="nil"/>
              <w:bottom w:val="single" w:sz="4" w:space="0" w:color="auto"/>
              <w:right w:val="single" w:sz="4" w:space="0" w:color="auto"/>
            </w:tcBorders>
            <w:shd w:val="clear" w:color="auto" w:fill="auto"/>
          </w:tcPr>
          <w:p w:rsidR="00642A92"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42A92" w:rsidRPr="008303EB"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42A92" w:rsidRPr="00EE3F36" w:rsidRDefault="00642A9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642A92" w:rsidRPr="00C378EE" w:rsidRDefault="00642A92"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42A92" w:rsidRPr="008303EB" w:rsidRDefault="00642A9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42A92" w:rsidRPr="008303EB" w:rsidRDefault="00642A92"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F013E" w:rsidRPr="0000215B" w:rsidTr="00306B91">
        <w:trPr>
          <w:trHeight w:val="279"/>
        </w:trPr>
        <w:tc>
          <w:tcPr>
            <w:tcW w:w="1701" w:type="dxa"/>
            <w:vMerge w:val="restart"/>
            <w:tcBorders>
              <w:top w:val="nil"/>
              <w:left w:val="single" w:sz="4" w:space="0" w:color="auto"/>
              <w:right w:val="single" w:sz="4" w:space="0" w:color="auto"/>
            </w:tcBorders>
            <w:shd w:val="clear" w:color="auto" w:fill="auto"/>
            <w:vAlign w:val="center"/>
            <w:hideMark/>
          </w:tcPr>
          <w:p w:rsidR="00BF013E" w:rsidRPr="008303EB" w:rsidRDefault="00BF013E" w:rsidP="004332F5">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 xml:space="preserve"> мероприятие 1</w:t>
            </w:r>
          </w:p>
        </w:tc>
        <w:tc>
          <w:tcPr>
            <w:tcW w:w="2552" w:type="dxa"/>
            <w:vMerge w:val="restart"/>
            <w:tcBorders>
              <w:top w:val="nil"/>
              <w:left w:val="single" w:sz="4" w:space="0" w:color="auto"/>
              <w:right w:val="single" w:sz="4" w:space="0" w:color="auto"/>
            </w:tcBorders>
            <w:shd w:val="clear" w:color="auto" w:fill="auto"/>
            <w:vAlign w:val="center"/>
            <w:hideMark/>
          </w:tcPr>
          <w:p w:rsidR="00BF013E" w:rsidRPr="008303EB" w:rsidRDefault="00BF013E" w:rsidP="00910298">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общественных  территорий</w:t>
            </w:r>
          </w:p>
        </w:tc>
        <w:tc>
          <w:tcPr>
            <w:tcW w:w="2268" w:type="dxa"/>
            <w:tcBorders>
              <w:top w:val="nil"/>
              <w:left w:val="nil"/>
              <w:bottom w:val="single" w:sz="4" w:space="0" w:color="auto"/>
              <w:right w:val="nil"/>
            </w:tcBorders>
            <w:shd w:val="clear" w:color="auto" w:fill="auto"/>
            <w:noWrap/>
            <w:vAlign w:val="center"/>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1490,09735</w:t>
            </w:r>
          </w:p>
        </w:tc>
        <w:tc>
          <w:tcPr>
            <w:tcW w:w="1134" w:type="dxa"/>
            <w:tcBorders>
              <w:top w:val="single" w:sz="4" w:space="0" w:color="auto"/>
              <w:left w:val="nil"/>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1284,97833</w:t>
            </w:r>
          </w:p>
        </w:tc>
        <w:tc>
          <w:tcPr>
            <w:tcW w:w="1276" w:type="dxa"/>
            <w:tcBorders>
              <w:top w:val="single" w:sz="4" w:space="0" w:color="auto"/>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1198,847</w:t>
            </w:r>
          </w:p>
        </w:tc>
        <w:tc>
          <w:tcPr>
            <w:tcW w:w="1275" w:type="dxa"/>
            <w:tcBorders>
              <w:top w:val="single" w:sz="4" w:space="0" w:color="auto"/>
              <w:left w:val="nil"/>
              <w:bottom w:val="single" w:sz="4" w:space="0" w:color="auto"/>
              <w:right w:val="single" w:sz="4" w:space="0" w:color="auto"/>
            </w:tcBorders>
            <w:shd w:val="clear" w:color="auto" w:fill="auto"/>
          </w:tcPr>
          <w:p w:rsidR="00BF013E" w:rsidRPr="008303EB" w:rsidRDefault="00BF013E" w:rsidP="00CD03C4">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1198,85778</w:t>
            </w:r>
          </w:p>
        </w:tc>
        <w:tc>
          <w:tcPr>
            <w:tcW w:w="1276" w:type="dxa"/>
            <w:tcBorders>
              <w:top w:val="single" w:sz="4" w:space="0" w:color="auto"/>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2295,06829</w:t>
            </w:r>
          </w:p>
        </w:tc>
        <w:tc>
          <w:tcPr>
            <w:tcW w:w="1276" w:type="dxa"/>
            <w:tcBorders>
              <w:top w:val="single" w:sz="4" w:space="0" w:color="auto"/>
              <w:left w:val="nil"/>
              <w:bottom w:val="single" w:sz="4" w:space="0" w:color="auto"/>
              <w:right w:val="single" w:sz="4" w:space="0" w:color="auto"/>
            </w:tcBorders>
          </w:tcPr>
          <w:p w:rsidR="00BF013E" w:rsidRPr="008303EB" w:rsidRDefault="00BF013E" w:rsidP="009656F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1384,88042</w:t>
            </w:r>
          </w:p>
        </w:tc>
        <w:tc>
          <w:tcPr>
            <w:tcW w:w="1276" w:type="dxa"/>
            <w:tcBorders>
              <w:top w:val="single" w:sz="4" w:space="0" w:color="auto"/>
              <w:left w:val="nil"/>
              <w:bottom w:val="single" w:sz="4" w:space="0" w:color="auto"/>
              <w:right w:val="single" w:sz="4" w:space="0" w:color="auto"/>
            </w:tcBorders>
          </w:tcPr>
          <w:p w:rsidR="00BF013E" w:rsidRPr="008303EB" w:rsidRDefault="00BF013E"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2206,37026</w:t>
            </w:r>
          </w:p>
        </w:tc>
      </w:tr>
      <w:tr w:rsidR="00BF013E" w:rsidRPr="0000215B" w:rsidTr="00306B91">
        <w:trPr>
          <w:trHeight w:val="270"/>
        </w:trPr>
        <w:tc>
          <w:tcPr>
            <w:tcW w:w="1701" w:type="dxa"/>
            <w:vMerge/>
            <w:tcBorders>
              <w:left w:val="single" w:sz="4" w:space="0" w:color="auto"/>
              <w:right w:val="single" w:sz="4" w:space="0" w:color="auto"/>
            </w:tcBorders>
            <w:vAlign w:val="center"/>
            <w:hideMark/>
          </w:tcPr>
          <w:p w:rsidR="00BF013E" w:rsidRPr="008303EB" w:rsidRDefault="00BF013E"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1399,29194</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1258,02075</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1190,97615</w:t>
            </w:r>
          </w:p>
        </w:tc>
        <w:tc>
          <w:tcPr>
            <w:tcW w:w="1275" w:type="dxa"/>
            <w:tcBorders>
              <w:top w:val="nil"/>
              <w:left w:val="nil"/>
              <w:bottom w:val="single" w:sz="4" w:space="0" w:color="auto"/>
              <w:right w:val="single" w:sz="4" w:space="0" w:color="auto"/>
            </w:tcBorders>
            <w:shd w:val="clear" w:color="auto" w:fill="auto"/>
          </w:tcPr>
          <w:p w:rsidR="00BF013E" w:rsidRPr="008303EB" w:rsidRDefault="00BF013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1173,71331</w:t>
            </w:r>
          </w:p>
        </w:tc>
        <w:tc>
          <w:tcPr>
            <w:tcW w:w="1276" w:type="dxa"/>
            <w:tcBorders>
              <w:top w:val="nil"/>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1170,45689</w:t>
            </w:r>
          </w:p>
        </w:tc>
        <w:tc>
          <w:tcPr>
            <w:tcW w:w="1276" w:type="dxa"/>
            <w:tcBorders>
              <w:top w:val="nil"/>
              <w:left w:val="nil"/>
              <w:bottom w:val="single" w:sz="4" w:space="0" w:color="auto"/>
              <w:right w:val="single" w:sz="4" w:space="0" w:color="auto"/>
            </w:tcBorders>
          </w:tcPr>
          <w:p w:rsidR="00BF013E" w:rsidRPr="008303EB" w:rsidRDefault="00BF013E"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1355,82563</w:t>
            </w:r>
          </w:p>
        </w:tc>
        <w:tc>
          <w:tcPr>
            <w:tcW w:w="1276" w:type="dxa"/>
            <w:tcBorders>
              <w:top w:val="nil"/>
              <w:left w:val="nil"/>
              <w:bottom w:val="single" w:sz="4" w:space="0" w:color="auto"/>
              <w:right w:val="single" w:sz="4" w:space="0" w:color="auto"/>
            </w:tcBorders>
          </w:tcPr>
          <w:p w:rsidR="00BF013E" w:rsidRPr="008303EB" w:rsidRDefault="00BF013E"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2162,24286</w:t>
            </w:r>
          </w:p>
        </w:tc>
      </w:tr>
      <w:tr w:rsidR="00BF013E" w:rsidRPr="0000215B" w:rsidTr="00306B91">
        <w:trPr>
          <w:trHeight w:val="471"/>
        </w:trPr>
        <w:tc>
          <w:tcPr>
            <w:tcW w:w="1701" w:type="dxa"/>
            <w:vMerge/>
            <w:tcBorders>
              <w:left w:val="single" w:sz="4" w:space="0" w:color="auto"/>
              <w:right w:val="single" w:sz="4" w:space="0" w:color="auto"/>
            </w:tcBorders>
            <w:vAlign w:val="center"/>
            <w:hideMark/>
          </w:tcPr>
          <w:p w:rsidR="00BF013E" w:rsidRPr="008303EB" w:rsidRDefault="00BF013E"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89,31651</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25,67389</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6,6732</w:t>
            </w:r>
          </w:p>
        </w:tc>
        <w:tc>
          <w:tcPr>
            <w:tcW w:w="1275" w:type="dxa"/>
            <w:tcBorders>
              <w:top w:val="nil"/>
              <w:left w:val="nil"/>
              <w:bottom w:val="single" w:sz="4" w:space="0" w:color="auto"/>
              <w:right w:val="single" w:sz="4" w:space="0" w:color="auto"/>
            </w:tcBorders>
            <w:shd w:val="clear" w:color="auto" w:fill="auto"/>
          </w:tcPr>
          <w:p w:rsidR="00BF013E" w:rsidRPr="008303EB" w:rsidRDefault="00BF013E" w:rsidP="00CD03C4">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23,94681</w:t>
            </w:r>
          </w:p>
        </w:tc>
        <w:tc>
          <w:tcPr>
            <w:tcW w:w="1276" w:type="dxa"/>
            <w:tcBorders>
              <w:top w:val="nil"/>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23,41633</w:t>
            </w:r>
          </w:p>
        </w:tc>
        <w:tc>
          <w:tcPr>
            <w:tcW w:w="1276" w:type="dxa"/>
            <w:tcBorders>
              <w:top w:val="nil"/>
              <w:left w:val="nil"/>
              <w:bottom w:val="single" w:sz="4" w:space="0" w:color="auto"/>
              <w:right w:val="single" w:sz="4" w:space="0" w:color="auto"/>
            </w:tcBorders>
          </w:tcPr>
          <w:p w:rsidR="00BF013E" w:rsidRPr="00EE3F36" w:rsidRDefault="00BF013E"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27,66991</w:t>
            </w:r>
          </w:p>
        </w:tc>
        <w:tc>
          <w:tcPr>
            <w:tcW w:w="1276" w:type="dxa"/>
            <w:tcBorders>
              <w:top w:val="nil"/>
              <w:left w:val="nil"/>
              <w:bottom w:val="single" w:sz="4" w:space="0" w:color="auto"/>
              <w:right w:val="single" w:sz="4" w:space="0" w:color="auto"/>
            </w:tcBorders>
          </w:tcPr>
          <w:p w:rsidR="00BF013E" w:rsidRPr="008303EB" w:rsidRDefault="00BF013E" w:rsidP="00CD03C4">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44,15714</w:t>
            </w:r>
          </w:p>
        </w:tc>
      </w:tr>
      <w:tr w:rsidR="00BF013E" w:rsidRPr="0000215B" w:rsidTr="00306B91">
        <w:trPr>
          <w:trHeight w:val="195"/>
        </w:trPr>
        <w:tc>
          <w:tcPr>
            <w:tcW w:w="1701" w:type="dxa"/>
            <w:vMerge/>
            <w:tcBorders>
              <w:left w:val="single" w:sz="4" w:space="0" w:color="auto"/>
              <w:right w:val="single" w:sz="4" w:space="0" w:color="auto"/>
            </w:tcBorders>
            <w:vAlign w:val="center"/>
            <w:hideMark/>
          </w:tcPr>
          <w:p w:rsidR="00BF013E" w:rsidRPr="008303EB" w:rsidRDefault="00BF013E" w:rsidP="004332F5">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1,48861</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1,28369</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1,19765</w:t>
            </w:r>
          </w:p>
        </w:tc>
        <w:tc>
          <w:tcPr>
            <w:tcW w:w="1275" w:type="dxa"/>
            <w:tcBorders>
              <w:top w:val="nil"/>
              <w:left w:val="nil"/>
              <w:bottom w:val="single" w:sz="4" w:space="0" w:color="auto"/>
              <w:right w:val="single" w:sz="4" w:space="0" w:color="auto"/>
            </w:tcBorders>
            <w:shd w:val="clear" w:color="auto" w:fill="auto"/>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1,19766</w:t>
            </w:r>
          </w:p>
        </w:tc>
        <w:tc>
          <w:tcPr>
            <w:tcW w:w="1276" w:type="dxa"/>
            <w:tcBorders>
              <w:top w:val="nil"/>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1101,19507</w:t>
            </w:r>
          </w:p>
        </w:tc>
        <w:tc>
          <w:tcPr>
            <w:tcW w:w="1276" w:type="dxa"/>
            <w:tcBorders>
              <w:top w:val="nil"/>
              <w:left w:val="nil"/>
              <w:bottom w:val="single" w:sz="4" w:space="0" w:color="auto"/>
              <w:right w:val="single" w:sz="4" w:space="0" w:color="auto"/>
            </w:tcBorders>
          </w:tcPr>
          <w:p w:rsidR="00BF013E" w:rsidRPr="008303EB" w:rsidRDefault="00BF013E" w:rsidP="009656F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1,38488</w:t>
            </w:r>
          </w:p>
        </w:tc>
        <w:tc>
          <w:tcPr>
            <w:tcW w:w="1276" w:type="dxa"/>
            <w:tcBorders>
              <w:top w:val="nil"/>
              <w:left w:val="nil"/>
              <w:bottom w:val="single" w:sz="4" w:space="0" w:color="auto"/>
              <w:right w:val="single" w:sz="4" w:space="0" w:color="auto"/>
            </w:tcBorders>
          </w:tcPr>
          <w:p w:rsidR="00BF013E"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0,0</w:t>
            </w:r>
          </w:p>
        </w:tc>
      </w:tr>
      <w:tr w:rsidR="00C378EE" w:rsidRPr="0000215B" w:rsidTr="00306B91">
        <w:trPr>
          <w:trHeight w:val="465"/>
        </w:trPr>
        <w:tc>
          <w:tcPr>
            <w:tcW w:w="1701" w:type="dxa"/>
            <w:tcBorders>
              <w:top w:val="nil"/>
              <w:left w:val="single" w:sz="4" w:space="0" w:color="auto"/>
              <w:bottom w:val="single" w:sz="4" w:space="0" w:color="auto"/>
              <w:right w:val="single" w:sz="4" w:space="0" w:color="auto"/>
            </w:tcBorders>
            <w:vAlign w:val="center"/>
          </w:tcPr>
          <w:p w:rsidR="00C378EE" w:rsidRPr="008303EB" w:rsidRDefault="00C378EE" w:rsidP="004332F5">
            <w:pPr>
              <w:spacing w:after="0" w:line="240" w:lineRule="auto"/>
              <w:rPr>
                <w:rFonts w:ascii="Times New Roman" w:eastAsia="Times New Roman" w:hAnsi="Times New Roman" w:cs="Times New Roman"/>
                <w:color w:val="000000"/>
                <w:lang w:eastAsia="ru-RU"/>
              </w:rPr>
            </w:pPr>
          </w:p>
        </w:tc>
        <w:tc>
          <w:tcPr>
            <w:tcW w:w="2552" w:type="dxa"/>
            <w:tcBorders>
              <w:top w:val="nil"/>
              <w:left w:val="single" w:sz="4" w:space="0" w:color="auto"/>
              <w:bottom w:val="single" w:sz="4" w:space="0" w:color="auto"/>
              <w:right w:val="single" w:sz="4" w:space="0" w:color="auto"/>
            </w:tcBorders>
            <w:vAlign w:val="center"/>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C378EE" w:rsidRDefault="00C378EE" w:rsidP="00CD03C4">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134" w:type="dxa"/>
            <w:tcBorders>
              <w:top w:val="nil"/>
              <w:left w:val="nil"/>
              <w:bottom w:val="single" w:sz="4" w:space="0" w:color="auto"/>
              <w:right w:val="single" w:sz="4" w:space="0" w:color="auto"/>
            </w:tcBorders>
            <w:shd w:val="clear" w:color="auto" w:fill="auto"/>
          </w:tcPr>
          <w:p w:rsidR="00C378EE"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EE3F36"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Default="00857C09"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78EE" w:rsidRPr="008303EB" w:rsidTr="00306B91">
        <w:trPr>
          <w:trHeight w:val="313"/>
        </w:trPr>
        <w:tc>
          <w:tcPr>
            <w:tcW w:w="1701" w:type="dxa"/>
            <w:vMerge w:val="restart"/>
            <w:tcBorders>
              <w:top w:val="nil"/>
              <w:left w:val="single" w:sz="4" w:space="0" w:color="auto"/>
              <w:right w:val="single" w:sz="4" w:space="0" w:color="auto"/>
            </w:tcBorders>
            <w:shd w:val="clear" w:color="auto" w:fill="auto"/>
            <w:vAlign w:val="center"/>
            <w:hideMark/>
          </w:tcPr>
          <w:p w:rsidR="00C378EE" w:rsidRPr="008303EB" w:rsidRDefault="00C378EE" w:rsidP="00B84F2C">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2552" w:type="dxa"/>
            <w:vMerge w:val="restart"/>
            <w:tcBorders>
              <w:top w:val="nil"/>
              <w:left w:val="single" w:sz="4" w:space="0" w:color="auto"/>
              <w:right w:val="single" w:sz="4" w:space="0" w:color="auto"/>
            </w:tcBorders>
            <w:shd w:val="clear" w:color="auto" w:fill="auto"/>
            <w:hideMark/>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 «Бичурский район»</w:t>
            </w:r>
          </w:p>
        </w:tc>
        <w:tc>
          <w:tcPr>
            <w:tcW w:w="2268" w:type="dxa"/>
            <w:tcBorders>
              <w:top w:val="nil"/>
              <w:left w:val="nil"/>
              <w:bottom w:val="single" w:sz="4" w:space="0" w:color="auto"/>
              <w:right w:val="single" w:sz="4" w:space="0" w:color="auto"/>
            </w:tcBorders>
            <w:shd w:val="clear" w:color="auto" w:fill="auto"/>
            <w:noWrap/>
            <w:vAlign w:val="center"/>
            <w:hideMark/>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153,06122</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Pr="008303EB" w:rsidRDefault="00857C09"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C378EE" w:rsidRPr="008303EB" w:rsidTr="00306B91">
        <w:trPr>
          <w:trHeight w:val="284"/>
        </w:trPr>
        <w:tc>
          <w:tcPr>
            <w:tcW w:w="1701" w:type="dxa"/>
            <w:vMerge/>
            <w:tcBorders>
              <w:left w:val="single" w:sz="4" w:space="0" w:color="auto"/>
              <w:right w:val="single" w:sz="4" w:space="0" w:color="auto"/>
            </w:tcBorders>
            <w:vAlign w:val="center"/>
            <w:hideMark/>
          </w:tcPr>
          <w:p w:rsidR="00C378EE" w:rsidRPr="008303EB" w:rsidRDefault="00C378EE"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4E140B"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Pr="008303EB" w:rsidRDefault="00857C09"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C378EE" w:rsidRPr="008303EB" w:rsidTr="00306B91">
        <w:trPr>
          <w:trHeight w:val="399"/>
        </w:trPr>
        <w:tc>
          <w:tcPr>
            <w:tcW w:w="1701" w:type="dxa"/>
            <w:vMerge/>
            <w:tcBorders>
              <w:left w:val="single" w:sz="4" w:space="0" w:color="auto"/>
              <w:right w:val="single" w:sz="4" w:space="0" w:color="auto"/>
            </w:tcBorders>
            <w:vAlign w:val="center"/>
            <w:hideMark/>
          </w:tcPr>
          <w:p w:rsidR="00C378EE" w:rsidRPr="008303EB" w:rsidRDefault="00C378EE"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sidR="004E140B">
              <w:rPr>
                <w:rFonts w:ascii="Times New Roman" w:hAnsi="Times New Roman" w:cs="Times New Roman"/>
                <w:color w:val="000000"/>
                <w:sz w:val="20"/>
                <w:szCs w:val="20"/>
              </w:rPr>
              <w:t>,00661</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Pr="008303EB" w:rsidRDefault="00857C09"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C378EE" w:rsidRPr="008303EB" w:rsidTr="00306B91">
        <w:trPr>
          <w:trHeight w:val="255"/>
        </w:trPr>
        <w:tc>
          <w:tcPr>
            <w:tcW w:w="1701" w:type="dxa"/>
            <w:vMerge/>
            <w:tcBorders>
              <w:left w:val="single" w:sz="4" w:space="0" w:color="auto"/>
              <w:right w:val="single" w:sz="4" w:space="0" w:color="auto"/>
            </w:tcBorders>
            <w:vAlign w:val="center"/>
            <w:hideMark/>
          </w:tcPr>
          <w:p w:rsidR="00C378EE" w:rsidRPr="008303EB" w:rsidRDefault="00C378EE"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3,06122</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Pr="008303EB" w:rsidRDefault="00857C09"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C378EE" w:rsidTr="00306B91">
        <w:trPr>
          <w:trHeight w:val="546"/>
        </w:trPr>
        <w:tc>
          <w:tcPr>
            <w:tcW w:w="1701" w:type="dxa"/>
            <w:vMerge/>
            <w:tcBorders>
              <w:left w:val="single" w:sz="4" w:space="0" w:color="auto"/>
              <w:bottom w:val="single" w:sz="4" w:space="0" w:color="000000"/>
              <w:right w:val="single" w:sz="4" w:space="0" w:color="auto"/>
            </w:tcBorders>
            <w:vAlign w:val="center"/>
          </w:tcPr>
          <w:p w:rsidR="00C378EE" w:rsidRPr="008303EB" w:rsidRDefault="00C378EE"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000000"/>
              <w:right w:val="single" w:sz="4" w:space="0" w:color="auto"/>
            </w:tcBorders>
            <w:vAlign w:val="center"/>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Default="00857C09"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78EE" w:rsidRPr="008303EB" w:rsidTr="00306B91">
        <w:trPr>
          <w:trHeight w:val="279"/>
        </w:trPr>
        <w:tc>
          <w:tcPr>
            <w:tcW w:w="1701" w:type="dxa"/>
            <w:vMerge w:val="restart"/>
            <w:tcBorders>
              <w:top w:val="nil"/>
              <w:left w:val="single" w:sz="4" w:space="0" w:color="auto"/>
              <w:right w:val="single" w:sz="4" w:space="0" w:color="auto"/>
            </w:tcBorders>
            <w:shd w:val="clear" w:color="auto" w:fill="auto"/>
            <w:vAlign w:val="center"/>
            <w:hideMark/>
          </w:tcPr>
          <w:p w:rsidR="00C378EE" w:rsidRPr="008303EB" w:rsidRDefault="00C378EE" w:rsidP="00B84F2C">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552" w:type="dxa"/>
            <w:vMerge w:val="restart"/>
            <w:tcBorders>
              <w:top w:val="nil"/>
              <w:left w:val="single" w:sz="4" w:space="0" w:color="auto"/>
              <w:right w:val="single" w:sz="4" w:space="0" w:color="auto"/>
            </w:tcBorders>
            <w:shd w:val="clear" w:color="auto" w:fill="auto"/>
            <w:hideMark/>
          </w:tcPr>
          <w:p w:rsidR="00C378EE" w:rsidRPr="008303EB" w:rsidRDefault="00C378E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2268" w:type="dxa"/>
            <w:tcBorders>
              <w:top w:val="nil"/>
              <w:left w:val="nil"/>
              <w:bottom w:val="single" w:sz="4" w:space="0" w:color="auto"/>
              <w:right w:val="nil"/>
            </w:tcBorders>
            <w:shd w:val="clear" w:color="auto" w:fill="auto"/>
            <w:noWrap/>
            <w:vAlign w:val="center"/>
            <w:hideMark/>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153,06122</w:t>
            </w:r>
          </w:p>
        </w:tc>
        <w:tc>
          <w:tcPr>
            <w:tcW w:w="1276" w:type="dxa"/>
            <w:tcBorders>
              <w:top w:val="single" w:sz="4" w:space="0" w:color="auto"/>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tcPr>
          <w:p w:rsidR="00C378EE" w:rsidRPr="008303EB" w:rsidRDefault="00857C09"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E140B" w:rsidRPr="008303EB" w:rsidTr="00306B91">
        <w:trPr>
          <w:trHeight w:val="270"/>
        </w:trPr>
        <w:tc>
          <w:tcPr>
            <w:tcW w:w="1701" w:type="dxa"/>
            <w:vMerge/>
            <w:tcBorders>
              <w:left w:val="single" w:sz="4" w:space="0" w:color="auto"/>
              <w:right w:val="single" w:sz="4" w:space="0" w:color="auto"/>
            </w:tcBorders>
            <w:vAlign w:val="center"/>
            <w:hideMark/>
          </w:tcPr>
          <w:p w:rsidR="004E140B" w:rsidRPr="008303EB" w:rsidRDefault="004E140B"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4E140B" w:rsidRPr="008303EB" w:rsidRDefault="004E140B"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4E140B" w:rsidRPr="008303EB" w:rsidRDefault="004E140B"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E140B" w:rsidRPr="00C378EE" w:rsidRDefault="004E140B"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1276" w:type="dxa"/>
            <w:tcBorders>
              <w:top w:val="nil"/>
              <w:left w:val="nil"/>
              <w:bottom w:val="single" w:sz="4" w:space="0" w:color="auto"/>
              <w:right w:val="single" w:sz="4" w:space="0" w:color="auto"/>
            </w:tcBorders>
          </w:tcPr>
          <w:p w:rsidR="004E140B" w:rsidRPr="008303EB" w:rsidRDefault="004E140B"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4E140B" w:rsidRPr="008303EB" w:rsidRDefault="004E140B"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E140B" w:rsidRPr="008303EB" w:rsidTr="00306B91">
        <w:trPr>
          <w:trHeight w:val="441"/>
        </w:trPr>
        <w:tc>
          <w:tcPr>
            <w:tcW w:w="1701" w:type="dxa"/>
            <w:vMerge/>
            <w:tcBorders>
              <w:left w:val="single" w:sz="4" w:space="0" w:color="auto"/>
              <w:right w:val="single" w:sz="4" w:space="0" w:color="auto"/>
            </w:tcBorders>
            <w:vAlign w:val="center"/>
            <w:hideMark/>
          </w:tcPr>
          <w:p w:rsidR="004E140B" w:rsidRPr="008303EB" w:rsidRDefault="004E140B"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4E140B" w:rsidRPr="008303EB" w:rsidRDefault="004E140B"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4E140B" w:rsidRPr="008303EB" w:rsidRDefault="004E140B"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E140B" w:rsidRPr="008303EB" w:rsidRDefault="004E140B"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E140B" w:rsidRPr="00C378EE" w:rsidRDefault="004E140B"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1276" w:type="dxa"/>
            <w:tcBorders>
              <w:top w:val="nil"/>
              <w:left w:val="nil"/>
              <w:bottom w:val="single" w:sz="4" w:space="0" w:color="auto"/>
              <w:right w:val="single" w:sz="4" w:space="0" w:color="auto"/>
            </w:tcBorders>
          </w:tcPr>
          <w:p w:rsidR="004E140B" w:rsidRPr="008303EB" w:rsidRDefault="004E140B"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4E140B" w:rsidRPr="008303EB" w:rsidRDefault="004E140B"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C378EE" w:rsidRPr="008303EB" w:rsidTr="00306B91">
        <w:trPr>
          <w:trHeight w:val="195"/>
        </w:trPr>
        <w:tc>
          <w:tcPr>
            <w:tcW w:w="1701" w:type="dxa"/>
            <w:vMerge/>
            <w:tcBorders>
              <w:left w:val="single" w:sz="4" w:space="0" w:color="auto"/>
              <w:right w:val="single" w:sz="4" w:space="0" w:color="auto"/>
            </w:tcBorders>
            <w:vAlign w:val="center"/>
            <w:hideMark/>
          </w:tcPr>
          <w:p w:rsidR="00C378EE" w:rsidRPr="008303EB" w:rsidRDefault="00C378EE" w:rsidP="00B84F2C">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3,06122</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Pr="008303EB" w:rsidRDefault="00857C09"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C378EE" w:rsidTr="00306B91">
        <w:trPr>
          <w:trHeight w:val="465"/>
        </w:trPr>
        <w:tc>
          <w:tcPr>
            <w:tcW w:w="1701" w:type="dxa"/>
            <w:tcBorders>
              <w:top w:val="nil"/>
              <w:left w:val="single" w:sz="4" w:space="0" w:color="auto"/>
              <w:bottom w:val="single" w:sz="4" w:space="0" w:color="auto"/>
              <w:right w:val="single" w:sz="4" w:space="0" w:color="auto"/>
            </w:tcBorders>
            <w:vAlign w:val="center"/>
          </w:tcPr>
          <w:p w:rsidR="00C378EE" w:rsidRPr="008303EB" w:rsidRDefault="00C378EE" w:rsidP="00B84F2C">
            <w:pPr>
              <w:spacing w:after="0" w:line="240" w:lineRule="auto"/>
              <w:rPr>
                <w:rFonts w:ascii="Times New Roman" w:eastAsia="Times New Roman" w:hAnsi="Times New Roman" w:cs="Times New Roman"/>
                <w:color w:val="000000"/>
                <w:lang w:eastAsia="ru-RU"/>
              </w:rPr>
            </w:pPr>
          </w:p>
        </w:tc>
        <w:tc>
          <w:tcPr>
            <w:tcW w:w="2552" w:type="dxa"/>
            <w:tcBorders>
              <w:top w:val="nil"/>
              <w:left w:val="single" w:sz="4" w:space="0" w:color="auto"/>
              <w:bottom w:val="single" w:sz="4" w:space="0" w:color="auto"/>
              <w:right w:val="single" w:sz="4" w:space="0" w:color="auto"/>
            </w:tcBorders>
            <w:vAlign w:val="center"/>
          </w:tcPr>
          <w:p w:rsidR="00C378EE" w:rsidRPr="008303EB" w:rsidRDefault="00C378E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C378EE" w:rsidRPr="008303EB" w:rsidRDefault="00C378EE"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C378EE" w:rsidRPr="008303EB" w:rsidRDefault="00C378E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C378EE" w:rsidRPr="00C378EE" w:rsidRDefault="00C378EE"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C378EE" w:rsidRPr="008303EB" w:rsidRDefault="00C378E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C378EE" w:rsidRDefault="00857C09"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F44C5F" w:rsidRPr="008303EB" w:rsidTr="00306B91">
        <w:trPr>
          <w:trHeight w:val="355"/>
        </w:trPr>
        <w:tc>
          <w:tcPr>
            <w:tcW w:w="1701" w:type="dxa"/>
            <w:vMerge w:val="restart"/>
            <w:tcBorders>
              <w:top w:val="nil"/>
              <w:left w:val="single" w:sz="4" w:space="0" w:color="auto"/>
              <w:right w:val="single" w:sz="4" w:space="0" w:color="auto"/>
            </w:tcBorders>
            <w:shd w:val="clear" w:color="auto" w:fill="auto"/>
            <w:vAlign w:val="center"/>
            <w:hideMark/>
          </w:tcPr>
          <w:p w:rsidR="00F44C5F" w:rsidRPr="008303EB" w:rsidRDefault="00F44C5F" w:rsidP="00133DE2">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4</w:t>
            </w:r>
          </w:p>
        </w:tc>
        <w:tc>
          <w:tcPr>
            <w:tcW w:w="2552" w:type="dxa"/>
            <w:vMerge w:val="restart"/>
            <w:tcBorders>
              <w:top w:val="nil"/>
              <w:left w:val="single" w:sz="4" w:space="0" w:color="auto"/>
              <w:right w:val="single" w:sz="4" w:space="0" w:color="auto"/>
            </w:tcBorders>
            <w:shd w:val="clear" w:color="auto" w:fill="auto"/>
            <w:hideMark/>
          </w:tcPr>
          <w:p w:rsidR="00F44C5F" w:rsidRPr="008303EB" w:rsidRDefault="00F44C5F"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EA595A" w:rsidRPr="00EA595A">
              <w:rPr>
                <w:rFonts w:ascii="Times New Roman" w:eastAsia="Times New Roman" w:hAnsi="Times New Roman" w:cs="Times New Roman"/>
                <w:color w:val="000000"/>
                <w:lang w:eastAsia="ru-RU"/>
              </w:rPr>
              <w:t>Развитие благоустройства населенных пунктов МО «Бичурский район»</w:t>
            </w:r>
            <w:r>
              <w:rPr>
                <w:rFonts w:ascii="Times New Roman" w:eastAsia="Times New Roman" w:hAnsi="Times New Roman" w:cs="Times New Roman"/>
                <w:color w:val="000000"/>
                <w:lang w:eastAsia="ru-RU"/>
              </w:rPr>
              <w:t>»</w:t>
            </w:r>
          </w:p>
        </w:tc>
        <w:tc>
          <w:tcPr>
            <w:tcW w:w="2268" w:type="dxa"/>
            <w:tcBorders>
              <w:top w:val="nil"/>
              <w:left w:val="nil"/>
              <w:bottom w:val="single" w:sz="4" w:space="0" w:color="auto"/>
              <w:right w:val="single" w:sz="4" w:space="0" w:color="auto"/>
            </w:tcBorders>
            <w:shd w:val="clear" w:color="auto" w:fill="auto"/>
            <w:noWrap/>
            <w:vAlign w:val="center"/>
            <w:hideMark/>
          </w:tcPr>
          <w:p w:rsidR="00F44C5F" w:rsidRPr="008303EB" w:rsidRDefault="00F44C5F"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44C5F"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26798,0</w:t>
            </w:r>
          </w:p>
        </w:tc>
        <w:tc>
          <w:tcPr>
            <w:tcW w:w="1276" w:type="dxa"/>
            <w:tcBorders>
              <w:top w:val="nil"/>
              <w:left w:val="nil"/>
              <w:bottom w:val="single" w:sz="4" w:space="0" w:color="auto"/>
              <w:right w:val="single" w:sz="4" w:space="0" w:color="auto"/>
            </w:tcBorders>
          </w:tcPr>
          <w:p w:rsidR="00F44C5F" w:rsidRPr="008303EB" w:rsidRDefault="00BF013E" w:rsidP="003130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w:t>
            </w:r>
            <w:r w:rsidR="003130B1">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,38578</w:t>
            </w:r>
          </w:p>
        </w:tc>
        <w:tc>
          <w:tcPr>
            <w:tcW w:w="1276" w:type="dxa"/>
            <w:tcBorders>
              <w:top w:val="nil"/>
              <w:left w:val="nil"/>
              <w:bottom w:val="single" w:sz="4" w:space="0" w:color="auto"/>
              <w:right w:val="single" w:sz="4" w:space="0" w:color="auto"/>
            </w:tcBorders>
          </w:tcPr>
          <w:p w:rsidR="00F44C5F" w:rsidRPr="008303EB" w:rsidRDefault="00F44C5F"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F44C5F" w:rsidRPr="008303EB" w:rsidTr="00306B91">
        <w:trPr>
          <w:trHeight w:val="284"/>
        </w:trPr>
        <w:tc>
          <w:tcPr>
            <w:tcW w:w="1701" w:type="dxa"/>
            <w:vMerge/>
            <w:tcBorders>
              <w:left w:val="single" w:sz="4" w:space="0" w:color="auto"/>
              <w:right w:val="single" w:sz="4" w:space="0" w:color="auto"/>
            </w:tcBorders>
            <w:vAlign w:val="center"/>
            <w:hideMark/>
          </w:tcPr>
          <w:p w:rsidR="00F44C5F" w:rsidRPr="008303EB" w:rsidRDefault="00F44C5F"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F44C5F" w:rsidRPr="008303EB" w:rsidRDefault="00F44C5F"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F44C5F" w:rsidRPr="008303EB" w:rsidRDefault="00F44C5F"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44C5F"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26530,0</w:t>
            </w:r>
          </w:p>
        </w:tc>
        <w:tc>
          <w:tcPr>
            <w:tcW w:w="1276" w:type="dxa"/>
            <w:tcBorders>
              <w:top w:val="nil"/>
              <w:left w:val="nil"/>
              <w:bottom w:val="single" w:sz="4" w:space="0" w:color="auto"/>
              <w:right w:val="single" w:sz="4" w:space="0" w:color="auto"/>
            </w:tcBorders>
          </w:tcPr>
          <w:p w:rsidR="00F44C5F"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16790,780</w:t>
            </w:r>
          </w:p>
        </w:tc>
        <w:tc>
          <w:tcPr>
            <w:tcW w:w="1276" w:type="dxa"/>
            <w:tcBorders>
              <w:top w:val="nil"/>
              <w:left w:val="nil"/>
              <w:bottom w:val="single" w:sz="4" w:space="0" w:color="auto"/>
              <w:right w:val="single" w:sz="4" w:space="0" w:color="auto"/>
            </w:tcBorders>
          </w:tcPr>
          <w:p w:rsidR="00F44C5F" w:rsidRPr="008303EB" w:rsidRDefault="00F44C5F"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F44C5F" w:rsidRPr="008303EB" w:rsidTr="00306B91">
        <w:trPr>
          <w:trHeight w:val="399"/>
        </w:trPr>
        <w:tc>
          <w:tcPr>
            <w:tcW w:w="1701" w:type="dxa"/>
            <w:vMerge/>
            <w:tcBorders>
              <w:left w:val="single" w:sz="4" w:space="0" w:color="auto"/>
              <w:right w:val="single" w:sz="4" w:space="0" w:color="auto"/>
            </w:tcBorders>
            <w:vAlign w:val="center"/>
            <w:hideMark/>
          </w:tcPr>
          <w:p w:rsidR="00F44C5F" w:rsidRPr="008303EB" w:rsidRDefault="00F44C5F"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F44C5F" w:rsidRPr="008303EB" w:rsidRDefault="00F44C5F"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F44C5F" w:rsidRPr="008303EB" w:rsidRDefault="00F44C5F"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44C5F"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268,0</w:t>
            </w:r>
          </w:p>
        </w:tc>
        <w:tc>
          <w:tcPr>
            <w:tcW w:w="1276" w:type="dxa"/>
            <w:tcBorders>
              <w:top w:val="nil"/>
              <w:left w:val="nil"/>
              <w:bottom w:val="single" w:sz="4" w:space="0" w:color="auto"/>
              <w:right w:val="single" w:sz="4" w:space="0" w:color="auto"/>
            </w:tcBorders>
          </w:tcPr>
          <w:p w:rsidR="00F44C5F"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169,60578</w:t>
            </w:r>
          </w:p>
        </w:tc>
        <w:tc>
          <w:tcPr>
            <w:tcW w:w="1276" w:type="dxa"/>
            <w:tcBorders>
              <w:top w:val="nil"/>
              <w:left w:val="nil"/>
              <w:bottom w:val="single" w:sz="4" w:space="0" w:color="auto"/>
              <w:right w:val="single" w:sz="4" w:space="0" w:color="auto"/>
            </w:tcBorders>
          </w:tcPr>
          <w:p w:rsidR="00F44C5F" w:rsidRPr="008303EB" w:rsidRDefault="00F44C5F"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F44C5F" w:rsidRPr="008303EB" w:rsidTr="00306B91">
        <w:trPr>
          <w:trHeight w:val="263"/>
        </w:trPr>
        <w:tc>
          <w:tcPr>
            <w:tcW w:w="1701" w:type="dxa"/>
            <w:vMerge/>
            <w:tcBorders>
              <w:left w:val="single" w:sz="4" w:space="0" w:color="auto"/>
              <w:right w:val="single" w:sz="4" w:space="0" w:color="auto"/>
            </w:tcBorders>
            <w:vAlign w:val="center"/>
            <w:hideMark/>
          </w:tcPr>
          <w:p w:rsidR="00F44C5F" w:rsidRPr="008303EB" w:rsidRDefault="00F44C5F"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F44C5F" w:rsidRPr="008303EB" w:rsidRDefault="00F44C5F"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hideMark/>
          </w:tcPr>
          <w:p w:rsidR="00F44C5F" w:rsidRPr="008303EB" w:rsidRDefault="00F44C5F"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F44C5F" w:rsidRPr="008303EB" w:rsidRDefault="00F44C5F"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44C5F"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F44C5F"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w:t>
            </w:r>
          </w:p>
        </w:tc>
        <w:tc>
          <w:tcPr>
            <w:tcW w:w="1276" w:type="dxa"/>
            <w:tcBorders>
              <w:top w:val="nil"/>
              <w:left w:val="nil"/>
              <w:bottom w:val="single" w:sz="4" w:space="0" w:color="auto"/>
              <w:right w:val="single" w:sz="4" w:space="0" w:color="auto"/>
            </w:tcBorders>
          </w:tcPr>
          <w:p w:rsidR="00F44C5F" w:rsidRPr="008303EB" w:rsidRDefault="00F44C5F"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133DE2" w:rsidTr="00306B91">
        <w:trPr>
          <w:trHeight w:val="355"/>
        </w:trPr>
        <w:tc>
          <w:tcPr>
            <w:tcW w:w="1701" w:type="dxa"/>
            <w:vMerge/>
            <w:tcBorders>
              <w:left w:val="single" w:sz="4" w:space="0" w:color="auto"/>
              <w:bottom w:val="single" w:sz="4" w:space="0" w:color="000000"/>
              <w:right w:val="single" w:sz="4" w:space="0" w:color="auto"/>
            </w:tcBorders>
            <w:vAlign w:val="center"/>
          </w:tcPr>
          <w:p w:rsidR="00133DE2" w:rsidRPr="008303EB" w:rsidRDefault="00133DE2"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000000"/>
              <w:right w:val="single" w:sz="4" w:space="0" w:color="auto"/>
            </w:tcBorders>
            <w:vAlign w:val="center"/>
          </w:tcPr>
          <w:p w:rsidR="00133DE2" w:rsidRPr="008303EB" w:rsidRDefault="00133DE2"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133DE2" w:rsidRPr="008303EB" w:rsidRDefault="00133DE2"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133DE2" w:rsidRPr="00C378EE" w:rsidRDefault="00133DE2"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133DE2" w:rsidRPr="008303EB" w:rsidRDefault="00133DE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133DE2" w:rsidRDefault="00133DE2"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F013E" w:rsidRPr="008303EB" w:rsidTr="00306B91">
        <w:trPr>
          <w:trHeight w:val="279"/>
        </w:trPr>
        <w:tc>
          <w:tcPr>
            <w:tcW w:w="1701" w:type="dxa"/>
            <w:vMerge w:val="restart"/>
            <w:tcBorders>
              <w:top w:val="nil"/>
              <w:left w:val="single" w:sz="4" w:space="0" w:color="auto"/>
              <w:right w:val="single" w:sz="4" w:space="0" w:color="auto"/>
            </w:tcBorders>
            <w:shd w:val="clear" w:color="auto" w:fill="auto"/>
            <w:vAlign w:val="center"/>
            <w:hideMark/>
          </w:tcPr>
          <w:p w:rsidR="00BF013E" w:rsidRPr="008303EB" w:rsidRDefault="00BF013E" w:rsidP="00BB0DC8">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552" w:type="dxa"/>
            <w:vMerge w:val="restart"/>
            <w:tcBorders>
              <w:top w:val="nil"/>
              <w:left w:val="single" w:sz="4" w:space="0" w:color="auto"/>
              <w:right w:val="single" w:sz="4" w:space="0" w:color="auto"/>
            </w:tcBorders>
            <w:shd w:val="clear" w:color="auto" w:fill="auto"/>
            <w:hideMark/>
          </w:tcPr>
          <w:p w:rsidR="00BF013E" w:rsidRPr="008303EB" w:rsidRDefault="00BF013E" w:rsidP="0091029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EA595A">
              <w:rPr>
                <w:rFonts w:ascii="Times New Roman" w:eastAsia="Times New Roman" w:hAnsi="Times New Roman" w:cs="Times New Roman"/>
                <w:color w:val="000000"/>
                <w:lang w:eastAsia="ru-RU"/>
              </w:rPr>
              <w:t xml:space="preserve">Благоустройство дворовых пространств  в рамках реализации  </w:t>
            </w:r>
            <w:r w:rsidRPr="00EA595A">
              <w:rPr>
                <w:rFonts w:ascii="Times New Roman" w:eastAsia="Times New Roman" w:hAnsi="Times New Roman" w:cs="Times New Roman"/>
                <w:color w:val="000000"/>
                <w:lang w:eastAsia="ru-RU"/>
              </w:rPr>
              <w:lastRenderedPageBreak/>
              <w:t>проекта  «1000 дворов»</w:t>
            </w:r>
          </w:p>
        </w:tc>
        <w:tc>
          <w:tcPr>
            <w:tcW w:w="2268" w:type="dxa"/>
            <w:tcBorders>
              <w:top w:val="nil"/>
              <w:left w:val="nil"/>
              <w:bottom w:val="single" w:sz="4" w:space="0" w:color="auto"/>
              <w:right w:val="nil"/>
            </w:tcBorders>
            <w:shd w:val="clear" w:color="auto" w:fill="auto"/>
            <w:noWrap/>
            <w:vAlign w:val="center"/>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26798,0</w:t>
            </w:r>
          </w:p>
        </w:tc>
        <w:tc>
          <w:tcPr>
            <w:tcW w:w="1276" w:type="dxa"/>
            <w:tcBorders>
              <w:top w:val="single" w:sz="4" w:space="0" w:color="auto"/>
              <w:left w:val="nil"/>
              <w:bottom w:val="single" w:sz="4" w:space="0" w:color="auto"/>
              <w:right w:val="single" w:sz="4" w:space="0" w:color="auto"/>
            </w:tcBorders>
          </w:tcPr>
          <w:p w:rsidR="00BF013E" w:rsidRPr="008303EB" w:rsidRDefault="00BF013E" w:rsidP="009656F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16960,38578</w:t>
            </w:r>
          </w:p>
        </w:tc>
        <w:tc>
          <w:tcPr>
            <w:tcW w:w="1276" w:type="dxa"/>
            <w:tcBorders>
              <w:top w:val="single" w:sz="4" w:space="0" w:color="auto"/>
              <w:left w:val="nil"/>
              <w:bottom w:val="single" w:sz="4" w:space="0" w:color="auto"/>
              <w:right w:val="single" w:sz="4" w:space="0" w:color="auto"/>
            </w:tcBorders>
          </w:tcPr>
          <w:p w:rsidR="00BF013E" w:rsidRPr="008303EB" w:rsidRDefault="00BF013E"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BF013E" w:rsidRPr="008303EB" w:rsidTr="00306B91">
        <w:trPr>
          <w:trHeight w:val="270"/>
        </w:trPr>
        <w:tc>
          <w:tcPr>
            <w:tcW w:w="1701" w:type="dxa"/>
            <w:vMerge/>
            <w:tcBorders>
              <w:left w:val="single" w:sz="4" w:space="0" w:color="auto"/>
              <w:right w:val="single" w:sz="4" w:space="0" w:color="auto"/>
            </w:tcBorders>
            <w:vAlign w:val="center"/>
            <w:hideMark/>
          </w:tcPr>
          <w:p w:rsidR="00BF013E" w:rsidRPr="008303EB" w:rsidRDefault="00BF013E"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26530,0</w:t>
            </w:r>
          </w:p>
        </w:tc>
        <w:tc>
          <w:tcPr>
            <w:tcW w:w="1276" w:type="dxa"/>
            <w:tcBorders>
              <w:top w:val="nil"/>
              <w:left w:val="nil"/>
              <w:bottom w:val="single" w:sz="4" w:space="0" w:color="auto"/>
              <w:right w:val="single" w:sz="4" w:space="0" w:color="auto"/>
            </w:tcBorders>
          </w:tcPr>
          <w:p w:rsidR="00BF013E" w:rsidRPr="008303EB" w:rsidRDefault="00BF013E" w:rsidP="009656F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16790,780</w:t>
            </w:r>
          </w:p>
        </w:tc>
        <w:tc>
          <w:tcPr>
            <w:tcW w:w="1276" w:type="dxa"/>
            <w:tcBorders>
              <w:top w:val="nil"/>
              <w:left w:val="nil"/>
              <w:bottom w:val="single" w:sz="4" w:space="0" w:color="auto"/>
              <w:right w:val="single" w:sz="4" w:space="0" w:color="auto"/>
            </w:tcBorders>
          </w:tcPr>
          <w:p w:rsidR="00BF013E" w:rsidRPr="008303EB" w:rsidRDefault="00BF013E"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BF013E" w:rsidRPr="008303EB" w:rsidTr="00306B91">
        <w:trPr>
          <w:trHeight w:val="441"/>
        </w:trPr>
        <w:tc>
          <w:tcPr>
            <w:tcW w:w="1701" w:type="dxa"/>
            <w:vMerge/>
            <w:tcBorders>
              <w:left w:val="single" w:sz="4" w:space="0" w:color="auto"/>
              <w:right w:val="single" w:sz="4" w:space="0" w:color="auto"/>
            </w:tcBorders>
            <w:vAlign w:val="center"/>
            <w:hideMark/>
          </w:tcPr>
          <w:p w:rsidR="00BF013E" w:rsidRPr="008303EB" w:rsidRDefault="00BF013E"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BF013E" w:rsidRPr="008303EB" w:rsidRDefault="00BF013E"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BF013E" w:rsidRPr="008303EB" w:rsidRDefault="00BF013E"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BF013E" w:rsidRPr="008303EB" w:rsidRDefault="00BF013E"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BF013E" w:rsidRPr="00C378EE" w:rsidRDefault="00BF013E"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268,0</w:t>
            </w:r>
          </w:p>
        </w:tc>
        <w:tc>
          <w:tcPr>
            <w:tcW w:w="1276" w:type="dxa"/>
            <w:tcBorders>
              <w:top w:val="nil"/>
              <w:left w:val="nil"/>
              <w:bottom w:val="single" w:sz="4" w:space="0" w:color="auto"/>
              <w:right w:val="single" w:sz="4" w:space="0" w:color="auto"/>
            </w:tcBorders>
          </w:tcPr>
          <w:p w:rsidR="00BF013E" w:rsidRPr="008303EB" w:rsidRDefault="00BF013E" w:rsidP="009656F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169,60578</w:t>
            </w:r>
          </w:p>
        </w:tc>
        <w:tc>
          <w:tcPr>
            <w:tcW w:w="1276" w:type="dxa"/>
            <w:tcBorders>
              <w:top w:val="nil"/>
              <w:left w:val="nil"/>
              <w:bottom w:val="single" w:sz="4" w:space="0" w:color="auto"/>
              <w:right w:val="single" w:sz="4" w:space="0" w:color="auto"/>
            </w:tcBorders>
          </w:tcPr>
          <w:p w:rsidR="00BF013E" w:rsidRPr="008303EB" w:rsidRDefault="00BF013E"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133DE2" w:rsidRPr="008303EB" w:rsidTr="00306B91">
        <w:trPr>
          <w:trHeight w:val="195"/>
        </w:trPr>
        <w:tc>
          <w:tcPr>
            <w:tcW w:w="1701" w:type="dxa"/>
            <w:vMerge/>
            <w:tcBorders>
              <w:left w:val="single" w:sz="4" w:space="0" w:color="auto"/>
              <w:right w:val="single" w:sz="4" w:space="0" w:color="auto"/>
            </w:tcBorders>
            <w:vAlign w:val="center"/>
            <w:hideMark/>
          </w:tcPr>
          <w:p w:rsidR="00133DE2" w:rsidRPr="008303EB" w:rsidRDefault="00133DE2"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hideMark/>
          </w:tcPr>
          <w:p w:rsidR="00133DE2" w:rsidRPr="008303EB" w:rsidRDefault="00133DE2"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hideMark/>
          </w:tcPr>
          <w:p w:rsidR="00133DE2" w:rsidRPr="008303EB" w:rsidRDefault="00133DE2"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hideMark/>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hideMark/>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133DE2" w:rsidRPr="008303EB" w:rsidRDefault="00133DE2"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133DE2" w:rsidRPr="00C378EE" w:rsidRDefault="00F44C5F"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133DE2" w:rsidRPr="008303EB" w:rsidRDefault="00133DE2"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133DE2" w:rsidRPr="008303EB" w:rsidRDefault="00133DE2"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B95A55" w:rsidRPr="008303EB" w:rsidTr="00B95A55">
        <w:trPr>
          <w:trHeight w:val="195"/>
        </w:trPr>
        <w:tc>
          <w:tcPr>
            <w:tcW w:w="1701" w:type="dxa"/>
            <w:tcBorders>
              <w:left w:val="single" w:sz="4" w:space="0" w:color="auto"/>
              <w:bottom w:val="single" w:sz="4" w:space="0" w:color="auto"/>
              <w:right w:val="single" w:sz="4" w:space="0" w:color="auto"/>
            </w:tcBorders>
            <w:vAlign w:val="center"/>
          </w:tcPr>
          <w:p w:rsidR="00B95A55" w:rsidRPr="008303EB" w:rsidRDefault="00B95A55" w:rsidP="00BB0DC8">
            <w:pPr>
              <w:spacing w:after="0" w:line="240" w:lineRule="auto"/>
              <w:rPr>
                <w:rFonts w:ascii="Times New Roman" w:eastAsia="Times New Roman" w:hAnsi="Times New Roman" w:cs="Times New Roman"/>
                <w:color w:val="000000"/>
                <w:lang w:eastAsia="ru-RU"/>
              </w:rPr>
            </w:pPr>
          </w:p>
        </w:tc>
        <w:tc>
          <w:tcPr>
            <w:tcW w:w="2552" w:type="dxa"/>
            <w:tcBorders>
              <w:left w:val="single" w:sz="4" w:space="0" w:color="auto"/>
              <w:bottom w:val="single" w:sz="4" w:space="0" w:color="auto"/>
              <w:right w:val="single" w:sz="4" w:space="0" w:color="auto"/>
            </w:tcBorders>
            <w:vAlign w:val="center"/>
          </w:tcPr>
          <w:p w:rsidR="00B95A55" w:rsidRPr="008303EB" w:rsidRDefault="00B95A55"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B95A55" w:rsidRPr="008303EB" w:rsidRDefault="00B95A55"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B95A55" w:rsidRPr="00C378EE" w:rsidRDefault="00B95A55"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B95A55" w:rsidRPr="008303EB" w:rsidRDefault="00B95A55"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B95A55" w:rsidRDefault="00B95A55"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95A55" w:rsidRPr="008303EB" w:rsidTr="00B95A55">
        <w:trPr>
          <w:trHeight w:val="195"/>
        </w:trPr>
        <w:tc>
          <w:tcPr>
            <w:tcW w:w="1701" w:type="dxa"/>
            <w:tcBorders>
              <w:top w:val="single" w:sz="4" w:space="0" w:color="auto"/>
              <w:left w:val="single" w:sz="4" w:space="0" w:color="auto"/>
              <w:right w:val="single" w:sz="4" w:space="0" w:color="auto"/>
            </w:tcBorders>
            <w:vAlign w:val="center"/>
          </w:tcPr>
          <w:p w:rsidR="00B95A55" w:rsidRPr="008303EB" w:rsidRDefault="00B95A55" w:rsidP="00BB0DC8">
            <w:pPr>
              <w:spacing w:after="0" w:line="240" w:lineRule="auto"/>
              <w:rPr>
                <w:rFonts w:ascii="Times New Roman" w:eastAsia="Times New Roman" w:hAnsi="Times New Roman" w:cs="Times New Roman"/>
                <w:color w:val="000000"/>
                <w:lang w:eastAsia="ru-RU"/>
              </w:rPr>
            </w:pPr>
          </w:p>
        </w:tc>
        <w:tc>
          <w:tcPr>
            <w:tcW w:w="2552" w:type="dxa"/>
            <w:vMerge w:val="restart"/>
            <w:tcBorders>
              <w:top w:val="single" w:sz="4" w:space="0" w:color="auto"/>
              <w:left w:val="single" w:sz="4" w:space="0" w:color="auto"/>
              <w:right w:val="single" w:sz="4" w:space="0" w:color="auto"/>
            </w:tcBorders>
            <w:vAlign w:val="center"/>
          </w:tcPr>
          <w:p w:rsidR="00B95A55" w:rsidRPr="008303EB" w:rsidRDefault="00B95A55" w:rsidP="00910298">
            <w:pPr>
              <w:spacing w:after="0" w:line="240" w:lineRule="auto"/>
              <w:jc w:val="center"/>
              <w:rPr>
                <w:rFonts w:ascii="Times New Roman" w:eastAsia="Times New Roman" w:hAnsi="Times New Roman" w:cs="Times New Roman"/>
                <w:color w:val="000000"/>
                <w:lang w:eastAsia="ru-RU"/>
              </w:rPr>
            </w:pPr>
            <w:r w:rsidRPr="00B95A55">
              <w:rPr>
                <w:rFonts w:ascii="Times New Roman" w:eastAsia="Times New Roman" w:hAnsi="Times New Roman" w:cs="Times New Roman"/>
                <w:sz w:val="20"/>
                <w:szCs w:val="20"/>
                <w:lang w:eastAsia="ru-RU"/>
              </w:rPr>
              <w:t>Проведение мероприятий и конкурсов различного уровня, включая приобретение баннеров и других расходных материалов</w:t>
            </w:r>
          </w:p>
        </w:tc>
        <w:tc>
          <w:tcPr>
            <w:tcW w:w="2268" w:type="dxa"/>
            <w:tcBorders>
              <w:top w:val="nil"/>
              <w:left w:val="nil"/>
              <w:bottom w:val="single" w:sz="4" w:space="0" w:color="auto"/>
              <w:right w:val="nil"/>
            </w:tcBorders>
            <w:shd w:val="clear" w:color="auto" w:fill="auto"/>
            <w:vAlign w:val="center"/>
          </w:tcPr>
          <w:p w:rsidR="00B95A55" w:rsidRPr="008303EB" w:rsidRDefault="00B95A55"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B95A55" w:rsidRPr="008303EB" w:rsidRDefault="00B95A55"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B95A55" w:rsidRPr="00C378EE" w:rsidRDefault="00B95A55"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B95A55" w:rsidRPr="008303EB"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w:t>
            </w:r>
          </w:p>
        </w:tc>
        <w:tc>
          <w:tcPr>
            <w:tcW w:w="1276" w:type="dxa"/>
            <w:tcBorders>
              <w:top w:val="nil"/>
              <w:left w:val="nil"/>
              <w:bottom w:val="single" w:sz="4" w:space="0" w:color="auto"/>
              <w:right w:val="single" w:sz="4" w:space="0" w:color="auto"/>
            </w:tcBorders>
          </w:tcPr>
          <w:p w:rsidR="00B95A55" w:rsidRPr="008303EB" w:rsidRDefault="00B95A55"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416ADA" w:rsidRPr="008303EB" w:rsidTr="00306B91">
        <w:trPr>
          <w:trHeight w:val="195"/>
        </w:trPr>
        <w:tc>
          <w:tcPr>
            <w:tcW w:w="1701" w:type="dxa"/>
            <w:vMerge w:val="restart"/>
            <w:tcBorders>
              <w:left w:val="single" w:sz="4" w:space="0" w:color="auto"/>
              <w:right w:val="single" w:sz="4" w:space="0" w:color="auto"/>
            </w:tcBorders>
            <w:vAlign w:val="center"/>
          </w:tcPr>
          <w:p w:rsidR="00416ADA" w:rsidRPr="00F12479" w:rsidRDefault="00416ADA" w:rsidP="00BB0DC8">
            <w:pPr>
              <w:spacing w:after="0" w:line="240" w:lineRule="auto"/>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Мероприятие 2</w:t>
            </w:r>
          </w:p>
        </w:tc>
        <w:tc>
          <w:tcPr>
            <w:tcW w:w="2552" w:type="dxa"/>
            <w:vMerge/>
            <w:tcBorders>
              <w:left w:val="single" w:sz="4" w:space="0" w:color="auto"/>
              <w:right w:val="single" w:sz="4" w:space="0" w:color="auto"/>
            </w:tcBorders>
            <w:vAlign w:val="center"/>
          </w:tcPr>
          <w:p w:rsidR="00416ADA" w:rsidRPr="00F12479" w:rsidRDefault="00416ADA"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416ADA" w:rsidRPr="00F12479" w:rsidRDefault="00416ADA" w:rsidP="00CD03C4">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416ADA" w:rsidRPr="00F12479" w:rsidRDefault="00416ADA"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416ADA" w:rsidRPr="00F12479" w:rsidRDefault="00416ADA" w:rsidP="00CD03C4">
            <w:pPr>
              <w:tabs>
                <w:tab w:val="left" w:pos="567"/>
                <w:tab w:val="left" w:pos="851"/>
              </w:tabs>
              <w:spacing w:after="0" w:line="240" w:lineRule="auto"/>
              <w:jc w:val="center"/>
              <w:rPr>
                <w:rFonts w:ascii="Times New Roman" w:hAnsi="Times New Roman" w:cs="Times New Roman"/>
                <w:sz w:val="20"/>
                <w:szCs w:val="20"/>
              </w:rPr>
            </w:pPr>
            <w:r w:rsidRPr="00F12479">
              <w:rPr>
                <w:rFonts w:ascii="Times New Roman" w:hAnsi="Times New Roman" w:cs="Times New Roman"/>
                <w:sz w:val="20"/>
                <w:szCs w:val="20"/>
              </w:rPr>
              <w:t>0</w:t>
            </w:r>
          </w:p>
        </w:tc>
      </w:tr>
      <w:tr w:rsidR="00416ADA" w:rsidRPr="008303EB" w:rsidTr="00306B91">
        <w:trPr>
          <w:trHeight w:val="195"/>
        </w:trPr>
        <w:tc>
          <w:tcPr>
            <w:tcW w:w="1701" w:type="dxa"/>
            <w:vMerge/>
            <w:tcBorders>
              <w:left w:val="single" w:sz="4" w:space="0" w:color="auto"/>
              <w:right w:val="single" w:sz="4" w:space="0" w:color="auto"/>
            </w:tcBorders>
            <w:vAlign w:val="center"/>
          </w:tcPr>
          <w:p w:rsidR="00416ADA" w:rsidRPr="00F12479" w:rsidRDefault="00416ADA"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416ADA" w:rsidRPr="00F12479" w:rsidRDefault="00416ADA"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416ADA" w:rsidRPr="00F12479" w:rsidRDefault="00416ADA" w:rsidP="00CD03C4">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416ADA" w:rsidRPr="00F12479" w:rsidRDefault="00416ADA"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416ADA" w:rsidRPr="00F12479" w:rsidRDefault="00416ADA" w:rsidP="00CD03C4">
            <w:pPr>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hAnsi="Times New Roman" w:cs="Times New Roman"/>
                <w:sz w:val="20"/>
                <w:szCs w:val="20"/>
              </w:rPr>
              <w:t>0</w:t>
            </w:r>
          </w:p>
        </w:tc>
      </w:tr>
      <w:tr w:rsidR="00416ADA" w:rsidRPr="008303EB" w:rsidTr="00306B91">
        <w:trPr>
          <w:trHeight w:val="195"/>
        </w:trPr>
        <w:tc>
          <w:tcPr>
            <w:tcW w:w="1701" w:type="dxa"/>
            <w:vMerge/>
            <w:tcBorders>
              <w:left w:val="single" w:sz="4" w:space="0" w:color="auto"/>
              <w:right w:val="single" w:sz="4" w:space="0" w:color="auto"/>
            </w:tcBorders>
            <w:vAlign w:val="center"/>
          </w:tcPr>
          <w:p w:rsidR="00416ADA" w:rsidRPr="00F12479" w:rsidRDefault="00416ADA"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416ADA" w:rsidRPr="00F12479" w:rsidRDefault="00416ADA"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416ADA" w:rsidRPr="00F12479" w:rsidRDefault="00416ADA" w:rsidP="00CD03C4">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Местный бюджет**</w:t>
            </w:r>
          </w:p>
        </w:tc>
        <w:tc>
          <w:tcPr>
            <w:tcW w:w="1134" w:type="dxa"/>
            <w:tcBorders>
              <w:top w:val="nil"/>
              <w:left w:val="single" w:sz="4" w:space="0" w:color="auto"/>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416ADA" w:rsidRPr="00F12479" w:rsidRDefault="00BF013E"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w:t>
            </w:r>
          </w:p>
        </w:tc>
        <w:tc>
          <w:tcPr>
            <w:tcW w:w="1276" w:type="dxa"/>
            <w:tcBorders>
              <w:top w:val="nil"/>
              <w:left w:val="nil"/>
              <w:bottom w:val="single" w:sz="4" w:space="0" w:color="auto"/>
              <w:right w:val="single" w:sz="4" w:space="0" w:color="auto"/>
            </w:tcBorders>
          </w:tcPr>
          <w:p w:rsidR="00416ADA" w:rsidRPr="00F12479" w:rsidRDefault="00416ADA" w:rsidP="00CD03C4">
            <w:pPr>
              <w:tabs>
                <w:tab w:val="left" w:pos="567"/>
                <w:tab w:val="left" w:pos="851"/>
              </w:tabs>
              <w:spacing w:after="0" w:line="240" w:lineRule="auto"/>
              <w:jc w:val="center"/>
              <w:rPr>
                <w:rFonts w:ascii="Times New Roman" w:hAnsi="Times New Roman" w:cs="Times New Roman"/>
                <w:sz w:val="20"/>
                <w:szCs w:val="20"/>
              </w:rPr>
            </w:pPr>
            <w:r w:rsidRPr="00F12479">
              <w:rPr>
                <w:rFonts w:ascii="Times New Roman" w:hAnsi="Times New Roman" w:cs="Times New Roman"/>
                <w:sz w:val="20"/>
                <w:szCs w:val="20"/>
              </w:rPr>
              <w:t>0</w:t>
            </w:r>
          </w:p>
        </w:tc>
      </w:tr>
      <w:tr w:rsidR="00416ADA" w:rsidTr="00664840">
        <w:trPr>
          <w:trHeight w:val="465"/>
        </w:trPr>
        <w:tc>
          <w:tcPr>
            <w:tcW w:w="1701" w:type="dxa"/>
            <w:vMerge/>
            <w:tcBorders>
              <w:left w:val="single" w:sz="4" w:space="0" w:color="auto"/>
              <w:bottom w:val="single" w:sz="4" w:space="0" w:color="auto"/>
              <w:right w:val="single" w:sz="4" w:space="0" w:color="auto"/>
            </w:tcBorders>
            <w:vAlign w:val="center"/>
          </w:tcPr>
          <w:p w:rsidR="00416ADA" w:rsidRPr="00F12479" w:rsidRDefault="00416ADA" w:rsidP="00BB0DC8">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auto"/>
              <w:right w:val="single" w:sz="4" w:space="0" w:color="auto"/>
            </w:tcBorders>
            <w:vAlign w:val="center"/>
          </w:tcPr>
          <w:p w:rsidR="00416ADA" w:rsidRPr="00F12479" w:rsidRDefault="00416ADA" w:rsidP="00910298">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416ADA" w:rsidRPr="00F12479" w:rsidRDefault="00416ADA" w:rsidP="00CD03C4">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Иные источники финансирования***</w:t>
            </w:r>
          </w:p>
        </w:tc>
        <w:tc>
          <w:tcPr>
            <w:tcW w:w="1134" w:type="dxa"/>
            <w:tcBorders>
              <w:top w:val="nil"/>
              <w:left w:val="single" w:sz="4" w:space="0" w:color="auto"/>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416ADA" w:rsidRPr="00F12479" w:rsidRDefault="00416ADA"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416ADA" w:rsidRPr="00F12479" w:rsidRDefault="00416ADA" w:rsidP="00CD03C4">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416ADA" w:rsidRPr="00F12479" w:rsidRDefault="00416ADA"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416ADA" w:rsidRPr="00F12479" w:rsidRDefault="00416ADA" w:rsidP="00CD03C4">
            <w:pPr>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hAnsi="Times New Roman" w:cs="Times New Roman"/>
                <w:sz w:val="20"/>
                <w:szCs w:val="20"/>
              </w:rPr>
              <w:t>0</w:t>
            </w:r>
          </w:p>
        </w:tc>
      </w:tr>
      <w:tr w:rsidR="00664840" w:rsidTr="00664840">
        <w:trPr>
          <w:trHeight w:val="319"/>
        </w:trPr>
        <w:tc>
          <w:tcPr>
            <w:tcW w:w="1701" w:type="dxa"/>
            <w:vMerge w:val="restart"/>
            <w:tcBorders>
              <w:top w:val="single" w:sz="4" w:space="0" w:color="auto"/>
              <w:left w:val="single" w:sz="4" w:space="0" w:color="auto"/>
              <w:right w:val="single" w:sz="4" w:space="0" w:color="auto"/>
            </w:tcBorders>
            <w:vAlign w:val="center"/>
          </w:tcPr>
          <w:p w:rsidR="00664840" w:rsidRPr="008303EB" w:rsidRDefault="00664840" w:rsidP="00664840">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5</w:t>
            </w:r>
          </w:p>
        </w:tc>
        <w:tc>
          <w:tcPr>
            <w:tcW w:w="2552" w:type="dxa"/>
            <w:vMerge w:val="restart"/>
            <w:tcBorders>
              <w:top w:val="single" w:sz="4" w:space="0" w:color="auto"/>
              <w:left w:val="single" w:sz="4" w:space="0" w:color="auto"/>
              <w:right w:val="single" w:sz="4" w:space="0" w:color="auto"/>
            </w:tcBorders>
          </w:tcPr>
          <w:p w:rsidR="00664840" w:rsidRPr="008303EB" w:rsidRDefault="00664840"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664840">
              <w:rPr>
                <w:rFonts w:ascii="Times New Roman" w:hAnsi="Times New Roman" w:cs="Times New Roman"/>
              </w:rPr>
              <w:t>«</w:t>
            </w:r>
            <w:r w:rsidRPr="00664840">
              <w:rPr>
                <w:rFonts w:ascii="Times New Roman" w:hAnsi="Times New Roman" w:cs="Times New Roman"/>
                <w:bCs/>
                <w:color w:val="22272F"/>
                <w:shd w:val="clear" w:color="auto" w:fill="FFFFFF"/>
              </w:rPr>
              <w:t>Благоустройство мест массового отдыха населения (малых городов) в МО «</w:t>
            </w:r>
            <w:proofErr w:type="spellStart"/>
            <w:r w:rsidRPr="00664840">
              <w:rPr>
                <w:rFonts w:ascii="Times New Roman" w:hAnsi="Times New Roman" w:cs="Times New Roman"/>
                <w:bCs/>
                <w:color w:val="22272F"/>
                <w:shd w:val="clear" w:color="auto" w:fill="FFFFFF"/>
              </w:rPr>
              <w:t>Бичурский</w:t>
            </w:r>
            <w:proofErr w:type="spellEnd"/>
            <w:r w:rsidRPr="00664840">
              <w:rPr>
                <w:rFonts w:ascii="Times New Roman" w:hAnsi="Times New Roman" w:cs="Times New Roman"/>
                <w:bCs/>
                <w:color w:val="22272F"/>
                <w:shd w:val="clear" w:color="auto" w:fill="FFFFFF"/>
              </w:rPr>
              <w:t xml:space="preserve"> район»</w:t>
            </w:r>
            <w:r w:rsidRPr="00664840">
              <w:rPr>
                <w:rFonts w:ascii="Times New Roman" w:hAnsi="Times New Roman" w:cs="Times New Roman"/>
              </w:rPr>
              <w:t>»</w:t>
            </w:r>
          </w:p>
        </w:tc>
        <w:tc>
          <w:tcPr>
            <w:tcW w:w="2268" w:type="dxa"/>
            <w:tcBorders>
              <w:top w:val="single" w:sz="4" w:space="0" w:color="auto"/>
              <w:left w:val="nil"/>
              <w:bottom w:val="single" w:sz="4" w:space="0" w:color="auto"/>
              <w:right w:val="nil"/>
            </w:tcBorders>
            <w:shd w:val="clear" w:color="auto" w:fill="auto"/>
            <w:vAlign w:val="center"/>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664840" w:rsidRPr="00C378EE" w:rsidRDefault="00CD03C4"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tcPr>
          <w:p w:rsidR="00664840" w:rsidRPr="008303EB" w:rsidRDefault="003130B1" w:rsidP="003130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right w:val="single" w:sz="4" w:space="0" w:color="auto"/>
            </w:tcBorders>
            <w:vAlign w:val="center"/>
          </w:tcPr>
          <w:p w:rsidR="00664840" w:rsidRPr="00F12479"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F12479"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F12479"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CD03C4"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F12479"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F12479" w:rsidRDefault="00664840"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F12479"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F12479"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CD03C4"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F12479"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F12479"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664840">
        <w:trPr>
          <w:trHeight w:val="368"/>
        </w:trPr>
        <w:tc>
          <w:tcPr>
            <w:tcW w:w="1701" w:type="dxa"/>
            <w:vMerge/>
            <w:tcBorders>
              <w:left w:val="single" w:sz="4" w:space="0" w:color="auto"/>
              <w:right w:val="single" w:sz="4" w:space="0" w:color="auto"/>
            </w:tcBorders>
            <w:vAlign w:val="center"/>
          </w:tcPr>
          <w:p w:rsidR="00664840" w:rsidRPr="00F12479"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F12479"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F12479"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F12479"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F12479" w:rsidRDefault="003130B1"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bottom w:val="single" w:sz="4" w:space="0" w:color="auto"/>
              <w:right w:val="single" w:sz="4" w:space="0" w:color="auto"/>
            </w:tcBorders>
            <w:vAlign w:val="center"/>
          </w:tcPr>
          <w:p w:rsidR="00664840" w:rsidRPr="00F12479"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auto"/>
              <w:right w:val="single" w:sz="4" w:space="0" w:color="auto"/>
            </w:tcBorders>
            <w:vAlign w:val="center"/>
          </w:tcPr>
          <w:p w:rsidR="00664840" w:rsidRPr="00F12479"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F12479" w:rsidRDefault="00664840"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F12479"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F12479" w:rsidRDefault="00664840"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F12479"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F12479"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664840">
        <w:trPr>
          <w:trHeight w:val="337"/>
        </w:trPr>
        <w:tc>
          <w:tcPr>
            <w:tcW w:w="1701" w:type="dxa"/>
            <w:vMerge w:val="restart"/>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2552" w:type="dxa"/>
            <w:vMerge w:val="restart"/>
            <w:tcBorders>
              <w:left w:val="single" w:sz="4" w:space="0" w:color="auto"/>
              <w:right w:val="single" w:sz="4" w:space="0" w:color="auto"/>
            </w:tcBorders>
          </w:tcPr>
          <w:p w:rsidR="00664840" w:rsidRPr="008303EB" w:rsidRDefault="00664840"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2268" w:type="dxa"/>
            <w:tcBorders>
              <w:top w:val="nil"/>
              <w:left w:val="nil"/>
              <w:bottom w:val="single" w:sz="4" w:space="0" w:color="auto"/>
              <w:right w:val="nil"/>
            </w:tcBorders>
            <w:shd w:val="clear" w:color="auto" w:fill="auto"/>
            <w:vAlign w:val="center"/>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3130B1"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664840">
        <w:trPr>
          <w:trHeight w:val="230"/>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3130B1"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664840">
        <w:trPr>
          <w:trHeight w:val="531"/>
        </w:trPr>
        <w:tc>
          <w:tcPr>
            <w:tcW w:w="1701" w:type="dxa"/>
            <w:vMerge/>
            <w:tcBorders>
              <w:left w:val="single" w:sz="4" w:space="0" w:color="auto"/>
              <w:bottom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Default="00664840" w:rsidP="00CD03C4">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64840" w:rsidTr="00664840">
        <w:trPr>
          <w:trHeight w:val="144"/>
        </w:trPr>
        <w:tc>
          <w:tcPr>
            <w:tcW w:w="1701" w:type="dxa"/>
            <w:vMerge w:val="restart"/>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мероприятие 2</w:t>
            </w:r>
          </w:p>
        </w:tc>
        <w:tc>
          <w:tcPr>
            <w:tcW w:w="2552" w:type="dxa"/>
            <w:vMerge w:val="restart"/>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 xml:space="preserve">Количество Реализованных проектов создания комфортной среды «Благоустройство </w:t>
            </w:r>
            <w:r>
              <w:rPr>
                <w:rFonts w:ascii="Times New Roman" w:hAnsi="Times New Roman" w:cs="Times New Roman"/>
              </w:rPr>
              <w:lastRenderedPageBreak/>
              <w:t>малых городов»</w:t>
            </w:r>
          </w:p>
        </w:tc>
        <w:tc>
          <w:tcPr>
            <w:tcW w:w="2268" w:type="dxa"/>
            <w:tcBorders>
              <w:top w:val="nil"/>
              <w:left w:val="nil"/>
              <w:bottom w:val="single" w:sz="4" w:space="0" w:color="auto"/>
              <w:right w:val="nil"/>
            </w:tcBorders>
            <w:shd w:val="clear" w:color="auto" w:fill="auto"/>
            <w:vAlign w:val="center"/>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Всего</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CD03C4">
        <w:trPr>
          <w:trHeight w:val="58"/>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CD03C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CD03C4">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CD03C4">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CD03C4">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CD03C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9C42AB">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9C42AB">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9C42A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r w:rsidR="00664840" w:rsidTr="009C42AB">
        <w:trPr>
          <w:trHeight w:val="465"/>
        </w:trPr>
        <w:tc>
          <w:tcPr>
            <w:tcW w:w="1701" w:type="dxa"/>
            <w:vMerge/>
            <w:tcBorders>
              <w:left w:val="single" w:sz="4" w:space="0" w:color="auto"/>
              <w:bottom w:val="single" w:sz="4" w:space="0" w:color="auto"/>
              <w:right w:val="single" w:sz="4" w:space="0" w:color="auto"/>
            </w:tcBorders>
            <w:vAlign w:val="center"/>
          </w:tcPr>
          <w:p w:rsidR="00664840" w:rsidRPr="008303EB" w:rsidRDefault="00664840" w:rsidP="009C42AB">
            <w:pPr>
              <w:spacing w:after="0" w:line="240" w:lineRule="auto"/>
              <w:rPr>
                <w:rFonts w:ascii="Times New Roman" w:eastAsia="Times New Roman" w:hAnsi="Times New Roman" w:cs="Times New Roman"/>
                <w:color w:val="000000"/>
                <w:lang w:eastAsia="ru-RU"/>
              </w:rPr>
            </w:pPr>
          </w:p>
        </w:tc>
        <w:tc>
          <w:tcPr>
            <w:tcW w:w="2552" w:type="dxa"/>
            <w:vMerge/>
            <w:tcBorders>
              <w:left w:val="single" w:sz="4" w:space="0" w:color="auto"/>
              <w:bottom w:val="single" w:sz="4" w:space="0" w:color="auto"/>
              <w:right w:val="single" w:sz="4" w:space="0" w:color="auto"/>
            </w:tcBorders>
            <w:vAlign w:val="center"/>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nil"/>
            </w:tcBorders>
            <w:shd w:val="clear" w:color="auto" w:fill="auto"/>
          </w:tcPr>
          <w:p w:rsidR="00664840" w:rsidRPr="008303EB" w:rsidRDefault="00664840" w:rsidP="009C42AB">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664840" w:rsidRPr="008303EB" w:rsidRDefault="00664840" w:rsidP="009C42AB">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664840" w:rsidRPr="00C378EE" w:rsidRDefault="00664840" w:rsidP="009C42AB">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tcPr>
          <w:p w:rsidR="00664840" w:rsidRPr="008303EB" w:rsidRDefault="00664840" w:rsidP="009C42AB">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664840" w:rsidRPr="008303EB" w:rsidRDefault="00664840" w:rsidP="009C42AB">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r>
    </w:tbl>
    <w:p w:rsidR="004332F5" w:rsidRDefault="004332F5"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4332F5" w:rsidRDefault="004332F5" w:rsidP="004332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МО «Бичурский район».</w:t>
      </w:r>
    </w:p>
    <w:p w:rsidR="004332F5" w:rsidRPr="006349C7"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332F5" w:rsidRPr="006349C7" w:rsidSect="008A73F4">
          <w:pgSz w:w="16838" w:h="11906" w:orient="landscape"/>
          <w:pgMar w:top="1134" w:right="992" w:bottom="709" w:left="709" w:header="709" w:footer="709" w:gutter="0"/>
          <w:cols w:space="708"/>
          <w:docGrid w:linePitch="360"/>
        </w:sect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w:t>
      </w:r>
      <w:proofErr w:type="gramStart"/>
      <w:r>
        <w:rPr>
          <w:rFonts w:ascii="Times New Roman" w:eastAsia="Times New Roman" w:hAnsi="Times New Roman" w:cs="Times New Roman"/>
          <w:sz w:val="24"/>
          <w:szCs w:val="24"/>
          <w:lang w:eastAsia="ru-RU"/>
        </w:rPr>
        <w:t>дств сп</w:t>
      </w:r>
      <w:proofErr w:type="gramEnd"/>
      <w:r>
        <w:rPr>
          <w:rFonts w:ascii="Times New Roman" w:eastAsia="Times New Roman" w:hAnsi="Times New Roman" w:cs="Times New Roman"/>
          <w:sz w:val="24"/>
          <w:szCs w:val="24"/>
          <w:lang w:eastAsia="ru-RU"/>
        </w:rPr>
        <w:t>онсорской помощи, средств финансового участия инвесторов и иных источников финансирования</w:t>
      </w:r>
    </w:p>
    <w:p w:rsidR="00FD4DA8" w:rsidRDefault="00FD4DA8" w:rsidP="00FD4DA8">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604A6" w:rsidRPr="008A286A" w:rsidRDefault="005A3FC2"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D53B6">
        <w:rPr>
          <w:rFonts w:ascii="Times New Roman" w:eastAsia="Times New Roman" w:hAnsi="Times New Roman" w:cs="Times New Roman"/>
          <w:b/>
          <w:bCs/>
          <w:sz w:val="24"/>
          <w:szCs w:val="24"/>
          <w:lang w:eastAsia="ru-RU"/>
        </w:rPr>
        <w:t>сновны</w:t>
      </w:r>
      <w:r>
        <w:rPr>
          <w:rFonts w:ascii="Times New Roman" w:eastAsia="Times New Roman" w:hAnsi="Times New Roman" w:cs="Times New Roman"/>
          <w:b/>
          <w:bCs/>
          <w:sz w:val="24"/>
          <w:szCs w:val="24"/>
          <w:lang w:eastAsia="ru-RU"/>
        </w:rPr>
        <w:t>е м</w:t>
      </w:r>
      <w:r w:rsidR="00F604A6" w:rsidRPr="008A286A">
        <w:rPr>
          <w:rFonts w:ascii="Times New Roman" w:eastAsia="Times New Roman" w:hAnsi="Times New Roman" w:cs="Times New Roman"/>
          <w:b/>
          <w:bCs/>
          <w:sz w:val="24"/>
          <w:szCs w:val="24"/>
          <w:lang w:eastAsia="ru-RU"/>
        </w:rPr>
        <w:t>ер</w:t>
      </w:r>
      <w:r w:rsidR="009D53B6">
        <w:rPr>
          <w:rFonts w:ascii="Times New Roman" w:eastAsia="Times New Roman" w:hAnsi="Times New Roman" w:cs="Times New Roman"/>
          <w:b/>
          <w:bCs/>
          <w:sz w:val="24"/>
          <w:szCs w:val="24"/>
          <w:lang w:eastAsia="ru-RU"/>
        </w:rPr>
        <w:t>ы</w:t>
      </w:r>
      <w:r w:rsidR="00F604A6" w:rsidRPr="008A286A">
        <w:rPr>
          <w:rFonts w:ascii="Times New Roman" w:eastAsia="Times New Roman" w:hAnsi="Times New Roman" w:cs="Times New Roman"/>
          <w:b/>
          <w:bCs/>
          <w:sz w:val="24"/>
          <w:szCs w:val="24"/>
          <w:lang w:eastAsia="ru-RU"/>
        </w:rPr>
        <w:t xml:space="preserve"> правового регулирования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6A3C4C" w:rsidRDefault="005103F0" w:rsidP="005103F0">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03F0">
        <w:rPr>
          <w:rFonts w:ascii="Times New Roman" w:hAnsi="Times New Roman"/>
          <w:bCs/>
          <w:sz w:val="24"/>
          <w:szCs w:val="24"/>
        </w:rPr>
        <w:t>Положени</w:t>
      </w:r>
      <w:r w:rsidR="00733E87">
        <w:rPr>
          <w:rFonts w:ascii="Times New Roman" w:hAnsi="Times New Roman"/>
          <w:bCs/>
          <w:sz w:val="24"/>
          <w:szCs w:val="24"/>
        </w:rPr>
        <w:t>е</w:t>
      </w:r>
      <w:r w:rsidRPr="005103F0">
        <w:rPr>
          <w:rFonts w:ascii="Times New Roman" w:hAnsi="Times New Roman"/>
          <w:bCs/>
          <w:sz w:val="24"/>
          <w:szCs w:val="24"/>
        </w:rPr>
        <w:t xml:space="preserve"> об общественной комиссии муниципального образования «Бичурский район» по оценке предложений заинтересованных лиц, осуществлению </w:t>
      </w:r>
      <w:proofErr w:type="gramStart"/>
      <w:r w:rsidRPr="005103F0">
        <w:rPr>
          <w:rFonts w:ascii="Times New Roman" w:hAnsi="Times New Roman"/>
          <w:bCs/>
          <w:sz w:val="24"/>
          <w:szCs w:val="24"/>
        </w:rPr>
        <w:t>контроля за</w:t>
      </w:r>
      <w:proofErr w:type="gramEnd"/>
      <w:r w:rsidRPr="005103F0">
        <w:rPr>
          <w:rFonts w:ascii="Times New Roman" w:hAnsi="Times New Roman"/>
          <w:bCs/>
          <w:sz w:val="24"/>
          <w:szCs w:val="24"/>
        </w:rPr>
        <w:t xml:space="preserve"> реализацией  м</w:t>
      </w:r>
      <w:r w:rsidRPr="005103F0">
        <w:rPr>
          <w:rFonts w:ascii="Times New Roman" w:hAnsi="Times New Roman"/>
          <w:sz w:val="24"/>
          <w:szCs w:val="24"/>
        </w:rPr>
        <w:t xml:space="preserve">униципальной программы </w:t>
      </w:r>
      <w:r w:rsidRPr="005103F0">
        <w:rPr>
          <w:rFonts w:ascii="Times New Roman" w:hAnsi="Times New Roman"/>
          <w:bCs/>
          <w:sz w:val="24"/>
          <w:szCs w:val="24"/>
        </w:rPr>
        <w:t>«Формирование современной городской среды на территории муниципального образования «Бичурский район» на</w:t>
      </w:r>
      <w:r w:rsidR="00905DFA">
        <w:rPr>
          <w:rFonts w:ascii="Times New Roman" w:hAnsi="Times New Roman"/>
          <w:bCs/>
          <w:sz w:val="24"/>
          <w:szCs w:val="24"/>
        </w:rPr>
        <w:t xml:space="preserve"> период</w:t>
      </w:r>
      <w:r w:rsidRPr="005103F0">
        <w:rPr>
          <w:rFonts w:ascii="Times New Roman" w:hAnsi="Times New Roman"/>
          <w:bCs/>
          <w:sz w:val="24"/>
          <w:szCs w:val="24"/>
        </w:rPr>
        <w:t xml:space="preserve"> 2018-202</w:t>
      </w:r>
      <w:r w:rsidR="00905DFA">
        <w:rPr>
          <w:rFonts w:ascii="Times New Roman" w:hAnsi="Times New Roman"/>
          <w:bCs/>
          <w:sz w:val="24"/>
          <w:szCs w:val="24"/>
        </w:rPr>
        <w:t>4</w:t>
      </w:r>
      <w:r w:rsidRPr="005103F0">
        <w:rPr>
          <w:rFonts w:ascii="Times New Roman" w:hAnsi="Times New Roman"/>
          <w:bCs/>
          <w:sz w:val="24"/>
          <w:szCs w:val="24"/>
        </w:rPr>
        <w:t xml:space="preserve"> годы</w:t>
      </w:r>
      <w:r w:rsidR="006A3C4C">
        <w:rPr>
          <w:rFonts w:ascii="Times New Roman" w:eastAsia="Times New Roman" w:hAnsi="Times New Roman" w:cs="Times New Roman"/>
          <w:sz w:val="24"/>
          <w:szCs w:val="24"/>
          <w:lang w:eastAsia="ru-RU"/>
        </w:rPr>
        <w:t>.</w:t>
      </w:r>
    </w:p>
    <w:p w:rsidR="00FA0AFD" w:rsidRDefault="006A3C4C"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D2350C">
        <w:rPr>
          <w:rFonts w:ascii="Times New Roman" w:eastAsia="Times New Roman" w:hAnsi="Times New Roman" w:cs="Times New Roman"/>
          <w:sz w:val="24"/>
          <w:szCs w:val="24"/>
          <w:lang w:eastAsia="ru-RU"/>
        </w:rPr>
        <w:t>муниципальны</w:t>
      </w:r>
      <w:r w:rsidR="00733E87">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программ</w:t>
      </w:r>
      <w:r w:rsidR="00733E87">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sidR="00D2350C">
        <w:rPr>
          <w:rFonts w:ascii="Times New Roman" w:eastAsia="Times New Roman" w:hAnsi="Times New Roman" w:cs="Times New Roman"/>
          <w:sz w:val="24"/>
          <w:szCs w:val="24"/>
          <w:lang w:eastAsia="ru-RU"/>
        </w:rPr>
        <w:t>ых образований сельских поселений</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Бичурск</w:t>
      </w:r>
      <w:r w:rsidR="00D2350C">
        <w:rPr>
          <w:rFonts w:ascii="Times New Roman" w:eastAsia="Times New Roman" w:hAnsi="Times New Roman" w:cs="Times New Roman"/>
          <w:sz w:val="24"/>
          <w:szCs w:val="24"/>
          <w:lang w:eastAsia="ru-RU"/>
        </w:rPr>
        <w:t>ого</w:t>
      </w:r>
      <w:r>
        <w:rPr>
          <w:rFonts w:ascii="Times New Roman" w:eastAsia="Times New Roman" w:hAnsi="Times New Roman" w:cs="Times New Roman"/>
          <w:sz w:val="24"/>
          <w:szCs w:val="24"/>
          <w:lang w:eastAsia="ru-RU"/>
        </w:rPr>
        <w:t xml:space="preserve"> район</w:t>
      </w:r>
      <w:r w:rsidR="00D2350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на</w:t>
      </w:r>
      <w:r w:rsidR="00905DFA">
        <w:rPr>
          <w:rFonts w:ascii="Times New Roman" w:eastAsia="Times New Roman" w:hAnsi="Times New Roman" w:cs="Times New Roman"/>
          <w:sz w:val="24"/>
          <w:szCs w:val="24"/>
          <w:lang w:eastAsia="ru-RU"/>
        </w:rPr>
        <w:t xml:space="preserve"> период 2018-2024</w:t>
      </w:r>
      <w:r>
        <w:rPr>
          <w:rFonts w:ascii="Times New Roman" w:eastAsia="Times New Roman" w:hAnsi="Times New Roman" w:cs="Times New Roman"/>
          <w:sz w:val="24"/>
          <w:szCs w:val="24"/>
          <w:lang w:eastAsia="ru-RU"/>
        </w:rPr>
        <w:t xml:space="preserve">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FA0AFD"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w:t>
      </w:r>
      <w:proofErr w:type="gramStart"/>
      <w:r>
        <w:rPr>
          <w:rFonts w:ascii="Times New Roman" w:eastAsia="Times New Roman" w:hAnsi="Times New Roman" w:cs="Times New Roman"/>
          <w:sz w:val="24"/>
          <w:szCs w:val="24"/>
          <w:lang w:eastAsia="ru-RU"/>
        </w:rPr>
        <w:t>результатов оценки эффективности 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927370" w:rsidRDefault="00927370" w:rsidP="00927370">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«Бичурский район» по оценке предложений заинтересованных лиц, осуществлению </w:t>
      </w:r>
      <w:proofErr w:type="gramStart"/>
      <w:r w:rsidRPr="00927370">
        <w:rPr>
          <w:rFonts w:ascii="Times New Roman" w:hAnsi="Times New Roman"/>
          <w:bCs/>
          <w:sz w:val="24"/>
          <w:szCs w:val="24"/>
        </w:rPr>
        <w:t>контроля за</w:t>
      </w:r>
      <w:proofErr w:type="gramEnd"/>
      <w:r w:rsidRPr="00927370">
        <w:rPr>
          <w:rFonts w:ascii="Times New Roman" w:hAnsi="Times New Roman"/>
          <w:bCs/>
          <w:sz w:val="24"/>
          <w:szCs w:val="24"/>
        </w:rPr>
        <w:t xml:space="preserve"> реализацией  м</w:t>
      </w:r>
      <w:r w:rsidRPr="00927370">
        <w:rPr>
          <w:rFonts w:ascii="Times New Roman" w:hAnsi="Times New Roman"/>
          <w:sz w:val="24"/>
          <w:szCs w:val="24"/>
        </w:rPr>
        <w:t xml:space="preserve">униципальной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«Бичурский район» на </w:t>
      </w:r>
      <w:r w:rsidR="00905DFA">
        <w:rPr>
          <w:rFonts w:ascii="Times New Roman" w:hAnsi="Times New Roman"/>
          <w:bCs/>
          <w:sz w:val="24"/>
          <w:szCs w:val="24"/>
        </w:rPr>
        <w:t xml:space="preserve">период </w:t>
      </w:r>
      <w:r w:rsidRPr="00927370">
        <w:rPr>
          <w:rFonts w:ascii="Times New Roman" w:hAnsi="Times New Roman"/>
          <w:bCs/>
          <w:sz w:val="24"/>
          <w:szCs w:val="24"/>
        </w:rPr>
        <w:t>2018-202</w:t>
      </w:r>
      <w:r w:rsidR="00905DFA">
        <w:rPr>
          <w:rFonts w:ascii="Times New Roman" w:hAnsi="Times New Roman"/>
          <w:bCs/>
          <w:sz w:val="24"/>
          <w:szCs w:val="24"/>
        </w:rPr>
        <w:t>4</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927370" w:rsidRDefault="00927370" w:rsidP="00927370">
      <w:pPr>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 xml:space="preserve">Перечень работ выполняемых в рамках реализации мероприятий программы и размер финансирования на </w:t>
      </w:r>
      <w:r w:rsidR="00713964">
        <w:rPr>
          <w:rFonts w:ascii="Times New Roman" w:hAnsi="Times New Roman"/>
          <w:bCs/>
          <w:sz w:val="24"/>
          <w:szCs w:val="24"/>
        </w:rPr>
        <w:t xml:space="preserve">их </w:t>
      </w:r>
      <w:r>
        <w:rPr>
          <w:rFonts w:ascii="Times New Roman" w:hAnsi="Times New Roman"/>
          <w:bCs/>
          <w:sz w:val="24"/>
          <w:szCs w:val="24"/>
        </w:rPr>
        <w:t xml:space="preserve">выполнение </w:t>
      </w:r>
      <w:r w:rsidR="00713964">
        <w:rPr>
          <w:rFonts w:ascii="Times New Roman" w:hAnsi="Times New Roman"/>
          <w:bCs/>
          <w:sz w:val="24"/>
          <w:szCs w:val="24"/>
        </w:rPr>
        <w:t xml:space="preserve">формируется исходя из утвержденных </w:t>
      </w:r>
      <w:r w:rsidR="00713964">
        <w:rPr>
          <w:rFonts w:ascii="Times New Roman" w:eastAsia="Times New Roman" w:hAnsi="Times New Roman" w:cs="Times New Roman"/>
          <w:sz w:val="24"/>
          <w:szCs w:val="24"/>
          <w:lang w:eastAsia="ru-RU"/>
        </w:rPr>
        <w:t xml:space="preserve">решением общественной комиссии </w:t>
      </w:r>
      <w:r w:rsidR="00713964" w:rsidRPr="00927370">
        <w:rPr>
          <w:rFonts w:ascii="Times New Roman" w:hAnsi="Times New Roman"/>
          <w:bCs/>
          <w:sz w:val="24"/>
          <w:szCs w:val="24"/>
        </w:rPr>
        <w:t>муниципального образования «Бичурский район»</w:t>
      </w:r>
      <w:r>
        <w:rPr>
          <w:rFonts w:ascii="Times New Roman" w:hAnsi="Times New Roman"/>
          <w:bCs/>
          <w:sz w:val="24"/>
          <w:szCs w:val="24"/>
        </w:rPr>
        <w:t xml:space="preserve"> </w:t>
      </w:r>
      <w:r w:rsidR="00713964">
        <w:rPr>
          <w:rFonts w:ascii="Times New Roman" w:hAnsi="Times New Roman"/>
          <w:bCs/>
          <w:sz w:val="24"/>
          <w:szCs w:val="24"/>
        </w:rPr>
        <w:t>дизайн - проектов и представленных смет.</w:t>
      </w:r>
      <w:r>
        <w:rPr>
          <w:rFonts w:ascii="Times New Roman" w:hAnsi="Times New Roman"/>
          <w:bCs/>
          <w:sz w:val="24"/>
          <w:szCs w:val="24"/>
        </w:rPr>
        <w:t xml:space="preserve">                                                                                                                                             </w:t>
      </w:r>
      <w:proofErr w:type="gramEnd"/>
    </w:p>
    <w:p w:rsidR="006A3C4C" w:rsidRDefault="006A3C4C" w:rsidP="00927370">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71"/>
        <w:gridCol w:w="3504"/>
        <w:gridCol w:w="5254"/>
      </w:tblGrid>
      <w:tr w:rsidR="006A3C4C" w:rsidTr="00920B83">
        <w:tc>
          <w:tcPr>
            <w:tcW w:w="675" w:type="dxa"/>
          </w:tcPr>
          <w:p w:rsidR="006A3C4C" w:rsidRDefault="006A3C4C"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3544"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0804CD">
            <w:pPr>
              <w:pStyle w:val="ab"/>
              <w:jc w:val="center"/>
              <w:rPr>
                <w:sz w:val="24"/>
                <w:szCs w:val="24"/>
              </w:rPr>
            </w:pPr>
            <w:r w:rsidRPr="004867B1">
              <w:rPr>
                <w:sz w:val="24"/>
                <w:szCs w:val="24"/>
              </w:rPr>
              <w:t>1.</w:t>
            </w:r>
          </w:p>
        </w:tc>
        <w:tc>
          <w:tcPr>
            <w:tcW w:w="3544" w:type="dxa"/>
          </w:tcPr>
          <w:p w:rsidR="00D36F27" w:rsidRPr="004867B1" w:rsidRDefault="00920B83" w:rsidP="000804CD">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 xml:space="preserve">дефицитом </w:t>
            </w:r>
            <w:proofErr w:type="gramStart"/>
            <w:r w:rsidRPr="00347CFC">
              <w:rPr>
                <w:color w:val="000000"/>
                <w:sz w:val="24"/>
                <w:szCs w:val="24"/>
              </w:rPr>
              <w:t>регионального</w:t>
            </w:r>
            <w:proofErr w:type="gramEnd"/>
            <w:r w:rsidRPr="00347CFC">
              <w:rPr>
                <w:color w:val="000000"/>
                <w:sz w:val="24"/>
                <w:szCs w:val="24"/>
              </w:rPr>
              <w:t xml:space="preserve">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20B83" w:rsidP="000804CD">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w:t>
            </w:r>
            <w:proofErr w:type="spellStart"/>
            <w:r>
              <w:rPr>
                <w:color w:val="000000"/>
                <w:sz w:val="24"/>
                <w:szCs w:val="24"/>
              </w:rPr>
              <w:t>с</w:t>
            </w:r>
            <w:r w:rsidRPr="00347CFC">
              <w:rPr>
                <w:color w:val="000000"/>
                <w:sz w:val="24"/>
                <w:szCs w:val="24"/>
              </w:rPr>
              <w:t>офинансирования</w:t>
            </w:r>
            <w:proofErr w:type="spellEnd"/>
            <w:r w:rsidRPr="00347CFC">
              <w:rPr>
                <w:color w:val="000000"/>
                <w:sz w:val="24"/>
                <w:szCs w:val="24"/>
              </w:rPr>
              <w:t xml:space="preserve">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920B83" w:rsidTr="000804CD">
        <w:trPr>
          <w:trHeight w:val="1757"/>
        </w:trPr>
        <w:tc>
          <w:tcPr>
            <w:tcW w:w="675" w:type="dxa"/>
            <w:vAlign w:val="center"/>
          </w:tcPr>
          <w:p w:rsidR="00920B83" w:rsidRPr="004867B1" w:rsidRDefault="00920B83" w:rsidP="000804CD">
            <w:pPr>
              <w:pStyle w:val="ab"/>
              <w:jc w:val="center"/>
              <w:rPr>
                <w:sz w:val="24"/>
                <w:szCs w:val="24"/>
              </w:rPr>
            </w:pPr>
            <w:r w:rsidRPr="004867B1">
              <w:rPr>
                <w:sz w:val="24"/>
                <w:szCs w:val="24"/>
              </w:rPr>
              <w:t>2.</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proofErr w:type="spellStart"/>
            <w:r w:rsidRPr="00347CFC">
              <w:rPr>
                <w:rFonts w:ascii="Times New Roman" w:hAnsi="Times New Roman" w:cs="Times New Roman"/>
                <w:color w:val="000000"/>
                <w:sz w:val="24"/>
                <w:szCs w:val="24"/>
              </w:rPr>
              <w:t>софи</w:t>
            </w:r>
            <w:r>
              <w:rPr>
                <w:rFonts w:ascii="Times New Roman" w:hAnsi="Times New Roman" w:cs="Times New Roman"/>
                <w:color w:val="000000"/>
                <w:sz w:val="24"/>
                <w:szCs w:val="24"/>
              </w:rPr>
              <w:t>-</w:t>
            </w:r>
            <w:r w:rsidRPr="00347CFC">
              <w:rPr>
                <w:rFonts w:ascii="Times New Roman" w:hAnsi="Times New Roman" w:cs="Times New Roman"/>
                <w:color w:val="000000"/>
                <w:sz w:val="24"/>
                <w:szCs w:val="24"/>
              </w:rPr>
              <w:t>нансированию</w:t>
            </w:r>
            <w:proofErr w:type="spell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920B83" w:rsidRPr="00347CFC" w:rsidRDefault="00920B83" w:rsidP="00D2534F">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w:t>
            </w:r>
            <w:r w:rsidR="00D2534F">
              <w:rPr>
                <w:rFonts w:ascii="Times New Roman" w:hAnsi="Times New Roman" w:cs="Times New Roman"/>
                <w:color w:val="000000"/>
                <w:sz w:val="24"/>
                <w:szCs w:val="24"/>
              </w:rPr>
              <w:t>е</w:t>
            </w:r>
            <w:r w:rsidRPr="00347CFC">
              <w:rPr>
                <w:rFonts w:ascii="Times New Roman" w:hAnsi="Times New Roman" w:cs="Times New Roman"/>
                <w:color w:val="000000"/>
                <w:sz w:val="24"/>
                <w:szCs w:val="24"/>
              </w:rPr>
              <w:t xml:space="preserve">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собраний и договорах обязательств по </w:t>
            </w:r>
            <w:proofErr w:type="spellStart"/>
            <w:r w:rsidRPr="00347CFC">
              <w:rPr>
                <w:rFonts w:ascii="Times New Roman" w:hAnsi="Times New Roman" w:cs="Times New Roman"/>
                <w:color w:val="000000"/>
                <w:sz w:val="24"/>
                <w:szCs w:val="24"/>
              </w:rPr>
              <w:t>софинансированию</w:t>
            </w:r>
            <w:proofErr w:type="spellEnd"/>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920B83" w:rsidTr="00F8194F">
        <w:trPr>
          <w:trHeight w:val="2260"/>
        </w:trPr>
        <w:tc>
          <w:tcPr>
            <w:tcW w:w="675" w:type="dxa"/>
            <w:vAlign w:val="center"/>
          </w:tcPr>
          <w:p w:rsidR="00920B83" w:rsidRPr="004867B1" w:rsidRDefault="00920B83" w:rsidP="000804CD">
            <w:pPr>
              <w:pStyle w:val="ab"/>
              <w:jc w:val="center"/>
              <w:rPr>
                <w:sz w:val="24"/>
                <w:szCs w:val="24"/>
              </w:rPr>
            </w:pPr>
            <w:r w:rsidRPr="004867B1">
              <w:rPr>
                <w:sz w:val="24"/>
                <w:szCs w:val="24"/>
              </w:rPr>
              <w:lastRenderedPageBreak/>
              <w:t>3.</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920B83" w:rsidTr="00F8194F">
        <w:trPr>
          <w:trHeight w:val="2703"/>
        </w:trPr>
        <w:tc>
          <w:tcPr>
            <w:tcW w:w="675" w:type="dxa"/>
            <w:vAlign w:val="center"/>
          </w:tcPr>
          <w:p w:rsidR="00920B83" w:rsidRPr="004867B1" w:rsidRDefault="00120A87" w:rsidP="000804CD">
            <w:pPr>
              <w:pStyle w:val="ab"/>
              <w:jc w:val="center"/>
              <w:rPr>
                <w:sz w:val="24"/>
                <w:szCs w:val="24"/>
              </w:rPr>
            </w:pPr>
            <w:r>
              <w:rPr>
                <w:sz w:val="24"/>
                <w:szCs w:val="24"/>
              </w:rPr>
              <w:t xml:space="preserve"> </w:t>
            </w:r>
            <w:r w:rsidR="00920B83">
              <w:rPr>
                <w:sz w:val="24"/>
                <w:szCs w:val="24"/>
              </w:rPr>
              <w:t>4.</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0804CD">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xml:space="preserve">. Организация </w:t>
            </w:r>
            <w:proofErr w:type="gramStart"/>
            <w:r w:rsidR="00920B83" w:rsidRPr="00347CFC">
              <w:rPr>
                <w:rFonts w:ascii="Times New Roman" w:hAnsi="Times New Roman" w:cs="Times New Roman"/>
                <w:color w:val="000000"/>
                <w:sz w:val="24"/>
                <w:szCs w:val="24"/>
              </w:rPr>
              <w:t>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roofErr w:type="gramEnd"/>
            <w:r w:rsidR="00920B83" w:rsidRPr="00347CFC">
              <w:rPr>
                <w:rFonts w:ascii="Times New Roman" w:hAnsi="Times New Roman" w:cs="Times New Roman"/>
                <w:color w:val="000000"/>
                <w:sz w:val="24"/>
                <w:szCs w:val="24"/>
              </w:rPr>
              <w:t>.</w:t>
            </w:r>
          </w:p>
        </w:tc>
      </w:tr>
    </w:tbl>
    <w:p w:rsidR="00F604A6" w:rsidRDefault="00F604A6"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84F2C" w:rsidRDefault="00920B83"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будет реализована </w:t>
      </w:r>
      <w:r w:rsidR="00120A87">
        <w:rPr>
          <w:rFonts w:ascii="Times New Roman" w:eastAsia="Times New Roman" w:hAnsi="Times New Roman" w:cs="Times New Roman"/>
          <w:sz w:val="24"/>
          <w:szCs w:val="24"/>
          <w:lang w:eastAsia="ru-RU"/>
        </w:rPr>
        <w:t xml:space="preserve">в </w:t>
      </w:r>
      <w:r w:rsidR="00B84F2C">
        <w:rPr>
          <w:rFonts w:ascii="Times New Roman" w:eastAsia="Times New Roman" w:hAnsi="Times New Roman" w:cs="Times New Roman"/>
          <w:sz w:val="24"/>
          <w:szCs w:val="24"/>
          <w:lang w:eastAsia="ru-RU"/>
        </w:rPr>
        <w:t>2 этапа:</w:t>
      </w:r>
    </w:p>
    <w:p w:rsidR="008A286A" w:rsidRDefault="008A286A"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w:t>
      </w:r>
      <w:r w:rsidR="00120A87">
        <w:rPr>
          <w:rFonts w:ascii="Times New Roman" w:eastAsia="Times New Roman" w:hAnsi="Times New Roman" w:cs="Times New Roman"/>
          <w:sz w:val="24"/>
          <w:szCs w:val="24"/>
          <w:lang w:eastAsia="ru-RU"/>
        </w:rPr>
        <w:t xml:space="preserve"> </w:t>
      </w:r>
      <w:r w:rsidR="00CF7997">
        <w:rPr>
          <w:rFonts w:ascii="Times New Roman" w:eastAsia="Times New Roman" w:hAnsi="Times New Roman" w:cs="Times New Roman"/>
          <w:sz w:val="24"/>
          <w:szCs w:val="24"/>
          <w:lang w:eastAsia="ru-RU"/>
        </w:rPr>
        <w:t>-</w:t>
      </w:r>
      <w:r w:rsidR="00120A87">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202</w:t>
      </w:r>
      <w:r w:rsidR="00B84F2C">
        <w:rPr>
          <w:rFonts w:ascii="Times New Roman" w:eastAsia="Times New Roman" w:hAnsi="Times New Roman" w:cs="Times New Roman"/>
          <w:sz w:val="24"/>
          <w:szCs w:val="24"/>
          <w:lang w:eastAsia="ru-RU"/>
        </w:rPr>
        <w:t>1</w:t>
      </w:r>
      <w:r w:rsidRPr="00415D0F">
        <w:rPr>
          <w:rFonts w:ascii="Times New Roman" w:eastAsia="Times New Roman" w:hAnsi="Times New Roman" w:cs="Times New Roman"/>
          <w:sz w:val="24"/>
          <w:szCs w:val="24"/>
          <w:lang w:eastAsia="ru-RU"/>
        </w:rPr>
        <w:t xml:space="preserve"> год</w:t>
      </w:r>
      <w:r w:rsidR="00CF7997">
        <w:rPr>
          <w:rFonts w:ascii="Times New Roman" w:eastAsia="Times New Roman" w:hAnsi="Times New Roman" w:cs="Times New Roman"/>
          <w:sz w:val="24"/>
          <w:szCs w:val="24"/>
          <w:lang w:eastAsia="ru-RU"/>
        </w:rPr>
        <w:t>ы</w:t>
      </w:r>
      <w:r w:rsidR="00B84F2C">
        <w:rPr>
          <w:rFonts w:ascii="Times New Roman" w:eastAsia="Times New Roman" w:hAnsi="Times New Roman" w:cs="Times New Roman"/>
          <w:sz w:val="24"/>
          <w:szCs w:val="24"/>
          <w:lang w:eastAsia="ru-RU"/>
        </w:rPr>
        <w:t xml:space="preserve"> – 1 этап</w:t>
      </w:r>
    </w:p>
    <w:p w:rsidR="00B84F2C" w:rsidRDefault="00B84F2C"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2022-2024 годы – 2 этап.</w:t>
      </w:r>
    </w:p>
    <w:p w:rsidR="0076384D" w:rsidRDefault="0076384D"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подпрограмм и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34" w:type="dxa"/>
        <w:tblLook w:val="04A0" w:firstRow="1" w:lastRow="0" w:firstColumn="1" w:lastColumn="0" w:noHBand="0" w:noVBand="1"/>
      </w:tblPr>
      <w:tblGrid>
        <w:gridCol w:w="718"/>
        <w:gridCol w:w="3748"/>
        <w:gridCol w:w="1688"/>
        <w:gridCol w:w="3309"/>
      </w:tblGrid>
      <w:tr w:rsidR="00E7416F" w:rsidTr="00CD03C4">
        <w:tc>
          <w:tcPr>
            <w:tcW w:w="718"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3748"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88"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09"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E7416F" w:rsidTr="00CD03C4">
        <w:tc>
          <w:tcPr>
            <w:tcW w:w="718"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745" w:type="dxa"/>
            <w:gridSpan w:val="3"/>
          </w:tcPr>
          <w:p w:rsidR="00E7416F" w:rsidRPr="00987A51" w:rsidRDefault="00E7416F" w:rsidP="00910298">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w:t>
            </w:r>
            <w:r>
              <w:rPr>
                <w:rFonts w:ascii="Times New Roman" w:hAnsi="Times New Roman" w:cs="Times New Roman"/>
                <w:color w:val="000000"/>
                <w:sz w:val="24"/>
                <w:szCs w:val="24"/>
              </w:rPr>
              <w:t>МО «Бичурский район»</w:t>
            </w:r>
          </w:p>
        </w:tc>
      </w:tr>
      <w:tr w:rsidR="00E7416F" w:rsidTr="00CD03C4">
        <w:trPr>
          <w:trHeight w:val="703"/>
        </w:trPr>
        <w:tc>
          <w:tcPr>
            <w:tcW w:w="718"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748" w:type="dxa"/>
            <w:vAlign w:val="center"/>
          </w:tcPr>
          <w:p w:rsidR="00E7416F" w:rsidRPr="00CA4BF7" w:rsidRDefault="00713964" w:rsidP="00910298">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688" w:type="dxa"/>
          </w:tcPr>
          <w:p w:rsidR="00E7416F" w:rsidRDefault="00E7416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w:t>
            </w:r>
            <w:r w:rsidR="008D549B">
              <w:rPr>
                <w:rFonts w:ascii="Times New Roman" w:hAnsi="Times New Roman" w:cs="Times New Roman"/>
                <w:bCs/>
                <w:sz w:val="24"/>
                <w:szCs w:val="24"/>
              </w:rPr>
              <w:t>9</w:t>
            </w:r>
            <w:r>
              <w:rPr>
                <w:rFonts w:ascii="Times New Roman" w:hAnsi="Times New Roman" w:cs="Times New Roman"/>
                <w:bCs/>
                <w:sz w:val="24"/>
                <w:szCs w:val="24"/>
              </w:rPr>
              <w:t xml:space="preserve"> </w:t>
            </w:r>
            <w:r w:rsidR="00713964">
              <w:rPr>
                <w:rFonts w:ascii="Times New Roman" w:hAnsi="Times New Roman" w:cs="Times New Roman"/>
                <w:bCs/>
                <w:sz w:val="24"/>
                <w:szCs w:val="24"/>
              </w:rPr>
              <w:t>-202</w:t>
            </w:r>
            <w:r w:rsidR="00120A87">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sidR="000855C7">
              <w:rPr>
                <w:rFonts w:ascii="Times New Roman" w:hAnsi="Times New Roman" w:cs="Times New Roman"/>
                <w:bCs/>
                <w:sz w:val="24"/>
                <w:szCs w:val="24"/>
              </w:rPr>
              <w:t>*</w:t>
            </w:r>
          </w:p>
        </w:tc>
        <w:tc>
          <w:tcPr>
            <w:tcW w:w="3309" w:type="dxa"/>
          </w:tcPr>
          <w:p w:rsidR="00E7416F" w:rsidRDefault="00F8194F" w:rsidP="00910298">
            <w:pPr>
              <w:spacing w:after="0" w:line="240" w:lineRule="auto"/>
            </w:pPr>
            <w:r w:rsidRPr="00F8194F">
              <w:rPr>
                <w:rFonts w:ascii="Times New Roman" w:hAnsi="Times New Roman" w:cs="Times New Roman"/>
                <w:color w:val="000000"/>
                <w:sz w:val="24"/>
                <w:szCs w:val="24"/>
              </w:rPr>
              <w:t xml:space="preserve">Повышение </w:t>
            </w:r>
            <w:r w:rsidR="00E7416F" w:rsidRPr="00503004">
              <w:rPr>
                <w:rFonts w:ascii="Times New Roman" w:hAnsi="Times New Roman" w:cs="Times New Roman"/>
                <w:color w:val="000000"/>
                <w:sz w:val="24"/>
                <w:szCs w:val="24"/>
              </w:rPr>
              <w:t>уровня благоустройства дворовых территорий</w:t>
            </w:r>
          </w:p>
        </w:tc>
      </w:tr>
      <w:tr w:rsidR="00F7737E" w:rsidTr="00CD03C4">
        <w:tc>
          <w:tcPr>
            <w:tcW w:w="718" w:type="dxa"/>
          </w:tcPr>
          <w:p w:rsidR="00F7737E" w:rsidRDefault="004F263C"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745" w:type="dxa"/>
            <w:gridSpan w:val="3"/>
          </w:tcPr>
          <w:p w:rsidR="00F7737E" w:rsidRDefault="00F7737E"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 «Бичурский район»</w:t>
            </w:r>
          </w:p>
        </w:tc>
      </w:tr>
      <w:tr w:rsidR="000855C7" w:rsidTr="00CD03C4">
        <w:trPr>
          <w:trHeight w:val="701"/>
        </w:trPr>
        <w:tc>
          <w:tcPr>
            <w:tcW w:w="718" w:type="dxa"/>
          </w:tcPr>
          <w:p w:rsidR="000855C7" w:rsidRDefault="000855C7"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748" w:type="dxa"/>
            <w:vAlign w:val="center"/>
          </w:tcPr>
          <w:p w:rsidR="000855C7" w:rsidRPr="008240AD" w:rsidRDefault="00713964" w:rsidP="00910298">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p>
        </w:tc>
        <w:tc>
          <w:tcPr>
            <w:tcW w:w="1688" w:type="dxa"/>
          </w:tcPr>
          <w:p w:rsidR="000855C7" w:rsidRDefault="008D549B"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2018 </w:t>
            </w:r>
            <w:r w:rsidR="00713964">
              <w:rPr>
                <w:rFonts w:ascii="Times New Roman" w:hAnsi="Times New Roman" w:cs="Times New Roman"/>
                <w:bCs/>
                <w:sz w:val="24"/>
                <w:szCs w:val="24"/>
              </w:rPr>
              <w:t>– 202</w:t>
            </w:r>
            <w:r w:rsidR="00120A87">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Pr>
                <w:rFonts w:ascii="Times New Roman" w:hAnsi="Times New Roman" w:cs="Times New Roman"/>
                <w:bCs/>
                <w:sz w:val="24"/>
                <w:szCs w:val="24"/>
              </w:rPr>
              <w:t>*</w:t>
            </w:r>
          </w:p>
        </w:tc>
        <w:tc>
          <w:tcPr>
            <w:tcW w:w="3309" w:type="dxa"/>
          </w:tcPr>
          <w:p w:rsidR="000855C7" w:rsidRDefault="00F8194F" w:rsidP="00910298">
            <w:pPr>
              <w:spacing w:after="0" w:line="240" w:lineRule="auto"/>
            </w:pPr>
            <w:r w:rsidRPr="00F8194F">
              <w:rPr>
                <w:rFonts w:ascii="Times New Roman" w:hAnsi="Times New Roman" w:cs="Times New Roman"/>
                <w:color w:val="000000"/>
                <w:sz w:val="24"/>
                <w:szCs w:val="24"/>
              </w:rPr>
              <w:t>Повышение</w:t>
            </w:r>
            <w:r w:rsidR="000855C7" w:rsidRPr="00801340">
              <w:rPr>
                <w:rFonts w:ascii="Times New Roman" w:hAnsi="Times New Roman" w:cs="Times New Roman"/>
                <w:color w:val="000000"/>
                <w:sz w:val="24"/>
                <w:szCs w:val="24"/>
              </w:rPr>
              <w:t xml:space="preserve"> уровня благоустройства </w:t>
            </w:r>
            <w:r w:rsidR="000855C7">
              <w:rPr>
                <w:rFonts w:ascii="Times New Roman" w:hAnsi="Times New Roman" w:cs="Times New Roman"/>
                <w:color w:val="000000"/>
                <w:sz w:val="24"/>
                <w:szCs w:val="24"/>
              </w:rPr>
              <w:t>общественных</w:t>
            </w:r>
            <w:r w:rsidR="000855C7" w:rsidRPr="00801340">
              <w:rPr>
                <w:rFonts w:ascii="Times New Roman" w:hAnsi="Times New Roman" w:cs="Times New Roman"/>
                <w:color w:val="000000"/>
                <w:sz w:val="24"/>
                <w:szCs w:val="24"/>
              </w:rPr>
              <w:t xml:space="preserve"> территорий</w:t>
            </w:r>
          </w:p>
        </w:tc>
      </w:tr>
      <w:tr w:rsidR="003C3E22" w:rsidTr="00CD03C4">
        <w:tc>
          <w:tcPr>
            <w:tcW w:w="718" w:type="dxa"/>
          </w:tcPr>
          <w:p w:rsidR="003C3E22" w:rsidRDefault="003C3E22"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p>
        </w:tc>
        <w:tc>
          <w:tcPr>
            <w:tcW w:w="8745" w:type="dxa"/>
            <w:gridSpan w:val="3"/>
          </w:tcPr>
          <w:p w:rsidR="003C3E22" w:rsidRDefault="003C3E22"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 «</w:t>
            </w:r>
            <w:r w:rsidRPr="003C3E22">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 «Бичурский район»</w:t>
            </w:r>
          </w:p>
        </w:tc>
      </w:tr>
      <w:tr w:rsidR="003C3E22" w:rsidTr="00CD03C4">
        <w:trPr>
          <w:trHeight w:val="885"/>
        </w:trPr>
        <w:tc>
          <w:tcPr>
            <w:tcW w:w="718" w:type="dxa"/>
          </w:tcPr>
          <w:p w:rsidR="003C3E22" w:rsidRDefault="001D18AB"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r w:rsidR="003C3E22">
              <w:rPr>
                <w:rFonts w:ascii="Times New Roman" w:hAnsi="Times New Roman" w:cs="Times New Roman"/>
                <w:bCs/>
                <w:sz w:val="24"/>
                <w:szCs w:val="24"/>
              </w:rPr>
              <w:t>.1.</w:t>
            </w:r>
          </w:p>
        </w:tc>
        <w:tc>
          <w:tcPr>
            <w:tcW w:w="3748" w:type="dxa"/>
            <w:vAlign w:val="center"/>
          </w:tcPr>
          <w:p w:rsidR="003C3E22" w:rsidRPr="008240AD" w:rsidRDefault="003C3E22" w:rsidP="00910298">
            <w:pPr>
              <w:spacing w:after="0" w:line="240" w:lineRule="auto"/>
              <w:rPr>
                <w:rFonts w:ascii="Times New Roman" w:hAnsi="Times New Roman" w:cs="Times New Roman"/>
                <w:color w:val="000000"/>
                <w:sz w:val="24"/>
                <w:szCs w:val="24"/>
              </w:rPr>
            </w:pPr>
            <w:r w:rsidRPr="003C3E22">
              <w:rPr>
                <w:rFonts w:ascii="Times New Roman" w:hAnsi="Times New Roman" w:cs="Times New Roman"/>
                <w:color w:val="000000"/>
                <w:sz w:val="24"/>
                <w:szCs w:val="24"/>
              </w:rPr>
              <w:t>Проведение работ по благоустройству мест воинских захоронений</w:t>
            </w:r>
          </w:p>
        </w:tc>
        <w:tc>
          <w:tcPr>
            <w:tcW w:w="1688" w:type="dxa"/>
          </w:tcPr>
          <w:p w:rsidR="003C3E22" w:rsidRDefault="00575FF7"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w:t>
            </w:r>
            <w:r w:rsidR="003C3E22">
              <w:rPr>
                <w:rFonts w:ascii="Times New Roman" w:hAnsi="Times New Roman" w:cs="Times New Roman"/>
                <w:bCs/>
                <w:sz w:val="24"/>
                <w:szCs w:val="24"/>
              </w:rPr>
              <w:t xml:space="preserve"> – 2024 годы*</w:t>
            </w:r>
          </w:p>
        </w:tc>
        <w:tc>
          <w:tcPr>
            <w:tcW w:w="3309" w:type="dxa"/>
          </w:tcPr>
          <w:p w:rsidR="003C3E22" w:rsidRDefault="00A61A5D" w:rsidP="00910298">
            <w:pPr>
              <w:spacing w:after="0" w:line="240" w:lineRule="auto"/>
            </w:pPr>
            <w:r w:rsidRPr="00A61A5D">
              <w:rPr>
                <w:rFonts w:ascii="Times New Roman" w:hAnsi="Times New Roman" w:cs="Times New Roman"/>
                <w:color w:val="000000"/>
                <w:sz w:val="24"/>
                <w:szCs w:val="24"/>
              </w:rPr>
              <w:t>Увековечение памяти погибших защитников Отечества</w:t>
            </w:r>
          </w:p>
        </w:tc>
      </w:tr>
      <w:tr w:rsidR="00F44C5F" w:rsidTr="00CD03C4">
        <w:trPr>
          <w:trHeight w:val="388"/>
        </w:trPr>
        <w:tc>
          <w:tcPr>
            <w:tcW w:w="718" w:type="dxa"/>
          </w:tcPr>
          <w:p w:rsidR="00F44C5F" w:rsidRPr="00A61A5D" w:rsidRDefault="00F44C5F" w:rsidP="009102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745" w:type="dxa"/>
            <w:gridSpan w:val="3"/>
          </w:tcPr>
          <w:p w:rsidR="00F44C5F" w:rsidRPr="00A61A5D" w:rsidRDefault="00F44C5F" w:rsidP="00EA595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 «</w:t>
            </w:r>
            <w:r w:rsidR="00EA595A">
              <w:rPr>
                <w:rFonts w:ascii="Times New Roman" w:hAnsi="Times New Roman" w:cs="Times New Roman"/>
                <w:color w:val="000000"/>
                <w:sz w:val="24"/>
                <w:szCs w:val="24"/>
              </w:rPr>
              <w:t>Развитие благоустройства населенных пунктов МО «Бичурский район»</w:t>
            </w:r>
            <w:r>
              <w:rPr>
                <w:rFonts w:ascii="Times New Roman" w:hAnsi="Times New Roman" w:cs="Times New Roman"/>
                <w:color w:val="000000"/>
                <w:sz w:val="24"/>
                <w:szCs w:val="24"/>
              </w:rPr>
              <w:t>»</w:t>
            </w:r>
          </w:p>
        </w:tc>
      </w:tr>
      <w:tr w:rsidR="00F44C5F" w:rsidTr="00CD03C4">
        <w:trPr>
          <w:trHeight w:val="700"/>
        </w:trPr>
        <w:tc>
          <w:tcPr>
            <w:tcW w:w="718" w:type="dxa"/>
          </w:tcPr>
          <w:p w:rsidR="00F44C5F" w:rsidRDefault="00F44C5F"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4.1.</w:t>
            </w:r>
          </w:p>
        </w:tc>
        <w:tc>
          <w:tcPr>
            <w:tcW w:w="3748" w:type="dxa"/>
            <w:vAlign w:val="center"/>
          </w:tcPr>
          <w:p w:rsidR="00F44C5F" w:rsidRPr="003C3E22" w:rsidRDefault="00EA595A" w:rsidP="00910298">
            <w:pPr>
              <w:spacing w:after="0" w:line="240" w:lineRule="auto"/>
              <w:rPr>
                <w:rFonts w:ascii="Times New Roman" w:hAnsi="Times New Roman" w:cs="Times New Roman"/>
                <w:color w:val="000000"/>
                <w:sz w:val="24"/>
                <w:szCs w:val="24"/>
              </w:rPr>
            </w:pPr>
            <w:r w:rsidRPr="00EA595A">
              <w:rPr>
                <w:rFonts w:ascii="Times New Roman" w:hAnsi="Times New Roman" w:cs="Times New Roman"/>
                <w:color w:val="000000"/>
                <w:sz w:val="24"/>
                <w:szCs w:val="24"/>
              </w:rPr>
              <w:t>Благоустройство дворовых пространств  в рамках реализации  проекта  «1000 дворов»</w:t>
            </w:r>
          </w:p>
        </w:tc>
        <w:tc>
          <w:tcPr>
            <w:tcW w:w="1688" w:type="dxa"/>
          </w:tcPr>
          <w:p w:rsidR="00F44C5F" w:rsidRDefault="00306B91" w:rsidP="00D514B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2022 </w:t>
            </w:r>
            <w:r w:rsidR="00D514B9">
              <w:rPr>
                <w:rFonts w:ascii="Times New Roman" w:hAnsi="Times New Roman" w:cs="Times New Roman"/>
                <w:bCs/>
                <w:sz w:val="24"/>
                <w:szCs w:val="24"/>
              </w:rPr>
              <w:t>-2024 годы*</w:t>
            </w:r>
          </w:p>
        </w:tc>
        <w:tc>
          <w:tcPr>
            <w:tcW w:w="3309" w:type="dxa"/>
          </w:tcPr>
          <w:p w:rsidR="00F44C5F" w:rsidRPr="00A61A5D" w:rsidRDefault="00F8194F" w:rsidP="009102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F8194F">
              <w:rPr>
                <w:rFonts w:ascii="Times New Roman" w:hAnsi="Times New Roman" w:cs="Times New Roman"/>
                <w:color w:val="000000"/>
                <w:sz w:val="24"/>
                <w:szCs w:val="24"/>
              </w:rPr>
              <w:t>овышение уровня благоустройства дворовых территорий</w:t>
            </w:r>
          </w:p>
        </w:tc>
      </w:tr>
      <w:tr w:rsidR="00CD03C4" w:rsidTr="00CD03C4">
        <w:trPr>
          <w:trHeight w:val="700"/>
        </w:trPr>
        <w:tc>
          <w:tcPr>
            <w:tcW w:w="718" w:type="dxa"/>
          </w:tcPr>
          <w:p w:rsidR="00CD03C4" w:rsidRDefault="00CD03C4"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4.2.</w:t>
            </w:r>
          </w:p>
        </w:tc>
        <w:tc>
          <w:tcPr>
            <w:tcW w:w="3748" w:type="dxa"/>
          </w:tcPr>
          <w:p w:rsidR="00CD03C4" w:rsidRPr="00CD03C4" w:rsidRDefault="00CD03C4" w:rsidP="009C42AB">
            <w:pPr>
              <w:rPr>
                <w:rFonts w:ascii="Times New Roman" w:hAnsi="Times New Roman" w:cs="Times New Roman"/>
                <w:sz w:val="24"/>
                <w:szCs w:val="24"/>
              </w:rPr>
            </w:pPr>
            <w:r w:rsidRPr="00CD03C4">
              <w:rPr>
                <w:rFonts w:ascii="Times New Roman" w:hAnsi="Times New Roman" w:cs="Times New Roman"/>
                <w:sz w:val="24"/>
                <w:szCs w:val="24"/>
              </w:rPr>
              <w:t xml:space="preserve">«Развитие благоустройства населенных пунктов МО </w:t>
            </w:r>
            <w:r w:rsidRPr="00CD03C4">
              <w:rPr>
                <w:rFonts w:ascii="Times New Roman" w:hAnsi="Times New Roman" w:cs="Times New Roman"/>
                <w:sz w:val="24"/>
                <w:szCs w:val="24"/>
              </w:rPr>
              <w:lastRenderedPageBreak/>
              <w:t>«</w:t>
            </w:r>
            <w:proofErr w:type="spellStart"/>
            <w:r w:rsidRPr="00CD03C4">
              <w:rPr>
                <w:rFonts w:ascii="Times New Roman" w:hAnsi="Times New Roman" w:cs="Times New Roman"/>
                <w:sz w:val="24"/>
                <w:szCs w:val="24"/>
              </w:rPr>
              <w:t>Бичурский</w:t>
            </w:r>
            <w:proofErr w:type="spellEnd"/>
            <w:r w:rsidRPr="00CD03C4">
              <w:rPr>
                <w:rFonts w:ascii="Times New Roman" w:hAnsi="Times New Roman" w:cs="Times New Roman"/>
                <w:sz w:val="24"/>
                <w:szCs w:val="24"/>
              </w:rPr>
              <w:t xml:space="preserve"> район»»</w:t>
            </w:r>
          </w:p>
        </w:tc>
        <w:tc>
          <w:tcPr>
            <w:tcW w:w="1688" w:type="dxa"/>
          </w:tcPr>
          <w:p w:rsidR="00CD03C4" w:rsidRPr="00CD03C4" w:rsidRDefault="00CD03C4" w:rsidP="00D514B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CD03C4">
              <w:rPr>
                <w:rFonts w:ascii="Times New Roman" w:hAnsi="Times New Roman" w:cs="Times New Roman"/>
                <w:bCs/>
                <w:sz w:val="24"/>
                <w:szCs w:val="24"/>
              </w:rPr>
              <w:lastRenderedPageBreak/>
              <w:t>2023-2024 годы*</w:t>
            </w:r>
          </w:p>
        </w:tc>
        <w:tc>
          <w:tcPr>
            <w:tcW w:w="3309" w:type="dxa"/>
          </w:tcPr>
          <w:p w:rsidR="00CD03C4" w:rsidRPr="00CD03C4" w:rsidRDefault="00CD03C4">
            <w:pPr>
              <w:rPr>
                <w:sz w:val="24"/>
                <w:szCs w:val="24"/>
              </w:rPr>
            </w:pPr>
            <w:r w:rsidRPr="00CD03C4">
              <w:rPr>
                <w:rFonts w:ascii="Times New Roman" w:hAnsi="Times New Roman" w:cs="Times New Roman"/>
                <w:color w:val="000000"/>
                <w:sz w:val="24"/>
                <w:szCs w:val="24"/>
              </w:rPr>
              <w:t xml:space="preserve">Повышение уровня благоустройства дворовых </w:t>
            </w:r>
            <w:r w:rsidRPr="00CD03C4">
              <w:rPr>
                <w:rFonts w:ascii="Times New Roman" w:hAnsi="Times New Roman" w:cs="Times New Roman"/>
                <w:color w:val="000000"/>
                <w:sz w:val="24"/>
                <w:szCs w:val="24"/>
              </w:rPr>
              <w:lastRenderedPageBreak/>
              <w:t>территорий</w:t>
            </w:r>
          </w:p>
        </w:tc>
      </w:tr>
      <w:tr w:rsidR="00CD03C4" w:rsidTr="00CD03C4">
        <w:trPr>
          <w:trHeight w:val="700"/>
        </w:trPr>
        <w:tc>
          <w:tcPr>
            <w:tcW w:w="718" w:type="dxa"/>
          </w:tcPr>
          <w:p w:rsidR="00CD03C4" w:rsidRDefault="00CD03C4"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3748" w:type="dxa"/>
          </w:tcPr>
          <w:p w:rsidR="00CD03C4" w:rsidRPr="00CD03C4" w:rsidRDefault="00CD03C4" w:rsidP="009C42AB">
            <w:pPr>
              <w:tabs>
                <w:tab w:val="left" w:pos="567"/>
                <w:tab w:val="left" w:pos="851"/>
              </w:tabs>
              <w:spacing w:after="0" w:line="240" w:lineRule="auto"/>
              <w:jc w:val="center"/>
              <w:rPr>
                <w:rFonts w:ascii="Times New Roman" w:hAnsi="Times New Roman" w:cs="Times New Roman"/>
                <w:color w:val="000000"/>
                <w:sz w:val="24"/>
                <w:szCs w:val="24"/>
              </w:rPr>
            </w:pPr>
            <w:r w:rsidRPr="00CD03C4">
              <w:rPr>
                <w:rFonts w:ascii="Times New Roman" w:hAnsi="Times New Roman" w:cs="Times New Roman"/>
                <w:sz w:val="24"/>
                <w:szCs w:val="24"/>
              </w:rPr>
              <w:t>«</w:t>
            </w:r>
            <w:r w:rsidRPr="00CD03C4">
              <w:rPr>
                <w:rFonts w:ascii="Times New Roman" w:hAnsi="Times New Roman" w:cs="Times New Roman"/>
                <w:bCs/>
                <w:color w:val="22272F"/>
                <w:sz w:val="24"/>
                <w:szCs w:val="24"/>
                <w:shd w:val="clear" w:color="auto" w:fill="FFFFFF"/>
              </w:rPr>
              <w:t>Благоустройство мест массового отдыха населения (малых городов) в МО «</w:t>
            </w:r>
            <w:proofErr w:type="spellStart"/>
            <w:r w:rsidRPr="00CD03C4">
              <w:rPr>
                <w:rFonts w:ascii="Times New Roman" w:hAnsi="Times New Roman" w:cs="Times New Roman"/>
                <w:bCs/>
                <w:color w:val="22272F"/>
                <w:sz w:val="24"/>
                <w:szCs w:val="24"/>
                <w:shd w:val="clear" w:color="auto" w:fill="FFFFFF"/>
              </w:rPr>
              <w:t>Бичурский</w:t>
            </w:r>
            <w:proofErr w:type="spellEnd"/>
            <w:r w:rsidRPr="00CD03C4">
              <w:rPr>
                <w:rFonts w:ascii="Times New Roman" w:hAnsi="Times New Roman" w:cs="Times New Roman"/>
                <w:bCs/>
                <w:color w:val="22272F"/>
                <w:sz w:val="24"/>
                <w:szCs w:val="24"/>
                <w:shd w:val="clear" w:color="auto" w:fill="FFFFFF"/>
              </w:rPr>
              <w:t xml:space="preserve"> район»</w:t>
            </w:r>
            <w:r w:rsidRPr="00CD03C4">
              <w:rPr>
                <w:rFonts w:ascii="Times New Roman" w:hAnsi="Times New Roman" w:cs="Times New Roman"/>
                <w:sz w:val="24"/>
                <w:szCs w:val="24"/>
              </w:rPr>
              <w:t>»</w:t>
            </w:r>
          </w:p>
        </w:tc>
        <w:tc>
          <w:tcPr>
            <w:tcW w:w="1688" w:type="dxa"/>
          </w:tcPr>
          <w:p w:rsidR="00CD03C4" w:rsidRPr="00CD03C4" w:rsidRDefault="00CD03C4">
            <w:pPr>
              <w:rPr>
                <w:sz w:val="24"/>
                <w:szCs w:val="24"/>
              </w:rPr>
            </w:pPr>
            <w:r w:rsidRPr="00CD03C4">
              <w:rPr>
                <w:rFonts w:ascii="Times New Roman" w:hAnsi="Times New Roman" w:cs="Times New Roman"/>
                <w:bCs/>
                <w:sz w:val="24"/>
                <w:szCs w:val="24"/>
              </w:rPr>
              <w:t>2023-2024 годы*</w:t>
            </w:r>
          </w:p>
        </w:tc>
        <w:tc>
          <w:tcPr>
            <w:tcW w:w="3309" w:type="dxa"/>
          </w:tcPr>
          <w:p w:rsidR="00CD03C4" w:rsidRPr="00CD03C4" w:rsidRDefault="00CD03C4">
            <w:pPr>
              <w:rPr>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r w:rsidR="00CD03C4" w:rsidTr="00CD03C4">
        <w:trPr>
          <w:trHeight w:val="700"/>
        </w:trPr>
        <w:tc>
          <w:tcPr>
            <w:tcW w:w="718" w:type="dxa"/>
          </w:tcPr>
          <w:p w:rsidR="00CD03C4" w:rsidRDefault="00CD03C4"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5.1.</w:t>
            </w:r>
          </w:p>
        </w:tc>
        <w:tc>
          <w:tcPr>
            <w:tcW w:w="3748" w:type="dxa"/>
          </w:tcPr>
          <w:p w:rsidR="00CD03C4" w:rsidRPr="00CD03C4" w:rsidRDefault="00CD03C4" w:rsidP="009C42AB">
            <w:pPr>
              <w:tabs>
                <w:tab w:val="left" w:pos="567"/>
                <w:tab w:val="left" w:pos="851"/>
              </w:tabs>
              <w:spacing w:after="0" w:line="240" w:lineRule="auto"/>
              <w:jc w:val="center"/>
              <w:rPr>
                <w:rFonts w:ascii="Times New Roman" w:hAnsi="Times New Roman" w:cs="Times New Roman"/>
                <w:color w:val="000000"/>
                <w:sz w:val="24"/>
                <w:szCs w:val="24"/>
              </w:rPr>
            </w:pPr>
            <w:r w:rsidRPr="00CD03C4">
              <w:rPr>
                <w:rFonts w:ascii="Times New Roman" w:hAnsi="Times New Roman" w:cs="Times New Roman"/>
                <w:sz w:val="24"/>
                <w:szCs w:val="24"/>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1688" w:type="dxa"/>
          </w:tcPr>
          <w:p w:rsidR="00CD03C4" w:rsidRPr="00CD03C4" w:rsidRDefault="00CD03C4">
            <w:pPr>
              <w:rPr>
                <w:sz w:val="24"/>
                <w:szCs w:val="24"/>
              </w:rPr>
            </w:pPr>
            <w:r w:rsidRPr="00CD03C4">
              <w:rPr>
                <w:rFonts w:ascii="Times New Roman" w:hAnsi="Times New Roman" w:cs="Times New Roman"/>
                <w:bCs/>
                <w:sz w:val="24"/>
                <w:szCs w:val="24"/>
              </w:rPr>
              <w:t>2023-2024 годы*</w:t>
            </w:r>
          </w:p>
        </w:tc>
        <w:tc>
          <w:tcPr>
            <w:tcW w:w="3309" w:type="dxa"/>
          </w:tcPr>
          <w:p w:rsidR="00CD03C4" w:rsidRPr="00CD03C4" w:rsidRDefault="00CD03C4">
            <w:pPr>
              <w:rPr>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r w:rsidR="00CD03C4" w:rsidTr="00CD03C4">
        <w:trPr>
          <w:trHeight w:val="700"/>
        </w:trPr>
        <w:tc>
          <w:tcPr>
            <w:tcW w:w="718" w:type="dxa"/>
          </w:tcPr>
          <w:p w:rsidR="00CD03C4" w:rsidRDefault="00CD03C4" w:rsidP="00910298">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5.2.</w:t>
            </w:r>
          </w:p>
        </w:tc>
        <w:tc>
          <w:tcPr>
            <w:tcW w:w="3748" w:type="dxa"/>
            <w:vAlign w:val="center"/>
          </w:tcPr>
          <w:p w:rsidR="00CD03C4" w:rsidRPr="00CD03C4" w:rsidRDefault="00CD03C4" w:rsidP="009C42AB">
            <w:pPr>
              <w:spacing w:after="0" w:line="240" w:lineRule="auto"/>
              <w:jc w:val="center"/>
              <w:rPr>
                <w:rFonts w:ascii="Times New Roman" w:hAnsi="Times New Roman" w:cs="Times New Roman"/>
                <w:color w:val="000000"/>
                <w:sz w:val="24"/>
                <w:szCs w:val="24"/>
              </w:rPr>
            </w:pPr>
            <w:r w:rsidRPr="00CD03C4">
              <w:rPr>
                <w:rFonts w:ascii="Times New Roman" w:hAnsi="Times New Roman" w:cs="Times New Roman"/>
                <w:sz w:val="24"/>
                <w:szCs w:val="24"/>
              </w:rPr>
              <w:t>Количество Реализованных проектов создания комфортной среды «Благоустройство малых городов»</w:t>
            </w:r>
          </w:p>
        </w:tc>
        <w:tc>
          <w:tcPr>
            <w:tcW w:w="1688" w:type="dxa"/>
          </w:tcPr>
          <w:p w:rsidR="00CD03C4" w:rsidRPr="00CD03C4" w:rsidRDefault="00CD03C4">
            <w:pPr>
              <w:rPr>
                <w:sz w:val="24"/>
                <w:szCs w:val="24"/>
              </w:rPr>
            </w:pPr>
            <w:r w:rsidRPr="00CD03C4">
              <w:rPr>
                <w:rFonts w:ascii="Times New Roman" w:hAnsi="Times New Roman" w:cs="Times New Roman"/>
                <w:bCs/>
                <w:sz w:val="24"/>
                <w:szCs w:val="24"/>
              </w:rPr>
              <w:t>2023-2024 годы*</w:t>
            </w:r>
          </w:p>
        </w:tc>
        <w:tc>
          <w:tcPr>
            <w:tcW w:w="3309" w:type="dxa"/>
          </w:tcPr>
          <w:p w:rsidR="00CD03C4" w:rsidRPr="00CD03C4" w:rsidRDefault="00CD03C4" w:rsidP="00910298">
            <w:pPr>
              <w:spacing w:after="0" w:line="240" w:lineRule="auto"/>
              <w:rPr>
                <w:rFonts w:ascii="Times New Roman" w:hAnsi="Times New Roman" w:cs="Times New Roman"/>
                <w:color w:val="000000"/>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bl>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76384D" w:rsidRPr="00786080" w:rsidRDefault="0076384D"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E16F69" w:rsidRDefault="00FA0AFD" w:rsidP="00E16F69">
      <w:pPr>
        <w:pStyle w:val="ConsPlusNormal"/>
        <w:jc w:val="center"/>
        <w:outlineLvl w:val="1"/>
        <w:rPr>
          <w:rFonts w:ascii="Times New Roman" w:hAnsi="Times New Roman"/>
          <w:b/>
          <w:sz w:val="24"/>
          <w:szCs w:val="24"/>
        </w:rPr>
      </w:pPr>
      <w:r>
        <w:rPr>
          <w:rFonts w:ascii="Times New Roman" w:hAnsi="Times New Roman"/>
          <w:b/>
          <w:sz w:val="24"/>
          <w:szCs w:val="24"/>
        </w:rPr>
        <w:t>8</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реализации муниципальных программ осуществляется в целях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100,%,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proofErr w:type="gramStart"/>
      <w:r>
        <w:rPr>
          <w:rFonts w:ascii="Times New Roman" w:hAnsi="Times New Roman"/>
          <w:sz w:val="24"/>
          <w:szCs w:val="24"/>
          <w:lang w:val="en-US"/>
        </w:rPr>
        <w:t>n</w:t>
      </w:r>
      <w:proofErr w:type="gram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i=1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gramStart"/>
      <w:r>
        <w:rPr>
          <w:rFonts w:ascii="Times New Roman" w:hAnsi="Times New Roman"/>
          <w:sz w:val="24"/>
          <w:szCs w:val="24"/>
          <w:lang w:val="en-US"/>
        </w:rPr>
        <w:t>i</w:t>
      </w:r>
      <w:proofErr w:type="gramEnd"/>
      <w:r>
        <w:rPr>
          <w:rFonts w:ascii="Times New Roman" w:hAnsi="Times New Roman"/>
          <w:sz w:val="24"/>
          <w:szCs w:val="24"/>
        </w:rPr>
        <w:t xml:space="preserve">) рассчитывается, как разница между базовым процентом (100) и полученным значением, увеличенным на </w:t>
      </w:r>
      <w:r>
        <w:rPr>
          <w:rFonts w:ascii="Times New Roman" w:hAnsi="Times New Roman"/>
          <w:sz w:val="24"/>
          <w:szCs w:val="24"/>
        </w:rPr>
        <w:lastRenderedPageBreak/>
        <w:t>стопроцентное исполнение(100).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gramStart"/>
      <w:r>
        <w:rPr>
          <w:rFonts w:ascii="Times New Roman" w:hAnsi="Times New Roman"/>
          <w:sz w:val="24"/>
          <w:szCs w:val="24"/>
          <w:lang w:val="en-US"/>
        </w:rPr>
        <w:t>i</w:t>
      </w:r>
      <w:proofErr w:type="gramEnd"/>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  эффективности реализации муниципальной программы</w:t>
      </w:r>
      <w:proofErr w:type="gramEnd"/>
      <w:r>
        <w:rPr>
          <w:rFonts w:ascii="Times New Roman" w:hAnsi="Times New Roman"/>
          <w:sz w:val="24"/>
          <w:szCs w:val="24"/>
        </w:rPr>
        <w:t xml:space="preserve">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656C3D" w:rsidTr="0020491B">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Значение</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Качественная оценка</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муниципальной программы  </w:t>
            </w:r>
          </w:p>
        </w:tc>
      </w:tr>
      <w:tr w:rsidR="00656C3D" w:rsidTr="0020491B">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Эффективность реализации     </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Е  </w:t>
            </w:r>
            <w:r w:rsidR="00F15F0B">
              <w:rPr>
                <w:rFonts w:ascii="Times New Roman" w:hAnsi="Times New Roman"/>
                <w:sz w:val="24"/>
                <w:szCs w:val="24"/>
                <w:lang w:val="en-US"/>
              </w:rPr>
              <w:t>&gt;</w:t>
            </w:r>
            <w:r w:rsidRPr="00AF0406">
              <w:rPr>
                <w:rFonts w:ascii="Times New Roman" w:hAnsi="Times New Roman"/>
                <w:sz w:val="24"/>
                <w:szCs w:val="24"/>
              </w:rPr>
              <w:t xml:space="preserve">1,0      </w:t>
            </w:r>
          </w:p>
        </w:tc>
        <w:tc>
          <w:tcPr>
            <w:tcW w:w="3701"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Высокоэффективный            </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F15F0B">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0,7</w:t>
            </w:r>
            <w:proofErr w:type="gramStart"/>
            <w:r w:rsidR="00F15F0B">
              <w:rPr>
                <w:rFonts w:ascii="Times New Roman" w:hAnsi="Times New Roman"/>
                <w:sz w:val="24"/>
                <w:szCs w:val="24"/>
                <w:lang w:val="en-US"/>
              </w:rPr>
              <w:t>&lt;</w:t>
            </w:r>
            <w:r w:rsidRPr="00AF0406">
              <w:rPr>
                <w:rFonts w:ascii="Times New Roman" w:hAnsi="Times New Roman"/>
                <w:sz w:val="24"/>
                <w:szCs w:val="24"/>
              </w:rPr>
              <w:t xml:space="preserve"> Е</w:t>
            </w:r>
            <w:proofErr w:type="gramEnd"/>
            <w:r w:rsidR="00F15F0B">
              <w:rPr>
                <w:rFonts w:ascii="Times New Roman" w:hAnsi="Times New Roman"/>
                <w:sz w:val="24"/>
                <w:szCs w:val="24"/>
                <w:lang w:val="en-US"/>
              </w:rPr>
              <w:t>&lt;</w:t>
            </w:r>
            <w:r w:rsidRPr="00123683">
              <w:rPr>
                <w:rFonts w:ascii="Times New Roman" w:hAnsi="Times New Roman"/>
                <w:sz w:val="24"/>
                <w:szCs w:val="24"/>
                <w:u w:val="single"/>
              </w:rPr>
              <w:t xml:space="preserve"> </w:t>
            </w:r>
            <w:r w:rsidRPr="00AF0406">
              <w:rPr>
                <w:rFonts w:ascii="Times New Roman" w:hAnsi="Times New Roman"/>
                <w:sz w:val="24"/>
                <w:szCs w:val="24"/>
              </w:rPr>
              <w:t>1,0</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Уровень эффективности средний</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F15F0B">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0,5</w:t>
            </w:r>
            <w:proofErr w:type="gramStart"/>
            <w:r w:rsidR="00F15F0B">
              <w:rPr>
                <w:rFonts w:ascii="Times New Roman" w:hAnsi="Times New Roman"/>
                <w:sz w:val="24"/>
                <w:szCs w:val="24"/>
                <w:lang w:val="en-US"/>
              </w:rPr>
              <w:t>&lt;</w:t>
            </w:r>
            <w:r w:rsidRPr="00AF0406">
              <w:rPr>
                <w:rFonts w:ascii="Times New Roman" w:hAnsi="Times New Roman"/>
                <w:sz w:val="24"/>
                <w:szCs w:val="24"/>
              </w:rPr>
              <w:t xml:space="preserve"> Е</w:t>
            </w:r>
            <w:proofErr w:type="gramEnd"/>
            <w:r w:rsidR="00F15F0B">
              <w:rPr>
                <w:rFonts w:ascii="Times New Roman" w:hAnsi="Times New Roman"/>
                <w:sz w:val="24"/>
                <w:szCs w:val="24"/>
                <w:lang w:val="en-US"/>
              </w:rPr>
              <w:t>&lt;</w:t>
            </w:r>
            <w:r w:rsidRPr="00AF0406">
              <w:rPr>
                <w:rFonts w:ascii="Times New Roman" w:hAnsi="Times New Roman"/>
                <w:sz w:val="24"/>
                <w:szCs w:val="24"/>
              </w:rPr>
              <w:t xml:space="preserve"> 0,7</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 xml:space="preserve">Уровень эффективности низкий </w:t>
            </w:r>
          </w:p>
        </w:tc>
      </w:tr>
      <w:tr w:rsidR="00656C3D" w:rsidTr="0020491B">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F15F0B">
            <w:pPr>
              <w:pStyle w:val="ConsPlusNormal"/>
              <w:spacing w:line="276" w:lineRule="auto"/>
              <w:ind w:firstLine="540"/>
              <w:jc w:val="both"/>
              <w:rPr>
                <w:rFonts w:ascii="Times New Roman" w:eastAsiaTheme="minorHAnsi" w:hAnsi="Times New Roman"/>
                <w:sz w:val="24"/>
                <w:szCs w:val="24"/>
              </w:rPr>
            </w:pPr>
            <w:r w:rsidRPr="00AF0406">
              <w:rPr>
                <w:rFonts w:ascii="Times New Roman" w:hAnsi="Times New Roman"/>
                <w:sz w:val="24"/>
                <w:szCs w:val="24"/>
              </w:rPr>
              <w:t xml:space="preserve">Е </w:t>
            </w:r>
            <w:r w:rsidR="00F15F0B">
              <w:rPr>
                <w:rFonts w:ascii="Times New Roman" w:hAnsi="Times New Roman"/>
                <w:sz w:val="24"/>
                <w:szCs w:val="24"/>
                <w:lang w:val="en-US"/>
              </w:rPr>
              <w:t>&lt;</w:t>
            </w:r>
            <w:r w:rsidRPr="00AF0406">
              <w:rPr>
                <w:rFonts w:ascii="Times New Roman" w:hAnsi="Times New Roman"/>
                <w:sz w:val="24"/>
                <w:szCs w:val="24"/>
              </w:rPr>
              <w:t xml:space="preserve"> 0,5      </w:t>
            </w:r>
          </w:p>
        </w:tc>
        <w:tc>
          <w:tcPr>
            <w:tcW w:w="3701" w:type="dxa"/>
            <w:tcBorders>
              <w:top w:val="nil"/>
              <w:left w:val="single" w:sz="8" w:space="0" w:color="auto"/>
              <w:bottom w:val="single" w:sz="8" w:space="0" w:color="auto"/>
              <w:right w:val="single" w:sz="8" w:space="0" w:color="auto"/>
            </w:tcBorders>
            <w:hideMark/>
          </w:tcPr>
          <w:p w:rsidR="00656C3D" w:rsidRDefault="00F8194F" w:rsidP="002D4E7D">
            <w:pPr>
              <w:pStyle w:val="ConsPlusNormal"/>
              <w:spacing w:line="276" w:lineRule="auto"/>
              <w:ind w:hanging="60"/>
              <w:jc w:val="both"/>
              <w:rPr>
                <w:rFonts w:ascii="Times New Roman" w:eastAsiaTheme="minorHAnsi" w:hAnsi="Times New Roman"/>
                <w:sz w:val="24"/>
                <w:szCs w:val="24"/>
              </w:rPr>
            </w:pPr>
            <w:r>
              <w:rPr>
                <w:rFonts w:ascii="Times New Roman" w:hAnsi="Times New Roman"/>
                <w:sz w:val="24"/>
                <w:szCs w:val="24"/>
              </w:rPr>
              <w:t xml:space="preserve">  </w:t>
            </w:r>
            <w:r w:rsidR="00656C3D" w:rsidRPr="00AF0406">
              <w:rPr>
                <w:rFonts w:ascii="Times New Roman" w:hAnsi="Times New Roman"/>
                <w:sz w:val="24"/>
                <w:szCs w:val="24"/>
              </w:rPr>
              <w:t xml:space="preserve">Неэффективные                </w:t>
            </w:r>
          </w:p>
        </w:tc>
      </w:tr>
      <w:tr w:rsidR="00B409DB" w:rsidRPr="00987A51" w:rsidTr="00A35223">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B409DB" w:rsidRPr="000804CD" w:rsidRDefault="00B409DB" w:rsidP="00755B01">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tcPr>
          <w:p w:rsidR="00B409DB" w:rsidRPr="000804CD" w:rsidRDefault="00B409DB" w:rsidP="006F663E">
            <w:pPr>
              <w:spacing w:after="0" w:line="240" w:lineRule="auto"/>
              <w:ind w:left="4512" w:right="4524"/>
              <w:jc w:val="right"/>
              <w:rPr>
                <w:rFonts w:ascii="Calibri" w:eastAsia="Times New Roman" w:hAnsi="Calibri" w:cs="Times New Roman"/>
                <w:color w:val="000000"/>
                <w:lang w:eastAsia="ru-RU"/>
              </w:rPr>
            </w:pPr>
          </w:p>
        </w:tc>
      </w:tr>
    </w:tbl>
    <w:p w:rsidR="00C14706" w:rsidRPr="00415D0F" w:rsidRDefault="00C14706"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w:t>
      </w:r>
      <w:r w:rsidRPr="00415D0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Бичур</w:t>
      </w:r>
      <w:r w:rsidRPr="00415D0F">
        <w:rPr>
          <w:rFonts w:ascii="Times New Roman" w:eastAsia="Times New Roman" w:hAnsi="Times New Roman" w:cs="Times New Roman"/>
          <w:b/>
          <w:bCs/>
          <w:sz w:val="24"/>
          <w:szCs w:val="24"/>
          <w:lang w:eastAsia="ru-RU"/>
        </w:rPr>
        <w:t>ский район»</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C14706" w:rsidRPr="00415D0F" w:rsidTr="009B73C7">
        <w:trPr>
          <w:trHeight w:val="514"/>
        </w:trPr>
        <w:tc>
          <w:tcPr>
            <w:tcW w:w="2745" w:type="dxa"/>
          </w:tcPr>
          <w:p w:rsidR="00C14706" w:rsidRPr="0064047D" w:rsidRDefault="00C14706" w:rsidP="00755B01">
            <w:pPr>
              <w:pStyle w:val="ab"/>
              <w:rPr>
                <w:sz w:val="24"/>
                <w:szCs w:val="24"/>
              </w:rPr>
            </w:pPr>
            <w:r w:rsidRPr="0064047D">
              <w:rPr>
                <w:sz w:val="24"/>
                <w:szCs w:val="24"/>
              </w:rPr>
              <w:t xml:space="preserve">Наименование </w:t>
            </w:r>
            <w:r w:rsidR="00FA0AFD" w:rsidRPr="0064047D">
              <w:rPr>
                <w:sz w:val="24"/>
                <w:szCs w:val="24"/>
              </w:rPr>
              <w:t>п</w:t>
            </w:r>
            <w:r w:rsidRPr="0064047D">
              <w:rPr>
                <w:sz w:val="24"/>
                <w:szCs w:val="24"/>
              </w:rPr>
              <w:t>одпрограммы</w:t>
            </w:r>
          </w:p>
        </w:tc>
        <w:tc>
          <w:tcPr>
            <w:tcW w:w="7087" w:type="dxa"/>
          </w:tcPr>
          <w:p w:rsidR="00C14706" w:rsidRPr="0064047D" w:rsidRDefault="00C14706" w:rsidP="00327665">
            <w:pPr>
              <w:pStyle w:val="ab"/>
              <w:rPr>
                <w:sz w:val="24"/>
                <w:szCs w:val="24"/>
              </w:rPr>
            </w:pPr>
            <w:r w:rsidRPr="0064047D">
              <w:rPr>
                <w:sz w:val="24"/>
                <w:szCs w:val="24"/>
              </w:rPr>
              <w:t xml:space="preserve"> «Благоустройство дворовых территорий МО «Бичурский район»  (далее – Подпрограмма)</w:t>
            </w:r>
          </w:p>
        </w:tc>
      </w:tr>
      <w:tr w:rsidR="00C14706" w:rsidRPr="00415D0F" w:rsidTr="009B73C7">
        <w:trPr>
          <w:trHeight w:val="608"/>
        </w:trPr>
        <w:tc>
          <w:tcPr>
            <w:tcW w:w="2745" w:type="dxa"/>
          </w:tcPr>
          <w:p w:rsidR="00C14706" w:rsidRPr="0064047D" w:rsidRDefault="00C14706" w:rsidP="00755B01">
            <w:pPr>
              <w:pStyle w:val="ab"/>
              <w:rPr>
                <w:sz w:val="24"/>
                <w:szCs w:val="24"/>
              </w:rPr>
            </w:pPr>
            <w:r w:rsidRPr="0064047D">
              <w:rPr>
                <w:sz w:val="24"/>
                <w:szCs w:val="24"/>
              </w:rPr>
              <w:t xml:space="preserve">Ответственный исполнитель </w:t>
            </w:r>
            <w:r w:rsidR="00FA0AFD" w:rsidRPr="0064047D">
              <w:rPr>
                <w:sz w:val="24"/>
                <w:szCs w:val="24"/>
              </w:rPr>
              <w:t>п</w:t>
            </w:r>
            <w:r w:rsidRPr="0064047D">
              <w:rPr>
                <w:sz w:val="24"/>
                <w:szCs w:val="24"/>
              </w:rPr>
              <w:t>одпрограммы</w:t>
            </w:r>
          </w:p>
        </w:tc>
        <w:tc>
          <w:tcPr>
            <w:tcW w:w="7087" w:type="dxa"/>
          </w:tcPr>
          <w:p w:rsidR="00C14706" w:rsidRPr="0064047D" w:rsidRDefault="00C14706" w:rsidP="00755B01">
            <w:pPr>
              <w:pStyle w:val="ab"/>
              <w:rPr>
                <w:sz w:val="24"/>
                <w:szCs w:val="24"/>
              </w:rPr>
            </w:pPr>
            <w:r w:rsidRPr="0064047D">
              <w:rPr>
                <w:sz w:val="24"/>
                <w:szCs w:val="24"/>
              </w:rPr>
              <w:t>Администрация МО «</w:t>
            </w:r>
            <w:proofErr w:type="spellStart"/>
            <w:r w:rsidRPr="0064047D">
              <w:rPr>
                <w:sz w:val="24"/>
                <w:szCs w:val="24"/>
              </w:rPr>
              <w:t>Бичурский</w:t>
            </w:r>
            <w:proofErr w:type="spellEnd"/>
            <w:r w:rsidRPr="0064047D">
              <w:rPr>
                <w:sz w:val="24"/>
                <w:szCs w:val="24"/>
              </w:rPr>
              <w:t xml:space="preserve"> район»</w:t>
            </w:r>
            <w:r w:rsidR="003B3357">
              <w:rPr>
                <w:sz w:val="24"/>
                <w:szCs w:val="24"/>
              </w:rPr>
              <w:t xml:space="preserve"> РБ</w:t>
            </w:r>
          </w:p>
          <w:p w:rsidR="00C14706" w:rsidRPr="004E693A" w:rsidRDefault="004E693A" w:rsidP="003B3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w:t>
            </w:r>
            <w:r>
              <w:rPr>
                <w:rFonts w:ascii="Times New Roman" w:hAnsi="Times New Roman" w:cs="Times New Roman"/>
                <w:sz w:val="24"/>
                <w:szCs w:val="24"/>
              </w:rPr>
              <w:t>по развитию инфраструктуры Администрация МО «</w:t>
            </w:r>
            <w:proofErr w:type="spellStart"/>
            <w:r>
              <w:rPr>
                <w:rFonts w:ascii="Times New Roman" w:hAnsi="Times New Roman" w:cs="Times New Roman"/>
                <w:sz w:val="24"/>
                <w:szCs w:val="24"/>
              </w:rPr>
              <w:t>Бичурский</w:t>
            </w:r>
            <w:proofErr w:type="spellEnd"/>
            <w:r>
              <w:rPr>
                <w:rFonts w:ascii="Times New Roman" w:hAnsi="Times New Roman" w:cs="Times New Roman"/>
                <w:sz w:val="24"/>
                <w:szCs w:val="24"/>
              </w:rPr>
              <w:t xml:space="preserve"> район»</w:t>
            </w:r>
            <w:r w:rsidR="003B3357">
              <w:rPr>
                <w:rFonts w:ascii="Times New Roman" w:hAnsi="Times New Roman" w:cs="Times New Roman"/>
                <w:sz w:val="24"/>
                <w:szCs w:val="24"/>
              </w:rPr>
              <w:t xml:space="preserve"> РБ</w:t>
            </w:r>
            <w:r>
              <w:rPr>
                <w:rFonts w:ascii="Times New Roman" w:eastAsia="Times New Roman" w:hAnsi="Times New Roman" w:cs="Times New Roman"/>
                <w:sz w:val="24"/>
                <w:szCs w:val="24"/>
                <w:lang w:eastAsia="ru-RU"/>
              </w:rPr>
              <w:t>)</w:t>
            </w:r>
          </w:p>
        </w:tc>
      </w:tr>
      <w:tr w:rsidR="00C14706" w:rsidRPr="00415D0F" w:rsidTr="009B73C7">
        <w:trPr>
          <w:trHeight w:val="1117"/>
        </w:trPr>
        <w:tc>
          <w:tcPr>
            <w:tcW w:w="2745" w:type="dxa"/>
          </w:tcPr>
          <w:p w:rsidR="00C14706" w:rsidRPr="0064047D" w:rsidRDefault="00C14706" w:rsidP="00755B01">
            <w:pPr>
              <w:pStyle w:val="ab"/>
              <w:rPr>
                <w:sz w:val="24"/>
                <w:szCs w:val="24"/>
              </w:rPr>
            </w:pPr>
            <w:r w:rsidRPr="0064047D">
              <w:rPr>
                <w:sz w:val="24"/>
                <w:szCs w:val="24"/>
              </w:rPr>
              <w:t xml:space="preserve">Соисполнители подпрограммы </w:t>
            </w:r>
          </w:p>
        </w:tc>
        <w:tc>
          <w:tcPr>
            <w:tcW w:w="7087" w:type="dxa"/>
          </w:tcPr>
          <w:p w:rsidR="00C14706" w:rsidRPr="0064047D" w:rsidRDefault="00C14706" w:rsidP="00755B01">
            <w:pPr>
              <w:pStyle w:val="ab"/>
              <w:rPr>
                <w:sz w:val="24"/>
                <w:szCs w:val="24"/>
              </w:rPr>
            </w:pPr>
            <w:r w:rsidRPr="0064047D">
              <w:rPr>
                <w:sz w:val="24"/>
                <w:szCs w:val="24"/>
              </w:rPr>
              <w:t>Му</w:t>
            </w:r>
            <w:r w:rsidR="00DD7A23" w:rsidRPr="0064047D">
              <w:rPr>
                <w:sz w:val="24"/>
                <w:szCs w:val="24"/>
              </w:rPr>
              <w:t>ниципальные образования сельские</w:t>
            </w:r>
            <w:r w:rsidRPr="0064047D">
              <w:rPr>
                <w:sz w:val="24"/>
                <w:szCs w:val="24"/>
              </w:rPr>
              <w:t xml:space="preserve"> поселени</w:t>
            </w:r>
            <w:r w:rsidR="00DD7A23" w:rsidRPr="0064047D">
              <w:rPr>
                <w:sz w:val="24"/>
                <w:szCs w:val="24"/>
              </w:rPr>
              <w:t>я</w:t>
            </w:r>
            <w:r w:rsidRPr="0064047D">
              <w:rPr>
                <w:sz w:val="24"/>
                <w:szCs w:val="24"/>
              </w:rPr>
              <w:t xml:space="preserve">  (по согласованию)</w:t>
            </w:r>
          </w:p>
          <w:p w:rsidR="00FA0AFD" w:rsidRPr="0064047D" w:rsidRDefault="00C14706" w:rsidP="00755B01">
            <w:pPr>
              <w:pStyle w:val="ab"/>
              <w:rPr>
                <w:sz w:val="24"/>
                <w:szCs w:val="24"/>
              </w:rPr>
            </w:pPr>
            <w:r w:rsidRPr="0064047D">
              <w:rPr>
                <w:sz w:val="24"/>
                <w:szCs w:val="24"/>
              </w:rPr>
              <w:t>Собственники помещений многоквартирны</w:t>
            </w:r>
            <w:r w:rsidR="00755B01">
              <w:rPr>
                <w:sz w:val="24"/>
                <w:szCs w:val="24"/>
              </w:rPr>
              <w:t>х жилых домов (по согласованию)</w:t>
            </w:r>
          </w:p>
        </w:tc>
      </w:tr>
      <w:tr w:rsidR="009A430F" w:rsidRPr="00415D0F" w:rsidTr="00D514B9">
        <w:trPr>
          <w:trHeight w:val="1727"/>
        </w:trPr>
        <w:tc>
          <w:tcPr>
            <w:tcW w:w="2745" w:type="dxa"/>
          </w:tcPr>
          <w:p w:rsidR="009A430F" w:rsidRPr="0064047D" w:rsidRDefault="009A430F" w:rsidP="00755B01">
            <w:pPr>
              <w:pStyle w:val="ab"/>
              <w:rPr>
                <w:sz w:val="24"/>
                <w:szCs w:val="24"/>
              </w:rPr>
            </w:pPr>
            <w:r w:rsidRPr="0064047D">
              <w:rPr>
                <w:sz w:val="24"/>
                <w:szCs w:val="24"/>
              </w:rPr>
              <w:t>Цел</w:t>
            </w:r>
            <w:r w:rsidR="00710FE9" w:rsidRPr="0064047D">
              <w:rPr>
                <w:sz w:val="24"/>
                <w:szCs w:val="24"/>
              </w:rPr>
              <w:t>и</w:t>
            </w:r>
            <w:r w:rsidRPr="0064047D">
              <w:rPr>
                <w:sz w:val="24"/>
                <w:szCs w:val="24"/>
              </w:rPr>
              <w:t xml:space="preserve"> </w:t>
            </w:r>
            <w:r w:rsidR="00710FE9" w:rsidRPr="0064047D">
              <w:rPr>
                <w:sz w:val="24"/>
                <w:szCs w:val="24"/>
              </w:rPr>
              <w:t xml:space="preserve">и задачи </w:t>
            </w:r>
            <w:r w:rsidRPr="0064047D">
              <w:rPr>
                <w:sz w:val="24"/>
                <w:szCs w:val="24"/>
              </w:rPr>
              <w:t>подпрограммы</w:t>
            </w:r>
          </w:p>
        </w:tc>
        <w:tc>
          <w:tcPr>
            <w:tcW w:w="7087" w:type="dxa"/>
          </w:tcPr>
          <w:p w:rsidR="00755B01" w:rsidRDefault="002D4E7D" w:rsidP="00755B01">
            <w:pPr>
              <w:pStyle w:val="ab"/>
              <w:rPr>
                <w:sz w:val="24"/>
                <w:szCs w:val="24"/>
              </w:rPr>
            </w:pPr>
            <w:r w:rsidRPr="0064047D">
              <w:rPr>
                <w:sz w:val="24"/>
                <w:szCs w:val="24"/>
              </w:rPr>
              <w:t xml:space="preserve">     </w:t>
            </w:r>
            <w:r w:rsidR="00710FE9" w:rsidRPr="0064047D">
              <w:rPr>
                <w:sz w:val="24"/>
                <w:szCs w:val="24"/>
              </w:rPr>
              <w:t>Цель:</w:t>
            </w:r>
            <w:r w:rsidR="00755B01">
              <w:rPr>
                <w:sz w:val="24"/>
                <w:szCs w:val="24"/>
              </w:rPr>
              <w:t xml:space="preserve">    </w:t>
            </w:r>
          </w:p>
          <w:p w:rsidR="00D2350C" w:rsidRPr="0064047D" w:rsidRDefault="00D2350C" w:rsidP="00755B01">
            <w:pPr>
              <w:pStyle w:val="ab"/>
              <w:rPr>
                <w:sz w:val="24"/>
                <w:szCs w:val="24"/>
              </w:rPr>
            </w:pPr>
            <w:r w:rsidRPr="0064047D">
              <w:rPr>
                <w:sz w:val="24"/>
                <w:szCs w:val="24"/>
              </w:rPr>
              <w:t>-</w:t>
            </w:r>
            <w:r w:rsidR="00710FE9" w:rsidRPr="0064047D">
              <w:rPr>
                <w:sz w:val="24"/>
                <w:szCs w:val="24"/>
              </w:rPr>
              <w:t xml:space="preserve">  </w:t>
            </w:r>
            <w:r w:rsidRPr="0064047D">
              <w:rPr>
                <w:sz w:val="24"/>
                <w:szCs w:val="24"/>
              </w:rPr>
              <w:t xml:space="preserve"> Повышение качества и комфорта мест</w:t>
            </w:r>
            <w:r w:rsidR="00EA595A">
              <w:rPr>
                <w:sz w:val="24"/>
                <w:szCs w:val="24"/>
              </w:rPr>
              <w:t xml:space="preserve"> постоянного проживания граждан</w:t>
            </w:r>
            <w:r w:rsidRPr="0064047D">
              <w:rPr>
                <w:sz w:val="24"/>
                <w:szCs w:val="24"/>
              </w:rPr>
              <w:t xml:space="preserve"> на территории МО «Бичурский район».</w:t>
            </w:r>
          </w:p>
          <w:p w:rsidR="00710FE9" w:rsidRPr="0064047D" w:rsidRDefault="002D4E7D" w:rsidP="00755B01">
            <w:pPr>
              <w:pStyle w:val="ab"/>
              <w:rPr>
                <w:sz w:val="24"/>
                <w:szCs w:val="24"/>
              </w:rPr>
            </w:pPr>
            <w:r w:rsidRPr="0064047D">
              <w:rPr>
                <w:sz w:val="24"/>
                <w:szCs w:val="24"/>
              </w:rPr>
              <w:t xml:space="preserve">     </w:t>
            </w:r>
            <w:r w:rsidR="00710FE9" w:rsidRPr="0064047D">
              <w:rPr>
                <w:sz w:val="24"/>
                <w:szCs w:val="24"/>
              </w:rPr>
              <w:t>Задачи:</w:t>
            </w:r>
          </w:p>
          <w:p w:rsidR="00710FE9" w:rsidRPr="0064047D" w:rsidRDefault="00710FE9" w:rsidP="00755B01">
            <w:pPr>
              <w:pStyle w:val="ab"/>
              <w:rPr>
                <w:sz w:val="24"/>
                <w:szCs w:val="24"/>
              </w:rPr>
            </w:pPr>
            <w:r w:rsidRPr="0064047D">
              <w:rPr>
                <w:sz w:val="24"/>
                <w:szCs w:val="24"/>
              </w:rPr>
              <w:t xml:space="preserve">- Повышение уровня благоустройства дворовых территорий. </w:t>
            </w:r>
          </w:p>
          <w:p w:rsidR="00710FE9" w:rsidRPr="0064047D" w:rsidRDefault="00710FE9" w:rsidP="00755B01">
            <w:pPr>
              <w:pStyle w:val="ab"/>
              <w:rPr>
                <w:sz w:val="24"/>
                <w:szCs w:val="24"/>
              </w:rPr>
            </w:pPr>
            <w:r w:rsidRPr="0064047D">
              <w:rPr>
                <w:sz w:val="24"/>
                <w:szCs w:val="24"/>
              </w:rPr>
              <w:t>- Создание условий для реализации муниципальной программы в сельских поселениях Бичурского района.</w:t>
            </w:r>
          </w:p>
        </w:tc>
      </w:tr>
      <w:tr w:rsidR="00FA0AFD" w:rsidRPr="00415D0F" w:rsidTr="009B73C7">
        <w:trPr>
          <w:trHeight w:val="1337"/>
        </w:trPr>
        <w:tc>
          <w:tcPr>
            <w:tcW w:w="2745" w:type="dxa"/>
          </w:tcPr>
          <w:p w:rsidR="00FA0AFD" w:rsidRPr="0064047D" w:rsidRDefault="00FA0AFD" w:rsidP="00755B01">
            <w:pPr>
              <w:pStyle w:val="ab"/>
              <w:rPr>
                <w:sz w:val="24"/>
                <w:szCs w:val="24"/>
              </w:rPr>
            </w:pPr>
            <w:r w:rsidRPr="0064047D">
              <w:rPr>
                <w:sz w:val="24"/>
                <w:szCs w:val="24"/>
              </w:rPr>
              <w:t>Целевые индикаторы подпрограммы</w:t>
            </w:r>
          </w:p>
        </w:tc>
        <w:tc>
          <w:tcPr>
            <w:tcW w:w="7087" w:type="dxa"/>
          </w:tcPr>
          <w:p w:rsidR="00FA0AFD" w:rsidRPr="0064047D" w:rsidRDefault="00FA0AFD" w:rsidP="00755B01">
            <w:pPr>
              <w:pStyle w:val="ab"/>
              <w:rPr>
                <w:sz w:val="24"/>
                <w:szCs w:val="24"/>
              </w:rPr>
            </w:pPr>
            <w:r w:rsidRPr="0064047D">
              <w:rPr>
                <w:sz w:val="24"/>
                <w:szCs w:val="24"/>
              </w:rPr>
              <w:t>- доля благоуст</w:t>
            </w:r>
            <w:r w:rsidR="00CF187D" w:rsidRPr="0064047D">
              <w:rPr>
                <w:sz w:val="24"/>
                <w:szCs w:val="24"/>
              </w:rPr>
              <w:t xml:space="preserve">роенных дворовых территорий </w:t>
            </w:r>
            <w:r w:rsidRPr="0064047D">
              <w:rPr>
                <w:sz w:val="24"/>
                <w:szCs w:val="24"/>
              </w:rPr>
              <w:t xml:space="preserve"> </w:t>
            </w:r>
            <w:proofErr w:type="gramStart"/>
            <w:r w:rsidRPr="0064047D">
              <w:rPr>
                <w:sz w:val="24"/>
                <w:szCs w:val="24"/>
              </w:rPr>
              <w:t>от общего количества дворовых территорий  подлежащих благоустройству с использованием субсидии в соответствии с планом на очередной финансовый год</w:t>
            </w:r>
            <w:proofErr w:type="gramEnd"/>
            <w:r w:rsidRPr="0064047D">
              <w:rPr>
                <w:sz w:val="24"/>
                <w:szCs w:val="24"/>
              </w:rPr>
              <w:t xml:space="preserve"> - %;</w:t>
            </w:r>
          </w:p>
          <w:p w:rsidR="00FA0AFD" w:rsidRPr="0064047D" w:rsidRDefault="00FA0AFD" w:rsidP="00755B01">
            <w:pPr>
              <w:pStyle w:val="ab"/>
              <w:rPr>
                <w:sz w:val="24"/>
                <w:szCs w:val="24"/>
              </w:rPr>
            </w:pPr>
            <w:r w:rsidRPr="0064047D">
              <w:rPr>
                <w:sz w:val="24"/>
                <w:szCs w:val="24"/>
              </w:rPr>
              <w:t>- количество благоустроенных дворовых территорий,  ед.;</w:t>
            </w:r>
          </w:p>
        </w:tc>
      </w:tr>
      <w:tr w:rsidR="00FA0AFD" w:rsidRPr="00415D0F" w:rsidTr="009B73C7">
        <w:tc>
          <w:tcPr>
            <w:tcW w:w="2745" w:type="dxa"/>
          </w:tcPr>
          <w:p w:rsidR="00FA0AFD" w:rsidRPr="0064047D" w:rsidRDefault="00FA0AFD" w:rsidP="00755B01">
            <w:pPr>
              <w:pStyle w:val="ab"/>
              <w:rPr>
                <w:sz w:val="24"/>
                <w:szCs w:val="24"/>
              </w:rPr>
            </w:pPr>
            <w:r w:rsidRPr="0064047D">
              <w:rPr>
                <w:sz w:val="24"/>
                <w:szCs w:val="24"/>
              </w:rPr>
              <w:t>Срок реализации подпрограммы</w:t>
            </w:r>
          </w:p>
        </w:tc>
        <w:tc>
          <w:tcPr>
            <w:tcW w:w="7087" w:type="dxa"/>
          </w:tcPr>
          <w:p w:rsidR="00BF1B4F" w:rsidRPr="00BF1B4F" w:rsidRDefault="00BF1B4F" w:rsidP="00BF1B4F">
            <w:pPr>
              <w:pStyle w:val="ab"/>
              <w:rPr>
                <w:sz w:val="24"/>
                <w:szCs w:val="24"/>
              </w:rPr>
            </w:pPr>
            <w:r w:rsidRPr="00BF1B4F">
              <w:rPr>
                <w:sz w:val="24"/>
                <w:szCs w:val="24"/>
              </w:rPr>
              <w:t>2018-2021 года – 1 этап</w:t>
            </w:r>
          </w:p>
          <w:p w:rsidR="00FA0AFD" w:rsidRPr="0064047D" w:rsidRDefault="00BF1B4F" w:rsidP="00BF1B4F">
            <w:pPr>
              <w:pStyle w:val="ab"/>
              <w:rPr>
                <w:sz w:val="24"/>
                <w:szCs w:val="24"/>
              </w:rPr>
            </w:pPr>
            <w:r w:rsidRPr="00BF1B4F">
              <w:rPr>
                <w:sz w:val="24"/>
                <w:szCs w:val="24"/>
              </w:rPr>
              <w:t>2022-2024 годы – 2 этап</w:t>
            </w:r>
          </w:p>
        </w:tc>
      </w:tr>
      <w:tr w:rsidR="00FA0AFD" w:rsidRPr="00415D0F" w:rsidTr="009B73C7">
        <w:trPr>
          <w:trHeight w:val="2070"/>
        </w:trPr>
        <w:tc>
          <w:tcPr>
            <w:tcW w:w="2745" w:type="dxa"/>
          </w:tcPr>
          <w:p w:rsidR="00FA0AFD" w:rsidRPr="0064047D" w:rsidRDefault="00C11E9C" w:rsidP="00755B01">
            <w:pPr>
              <w:pStyle w:val="ab"/>
              <w:rPr>
                <w:sz w:val="24"/>
                <w:szCs w:val="24"/>
              </w:rPr>
            </w:pPr>
            <w:r w:rsidRPr="00CD3072">
              <w:rPr>
                <w:sz w:val="24"/>
                <w:szCs w:val="24"/>
              </w:rPr>
              <w:lastRenderedPageBreak/>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sidR="00376692">
              <w:rPr>
                <w:sz w:val="24"/>
                <w:szCs w:val="24"/>
              </w:rPr>
              <w:t xml:space="preserve"> </w:t>
            </w:r>
            <w:r>
              <w:rPr>
                <w:sz w:val="24"/>
                <w:szCs w:val="24"/>
              </w:rPr>
              <w:t>(подпрограммы)</w:t>
            </w:r>
          </w:p>
        </w:tc>
        <w:tc>
          <w:tcPr>
            <w:tcW w:w="7087" w:type="dxa"/>
          </w:tcPr>
          <w:p w:rsidR="00A35223" w:rsidRPr="0064047D" w:rsidRDefault="009A430F" w:rsidP="00755B01">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9B73C7" w:rsidRPr="0064047D" w:rsidTr="009B73C7">
              <w:tc>
                <w:tcPr>
                  <w:tcW w:w="783" w:type="dxa"/>
                  <w:tcBorders>
                    <w:top w:val="single" w:sz="4" w:space="0" w:color="auto"/>
                  </w:tcBorders>
                </w:tcPr>
                <w:p w:rsidR="009B73C7" w:rsidRPr="0064047D" w:rsidRDefault="009B73C7" w:rsidP="00755B01">
                  <w:pPr>
                    <w:pStyle w:val="ab"/>
                    <w:rPr>
                      <w:sz w:val="20"/>
                    </w:rPr>
                  </w:pPr>
                  <w:r w:rsidRPr="0064047D">
                    <w:rPr>
                      <w:sz w:val="20"/>
                    </w:rPr>
                    <w:t>Годы</w:t>
                  </w:r>
                </w:p>
              </w:tc>
              <w:tc>
                <w:tcPr>
                  <w:tcW w:w="1186" w:type="dxa"/>
                  <w:tcBorders>
                    <w:top w:val="single" w:sz="4" w:space="0" w:color="auto"/>
                  </w:tcBorders>
                </w:tcPr>
                <w:p w:rsidR="009B73C7" w:rsidRPr="0064047D" w:rsidRDefault="009B73C7" w:rsidP="00755B01">
                  <w:pPr>
                    <w:pStyle w:val="ab"/>
                    <w:rPr>
                      <w:sz w:val="20"/>
                    </w:rPr>
                  </w:pPr>
                  <w:r w:rsidRPr="0064047D">
                    <w:rPr>
                      <w:sz w:val="20"/>
                    </w:rPr>
                    <w:t>Всего</w:t>
                  </w:r>
                </w:p>
              </w:tc>
              <w:tc>
                <w:tcPr>
                  <w:tcW w:w="1224" w:type="dxa"/>
                  <w:tcBorders>
                    <w:top w:val="single" w:sz="4" w:space="0" w:color="auto"/>
                  </w:tcBorders>
                </w:tcPr>
                <w:p w:rsidR="009B73C7" w:rsidRPr="0064047D" w:rsidRDefault="009B73C7" w:rsidP="00755B01">
                  <w:pPr>
                    <w:pStyle w:val="ab"/>
                    <w:rPr>
                      <w:sz w:val="20"/>
                    </w:rPr>
                  </w:pPr>
                  <w:r w:rsidRPr="0064047D">
                    <w:rPr>
                      <w:sz w:val="20"/>
                    </w:rPr>
                    <w:t>Федеральный бюджет</w:t>
                  </w:r>
                </w:p>
              </w:tc>
              <w:tc>
                <w:tcPr>
                  <w:tcW w:w="1417" w:type="dxa"/>
                  <w:tcBorders>
                    <w:top w:val="single" w:sz="4" w:space="0" w:color="auto"/>
                  </w:tcBorders>
                </w:tcPr>
                <w:p w:rsidR="009B73C7" w:rsidRPr="0064047D" w:rsidRDefault="009B73C7" w:rsidP="00755B01">
                  <w:pPr>
                    <w:pStyle w:val="ab"/>
                    <w:rPr>
                      <w:sz w:val="20"/>
                    </w:rPr>
                  </w:pPr>
                  <w:r w:rsidRPr="0064047D">
                    <w:rPr>
                      <w:sz w:val="20"/>
                    </w:rPr>
                    <w:t>Республиканский бюджет</w:t>
                  </w:r>
                </w:p>
              </w:tc>
              <w:tc>
                <w:tcPr>
                  <w:tcW w:w="1134" w:type="dxa"/>
                  <w:tcBorders>
                    <w:top w:val="single" w:sz="4" w:space="0" w:color="auto"/>
                  </w:tcBorders>
                </w:tcPr>
                <w:p w:rsidR="009B73C7" w:rsidRPr="0064047D" w:rsidRDefault="009B73C7" w:rsidP="00755B01">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9B73C7" w:rsidRPr="0064047D" w:rsidTr="009B73C7">
              <w:trPr>
                <w:trHeight w:val="205"/>
              </w:trPr>
              <w:tc>
                <w:tcPr>
                  <w:tcW w:w="783" w:type="dxa"/>
                </w:tcPr>
                <w:p w:rsidR="009B73C7" w:rsidRPr="0064047D" w:rsidRDefault="009B73C7" w:rsidP="00755B01">
                  <w:pPr>
                    <w:pStyle w:val="ab"/>
                    <w:rPr>
                      <w:sz w:val="20"/>
                    </w:rPr>
                  </w:pPr>
                  <w:r w:rsidRPr="0064047D">
                    <w:rPr>
                      <w:sz w:val="20"/>
                    </w:rPr>
                    <w:t>2018</w:t>
                  </w:r>
                </w:p>
              </w:tc>
              <w:tc>
                <w:tcPr>
                  <w:tcW w:w="1186" w:type="dxa"/>
                </w:tcPr>
                <w:p w:rsidR="009B73C7" w:rsidRPr="0064047D" w:rsidRDefault="009B73C7" w:rsidP="00755B01">
                  <w:pPr>
                    <w:pStyle w:val="ab"/>
                    <w:rPr>
                      <w:sz w:val="20"/>
                    </w:rPr>
                  </w:pPr>
                  <w:r>
                    <w:rPr>
                      <w:color w:val="000000"/>
                      <w:sz w:val="20"/>
                    </w:rPr>
                    <w:t>0,0</w:t>
                  </w:r>
                </w:p>
              </w:tc>
              <w:tc>
                <w:tcPr>
                  <w:tcW w:w="1224" w:type="dxa"/>
                </w:tcPr>
                <w:p w:rsidR="009B73C7" w:rsidRPr="0064047D" w:rsidRDefault="009B73C7" w:rsidP="00755B01">
                  <w:pPr>
                    <w:pStyle w:val="ab"/>
                    <w:rPr>
                      <w:sz w:val="20"/>
                    </w:rPr>
                  </w:pPr>
                  <w:r>
                    <w:rPr>
                      <w:sz w:val="20"/>
                    </w:rPr>
                    <w:t>0,0</w:t>
                  </w:r>
                </w:p>
              </w:tc>
              <w:tc>
                <w:tcPr>
                  <w:tcW w:w="1417" w:type="dxa"/>
                </w:tcPr>
                <w:p w:rsidR="009B73C7" w:rsidRPr="0064047D" w:rsidRDefault="009B73C7" w:rsidP="00755B01">
                  <w:pPr>
                    <w:pStyle w:val="ab"/>
                    <w:rPr>
                      <w:sz w:val="20"/>
                    </w:rPr>
                  </w:pPr>
                  <w:r>
                    <w:rPr>
                      <w:sz w:val="20"/>
                    </w:rPr>
                    <w:t>0,0</w:t>
                  </w:r>
                </w:p>
              </w:tc>
              <w:tc>
                <w:tcPr>
                  <w:tcW w:w="1134" w:type="dxa"/>
                </w:tcPr>
                <w:p w:rsidR="009B73C7" w:rsidRPr="0064047D" w:rsidRDefault="009B73C7" w:rsidP="00755B01">
                  <w:pPr>
                    <w:pStyle w:val="ab"/>
                    <w:rPr>
                      <w:sz w:val="20"/>
                    </w:rPr>
                  </w:pPr>
                  <w:r>
                    <w:rPr>
                      <w:sz w:val="20"/>
                    </w:rPr>
                    <w:t>0,0</w:t>
                  </w:r>
                </w:p>
              </w:tc>
              <w:tc>
                <w:tcPr>
                  <w:tcW w:w="1134" w:type="dxa"/>
                </w:tcPr>
                <w:p w:rsidR="009B73C7"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p>
              </w:tc>
            </w:tr>
            <w:tr w:rsidR="009B73C7" w:rsidRPr="0064047D" w:rsidTr="009B73C7">
              <w:trPr>
                <w:trHeight w:val="109"/>
              </w:trPr>
              <w:tc>
                <w:tcPr>
                  <w:tcW w:w="783" w:type="dxa"/>
                </w:tcPr>
                <w:p w:rsidR="009B73C7" w:rsidRPr="0064047D" w:rsidRDefault="00B47C00" w:rsidP="00B47C00">
                  <w:pPr>
                    <w:pStyle w:val="ab"/>
                    <w:rPr>
                      <w:sz w:val="20"/>
                    </w:rPr>
                  </w:pPr>
                  <w:r>
                    <w:rPr>
                      <w:sz w:val="20"/>
                    </w:rPr>
                    <w:t>2</w:t>
                  </w:r>
                  <w:r w:rsidR="009B73C7" w:rsidRPr="0064047D">
                    <w:rPr>
                      <w:sz w:val="20"/>
                    </w:rPr>
                    <w:t>019</w:t>
                  </w:r>
                </w:p>
              </w:tc>
              <w:tc>
                <w:tcPr>
                  <w:tcW w:w="1186" w:type="dxa"/>
                </w:tcPr>
                <w:p w:rsidR="009B73C7" w:rsidRPr="0064047D" w:rsidRDefault="009B73C7" w:rsidP="00755B01">
                  <w:pPr>
                    <w:pStyle w:val="ab"/>
                    <w:rPr>
                      <w:sz w:val="20"/>
                    </w:rPr>
                  </w:pPr>
                  <w:r>
                    <w:rPr>
                      <w:color w:val="000000"/>
                      <w:sz w:val="20"/>
                    </w:rPr>
                    <w:t>1027,43370</w:t>
                  </w:r>
                </w:p>
              </w:tc>
              <w:tc>
                <w:tcPr>
                  <w:tcW w:w="1224" w:type="dxa"/>
                </w:tcPr>
                <w:p w:rsidR="009B73C7" w:rsidRPr="0064047D" w:rsidRDefault="009B73C7" w:rsidP="00755B01">
                  <w:pPr>
                    <w:pStyle w:val="ab"/>
                    <w:rPr>
                      <w:sz w:val="20"/>
                    </w:rPr>
                  </w:pPr>
                  <w:r>
                    <w:rPr>
                      <w:color w:val="000000"/>
                      <w:sz w:val="20"/>
                    </w:rPr>
                    <w:t>1005,87914</w:t>
                  </w:r>
                </w:p>
              </w:tc>
              <w:tc>
                <w:tcPr>
                  <w:tcW w:w="1417" w:type="dxa"/>
                </w:tcPr>
                <w:p w:rsidR="009B73C7" w:rsidRPr="0064047D" w:rsidRDefault="009B73C7" w:rsidP="00755B01">
                  <w:pPr>
                    <w:pStyle w:val="ab"/>
                    <w:rPr>
                      <w:sz w:val="20"/>
                    </w:rPr>
                  </w:pPr>
                  <w:r>
                    <w:rPr>
                      <w:color w:val="000000"/>
                      <w:sz w:val="20"/>
                    </w:rPr>
                    <w:t>20,52815</w:t>
                  </w:r>
                </w:p>
              </w:tc>
              <w:tc>
                <w:tcPr>
                  <w:tcW w:w="1134" w:type="dxa"/>
                </w:tcPr>
                <w:p w:rsidR="009B73C7" w:rsidRPr="0064047D" w:rsidRDefault="009B73C7" w:rsidP="00755B01">
                  <w:pPr>
                    <w:pStyle w:val="ab"/>
                    <w:rPr>
                      <w:sz w:val="20"/>
                    </w:rPr>
                  </w:pPr>
                  <w:r>
                    <w:rPr>
                      <w:sz w:val="20"/>
                    </w:rPr>
                    <w:t>1,02641</w:t>
                  </w:r>
                </w:p>
              </w:tc>
              <w:tc>
                <w:tcPr>
                  <w:tcW w:w="1134" w:type="dxa"/>
                </w:tcPr>
                <w:p w:rsidR="009B73C7" w:rsidRPr="00075569" w:rsidRDefault="00B47C00"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B73C7" w:rsidRPr="0064047D" w:rsidTr="009B73C7">
              <w:trPr>
                <w:trHeight w:val="155"/>
              </w:trPr>
              <w:tc>
                <w:tcPr>
                  <w:tcW w:w="783" w:type="dxa"/>
                </w:tcPr>
                <w:p w:rsidR="009B73C7" w:rsidRPr="0064047D" w:rsidRDefault="009B73C7" w:rsidP="00755B01">
                  <w:pPr>
                    <w:pStyle w:val="ab"/>
                    <w:rPr>
                      <w:sz w:val="20"/>
                    </w:rPr>
                  </w:pPr>
                  <w:r w:rsidRPr="0064047D">
                    <w:rPr>
                      <w:sz w:val="20"/>
                    </w:rPr>
                    <w:t>2020</w:t>
                  </w:r>
                </w:p>
              </w:tc>
              <w:tc>
                <w:tcPr>
                  <w:tcW w:w="1186" w:type="dxa"/>
                </w:tcPr>
                <w:p w:rsidR="009B73C7" w:rsidRPr="0064047D" w:rsidRDefault="00250A9D" w:rsidP="001E1269">
                  <w:pPr>
                    <w:pStyle w:val="ab"/>
                    <w:rPr>
                      <w:sz w:val="20"/>
                    </w:rPr>
                  </w:pPr>
                  <w:r>
                    <w:rPr>
                      <w:color w:val="000000"/>
                      <w:sz w:val="20"/>
                    </w:rPr>
                    <w:t>942,3921</w:t>
                  </w:r>
                </w:p>
              </w:tc>
              <w:tc>
                <w:tcPr>
                  <w:tcW w:w="1224" w:type="dxa"/>
                </w:tcPr>
                <w:p w:rsidR="009B73C7" w:rsidRPr="0064047D" w:rsidRDefault="00F40DDA" w:rsidP="00755B01">
                  <w:pPr>
                    <w:pStyle w:val="ab"/>
                    <w:rPr>
                      <w:sz w:val="20"/>
                    </w:rPr>
                  </w:pPr>
                  <w:r w:rsidRPr="00F40DDA">
                    <w:rPr>
                      <w:sz w:val="20"/>
                    </w:rPr>
                    <w:t>905,32385</w:t>
                  </w:r>
                </w:p>
              </w:tc>
              <w:tc>
                <w:tcPr>
                  <w:tcW w:w="1417" w:type="dxa"/>
                </w:tcPr>
                <w:p w:rsidR="009B73C7" w:rsidRPr="0064047D" w:rsidRDefault="00F40DDA" w:rsidP="00250A9D">
                  <w:pPr>
                    <w:pStyle w:val="ab"/>
                    <w:rPr>
                      <w:sz w:val="20"/>
                    </w:rPr>
                  </w:pPr>
                  <w:r>
                    <w:rPr>
                      <w:sz w:val="20"/>
                    </w:rPr>
                    <w:t>36,1268</w:t>
                  </w:r>
                </w:p>
              </w:tc>
              <w:tc>
                <w:tcPr>
                  <w:tcW w:w="1134" w:type="dxa"/>
                </w:tcPr>
                <w:p w:rsidR="009B73C7" w:rsidRPr="0064047D" w:rsidRDefault="00250A9D" w:rsidP="00250A9D">
                  <w:pPr>
                    <w:pStyle w:val="ab"/>
                    <w:rPr>
                      <w:sz w:val="20"/>
                    </w:rPr>
                  </w:pPr>
                  <w:r>
                    <w:rPr>
                      <w:sz w:val="20"/>
                    </w:rPr>
                    <w:t>0,9</w:t>
                  </w:r>
                  <w:r w:rsidR="001E1269">
                    <w:rPr>
                      <w:sz w:val="20"/>
                    </w:rPr>
                    <w:t>4</w:t>
                  </w:r>
                  <w:r w:rsidR="00F40DDA">
                    <w:rPr>
                      <w:sz w:val="20"/>
                    </w:rPr>
                    <w:t>145</w:t>
                  </w:r>
                </w:p>
              </w:tc>
              <w:tc>
                <w:tcPr>
                  <w:tcW w:w="1134" w:type="dxa"/>
                </w:tcPr>
                <w:p w:rsidR="009B73C7" w:rsidRPr="00075569" w:rsidRDefault="002B096F"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201"/>
              </w:trPr>
              <w:tc>
                <w:tcPr>
                  <w:tcW w:w="783" w:type="dxa"/>
                </w:tcPr>
                <w:p w:rsidR="0089705C" w:rsidRPr="0064047D" w:rsidRDefault="0089705C" w:rsidP="00755B01">
                  <w:pPr>
                    <w:pStyle w:val="ab"/>
                    <w:rPr>
                      <w:sz w:val="20"/>
                    </w:rPr>
                  </w:pPr>
                  <w:r w:rsidRPr="0064047D">
                    <w:rPr>
                      <w:sz w:val="20"/>
                    </w:rPr>
                    <w:t>2021</w:t>
                  </w:r>
                </w:p>
              </w:tc>
              <w:tc>
                <w:tcPr>
                  <w:tcW w:w="1186" w:type="dxa"/>
                </w:tcPr>
                <w:p w:rsidR="0089705C" w:rsidRPr="0064047D" w:rsidRDefault="00F544B2" w:rsidP="0089705C">
                  <w:pPr>
                    <w:pStyle w:val="ab"/>
                    <w:rPr>
                      <w:sz w:val="20"/>
                    </w:rPr>
                  </w:pPr>
                  <w:r>
                    <w:rPr>
                      <w:sz w:val="20"/>
                    </w:rPr>
                    <w:t>702,74192</w:t>
                  </w:r>
                </w:p>
              </w:tc>
              <w:tc>
                <w:tcPr>
                  <w:tcW w:w="1224" w:type="dxa"/>
                </w:tcPr>
                <w:p w:rsidR="0089705C" w:rsidRPr="0064047D" w:rsidRDefault="00F544B2" w:rsidP="008F32E8">
                  <w:pPr>
                    <w:pStyle w:val="ab"/>
                    <w:rPr>
                      <w:sz w:val="20"/>
                    </w:rPr>
                  </w:pPr>
                  <w:r>
                    <w:rPr>
                      <w:sz w:val="20"/>
                    </w:rPr>
                    <w:t>687,</w:t>
                  </w:r>
                  <w:r w:rsidR="00C83B8A">
                    <w:rPr>
                      <w:sz w:val="20"/>
                    </w:rPr>
                    <w:t>9</w:t>
                  </w:r>
                  <w:r w:rsidR="008F32E8">
                    <w:rPr>
                      <w:sz w:val="20"/>
                    </w:rPr>
                    <w:t>9317</w:t>
                  </w:r>
                </w:p>
              </w:tc>
              <w:tc>
                <w:tcPr>
                  <w:tcW w:w="1417" w:type="dxa"/>
                </w:tcPr>
                <w:p w:rsidR="0089705C" w:rsidRPr="0064047D" w:rsidRDefault="00F544B2" w:rsidP="008F32E8">
                  <w:pPr>
                    <w:pStyle w:val="ab"/>
                    <w:rPr>
                      <w:sz w:val="20"/>
                    </w:rPr>
                  </w:pPr>
                  <w:r>
                    <w:rPr>
                      <w:sz w:val="20"/>
                    </w:rPr>
                    <w:t>14,</w:t>
                  </w:r>
                  <w:r w:rsidR="008F32E8">
                    <w:rPr>
                      <w:sz w:val="20"/>
                    </w:rPr>
                    <w:t>0</w:t>
                  </w:r>
                  <w:r w:rsidR="00C83B8A">
                    <w:rPr>
                      <w:sz w:val="20"/>
                    </w:rPr>
                    <w:t>4</w:t>
                  </w:r>
                  <w:r w:rsidR="008F32E8">
                    <w:rPr>
                      <w:sz w:val="20"/>
                    </w:rPr>
                    <w:t>671</w:t>
                  </w:r>
                </w:p>
              </w:tc>
              <w:tc>
                <w:tcPr>
                  <w:tcW w:w="1134" w:type="dxa"/>
                </w:tcPr>
                <w:p w:rsidR="0089705C" w:rsidRPr="0064047D" w:rsidRDefault="00F544B2" w:rsidP="00C83B8A">
                  <w:pPr>
                    <w:pStyle w:val="ab"/>
                    <w:rPr>
                      <w:sz w:val="20"/>
                    </w:rPr>
                  </w:pPr>
                  <w:r>
                    <w:rPr>
                      <w:color w:val="000000"/>
                      <w:sz w:val="20"/>
                    </w:rPr>
                    <w:t>0,702</w:t>
                  </w:r>
                  <w:r w:rsidR="00C83B8A">
                    <w:rPr>
                      <w:color w:val="000000"/>
                      <w:sz w:val="20"/>
                    </w:rPr>
                    <w:t>7</w:t>
                  </w:r>
                  <w:r>
                    <w:rPr>
                      <w:color w:val="000000"/>
                      <w:sz w:val="20"/>
                    </w:rPr>
                    <w:t>4</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F32E8" w:rsidRPr="0064047D" w:rsidTr="009B73C7">
              <w:trPr>
                <w:trHeight w:val="165"/>
              </w:trPr>
              <w:tc>
                <w:tcPr>
                  <w:tcW w:w="783" w:type="dxa"/>
                </w:tcPr>
                <w:p w:rsidR="008F32E8" w:rsidRPr="0064047D" w:rsidRDefault="008F32E8" w:rsidP="00755B01">
                  <w:pPr>
                    <w:pStyle w:val="ab"/>
                    <w:rPr>
                      <w:sz w:val="20"/>
                    </w:rPr>
                  </w:pPr>
                  <w:r w:rsidRPr="0064047D">
                    <w:rPr>
                      <w:sz w:val="20"/>
                    </w:rPr>
                    <w:t>2022</w:t>
                  </w:r>
                </w:p>
              </w:tc>
              <w:tc>
                <w:tcPr>
                  <w:tcW w:w="1186" w:type="dxa"/>
                </w:tcPr>
                <w:p w:rsidR="008F32E8" w:rsidRPr="00075569" w:rsidRDefault="00A74AFB"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699,89894</w:t>
                  </w:r>
                </w:p>
              </w:tc>
              <w:tc>
                <w:tcPr>
                  <w:tcW w:w="1224" w:type="dxa"/>
                </w:tcPr>
                <w:p w:rsidR="008F32E8" w:rsidRPr="00075569" w:rsidRDefault="00A74AFB" w:rsidP="00A778D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685,</w:t>
                  </w:r>
                  <w:r w:rsidR="00A778DC">
                    <w:rPr>
                      <w:rFonts w:ascii="Times New Roman" w:hAnsi="Times New Roman" w:cs="Times New Roman"/>
                    </w:rPr>
                    <w:t>4963</w:t>
                  </w:r>
                </w:p>
              </w:tc>
              <w:tc>
                <w:tcPr>
                  <w:tcW w:w="1417" w:type="dxa"/>
                </w:tcPr>
                <w:p w:rsidR="008F32E8" w:rsidRPr="00075569" w:rsidRDefault="00A74AFB" w:rsidP="00A778D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w:t>
                  </w:r>
                  <w:r w:rsidR="00A778DC">
                    <w:rPr>
                      <w:rFonts w:ascii="Times New Roman" w:hAnsi="Times New Roman" w:cs="Times New Roman"/>
                    </w:rPr>
                    <w:t>70274</w:t>
                  </w:r>
                </w:p>
              </w:tc>
              <w:tc>
                <w:tcPr>
                  <w:tcW w:w="1134" w:type="dxa"/>
                </w:tcPr>
                <w:p w:rsidR="008F32E8" w:rsidRPr="00075569" w:rsidRDefault="00A74AFB"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0,6999</w:t>
                  </w:r>
                </w:p>
              </w:tc>
              <w:tc>
                <w:tcPr>
                  <w:tcW w:w="1134" w:type="dxa"/>
                </w:tcPr>
                <w:p w:rsidR="008F32E8" w:rsidRPr="00075569" w:rsidRDefault="008F32E8"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0314CC" w:rsidRPr="0064047D" w:rsidTr="009B73C7">
              <w:trPr>
                <w:trHeight w:val="165"/>
              </w:trPr>
              <w:tc>
                <w:tcPr>
                  <w:tcW w:w="783" w:type="dxa"/>
                </w:tcPr>
                <w:p w:rsidR="000314CC" w:rsidRPr="0064047D" w:rsidRDefault="000314CC" w:rsidP="00755B01">
                  <w:pPr>
                    <w:pStyle w:val="ab"/>
                    <w:rPr>
                      <w:sz w:val="20"/>
                    </w:rPr>
                  </w:pPr>
                  <w:r>
                    <w:rPr>
                      <w:sz w:val="20"/>
                    </w:rPr>
                    <w:t>2023</w:t>
                  </w:r>
                </w:p>
              </w:tc>
              <w:tc>
                <w:tcPr>
                  <w:tcW w:w="1186" w:type="dxa"/>
                </w:tcPr>
                <w:p w:rsidR="000314CC" w:rsidRPr="00075569" w:rsidRDefault="003130B1" w:rsidP="00B3417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598,56185</w:t>
                  </w:r>
                </w:p>
              </w:tc>
              <w:tc>
                <w:tcPr>
                  <w:tcW w:w="1224" w:type="dxa"/>
                </w:tcPr>
                <w:p w:rsidR="000314CC" w:rsidRPr="00075569" w:rsidRDefault="003130B1" w:rsidP="00B3417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586,00403</w:t>
                  </w:r>
                </w:p>
              </w:tc>
              <w:tc>
                <w:tcPr>
                  <w:tcW w:w="1417" w:type="dxa"/>
                </w:tcPr>
                <w:p w:rsidR="000314CC" w:rsidRPr="00075569" w:rsidRDefault="003130B1" w:rsidP="00B3417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11,95926</w:t>
                  </w:r>
                </w:p>
              </w:tc>
              <w:tc>
                <w:tcPr>
                  <w:tcW w:w="1134" w:type="dxa"/>
                </w:tcPr>
                <w:p w:rsidR="000314CC" w:rsidRPr="00075569" w:rsidRDefault="000314CC" w:rsidP="003130B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3130B1">
                    <w:rPr>
                      <w:rFonts w:ascii="Times New Roman" w:hAnsi="Times New Roman" w:cs="Times New Roman"/>
                    </w:rPr>
                    <w:t>59856</w:t>
                  </w:r>
                </w:p>
              </w:tc>
              <w:tc>
                <w:tcPr>
                  <w:tcW w:w="1134" w:type="dxa"/>
                </w:tcPr>
                <w:p w:rsidR="000314CC" w:rsidRPr="00075569" w:rsidRDefault="000314CC" w:rsidP="0089705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F32E8" w:rsidRPr="0064047D" w:rsidTr="009B73C7">
              <w:trPr>
                <w:trHeight w:val="165"/>
              </w:trPr>
              <w:tc>
                <w:tcPr>
                  <w:tcW w:w="783" w:type="dxa"/>
                </w:tcPr>
                <w:p w:rsidR="008F32E8" w:rsidRPr="0064047D" w:rsidRDefault="008F32E8" w:rsidP="00755B01">
                  <w:pPr>
                    <w:pStyle w:val="ab"/>
                    <w:rPr>
                      <w:sz w:val="20"/>
                    </w:rPr>
                  </w:pPr>
                  <w:r>
                    <w:rPr>
                      <w:sz w:val="20"/>
                    </w:rPr>
                    <w:t>2024</w:t>
                  </w:r>
                </w:p>
              </w:tc>
              <w:tc>
                <w:tcPr>
                  <w:tcW w:w="1186" w:type="dxa"/>
                </w:tcPr>
                <w:p w:rsidR="008F32E8" w:rsidRDefault="00470543"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24" w:type="dxa"/>
                </w:tcPr>
                <w:p w:rsidR="008F32E8" w:rsidRDefault="00470543"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17" w:type="dxa"/>
                </w:tcPr>
                <w:p w:rsidR="008F32E8" w:rsidRDefault="00470543" w:rsidP="000314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8F32E8" w:rsidRDefault="00470543"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8F32E8" w:rsidRDefault="008F32E8"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0314CC" w:rsidRPr="0064047D" w:rsidTr="009B73C7">
              <w:trPr>
                <w:trHeight w:val="165"/>
              </w:trPr>
              <w:tc>
                <w:tcPr>
                  <w:tcW w:w="783" w:type="dxa"/>
                </w:tcPr>
                <w:p w:rsidR="000314CC" w:rsidRDefault="000314CC" w:rsidP="00755B01">
                  <w:pPr>
                    <w:pStyle w:val="ab"/>
                    <w:rPr>
                      <w:sz w:val="20"/>
                    </w:rPr>
                  </w:pPr>
                  <w:r>
                    <w:rPr>
                      <w:sz w:val="20"/>
                    </w:rPr>
                    <w:t>2025</w:t>
                  </w:r>
                </w:p>
              </w:tc>
              <w:tc>
                <w:tcPr>
                  <w:tcW w:w="1186" w:type="dxa"/>
                </w:tcPr>
                <w:p w:rsidR="000314CC" w:rsidRDefault="000314CC"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24" w:type="dxa"/>
                </w:tcPr>
                <w:p w:rsidR="000314CC" w:rsidRDefault="000314CC"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17" w:type="dxa"/>
                </w:tcPr>
                <w:p w:rsidR="000314CC" w:rsidRDefault="000314CC" w:rsidP="000314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0314CC" w:rsidRPr="000314CC" w:rsidRDefault="000314CC" w:rsidP="005A77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0314CC" w:rsidRDefault="000314C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FA0AFD" w:rsidRPr="0064047D" w:rsidRDefault="00FA0AFD" w:rsidP="00755B01">
            <w:pPr>
              <w:pStyle w:val="ab"/>
              <w:rPr>
                <w:sz w:val="24"/>
                <w:szCs w:val="24"/>
              </w:rPr>
            </w:pPr>
          </w:p>
        </w:tc>
      </w:tr>
      <w:tr w:rsidR="00FA0AFD" w:rsidRPr="00415D0F" w:rsidTr="00D514B9">
        <w:trPr>
          <w:trHeight w:val="723"/>
        </w:trPr>
        <w:tc>
          <w:tcPr>
            <w:tcW w:w="2745" w:type="dxa"/>
          </w:tcPr>
          <w:p w:rsidR="00FA0AFD" w:rsidRPr="0064047D" w:rsidRDefault="00FA0AFD" w:rsidP="00755B01">
            <w:pPr>
              <w:pStyle w:val="ab"/>
              <w:rPr>
                <w:sz w:val="24"/>
                <w:szCs w:val="24"/>
              </w:rPr>
            </w:pPr>
            <w:r w:rsidRPr="0064047D">
              <w:rPr>
                <w:sz w:val="24"/>
                <w:szCs w:val="24"/>
              </w:rPr>
              <w:t>Ожидаемые результаты реализации подпрограммы</w:t>
            </w:r>
          </w:p>
        </w:tc>
        <w:tc>
          <w:tcPr>
            <w:tcW w:w="7087" w:type="dxa"/>
          </w:tcPr>
          <w:p w:rsidR="00FA0AFD" w:rsidRPr="0064047D" w:rsidRDefault="00FA0AFD" w:rsidP="00755B01">
            <w:pPr>
              <w:pStyle w:val="ab"/>
              <w:rPr>
                <w:color w:val="000000"/>
                <w:sz w:val="24"/>
                <w:szCs w:val="24"/>
              </w:rPr>
            </w:pPr>
            <w:r w:rsidRPr="0064047D">
              <w:rPr>
                <w:color w:val="000000"/>
                <w:sz w:val="24"/>
                <w:szCs w:val="24"/>
              </w:rPr>
              <w:t xml:space="preserve">Повышение уровня благоустройства дворовых  территорий путем увеличения доли благоустроенных дворовых  территорий. </w:t>
            </w:r>
          </w:p>
        </w:tc>
      </w:tr>
    </w:tbl>
    <w:p w:rsidR="00F8194F" w:rsidRDefault="00F8194F"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7547D4" w:rsidRDefault="007547D4"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roofErr w:type="gramEnd"/>
    </w:p>
    <w:p w:rsidR="00D514B9" w:rsidRDefault="00D514B9"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D514B9" w:rsidRDefault="00D514B9"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D514B9" w:rsidRDefault="00D514B9"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F8194F" w:rsidRDefault="00F8194F"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F32881" w:rsidRDefault="00F32881" w:rsidP="00F8194F">
      <w:pPr>
        <w:widowControl w:val="0"/>
        <w:numPr>
          <w:ilvl w:val="0"/>
          <w:numId w:val="34"/>
        </w:num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905DFA">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w:t>
      </w:r>
      <w:r w:rsidR="0046092E">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подпрограммы</w:t>
      </w:r>
      <w:r w:rsidR="00F8194F">
        <w:rPr>
          <w:rFonts w:ascii="Times New Roman" w:eastAsia="Times New Roman" w:hAnsi="Times New Roman" w:cs="Times New Roman"/>
          <w:b/>
          <w:bCs/>
          <w:sz w:val="24"/>
          <w:szCs w:val="24"/>
          <w:lang w:eastAsia="ru-RU"/>
        </w:rPr>
        <w:t xml:space="preserve"> </w:t>
      </w:r>
    </w:p>
    <w:p w:rsidR="00C14706" w:rsidRPr="002E5704" w:rsidRDefault="00C14706" w:rsidP="00F8194F">
      <w:pPr>
        <w:spacing w:after="0" w:line="240" w:lineRule="auto"/>
        <w:ind w:firstLine="567"/>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 xml:space="preserve">Общая численность населения района </w:t>
      </w:r>
      <w:r w:rsidR="00EE0820">
        <w:rPr>
          <w:rFonts w:ascii="Times New Roman" w:hAnsi="Times New Roman"/>
          <w:sz w:val="24"/>
          <w:szCs w:val="24"/>
        </w:rPr>
        <w:t xml:space="preserve">на 01.01.2017 года </w:t>
      </w:r>
      <w:r>
        <w:rPr>
          <w:rFonts w:ascii="Times New Roman" w:hAnsi="Times New Roman"/>
          <w:sz w:val="24"/>
          <w:szCs w:val="24"/>
        </w:rPr>
        <w:t xml:space="preserve">составляет 23233 человек. В трех населенных пунктах </w:t>
      </w:r>
      <w:r w:rsidRPr="002E5704">
        <w:rPr>
          <w:rFonts w:ascii="Times New Roman" w:hAnsi="Times New Roman"/>
          <w:sz w:val="24"/>
          <w:szCs w:val="24"/>
        </w:rPr>
        <w:t xml:space="preserve">  </w:t>
      </w:r>
      <w:r>
        <w:rPr>
          <w:rFonts w:ascii="Times New Roman" w:hAnsi="Times New Roman"/>
          <w:sz w:val="24"/>
          <w:szCs w:val="24"/>
        </w:rPr>
        <w:t>численность населения свыше 1000 чел. Многоквартирные дома расположены в селе Бичура</w:t>
      </w:r>
      <w:r w:rsidR="00EE0820">
        <w:rPr>
          <w:rFonts w:ascii="Times New Roman" w:hAnsi="Times New Roman"/>
          <w:sz w:val="24"/>
          <w:szCs w:val="24"/>
        </w:rPr>
        <w:t>,</w:t>
      </w:r>
      <w:r>
        <w:rPr>
          <w:rFonts w:ascii="Times New Roman" w:hAnsi="Times New Roman"/>
          <w:sz w:val="24"/>
          <w:szCs w:val="24"/>
        </w:rPr>
        <w:t xml:space="preserve"> 12 многоквартирных домов образуют 10 дворовых территорий. Одна дворовая территория</w:t>
      </w:r>
      <w:r w:rsidR="0074190C">
        <w:rPr>
          <w:rFonts w:ascii="Times New Roman" w:hAnsi="Times New Roman"/>
          <w:sz w:val="24"/>
          <w:szCs w:val="24"/>
        </w:rPr>
        <w:t xml:space="preserve"> по ул. Ленина 240-242</w:t>
      </w:r>
      <w:r>
        <w:rPr>
          <w:rFonts w:ascii="Times New Roman" w:hAnsi="Times New Roman"/>
          <w:sz w:val="24"/>
          <w:szCs w:val="24"/>
        </w:rPr>
        <w:t xml:space="preserve"> участв</w:t>
      </w:r>
      <w:r w:rsidR="0074190C">
        <w:rPr>
          <w:rFonts w:ascii="Times New Roman" w:hAnsi="Times New Roman"/>
          <w:sz w:val="24"/>
          <w:szCs w:val="24"/>
        </w:rPr>
        <w:t>овала</w:t>
      </w:r>
      <w:r>
        <w:rPr>
          <w:rFonts w:ascii="Times New Roman" w:hAnsi="Times New Roman"/>
          <w:sz w:val="24"/>
          <w:szCs w:val="24"/>
        </w:rPr>
        <w:t xml:space="preserve"> в программе «Формирование комфортной городской среды на территории муниципального образования «Бичурский район» в 2017 году». </w:t>
      </w:r>
      <w:r w:rsidR="0074190C">
        <w:rPr>
          <w:rFonts w:ascii="Times New Roman" w:hAnsi="Times New Roman"/>
          <w:sz w:val="24"/>
          <w:szCs w:val="24"/>
        </w:rPr>
        <w:t xml:space="preserve">Дворовые территории по ул. Ленина 241 и </w:t>
      </w:r>
      <w:proofErr w:type="spellStart"/>
      <w:r w:rsidR="0074190C">
        <w:rPr>
          <w:rFonts w:ascii="Times New Roman" w:hAnsi="Times New Roman"/>
          <w:sz w:val="24"/>
          <w:szCs w:val="24"/>
        </w:rPr>
        <w:t>Ленинина</w:t>
      </w:r>
      <w:proofErr w:type="spellEnd"/>
      <w:r w:rsidR="0074190C">
        <w:rPr>
          <w:rFonts w:ascii="Times New Roman" w:hAnsi="Times New Roman"/>
          <w:sz w:val="24"/>
          <w:szCs w:val="24"/>
        </w:rPr>
        <w:t xml:space="preserve"> 238 благоустроены в рамках действующей программы. В 2021 году планируется благоустройство дворовой территории по ул. Ленина 236. </w:t>
      </w:r>
      <w:r w:rsidR="00BD25B3" w:rsidRPr="002E5704">
        <w:rPr>
          <w:rFonts w:ascii="Times New Roman" w:hAnsi="Times New Roman"/>
          <w:sz w:val="24"/>
          <w:szCs w:val="24"/>
        </w:rPr>
        <w:t>Проведенн</w:t>
      </w:r>
      <w:r w:rsidR="00BD25B3">
        <w:rPr>
          <w:rFonts w:ascii="Times New Roman" w:hAnsi="Times New Roman"/>
          <w:sz w:val="24"/>
          <w:szCs w:val="24"/>
        </w:rPr>
        <w:t>ая</w:t>
      </w:r>
      <w:r w:rsidR="00BD25B3" w:rsidRPr="002E5704">
        <w:rPr>
          <w:rFonts w:ascii="Times New Roman" w:hAnsi="Times New Roman"/>
          <w:sz w:val="24"/>
          <w:szCs w:val="24"/>
        </w:rPr>
        <w:t xml:space="preserve"> </w:t>
      </w:r>
      <w:r w:rsidR="00BD25B3">
        <w:rPr>
          <w:rFonts w:ascii="Times New Roman" w:hAnsi="Times New Roman"/>
          <w:sz w:val="24"/>
          <w:szCs w:val="24"/>
        </w:rPr>
        <w:t>инвентаризация</w:t>
      </w:r>
      <w:r w:rsidR="00BD25B3" w:rsidRPr="002E5704">
        <w:rPr>
          <w:rFonts w:ascii="Times New Roman" w:hAnsi="Times New Roman"/>
          <w:sz w:val="24"/>
          <w:szCs w:val="24"/>
        </w:rPr>
        <w:t xml:space="preserve"> позволил</w:t>
      </w:r>
      <w:r w:rsidR="00BD25B3">
        <w:rPr>
          <w:rFonts w:ascii="Times New Roman" w:hAnsi="Times New Roman"/>
          <w:sz w:val="24"/>
          <w:szCs w:val="24"/>
        </w:rPr>
        <w:t>а</w:t>
      </w:r>
      <w:r w:rsidR="00BD25B3" w:rsidRPr="002E5704">
        <w:rPr>
          <w:rFonts w:ascii="Times New Roman" w:hAnsi="Times New Roman"/>
          <w:sz w:val="24"/>
          <w:szCs w:val="24"/>
        </w:rPr>
        <w:t xml:space="preserve"> определить общее состояние благоустройства</w:t>
      </w:r>
      <w:r w:rsidR="00BD25B3">
        <w:rPr>
          <w:rFonts w:ascii="Times New Roman" w:hAnsi="Times New Roman"/>
          <w:sz w:val="24"/>
          <w:szCs w:val="24"/>
        </w:rPr>
        <w:t xml:space="preserve"> </w:t>
      </w:r>
      <w:r w:rsidR="00BD25B3" w:rsidRPr="002E5704">
        <w:rPr>
          <w:rFonts w:ascii="Times New Roman" w:hAnsi="Times New Roman"/>
          <w:sz w:val="24"/>
          <w:szCs w:val="24"/>
        </w:rPr>
        <w:t>дворовых</w:t>
      </w:r>
      <w:r w:rsidR="00BD25B3">
        <w:rPr>
          <w:rFonts w:ascii="Times New Roman" w:hAnsi="Times New Roman"/>
          <w:sz w:val="24"/>
          <w:szCs w:val="24"/>
        </w:rPr>
        <w:t xml:space="preserve"> и общественных </w:t>
      </w:r>
      <w:r w:rsidR="00BD25B3"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C14706" w:rsidRPr="002320F9" w:rsidRDefault="00C14706" w:rsidP="00755B01">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ы не имею</w:t>
      </w:r>
      <w:r w:rsidR="00040C82">
        <w:rPr>
          <w:rFonts w:ascii="Times New Roman" w:hAnsi="Times New Roman"/>
          <w:sz w:val="24"/>
          <w:szCs w:val="24"/>
        </w:rPr>
        <w:t>т</w:t>
      </w:r>
      <w:r>
        <w:rPr>
          <w:rFonts w:ascii="Times New Roman" w:hAnsi="Times New Roman"/>
          <w:sz w:val="24"/>
          <w:szCs w:val="24"/>
        </w:rPr>
        <w:t xml:space="preserve"> покрытия,  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C14706" w:rsidRPr="002320F9" w:rsidRDefault="00C14706" w:rsidP="00755B01">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C14706" w:rsidRPr="00415D0F" w:rsidRDefault="00C14706" w:rsidP="00C14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w:t>
      </w:r>
      <w:r>
        <w:rPr>
          <w:rFonts w:ascii="Times New Roman" w:eastAsia="Times New Roman" w:hAnsi="Times New Roman" w:cs="Times New Roman"/>
          <w:sz w:val="24"/>
          <w:szCs w:val="24"/>
          <w:lang w:eastAsia="ru-RU"/>
        </w:rPr>
        <w:t>Бичур</w:t>
      </w:r>
      <w:r w:rsidRPr="00415D0F">
        <w:rPr>
          <w:rFonts w:ascii="Times New Roman" w:eastAsia="Times New Roman" w:hAnsi="Times New Roman" w:cs="Times New Roman"/>
          <w:sz w:val="24"/>
          <w:szCs w:val="24"/>
          <w:lang w:eastAsia="ru-RU"/>
        </w:rPr>
        <w:t>ский район» на</w:t>
      </w:r>
      <w:r w:rsidR="00905DFA">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2018-202</w:t>
      </w:r>
      <w:r w:rsidR="00905DFA">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580355">
        <w:rPr>
          <w:rFonts w:ascii="Times New Roman" w:eastAsia="Times New Roman" w:hAnsi="Times New Roman" w:cs="Times New Roman"/>
          <w:sz w:val="24"/>
          <w:szCs w:val="24"/>
          <w:lang w:eastAsia="ru-RU"/>
        </w:rPr>
        <w:t xml:space="preserve"> минимального и дополнительного перечня работ.</w:t>
      </w:r>
    </w:p>
    <w:p w:rsidR="00C14706" w:rsidRPr="00415D0F" w:rsidRDefault="00755B01" w:rsidP="0087337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00C14706" w:rsidRPr="00415D0F">
        <w:rPr>
          <w:rFonts w:ascii="Times New Roman" w:eastAsia="Times New Roman" w:hAnsi="Times New Roman" w:cs="Times New Roman"/>
          <w:sz w:val="24"/>
          <w:szCs w:val="24"/>
          <w:lang w:eastAsia="ru-RU"/>
        </w:rPr>
        <w:t xml:space="preserve">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w:t>
      </w:r>
      <w:proofErr w:type="gramStart"/>
      <w:r w:rsidR="00C14706" w:rsidRPr="00415D0F">
        <w:rPr>
          <w:rFonts w:ascii="Times New Roman" w:eastAsia="Times New Roman" w:hAnsi="Times New Roman" w:cs="Times New Roman"/>
          <w:sz w:val="24"/>
          <w:szCs w:val="24"/>
          <w:lang w:eastAsia="ru-RU"/>
        </w:rPr>
        <w:t>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00C14706" w:rsidRPr="00415D0F">
        <w:rPr>
          <w:rFonts w:ascii="Times New Roman" w:eastAsia="Times New Roman" w:hAnsi="Times New Roman" w:cs="Times New Roman"/>
          <w:sz w:val="24"/>
          <w:szCs w:val="24"/>
          <w:lang w:eastAsia="ru-RU"/>
        </w:rPr>
        <w:t>софинансирования</w:t>
      </w:r>
      <w:proofErr w:type="spellEnd"/>
      <w:r w:rsidR="00C14706" w:rsidRPr="00415D0F">
        <w:rPr>
          <w:rFonts w:ascii="Times New Roman" w:eastAsia="Times New Roman" w:hAnsi="Times New Roman" w:cs="Times New Roman"/>
          <w:sz w:val="24"/>
          <w:szCs w:val="24"/>
          <w:lang w:eastAsia="ru-RU"/>
        </w:rPr>
        <w:t xml:space="preserve">) заинтересованных лиц в выполнении указанных видов работ в размере </w:t>
      </w:r>
      <w:r w:rsidR="00AB4C80">
        <w:rPr>
          <w:rFonts w:ascii="Times New Roman" w:eastAsia="Times New Roman" w:hAnsi="Times New Roman" w:cs="Times New Roman"/>
          <w:sz w:val="24"/>
          <w:szCs w:val="24"/>
          <w:lang w:eastAsia="ru-RU"/>
        </w:rPr>
        <w:t>не менее 5</w:t>
      </w:r>
      <w:r w:rsidR="00C14706"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C14706">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00C14706" w:rsidRPr="00415D0F">
        <w:rPr>
          <w:rFonts w:ascii="Times New Roman" w:eastAsia="Times New Roman" w:hAnsi="Times New Roman" w:cs="Times New Roman"/>
          <w:sz w:val="24"/>
          <w:szCs w:val="24"/>
          <w:lang w:eastAsia="ru-RU"/>
        </w:rPr>
        <w:t xml:space="preserve">. </w:t>
      </w:r>
      <w:proofErr w:type="gramEnd"/>
    </w:p>
    <w:p w:rsidR="00C14706" w:rsidRPr="00415D0F" w:rsidRDefault="00755B01" w:rsidP="00C147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Нормативная стоимость </w:t>
      </w:r>
      <w:r w:rsidR="0076384D">
        <w:rPr>
          <w:rFonts w:ascii="Times New Roman" w:eastAsia="Times New Roman" w:hAnsi="Times New Roman" w:cs="Times New Roman"/>
          <w:sz w:val="24"/>
          <w:szCs w:val="24"/>
          <w:lang w:eastAsia="ru-RU"/>
        </w:rPr>
        <w:t>видов работ</w:t>
      </w:r>
      <w:r w:rsidR="00C14706" w:rsidRPr="00415D0F">
        <w:rPr>
          <w:rFonts w:ascii="Times New Roman" w:eastAsia="Times New Roman" w:hAnsi="Times New Roman" w:cs="Times New Roman"/>
          <w:sz w:val="24"/>
          <w:szCs w:val="24"/>
          <w:lang w:eastAsia="ru-RU"/>
        </w:rPr>
        <w:t xml:space="preserve"> определяется на основе сметного метода, исходя из Федеральных</w:t>
      </w:r>
      <w:r w:rsidR="00AE0214">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единичных расценок, путем составления смет</w:t>
      </w:r>
      <w:r w:rsidR="00AE0214">
        <w:rPr>
          <w:rFonts w:ascii="Times New Roman" w:eastAsia="Times New Roman" w:hAnsi="Times New Roman" w:cs="Times New Roman"/>
          <w:sz w:val="24"/>
          <w:szCs w:val="24"/>
          <w:lang w:eastAsia="ru-RU"/>
        </w:rPr>
        <w:t>ных расчетов</w:t>
      </w:r>
      <w:r w:rsidR="00C14706" w:rsidRPr="00415D0F">
        <w:rPr>
          <w:rFonts w:ascii="Times New Roman" w:eastAsia="Times New Roman" w:hAnsi="Times New Roman" w:cs="Times New Roman"/>
          <w:sz w:val="24"/>
          <w:szCs w:val="24"/>
          <w:lang w:eastAsia="ru-RU"/>
        </w:rPr>
        <w:t>.</w:t>
      </w:r>
    </w:p>
    <w:p w:rsidR="00E96016" w:rsidRPr="00415D0F" w:rsidRDefault="005A146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w:t>
      </w:r>
      <w:r w:rsidR="002B096F">
        <w:rPr>
          <w:rFonts w:ascii="Times New Roman" w:eastAsia="Times New Roman" w:hAnsi="Times New Roman" w:cs="Times New Roman"/>
          <w:sz w:val="24"/>
          <w:szCs w:val="24"/>
          <w:lang w:eastAsia="ru-RU"/>
        </w:rPr>
        <w:t>семи</w:t>
      </w:r>
      <w:r w:rsidR="00A90457">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 xml:space="preserve"> с привлечением средств федерального</w:t>
      </w:r>
      <w:r w:rsidR="00773542">
        <w:rPr>
          <w:rFonts w:ascii="Times New Roman" w:eastAsia="Times New Roman" w:hAnsi="Times New Roman" w:cs="Times New Roman"/>
          <w:sz w:val="24"/>
          <w:szCs w:val="24"/>
          <w:lang w:eastAsia="ru-RU"/>
        </w:rPr>
        <w:t xml:space="preserve"> -9</w:t>
      </w:r>
      <w:r w:rsidR="002B096F">
        <w:rPr>
          <w:rFonts w:ascii="Times New Roman" w:eastAsia="Times New Roman" w:hAnsi="Times New Roman" w:cs="Times New Roman"/>
          <w:sz w:val="24"/>
          <w:szCs w:val="24"/>
          <w:lang w:eastAsia="ru-RU"/>
        </w:rPr>
        <w:t>7,9</w:t>
      </w:r>
      <w:r w:rsidR="00773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республиканского</w:t>
      </w:r>
      <w:r w:rsidR="0077354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местного -0,1%  бюджетов</w:t>
      </w:r>
      <w:r w:rsidR="000138A1">
        <w:rPr>
          <w:rFonts w:ascii="Times New Roman" w:eastAsia="Times New Roman" w:hAnsi="Times New Roman" w:cs="Times New Roman"/>
          <w:sz w:val="24"/>
          <w:szCs w:val="24"/>
          <w:lang w:eastAsia="ru-RU"/>
        </w:rPr>
        <w:t>, согласно распределения</w:t>
      </w:r>
      <w:r w:rsidR="0087337F">
        <w:rPr>
          <w:rFonts w:ascii="Times New Roman" w:eastAsia="Times New Roman" w:hAnsi="Times New Roman" w:cs="Times New Roman"/>
          <w:sz w:val="24"/>
          <w:szCs w:val="24"/>
          <w:lang w:eastAsia="ru-RU"/>
        </w:rPr>
        <w:t>, ежегодно</w:t>
      </w:r>
      <w:r w:rsidR="000138A1">
        <w:rPr>
          <w:rFonts w:ascii="Times New Roman" w:eastAsia="Times New Roman" w:hAnsi="Times New Roman" w:cs="Times New Roman"/>
          <w:sz w:val="24"/>
          <w:szCs w:val="24"/>
          <w:lang w:eastAsia="ru-RU"/>
        </w:rPr>
        <w:t xml:space="preserve"> доводимого Минстроем РБ</w:t>
      </w:r>
      <w:r w:rsidR="002B096F">
        <w:rPr>
          <w:rFonts w:ascii="Times New Roman" w:eastAsia="Times New Roman" w:hAnsi="Times New Roman" w:cs="Times New Roman"/>
          <w:sz w:val="24"/>
          <w:szCs w:val="24"/>
          <w:lang w:eastAsia="ru-RU"/>
        </w:rPr>
        <w:t>.</w:t>
      </w:r>
      <w:r w:rsidR="00E96016">
        <w:rPr>
          <w:rFonts w:ascii="Times New Roman" w:eastAsia="Times New Roman" w:hAnsi="Times New Roman" w:cs="Times New Roman"/>
          <w:sz w:val="24"/>
          <w:szCs w:val="24"/>
          <w:lang w:eastAsia="ru-RU"/>
        </w:rPr>
        <w:t xml:space="preserve"> </w:t>
      </w:r>
    </w:p>
    <w:p w:rsidR="005A146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C14706" w:rsidRPr="00B31F35" w:rsidRDefault="00C14706" w:rsidP="00B31F35">
      <w:pPr>
        <w:pStyle w:val="aa"/>
        <w:numPr>
          <w:ilvl w:val="0"/>
          <w:numId w:val="34"/>
        </w:numPr>
        <w:spacing w:after="0" w:line="240" w:lineRule="auto"/>
        <w:jc w:val="center"/>
        <w:rPr>
          <w:rFonts w:ascii="Times New Roman" w:eastAsia="Times New Roman" w:hAnsi="Times New Roman" w:cs="Times New Roman"/>
          <w:b/>
          <w:bCs/>
          <w:sz w:val="24"/>
          <w:szCs w:val="24"/>
          <w:lang w:eastAsia="ru-RU"/>
        </w:rPr>
      </w:pPr>
      <w:r w:rsidRPr="00B31F35">
        <w:rPr>
          <w:rFonts w:ascii="Times New Roman" w:eastAsia="Times New Roman" w:hAnsi="Times New Roman" w:cs="Times New Roman"/>
          <w:b/>
          <w:bCs/>
          <w:sz w:val="24"/>
          <w:szCs w:val="24"/>
          <w:lang w:eastAsia="ru-RU"/>
        </w:rPr>
        <w:t xml:space="preserve">Цели и задачи </w:t>
      </w:r>
      <w:r w:rsidR="0011235F" w:rsidRPr="00B31F35">
        <w:rPr>
          <w:rFonts w:ascii="Times New Roman" w:eastAsia="Times New Roman" w:hAnsi="Times New Roman" w:cs="Times New Roman"/>
          <w:b/>
          <w:bCs/>
          <w:sz w:val="24"/>
          <w:szCs w:val="24"/>
          <w:lang w:eastAsia="ru-RU"/>
        </w:rPr>
        <w:t>п</w:t>
      </w:r>
      <w:r w:rsidR="00F552AB" w:rsidRPr="00B31F35">
        <w:rPr>
          <w:rFonts w:ascii="Times New Roman" w:eastAsia="Times New Roman" w:hAnsi="Times New Roman" w:cs="Times New Roman"/>
          <w:b/>
          <w:bCs/>
          <w:sz w:val="24"/>
          <w:szCs w:val="24"/>
          <w:lang w:eastAsia="ru-RU"/>
        </w:rPr>
        <w:t>од</w:t>
      </w:r>
      <w:r w:rsidRPr="00B31F35">
        <w:rPr>
          <w:rFonts w:ascii="Times New Roman" w:eastAsia="Times New Roman" w:hAnsi="Times New Roman" w:cs="Times New Roman"/>
          <w:b/>
          <w:bCs/>
          <w:sz w:val="24"/>
          <w:szCs w:val="24"/>
          <w:lang w:eastAsia="ru-RU"/>
        </w:rPr>
        <w:t>программы</w:t>
      </w:r>
      <w:r w:rsidR="00040C82" w:rsidRPr="00B31F35">
        <w:rPr>
          <w:rFonts w:ascii="Times New Roman" w:eastAsia="Times New Roman" w:hAnsi="Times New Roman" w:cs="Times New Roman"/>
          <w:b/>
          <w:bCs/>
          <w:sz w:val="24"/>
          <w:szCs w:val="24"/>
          <w:lang w:eastAsia="ru-RU"/>
        </w:rPr>
        <w:t xml:space="preserve"> </w:t>
      </w:r>
    </w:p>
    <w:p w:rsidR="00D23E67" w:rsidRPr="00415D0F"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xml:space="preserve">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«Бичурский район»</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r w:rsidR="00F81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D23E67" w:rsidRDefault="00D23E67" w:rsidP="00D23E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реализации муниципальной программы в сельских поселениях Бичурского района.</w:t>
      </w:r>
    </w:p>
    <w:p w:rsidR="00D23E67" w:rsidRDefault="00D23E67" w:rsidP="00C14706">
      <w:pPr>
        <w:spacing w:after="0" w:line="240" w:lineRule="auto"/>
        <w:ind w:left="1571"/>
        <w:rPr>
          <w:rFonts w:ascii="Times New Roman" w:eastAsia="Times New Roman" w:hAnsi="Times New Roman" w:cs="Times New Roman"/>
          <w:sz w:val="24"/>
          <w:szCs w:val="24"/>
          <w:lang w:eastAsia="ru-RU"/>
        </w:rPr>
        <w:sectPr w:rsidR="00D23E67" w:rsidSect="008A73F4">
          <w:pgSz w:w="11906" w:h="16838"/>
          <w:pgMar w:top="992" w:right="992" w:bottom="567" w:left="1701" w:header="709" w:footer="709" w:gutter="0"/>
          <w:cols w:space="708"/>
          <w:docGrid w:linePitch="360"/>
        </w:sectPr>
      </w:pPr>
    </w:p>
    <w:p w:rsidR="00B31F35" w:rsidRPr="00D54311" w:rsidRDefault="00D23E67"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w:t>
      </w:r>
      <w:r w:rsidR="00B31F35">
        <w:rPr>
          <w:rFonts w:ascii="Times New Roman" w:eastAsia="Times New Roman" w:hAnsi="Times New Roman" w:cs="Times New Roman"/>
          <w:b/>
          <w:sz w:val="24"/>
          <w:szCs w:val="24"/>
          <w:lang w:eastAsia="ru-RU"/>
        </w:rPr>
        <w:t>елевые индикаторы подп</w:t>
      </w:r>
      <w:r w:rsidR="00B31F35" w:rsidRPr="00D54311">
        <w:rPr>
          <w:rFonts w:ascii="Times New Roman" w:eastAsia="Times New Roman" w:hAnsi="Times New Roman" w:cs="Times New Roman"/>
          <w:b/>
          <w:sz w:val="24"/>
          <w:szCs w:val="24"/>
          <w:lang w:eastAsia="ru-RU"/>
        </w:rPr>
        <w:t>рограммы</w:t>
      </w:r>
      <w:r w:rsidR="00B31F35">
        <w:rPr>
          <w:rFonts w:ascii="Times New Roman" w:eastAsia="Times New Roman" w:hAnsi="Times New Roman" w:cs="Times New Roman"/>
          <w:b/>
          <w:sz w:val="24"/>
          <w:szCs w:val="24"/>
          <w:lang w:eastAsia="ru-RU"/>
        </w:rPr>
        <w:t xml:space="preserve"> </w:t>
      </w:r>
    </w:p>
    <w:p w:rsidR="00B31F35" w:rsidRDefault="00B31F35" w:rsidP="00B31F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B31F35" w:rsidRPr="006A69CE" w:rsidRDefault="00B31F35" w:rsidP="00B31F35">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p>
    <w:tbl>
      <w:tblPr>
        <w:tblStyle w:val="a5"/>
        <w:tblW w:w="14601" w:type="dxa"/>
        <w:tblInd w:w="675" w:type="dxa"/>
        <w:tblLayout w:type="fixed"/>
        <w:tblLook w:val="04A0" w:firstRow="1" w:lastRow="0" w:firstColumn="1" w:lastColumn="0" w:noHBand="0" w:noVBand="1"/>
      </w:tblPr>
      <w:tblGrid>
        <w:gridCol w:w="2977"/>
        <w:gridCol w:w="2977"/>
        <w:gridCol w:w="567"/>
        <w:gridCol w:w="709"/>
        <w:gridCol w:w="708"/>
        <w:gridCol w:w="709"/>
        <w:gridCol w:w="709"/>
        <w:gridCol w:w="709"/>
        <w:gridCol w:w="708"/>
        <w:gridCol w:w="709"/>
        <w:gridCol w:w="3119"/>
      </w:tblGrid>
      <w:tr w:rsidR="00D23E67" w:rsidRPr="00412B70" w:rsidTr="00D23E67">
        <w:trPr>
          <w:trHeight w:val="425"/>
        </w:trPr>
        <w:tc>
          <w:tcPr>
            <w:tcW w:w="2977" w:type="dxa"/>
            <w:vMerge w:val="restart"/>
            <w:tcBorders>
              <w:top w:val="single" w:sz="4" w:space="0" w:color="auto"/>
              <w:left w:val="single" w:sz="4" w:space="0" w:color="auto"/>
              <w:bottom w:val="single" w:sz="4" w:space="0" w:color="auto"/>
              <w:right w:val="single" w:sz="4" w:space="0" w:color="auto"/>
            </w:tcBorders>
            <w:hideMark/>
          </w:tcPr>
          <w:p w:rsidR="00D23E67" w:rsidRPr="00412B70" w:rsidRDefault="00D23E67" w:rsidP="00FD4DA8">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23E67" w:rsidRPr="00412B70" w:rsidRDefault="00D23E67" w:rsidP="00FD4DA8">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7"/>
            <w:shd w:val="clear" w:color="auto" w:fill="auto"/>
          </w:tcPr>
          <w:p w:rsidR="00D23E67" w:rsidRPr="00412B70" w:rsidRDefault="00D23E67" w:rsidP="00FD4DA8">
            <w:pPr>
              <w:rPr>
                <w:rFonts w:ascii="Times New Roman" w:hAnsi="Times New Roman"/>
                <w:bCs/>
                <w:sz w:val="24"/>
                <w:szCs w:val="24"/>
              </w:rPr>
            </w:pPr>
            <w:r w:rsidRPr="00412B70">
              <w:rPr>
                <w:rFonts w:ascii="Times New Roman" w:hAnsi="Times New Roman"/>
                <w:bCs/>
                <w:sz w:val="24"/>
                <w:szCs w:val="24"/>
              </w:rPr>
              <w:t>Прогнозный период</w:t>
            </w:r>
          </w:p>
        </w:tc>
        <w:tc>
          <w:tcPr>
            <w:tcW w:w="3119" w:type="dxa"/>
            <w:vMerge w:val="restart"/>
            <w:shd w:val="clear" w:color="auto" w:fill="auto"/>
          </w:tcPr>
          <w:p w:rsidR="00D23E67" w:rsidRPr="00412B70" w:rsidRDefault="000C5147" w:rsidP="00D23E67">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D23E67" w:rsidRPr="00412B70" w:rsidTr="00C777B4">
        <w:trPr>
          <w:trHeight w:val="37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3E67" w:rsidRPr="00412B70" w:rsidRDefault="00D23E67" w:rsidP="00FD4DA8">
            <w:pPr>
              <w:rPr>
                <w:bCs/>
              </w:rPr>
            </w:pP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2018</w:t>
            </w:r>
          </w:p>
        </w:tc>
        <w:tc>
          <w:tcPr>
            <w:tcW w:w="708"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2021</w:t>
            </w:r>
          </w:p>
        </w:tc>
        <w:tc>
          <w:tcPr>
            <w:tcW w:w="709" w:type="dxa"/>
            <w:tcBorders>
              <w:top w:val="single" w:sz="4" w:space="0" w:color="auto"/>
              <w:left w:val="single" w:sz="4" w:space="0" w:color="auto"/>
              <w:bottom w:val="single" w:sz="4" w:space="0" w:color="auto"/>
              <w:right w:val="single" w:sz="4" w:space="0" w:color="auto"/>
            </w:tcBorders>
            <w:hideMark/>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23E67" w:rsidRPr="000C10C0" w:rsidRDefault="00D23E67" w:rsidP="00FD4DA8">
            <w:pPr>
              <w:pStyle w:val="aa"/>
              <w:ind w:left="0"/>
              <w:rPr>
                <w:rFonts w:ascii="Times New Roman" w:hAnsi="Times New Roman"/>
                <w:bCs/>
                <w:sz w:val="22"/>
                <w:szCs w:val="22"/>
              </w:rPr>
            </w:pPr>
            <w:r w:rsidRPr="000C10C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D23E67" w:rsidRPr="000C10C0" w:rsidRDefault="00D23E67" w:rsidP="00D23E67">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3119" w:type="dxa"/>
            <w:vMerge/>
            <w:tcBorders>
              <w:bottom w:val="single" w:sz="4" w:space="0" w:color="auto"/>
            </w:tcBorders>
          </w:tcPr>
          <w:p w:rsidR="00D23E67" w:rsidRPr="000C10C0" w:rsidRDefault="00D23E67" w:rsidP="00FD4DA8">
            <w:pPr>
              <w:pStyle w:val="aa"/>
              <w:ind w:left="0"/>
              <w:rPr>
                <w:rFonts w:ascii="Times New Roman" w:hAnsi="Times New Roman"/>
                <w:bCs/>
              </w:rPr>
            </w:pPr>
          </w:p>
        </w:tc>
      </w:tr>
      <w:tr w:rsidR="00D23E67" w:rsidRPr="00412B70" w:rsidTr="0046092E">
        <w:trPr>
          <w:trHeight w:val="475"/>
        </w:trPr>
        <w:tc>
          <w:tcPr>
            <w:tcW w:w="14601" w:type="dxa"/>
            <w:gridSpan w:val="11"/>
            <w:tcBorders>
              <w:top w:val="single" w:sz="4" w:space="0" w:color="auto"/>
              <w:left w:val="single" w:sz="4" w:space="0" w:color="auto"/>
              <w:bottom w:val="single" w:sz="4" w:space="0" w:color="auto"/>
              <w:right w:val="single" w:sz="4" w:space="0" w:color="auto"/>
            </w:tcBorders>
            <w:vAlign w:val="center"/>
          </w:tcPr>
          <w:p w:rsidR="00D23E67" w:rsidRDefault="00D23E67" w:rsidP="00D23E67">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 «Бичурский район»</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D23E67" w:rsidTr="0046092E">
        <w:trPr>
          <w:trHeight w:val="2232"/>
        </w:trPr>
        <w:tc>
          <w:tcPr>
            <w:tcW w:w="2977" w:type="dxa"/>
            <w:vMerge w:val="restart"/>
            <w:tcBorders>
              <w:top w:val="single" w:sz="4" w:space="0" w:color="auto"/>
              <w:left w:val="single" w:sz="4" w:space="0" w:color="auto"/>
              <w:right w:val="single" w:sz="4" w:space="0" w:color="auto"/>
            </w:tcBorders>
            <w:hideMark/>
          </w:tcPr>
          <w:p w:rsidR="00D23E67" w:rsidRPr="00415D0F" w:rsidRDefault="00D23E67" w:rsidP="00FD4DA8">
            <w:pPr>
              <w:widowControl w:val="0"/>
              <w:autoSpaceDE w:val="0"/>
              <w:autoSpaceDN w:val="0"/>
              <w:adjustRightInd w:val="0"/>
              <w:spacing w:after="0" w:line="240" w:lineRule="auto"/>
              <w:rPr>
                <w:rFonts w:ascii="Times New Roman" w:hAnsi="Times New Roman" w:cs="Times New Roman"/>
                <w:sz w:val="24"/>
                <w:szCs w:val="24"/>
              </w:rPr>
            </w:pPr>
            <w:r w:rsidRPr="00BF4E7F">
              <w:rPr>
                <w:rFonts w:ascii="Times New Roman" w:hAnsi="Times New Roman" w:cs="Times New Roman"/>
                <w:sz w:val="24"/>
                <w:szCs w:val="24"/>
              </w:rPr>
              <w:t xml:space="preserve">Цель: </w:t>
            </w:r>
            <w:r w:rsidR="00C84D8D" w:rsidRPr="00C84D8D">
              <w:rPr>
                <w:rFonts w:ascii="Times New Roman" w:hAnsi="Times New Roman" w:cs="Times New Roman"/>
                <w:sz w:val="24"/>
                <w:szCs w:val="24"/>
              </w:rPr>
              <w:t xml:space="preserve"> Повышение качества и комфорта мест постоянного проживания граждан на территории МО «Бичурский район».</w:t>
            </w:r>
            <w:r w:rsidR="00C84D8D">
              <w:rPr>
                <w:rFonts w:ascii="Times New Roman" w:hAnsi="Times New Roman" w:cs="Times New Roman"/>
                <w:sz w:val="24"/>
                <w:szCs w:val="24"/>
              </w:rPr>
              <w:t xml:space="preserve">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t>территорий.</w:t>
            </w:r>
          </w:p>
          <w:p w:rsidR="00D23E67" w:rsidRDefault="00D23E67" w:rsidP="00FD4DA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sz w:val="24"/>
                <w:szCs w:val="24"/>
              </w:rPr>
              <w:t>Создание условий для реализации муниципальной программы в сельских поселениях Бичурского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23E67" w:rsidRPr="00DC7259" w:rsidRDefault="00D23E67" w:rsidP="00FD4DA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Default="00D23E67" w:rsidP="00FD4DA8">
            <w:r w:rsidRPr="00DF3AB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D23E67" w:rsidRPr="00DF3AB6" w:rsidRDefault="00D23E67" w:rsidP="00FD4DA8">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D23E67" w:rsidRPr="00DF3AB6" w:rsidRDefault="00D23E67" w:rsidP="00FD4DA8">
            <w:pPr>
              <w:rPr>
                <w:rFonts w:ascii="Times New Roman" w:hAnsi="Times New Roman" w:cs="Times New Roman"/>
                <w:sz w:val="24"/>
                <w:szCs w:val="24"/>
              </w:rPr>
            </w:pPr>
            <w:r>
              <w:rPr>
                <w:rFonts w:ascii="Times New Roman" w:hAnsi="Times New Roman" w:cs="Times New Roman"/>
                <w:sz w:val="24"/>
                <w:szCs w:val="24"/>
              </w:rPr>
              <w:t>100</w:t>
            </w:r>
          </w:p>
        </w:tc>
        <w:tc>
          <w:tcPr>
            <w:tcW w:w="3119" w:type="dxa"/>
            <w:tcBorders>
              <w:top w:val="single" w:sz="4" w:space="0" w:color="auto"/>
              <w:left w:val="single" w:sz="4" w:space="0" w:color="auto"/>
              <w:bottom w:val="single" w:sz="4" w:space="0" w:color="auto"/>
              <w:right w:val="single" w:sz="4" w:space="0" w:color="auto"/>
            </w:tcBorders>
            <w:vAlign w:val="center"/>
          </w:tcPr>
          <w:p w:rsidR="00D23E67" w:rsidRPr="00EE4EE3" w:rsidRDefault="00937506" w:rsidP="0046092E">
            <w:pPr>
              <w:tabs>
                <w:tab w:val="left" w:pos="567"/>
                <w:tab w:val="left" w:pos="851"/>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00F8194F" w:rsidRPr="00F8194F">
              <w:rPr>
                <w:rFonts w:ascii="Times New Roman" w:hAnsi="Times New Roman" w:cs="Times New Roman"/>
              </w:rPr>
              <w:t xml:space="preserve">пределяется как отношение   выполненного объема работ  </w:t>
            </w:r>
            <w:proofErr w:type="gramStart"/>
            <w:r w:rsidR="00F8194F" w:rsidRPr="00F8194F">
              <w:rPr>
                <w:rFonts w:ascii="Times New Roman" w:hAnsi="Times New Roman" w:cs="Times New Roman"/>
              </w:rPr>
              <w:t>к</w:t>
            </w:r>
            <w:proofErr w:type="gramEnd"/>
            <w:r w:rsidR="00F8194F" w:rsidRPr="00F8194F">
              <w:rPr>
                <w:rFonts w:ascii="Times New Roman" w:hAnsi="Times New Roman" w:cs="Times New Roman"/>
              </w:rPr>
              <w:t xml:space="preserve"> запланированному по благоустройству дворовых территорий на планируемый финансовый год в процентном выражении.</w:t>
            </w:r>
          </w:p>
        </w:tc>
      </w:tr>
      <w:tr w:rsidR="00D23E67" w:rsidTr="00D23E67">
        <w:trPr>
          <w:trHeight w:val="1980"/>
        </w:trPr>
        <w:tc>
          <w:tcPr>
            <w:tcW w:w="2977" w:type="dxa"/>
            <w:vMerge/>
            <w:tcBorders>
              <w:left w:val="single" w:sz="4" w:space="0" w:color="auto"/>
              <w:bottom w:val="single" w:sz="4" w:space="0" w:color="auto"/>
              <w:right w:val="single" w:sz="4" w:space="0" w:color="auto"/>
            </w:tcBorders>
            <w:hideMark/>
          </w:tcPr>
          <w:p w:rsidR="00D23E67" w:rsidRPr="00BF4E7F" w:rsidRDefault="00D23E67" w:rsidP="00FD4DA8">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D23E67" w:rsidRPr="00DC7259" w:rsidRDefault="00D23E67" w:rsidP="00FD4DA8">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E67" w:rsidRPr="00DC7259" w:rsidRDefault="00D23E67" w:rsidP="00FD4DA8">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C83B8A"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E67" w:rsidRPr="00560269" w:rsidRDefault="00C83B8A"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23E67" w:rsidRPr="00560269" w:rsidRDefault="00D23E67" w:rsidP="00FD4DA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83B8A">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rsidR="00D23E67" w:rsidRPr="00207772" w:rsidRDefault="00D23E67" w:rsidP="00937506">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rPr>
            </w:pPr>
            <w:r w:rsidRPr="00CB20C4">
              <w:rPr>
                <w:rFonts w:ascii="Times New Roman" w:hAnsi="Times New Roman" w:cs="Times New Roman"/>
              </w:rPr>
              <w:t xml:space="preserve">Указывается в количественном выражении, </w:t>
            </w:r>
            <w:r w:rsidR="00937506">
              <w:rPr>
                <w:rFonts w:ascii="Times New Roman" w:hAnsi="Times New Roman" w:cs="Times New Roman"/>
              </w:rPr>
              <w:t xml:space="preserve">как </w:t>
            </w:r>
            <w:r w:rsidRPr="00CB20C4">
              <w:rPr>
                <w:rFonts w:ascii="Times New Roman" w:hAnsi="Times New Roman" w:cs="Times New Roman"/>
              </w:rPr>
              <w:t>количество выполнен</w:t>
            </w:r>
            <w:r w:rsidR="00937506">
              <w:rPr>
                <w:rFonts w:ascii="Times New Roman" w:hAnsi="Times New Roman" w:cs="Times New Roman"/>
              </w:rPr>
              <w:t>ных</w:t>
            </w:r>
            <w:r w:rsidRPr="00CB20C4">
              <w:rPr>
                <w:rFonts w:ascii="Times New Roman" w:hAnsi="Times New Roman" w:cs="Times New Roman"/>
              </w:rPr>
              <w:t xml:space="preserve"> мероприятий, предусмотренных программой</w:t>
            </w:r>
            <w:r>
              <w:rPr>
                <w:rFonts w:ascii="Times New Roman" w:hAnsi="Times New Roman" w:cs="Times New Roman"/>
              </w:rPr>
              <w:t xml:space="preserve"> (адресным перечнем)</w:t>
            </w:r>
            <w:r w:rsidRPr="00CB20C4">
              <w:rPr>
                <w:rFonts w:ascii="Times New Roman" w:hAnsi="Times New Roman" w:cs="Times New Roman"/>
              </w:rPr>
              <w:t xml:space="preserve"> на очередной финансовый год.</w:t>
            </w:r>
          </w:p>
        </w:tc>
      </w:tr>
    </w:tbl>
    <w:p w:rsidR="00B31F35" w:rsidRDefault="00B31F35" w:rsidP="000C10C0">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48220B" w:rsidRDefault="0048220B"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48220B" w:rsidSect="008A73F4">
          <w:pgSz w:w="16838" w:h="11906" w:orient="landscape"/>
          <w:pgMar w:top="1701" w:right="992" w:bottom="992" w:left="709" w:header="709" w:footer="709" w:gutter="0"/>
          <w:cols w:space="708"/>
          <w:docGrid w:linePitch="360"/>
        </w:sectPr>
      </w:pPr>
    </w:p>
    <w:p w:rsidR="00C14706" w:rsidRPr="00C11E9C" w:rsidRDefault="00C11E9C" w:rsidP="00C11E9C">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64047D" w:rsidRDefault="0064047D"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6232" w:type="dxa"/>
        <w:tblInd w:w="461" w:type="dxa"/>
        <w:tblLayout w:type="fixed"/>
        <w:tblLook w:val="04A0" w:firstRow="1" w:lastRow="0" w:firstColumn="1" w:lastColumn="0" w:noHBand="0" w:noVBand="1"/>
      </w:tblPr>
      <w:tblGrid>
        <w:gridCol w:w="1135"/>
        <w:gridCol w:w="2198"/>
        <w:gridCol w:w="2410"/>
        <w:gridCol w:w="992"/>
        <w:gridCol w:w="1276"/>
        <w:gridCol w:w="1417"/>
        <w:gridCol w:w="1276"/>
        <w:gridCol w:w="1276"/>
        <w:gridCol w:w="1275"/>
        <w:gridCol w:w="709"/>
        <w:gridCol w:w="851"/>
        <w:gridCol w:w="1417"/>
      </w:tblGrid>
      <w:tr w:rsidR="00FC2AEE" w:rsidRPr="00987A51" w:rsidTr="008F32E8">
        <w:trPr>
          <w:gridAfter w:val="1"/>
          <w:wAfter w:w="1417" w:type="dxa"/>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AEE" w:rsidRPr="00CA4BF7" w:rsidRDefault="00FC2AEE" w:rsidP="00CA4BF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FC2AEE" w:rsidRPr="00CA4BF7" w:rsidRDefault="00FC2AEE" w:rsidP="00DC7259">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414304" w:rsidRPr="00987A51" w:rsidTr="00414304">
        <w:trPr>
          <w:gridAfter w:val="1"/>
          <w:wAfter w:w="1417" w:type="dxa"/>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414304" w:rsidRPr="00CA4BF7" w:rsidRDefault="00414304"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414304" w:rsidRPr="00CA4BF7" w:rsidRDefault="00414304" w:rsidP="00DC7259">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14304" w:rsidRPr="00CA4BF7" w:rsidRDefault="00414304" w:rsidP="00DC7259">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275" w:type="dxa"/>
            <w:tcBorders>
              <w:top w:val="single" w:sz="4" w:space="0" w:color="auto"/>
              <w:left w:val="nil"/>
              <w:bottom w:val="single" w:sz="4" w:space="0" w:color="auto"/>
              <w:right w:val="single" w:sz="4" w:space="0" w:color="auto"/>
            </w:tcBorders>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709" w:type="dxa"/>
            <w:tcBorders>
              <w:top w:val="single" w:sz="4" w:space="0" w:color="auto"/>
              <w:left w:val="nil"/>
              <w:bottom w:val="single" w:sz="4" w:space="0" w:color="auto"/>
              <w:right w:val="single" w:sz="4" w:space="0" w:color="auto"/>
            </w:tcBorders>
          </w:tcPr>
          <w:p w:rsidR="00414304" w:rsidRPr="00CA4BF7" w:rsidRDefault="00414304" w:rsidP="00DC72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851" w:type="dxa"/>
            <w:tcBorders>
              <w:top w:val="single" w:sz="4" w:space="0" w:color="auto"/>
              <w:left w:val="nil"/>
              <w:bottom w:val="single" w:sz="4" w:space="0" w:color="auto"/>
              <w:right w:val="single" w:sz="4" w:space="0" w:color="auto"/>
            </w:tcBorders>
          </w:tcPr>
          <w:p w:rsidR="00414304" w:rsidRPr="00CA4BF7" w:rsidRDefault="00414304" w:rsidP="004143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r>
      <w:tr w:rsidR="003130B1" w:rsidRPr="00987A51" w:rsidTr="00414304">
        <w:trPr>
          <w:gridAfter w:val="1"/>
          <w:wAfter w:w="1417" w:type="dxa"/>
          <w:trHeight w:val="319"/>
        </w:trPr>
        <w:tc>
          <w:tcPr>
            <w:tcW w:w="1135" w:type="dxa"/>
            <w:vMerge w:val="restart"/>
            <w:tcBorders>
              <w:top w:val="nil"/>
              <w:left w:val="single" w:sz="4" w:space="0" w:color="auto"/>
              <w:right w:val="single" w:sz="4" w:space="0" w:color="auto"/>
            </w:tcBorders>
            <w:shd w:val="clear" w:color="auto" w:fill="auto"/>
            <w:hideMark/>
          </w:tcPr>
          <w:p w:rsidR="003130B1" w:rsidRPr="008303EB" w:rsidRDefault="003130B1" w:rsidP="00E41039">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Подпрограмма 1</w:t>
            </w:r>
          </w:p>
        </w:tc>
        <w:tc>
          <w:tcPr>
            <w:tcW w:w="2198" w:type="dxa"/>
            <w:vMerge w:val="restart"/>
            <w:tcBorders>
              <w:top w:val="nil"/>
              <w:left w:val="single" w:sz="4" w:space="0" w:color="auto"/>
              <w:right w:val="single" w:sz="4" w:space="0" w:color="auto"/>
            </w:tcBorders>
            <w:shd w:val="clear" w:color="auto" w:fill="auto"/>
            <w:hideMark/>
          </w:tcPr>
          <w:p w:rsidR="003130B1" w:rsidRPr="008303EB" w:rsidRDefault="003130B1" w:rsidP="000F5BA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 «Бичурский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rsidR="003130B1" w:rsidRPr="008303EB" w:rsidRDefault="003130B1" w:rsidP="000F5BA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942,3921</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594017">
              <w:rPr>
                <w:rFonts w:ascii="Times New Roman" w:hAnsi="Times New Roman" w:cs="Times New Roman"/>
              </w:rPr>
              <w:t>702,74192</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699,89894</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598,56185</w:t>
            </w:r>
          </w:p>
        </w:tc>
        <w:tc>
          <w:tcPr>
            <w:tcW w:w="709" w:type="dxa"/>
            <w:tcBorders>
              <w:top w:val="nil"/>
              <w:left w:val="nil"/>
              <w:bottom w:val="single" w:sz="4" w:space="0" w:color="auto"/>
              <w:right w:val="single" w:sz="4" w:space="0" w:color="auto"/>
            </w:tcBorders>
          </w:tcPr>
          <w:p w:rsidR="003130B1" w:rsidRPr="00075569" w:rsidRDefault="003130B1" w:rsidP="008F32E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3130B1" w:rsidRPr="00075569" w:rsidRDefault="003130B1" w:rsidP="0041430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3130B1" w:rsidRPr="00987A51" w:rsidTr="00414304">
        <w:trPr>
          <w:gridAfter w:val="1"/>
          <w:wAfter w:w="1417" w:type="dxa"/>
          <w:trHeight w:val="289"/>
        </w:trPr>
        <w:tc>
          <w:tcPr>
            <w:tcW w:w="1135" w:type="dxa"/>
            <w:vMerge/>
            <w:tcBorders>
              <w:left w:val="single" w:sz="4" w:space="0" w:color="auto"/>
              <w:right w:val="single" w:sz="4" w:space="0" w:color="auto"/>
            </w:tcBorders>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130B1" w:rsidRPr="006F663E"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1005,87914</w:t>
            </w:r>
          </w:p>
        </w:tc>
        <w:tc>
          <w:tcPr>
            <w:tcW w:w="1417" w:type="dxa"/>
            <w:tcBorders>
              <w:top w:val="nil"/>
              <w:left w:val="nil"/>
              <w:bottom w:val="single" w:sz="4" w:space="0" w:color="auto"/>
              <w:right w:val="single" w:sz="4" w:space="0" w:color="auto"/>
            </w:tcBorders>
            <w:shd w:val="clear" w:color="auto" w:fill="auto"/>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905,32385</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594017">
              <w:rPr>
                <w:rFonts w:ascii="Times New Roman" w:hAnsi="Times New Roman" w:cs="Times New Roman"/>
              </w:rPr>
              <w:t>687,99317</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685,4963</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586,00403</w:t>
            </w:r>
          </w:p>
        </w:tc>
        <w:tc>
          <w:tcPr>
            <w:tcW w:w="709" w:type="dxa"/>
            <w:tcBorders>
              <w:top w:val="nil"/>
              <w:left w:val="nil"/>
              <w:bottom w:val="single" w:sz="4" w:space="0" w:color="auto"/>
              <w:right w:val="single" w:sz="4" w:space="0" w:color="auto"/>
            </w:tcBorders>
          </w:tcPr>
          <w:p w:rsidR="003130B1" w:rsidRPr="00075569" w:rsidRDefault="003130B1" w:rsidP="008F32E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3130B1" w:rsidRPr="00075569" w:rsidRDefault="003130B1" w:rsidP="0041430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3130B1" w:rsidRPr="00987A51" w:rsidTr="00414304">
        <w:trPr>
          <w:gridAfter w:val="1"/>
          <w:wAfter w:w="1417" w:type="dxa"/>
          <w:trHeight w:val="499"/>
        </w:trPr>
        <w:tc>
          <w:tcPr>
            <w:tcW w:w="1135" w:type="dxa"/>
            <w:vMerge/>
            <w:tcBorders>
              <w:left w:val="single" w:sz="4" w:space="0" w:color="auto"/>
              <w:right w:val="single" w:sz="4" w:space="0" w:color="auto"/>
            </w:tcBorders>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130B1" w:rsidRPr="006F663E"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130B1" w:rsidRPr="00CA4BF7" w:rsidRDefault="003130B1" w:rsidP="00FF5E1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20,52815</w:t>
            </w:r>
          </w:p>
        </w:tc>
        <w:tc>
          <w:tcPr>
            <w:tcW w:w="1417" w:type="dxa"/>
            <w:tcBorders>
              <w:top w:val="nil"/>
              <w:left w:val="nil"/>
              <w:bottom w:val="single" w:sz="4" w:space="0" w:color="auto"/>
              <w:right w:val="single" w:sz="4" w:space="0" w:color="auto"/>
            </w:tcBorders>
            <w:shd w:val="clear" w:color="auto" w:fill="auto"/>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36,1268</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594017">
              <w:rPr>
                <w:rFonts w:ascii="Times New Roman" w:hAnsi="Times New Roman" w:cs="Times New Roman"/>
              </w:rPr>
              <w:t>14,04671</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13,70274</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11,95926</w:t>
            </w:r>
          </w:p>
        </w:tc>
        <w:tc>
          <w:tcPr>
            <w:tcW w:w="709" w:type="dxa"/>
            <w:tcBorders>
              <w:top w:val="nil"/>
              <w:left w:val="nil"/>
              <w:bottom w:val="single" w:sz="4" w:space="0" w:color="auto"/>
              <w:right w:val="single" w:sz="4" w:space="0" w:color="auto"/>
            </w:tcBorders>
          </w:tcPr>
          <w:p w:rsidR="003130B1" w:rsidRDefault="003130B1" w:rsidP="008F32E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3130B1" w:rsidRDefault="003130B1" w:rsidP="0041430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3130B1" w:rsidRPr="00987A51" w:rsidTr="00414304">
        <w:trPr>
          <w:gridAfter w:val="1"/>
          <w:wAfter w:w="1417" w:type="dxa"/>
          <w:trHeight w:val="295"/>
        </w:trPr>
        <w:tc>
          <w:tcPr>
            <w:tcW w:w="1135" w:type="dxa"/>
            <w:vMerge/>
            <w:tcBorders>
              <w:left w:val="single" w:sz="4" w:space="0" w:color="auto"/>
              <w:right w:val="single" w:sz="4" w:space="0" w:color="auto"/>
            </w:tcBorders>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130B1" w:rsidRPr="006F663E"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hideMark/>
          </w:tcPr>
          <w:p w:rsidR="003130B1" w:rsidRPr="00C378EE" w:rsidRDefault="003130B1" w:rsidP="009B2C0C">
            <w:pPr>
              <w:spacing w:after="0" w:line="240" w:lineRule="auto"/>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1, 02641</w:t>
            </w:r>
          </w:p>
        </w:tc>
        <w:tc>
          <w:tcPr>
            <w:tcW w:w="1417" w:type="dxa"/>
            <w:tcBorders>
              <w:top w:val="nil"/>
              <w:left w:val="nil"/>
              <w:bottom w:val="single" w:sz="4" w:space="0" w:color="auto"/>
              <w:right w:val="single" w:sz="4" w:space="0" w:color="auto"/>
            </w:tcBorders>
            <w:shd w:val="clear" w:color="auto" w:fill="auto"/>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0,94145</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tabs>
                <w:tab w:val="left" w:pos="567"/>
                <w:tab w:val="left" w:pos="851"/>
              </w:tabs>
              <w:spacing w:after="0" w:line="240" w:lineRule="auto"/>
              <w:jc w:val="center"/>
              <w:rPr>
                <w:rFonts w:ascii="Times New Roman" w:eastAsia="Times New Roman" w:hAnsi="Times New Roman" w:cs="Times New Roman"/>
                <w:color w:val="000000"/>
                <w:lang w:eastAsia="ru-RU"/>
              </w:rPr>
            </w:pPr>
            <w:r w:rsidRPr="00594017">
              <w:rPr>
                <w:rFonts w:ascii="Times New Roman" w:eastAsia="Times New Roman" w:hAnsi="Times New Roman" w:cs="Times New Roman"/>
                <w:color w:val="000000"/>
                <w:lang w:eastAsia="ru-RU"/>
              </w:rPr>
              <w:t>0,70274</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0,6999</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0,59856</w:t>
            </w:r>
          </w:p>
        </w:tc>
        <w:tc>
          <w:tcPr>
            <w:tcW w:w="709" w:type="dxa"/>
            <w:tcBorders>
              <w:top w:val="nil"/>
              <w:left w:val="nil"/>
              <w:bottom w:val="single" w:sz="4" w:space="0" w:color="auto"/>
              <w:right w:val="single" w:sz="4" w:space="0" w:color="auto"/>
            </w:tcBorders>
          </w:tcPr>
          <w:p w:rsidR="003130B1" w:rsidRPr="00075569" w:rsidRDefault="003130B1" w:rsidP="008F32E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3130B1" w:rsidRPr="00075569" w:rsidRDefault="003130B1" w:rsidP="0041430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4304" w:rsidRPr="00987A51" w:rsidTr="00414304">
        <w:trPr>
          <w:trHeight w:val="295"/>
        </w:trPr>
        <w:tc>
          <w:tcPr>
            <w:tcW w:w="1135" w:type="dxa"/>
            <w:vMerge/>
            <w:tcBorders>
              <w:left w:val="single" w:sz="4" w:space="0" w:color="auto"/>
              <w:bottom w:val="single" w:sz="4" w:space="0" w:color="000000"/>
              <w:right w:val="single" w:sz="4" w:space="0" w:color="auto"/>
            </w:tcBorders>
          </w:tcPr>
          <w:p w:rsidR="00414304" w:rsidRPr="008303EB" w:rsidRDefault="00414304" w:rsidP="000F5BA5">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414304" w:rsidRPr="008303EB" w:rsidRDefault="00414304" w:rsidP="000F5BA5">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14304" w:rsidRPr="008303EB" w:rsidRDefault="00414304" w:rsidP="000F5BA5">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414304" w:rsidRPr="00C378EE" w:rsidRDefault="00414304"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414304" w:rsidRPr="00C378EE" w:rsidRDefault="00414304"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414304" w:rsidRPr="00C378EE" w:rsidRDefault="00414304" w:rsidP="003175FE">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414304" w:rsidRPr="00594017" w:rsidRDefault="00414304" w:rsidP="00B9516E">
            <w:pPr>
              <w:tabs>
                <w:tab w:val="left" w:pos="567"/>
                <w:tab w:val="left" w:pos="851"/>
              </w:tabs>
              <w:spacing w:after="0" w:line="240" w:lineRule="auto"/>
              <w:jc w:val="center"/>
              <w:rPr>
                <w:rFonts w:ascii="Times New Roman" w:eastAsia="Times New Roman" w:hAnsi="Times New Roman" w:cs="Times New Roman"/>
                <w:color w:val="000000"/>
                <w:lang w:eastAsia="ru-RU"/>
              </w:rPr>
            </w:pPr>
            <w:r w:rsidRPr="00594017">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414304" w:rsidRPr="00C06A90" w:rsidRDefault="00414304">
            <w:pPr>
              <w:jc w:val="center"/>
              <w:rPr>
                <w:rFonts w:ascii="Times New Roman" w:hAnsi="Times New Roman" w:cs="Times New Roman"/>
                <w:color w:val="000000"/>
              </w:rPr>
            </w:pPr>
            <w:r w:rsidRPr="00C06A90">
              <w:rPr>
                <w:rFonts w:ascii="Times New Roman"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rsidR="00414304" w:rsidRPr="00C06A90" w:rsidRDefault="00414304" w:rsidP="00B34177">
            <w:pPr>
              <w:jc w:val="center"/>
              <w:rPr>
                <w:rFonts w:ascii="Times New Roman" w:hAnsi="Times New Roman" w:cs="Times New Roman"/>
                <w:color w:val="000000"/>
              </w:rPr>
            </w:pPr>
            <w:r w:rsidRPr="00C06A90">
              <w:rPr>
                <w:rFonts w:ascii="Times New Roman" w:hAnsi="Times New Roman" w:cs="Times New Roman"/>
                <w:color w:val="000000"/>
              </w:rPr>
              <w:t>0</w:t>
            </w:r>
          </w:p>
        </w:tc>
        <w:tc>
          <w:tcPr>
            <w:tcW w:w="709" w:type="dxa"/>
            <w:tcBorders>
              <w:top w:val="single" w:sz="4" w:space="0" w:color="auto"/>
              <w:left w:val="nil"/>
              <w:bottom w:val="single" w:sz="4" w:space="0" w:color="auto"/>
              <w:right w:val="single" w:sz="4" w:space="0" w:color="auto"/>
            </w:tcBorders>
            <w:vAlign w:val="center"/>
          </w:tcPr>
          <w:p w:rsidR="00414304" w:rsidRPr="00C378EE" w:rsidRDefault="00414304"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vAlign w:val="center"/>
          </w:tcPr>
          <w:p w:rsidR="00414304" w:rsidRPr="00C378EE" w:rsidRDefault="00414304" w:rsidP="00414304">
            <w:pPr>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414304" w:rsidRPr="00857C09" w:rsidRDefault="00414304" w:rsidP="005A7738">
            <w:pPr>
              <w:jc w:val="center"/>
              <w:rPr>
                <w:rFonts w:ascii="Times New Roman" w:hAnsi="Times New Roman" w:cs="Times New Roman"/>
                <w:color w:val="000000"/>
              </w:rPr>
            </w:pPr>
          </w:p>
        </w:tc>
      </w:tr>
      <w:tr w:rsidR="003130B1" w:rsidRPr="00987A51" w:rsidTr="003130B1">
        <w:trPr>
          <w:gridAfter w:val="1"/>
          <w:wAfter w:w="1417" w:type="dxa"/>
          <w:trHeight w:val="325"/>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3130B1" w:rsidRPr="008303EB"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198" w:type="dxa"/>
            <w:vMerge w:val="restart"/>
            <w:tcBorders>
              <w:top w:val="nil"/>
              <w:left w:val="single" w:sz="4" w:space="0" w:color="auto"/>
              <w:right w:val="single" w:sz="4" w:space="0" w:color="auto"/>
            </w:tcBorders>
            <w:shd w:val="clear" w:color="auto" w:fill="auto"/>
            <w:hideMark/>
          </w:tcPr>
          <w:p w:rsidR="003130B1" w:rsidRPr="008303EB" w:rsidRDefault="003130B1" w:rsidP="000F5BA5">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2410" w:type="dxa"/>
            <w:tcBorders>
              <w:top w:val="nil"/>
              <w:left w:val="nil"/>
              <w:bottom w:val="nil"/>
              <w:right w:val="nil"/>
            </w:tcBorders>
            <w:shd w:val="clear" w:color="auto" w:fill="auto"/>
            <w:noWrap/>
            <w:vAlign w:val="center"/>
            <w:hideMark/>
          </w:tcPr>
          <w:p w:rsidR="003130B1" w:rsidRPr="008303EB" w:rsidRDefault="003130B1" w:rsidP="009656FC">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3130B1" w:rsidRPr="00C378EE"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3130B1">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1027,43370</w:t>
            </w:r>
          </w:p>
        </w:tc>
        <w:tc>
          <w:tcPr>
            <w:tcW w:w="1417" w:type="dxa"/>
            <w:tcBorders>
              <w:top w:val="nil"/>
              <w:left w:val="nil"/>
              <w:bottom w:val="single" w:sz="4" w:space="0" w:color="auto"/>
              <w:right w:val="single" w:sz="4" w:space="0" w:color="auto"/>
            </w:tcBorders>
            <w:shd w:val="clear" w:color="auto" w:fill="auto"/>
            <w:vAlign w:val="center"/>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942,3921</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594017">
              <w:rPr>
                <w:rFonts w:ascii="Times New Roman" w:hAnsi="Times New Roman" w:cs="Times New Roman"/>
              </w:rPr>
              <w:t>702,74192</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699,89894</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598,56185</w:t>
            </w:r>
          </w:p>
        </w:tc>
        <w:tc>
          <w:tcPr>
            <w:tcW w:w="709" w:type="dxa"/>
            <w:tcBorders>
              <w:top w:val="nil"/>
              <w:left w:val="nil"/>
              <w:bottom w:val="single" w:sz="4" w:space="0" w:color="auto"/>
              <w:right w:val="single" w:sz="4" w:space="0" w:color="auto"/>
            </w:tcBorders>
            <w:vAlign w:val="center"/>
          </w:tcPr>
          <w:p w:rsidR="003130B1" w:rsidRPr="00C378EE" w:rsidRDefault="003130B1"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vAlign w:val="center"/>
          </w:tcPr>
          <w:p w:rsidR="003130B1" w:rsidRPr="00C378EE" w:rsidRDefault="003130B1" w:rsidP="00414304">
            <w:pPr>
              <w:jc w:val="center"/>
              <w:rPr>
                <w:rFonts w:ascii="Times New Roman" w:hAnsi="Times New Roman" w:cs="Times New Roman"/>
                <w:color w:val="000000"/>
              </w:rPr>
            </w:pPr>
            <w:r>
              <w:rPr>
                <w:rFonts w:ascii="Times New Roman" w:hAnsi="Times New Roman" w:cs="Times New Roman"/>
                <w:color w:val="000000"/>
              </w:rPr>
              <w:t>0</w:t>
            </w:r>
          </w:p>
        </w:tc>
      </w:tr>
      <w:tr w:rsidR="003130B1" w:rsidRPr="00987A51" w:rsidTr="003130B1">
        <w:trPr>
          <w:gridAfter w:val="1"/>
          <w:wAfter w:w="1417" w:type="dxa"/>
          <w:trHeight w:val="247"/>
        </w:trPr>
        <w:tc>
          <w:tcPr>
            <w:tcW w:w="1135" w:type="dxa"/>
            <w:vMerge/>
            <w:tcBorders>
              <w:top w:val="nil"/>
              <w:left w:val="single" w:sz="4" w:space="0" w:color="auto"/>
              <w:bottom w:val="single" w:sz="4" w:space="0" w:color="000000"/>
              <w:right w:val="single" w:sz="4" w:space="0" w:color="auto"/>
            </w:tcBorders>
            <w:vAlign w:val="center"/>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3130B1" w:rsidRPr="00CA4BF7" w:rsidRDefault="003130B1" w:rsidP="009656FC">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3130B1">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1005,87914</w:t>
            </w:r>
          </w:p>
        </w:tc>
        <w:tc>
          <w:tcPr>
            <w:tcW w:w="1417" w:type="dxa"/>
            <w:tcBorders>
              <w:top w:val="nil"/>
              <w:left w:val="nil"/>
              <w:bottom w:val="single" w:sz="4" w:space="0" w:color="auto"/>
              <w:right w:val="single" w:sz="4" w:space="0" w:color="auto"/>
            </w:tcBorders>
            <w:shd w:val="clear" w:color="auto" w:fill="auto"/>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905,32385</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594017">
              <w:rPr>
                <w:rFonts w:ascii="Times New Roman" w:hAnsi="Times New Roman" w:cs="Times New Roman"/>
              </w:rPr>
              <w:t>687,99317</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685,4963</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586,00403</w:t>
            </w:r>
          </w:p>
        </w:tc>
        <w:tc>
          <w:tcPr>
            <w:tcW w:w="709" w:type="dxa"/>
            <w:tcBorders>
              <w:top w:val="nil"/>
              <w:left w:val="nil"/>
              <w:bottom w:val="single" w:sz="4" w:space="0" w:color="auto"/>
              <w:right w:val="single" w:sz="4" w:space="0" w:color="auto"/>
            </w:tcBorders>
            <w:vAlign w:val="center"/>
          </w:tcPr>
          <w:p w:rsidR="003130B1" w:rsidRPr="00C378EE" w:rsidRDefault="003130B1"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vAlign w:val="center"/>
          </w:tcPr>
          <w:p w:rsidR="003130B1" w:rsidRPr="00C378EE" w:rsidRDefault="003130B1" w:rsidP="00414304">
            <w:pPr>
              <w:jc w:val="center"/>
              <w:rPr>
                <w:rFonts w:ascii="Times New Roman" w:hAnsi="Times New Roman" w:cs="Times New Roman"/>
                <w:color w:val="000000"/>
              </w:rPr>
            </w:pPr>
            <w:r>
              <w:rPr>
                <w:rFonts w:ascii="Times New Roman" w:hAnsi="Times New Roman" w:cs="Times New Roman"/>
                <w:color w:val="000000"/>
              </w:rPr>
              <w:t>0</w:t>
            </w:r>
          </w:p>
        </w:tc>
      </w:tr>
      <w:tr w:rsidR="003130B1" w:rsidRPr="00987A51" w:rsidTr="00414304">
        <w:trPr>
          <w:gridAfter w:val="1"/>
          <w:wAfter w:w="1417" w:type="dxa"/>
          <w:trHeight w:val="455"/>
        </w:trPr>
        <w:tc>
          <w:tcPr>
            <w:tcW w:w="1135" w:type="dxa"/>
            <w:vMerge/>
            <w:tcBorders>
              <w:top w:val="nil"/>
              <w:left w:val="single" w:sz="4" w:space="0" w:color="auto"/>
              <w:bottom w:val="single" w:sz="4" w:space="0" w:color="000000"/>
              <w:right w:val="single" w:sz="4" w:space="0" w:color="auto"/>
            </w:tcBorders>
            <w:vAlign w:val="center"/>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130B1" w:rsidRPr="00CA4BF7" w:rsidRDefault="003130B1" w:rsidP="009656FC">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vAlign w:val="center"/>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20,52815</w:t>
            </w:r>
          </w:p>
        </w:tc>
        <w:tc>
          <w:tcPr>
            <w:tcW w:w="1417" w:type="dxa"/>
            <w:tcBorders>
              <w:top w:val="nil"/>
              <w:left w:val="nil"/>
              <w:bottom w:val="single" w:sz="4" w:space="0" w:color="auto"/>
              <w:right w:val="single" w:sz="4" w:space="0" w:color="auto"/>
            </w:tcBorders>
            <w:shd w:val="clear" w:color="auto" w:fill="auto"/>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36,1268</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594017">
              <w:rPr>
                <w:rFonts w:ascii="Times New Roman" w:hAnsi="Times New Roman" w:cs="Times New Roman"/>
              </w:rPr>
              <w:t>14,04671</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13,70274</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11,95926</w:t>
            </w:r>
          </w:p>
        </w:tc>
        <w:tc>
          <w:tcPr>
            <w:tcW w:w="709" w:type="dxa"/>
            <w:tcBorders>
              <w:top w:val="nil"/>
              <w:left w:val="nil"/>
              <w:bottom w:val="single" w:sz="4" w:space="0" w:color="auto"/>
              <w:right w:val="single" w:sz="4" w:space="0" w:color="auto"/>
            </w:tcBorders>
            <w:vAlign w:val="center"/>
          </w:tcPr>
          <w:p w:rsidR="003130B1" w:rsidRPr="00C378EE" w:rsidRDefault="003130B1"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vAlign w:val="center"/>
          </w:tcPr>
          <w:p w:rsidR="003130B1" w:rsidRPr="00C378EE" w:rsidRDefault="003130B1" w:rsidP="00414304">
            <w:pPr>
              <w:jc w:val="center"/>
              <w:rPr>
                <w:rFonts w:ascii="Times New Roman" w:hAnsi="Times New Roman" w:cs="Times New Roman"/>
                <w:color w:val="000000"/>
              </w:rPr>
            </w:pPr>
            <w:r>
              <w:rPr>
                <w:rFonts w:ascii="Times New Roman" w:hAnsi="Times New Roman" w:cs="Times New Roman"/>
                <w:color w:val="000000"/>
              </w:rPr>
              <w:t>0</w:t>
            </w:r>
          </w:p>
        </w:tc>
      </w:tr>
      <w:tr w:rsidR="003130B1" w:rsidRPr="00987A51" w:rsidTr="003130B1">
        <w:trPr>
          <w:gridAfter w:val="1"/>
          <w:wAfter w:w="1417" w:type="dxa"/>
          <w:trHeight w:val="361"/>
        </w:trPr>
        <w:tc>
          <w:tcPr>
            <w:tcW w:w="1135" w:type="dxa"/>
            <w:vMerge/>
            <w:tcBorders>
              <w:top w:val="nil"/>
              <w:left w:val="single" w:sz="4" w:space="0" w:color="auto"/>
              <w:bottom w:val="nil"/>
              <w:right w:val="single" w:sz="4" w:space="0" w:color="auto"/>
            </w:tcBorders>
            <w:vAlign w:val="center"/>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3130B1" w:rsidRPr="00CA4BF7" w:rsidRDefault="003130B1" w:rsidP="00DC7259">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3130B1" w:rsidRPr="00CA4BF7" w:rsidRDefault="003130B1" w:rsidP="009656FC">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hideMark/>
          </w:tcPr>
          <w:p w:rsidR="003130B1" w:rsidRPr="00C378EE" w:rsidRDefault="003130B1" w:rsidP="00DA72E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1, 02641</w:t>
            </w:r>
          </w:p>
        </w:tc>
        <w:tc>
          <w:tcPr>
            <w:tcW w:w="1417" w:type="dxa"/>
            <w:tcBorders>
              <w:top w:val="nil"/>
              <w:left w:val="nil"/>
              <w:bottom w:val="single" w:sz="4" w:space="0" w:color="auto"/>
              <w:right w:val="single" w:sz="4" w:space="0" w:color="auto"/>
            </w:tcBorders>
            <w:shd w:val="clear" w:color="auto" w:fill="auto"/>
            <w:hideMark/>
          </w:tcPr>
          <w:p w:rsidR="003130B1" w:rsidRPr="00C378EE" w:rsidRDefault="003130B1" w:rsidP="0055527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0,94145</w:t>
            </w:r>
          </w:p>
        </w:tc>
        <w:tc>
          <w:tcPr>
            <w:tcW w:w="1276" w:type="dxa"/>
            <w:tcBorders>
              <w:top w:val="nil"/>
              <w:left w:val="nil"/>
              <w:bottom w:val="single" w:sz="4" w:space="0" w:color="auto"/>
              <w:right w:val="single" w:sz="4" w:space="0" w:color="auto"/>
            </w:tcBorders>
            <w:shd w:val="clear" w:color="auto" w:fill="auto"/>
            <w:hideMark/>
          </w:tcPr>
          <w:p w:rsidR="003130B1" w:rsidRPr="00594017" w:rsidRDefault="003130B1" w:rsidP="00B9516E">
            <w:pPr>
              <w:tabs>
                <w:tab w:val="left" w:pos="567"/>
                <w:tab w:val="left" w:pos="851"/>
              </w:tabs>
              <w:spacing w:after="0" w:line="240" w:lineRule="auto"/>
              <w:jc w:val="center"/>
              <w:rPr>
                <w:rFonts w:ascii="Times New Roman" w:eastAsia="Times New Roman" w:hAnsi="Times New Roman" w:cs="Times New Roman"/>
                <w:color w:val="000000"/>
                <w:lang w:eastAsia="ru-RU"/>
              </w:rPr>
            </w:pPr>
            <w:r w:rsidRPr="00594017">
              <w:rPr>
                <w:rFonts w:ascii="Times New Roman" w:eastAsia="Times New Roman" w:hAnsi="Times New Roman" w:cs="Times New Roman"/>
                <w:color w:val="000000"/>
                <w:lang w:eastAsia="ru-RU"/>
              </w:rPr>
              <w:t>0,70274</w:t>
            </w:r>
          </w:p>
        </w:tc>
        <w:tc>
          <w:tcPr>
            <w:tcW w:w="1276" w:type="dxa"/>
            <w:tcBorders>
              <w:top w:val="nil"/>
              <w:left w:val="nil"/>
              <w:bottom w:val="single" w:sz="4" w:space="0" w:color="auto"/>
              <w:right w:val="single" w:sz="4" w:space="0" w:color="auto"/>
            </w:tcBorders>
            <w:shd w:val="clear" w:color="auto" w:fill="auto"/>
            <w:hideMark/>
          </w:tcPr>
          <w:p w:rsidR="003130B1" w:rsidRPr="00C06A90" w:rsidRDefault="003130B1" w:rsidP="00A778DC">
            <w:pPr>
              <w:spacing w:after="0" w:line="240" w:lineRule="auto"/>
              <w:ind w:left="-108" w:right="-108"/>
              <w:jc w:val="center"/>
            </w:pPr>
            <w:r w:rsidRPr="00C06A90">
              <w:rPr>
                <w:rFonts w:ascii="Times New Roman" w:hAnsi="Times New Roman" w:cs="Times New Roman"/>
                <w:color w:val="000000"/>
              </w:rPr>
              <w:t>0,6999</w:t>
            </w:r>
          </w:p>
        </w:tc>
        <w:tc>
          <w:tcPr>
            <w:tcW w:w="1275" w:type="dxa"/>
            <w:tcBorders>
              <w:top w:val="nil"/>
              <w:left w:val="nil"/>
              <w:bottom w:val="single" w:sz="4" w:space="0" w:color="auto"/>
              <w:right w:val="single" w:sz="4" w:space="0" w:color="auto"/>
            </w:tcBorders>
          </w:tcPr>
          <w:p w:rsidR="003130B1" w:rsidRDefault="003130B1" w:rsidP="009656FC">
            <w:pPr>
              <w:spacing w:after="0" w:line="240" w:lineRule="auto"/>
              <w:ind w:left="-108" w:right="-108"/>
              <w:jc w:val="center"/>
            </w:pPr>
            <w:r>
              <w:rPr>
                <w:rFonts w:ascii="Times New Roman" w:hAnsi="Times New Roman" w:cs="Times New Roman"/>
                <w:color w:val="000000"/>
                <w:sz w:val="20"/>
                <w:szCs w:val="20"/>
              </w:rPr>
              <w:t>0,59856</w:t>
            </w:r>
          </w:p>
        </w:tc>
        <w:tc>
          <w:tcPr>
            <w:tcW w:w="709" w:type="dxa"/>
            <w:tcBorders>
              <w:top w:val="nil"/>
              <w:left w:val="nil"/>
              <w:bottom w:val="single" w:sz="4" w:space="0" w:color="auto"/>
              <w:right w:val="single" w:sz="4" w:space="0" w:color="auto"/>
            </w:tcBorders>
            <w:vAlign w:val="center"/>
          </w:tcPr>
          <w:p w:rsidR="003130B1" w:rsidRPr="00C378EE" w:rsidRDefault="003130B1"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vAlign w:val="center"/>
          </w:tcPr>
          <w:p w:rsidR="003130B1" w:rsidRPr="00C378EE" w:rsidRDefault="003130B1" w:rsidP="00414304">
            <w:pPr>
              <w:jc w:val="center"/>
              <w:rPr>
                <w:rFonts w:ascii="Times New Roman" w:hAnsi="Times New Roman" w:cs="Times New Roman"/>
                <w:color w:val="000000"/>
              </w:rPr>
            </w:pPr>
            <w:r>
              <w:rPr>
                <w:rFonts w:ascii="Times New Roman" w:hAnsi="Times New Roman" w:cs="Times New Roman"/>
                <w:color w:val="000000"/>
              </w:rPr>
              <w:t>0</w:t>
            </w:r>
          </w:p>
        </w:tc>
      </w:tr>
      <w:tr w:rsidR="003130B1" w:rsidRPr="00987A51" w:rsidTr="00414304">
        <w:trPr>
          <w:gridAfter w:val="1"/>
          <w:wAfter w:w="1417" w:type="dxa"/>
          <w:trHeight w:val="331"/>
        </w:trPr>
        <w:tc>
          <w:tcPr>
            <w:tcW w:w="1135" w:type="dxa"/>
            <w:tcBorders>
              <w:top w:val="nil"/>
              <w:left w:val="single" w:sz="4" w:space="0" w:color="auto"/>
              <w:bottom w:val="single" w:sz="4" w:space="0" w:color="000000"/>
              <w:right w:val="single" w:sz="4" w:space="0" w:color="auto"/>
            </w:tcBorders>
            <w:vAlign w:val="center"/>
          </w:tcPr>
          <w:p w:rsidR="003130B1" w:rsidRPr="008303EB" w:rsidRDefault="003130B1" w:rsidP="000F5BA5">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3130B1" w:rsidRPr="008303EB" w:rsidRDefault="003130B1" w:rsidP="000F5BA5">
            <w:pPr>
              <w:tabs>
                <w:tab w:val="left" w:pos="567"/>
                <w:tab w:val="left" w:pos="851"/>
              </w:tabs>
              <w:spacing w:after="0" w:line="240" w:lineRule="auto"/>
              <w:rPr>
                <w:rFonts w:ascii="Times New Roman" w:eastAsia="Times New Roman" w:hAnsi="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tcPr>
          <w:p w:rsidR="003130B1" w:rsidRPr="008303EB" w:rsidRDefault="003130B1" w:rsidP="009656FC">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3130B1" w:rsidRPr="00C378EE"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tcPr>
          <w:p w:rsidR="003130B1" w:rsidRPr="00C378EE" w:rsidRDefault="003130B1" w:rsidP="000F5BA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tcPr>
          <w:p w:rsidR="003130B1" w:rsidRPr="00C378EE" w:rsidRDefault="003130B1" w:rsidP="003175FE">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auto"/>
          </w:tcPr>
          <w:p w:rsidR="003130B1" w:rsidRPr="00594017" w:rsidRDefault="003130B1" w:rsidP="00B9516E">
            <w:pPr>
              <w:tabs>
                <w:tab w:val="left" w:pos="567"/>
                <w:tab w:val="left" w:pos="851"/>
              </w:tabs>
              <w:spacing w:after="0" w:line="240" w:lineRule="auto"/>
              <w:jc w:val="center"/>
              <w:rPr>
                <w:rFonts w:ascii="Times New Roman" w:eastAsia="Times New Roman" w:hAnsi="Times New Roman" w:cs="Times New Roman"/>
                <w:color w:val="000000"/>
                <w:lang w:eastAsia="ru-RU"/>
              </w:rPr>
            </w:pPr>
            <w:r w:rsidRPr="00594017">
              <w:rPr>
                <w:rFonts w:ascii="Times New Roman" w:hAnsi="Times New Roman" w:cs="Times New Roman"/>
              </w:rPr>
              <w:t>0</w:t>
            </w:r>
          </w:p>
        </w:tc>
        <w:tc>
          <w:tcPr>
            <w:tcW w:w="1276" w:type="dxa"/>
            <w:tcBorders>
              <w:top w:val="nil"/>
              <w:left w:val="nil"/>
              <w:bottom w:val="single" w:sz="4" w:space="0" w:color="auto"/>
              <w:right w:val="single" w:sz="4" w:space="0" w:color="auto"/>
            </w:tcBorders>
            <w:shd w:val="clear" w:color="auto" w:fill="auto"/>
            <w:vAlign w:val="center"/>
          </w:tcPr>
          <w:p w:rsidR="003130B1" w:rsidRPr="00C378EE" w:rsidRDefault="003130B1"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1275" w:type="dxa"/>
            <w:tcBorders>
              <w:top w:val="nil"/>
              <w:left w:val="nil"/>
              <w:bottom w:val="single" w:sz="4" w:space="0" w:color="auto"/>
              <w:right w:val="single" w:sz="4" w:space="0" w:color="auto"/>
            </w:tcBorders>
            <w:vAlign w:val="center"/>
          </w:tcPr>
          <w:p w:rsidR="003130B1" w:rsidRPr="00857C09" w:rsidRDefault="003130B1" w:rsidP="005A7738">
            <w:pPr>
              <w:jc w:val="center"/>
              <w:rPr>
                <w:rFonts w:ascii="Times New Roman" w:hAnsi="Times New Roman" w:cs="Times New Roman"/>
                <w:color w:val="000000"/>
              </w:rPr>
            </w:pPr>
            <w:r>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vAlign w:val="center"/>
          </w:tcPr>
          <w:p w:rsidR="003130B1" w:rsidRPr="00C378EE" w:rsidRDefault="003130B1" w:rsidP="005A7738">
            <w:pPr>
              <w:jc w:val="center"/>
              <w:rPr>
                <w:rFonts w:ascii="Times New Roman" w:hAnsi="Times New Roman" w:cs="Times New Roman"/>
                <w:color w:val="000000"/>
              </w:rPr>
            </w:pPr>
            <w:r w:rsidRPr="00C378EE">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vAlign w:val="center"/>
          </w:tcPr>
          <w:p w:rsidR="003130B1" w:rsidRPr="00C378EE" w:rsidRDefault="003130B1" w:rsidP="00414304">
            <w:pPr>
              <w:jc w:val="center"/>
              <w:rPr>
                <w:rFonts w:ascii="Times New Roman" w:hAnsi="Times New Roman" w:cs="Times New Roman"/>
                <w:color w:val="000000"/>
              </w:rPr>
            </w:pPr>
            <w:r>
              <w:rPr>
                <w:rFonts w:ascii="Times New Roman" w:hAnsi="Times New Roman" w:cs="Times New Roman"/>
                <w:color w:val="000000"/>
              </w:rPr>
              <w:t>0</w:t>
            </w:r>
          </w:p>
        </w:tc>
      </w:tr>
    </w:tbl>
    <w:p w:rsidR="000804CD" w:rsidRDefault="000804CD" w:rsidP="0048220B">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sidR="000E2556">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A17468" w:rsidRDefault="00A17468"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бюджетов </w:t>
      </w:r>
      <w:proofErr w:type="gramStart"/>
      <w:r>
        <w:rPr>
          <w:rFonts w:ascii="Times New Roman" w:eastAsia="Times New Roman" w:hAnsi="Times New Roman" w:cs="Times New Roman"/>
          <w:sz w:val="24"/>
          <w:szCs w:val="24"/>
          <w:lang w:eastAsia="ru-RU"/>
        </w:rPr>
        <w:t>МО-сельских</w:t>
      </w:r>
      <w:proofErr w:type="gramEnd"/>
      <w:r>
        <w:rPr>
          <w:rFonts w:ascii="Times New Roman" w:eastAsia="Times New Roman" w:hAnsi="Times New Roman" w:cs="Times New Roman"/>
          <w:sz w:val="24"/>
          <w:szCs w:val="24"/>
          <w:lang w:eastAsia="ru-RU"/>
        </w:rPr>
        <w:t xml:space="preserve"> поселений - в размере 0,1 %</w:t>
      </w:r>
      <w:r w:rsidRPr="00415D0F">
        <w:rPr>
          <w:rFonts w:ascii="Times New Roman" w:eastAsia="Times New Roman" w:hAnsi="Times New Roman" w:cs="Times New Roman"/>
          <w:sz w:val="24"/>
          <w:szCs w:val="24"/>
          <w:lang w:eastAsia="ru-RU"/>
        </w:rPr>
        <w:t xml:space="preserve">. </w:t>
      </w:r>
    </w:p>
    <w:p w:rsidR="0048220B" w:rsidRDefault="0048220B"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w:t>
      </w:r>
      <w:proofErr w:type="gramStart"/>
      <w:r>
        <w:rPr>
          <w:rFonts w:ascii="Times New Roman" w:eastAsia="Times New Roman" w:hAnsi="Times New Roman" w:cs="Times New Roman"/>
          <w:sz w:val="24"/>
          <w:szCs w:val="24"/>
          <w:lang w:eastAsia="ru-RU"/>
        </w:rPr>
        <w:t>дств сп</w:t>
      </w:r>
      <w:proofErr w:type="gramEnd"/>
      <w:r>
        <w:rPr>
          <w:rFonts w:ascii="Times New Roman" w:eastAsia="Times New Roman" w:hAnsi="Times New Roman" w:cs="Times New Roman"/>
          <w:sz w:val="24"/>
          <w:szCs w:val="24"/>
          <w:lang w:eastAsia="ru-RU"/>
        </w:rPr>
        <w:t>онсорской помощи, средств финансового участия инвесторов и иных источников финансирования.</w:t>
      </w: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EF4C23" w:rsidRDefault="00EF4C23"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EF4C23" w:rsidSect="008A73F4">
          <w:pgSz w:w="16838" w:h="11906" w:orient="landscape"/>
          <w:pgMar w:top="1701" w:right="992" w:bottom="992" w:left="709" w:header="709" w:footer="709" w:gutter="0"/>
          <w:cols w:space="708"/>
          <w:docGrid w:linePitch="360"/>
        </w:sect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D54311" w:rsidRDefault="008E33D9"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D54311">
        <w:rPr>
          <w:rFonts w:ascii="Times New Roman" w:eastAsia="Times New Roman" w:hAnsi="Times New Roman" w:cs="Times New Roman"/>
          <w:b/>
          <w:bCs/>
          <w:sz w:val="24"/>
          <w:szCs w:val="24"/>
          <w:lang w:eastAsia="ru-RU"/>
        </w:rPr>
        <w:t xml:space="preserve">. </w:t>
      </w:r>
      <w:r w:rsidR="00D54311">
        <w:rPr>
          <w:rFonts w:ascii="Times New Roman" w:hAnsi="Times New Roman" w:cs="Times New Roman"/>
          <w:b/>
          <w:sz w:val="24"/>
          <w:szCs w:val="24"/>
        </w:rPr>
        <w:t xml:space="preserve">Перечень </w:t>
      </w:r>
      <w:r w:rsidR="00040C82">
        <w:rPr>
          <w:rFonts w:ascii="Times New Roman" w:hAnsi="Times New Roman" w:cs="Times New Roman"/>
          <w:b/>
          <w:sz w:val="24"/>
          <w:szCs w:val="24"/>
        </w:rPr>
        <w:t>мероприятий подп</w:t>
      </w:r>
      <w:r w:rsidR="00D54311" w:rsidRPr="00AE674E">
        <w:rPr>
          <w:rFonts w:ascii="Times New Roman" w:hAnsi="Times New Roman" w:cs="Times New Roman"/>
          <w:b/>
          <w:sz w:val="24"/>
          <w:szCs w:val="24"/>
        </w:rPr>
        <w:t>рограммы</w:t>
      </w:r>
    </w:p>
    <w:p w:rsidR="00D54311" w:rsidRDefault="00D54311"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8E7AFA" w:rsidTr="008303EB">
        <w:tc>
          <w:tcPr>
            <w:tcW w:w="7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46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8E7AFA" w:rsidRPr="00987A51" w:rsidTr="008303EB">
        <w:tc>
          <w:tcPr>
            <w:tcW w:w="709" w:type="dxa"/>
          </w:tcPr>
          <w:p w:rsidR="008E7AFA" w:rsidRPr="005B66A9"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8E7AFA" w:rsidRPr="005B66A9" w:rsidRDefault="008E7AFA" w:rsidP="008303EB">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Подпрограмма 1 «Благоустройство дворовых территорий  МО «Бичурский район»</w:t>
            </w:r>
          </w:p>
        </w:tc>
      </w:tr>
      <w:tr w:rsidR="00C95A68" w:rsidTr="008303EB">
        <w:trPr>
          <w:trHeight w:val="930"/>
        </w:trPr>
        <w:tc>
          <w:tcPr>
            <w:tcW w:w="709" w:type="dxa"/>
          </w:tcPr>
          <w:p w:rsidR="00C95A68" w:rsidRPr="005B66A9" w:rsidRDefault="00C95A68"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C95A68" w:rsidRPr="005B66A9" w:rsidRDefault="008303EB" w:rsidP="00E7416F">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sidR="009D42CF">
              <w:rPr>
                <w:rFonts w:ascii="Times New Roman" w:hAnsi="Times New Roman" w:cs="Times New Roman"/>
                <w:color w:val="000000"/>
                <w:sz w:val="24"/>
                <w:szCs w:val="24"/>
              </w:rPr>
              <w:t>территорий</w:t>
            </w:r>
          </w:p>
        </w:tc>
        <w:tc>
          <w:tcPr>
            <w:tcW w:w="1690" w:type="dxa"/>
          </w:tcPr>
          <w:p w:rsidR="00C95A68" w:rsidRPr="005B66A9" w:rsidRDefault="00C95A68" w:rsidP="00741680">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sidR="00DC09B2">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sidR="006F663E">
              <w:rPr>
                <w:rFonts w:ascii="Times New Roman" w:hAnsi="Times New Roman" w:cs="Times New Roman"/>
                <w:bCs/>
                <w:sz w:val="24"/>
                <w:szCs w:val="24"/>
              </w:rPr>
              <w:t>-202</w:t>
            </w:r>
            <w:r w:rsidR="00741680">
              <w:rPr>
                <w:rFonts w:ascii="Times New Roman" w:hAnsi="Times New Roman" w:cs="Times New Roman"/>
                <w:bCs/>
                <w:sz w:val="24"/>
                <w:szCs w:val="24"/>
              </w:rPr>
              <w:t>4</w:t>
            </w:r>
            <w:r w:rsidR="006F663E">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sidR="006F663E">
              <w:rPr>
                <w:rFonts w:ascii="Times New Roman" w:hAnsi="Times New Roman" w:cs="Times New Roman"/>
                <w:bCs/>
                <w:sz w:val="24"/>
                <w:szCs w:val="24"/>
              </w:rPr>
              <w:t>ы</w:t>
            </w:r>
            <w:r w:rsidR="00CF187D">
              <w:rPr>
                <w:rFonts w:ascii="Times New Roman" w:hAnsi="Times New Roman" w:cs="Times New Roman"/>
                <w:bCs/>
                <w:sz w:val="24"/>
                <w:szCs w:val="24"/>
              </w:rPr>
              <w:t>*</w:t>
            </w:r>
          </w:p>
        </w:tc>
        <w:tc>
          <w:tcPr>
            <w:tcW w:w="3483" w:type="dxa"/>
          </w:tcPr>
          <w:p w:rsidR="00C95A68" w:rsidRPr="005B66A9" w:rsidRDefault="00C95A68">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8E33D9" w:rsidRPr="0029492F" w:rsidTr="00755B01">
        <w:trPr>
          <w:trHeight w:val="375"/>
        </w:trPr>
        <w:tc>
          <w:tcPr>
            <w:tcW w:w="14049" w:type="dxa"/>
            <w:tcBorders>
              <w:top w:val="nil"/>
              <w:left w:val="nil"/>
              <w:bottom w:val="nil"/>
              <w:right w:val="nil"/>
            </w:tcBorders>
            <w:shd w:val="clear" w:color="auto" w:fill="auto"/>
            <w:noWrap/>
            <w:vAlign w:val="bottom"/>
            <w:hideMark/>
          </w:tcPr>
          <w:p w:rsidR="00B46DAB" w:rsidRPr="006F663E" w:rsidRDefault="00755B01" w:rsidP="00A943EA">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 xml:space="preserve">*перечень и сроки реализации мероприятий могут быть изменены по решению </w:t>
            </w:r>
            <w:r w:rsidR="00A943EA" w:rsidRPr="006F663E">
              <w:rPr>
                <w:rFonts w:ascii="Times New Roman" w:eastAsia="Times New Roman" w:hAnsi="Times New Roman" w:cs="Times New Roman"/>
                <w:color w:val="000000"/>
                <w:sz w:val="24"/>
                <w:szCs w:val="24"/>
                <w:lang w:eastAsia="ru-RU"/>
              </w:rPr>
              <w:t>о</w:t>
            </w:r>
            <w:r w:rsidRPr="006F663E">
              <w:rPr>
                <w:rFonts w:ascii="Times New Roman" w:eastAsia="Times New Roman" w:hAnsi="Times New Roman" w:cs="Times New Roman"/>
                <w:color w:val="000000"/>
                <w:sz w:val="24"/>
                <w:szCs w:val="24"/>
                <w:lang w:eastAsia="ru-RU"/>
              </w:rPr>
              <w:t>бщественной комиссии в зависимости от условий, указанных в соглашении.</w:t>
            </w:r>
          </w:p>
          <w:p w:rsidR="00B46DAB" w:rsidRPr="00A943EA" w:rsidRDefault="00B46DAB" w:rsidP="00F156C1">
            <w:pPr>
              <w:spacing w:after="0" w:line="240" w:lineRule="auto"/>
              <w:ind w:right="4524"/>
              <w:jc w:val="right"/>
              <w:rPr>
                <w:rFonts w:ascii="Times New Roman" w:eastAsia="Times New Roman" w:hAnsi="Times New Roman" w:cs="Times New Roman"/>
                <w:b/>
                <w:color w:val="000000"/>
                <w:sz w:val="24"/>
                <w:szCs w:val="24"/>
                <w:lang w:eastAsia="ru-RU"/>
              </w:rPr>
            </w:pPr>
          </w:p>
          <w:p w:rsidR="00DC09B2" w:rsidRDefault="00DC09B2"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Pr="00A943EA" w:rsidRDefault="002B096F" w:rsidP="000804CD">
            <w:pPr>
              <w:spacing w:after="0" w:line="240" w:lineRule="auto"/>
              <w:ind w:right="4524"/>
              <w:rPr>
                <w:rFonts w:ascii="Times New Roman" w:eastAsia="Times New Roman" w:hAnsi="Times New Roman" w:cs="Times New Roman"/>
                <w:b/>
                <w:color w:val="000000"/>
                <w:sz w:val="24"/>
                <w:szCs w:val="24"/>
                <w:lang w:eastAsia="ru-RU"/>
              </w:rPr>
            </w:pPr>
          </w:p>
        </w:tc>
      </w:tr>
    </w:tbl>
    <w:p w:rsidR="00580355" w:rsidRPr="00415D0F" w:rsidRDefault="00580355"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№2</w:t>
      </w:r>
    </w:p>
    <w:p w:rsidR="00580355" w:rsidRPr="00415D0F"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общественных территорий  МО</w:t>
      </w:r>
      <w:r w:rsidRPr="00415D0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Бичур</w:t>
      </w:r>
      <w:r w:rsidRPr="00415D0F">
        <w:rPr>
          <w:rFonts w:ascii="Times New Roman" w:eastAsia="Times New Roman" w:hAnsi="Times New Roman" w:cs="Times New Roman"/>
          <w:b/>
          <w:bCs/>
          <w:sz w:val="24"/>
          <w:szCs w:val="24"/>
          <w:lang w:eastAsia="ru-RU"/>
        </w:rPr>
        <w:t>ский район»</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580355" w:rsidRPr="00415D0F" w:rsidTr="00741680">
        <w:trPr>
          <w:trHeight w:val="477"/>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32766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 «Бичурский район»</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p>
        </w:tc>
      </w:tr>
      <w:tr w:rsidR="00580355" w:rsidRPr="00415D0F" w:rsidTr="00A548F6">
        <w:trPr>
          <w:trHeight w:val="84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 «</w:t>
            </w:r>
            <w:proofErr w:type="spellStart"/>
            <w:r>
              <w:rPr>
                <w:rFonts w:ascii="Times New Roman" w:eastAsia="Times New Roman" w:hAnsi="Times New Roman" w:cs="Times New Roman"/>
                <w:sz w:val="24"/>
                <w:szCs w:val="24"/>
                <w:lang w:eastAsia="ru-RU"/>
              </w:rPr>
              <w:t>Бичур</w:t>
            </w:r>
            <w:r w:rsidRPr="00415D0F">
              <w:rPr>
                <w:rFonts w:ascii="Times New Roman" w:eastAsia="Times New Roman" w:hAnsi="Times New Roman" w:cs="Times New Roman"/>
                <w:sz w:val="24"/>
                <w:szCs w:val="24"/>
                <w:lang w:eastAsia="ru-RU"/>
              </w:rPr>
              <w:t>ский</w:t>
            </w:r>
            <w:proofErr w:type="spellEnd"/>
            <w:r w:rsidRPr="00415D0F">
              <w:rPr>
                <w:rFonts w:ascii="Times New Roman" w:eastAsia="Times New Roman" w:hAnsi="Times New Roman" w:cs="Times New Roman"/>
                <w:sz w:val="24"/>
                <w:szCs w:val="24"/>
                <w:lang w:eastAsia="ru-RU"/>
              </w:rPr>
              <w:t xml:space="preserve"> район»</w:t>
            </w:r>
            <w:r w:rsidR="003B3357">
              <w:rPr>
                <w:rFonts w:ascii="Times New Roman" w:eastAsia="Times New Roman" w:hAnsi="Times New Roman" w:cs="Times New Roman"/>
                <w:sz w:val="24"/>
                <w:szCs w:val="24"/>
                <w:lang w:eastAsia="ru-RU"/>
              </w:rPr>
              <w:t xml:space="preserve"> РБ</w:t>
            </w:r>
          </w:p>
          <w:p w:rsidR="00580355" w:rsidRPr="00415D0F" w:rsidRDefault="004E693A" w:rsidP="00A548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w:t>
            </w:r>
            <w:r w:rsidR="003B3357">
              <w:rPr>
                <w:rFonts w:ascii="Times New Roman" w:hAnsi="Times New Roman" w:cs="Times New Roman"/>
                <w:sz w:val="24"/>
                <w:szCs w:val="24"/>
              </w:rPr>
              <w:t>по развитию инфраструктуры</w:t>
            </w:r>
            <w:r>
              <w:rPr>
                <w:rFonts w:ascii="Times New Roman" w:hAnsi="Times New Roman" w:cs="Times New Roman"/>
                <w:sz w:val="24"/>
                <w:szCs w:val="24"/>
              </w:rPr>
              <w:t xml:space="preserve"> Администрация МО «</w:t>
            </w:r>
            <w:proofErr w:type="spellStart"/>
            <w:r>
              <w:rPr>
                <w:rFonts w:ascii="Times New Roman" w:hAnsi="Times New Roman" w:cs="Times New Roman"/>
                <w:sz w:val="24"/>
                <w:szCs w:val="24"/>
              </w:rPr>
              <w:t>Бичурский</w:t>
            </w:r>
            <w:proofErr w:type="spellEnd"/>
            <w:r>
              <w:rPr>
                <w:rFonts w:ascii="Times New Roman" w:hAnsi="Times New Roman" w:cs="Times New Roman"/>
                <w:sz w:val="24"/>
                <w:szCs w:val="24"/>
              </w:rPr>
              <w:t xml:space="preserve"> район»</w:t>
            </w:r>
            <w:r w:rsidR="003B3357">
              <w:rPr>
                <w:rFonts w:ascii="Times New Roman" w:hAnsi="Times New Roman" w:cs="Times New Roman"/>
                <w:sz w:val="24"/>
                <w:szCs w:val="24"/>
              </w:rPr>
              <w:t xml:space="preserve"> РБ</w:t>
            </w:r>
            <w:r>
              <w:rPr>
                <w:rFonts w:ascii="Times New Roman" w:eastAsia="Times New Roman" w:hAnsi="Times New Roman" w:cs="Times New Roman"/>
                <w:sz w:val="24"/>
                <w:szCs w:val="24"/>
                <w:lang w:eastAsia="ru-RU"/>
              </w:rPr>
              <w:t>)</w:t>
            </w:r>
          </w:p>
        </w:tc>
      </w:tr>
      <w:tr w:rsidR="00580355" w:rsidRPr="00415D0F" w:rsidTr="00A548F6">
        <w:trPr>
          <w:trHeight w:val="66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sidR="00EE0820">
              <w:rPr>
                <w:rFonts w:ascii="Times New Roman" w:eastAsia="Times New Roman" w:hAnsi="Times New Roman" w:cs="Times New Roman"/>
                <w:sz w:val="24"/>
                <w:szCs w:val="24"/>
                <w:lang w:eastAsia="ru-RU"/>
              </w:rPr>
              <w:t>ниципальные образования сельские</w:t>
            </w:r>
            <w:r w:rsidRPr="00415D0F">
              <w:rPr>
                <w:rFonts w:ascii="Times New Roman" w:eastAsia="Times New Roman" w:hAnsi="Times New Roman" w:cs="Times New Roman"/>
                <w:sz w:val="24"/>
                <w:szCs w:val="24"/>
                <w:lang w:eastAsia="ru-RU"/>
              </w:rPr>
              <w:t xml:space="preserve"> поселени</w:t>
            </w:r>
            <w:r w:rsidR="00EE0820">
              <w:rPr>
                <w:rFonts w:ascii="Times New Roman" w:eastAsia="Times New Roman" w:hAnsi="Times New Roman" w:cs="Times New Roman"/>
                <w:sz w:val="24"/>
                <w:szCs w:val="24"/>
                <w:lang w:eastAsia="ru-RU"/>
              </w:rPr>
              <w:t>я</w:t>
            </w:r>
            <w:r w:rsidRPr="00415D0F">
              <w:rPr>
                <w:rFonts w:ascii="Times New Roman" w:eastAsia="Times New Roman" w:hAnsi="Times New Roman" w:cs="Times New Roman"/>
                <w:sz w:val="24"/>
                <w:szCs w:val="24"/>
                <w:lang w:eastAsia="ru-RU"/>
              </w:rPr>
              <w:t xml:space="preserve">  (по согласованию)</w:t>
            </w:r>
          </w:p>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040C82">
              <w:rPr>
                <w:rFonts w:ascii="Times New Roman" w:eastAsia="Times New Roman" w:hAnsi="Times New Roman" w:cs="Times New Roman"/>
                <w:sz w:val="24"/>
                <w:szCs w:val="24"/>
                <w:lang w:eastAsia="ru-RU"/>
              </w:rPr>
              <w:t xml:space="preserve"> (физические и юридические лица)</w:t>
            </w:r>
          </w:p>
        </w:tc>
      </w:tr>
      <w:tr w:rsidR="00FA0AFD" w:rsidRPr="00415D0F" w:rsidTr="00A548F6">
        <w:trPr>
          <w:trHeight w:val="254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sidR="008E33D9">
              <w:rPr>
                <w:rFonts w:ascii="Times New Roman" w:eastAsia="Times New Roman" w:hAnsi="Times New Roman" w:cs="Times New Roman"/>
                <w:sz w:val="24"/>
                <w:szCs w:val="24"/>
                <w:lang w:eastAsia="ru-RU"/>
              </w:rPr>
              <w:t xml:space="preserve"> и задачи </w:t>
            </w:r>
            <w:r>
              <w:rPr>
                <w:rFonts w:ascii="Times New Roman" w:eastAsia="Times New Roman" w:hAnsi="Times New Roman" w:cs="Times New Roman"/>
                <w:sz w:val="24"/>
                <w:szCs w:val="24"/>
                <w:lang w:eastAsia="ru-RU"/>
              </w:rPr>
              <w:t>подпрограммы</w:t>
            </w:r>
          </w:p>
        </w:tc>
        <w:tc>
          <w:tcPr>
            <w:tcW w:w="7370" w:type="dxa"/>
          </w:tcPr>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w:t>
            </w:r>
            <w:r w:rsidR="003F7561">
              <w:rPr>
                <w:rFonts w:ascii="Times New Roman" w:eastAsia="Times New Roman" w:hAnsi="Times New Roman" w:cs="Times New Roman"/>
                <w:sz w:val="24"/>
                <w:szCs w:val="24"/>
                <w:lang w:eastAsia="ru-RU"/>
              </w:rPr>
              <w:t>мест</w:t>
            </w:r>
            <w:r w:rsidRPr="00415D0F">
              <w:rPr>
                <w:rFonts w:ascii="Times New Roman" w:eastAsia="Times New Roman" w:hAnsi="Times New Roman" w:cs="Times New Roman"/>
                <w:sz w:val="24"/>
                <w:szCs w:val="24"/>
                <w:lang w:eastAsia="ru-RU"/>
              </w:rPr>
              <w:t xml:space="preserve"> общего пользования жителей</w:t>
            </w:r>
            <w:r>
              <w:rPr>
                <w:rFonts w:ascii="Times New Roman" w:eastAsia="Times New Roman" w:hAnsi="Times New Roman" w:cs="Times New Roman"/>
                <w:sz w:val="24"/>
                <w:szCs w:val="24"/>
                <w:lang w:eastAsia="ru-RU"/>
              </w:rPr>
              <w:t xml:space="preserve"> на территории МО «Бичурский район»</w:t>
            </w:r>
            <w:r w:rsidRPr="00415D0F">
              <w:rPr>
                <w:rFonts w:ascii="Times New Roman" w:eastAsia="Times New Roman" w:hAnsi="Times New Roman" w:cs="Times New Roman"/>
                <w:sz w:val="24"/>
                <w:szCs w:val="24"/>
                <w:lang w:eastAsia="ru-RU"/>
              </w:rPr>
              <w:t>.</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8E33D9" w:rsidRPr="00415D0F"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сельских поселениях Бичурского района.</w:t>
            </w:r>
          </w:p>
        </w:tc>
      </w:tr>
      <w:tr w:rsidR="00FA0AFD" w:rsidRPr="00415D0F" w:rsidTr="00741680">
        <w:trPr>
          <w:trHeight w:val="1341"/>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w:t>
            </w:r>
            <w:r w:rsidR="00040C82">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sidR="0011235F">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roofErr w:type="gramStart"/>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roofErr w:type="gramEnd"/>
          </w:p>
          <w:p w:rsidR="00FA0AFD" w:rsidRPr="00415D0F" w:rsidRDefault="00FA0AFD" w:rsidP="00721C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w:t>
            </w:r>
            <w:r w:rsidR="0011235F">
              <w:rPr>
                <w:rFonts w:ascii="Times New Roman" w:eastAsia="Times New Roman" w:hAnsi="Times New Roman" w:cs="Times New Roman"/>
                <w:sz w:val="24"/>
                <w:szCs w:val="24"/>
                <w:lang w:eastAsia="ru-RU"/>
              </w:rPr>
              <w:t>общественных</w:t>
            </w:r>
            <w:r w:rsidR="00721CD8">
              <w:rPr>
                <w:rFonts w:ascii="Times New Roman" w:eastAsia="Times New Roman" w:hAnsi="Times New Roman" w:cs="Times New Roman"/>
                <w:sz w:val="24"/>
                <w:szCs w:val="24"/>
                <w:lang w:eastAsia="ru-RU"/>
              </w:rPr>
              <w:t xml:space="preserve"> территорий, ед.</w:t>
            </w:r>
          </w:p>
        </w:tc>
      </w:tr>
      <w:tr w:rsidR="00FA0AFD" w:rsidRPr="00415D0F" w:rsidTr="00741680">
        <w:trPr>
          <w:trHeight w:val="56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BF1B4F" w:rsidRPr="00BF1B4F" w:rsidRDefault="00BF1B4F" w:rsidP="00BF1B4F">
            <w:pPr>
              <w:spacing w:after="0" w:line="240" w:lineRule="auto"/>
              <w:rPr>
                <w:rFonts w:ascii="Times New Roman" w:eastAsia="Times New Roman" w:hAnsi="Times New Roman" w:cs="Times New Roman"/>
                <w:sz w:val="24"/>
                <w:szCs w:val="24"/>
                <w:lang w:eastAsia="ru-RU"/>
              </w:rPr>
            </w:pPr>
            <w:r w:rsidRPr="00BF1B4F">
              <w:rPr>
                <w:rFonts w:ascii="Times New Roman" w:eastAsia="Times New Roman" w:hAnsi="Times New Roman" w:cs="Times New Roman"/>
                <w:sz w:val="24"/>
                <w:szCs w:val="24"/>
                <w:lang w:eastAsia="ru-RU"/>
              </w:rPr>
              <w:t>2018-2021 года – 1 этап</w:t>
            </w:r>
          </w:p>
          <w:p w:rsidR="00FA0AFD" w:rsidRPr="00415D0F" w:rsidRDefault="00BF1B4F" w:rsidP="00BF1B4F">
            <w:pPr>
              <w:spacing w:after="0" w:line="240" w:lineRule="auto"/>
              <w:rPr>
                <w:rFonts w:ascii="Times New Roman" w:eastAsia="Times New Roman" w:hAnsi="Times New Roman" w:cs="Times New Roman"/>
                <w:sz w:val="24"/>
                <w:szCs w:val="24"/>
                <w:lang w:eastAsia="ru-RU"/>
              </w:rPr>
            </w:pPr>
            <w:r w:rsidRPr="00BF1B4F">
              <w:rPr>
                <w:rFonts w:ascii="Times New Roman" w:eastAsia="Times New Roman" w:hAnsi="Times New Roman" w:cs="Times New Roman"/>
                <w:sz w:val="24"/>
                <w:szCs w:val="24"/>
                <w:lang w:eastAsia="ru-RU"/>
              </w:rPr>
              <w:t>2022-2024 годы – 2 этап</w:t>
            </w:r>
          </w:p>
        </w:tc>
      </w:tr>
      <w:tr w:rsidR="00FA0AFD" w:rsidRPr="00415D0F" w:rsidTr="00741680">
        <w:trPr>
          <w:trHeight w:val="1991"/>
        </w:trPr>
        <w:tc>
          <w:tcPr>
            <w:tcW w:w="2268" w:type="dxa"/>
          </w:tcPr>
          <w:p w:rsidR="00FA0AFD" w:rsidRPr="00415D0F" w:rsidRDefault="00C11E9C"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3072">
              <w:rPr>
                <w:rFonts w:ascii="Times New Roman" w:hAnsi="Times New Roman" w:cs="Times New Roman"/>
                <w:sz w:val="24"/>
                <w:szCs w:val="24"/>
              </w:rPr>
              <w:t xml:space="preserve">Объемы </w:t>
            </w:r>
            <w:r>
              <w:rPr>
                <w:rFonts w:ascii="Times New Roman" w:hAnsi="Times New Roman" w:cs="Times New Roman"/>
                <w:sz w:val="24"/>
                <w:szCs w:val="24"/>
              </w:rPr>
              <w:t>финансовых средств</w:t>
            </w:r>
            <w:r w:rsidRPr="00CD3072">
              <w:rPr>
                <w:rFonts w:ascii="Times New Roman" w:hAnsi="Times New Roman" w:cs="Times New Roman"/>
                <w:sz w:val="24"/>
                <w:szCs w:val="24"/>
              </w:rPr>
              <w:t xml:space="preserve"> </w:t>
            </w:r>
            <w:r w:rsidRPr="008449CF">
              <w:rPr>
                <w:rFonts w:ascii="Times New Roman" w:hAnsi="Times New Roman" w:cs="Times New Roman"/>
                <w:sz w:val="24"/>
                <w:szCs w:val="24"/>
              </w:rPr>
              <w:t xml:space="preserve">муниципальной </w:t>
            </w:r>
            <w:r w:rsidRPr="00CD3072">
              <w:rPr>
                <w:rFonts w:ascii="Times New Roman" w:hAnsi="Times New Roman" w:cs="Times New Roman"/>
                <w:sz w:val="24"/>
                <w:szCs w:val="24"/>
              </w:rPr>
              <w:t>программ</w:t>
            </w:r>
            <w:proofErr w:type="gramStart"/>
            <w:r w:rsidRPr="00CD3072">
              <w:rPr>
                <w:rFonts w:ascii="Times New Roman" w:hAnsi="Times New Roman" w:cs="Times New Roman"/>
                <w:sz w:val="24"/>
                <w:szCs w:val="24"/>
              </w:rPr>
              <w:t>ы</w:t>
            </w:r>
            <w:r>
              <w:rPr>
                <w:rFonts w:ascii="Times New Roman" w:hAnsi="Times New Roman" w:cs="Times New Roman"/>
                <w:sz w:val="24"/>
                <w:szCs w:val="24"/>
              </w:rPr>
              <w:t>(</w:t>
            </w:r>
            <w:proofErr w:type="gramEnd"/>
            <w:r>
              <w:rPr>
                <w:rFonts w:ascii="Times New Roman" w:hAnsi="Times New Roman" w:cs="Times New Roman"/>
                <w:sz w:val="24"/>
                <w:szCs w:val="24"/>
              </w:rPr>
              <w:t>подпрограммы)</w:t>
            </w:r>
          </w:p>
        </w:tc>
        <w:tc>
          <w:tcPr>
            <w:tcW w:w="7370" w:type="dxa"/>
          </w:tcPr>
          <w:p w:rsidR="0011235F" w:rsidRPr="0064047D" w:rsidRDefault="0011235F" w:rsidP="00B46DAB">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7345" w:type="dxa"/>
              <w:tblLayout w:type="fixed"/>
              <w:tblLook w:val="04A0" w:firstRow="1" w:lastRow="0" w:firstColumn="1" w:lastColumn="0" w:noHBand="0" w:noVBand="1"/>
            </w:tblPr>
            <w:tblGrid>
              <w:gridCol w:w="768"/>
              <w:gridCol w:w="1474"/>
              <w:gridCol w:w="1417"/>
              <w:gridCol w:w="1418"/>
              <w:gridCol w:w="1134"/>
              <w:gridCol w:w="1134"/>
            </w:tblGrid>
            <w:tr w:rsidR="00741680" w:rsidTr="00037020">
              <w:tc>
                <w:tcPr>
                  <w:tcW w:w="76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7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41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2018</w:t>
                  </w:r>
                </w:p>
              </w:tc>
              <w:tc>
                <w:tcPr>
                  <w:tcW w:w="1474" w:type="dxa"/>
                  <w:vAlign w:val="center"/>
                </w:tcPr>
                <w:p w:rsidR="00741680" w:rsidRPr="008140C8" w:rsidRDefault="00741680" w:rsidP="00C81111">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color w:val="000000"/>
                      <w:sz w:val="22"/>
                      <w:szCs w:val="22"/>
                    </w:rPr>
                    <w:t>1490,09735</w:t>
                  </w:r>
                </w:p>
              </w:tc>
              <w:tc>
                <w:tcPr>
                  <w:tcW w:w="1417" w:type="dxa"/>
                  <w:vAlign w:val="center"/>
                </w:tcPr>
                <w:p w:rsidR="00741680" w:rsidRPr="008140C8" w:rsidRDefault="00741680" w:rsidP="00C81111">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1399,29194</w:t>
                  </w:r>
                </w:p>
              </w:tc>
              <w:tc>
                <w:tcPr>
                  <w:tcW w:w="1418" w:type="dxa"/>
                  <w:vAlign w:val="center"/>
                </w:tcPr>
                <w:p w:rsidR="00741680" w:rsidRPr="008140C8" w:rsidRDefault="00741680" w:rsidP="00C81111">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89,31651</w:t>
                  </w:r>
                </w:p>
              </w:tc>
              <w:tc>
                <w:tcPr>
                  <w:tcW w:w="1134" w:type="dxa"/>
                  <w:vAlign w:val="center"/>
                </w:tcPr>
                <w:p w:rsidR="00741680" w:rsidRPr="008140C8" w:rsidRDefault="00741680" w:rsidP="00741680">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1,48861</w:t>
                  </w:r>
                </w:p>
              </w:tc>
              <w:tc>
                <w:tcPr>
                  <w:tcW w:w="1134" w:type="dxa"/>
                </w:tcPr>
                <w:p w:rsidR="00741680" w:rsidRPr="008140C8" w:rsidRDefault="00741680" w:rsidP="00E57A88">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0,00029</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2019</w:t>
                  </w:r>
                </w:p>
              </w:tc>
              <w:tc>
                <w:tcPr>
                  <w:tcW w:w="1474" w:type="dxa"/>
                  <w:vAlign w:val="center"/>
                </w:tcPr>
                <w:p w:rsidR="00741680" w:rsidRPr="008140C8" w:rsidRDefault="0075778E"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color w:val="000000"/>
                      <w:sz w:val="22"/>
                      <w:szCs w:val="22"/>
                    </w:rPr>
                    <w:t>1284,978</w:t>
                  </w:r>
                  <w:r w:rsidR="002B096F" w:rsidRPr="008140C8">
                    <w:rPr>
                      <w:rFonts w:ascii="Times New Roman" w:hAnsi="Times New Roman" w:cs="Times New Roman"/>
                      <w:color w:val="000000"/>
                      <w:sz w:val="22"/>
                      <w:szCs w:val="22"/>
                    </w:rPr>
                    <w:t>33</w:t>
                  </w:r>
                </w:p>
              </w:tc>
              <w:tc>
                <w:tcPr>
                  <w:tcW w:w="1417" w:type="dxa"/>
                  <w:vAlign w:val="center"/>
                </w:tcPr>
                <w:p w:rsidR="00741680" w:rsidRPr="008140C8" w:rsidRDefault="00741680"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color w:val="000000"/>
                      <w:sz w:val="22"/>
                      <w:szCs w:val="22"/>
                    </w:rPr>
                    <w:t>1258,02075</w:t>
                  </w:r>
                </w:p>
              </w:tc>
              <w:tc>
                <w:tcPr>
                  <w:tcW w:w="1418" w:type="dxa"/>
                  <w:vAlign w:val="center"/>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25,67389</w:t>
                  </w:r>
                </w:p>
              </w:tc>
              <w:tc>
                <w:tcPr>
                  <w:tcW w:w="1134" w:type="dxa"/>
                  <w:vAlign w:val="center"/>
                </w:tcPr>
                <w:p w:rsidR="00741680" w:rsidRPr="008140C8" w:rsidRDefault="00741680"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color w:val="000000"/>
                      <w:sz w:val="22"/>
                      <w:szCs w:val="22"/>
                    </w:rPr>
                    <w:t>1,28369</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2020</w:t>
                  </w:r>
                </w:p>
              </w:tc>
              <w:tc>
                <w:tcPr>
                  <w:tcW w:w="1474" w:type="dxa"/>
                  <w:vAlign w:val="center"/>
                </w:tcPr>
                <w:p w:rsidR="00741680" w:rsidRPr="008140C8" w:rsidRDefault="00250A9D" w:rsidP="00250A9D">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color w:val="000000"/>
                      <w:sz w:val="22"/>
                      <w:szCs w:val="22"/>
                    </w:rPr>
                    <w:t>1198,847</w:t>
                  </w:r>
                </w:p>
              </w:tc>
              <w:tc>
                <w:tcPr>
                  <w:tcW w:w="1417" w:type="dxa"/>
                  <w:vAlign w:val="center"/>
                </w:tcPr>
                <w:p w:rsidR="00741680" w:rsidRPr="008140C8" w:rsidRDefault="00250A9D" w:rsidP="00F40DDA">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11</w:t>
                  </w:r>
                  <w:r w:rsidR="00F40DDA">
                    <w:rPr>
                      <w:rFonts w:ascii="Times New Roman" w:hAnsi="Times New Roman" w:cs="Times New Roman"/>
                      <w:sz w:val="22"/>
                      <w:szCs w:val="22"/>
                    </w:rPr>
                    <w:t>90</w:t>
                  </w:r>
                  <w:r w:rsidRPr="008140C8">
                    <w:rPr>
                      <w:rFonts w:ascii="Times New Roman" w:hAnsi="Times New Roman" w:cs="Times New Roman"/>
                      <w:sz w:val="22"/>
                      <w:szCs w:val="22"/>
                    </w:rPr>
                    <w:t>,</w:t>
                  </w:r>
                  <w:r w:rsidR="00F40DDA">
                    <w:rPr>
                      <w:rFonts w:ascii="Times New Roman" w:hAnsi="Times New Roman" w:cs="Times New Roman"/>
                      <w:sz w:val="22"/>
                      <w:szCs w:val="22"/>
                    </w:rPr>
                    <w:t>97615</w:t>
                  </w:r>
                </w:p>
              </w:tc>
              <w:tc>
                <w:tcPr>
                  <w:tcW w:w="1418" w:type="dxa"/>
                  <w:vAlign w:val="center"/>
                </w:tcPr>
                <w:p w:rsidR="00741680" w:rsidRPr="008140C8" w:rsidRDefault="00F40DDA"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6,6732</w:t>
                  </w:r>
                </w:p>
              </w:tc>
              <w:tc>
                <w:tcPr>
                  <w:tcW w:w="1134" w:type="dxa"/>
                  <w:vAlign w:val="center"/>
                </w:tcPr>
                <w:p w:rsidR="00741680" w:rsidRPr="008140C8" w:rsidRDefault="00250A9D" w:rsidP="0075778E">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1,197</w:t>
                  </w:r>
                  <w:r w:rsidR="00037020" w:rsidRPr="008140C8">
                    <w:rPr>
                      <w:rFonts w:ascii="Times New Roman" w:hAnsi="Times New Roman" w:cs="Times New Roman"/>
                      <w:sz w:val="22"/>
                      <w:szCs w:val="22"/>
                    </w:rPr>
                    <w:t>65</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A548F6" w:rsidTr="00037020">
              <w:trPr>
                <w:trHeight w:val="20"/>
              </w:trPr>
              <w:tc>
                <w:tcPr>
                  <w:tcW w:w="768" w:type="dxa"/>
                </w:tcPr>
                <w:p w:rsidR="00A548F6" w:rsidRPr="008140C8" w:rsidRDefault="00A548F6"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2021</w:t>
                  </w:r>
                </w:p>
              </w:tc>
              <w:tc>
                <w:tcPr>
                  <w:tcW w:w="1474" w:type="dxa"/>
                </w:tcPr>
                <w:p w:rsidR="00A548F6" w:rsidRPr="008140C8" w:rsidRDefault="00BE7A75"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1198,85778</w:t>
                  </w:r>
                </w:p>
              </w:tc>
              <w:tc>
                <w:tcPr>
                  <w:tcW w:w="1417" w:type="dxa"/>
                </w:tcPr>
                <w:p w:rsidR="00A548F6" w:rsidRPr="008140C8" w:rsidRDefault="00C83B8A" w:rsidP="00956D7E">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1173,7</w:t>
                  </w:r>
                  <w:r w:rsidR="00956D7E">
                    <w:rPr>
                      <w:rFonts w:ascii="Times New Roman" w:hAnsi="Times New Roman" w:cs="Times New Roman"/>
                      <w:sz w:val="22"/>
                      <w:szCs w:val="22"/>
                    </w:rPr>
                    <w:t>1331</w:t>
                  </w:r>
                </w:p>
              </w:tc>
              <w:tc>
                <w:tcPr>
                  <w:tcW w:w="1418" w:type="dxa"/>
                </w:tcPr>
                <w:p w:rsidR="00A548F6" w:rsidRPr="008140C8" w:rsidRDefault="00C83B8A" w:rsidP="0059401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23,9</w:t>
                  </w:r>
                  <w:r w:rsidR="00594017">
                    <w:rPr>
                      <w:rFonts w:ascii="Times New Roman" w:hAnsi="Times New Roman" w:cs="Times New Roman"/>
                      <w:sz w:val="22"/>
                      <w:szCs w:val="22"/>
                    </w:rPr>
                    <w:t>4681</w:t>
                  </w:r>
                </w:p>
              </w:tc>
              <w:tc>
                <w:tcPr>
                  <w:tcW w:w="1134" w:type="dxa"/>
                </w:tcPr>
                <w:p w:rsidR="00A548F6" w:rsidRPr="008140C8" w:rsidRDefault="00BE7A75" w:rsidP="0059401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w:t>
                  </w:r>
                  <w:r w:rsidR="00594017">
                    <w:rPr>
                      <w:rFonts w:ascii="Times New Roman" w:hAnsi="Times New Roman" w:cs="Times New Roman"/>
                      <w:sz w:val="22"/>
                      <w:szCs w:val="22"/>
                    </w:rPr>
                    <w:t>76</w:t>
                  </w:r>
                  <w:r w:rsidR="00C83B8A">
                    <w:rPr>
                      <w:rFonts w:ascii="Times New Roman" w:hAnsi="Times New Roman" w:cs="Times New Roman"/>
                      <w:sz w:val="22"/>
                      <w:szCs w:val="22"/>
                    </w:rPr>
                    <w:t>6</w:t>
                  </w:r>
                </w:p>
              </w:tc>
              <w:tc>
                <w:tcPr>
                  <w:tcW w:w="1134" w:type="dxa"/>
                </w:tcPr>
                <w:p w:rsidR="00A548F6"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9705C" w:rsidTr="00037020">
              <w:trPr>
                <w:trHeight w:val="20"/>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2022</w:t>
                  </w:r>
                </w:p>
              </w:tc>
              <w:tc>
                <w:tcPr>
                  <w:tcW w:w="1474" w:type="dxa"/>
                </w:tcPr>
                <w:p w:rsidR="0089705C" w:rsidRPr="008140C8" w:rsidRDefault="00D060FF"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22</w:t>
                  </w:r>
                  <w:r w:rsidR="00C06A90">
                    <w:rPr>
                      <w:rFonts w:ascii="Times New Roman" w:hAnsi="Times New Roman" w:cs="Times New Roman"/>
                      <w:sz w:val="22"/>
                      <w:szCs w:val="22"/>
                    </w:rPr>
                    <w:t>95,06829</w:t>
                  </w:r>
                </w:p>
              </w:tc>
              <w:tc>
                <w:tcPr>
                  <w:tcW w:w="1417" w:type="dxa"/>
                </w:tcPr>
                <w:p w:rsidR="0089705C" w:rsidRPr="008140C8" w:rsidRDefault="00C06A90" w:rsidP="00D060FF">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1170,4</w:t>
                  </w:r>
                  <w:r w:rsidR="00D060FF">
                    <w:rPr>
                      <w:rFonts w:ascii="Times New Roman" w:hAnsi="Times New Roman" w:cs="Times New Roman"/>
                      <w:sz w:val="22"/>
                      <w:szCs w:val="22"/>
                    </w:rPr>
                    <w:t>5689</w:t>
                  </w:r>
                </w:p>
              </w:tc>
              <w:tc>
                <w:tcPr>
                  <w:tcW w:w="1418" w:type="dxa"/>
                </w:tcPr>
                <w:p w:rsidR="0089705C" w:rsidRPr="008140C8" w:rsidRDefault="00C06A90" w:rsidP="00D060FF">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23,</w:t>
                  </w:r>
                  <w:r w:rsidR="00D060FF">
                    <w:rPr>
                      <w:rFonts w:ascii="Times New Roman" w:hAnsi="Times New Roman" w:cs="Times New Roman"/>
                      <w:sz w:val="22"/>
                      <w:szCs w:val="22"/>
                    </w:rPr>
                    <w:t>41633</w:t>
                  </w:r>
                </w:p>
              </w:tc>
              <w:tc>
                <w:tcPr>
                  <w:tcW w:w="1134" w:type="dxa"/>
                </w:tcPr>
                <w:p w:rsidR="0089705C" w:rsidRPr="008140C8" w:rsidRDefault="00D060FF" w:rsidP="00D060FF">
                  <w:pPr>
                    <w:widowControl w:val="0"/>
                    <w:autoSpaceDE w:val="0"/>
                    <w:autoSpaceDN w:val="0"/>
                    <w:adjustRightInd w:val="0"/>
                    <w:spacing w:after="0" w:line="240" w:lineRule="auto"/>
                    <w:ind w:left="-149" w:right="-67"/>
                    <w:jc w:val="center"/>
                    <w:rPr>
                      <w:rFonts w:ascii="Times New Roman" w:hAnsi="Times New Roman" w:cs="Times New Roman"/>
                      <w:sz w:val="22"/>
                      <w:szCs w:val="22"/>
                    </w:rPr>
                  </w:pPr>
                  <w:r>
                    <w:rPr>
                      <w:rFonts w:ascii="Times New Roman" w:hAnsi="Times New Roman" w:cs="Times New Roman"/>
                      <w:sz w:val="22"/>
                      <w:szCs w:val="22"/>
                    </w:rPr>
                    <w:t>110</w:t>
                  </w:r>
                  <w:r w:rsidR="00C06A90">
                    <w:rPr>
                      <w:rFonts w:ascii="Times New Roman" w:hAnsi="Times New Roman" w:cs="Times New Roman"/>
                      <w:sz w:val="22"/>
                      <w:szCs w:val="22"/>
                    </w:rPr>
                    <w:t>1,19507</w:t>
                  </w:r>
                </w:p>
              </w:tc>
              <w:tc>
                <w:tcPr>
                  <w:tcW w:w="1134" w:type="dxa"/>
                </w:tcPr>
                <w:p w:rsidR="0089705C" w:rsidRPr="008140C8" w:rsidRDefault="0089705C"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89705C" w:rsidTr="0089705C">
              <w:trPr>
                <w:trHeight w:val="227"/>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2023</w:t>
                  </w:r>
                </w:p>
              </w:tc>
              <w:tc>
                <w:tcPr>
                  <w:tcW w:w="1474" w:type="dxa"/>
                </w:tcPr>
                <w:p w:rsidR="0089705C" w:rsidRPr="008140C8" w:rsidRDefault="000314CC" w:rsidP="003130B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r w:rsidR="003130B1">
                    <w:rPr>
                      <w:rFonts w:ascii="Times New Roman" w:hAnsi="Times New Roman" w:cs="Times New Roman"/>
                      <w:sz w:val="22"/>
                      <w:szCs w:val="22"/>
                    </w:rPr>
                    <w:t>384,88042</w:t>
                  </w:r>
                </w:p>
              </w:tc>
              <w:tc>
                <w:tcPr>
                  <w:tcW w:w="1417" w:type="dxa"/>
                </w:tcPr>
                <w:p w:rsidR="0089705C" w:rsidRPr="008140C8" w:rsidRDefault="000314C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1256,3037</w:t>
                  </w:r>
                </w:p>
              </w:tc>
              <w:tc>
                <w:tcPr>
                  <w:tcW w:w="1418" w:type="dxa"/>
                </w:tcPr>
                <w:p w:rsidR="0089705C"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p>
              </w:tc>
              <w:tc>
                <w:tcPr>
                  <w:tcW w:w="1134" w:type="dxa"/>
                </w:tcPr>
                <w:p w:rsidR="0089705C" w:rsidRPr="008140C8" w:rsidRDefault="000314C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1,28428</w:t>
                  </w:r>
                </w:p>
              </w:tc>
              <w:tc>
                <w:tcPr>
                  <w:tcW w:w="1134" w:type="dxa"/>
                </w:tcPr>
                <w:p w:rsidR="0089705C"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470543" w:rsidTr="00D935E7">
              <w:trPr>
                <w:trHeight w:val="221"/>
              </w:trPr>
              <w:tc>
                <w:tcPr>
                  <w:tcW w:w="768" w:type="dxa"/>
                </w:tcPr>
                <w:p w:rsidR="00470543" w:rsidRPr="008140C8" w:rsidRDefault="00470543"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2024</w:t>
                  </w:r>
                </w:p>
              </w:tc>
              <w:tc>
                <w:tcPr>
                  <w:tcW w:w="1474" w:type="dxa"/>
                  <w:vAlign w:val="center"/>
                </w:tcPr>
                <w:p w:rsidR="00D935E7" w:rsidRPr="008140C8" w:rsidRDefault="00D060FF"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2206,37026</w:t>
                  </w:r>
                </w:p>
              </w:tc>
              <w:tc>
                <w:tcPr>
                  <w:tcW w:w="1417" w:type="dxa"/>
                  <w:vAlign w:val="center"/>
                </w:tcPr>
                <w:p w:rsidR="00470543" w:rsidRPr="008140C8" w:rsidRDefault="00470543"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2162,2</w:t>
                  </w:r>
                  <w:r w:rsidR="00D060FF">
                    <w:rPr>
                      <w:rFonts w:ascii="Times New Roman" w:hAnsi="Times New Roman" w:cs="Times New Roman"/>
                      <w:color w:val="000000"/>
                      <w:sz w:val="22"/>
                      <w:szCs w:val="22"/>
                    </w:rPr>
                    <w:t>4286</w:t>
                  </w:r>
                </w:p>
              </w:tc>
              <w:tc>
                <w:tcPr>
                  <w:tcW w:w="1418" w:type="dxa"/>
                  <w:vAlign w:val="center"/>
                </w:tcPr>
                <w:p w:rsidR="00470543" w:rsidRPr="008140C8" w:rsidRDefault="00470543"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44,15714</w:t>
                  </w:r>
                </w:p>
              </w:tc>
              <w:tc>
                <w:tcPr>
                  <w:tcW w:w="1134" w:type="dxa"/>
                </w:tcPr>
                <w:p w:rsidR="00470543" w:rsidRPr="00470543" w:rsidRDefault="00D060FF" w:rsidP="00D060FF">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0,0</w:t>
                  </w:r>
                </w:p>
              </w:tc>
              <w:tc>
                <w:tcPr>
                  <w:tcW w:w="1134" w:type="dxa"/>
                  <w:vAlign w:val="center"/>
                </w:tcPr>
                <w:p w:rsidR="00470543" w:rsidRPr="008140C8" w:rsidRDefault="00470543" w:rsidP="000F5BA5">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bl>
          <w:p w:rsidR="00FA0AFD" w:rsidRPr="00415D0F" w:rsidRDefault="00FA0AFD"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A0AFD" w:rsidRPr="00415D0F" w:rsidTr="00741680">
        <w:trPr>
          <w:trHeight w:val="616"/>
        </w:trPr>
        <w:tc>
          <w:tcPr>
            <w:tcW w:w="2268" w:type="dxa"/>
          </w:tcPr>
          <w:p w:rsidR="00FA0AFD" w:rsidRPr="00415D0F" w:rsidRDefault="00FA0AFD" w:rsidP="00E7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2E5704" w:rsidRDefault="00FA0AFD" w:rsidP="00B46D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общественных  территорий путем увеличения доли благоустроенных общественных  территорий. </w:t>
            </w:r>
          </w:p>
        </w:tc>
      </w:tr>
    </w:tbl>
    <w:p w:rsidR="008E33D9" w:rsidRDefault="008E33D9" w:rsidP="005F192C">
      <w:pPr>
        <w:pStyle w:val="aa"/>
        <w:widowControl w:val="0"/>
        <w:autoSpaceDE w:val="0"/>
        <w:autoSpaceDN w:val="0"/>
        <w:adjustRightInd w:val="0"/>
        <w:spacing w:after="0" w:line="240" w:lineRule="exact"/>
        <w:ind w:left="0" w:right="-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*Подлежит корректировке</w:t>
      </w:r>
      <w:r w:rsidR="00C064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зависимости от условий финансирования, указанных в соглашении о предоставлении субсидий из федерального и республиканского бюджетов</w:t>
      </w:r>
      <w:r w:rsidR="00C064D1">
        <w:rPr>
          <w:rFonts w:ascii="Times New Roman" w:eastAsia="Times New Roman" w:hAnsi="Times New Roman" w:cs="Times New Roman"/>
          <w:sz w:val="24"/>
          <w:szCs w:val="24"/>
          <w:lang w:eastAsia="ru-RU"/>
        </w:rPr>
        <w:t xml:space="preserve"> на очередной финансовый год</w:t>
      </w:r>
      <w:r>
        <w:rPr>
          <w:rFonts w:ascii="Times New Roman" w:eastAsia="Times New Roman" w:hAnsi="Times New Roman" w:cs="Times New Roman"/>
          <w:sz w:val="24"/>
          <w:szCs w:val="24"/>
          <w:lang w:eastAsia="ru-RU"/>
        </w:rPr>
        <w:t>.</w:t>
      </w:r>
      <w:proofErr w:type="gramEnd"/>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F32881" w:rsidRDefault="00F32881"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580355" w:rsidRPr="00F32881" w:rsidRDefault="00F32881" w:rsidP="007343EE">
      <w:pPr>
        <w:widowControl w:val="0"/>
        <w:numPr>
          <w:ilvl w:val="0"/>
          <w:numId w:val="14"/>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0F3539">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показателей </w:t>
      </w:r>
      <w:r w:rsidR="00040C82" w:rsidRPr="00F32881">
        <w:rPr>
          <w:rFonts w:ascii="Times New Roman" w:eastAsia="Times New Roman" w:hAnsi="Times New Roman" w:cs="Times New Roman"/>
          <w:b/>
          <w:bCs/>
          <w:sz w:val="24"/>
          <w:szCs w:val="24"/>
          <w:lang w:eastAsia="ru-RU"/>
        </w:rPr>
        <w:t>п</w:t>
      </w:r>
      <w:r w:rsidR="00580355" w:rsidRPr="00F32881">
        <w:rPr>
          <w:rFonts w:ascii="Times New Roman" w:eastAsia="Times New Roman" w:hAnsi="Times New Roman" w:cs="Times New Roman"/>
          <w:b/>
          <w:bCs/>
          <w:sz w:val="24"/>
          <w:szCs w:val="24"/>
          <w:lang w:eastAsia="ru-RU"/>
        </w:rPr>
        <w:t>одпрограммы</w:t>
      </w:r>
    </w:p>
    <w:p w:rsidR="00580355" w:rsidRPr="00415D0F" w:rsidRDefault="00580355" w:rsidP="005F192C">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9D0BF4" w:rsidRDefault="0080445D"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поселениях не соответствует функциональному назначению данных территорий.  </w:t>
      </w:r>
      <w:proofErr w:type="gramStart"/>
      <w:r w:rsidR="00580355">
        <w:rPr>
          <w:rFonts w:ascii="Times New Roman" w:hAnsi="Times New Roman"/>
          <w:sz w:val="24"/>
          <w:szCs w:val="24"/>
        </w:rPr>
        <w:t xml:space="preserve">В трех населенных пунктах </w:t>
      </w:r>
      <w:r w:rsidR="00461D97">
        <w:rPr>
          <w:rFonts w:ascii="Times New Roman" w:hAnsi="Times New Roman"/>
          <w:sz w:val="24"/>
          <w:szCs w:val="24"/>
        </w:rPr>
        <w:t>из 36</w:t>
      </w:r>
      <w:r w:rsidR="00580355" w:rsidRPr="002E5704">
        <w:rPr>
          <w:rFonts w:ascii="Times New Roman" w:hAnsi="Times New Roman"/>
          <w:sz w:val="24"/>
          <w:szCs w:val="24"/>
        </w:rPr>
        <w:t xml:space="preserve">  </w:t>
      </w:r>
      <w:r w:rsidR="00580355">
        <w:rPr>
          <w:rFonts w:ascii="Times New Roman" w:hAnsi="Times New Roman"/>
          <w:sz w:val="24"/>
          <w:szCs w:val="24"/>
        </w:rPr>
        <w:t xml:space="preserve">численность населения свыше 1000 чел. </w:t>
      </w:r>
      <w:r w:rsidR="00461D97">
        <w:rPr>
          <w:rFonts w:ascii="Times New Roman" w:hAnsi="Times New Roman"/>
          <w:sz w:val="24"/>
          <w:szCs w:val="24"/>
        </w:rPr>
        <w:t xml:space="preserve"> в рамках  муниципальной программы </w:t>
      </w:r>
      <w:r w:rsidR="00461D97"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  «</w:t>
      </w:r>
      <w:r w:rsidR="00461D97">
        <w:rPr>
          <w:rFonts w:ascii="Times New Roman" w:eastAsia="Times New Roman" w:hAnsi="Times New Roman" w:cs="Times New Roman"/>
          <w:sz w:val="24"/>
          <w:szCs w:val="24"/>
          <w:lang w:eastAsia="ru-RU"/>
        </w:rPr>
        <w:t>Бичур</w:t>
      </w:r>
      <w:r w:rsidR="00741680">
        <w:rPr>
          <w:rFonts w:ascii="Times New Roman" w:eastAsia="Times New Roman" w:hAnsi="Times New Roman" w:cs="Times New Roman"/>
          <w:sz w:val="24"/>
          <w:szCs w:val="24"/>
          <w:lang w:eastAsia="ru-RU"/>
        </w:rPr>
        <w:t>ский район» на 2018-2024</w:t>
      </w:r>
      <w:r w:rsidR="00461D97" w:rsidRPr="00415D0F">
        <w:rPr>
          <w:rFonts w:ascii="Times New Roman" w:eastAsia="Times New Roman" w:hAnsi="Times New Roman" w:cs="Times New Roman"/>
          <w:sz w:val="24"/>
          <w:szCs w:val="24"/>
          <w:lang w:eastAsia="ru-RU"/>
        </w:rPr>
        <w:t xml:space="preserve"> года»</w:t>
      </w:r>
      <w:r w:rsidR="00461D97">
        <w:rPr>
          <w:rFonts w:ascii="Times New Roman" w:eastAsia="Times New Roman" w:hAnsi="Times New Roman" w:cs="Times New Roman"/>
          <w:sz w:val="24"/>
          <w:szCs w:val="24"/>
          <w:lang w:eastAsia="ru-RU"/>
        </w:rPr>
        <w:t xml:space="preserve"> планируется благоустройство </w:t>
      </w:r>
      <w:r w:rsidR="00AB5E26">
        <w:rPr>
          <w:rFonts w:ascii="Times New Roman" w:eastAsia="Times New Roman" w:hAnsi="Times New Roman" w:cs="Times New Roman"/>
          <w:sz w:val="24"/>
          <w:szCs w:val="24"/>
          <w:lang w:eastAsia="ru-RU"/>
        </w:rPr>
        <w:t>четырех</w:t>
      </w:r>
      <w:r w:rsidR="00461D97">
        <w:rPr>
          <w:rFonts w:ascii="Times New Roman" w:eastAsia="Times New Roman" w:hAnsi="Times New Roman" w:cs="Times New Roman"/>
          <w:sz w:val="24"/>
          <w:szCs w:val="24"/>
          <w:lang w:eastAsia="ru-RU"/>
        </w:rPr>
        <w:t xml:space="preserve"> общественных территорий, это парк «Молодежный» и парк «Победы» в </w:t>
      </w:r>
      <w:r w:rsidR="00F94D19">
        <w:rPr>
          <w:rFonts w:ascii="Times New Roman" w:eastAsia="Times New Roman" w:hAnsi="Times New Roman" w:cs="Times New Roman"/>
          <w:sz w:val="24"/>
          <w:szCs w:val="24"/>
          <w:lang w:eastAsia="ru-RU"/>
        </w:rPr>
        <w:t>селе Бичура</w:t>
      </w:r>
      <w:r w:rsidR="00AB5E26">
        <w:rPr>
          <w:rFonts w:ascii="Times New Roman" w:eastAsia="Times New Roman" w:hAnsi="Times New Roman" w:cs="Times New Roman"/>
          <w:sz w:val="24"/>
          <w:szCs w:val="24"/>
          <w:lang w:eastAsia="ru-RU"/>
        </w:rPr>
        <w:t>, общественная территория «Парк отдыха»</w:t>
      </w:r>
      <w:r w:rsidR="00F94D19">
        <w:rPr>
          <w:rFonts w:ascii="Times New Roman" w:eastAsia="Times New Roman" w:hAnsi="Times New Roman" w:cs="Times New Roman"/>
          <w:sz w:val="24"/>
          <w:szCs w:val="24"/>
          <w:lang w:eastAsia="ru-RU"/>
        </w:rPr>
        <w:t xml:space="preserve"> в селе Малый </w:t>
      </w:r>
      <w:proofErr w:type="spellStart"/>
      <w:r w:rsidR="00F94D19">
        <w:rPr>
          <w:rFonts w:ascii="Times New Roman" w:eastAsia="Times New Roman" w:hAnsi="Times New Roman" w:cs="Times New Roman"/>
          <w:sz w:val="24"/>
          <w:szCs w:val="24"/>
          <w:lang w:eastAsia="ru-RU"/>
        </w:rPr>
        <w:t>Куналей</w:t>
      </w:r>
      <w:proofErr w:type="spellEnd"/>
      <w:r w:rsidR="00A857E4">
        <w:rPr>
          <w:rFonts w:ascii="Times New Roman" w:eastAsia="Times New Roman" w:hAnsi="Times New Roman" w:cs="Times New Roman"/>
          <w:sz w:val="24"/>
          <w:szCs w:val="24"/>
          <w:lang w:eastAsia="ru-RU"/>
        </w:rPr>
        <w:t>,</w:t>
      </w:r>
      <w:r w:rsidR="00AB5E26">
        <w:rPr>
          <w:rFonts w:ascii="Times New Roman" w:eastAsia="Times New Roman" w:hAnsi="Times New Roman" w:cs="Times New Roman"/>
          <w:sz w:val="24"/>
          <w:szCs w:val="24"/>
          <w:lang w:eastAsia="ru-RU"/>
        </w:rPr>
        <w:t xml:space="preserve"> общественная территория «</w:t>
      </w:r>
      <w:proofErr w:type="spellStart"/>
      <w:r w:rsidR="00AB5E26">
        <w:rPr>
          <w:rFonts w:ascii="Times New Roman" w:eastAsia="Times New Roman" w:hAnsi="Times New Roman" w:cs="Times New Roman"/>
          <w:sz w:val="24"/>
          <w:szCs w:val="24"/>
          <w:lang w:eastAsia="ru-RU"/>
        </w:rPr>
        <w:t>Сурхарбан</w:t>
      </w:r>
      <w:proofErr w:type="spellEnd"/>
      <w:r w:rsidR="00AB5E26">
        <w:rPr>
          <w:rFonts w:ascii="Times New Roman" w:eastAsia="Times New Roman" w:hAnsi="Times New Roman" w:cs="Times New Roman"/>
          <w:sz w:val="24"/>
          <w:szCs w:val="24"/>
          <w:lang w:eastAsia="ru-RU"/>
        </w:rPr>
        <w:t xml:space="preserve">» </w:t>
      </w:r>
      <w:r w:rsidR="00A857E4">
        <w:rPr>
          <w:rFonts w:ascii="Times New Roman" w:eastAsia="Times New Roman" w:hAnsi="Times New Roman" w:cs="Times New Roman"/>
          <w:sz w:val="24"/>
          <w:szCs w:val="24"/>
          <w:lang w:eastAsia="ru-RU"/>
        </w:rPr>
        <w:t xml:space="preserve">и общественная территория спортивная площадка </w:t>
      </w:r>
      <w:r w:rsidR="00AB5E26">
        <w:rPr>
          <w:rFonts w:ascii="Times New Roman" w:eastAsia="Times New Roman" w:hAnsi="Times New Roman" w:cs="Times New Roman"/>
          <w:sz w:val="24"/>
          <w:szCs w:val="24"/>
          <w:lang w:eastAsia="ru-RU"/>
        </w:rPr>
        <w:t>в у</w:t>
      </w:r>
      <w:proofErr w:type="gramEnd"/>
      <w:r w:rsidR="00AB5E26">
        <w:rPr>
          <w:rFonts w:ascii="Times New Roman" w:eastAsia="Times New Roman" w:hAnsi="Times New Roman" w:cs="Times New Roman"/>
          <w:sz w:val="24"/>
          <w:szCs w:val="24"/>
          <w:lang w:eastAsia="ru-RU"/>
        </w:rPr>
        <w:t xml:space="preserve">. </w:t>
      </w:r>
      <w:proofErr w:type="spellStart"/>
      <w:r w:rsidR="00AB5E26">
        <w:rPr>
          <w:rFonts w:ascii="Times New Roman" w:eastAsia="Times New Roman" w:hAnsi="Times New Roman" w:cs="Times New Roman"/>
          <w:sz w:val="24"/>
          <w:szCs w:val="24"/>
          <w:lang w:eastAsia="ru-RU"/>
        </w:rPr>
        <w:t>Шибертуй</w:t>
      </w:r>
      <w:proofErr w:type="spellEnd"/>
      <w:r w:rsidR="00580355">
        <w:rPr>
          <w:rFonts w:ascii="Times New Roman" w:hAnsi="Times New Roman"/>
          <w:sz w:val="24"/>
          <w:szCs w:val="24"/>
        </w:rPr>
        <w:t xml:space="preserve">. </w:t>
      </w:r>
      <w:r w:rsidR="009D0BF4" w:rsidRPr="009D0BF4">
        <w:rPr>
          <w:rFonts w:ascii="Times New Roman" w:eastAsia="Times New Roman" w:hAnsi="Times New Roman" w:cs="Times New Roman"/>
          <w:sz w:val="24"/>
          <w:szCs w:val="24"/>
          <w:lang w:eastAsia="ru-RU"/>
        </w:rPr>
        <w:t>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9D0BF4"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358C">
        <w:rPr>
          <w:rFonts w:ascii="Times New Roman" w:hAnsi="Times New Roman"/>
          <w:sz w:val="24"/>
          <w:szCs w:val="24"/>
        </w:rPr>
        <w:t>В п</w:t>
      </w:r>
      <w:r w:rsidR="00F94D19">
        <w:rPr>
          <w:rFonts w:ascii="Times New Roman" w:eastAsia="Times New Roman" w:hAnsi="Times New Roman" w:cs="Times New Roman"/>
          <w:sz w:val="24"/>
          <w:szCs w:val="24"/>
          <w:lang w:eastAsia="ru-RU"/>
        </w:rPr>
        <w:t>арк</w:t>
      </w:r>
      <w:r w:rsidR="003B358C">
        <w:rPr>
          <w:rFonts w:ascii="Times New Roman" w:eastAsia="Times New Roman" w:hAnsi="Times New Roman" w:cs="Times New Roman"/>
          <w:sz w:val="24"/>
          <w:szCs w:val="24"/>
          <w:lang w:eastAsia="ru-RU"/>
        </w:rPr>
        <w:t>е</w:t>
      </w:r>
      <w:r w:rsidR="00F94D19">
        <w:rPr>
          <w:rFonts w:ascii="Times New Roman" w:eastAsia="Times New Roman" w:hAnsi="Times New Roman" w:cs="Times New Roman"/>
          <w:sz w:val="24"/>
          <w:szCs w:val="24"/>
          <w:lang w:eastAsia="ru-RU"/>
        </w:rPr>
        <w:t xml:space="preserve"> «Победы» </w:t>
      </w:r>
      <w:r w:rsidR="003B358C">
        <w:rPr>
          <w:rFonts w:ascii="Times New Roman" w:eastAsia="Times New Roman" w:hAnsi="Times New Roman" w:cs="Times New Roman"/>
          <w:sz w:val="24"/>
          <w:szCs w:val="24"/>
          <w:lang w:eastAsia="ru-RU"/>
        </w:rPr>
        <w:t xml:space="preserve"> в 2017 году было заменено ограждение по</w:t>
      </w:r>
      <w:r w:rsidR="00580355">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«Бичурский район» в 2017 году».</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В 2018 году в парке «Победы»  в рамках муниципальной программы «Формирование комфортной городской среды на территории муниципального образования «Бичурский район» на период 2018-2022 годы» установлены беседки,</w:t>
      </w:r>
      <w:r w:rsidR="003F5F28">
        <w:rPr>
          <w:rFonts w:ascii="Times New Roman" w:hAnsi="Times New Roman"/>
          <w:sz w:val="24"/>
          <w:szCs w:val="24"/>
        </w:rPr>
        <w:t xml:space="preserve"> урны,</w:t>
      </w:r>
      <w:r>
        <w:rPr>
          <w:rFonts w:ascii="Times New Roman" w:hAnsi="Times New Roman"/>
          <w:sz w:val="24"/>
          <w:szCs w:val="24"/>
        </w:rPr>
        <w:t xml:space="preserve"> проведено освещение, видеонаблюдение, заасфальтирована дорожка от центрального входа, построена пешеходная  дорожка к бассейну, построена лестница</w:t>
      </w:r>
      <w:r w:rsidR="003F5F28">
        <w:rPr>
          <w:rFonts w:ascii="Times New Roman" w:hAnsi="Times New Roman"/>
          <w:sz w:val="24"/>
          <w:szCs w:val="24"/>
        </w:rPr>
        <w:t xml:space="preserve"> к бассейну с металлическими поручнями</w:t>
      </w:r>
      <w:r>
        <w:rPr>
          <w:rFonts w:ascii="Times New Roman" w:hAnsi="Times New Roman"/>
          <w:sz w:val="24"/>
          <w:szCs w:val="24"/>
        </w:rPr>
        <w:t>.</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p>
    <w:p w:rsidR="003F5F28"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sidRPr="009D0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9D0BF4">
        <w:rPr>
          <w:rFonts w:ascii="Times New Roman" w:eastAsia="Times New Roman" w:hAnsi="Times New Roman" w:cs="Times New Roman"/>
          <w:sz w:val="24"/>
          <w:szCs w:val="24"/>
          <w:lang w:eastAsia="ru-RU"/>
        </w:rPr>
        <w:t xml:space="preserve">В парке «Молодежный» </w:t>
      </w:r>
      <w:r w:rsidR="002B096F">
        <w:rPr>
          <w:rFonts w:ascii="Times New Roman" w:eastAsia="Times New Roman" w:hAnsi="Times New Roman" w:cs="Times New Roman"/>
          <w:sz w:val="24"/>
          <w:szCs w:val="24"/>
          <w:lang w:eastAsia="ru-RU"/>
        </w:rPr>
        <w:t xml:space="preserve">в 2019 году установлены беседки, урны, лавочки, </w:t>
      </w:r>
      <w:r w:rsidR="0091184A">
        <w:rPr>
          <w:rFonts w:ascii="Times New Roman" w:eastAsia="Times New Roman" w:hAnsi="Times New Roman" w:cs="Times New Roman"/>
          <w:sz w:val="24"/>
          <w:szCs w:val="24"/>
          <w:lang w:eastAsia="ru-RU"/>
        </w:rPr>
        <w:t>детская горка, спортивный снаряд (</w:t>
      </w:r>
      <w:proofErr w:type="spellStart"/>
      <w:r w:rsidR="0091184A">
        <w:rPr>
          <w:rFonts w:ascii="Times New Roman" w:eastAsia="Times New Roman" w:hAnsi="Times New Roman" w:cs="Times New Roman"/>
          <w:sz w:val="24"/>
          <w:szCs w:val="24"/>
          <w:lang w:eastAsia="ru-RU"/>
        </w:rPr>
        <w:t>рукоход</w:t>
      </w:r>
      <w:proofErr w:type="spellEnd"/>
      <w:r w:rsidR="0091184A">
        <w:rPr>
          <w:rFonts w:ascii="Times New Roman" w:eastAsia="Times New Roman" w:hAnsi="Times New Roman" w:cs="Times New Roman"/>
          <w:sz w:val="24"/>
          <w:szCs w:val="24"/>
          <w:lang w:eastAsia="ru-RU"/>
        </w:rPr>
        <w:t>), песочницы, произведено устройство освещения.</w:t>
      </w:r>
      <w:proofErr w:type="gramEnd"/>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 xml:space="preserve">В 2020 году установлен инвентарь для детской площадки. </w:t>
      </w:r>
      <w:r w:rsidR="0091184A">
        <w:rPr>
          <w:rFonts w:ascii="Times New Roman" w:eastAsia="Times New Roman" w:hAnsi="Times New Roman" w:cs="Times New Roman"/>
          <w:sz w:val="24"/>
          <w:szCs w:val="24"/>
          <w:lang w:eastAsia="ru-RU"/>
        </w:rPr>
        <w:t>С</w:t>
      </w:r>
      <w:r w:rsidRPr="009D0BF4">
        <w:rPr>
          <w:rFonts w:ascii="Times New Roman" w:eastAsia="Times New Roman" w:hAnsi="Times New Roman" w:cs="Times New Roman"/>
          <w:sz w:val="24"/>
          <w:szCs w:val="24"/>
          <w:lang w:eastAsia="ru-RU"/>
        </w:rPr>
        <w:t>цена,</w:t>
      </w:r>
      <w:r w:rsidR="0091184A">
        <w:rPr>
          <w:rFonts w:ascii="Times New Roman" w:eastAsia="Times New Roman" w:hAnsi="Times New Roman" w:cs="Times New Roman"/>
          <w:sz w:val="24"/>
          <w:szCs w:val="24"/>
          <w:lang w:eastAsia="ru-RU"/>
        </w:rPr>
        <w:t xml:space="preserve"> где проводятся мероприятия районного и поселкового уровня</w:t>
      </w:r>
      <w:r w:rsidRPr="009D0BF4">
        <w:rPr>
          <w:rFonts w:ascii="Times New Roman" w:eastAsia="Times New Roman" w:hAnsi="Times New Roman" w:cs="Times New Roman"/>
          <w:sz w:val="24"/>
          <w:szCs w:val="24"/>
          <w:lang w:eastAsia="ru-RU"/>
        </w:rPr>
        <w:t xml:space="preserve"> изготовлен</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кустарным способом, морально и физически устарел</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и требу</w:t>
      </w:r>
      <w:r w:rsidR="0091184A">
        <w:rPr>
          <w:rFonts w:ascii="Times New Roman" w:eastAsia="Times New Roman" w:hAnsi="Times New Roman" w:cs="Times New Roman"/>
          <w:sz w:val="24"/>
          <w:szCs w:val="24"/>
          <w:lang w:eastAsia="ru-RU"/>
        </w:rPr>
        <w:t>е</w:t>
      </w:r>
      <w:r w:rsidRPr="009D0BF4">
        <w:rPr>
          <w:rFonts w:ascii="Times New Roman" w:eastAsia="Times New Roman" w:hAnsi="Times New Roman" w:cs="Times New Roman"/>
          <w:sz w:val="24"/>
          <w:szCs w:val="24"/>
          <w:lang w:eastAsia="ru-RU"/>
        </w:rPr>
        <w:t>т замены.</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В 2021 году</w:t>
      </w:r>
      <w:r w:rsidR="0091184A">
        <w:rPr>
          <w:rFonts w:ascii="Times New Roman" w:eastAsia="Times New Roman" w:hAnsi="Times New Roman" w:cs="Times New Roman"/>
          <w:sz w:val="24"/>
          <w:szCs w:val="24"/>
          <w:lang w:eastAsia="ru-RU"/>
        </w:rPr>
        <w:t xml:space="preserve"> планируется огораживание </w:t>
      </w:r>
      <w:r w:rsidR="0087337F">
        <w:rPr>
          <w:rFonts w:ascii="Times New Roman" w:eastAsia="Times New Roman" w:hAnsi="Times New Roman" w:cs="Times New Roman"/>
          <w:sz w:val="24"/>
          <w:szCs w:val="24"/>
          <w:lang w:eastAsia="ru-RU"/>
        </w:rPr>
        <w:t xml:space="preserve">части </w:t>
      </w:r>
      <w:r w:rsidR="0091184A">
        <w:rPr>
          <w:rFonts w:ascii="Times New Roman" w:eastAsia="Times New Roman" w:hAnsi="Times New Roman" w:cs="Times New Roman"/>
          <w:sz w:val="24"/>
          <w:szCs w:val="24"/>
          <w:lang w:eastAsia="ru-RU"/>
        </w:rPr>
        <w:t>территории парка.</w:t>
      </w:r>
    </w:p>
    <w:p w:rsidR="009D0BF4" w:rsidRPr="009D0BF4"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 </w:t>
      </w:r>
      <w:proofErr w:type="gramStart"/>
      <w:r w:rsidRPr="009D0BF4">
        <w:rPr>
          <w:rFonts w:ascii="Times New Roman" w:eastAsia="Times New Roman" w:hAnsi="Times New Roman" w:cs="Times New Roman"/>
          <w:sz w:val="24"/>
          <w:szCs w:val="24"/>
          <w:lang w:eastAsia="ru-RU"/>
        </w:rPr>
        <w:t>В</w:t>
      </w:r>
      <w:proofErr w:type="gramEnd"/>
      <w:r w:rsidRPr="009D0BF4">
        <w:rPr>
          <w:rFonts w:ascii="Times New Roman" w:eastAsia="Times New Roman" w:hAnsi="Times New Roman" w:cs="Times New Roman"/>
          <w:sz w:val="24"/>
          <w:szCs w:val="24"/>
          <w:lang w:eastAsia="ru-RU"/>
        </w:rPr>
        <w:t xml:space="preserve"> </w:t>
      </w:r>
      <w:proofErr w:type="gramStart"/>
      <w:r w:rsidRPr="009D0BF4">
        <w:rPr>
          <w:rFonts w:ascii="Times New Roman" w:eastAsia="Times New Roman" w:hAnsi="Times New Roman" w:cs="Times New Roman"/>
          <w:sz w:val="24"/>
          <w:szCs w:val="24"/>
          <w:lang w:eastAsia="ru-RU"/>
        </w:rPr>
        <w:t>с</w:t>
      </w:r>
      <w:proofErr w:type="gramEnd"/>
      <w:r w:rsidRPr="009D0BF4">
        <w:rPr>
          <w:rFonts w:ascii="Times New Roman" w:eastAsia="Times New Roman" w:hAnsi="Times New Roman" w:cs="Times New Roman"/>
          <w:sz w:val="24"/>
          <w:szCs w:val="24"/>
          <w:lang w:eastAsia="ru-RU"/>
        </w:rPr>
        <w:t xml:space="preserve">. Малый </w:t>
      </w:r>
      <w:proofErr w:type="spellStart"/>
      <w:r w:rsidRPr="009D0BF4">
        <w:rPr>
          <w:rFonts w:ascii="Times New Roman" w:eastAsia="Times New Roman" w:hAnsi="Times New Roman" w:cs="Times New Roman"/>
          <w:sz w:val="24"/>
          <w:szCs w:val="24"/>
          <w:lang w:eastAsia="ru-RU"/>
        </w:rPr>
        <w:t>Куналей</w:t>
      </w:r>
      <w:proofErr w:type="spellEnd"/>
      <w:r w:rsidRPr="009D0BF4">
        <w:rPr>
          <w:rFonts w:ascii="Times New Roman" w:eastAsia="Times New Roman" w:hAnsi="Times New Roman" w:cs="Times New Roman"/>
          <w:sz w:val="24"/>
          <w:szCs w:val="24"/>
          <w:lang w:eastAsia="ru-RU"/>
        </w:rPr>
        <w:t xml:space="preserve"> планируется создание общественной территории, для проведения праздников и массовых мероприятий. </w:t>
      </w:r>
      <w:proofErr w:type="gramStart"/>
      <w:r w:rsidRPr="009D0BF4">
        <w:rPr>
          <w:rFonts w:ascii="Times New Roman" w:eastAsia="Times New Roman" w:hAnsi="Times New Roman" w:cs="Times New Roman"/>
          <w:sz w:val="24"/>
          <w:szCs w:val="24"/>
          <w:lang w:eastAsia="ru-RU"/>
        </w:rPr>
        <w:t xml:space="preserve">На создаваемой общественной территории «Парк отдыха» в с. Малый </w:t>
      </w:r>
      <w:proofErr w:type="spellStart"/>
      <w:r w:rsidRPr="009D0BF4">
        <w:rPr>
          <w:rFonts w:ascii="Times New Roman" w:eastAsia="Times New Roman" w:hAnsi="Times New Roman" w:cs="Times New Roman"/>
          <w:sz w:val="24"/>
          <w:szCs w:val="24"/>
          <w:lang w:eastAsia="ru-RU"/>
        </w:rPr>
        <w:t>Куналей</w:t>
      </w:r>
      <w:proofErr w:type="spellEnd"/>
      <w:r w:rsidRPr="009D0BF4">
        <w:rPr>
          <w:rFonts w:ascii="Times New Roman" w:eastAsia="Times New Roman" w:hAnsi="Times New Roman" w:cs="Times New Roman"/>
          <w:sz w:val="24"/>
          <w:szCs w:val="24"/>
          <w:lang w:eastAsia="ru-RU"/>
        </w:rPr>
        <w:t xml:space="preserve">  в 2018 году в рамках программы проведены работы по демонтажу старого аварийного здания, расположенного на территории парка отдыха, и разравниванию грунта.</w:t>
      </w:r>
      <w:proofErr w:type="gramEnd"/>
      <w:r w:rsidRPr="009D0BF4">
        <w:rPr>
          <w:rFonts w:ascii="Times New Roman" w:eastAsia="Times New Roman" w:hAnsi="Times New Roman" w:cs="Times New Roman"/>
          <w:sz w:val="24"/>
          <w:szCs w:val="24"/>
          <w:lang w:eastAsia="ru-RU"/>
        </w:rPr>
        <w:t xml:space="preserve"> </w:t>
      </w:r>
      <w:r w:rsidR="0091184A">
        <w:rPr>
          <w:rFonts w:ascii="Times New Roman" w:eastAsia="Times New Roman" w:hAnsi="Times New Roman" w:cs="Times New Roman"/>
          <w:sz w:val="24"/>
          <w:szCs w:val="24"/>
          <w:lang w:eastAsia="ru-RU"/>
        </w:rPr>
        <w:t xml:space="preserve">В 2019 году обустроена детская площадка, установлены качели, детская горка, лавочки и урны. В 2020 году </w:t>
      </w:r>
      <w:r w:rsidR="0087337F">
        <w:rPr>
          <w:rFonts w:ascii="Times New Roman" w:eastAsia="Times New Roman" w:hAnsi="Times New Roman" w:cs="Times New Roman"/>
          <w:sz w:val="24"/>
          <w:szCs w:val="24"/>
          <w:lang w:eastAsia="ru-RU"/>
        </w:rPr>
        <w:t>по</w:t>
      </w:r>
      <w:r w:rsidR="0091184A">
        <w:rPr>
          <w:rFonts w:ascii="Times New Roman" w:eastAsia="Times New Roman" w:hAnsi="Times New Roman" w:cs="Times New Roman"/>
          <w:sz w:val="24"/>
          <w:szCs w:val="24"/>
          <w:lang w:eastAsia="ru-RU"/>
        </w:rPr>
        <w:t>стро</w:t>
      </w:r>
      <w:r w:rsidR="0087337F">
        <w:rPr>
          <w:rFonts w:ascii="Times New Roman" w:eastAsia="Times New Roman" w:hAnsi="Times New Roman" w:cs="Times New Roman"/>
          <w:sz w:val="24"/>
          <w:szCs w:val="24"/>
          <w:lang w:eastAsia="ru-RU"/>
        </w:rPr>
        <w:t>ена хоккейная</w:t>
      </w:r>
      <w:r w:rsidR="0091184A">
        <w:rPr>
          <w:rFonts w:ascii="Times New Roman" w:eastAsia="Times New Roman" w:hAnsi="Times New Roman" w:cs="Times New Roman"/>
          <w:sz w:val="24"/>
          <w:szCs w:val="24"/>
          <w:lang w:eastAsia="ru-RU"/>
        </w:rPr>
        <w:t xml:space="preserve"> площадк</w:t>
      </w:r>
      <w:r w:rsidR="0087337F">
        <w:rPr>
          <w:rFonts w:ascii="Times New Roman" w:eastAsia="Times New Roman" w:hAnsi="Times New Roman" w:cs="Times New Roman"/>
          <w:sz w:val="24"/>
          <w:szCs w:val="24"/>
          <w:lang w:eastAsia="ru-RU"/>
        </w:rPr>
        <w:t>а</w:t>
      </w:r>
      <w:r w:rsidR="0091184A">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До 2024 года планируется </w:t>
      </w:r>
      <w:r w:rsidR="0091184A">
        <w:rPr>
          <w:rFonts w:ascii="Times New Roman" w:eastAsia="Times New Roman" w:hAnsi="Times New Roman" w:cs="Times New Roman"/>
          <w:sz w:val="24"/>
          <w:szCs w:val="24"/>
          <w:lang w:eastAsia="ru-RU"/>
        </w:rPr>
        <w:t>обустроить спортивные площадки, площадку для проведения культурно-массовых мероприятий (строительство сцены и установка скамеек), установить скамейки, урны</w:t>
      </w:r>
      <w:r w:rsidRPr="009D0BF4">
        <w:rPr>
          <w:rFonts w:ascii="Times New Roman" w:eastAsia="Times New Roman" w:hAnsi="Times New Roman" w:cs="Times New Roman"/>
          <w:sz w:val="24"/>
          <w:szCs w:val="24"/>
          <w:lang w:eastAsia="ru-RU"/>
        </w:rPr>
        <w:t xml:space="preserve"> и ограждения.  Данная территория нуждается в благоустройстве, так как  находится в самом центре села и создает негативное впечатление общей картины благоустройства населенного пункта </w:t>
      </w:r>
      <w:proofErr w:type="gramStart"/>
      <w:r w:rsidRPr="009D0BF4">
        <w:rPr>
          <w:rFonts w:ascii="Times New Roman" w:eastAsia="Times New Roman" w:hAnsi="Times New Roman" w:cs="Times New Roman"/>
          <w:sz w:val="24"/>
          <w:szCs w:val="24"/>
          <w:lang w:eastAsia="ru-RU"/>
        </w:rPr>
        <w:t>с</w:t>
      </w:r>
      <w:proofErr w:type="gramEnd"/>
      <w:r w:rsidRPr="009D0BF4">
        <w:rPr>
          <w:rFonts w:ascii="Times New Roman" w:eastAsia="Times New Roman" w:hAnsi="Times New Roman" w:cs="Times New Roman"/>
          <w:sz w:val="24"/>
          <w:szCs w:val="24"/>
          <w:lang w:eastAsia="ru-RU"/>
        </w:rPr>
        <w:t xml:space="preserve">. Малый </w:t>
      </w:r>
      <w:proofErr w:type="spellStart"/>
      <w:r w:rsidRPr="009D0BF4">
        <w:rPr>
          <w:rFonts w:ascii="Times New Roman" w:eastAsia="Times New Roman" w:hAnsi="Times New Roman" w:cs="Times New Roman"/>
          <w:sz w:val="24"/>
          <w:szCs w:val="24"/>
          <w:lang w:eastAsia="ru-RU"/>
        </w:rPr>
        <w:t>Куналей</w:t>
      </w:r>
      <w:proofErr w:type="spellEnd"/>
      <w:r w:rsidRPr="009D0BF4">
        <w:rPr>
          <w:rFonts w:ascii="Times New Roman" w:eastAsia="Times New Roman" w:hAnsi="Times New Roman" w:cs="Times New Roman"/>
          <w:sz w:val="24"/>
          <w:szCs w:val="24"/>
          <w:lang w:eastAsia="ru-RU"/>
        </w:rPr>
        <w:t>.</w:t>
      </w:r>
    </w:p>
    <w:p w:rsidR="0024477B" w:rsidRDefault="009D0BF4" w:rsidP="0024477B">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9D0BF4">
        <w:rPr>
          <w:rFonts w:ascii="Times New Roman" w:eastAsia="Times New Roman" w:hAnsi="Times New Roman" w:cs="Times New Roman"/>
          <w:sz w:val="24"/>
          <w:szCs w:val="24"/>
          <w:lang w:eastAsia="ru-RU"/>
        </w:rPr>
        <w:t xml:space="preserve">В  у. </w:t>
      </w:r>
      <w:proofErr w:type="spellStart"/>
      <w:r w:rsidRPr="009D0BF4">
        <w:rPr>
          <w:rFonts w:ascii="Times New Roman" w:eastAsia="Times New Roman" w:hAnsi="Times New Roman" w:cs="Times New Roman"/>
          <w:sz w:val="24"/>
          <w:szCs w:val="24"/>
          <w:lang w:eastAsia="ru-RU"/>
        </w:rPr>
        <w:t>Шибертуй</w:t>
      </w:r>
      <w:proofErr w:type="spellEnd"/>
      <w:r w:rsidRPr="009D0BF4">
        <w:rPr>
          <w:rFonts w:ascii="Times New Roman" w:eastAsia="Times New Roman" w:hAnsi="Times New Roman" w:cs="Times New Roman"/>
          <w:sz w:val="24"/>
          <w:szCs w:val="24"/>
          <w:lang w:eastAsia="ru-RU"/>
        </w:rPr>
        <w:t xml:space="preserve">  общественная территория для проведения спортивных и культурно – масс</w:t>
      </w:r>
      <w:r w:rsidR="0087337F">
        <w:rPr>
          <w:rFonts w:ascii="Times New Roman" w:eastAsia="Times New Roman" w:hAnsi="Times New Roman" w:cs="Times New Roman"/>
          <w:sz w:val="24"/>
          <w:szCs w:val="24"/>
          <w:lang w:eastAsia="ru-RU"/>
        </w:rPr>
        <w:t>овых мероприятий - «</w:t>
      </w:r>
      <w:proofErr w:type="spellStart"/>
      <w:r w:rsidR="0087337F">
        <w:rPr>
          <w:rFonts w:ascii="Times New Roman" w:eastAsia="Times New Roman" w:hAnsi="Times New Roman" w:cs="Times New Roman"/>
          <w:sz w:val="24"/>
          <w:szCs w:val="24"/>
          <w:lang w:eastAsia="ru-RU"/>
        </w:rPr>
        <w:t>Сурхарбан</w:t>
      </w:r>
      <w:proofErr w:type="spellEnd"/>
      <w:r w:rsidR="0087337F">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до 2018 года благоустраивалась силами сельского поселения и местных жителей, в 2018 году, включена в муниципальную программу  «Формирование современной городской среды на территории муниципального образования  «Бичурский район» на период 2018-2024 годы».</w:t>
      </w:r>
      <w:proofErr w:type="gramEnd"/>
      <w:r w:rsidRPr="009D0BF4">
        <w:rPr>
          <w:rFonts w:ascii="Times New Roman" w:eastAsia="Times New Roman" w:hAnsi="Times New Roman" w:cs="Times New Roman"/>
          <w:sz w:val="24"/>
          <w:szCs w:val="24"/>
          <w:lang w:eastAsia="ru-RU"/>
        </w:rPr>
        <w:t xml:space="preserve"> В рамках благоустройства общественной территории «</w:t>
      </w:r>
      <w:proofErr w:type="spellStart"/>
      <w:r w:rsidRPr="009D0BF4">
        <w:rPr>
          <w:rFonts w:ascii="Times New Roman" w:eastAsia="Times New Roman" w:hAnsi="Times New Roman" w:cs="Times New Roman"/>
          <w:sz w:val="24"/>
          <w:szCs w:val="24"/>
          <w:lang w:eastAsia="ru-RU"/>
        </w:rPr>
        <w:t>Сурхарбан</w:t>
      </w:r>
      <w:proofErr w:type="spellEnd"/>
      <w:r w:rsidRPr="009D0BF4">
        <w:rPr>
          <w:rFonts w:ascii="Times New Roman" w:eastAsia="Times New Roman" w:hAnsi="Times New Roman" w:cs="Times New Roman"/>
          <w:sz w:val="24"/>
          <w:szCs w:val="24"/>
          <w:lang w:eastAsia="ru-RU"/>
        </w:rPr>
        <w:t>»  в 2018 году  построены сцена и 2 туалета.</w:t>
      </w:r>
      <w:r w:rsidR="00580355">
        <w:rPr>
          <w:rFonts w:ascii="Times New Roman" w:hAnsi="Times New Roman"/>
          <w:sz w:val="24"/>
          <w:szCs w:val="24"/>
        </w:rPr>
        <w:t xml:space="preserve"> </w:t>
      </w:r>
      <w:r w:rsidR="00A51BCD">
        <w:rPr>
          <w:rFonts w:ascii="Times New Roman" w:eastAsia="Times New Roman" w:hAnsi="Times New Roman" w:cs="Times New Roman"/>
          <w:sz w:val="24"/>
          <w:szCs w:val="24"/>
          <w:lang w:eastAsia="ru-RU"/>
        </w:rPr>
        <w:t xml:space="preserve"> </w:t>
      </w:r>
      <w:r w:rsidR="007B5711">
        <w:rPr>
          <w:rFonts w:ascii="Times New Roman" w:eastAsia="Times New Roman" w:hAnsi="Times New Roman" w:cs="Times New Roman"/>
          <w:sz w:val="24"/>
          <w:szCs w:val="24"/>
          <w:lang w:eastAsia="ru-RU"/>
        </w:rPr>
        <w:t xml:space="preserve">В 2019 году произведено ограждение общественной территории. </w:t>
      </w:r>
      <w:r w:rsidR="0024477B" w:rsidRPr="0024477B">
        <w:rPr>
          <w:rFonts w:ascii="Times New Roman" w:eastAsia="Times New Roman" w:hAnsi="Times New Roman" w:cs="Times New Roman"/>
          <w:sz w:val="24"/>
          <w:szCs w:val="24"/>
          <w:lang w:eastAsia="ru-RU"/>
        </w:rPr>
        <w:t>Решением общественной комиссии о</w:t>
      </w:r>
      <w:r w:rsidR="0024477B">
        <w:rPr>
          <w:rFonts w:ascii="Times New Roman" w:eastAsia="Times New Roman" w:hAnsi="Times New Roman" w:cs="Times New Roman"/>
          <w:sz w:val="24"/>
          <w:szCs w:val="24"/>
          <w:lang w:eastAsia="ru-RU"/>
        </w:rPr>
        <w:t>т</w:t>
      </w:r>
      <w:r w:rsidR="0024477B" w:rsidRPr="0024477B">
        <w:rPr>
          <w:rFonts w:ascii="Times New Roman" w:eastAsia="Times New Roman" w:hAnsi="Times New Roman" w:cs="Times New Roman"/>
          <w:sz w:val="24"/>
          <w:szCs w:val="24"/>
          <w:lang w:eastAsia="ru-RU"/>
        </w:rPr>
        <w:t xml:space="preserve"> 21.02.2020 года в мероприятия по благоустройству общественных территорий на 2020 год включена  общественная территория спортивная площадка </w:t>
      </w:r>
      <w:proofErr w:type="gramStart"/>
      <w:r w:rsidR="0024477B" w:rsidRPr="0024477B">
        <w:rPr>
          <w:rFonts w:ascii="Times New Roman" w:eastAsia="Times New Roman" w:hAnsi="Times New Roman" w:cs="Times New Roman"/>
          <w:sz w:val="24"/>
          <w:szCs w:val="24"/>
          <w:lang w:eastAsia="ru-RU"/>
        </w:rPr>
        <w:t>в</w:t>
      </w:r>
      <w:proofErr w:type="gramEnd"/>
      <w:r w:rsidR="0024477B" w:rsidRPr="0024477B">
        <w:rPr>
          <w:rFonts w:ascii="Times New Roman" w:eastAsia="Times New Roman" w:hAnsi="Times New Roman" w:cs="Times New Roman"/>
          <w:sz w:val="24"/>
          <w:szCs w:val="24"/>
          <w:lang w:eastAsia="ru-RU"/>
        </w:rPr>
        <w:t xml:space="preserve"> у. </w:t>
      </w:r>
      <w:proofErr w:type="spellStart"/>
      <w:r w:rsidR="0024477B" w:rsidRPr="0024477B">
        <w:rPr>
          <w:rFonts w:ascii="Times New Roman" w:eastAsia="Times New Roman" w:hAnsi="Times New Roman" w:cs="Times New Roman"/>
          <w:sz w:val="24"/>
          <w:szCs w:val="24"/>
          <w:lang w:eastAsia="ru-RU"/>
        </w:rPr>
        <w:lastRenderedPageBreak/>
        <w:t>Шибертуй</w:t>
      </w:r>
      <w:proofErr w:type="spellEnd"/>
      <w:r w:rsidR="0024477B" w:rsidRPr="0024477B">
        <w:rPr>
          <w:rFonts w:ascii="Times New Roman" w:eastAsia="Times New Roman" w:hAnsi="Times New Roman" w:cs="Times New Roman"/>
          <w:sz w:val="24"/>
          <w:szCs w:val="24"/>
          <w:lang w:eastAsia="ru-RU"/>
        </w:rPr>
        <w:t xml:space="preserve">, </w:t>
      </w:r>
      <w:proofErr w:type="gramStart"/>
      <w:r w:rsidR="0024477B" w:rsidRPr="0024477B">
        <w:rPr>
          <w:rFonts w:ascii="Times New Roman" w:eastAsia="Times New Roman" w:hAnsi="Times New Roman" w:cs="Times New Roman"/>
          <w:sz w:val="24"/>
          <w:szCs w:val="24"/>
          <w:lang w:eastAsia="ru-RU"/>
        </w:rPr>
        <w:t>на</w:t>
      </w:r>
      <w:proofErr w:type="gramEnd"/>
      <w:r w:rsidR="0024477B" w:rsidRPr="0024477B">
        <w:rPr>
          <w:rFonts w:ascii="Times New Roman" w:eastAsia="Times New Roman" w:hAnsi="Times New Roman" w:cs="Times New Roman"/>
          <w:sz w:val="24"/>
          <w:szCs w:val="24"/>
          <w:lang w:eastAsia="ru-RU"/>
        </w:rPr>
        <w:t xml:space="preserve"> которой </w:t>
      </w:r>
      <w:r w:rsidR="0087337F">
        <w:rPr>
          <w:rFonts w:ascii="Times New Roman" w:eastAsia="Times New Roman" w:hAnsi="Times New Roman" w:cs="Times New Roman"/>
          <w:sz w:val="24"/>
          <w:szCs w:val="24"/>
          <w:lang w:eastAsia="ru-RU"/>
        </w:rPr>
        <w:t>произведено</w:t>
      </w:r>
      <w:r w:rsidR="0024477B" w:rsidRPr="0024477B">
        <w:rPr>
          <w:rFonts w:ascii="Times New Roman" w:eastAsia="Times New Roman" w:hAnsi="Times New Roman" w:cs="Times New Roman"/>
          <w:sz w:val="24"/>
          <w:szCs w:val="24"/>
          <w:lang w:eastAsia="ru-RU"/>
        </w:rPr>
        <w:t xml:space="preserve"> строительство хоккейной коробки, включающее разравнивание грунта, строительство ограждения хоккейного поля, устройство освещения.</w:t>
      </w:r>
      <w:r w:rsidR="0087337F">
        <w:rPr>
          <w:rFonts w:ascii="Times New Roman" w:eastAsia="Times New Roman" w:hAnsi="Times New Roman" w:cs="Times New Roman"/>
          <w:sz w:val="24"/>
          <w:szCs w:val="24"/>
          <w:lang w:eastAsia="ru-RU"/>
        </w:rPr>
        <w:t xml:space="preserve"> На 2021 год планируется начать благоустройство </w:t>
      </w:r>
      <w:proofErr w:type="gramStart"/>
      <w:r w:rsidR="0087337F">
        <w:rPr>
          <w:rFonts w:ascii="Times New Roman" w:eastAsia="Times New Roman" w:hAnsi="Times New Roman" w:cs="Times New Roman"/>
          <w:sz w:val="24"/>
          <w:szCs w:val="24"/>
          <w:lang w:eastAsia="ru-RU"/>
        </w:rPr>
        <w:t>общественной</w:t>
      </w:r>
      <w:proofErr w:type="gramEnd"/>
      <w:r w:rsidR="0087337F">
        <w:rPr>
          <w:rFonts w:ascii="Times New Roman" w:eastAsia="Times New Roman" w:hAnsi="Times New Roman" w:cs="Times New Roman"/>
          <w:sz w:val="24"/>
          <w:szCs w:val="24"/>
          <w:lang w:eastAsia="ru-RU"/>
        </w:rPr>
        <w:t xml:space="preserve"> </w:t>
      </w:r>
      <w:proofErr w:type="spellStart"/>
      <w:r w:rsidR="0087337F">
        <w:rPr>
          <w:rFonts w:ascii="Times New Roman" w:eastAsia="Times New Roman" w:hAnsi="Times New Roman" w:cs="Times New Roman"/>
          <w:sz w:val="24"/>
          <w:szCs w:val="24"/>
          <w:lang w:eastAsia="ru-RU"/>
        </w:rPr>
        <w:t>территрии</w:t>
      </w:r>
      <w:proofErr w:type="spellEnd"/>
      <w:r w:rsidR="0087337F">
        <w:rPr>
          <w:rFonts w:ascii="Times New Roman" w:eastAsia="Times New Roman" w:hAnsi="Times New Roman" w:cs="Times New Roman"/>
          <w:sz w:val="24"/>
          <w:szCs w:val="24"/>
          <w:lang w:eastAsia="ru-RU"/>
        </w:rPr>
        <w:t xml:space="preserve"> «Зона отдыха».</w:t>
      </w:r>
    </w:p>
    <w:p w:rsidR="00580355" w:rsidRPr="00415D0F" w:rsidRDefault="0024477B" w:rsidP="0024477B">
      <w:pPr>
        <w:tabs>
          <w:tab w:val="left" w:pos="567"/>
          <w:tab w:val="left" w:pos="92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D52196">
        <w:rPr>
          <w:rFonts w:ascii="Times New Roman" w:eastAsia="Times New Roman" w:hAnsi="Times New Roman" w:cs="Times New Roman"/>
          <w:sz w:val="24"/>
          <w:szCs w:val="24"/>
          <w:lang w:eastAsia="ru-RU"/>
        </w:rPr>
        <w:t>М</w:t>
      </w:r>
      <w:r w:rsidR="00580355" w:rsidRPr="00415D0F">
        <w:rPr>
          <w:rFonts w:ascii="Times New Roman" w:eastAsia="Times New Roman" w:hAnsi="Times New Roman" w:cs="Times New Roman"/>
          <w:sz w:val="24"/>
          <w:szCs w:val="24"/>
          <w:lang w:eastAsia="ru-RU"/>
        </w:rPr>
        <w:t>униципальная программа  «Формирование современной городской среды на территории муниципального образования  «</w:t>
      </w:r>
      <w:r w:rsidR="00580355">
        <w:rPr>
          <w:rFonts w:ascii="Times New Roman" w:eastAsia="Times New Roman" w:hAnsi="Times New Roman" w:cs="Times New Roman"/>
          <w:sz w:val="24"/>
          <w:szCs w:val="24"/>
          <w:lang w:eastAsia="ru-RU"/>
        </w:rPr>
        <w:t>Бичур</w:t>
      </w:r>
      <w:r w:rsidR="003F5F28">
        <w:rPr>
          <w:rFonts w:ascii="Times New Roman" w:eastAsia="Times New Roman" w:hAnsi="Times New Roman" w:cs="Times New Roman"/>
          <w:sz w:val="24"/>
          <w:szCs w:val="24"/>
          <w:lang w:eastAsia="ru-RU"/>
        </w:rPr>
        <w:t>ский район» на период 2018-2024 годы</w:t>
      </w:r>
      <w:r w:rsidR="00580355" w:rsidRPr="00415D0F">
        <w:rPr>
          <w:rFonts w:ascii="Times New Roman" w:eastAsia="Times New Roman" w:hAnsi="Times New Roman" w:cs="Times New Roman"/>
          <w:sz w:val="24"/>
          <w:szCs w:val="24"/>
          <w:lang w:eastAsia="ru-RU"/>
        </w:rPr>
        <w:t xml:space="preserve">»  </w:t>
      </w:r>
      <w:r w:rsidR="00D52196">
        <w:rPr>
          <w:rFonts w:ascii="Times New Roman" w:eastAsia="Times New Roman" w:hAnsi="Times New Roman" w:cs="Times New Roman"/>
          <w:sz w:val="24"/>
          <w:szCs w:val="24"/>
          <w:lang w:eastAsia="ru-RU"/>
        </w:rPr>
        <w:t>направлена на создание комфортных, современных условий для жизни граждан, преображ</w:t>
      </w:r>
      <w:r w:rsidR="000F5BA5">
        <w:rPr>
          <w:rFonts w:ascii="Times New Roman" w:eastAsia="Times New Roman" w:hAnsi="Times New Roman" w:cs="Times New Roman"/>
          <w:sz w:val="24"/>
          <w:szCs w:val="24"/>
          <w:lang w:eastAsia="ru-RU"/>
        </w:rPr>
        <w:t>ение</w:t>
      </w:r>
      <w:r w:rsidR="00D52196">
        <w:rPr>
          <w:rFonts w:ascii="Times New Roman" w:eastAsia="Times New Roman" w:hAnsi="Times New Roman" w:cs="Times New Roman"/>
          <w:sz w:val="24"/>
          <w:szCs w:val="24"/>
          <w:lang w:eastAsia="ru-RU"/>
        </w:rPr>
        <w:t xml:space="preserve"> в</w:t>
      </w:r>
      <w:r w:rsidR="000F5BA5">
        <w:rPr>
          <w:rFonts w:ascii="Times New Roman" w:eastAsia="Times New Roman" w:hAnsi="Times New Roman" w:cs="Times New Roman"/>
          <w:sz w:val="24"/>
          <w:szCs w:val="24"/>
          <w:lang w:eastAsia="ru-RU"/>
        </w:rPr>
        <w:t>нешнего</w:t>
      </w:r>
      <w:r w:rsidR="00D52196">
        <w:rPr>
          <w:rFonts w:ascii="Times New Roman" w:eastAsia="Times New Roman" w:hAnsi="Times New Roman" w:cs="Times New Roman"/>
          <w:sz w:val="24"/>
          <w:szCs w:val="24"/>
          <w:lang w:eastAsia="ru-RU"/>
        </w:rPr>
        <w:t xml:space="preserve"> вид</w:t>
      </w:r>
      <w:r w:rsidR="000F5BA5">
        <w:rPr>
          <w:rFonts w:ascii="Times New Roman" w:eastAsia="Times New Roman" w:hAnsi="Times New Roman" w:cs="Times New Roman"/>
          <w:sz w:val="24"/>
          <w:szCs w:val="24"/>
          <w:lang w:eastAsia="ru-RU"/>
        </w:rPr>
        <w:t>а населенных</w:t>
      </w:r>
      <w:r w:rsidR="00D52196">
        <w:rPr>
          <w:rFonts w:ascii="Times New Roman" w:eastAsia="Times New Roman" w:hAnsi="Times New Roman" w:cs="Times New Roman"/>
          <w:sz w:val="24"/>
          <w:szCs w:val="24"/>
          <w:lang w:eastAsia="ru-RU"/>
        </w:rPr>
        <w:t xml:space="preserve"> пункт</w:t>
      </w:r>
      <w:r w:rsidR="000F5BA5">
        <w:rPr>
          <w:rFonts w:ascii="Times New Roman" w:eastAsia="Times New Roman" w:hAnsi="Times New Roman" w:cs="Times New Roman"/>
          <w:sz w:val="24"/>
          <w:szCs w:val="24"/>
          <w:lang w:eastAsia="ru-RU"/>
        </w:rPr>
        <w:t>ов</w:t>
      </w:r>
      <w:r w:rsidR="00D52196">
        <w:rPr>
          <w:rFonts w:ascii="Times New Roman" w:eastAsia="Times New Roman" w:hAnsi="Times New Roman" w:cs="Times New Roman"/>
          <w:sz w:val="24"/>
          <w:szCs w:val="24"/>
          <w:lang w:eastAsia="ru-RU"/>
        </w:rPr>
        <w:t xml:space="preserve">. </w:t>
      </w:r>
    </w:p>
    <w:p w:rsidR="00E96016" w:rsidRPr="00415D0F" w:rsidRDefault="009D42CF" w:rsidP="0024477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w:t>
      </w:r>
      <w:r w:rsidR="00580355">
        <w:rPr>
          <w:rFonts w:ascii="Times New Roman" w:eastAsia="Times New Roman" w:hAnsi="Times New Roman" w:cs="Times New Roman"/>
          <w:sz w:val="24"/>
          <w:szCs w:val="24"/>
          <w:lang w:eastAsia="ru-RU"/>
        </w:rPr>
        <w:t xml:space="preserve">одпрограммы </w:t>
      </w:r>
      <w:r w:rsidR="00E66C13">
        <w:rPr>
          <w:rFonts w:ascii="Times New Roman" w:eastAsia="Times New Roman" w:hAnsi="Times New Roman" w:cs="Times New Roman"/>
          <w:sz w:val="24"/>
          <w:szCs w:val="24"/>
          <w:lang w:eastAsia="ru-RU"/>
        </w:rPr>
        <w:t>2</w:t>
      </w:r>
      <w:r w:rsidR="00580355">
        <w:rPr>
          <w:rFonts w:ascii="Times New Roman" w:eastAsia="Times New Roman" w:hAnsi="Times New Roman" w:cs="Times New Roman"/>
          <w:sz w:val="24"/>
          <w:szCs w:val="24"/>
          <w:lang w:eastAsia="ru-RU"/>
        </w:rPr>
        <w:t xml:space="preserve"> осуществляется</w:t>
      </w:r>
      <w:r w:rsidR="003A5B13">
        <w:rPr>
          <w:rFonts w:ascii="Times New Roman" w:eastAsia="Times New Roman" w:hAnsi="Times New Roman" w:cs="Times New Roman"/>
          <w:sz w:val="24"/>
          <w:szCs w:val="24"/>
          <w:lang w:eastAsia="ru-RU"/>
        </w:rPr>
        <w:t xml:space="preserve"> Муниципальными образованиями трех сельских поселений: МО СП «</w:t>
      </w:r>
      <w:proofErr w:type="spellStart"/>
      <w:r w:rsidR="003A5B13">
        <w:rPr>
          <w:rFonts w:ascii="Times New Roman" w:eastAsia="Times New Roman" w:hAnsi="Times New Roman" w:cs="Times New Roman"/>
          <w:sz w:val="24"/>
          <w:szCs w:val="24"/>
          <w:lang w:eastAsia="ru-RU"/>
        </w:rPr>
        <w:t>Бичурское</w:t>
      </w:r>
      <w:proofErr w:type="spellEnd"/>
      <w:r w:rsidR="003A5B13">
        <w:rPr>
          <w:rFonts w:ascii="Times New Roman" w:eastAsia="Times New Roman" w:hAnsi="Times New Roman" w:cs="Times New Roman"/>
          <w:sz w:val="24"/>
          <w:szCs w:val="24"/>
          <w:lang w:eastAsia="ru-RU"/>
        </w:rPr>
        <w:t>», МО СП «</w:t>
      </w:r>
      <w:proofErr w:type="spellStart"/>
      <w:r w:rsidR="003A5B13">
        <w:rPr>
          <w:rFonts w:ascii="Times New Roman" w:eastAsia="Times New Roman" w:hAnsi="Times New Roman" w:cs="Times New Roman"/>
          <w:sz w:val="24"/>
          <w:szCs w:val="24"/>
          <w:lang w:eastAsia="ru-RU"/>
        </w:rPr>
        <w:t>Малокуналейское</w:t>
      </w:r>
      <w:proofErr w:type="spellEnd"/>
      <w:r w:rsidR="003A5B13">
        <w:rPr>
          <w:rFonts w:ascii="Times New Roman" w:eastAsia="Times New Roman" w:hAnsi="Times New Roman" w:cs="Times New Roman"/>
          <w:sz w:val="24"/>
          <w:szCs w:val="24"/>
          <w:lang w:eastAsia="ru-RU"/>
        </w:rPr>
        <w:t>» и МО СП «</w:t>
      </w:r>
      <w:proofErr w:type="spellStart"/>
      <w:r w:rsidR="003A5B13">
        <w:rPr>
          <w:rFonts w:ascii="Times New Roman" w:eastAsia="Times New Roman" w:hAnsi="Times New Roman" w:cs="Times New Roman"/>
          <w:sz w:val="24"/>
          <w:szCs w:val="24"/>
          <w:lang w:eastAsia="ru-RU"/>
        </w:rPr>
        <w:t>Шибертуйское</w:t>
      </w:r>
      <w:proofErr w:type="spellEnd"/>
      <w:r w:rsidR="003A5B13">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 xml:space="preserve"> с привлечением средств федерального</w:t>
      </w:r>
      <w:r w:rsidR="003A5B13">
        <w:rPr>
          <w:rFonts w:ascii="Times New Roman" w:eastAsia="Times New Roman" w:hAnsi="Times New Roman" w:cs="Times New Roman"/>
          <w:sz w:val="24"/>
          <w:szCs w:val="24"/>
          <w:lang w:eastAsia="ru-RU"/>
        </w:rPr>
        <w:t>,</w:t>
      </w:r>
      <w:r w:rsidR="00580355">
        <w:rPr>
          <w:rFonts w:ascii="Times New Roman" w:eastAsia="Times New Roman" w:hAnsi="Times New Roman" w:cs="Times New Roman"/>
          <w:sz w:val="24"/>
          <w:szCs w:val="24"/>
          <w:lang w:eastAsia="ru-RU"/>
        </w:rPr>
        <w:t xml:space="preserve">  республиканского</w:t>
      </w:r>
      <w:r w:rsidR="003A5B13">
        <w:rPr>
          <w:rFonts w:ascii="Times New Roman" w:eastAsia="Times New Roman" w:hAnsi="Times New Roman" w:cs="Times New Roman"/>
          <w:sz w:val="24"/>
          <w:szCs w:val="24"/>
          <w:lang w:eastAsia="ru-RU"/>
        </w:rPr>
        <w:t xml:space="preserve"> и </w:t>
      </w:r>
      <w:r w:rsidR="000F5BA5">
        <w:rPr>
          <w:rFonts w:ascii="Times New Roman" w:eastAsia="Times New Roman" w:hAnsi="Times New Roman" w:cs="Times New Roman"/>
          <w:sz w:val="24"/>
          <w:szCs w:val="24"/>
          <w:lang w:eastAsia="ru-RU"/>
        </w:rPr>
        <w:t>местного -0,1%  бюджетов</w:t>
      </w:r>
      <w:proofErr w:type="gramStart"/>
      <w:r w:rsidR="000F5BA5">
        <w:rPr>
          <w:rFonts w:ascii="Times New Roman" w:eastAsia="Times New Roman" w:hAnsi="Times New Roman" w:cs="Times New Roman"/>
          <w:sz w:val="24"/>
          <w:szCs w:val="24"/>
          <w:lang w:eastAsia="ru-RU"/>
        </w:rPr>
        <w:t xml:space="preserve"> </w:t>
      </w:r>
      <w:r w:rsidR="00E96016" w:rsidRPr="00415D0F">
        <w:rPr>
          <w:rFonts w:ascii="Times New Roman" w:eastAsia="Times New Roman" w:hAnsi="Times New Roman" w:cs="Times New Roman"/>
          <w:sz w:val="24"/>
          <w:szCs w:val="24"/>
          <w:lang w:eastAsia="ru-RU"/>
        </w:rPr>
        <w:t xml:space="preserve"> </w:t>
      </w:r>
      <w:proofErr w:type="gramEnd"/>
    </w:p>
    <w:p w:rsidR="00580355" w:rsidRDefault="00580355"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721CD8" w:rsidRPr="00415D0F" w:rsidRDefault="00721CD8"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p>
    <w:p w:rsidR="00580355" w:rsidRPr="00C14706" w:rsidRDefault="00580355" w:rsidP="007343EE">
      <w:pPr>
        <w:pStyle w:val="aa"/>
        <w:numPr>
          <w:ilvl w:val="0"/>
          <w:numId w:val="14"/>
        </w:numPr>
        <w:spacing w:after="0" w:line="240" w:lineRule="auto"/>
        <w:ind w:left="426"/>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580355" w:rsidRPr="00415D0F" w:rsidRDefault="00580355" w:rsidP="00580355">
      <w:pPr>
        <w:spacing w:after="0" w:line="240" w:lineRule="auto"/>
        <w:ind w:left="1571"/>
        <w:rPr>
          <w:rFonts w:ascii="Times New Roman" w:eastAsia="Times New Roman" w:hAnsi="Times New Roman" w:cs="Times New Roman"/>
          <w:sz w:val="24"/>
          <w:szCs w:val="24"/>
          <w:lang w:eastAsia="ru-RU"/>
        </w:rPr>
      </w:pPr>
    </w:p>
    <w:p w:rsidR="00DC09B2"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DC09B2">
        <w:rPr>
          <w:rFonts w:ascii="Times New Roman" w:eastAsia="Times New Roman" w:hAnsi="Times New Roman" w:cs="Times New Roman"/>
          <w:sz w:val="24"/>
          <w:szCs w:val="24"/>
          <w:lang w:eastAsia="ru-RU"/>
        </w:rPr>
        <w:t>:</w:t>
      </w:r>
    </w:p>
    <w:p w:rsidR="00C84D8D" w:rsidRDefault="0087337F" w:rsidP="00C84D8D">
      <w:pPr>
        <w:pStyle w:val="aa"/>
        <w:widowControl w:val="0"/>
        <w:numPr>
          <w:ilvl w:val="0"/>
          <w:numId w:val="39"/>
        </w:numPr>
        <w:autoSpaceDE w:val="0"/>
        <w:autoSpaceDN w:val="0"/>
        <w:adjustRightInd w:val="0"/>
        <w:spacing w:after="0" w:line="240" w:lineRule="auto"/>
        <w:ind w:left="426" w:right="425" w:firstLine="0"/>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xml:space="preserve">  </w:t>
      </w:r>
      <w:r w:rsidR="00C84D8D" w:rsidRPr="00C84D8D">
        <w:rPr>
          <w:rFonts w:ascii="Times New Roman" w:eastAsia="Times New Roman" w:hAnsi="Times New Roman" w:cs="Times New Roman"/>
          <w:sz w:val="24"/>
          <w:szCs w:val="24"/>
          <w:lang w:eastAsia="ru-RU"/>
        </w:rPr>
        <w:t>Повышение качества и комфорта мест общего пользования жителей на территории МО «Бичурский район».</w:t>
      </w:r>
      <w:r w:rsidR="00C84D8D">
        <w:rPr>
          <w:rFonts w:ascii="Times New Roman" w:eastAsia="Times New Roman" w:hAnsi="Times New Roman" w:cs="Times New Roman"/>
          <w:sz w:val="24"/>
          <w:szCs w:val="24"/>
          <w:lang w:eastAsia="ru-RU"/>
        </w:rPr>
        <w:t xml:space="preserve"> </w:t>
      </w:r>
    </w:p>
    <w:p w:rsidR="00580355" w:rsidRPr="00C84D8D" w:rsidRDefault="00580355" w:rsidP="00C84D8D">
      <w:pPr>
        <w:pStyle w:val="aa"/>
        <w:widowControl w:val="0"/>
        <w:autoSpaceDE w:val="0"/>
        <w:autoSpaceDN w:val="0"/>
        <w:adjustRightInd w:val="0"/>
        <w:spacing w:after="0" w:line="240" w:lineRule="auto"/>
        <w:ind w:left="0" w:right="425"/>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Для достижения этой цели необходимо</w:t>
      </w:r>
      <w:r w:rsidR="00C84D8D">
        <w:rPr>
          <w:rFonts w:ascii="Times New Roman" w:eastAsia="Times New Roman" w:hAnsi="Times New Roman" w:cs="Times New Roman"/>
          <w:sz w:val="24"/>
          <w:szCs w:val="24"/>
          <w:lang w:eastAsia="ru-RU"/>
        </w:rPr>
        <w:t xml:space="preserve"> </w:t>
      </w:r>
      <w:r w:rsidRPr="00C84D8D">
        <w:rPr>
          <w:rFonts w:ascii="Times New Roman" w:eastAsia="Times New Roman" w:hAnsi="Times New Roman" w:cs="Times New Roman"/>
          <w:sz w:val="24"/>
          <w:szCs w:val="24"/>
          <w:lang w:eastAsia="ru-RU"/>
        </w:rPr>
        <w:t>выполнить следующие задачи:</w:t>
      </w:r>
    </w:p>
    <w:p w:rsidR="00AB3A1A" w:rsidRPr="00DC09B2" w:rsidRDefault="0087337F" w:rsidP="00DC09B2">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A1A" w:rsidRPr="00DC09B2">
        <w:rPr>
          <w:rFonts w:ascii="Times New Roman" w:eastAsia="Times New Roman" w:hAnsi="Times New Roman" w:cs="Times New Roman"/>
          <w:sz w:val="24"/>
          <w:szCs w:val="24"/>
          <w:lang w:eastAsia="ru-RU"/>
        </w:rPr>
        <w:t xml:space="preserve">Повышение уровня благоустройства </w:t>
      </w:r>
      <w:r w:rsidR="004D3B23" w:rsidRPr="00DC09B2">
        <w:rPr>
          <w:rFonts w:ascii="Times New Roman" w:eastAsia="Times New Roman" w:hAnsi="Times New Roman" w:cs="Times New Roman"/>
          <w:sz w:val="24"/>
          <w:szCs w:val="24"/>
          <w:lang w:eastAsia="ru-RU"/>
        </w:rPr>
        <w:t>общественных территорий</w:t>
      </w:r>
      <w:r w:rsidR="00AB3A1A" w:rsidRPr="00DC09B2">
        <w:rPr>
          <w:rFonts w:ascii="Times New Roman" w:eastAsia="Times New Roman" w:hAnsi="Times New Roman" w:cs="Times New Roman"/>
          <w:sz w:val="24"/>
          <w:szCs w:val="24"/>
          <w:lang w:eastAsia="ru-RU"/>
        </w:rPr>
        <w:t>.</w:t>
      </w:r>
    </w:p>
    <w:p w:rsidR="00C064D1" w:rsidRPr="00DC09B2" w:rsidRDefault="0087337F"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4D1"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сельских поселениях Бичурского района</w:t>
      </w:r>
      <w:r w:rsidR="00721CD8" w:rsidRPr="00DC09B2">
        <w:rPr>
          <w:rFonts w:ascii="Times New Roman" w:eastAsia="Times New Roman" w:hAnsi="Times New Roman" w:cs="Times New Roman"/>
          <w:sz w:val="24"/>
          <w:szCs w:val="24"/>
          <w:lang w:eastAsia="ru-RU"/>
        </w:rPr>
        <w:t>.</w:t>
      </w:r>
    </w:p>
    <w:p w:rsidR="00721CD8" w:rsidRDefault="00721CD8"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9375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7506" w:rsidRDefault="00937506" w:rsidP="009375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7506" w:rsidRPr="00937506" w:rsidRDefault="00937506" w:rsidP="009375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937506" w:rsidRPr="00937506" w:rsidSect="008A73F4">
          <w:pgSz w:w="11906" w:h="16838"/>
          <w:pgMar w:top="993" w:right="991" w:bottom="709" w:left="1701" w:header="708" w:footer="708" w:gutter="0"/>
          <w:cols w:space="708"/>
          <w:docGrid w:linePitch="360"/>
        </w:sectPr>
      </w:pPr>
    </w:p>
    <w:p w:rsidR="00937506" w:rsidRDefault="00937506" w:rsidP="00937506">
      <w:pPr>
        <w:pStyle w:val="aa"/>
        <w:widowControl w:val="0"/>
        <w:tabs>
          <w:tab w:val="left" w:pos="0"/>
        </w:tabs>
        <w:autoSpaceDE w:val="0"/>
        <w:autoSpaceDN w:val="0"/>
        <w:adjustRightInd w:val="0"/>
        <w:spacing w:after="0" w:line="240" w:lineRule="auto"/>
        <w:ind w:left="7088" w:right="1892"/>
        <w:rPr>
          <w:rFonts w:ascii="Times New Roman" w:eastAsia="Times New Roman" w:hAnsi="Times New Roman" w:cs="Times New Roman"/>
          <w:b/>
          <w:sz w:val="24"/>
          <w:szCs w:val="24"/>
          <w:lang w:eastAsia="ru-RU"/>
        </w:rPr>
      </w:pPr>
    </w:p>
    <w:p w:rsidR="00937506" w:rsidRDefault="00937506" w:rsidP="00937506">
      <w:pPr>
        <w:pStyle w:val="aa"/>
        <w:widowControl w:val="0"/>
        <w:tabs>
          <w:tab w:val="left" w:pos="0"/>
        </w:tabs>
        <w:autoSpaceDE w:val="0"/>
        <w:autoSpaceDN w:val="0"/>
        <w:adjustRightInd w:val="0"/>
        <w:spacing w:after="0" w:line="240" w:lineRule="auto"/>
        <w:ind w:left="7088" w:right="1892"/>
        <w:rPr>
          <w:rFonts w:ascii="Times New Roman" w:eastAsia="Times New Roman" w:hAnsi="Times New Roman" w:cs="Times New Roman"/>
          <w:b/>
          <w:sz w:val="24"/>
          <w:szCs w:val="24"/>
          <w:lang w:eastAsia="ru-RU"/>
        </w:rPr>
      </w:pPr>
    </w:p>
    <w:p w:rsidR="00580355" w:rsidRPr="00D54311" w:rsidRDefault="007343EE" w:rsidP="007343EE">
      <w:pPr>
        <w:pStyle w:val="aa"/>
        <w:widowControl w:val="0"/>
        <w:numPr>
          <w:ilvl w:val="0"/>
          <w:numId w:val="14"/>
        </w:numPr>
        <w:tabs>
          <w:tab w:val="left" w:pos="0"/>
        </w:tabs>
        <w:autoSpaceDE w:val="0"/>
        <w:autoSpaceDN w:val="0"/>
        <w:adjustRightInd w:val="0"/>
        <w:spacing w:after="0" w:line="240" w:lineRule="auto"/>
        <w:ind w:left="7088" w:right="1892" w:hanging="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Целевые индикаторы </w:t>
      </w:r>
      <w:r w:rsidR="00040C82">
        <w:rPr>
          <w:rFonts w:ascii="Times New Roman" w:eastAsia="Times New Roman" w:hAnsi="Times New Roman" w:cs="Times New Roman"/>
          <w:b/>
          <w:sz w:val="24"/>
          <w:szCs w:val="24"/>
          <w:lang w:eastAsia="ru-RU"/>
        </w:rPr>
        <w:t>п</w:t>
      </w:r>
      <w:r w:rsidR="00580355">
        <w:rPr>
          <w:rFonts w:ascii="Times New Roman" w:eastAsia="Times New Roman" w:hAnsi="Times New Roman" w:cs="Times New Roman"/>
          <w:b/>
          <w:sz w:val="24"/>
          <w:szCs w:val="24"/>
          <w:lang w:eastAsia="ru-RU"/>
        </w:rPr>
        <w:t>одп</w:t>
      </w:r>
      <w:r w:rsidR="00580355" w:rsidRPr="00D54311">
        <w:rPr>
          <w:rFonts w:ascii="Times New Roman" w:eastAsia="Times New Roman" w:hAnsi="Times New Roman" w:cs="Times New Roman"/>
          <w:b/>
          <w:sz w:val="24"/>
          <w:szCs w:val="24"/>
          <w:lang w:eastAsia="ru-RU"/>
        </w:rPr>
        <w:t>рограммы</w:t>
      </w:r>
    </w:p>
    <w:p w:rsidR="007343EE" w:rsidRDefault="007343EE" w:rsidP="00D23E67">
      <w:pPr>
        <w:spacing w:after="0" w:line="240" w:lineRule="auto"/>
        <w:ind w:left="567" w:firstLine="851"/>
        <w:rPr>
          <w:rFonts w:ascii="Times New Roman" w:eastAsia="Times New Roman" w:hAnsi="Times New Roman" w:cs="Times New Roman"/>
          <w:sz w:val="24"/>
          <w:szCs w:val="24"/>
          <w:lang w:eastAsia="ru-RU"/>
        </w:rPr>
      </w:pPr>
    </w:p>
    <w:p w:rsidR="00580355" w:rsidRDefault="00580355" w:rsidP="00D23E67">
      <w:pPr>
        <w:spacing w:after="0" w:line="240" w:lineRule="auto"/>
        <w:ind w:left="567"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одпрограммы. Данные индикаторы позволяют определить рез</w:t>
      </w:r>
      <w:r w:rsidR="00793236">
        <w:rPr>
          <w:rFonts w:ascii="Times New Roman" w:eastAsia="Times New Roman" w:hAnsi="Times New Roman" w:cs="Times New Roman"/>
          <w:sz w:val="24"/>
          <w:szCs w:val="24"/>
          <w:lang w:eastAsia="ru-RU"/>
        </w:rPr>
        <w:t>ультаты реализации мероприятий подп</w:t>
      </w:r>
      <w:r>
        <w:rPr>
          <w:rFonts w:ascii="Times New Roman" w:eastAsia="Times New Roman" w:hAnsi="Times New Roman" w:cs="Times New Roman"/>
          <w:sz w:val="24"/>
          <w:szCs w:val="24"/>
          <w:lang w:eastAsia="ru-RU"/>
        </w:rPr>
        <w:t xml:space="preserve">рограммы. </w:t>
      </w:r>
    </w:p>
    <w:p w:rsidR="006B3150" w:rsidRDefault="006B3150" w:rsidP="00D23E67">
      <w:pPr>
        <w:spacing w:after="0" w:line="240" w:lineRule="auto"/>
        <w:ind w:hanging="360"/>
        <w:rPr>
          <w:rFonts w:ascii="Times New Roman" w:eastAsia="Times New Roman" w:hAnsi="Times New Roman" w:cs="Times New Roman"/>
          <w:sz w:val="24"/>
          <w:szCs w:val="24"/>
          <w:lang w:eastAsia="ru-RU"/>
        </w:rPr>
      </w:pPr>
    </w:p>
    <w:p w:rsidR="006B3150" w:rsidRPr="006A69CE" w:rsidRDefault="006B3150" w:rsidP="00D23E67">
      <w:pPr>
        <w:pStyle w:val="ab"/>
        <w:spacing w:line="276" w:lineRule="auto"/>
        <w:ind w:hanging="360"/>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580355" w:rsidRDefault="00580355" w:rsidP="00D23E67">
      <w:pPr>
        <w:spacing w:after="0" w:line="240" w:lineRule="auto"/>
        <w:ind w:hanging="360"/>
        <w:rPr>
          <w:rFonts w:ascii="Times New Roman" w:eastAsia="Times New Roman" w:hAnsi="Times New Roman" w:cs="Times New Roman"/>
          <w:sz w:val="24"/>
          <w:szCs w:val="24"/>
          <w:lang w:eastAsia="ru-RU"/>
        </w:rPr>
      </w:pPr>
    </w:p>
    <w:tbl>
      <w:tblPr>
        <w:tblStyle w:val="a5"/>
        <w:tblW w:w="14836" w:type="dxa"/>
        <w:tblInd w:w="581" w:type="dxa"/>
        <w:tblLayout w:type="fixed"/>
        <w:tblLook w:val="04A0" w:firstRow="1" w:lastRow="0" w:firstColumn="1" w:lastColumn="0" w:noHBand="0" w:noVBand="1"/>
      </w:tblPr>
      <w:tblGrid>
        <w:gridCol w:w="2118"/>
        <w:gridCol w:w="528"/>
        <w:gridCol w:w="3402"/>
        <w:gridCol w:w="567"/>
        <w:gridCol w:w="700"/>
        <w:gridCol w:w="9"/>
        <w:gridCol w:w="704"/>
        <w:gridCol w:w="712"/>
        <w:gridCol w:w="710"/>
        <w:gridCol w:w="711"/>
        <w:gridCol w:w="711"/>
        <w:gridCol w:w="709"/>
        <w:gridCol w:w="3255"/>
      </w:tblGrid>
      <w:tr w:rsidR="005D68F0" w:rsidRPr="00412B70" w:rsidTr="005D68F0">
        <w:trPr>
          <w:trHeight w:val="425"/>
        </w:trPr>
        <w:tc>
          <w:tcPr>
            <w:tcW w:w="2118" w:type="dxa"/>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D23E67">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3930" w:type="dxa"/>
            <w:gridSpan w:val="2"/>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7343EE">
            <w:pPr>
              <w:pStyle w:val="aa"/>
              <w:ind w:left="0"/>
              <w:rPr>
                <w:rFonts w:ascii="Times New Roman" w:hAnsi="Times New Roman"/>
                <w:bCs/>
                <w:sz w:val="22"/>
                <w:szCs w:val="22"/>
              </w:rPr>
            </w:pPr>
            <w:r w:rsidRPr="00F156C1">
              <w:rPr>
                <w:rFonts w:ascii="Times New Roman" w:hAnsi="Times New Roman"/>
                <w:bCs/>
                <w:sz w:val="22"/>
                <w:szCs w:val="22"/>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8F0" w:rsidRPr="00F156C1" w:rsidRDefault="005D68F0" w:rsidP="005D68F0">
            <w:pPr>
              <w:pStyle w:val="aa"/>
              <w:ind w:left="-108"/>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4966" w:type="dxa"/>
            <w:gridSpan w:val="8"/>
          </w:tcPr>
          <w:p w:rsidR="005D68F0" w:rsidRPr="00F156C1" w:rsidRDefault="005D68F0" w:rsidP="005D68F0">
            <w:pPr>
              <w:ind w:firstLine="11"/>
              <w:rPr>
                <w:rFonts w:ascii="Times New Roman" w:hAnsi="Times New Roman"/>
                <w:bCs/>
              </w:rPr>
            </w:pPr>
            <w:r w:rsidRPr="00F156C1">
              <w:rPr>
                <w:rFonts w:ascii="Times New Roman" w:hAnsi="Times New Roman"/>
                <w:bCs/>
                <w:sz w:val="22"/>
                <w:szCs w:val="22"/>
              </w:rPr>
              <w:t>Прогнозный период</w:t>
            </w:r>
          </w:p>
        </w:tc>
        <w:tc>
          <w:tcPr>
            <w:tcW w:w="3255" w:type="dxa"/>
            <w:vMerge w:val="restart"/>
          </w:tcPr>
          <w:p w:rsidR="005D68F0" w:rsidRPr="00F156C1" w:rsidRDefault="000C5147" w:rsidP="005D68F0">
            <w:pPr>
              <w:rPr>
                <w:rFonts w:ascii="Times New Roman" w:hAnsi="Times New Roman"/>
                <w:bCs/>
              </w:rPr>
            </w:pPr>
            <w:r w:rsidRPr="000C5147">
              <w:rPr>
                <w:rFonts w:ascii="Times New Roman" w:hAnsi="Times New Roman"/>
                <w:bCs/>
              </w:rPr>
              <w:t>Источник определения индикатора (порядок расчета)</w:t>
            </w:r>
          </w:p>
        </w:tc>
      </w:tr>
      <w:tr w:rsidR="005D68F0" w:rsidRPr="00412B70" w:rsidTr="005D68F0">
        <w:trPr>
          <w:trHeight w:val="32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3930" w:type="dxa"/>
            <w:gridSpan w:val="2"/>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8F0" w:rsidRPr="00F156C1" w:rsidRDefault="005D68F0" w:rsidP="00D23E67">
            <w:pPr>
              <w:ind w:hanging="360"/>
              <w:rPr>
                <w:bCs/>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2018</w:t>
            </w:r>
          </w:p>
        </w:tc>
        <w:tc>
          <w:tcPr>
            <w:tcW w:w="713" w:type="dxa"/>
            <w:gridSpan w:val="2"/>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2019</w:t>
            </w:r>
          </w:p>
        </w:tc>
        <w:tc>
          <w:tcPr>
            <w:tcW w:w="712"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2020</w:t>
            </w:r>
          </w:p>
        </w:tc>
        <w:tc>
          <w:tcPr>
            <w:tcW w:w="710"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2021</w:t>
            </w:r>
          </w:p>
        </w:tc>
        <w:tc>
          <w:tcPr>
            <w:tcW w:w="711" w:type="dxa"/>
            <w:tcBorders>
              <w:top w:val="single" w:sz="4" w:space="0" w:color="auto"/>
              <w:left w:val="single" w:sz="4" w:space="0" w:color="auto"/>
              <w:bottom w:val="single" w:sz="4" w:space="0" w:color="auto"/>
              <w:right w:val="single" w:sz="4" w:space="0" w:color="auto"/>
            </w:tcBorders>
            <w:hideMark/>
          </w:tcPr>
          <w:p w:rsidR="005D68F0" w:rsidRPr="00F156C1" w:rsidRDefault="005D68F0" w:rsidP="00C77C9A">
            <w:pPr>
              <w:pStyle w:val="aa"/>
              <w:ind w:left="357" w:hanging="357"/>
              <w:rPr>
                <w:rFonts w:ascii="Times New Roman" w:hAnsi="Times New Roman"/>
                <w:bCs/>
                <w:sz w:val="22"/>
                <w:szCs w:val="22"/>
              </w:rPr>
            </w:pPr>
            <w:r w:rsidRPr="00F156C1">
              <w:rPr>
                <w:rFonts w:ascii="Times New Roman" w:hAnsi="Times New Roman"/>
                <w:bCs/>
                <w:sz w:val="22"/>
                <w:szCs w:val="22"/>
              </w:rPr>
              <w:t>20</w:t>
            </w:r>
            <w:r>
              <w:rPr>
                <w:rFonts w:ascii="Times New Roman" w:hAnsi="Times New Roman"/>
                <w:bCs/>
                <w:sz w:val="22"/>
                <w:szCs w:val="22"/>
              </w:rPr>
              <w:t>22</w:t>
            </w:r>
          </w:p>
        </w:tc>
        <w:tc>
          <w:tcPr>
            <w:tcW w:w="711" w:type="dxa"/>
            <w:tcBorders>
              <w:top w:val="single" w:sz="4" w:space="0" w:color="auto"/>
              <w:left w:val="single" w:sz="4" w:space="0" w:color="auto"/>
              <w:bottom w:val="single" w:sz="4" w:space="0" w:color="auto"/>
              <w:right w:val="single" w:sz="4" w:space="0" w:color="auto"/>
            </w:tcBorders>
          </w:tcPr>
          <w:p w:rsidR="005D68F0" w:rsidRPr="00F156C1" w:rsidRDefault="005D68F0" w:rsidP="00C77C9A">
            <w:pPr>
              <w:pStyle w:val="aa"/>
              <w:ind w:left="357" w:hanging="357"/>
              <w:rPr>
                <w:rFonts w:ascii="Times New Roman" w:hAnsi="Times New Roman"/>
                <w:bCs/>
              </w:rPr>
            </w:pPr>
            <w:r>
              <w:rPr>
                <w:rFonts w:ascii="Times New Roman" w:hAnsi="Times New Roman"/>
                <w:bCs/>
              </w:rPr>
              <w:t>2023</w:t>
            </w:r>
          </w:p>
        </w:tc>
        <w:tc>
          <w:tcPr>
            <w:tcW w:w="709" w:type="dxa"/>
            <w:tcBorders>
              <w:top w:val="single" w:sz="4" w:space="0" w:color="auto"/>
              <w:left w:val="single" w:sz="4" w:space="0" w:color="auto"/>
              <w:bottom w:val="single" w:sz="4" w:space="0" w:color="auto"/>
            </w:tcBorders>
          </w:tcPr>
          <w:p w:rsidR="005D68F0" w:rsidRPr="00F156C1" w:rsidRDefault="005D68F0" w:rsidP="00C77C9A">
            <w:pPr>
              <w:pStyle w:val="aa"/>
              <w:ind w:left="357" w:hanging="357"/>
              <w:rPr>
                <w:rFonts w:ascii="Times New Roman" w:hAnsi="Times New Roman"/>
                <w:bCs/>
              </w:rPr>
            </w:pPr>
            <w:r>
              <w:rPr>
                <w:rFonts w:ascii="Times New Roman" w:hAnsi="Times New Roman"/>
                <w:bCs/>
              </w:rPr>
              <w:t>2024</w:t>
            </w:r>
          </w:p>
        </w:tc>
        <w:tc>
          <w:tcPr>
            <w:tcW w:w="3255" w:type="dxa"/>
            <w:vMerge/>
            <w:tcBorders>
              <w:bottom w:val="single" w:sz="4" w:space="0" w:color="auto"/>
            </w:tcBorders>
          </w:tcPr>
          <w:p w:rsidR="005D68F0" w:rsidRDefault="005D68F0" w:rsidP="00C77C9A">
            <w:pPr>
              <w:pStyle w:val="aa"/>
              <w:ind w:left="357" w:hanging="357"/>
              <w:rPr>
                <w:rFonts w:ascii="Times New Roman" w:hAnsi="Times New Roman"/>
                <w:bCs/>
              </w:rPr>
            </w:pPr>
          </w:p>
        </w:tc>
      </w:tr>
      <w:tr w:rsidR="007343EE" w:rsidRPr="00412B70" w:rsidTr="0046092E">
        <w:trPr>
          <w:trHeight w:val="475"/>
        </w:trPr>
        <w:tc>
          <w:tcPr>
            <w:tcW w:w="14836" w:type="dxa"/>
            <w:gridSpan w:val="13"/>
            <w:tcBorders>
              <w:top w:val="single" w:sz="4" w:space="0" w:color="auto"/>
              <w:left w:val="single" w:sz="4" w:space="0" w:color="auto"/>
              <w:bottom w:val="single" w:sz="4" w:space="0" w:color="auto"/>
              <w:right w:val="single" w:sz="4" w:space="0" w:color="auto"/>
            </w:tcBorders>
          </w:tcPr>
          <w:p w:rsidR="007343EE" w:rsidRDefault="007343EE" w:rsidP="00D23E67">
            <w:pPr>
              <w:pStyle w:val="aa"/>
              <w:ind w:left="0" w:firstLine="27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территорий  МО «Бичурский район»</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5D68F0" w:rsidTr="007343EE">
        <w:trPr>
          <w:trHeight w:val="2244"/>
        </w:trPr>
        <w:tc>
          <w:tcPr>
            <w:tcW w:w="2646" w:type="dxa"/>
            <w:gridSpan w:val="2"/>
            <w:vMerge w:val="restart"/>
            <w:tcBorders>
              <w:top w:val="single" w:sz="4" w:space="0" w:color="auto"/>
              <w:left w:val="single" w:sz="4" w:space="0" w:color="auto"/>
              <w:right w:val="single" w:sz="4" w:space="0" w:color="auto"/>
            </w:tcBorders>
            <w:hideMark/>
          </w:tcPr>
          <w:p w:rsidR="00C84D8D" w:rsidRDefault="005D68F0" w:rsidP="005D68F0">
            <w:pPr>
              <w:widowControl w:val="0"/>
              <w:autoSpaceDE w:val="0"/>
              <w:autoSpaceDN w:val="0"/>
              <w:adjustRightInd w:val="0"/>
              <w:spacing w:after="0" w:line="240" w:lineRule="auto"/>
              <w:ind w:hanging="14"/>
              <w:rPr>
                <w:rFonts w:ascii="Times New Roman" w:hAnsi="Times New Roman" w:cs="Times New Roman"/>
                <w:sz w:val="22"/>
                <w:szCs w:val="22"/>
              </w:rPr>
            </w:pPr>
            <w:r w:rsidRPr="00F156C1">
              <w:rPr>
                <w:rFonts w:ascii="Times New Roman" w:hAnsi="Times New Roman" w:cs="Times New Roman"/>
                <w:sz w:val="22"/>
                <w:szCs w:val="22"/>
              </w:rPr>
              <w:t xml:space="preserve">Цель: </w:t>
            </w:r>
            <w:r w:rsidR="00C84D8D" w:rsidRPr="00C84D8D">
              <w:rPr>
                <w:rFonts w:ascii="Times New Roman" w:hAnsi="Times New Roman" w:cs="Times New Roman"/>
                <w:sz w:val="22"/>
                <w:szCs w:val="22"/>
              </w:rPr>
              <w:t>Повышение качества и комфорта мест общего пользования жителей на территории МО «Бичурский район».</w:t>
            </w:r>
          </w:p>
          <w:p w:rsidR="005D68F0" w:rsidRPr="00F156C1" w:rsidRDefault="005D68F0" w:rsidP="005D68F0">
            <w:pPr>
              <w:widowControl w:val="0"/>
              <w:autoSpaceDE w:val="0"/>
              <w:autoSpaceDN w:val="0"/>
              <w:adjustRightInd w:val="0"/>
              <w:spacing w:after="0" w:line="240" w:lineRule="auto"/>
              <w:ind w:hanging="14"/>
              <w:rPr>
                <w:rFonts w:ascii="Times New Roman" w:hAnsi="Times New Roman" w:cs="Times New Roman"/>
                <w:sz w:val="22"/>
                <w:szCs w:val="22"/>
              </w:rPr>
            </w:pPr>
            <w:r w:rsidRPr="00F156C1">
              <w:rPr>
                <w:rFonts w:ascii="Times New Roman" w:hAnsi="Times New Roman" w:cs="Times New Roman"/>
                <w:sz w:val="22"/>
                <w:szCs w:val="22"/>
              </w:rPr>
              <w:t>Задачи</w:t>
            </w:r>
            <w:proofErr w:type="gramStart"/>
            <w:r w:rsidRPr="00F156C1">
              <w:rPr>
                <w:rFonts w:ascii="Times New Roman" w:hAnsi="Times New Roman" w:cs="Times New Roman"/>
                <w:sz w:val="22"/>
                <w:szCs w:val="22"/>
              </w:rPr>
              <w:t xml:space="preserve"> :</w:t>
            </w:r>
            <w:proofErr w:type="gramEnd"/>
            <w:r w:rsidRPr="00F156C1">
              <w:rPr>
                <w:rFonts w:ascii="Times New Roman" w:hAnsi="Times New Roman" w:cs="Times New Roman"/>
                <w:sz w:val="22"/>
                <w:szCs w:val="22"/>
              </w:rPr>
              <w:t xml:space="preserve"> Повышение уровня благоустройства общественных территорий.</w:t>
            </w:r>
          </w:p>
          <w:p w:rsidR="005D68F0" w:rsidRDefault="005D68F0" w:rsidP="005D68F0">
            <w:pPr>
              <w:widowControl w:val="0"/>
              <w:autoSpaceDE w:val="0"/>
              <w:autoSpaceDN w:val="0"/>
              <w:adjustRightInd w:val="0"/>
              <w:spacing w:after="0" w:line="240" w:lineRule="auto"/>
              <w:rPr>
                <w:rFonts w:ascii="Times New Roman" w:hAnsi="Times New Roman"/>
                <w:b/>
                <w:bCs/>
                <w:sz w:val="24"/>
                <w:szCs w:val="24"/>
              </w:rPr>
            </w:pPr>
            <w:r w:rsidRPr="00F156C1">
              <w:rPr>
                <w:rFonts w:ascii="Times New Roman" w:hAnsi="Times New Roman" w:cs="Times New Roman"/>
                <w:sz w:val="22"/>
                <w:szCs w:val="22"/>
              </w:rPr>
              <w:t>Создание условий для реализации муниципальной программы в сельских поселениях Бичурского района</w:t>
            </w:r>
          </w:p>
        </w:tc>
        <w:tc>
          <w:tcPr>
            <w:tcW w:w="3402" w:type="dxa"/>
            <w:tcBorders>
              <w:top w:val="single" w:sz="4" w:space="0" w:color="auto"/>
              <w:left w:val="single" w:sz="4" w:space="0" w:color="auto"/>
              <w:bottom w:val="single" w:sz="4" w:space="0" w:color="auto"/>
              <w:right w:val="single" w:sz="4" w:space="0" w:color="auto"/>
            </w:tcBorders>
            <w:hideMark/>
          </w:tcPr>
          <w:p w:rsidR="005D68F0" w:rsidRPr="000F3539" w:rsidRDefault="005D68F0" w:rsidP="00D23E67">
            <w:pPr>
              <w:ind w:firstLine="567"/>
              <w:rPr>
                <w:rFonts w:ascii="Times New Roman" w:hAnsi="Times New Roman" w:cs="Times New Roman"/>
                <w:color w:val="000000"/>
                <w:sz w:val="22"/>
                <w:szCs w:val="22"/>
              </w:rPr>
            </w:pPr>
            <w:r w:rsidRPr="000F3539">
              <w:rPr>
                <w:rFonts w:ascii="Times New Roman" w:hAnsi="Times New Roman" w:cs="Times New Roman"/>
                <w:b/>
                <w:color w:val="000000"/>
                <w:sz w:val="22"/>
                <w:szCs w:val="22"/>
              </w:rPr>
              <w:t xml:space="preserve">Целевой индикатор 1 </w:t>
            </w:r>
            <w:r w:rsidRPr="000F3539">
              <w:rPr>
                <w:rFonts w:ascii="Times New Roman" w:hAnsi="Times New Roman" w:cs="Times New Roman"/>
                <w:sz w:val="22"/>
                <w:szCs w:val="22"/>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r w:rsidRPr="000F3539">
              <w:rPr>
                <w:rFonts w:ascii="Times New Roman" w:hAnsi="Times New Roman" w:cs="Times New Roman"/>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343EE" w:rsidRDefault="005D68F0" w:rsidP="007343EE">
            <w:pPr>
              <w:pStyle w:val="ConsPlusNormal"/>
              <w:tabs>
                <w:tab w:val="left" w:pos="196"/>
              </w:tabs>
              <w:ind w:firstLine="567"/>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p w:rsidR="007343EE" w:rsidRPr="007343EE" w:rsidRDefault="007343EE" w:rsidP="007343EE"/>
          <w:p w:rsidR="007343EE" w:rsidRDefault="007343EE" w:rsidP="007343EE"/>
          <w:p w:rsidR="005D68F0" w:rsidRPr="007343EE" w:rsidRDefault="007343EE" w:rsidP="007343EE">
            <w: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68F0" w:rsidRPr="00DC7259" w:rsidRDefault="005D68F0" w:rsidP="007343EE">
            <w:pPr>
              <w:widowControl w:val="0"/>
              <w:tabs>
                <w:tab w:val="left" w:pos="-108"/>
                <w:tab w:val="center" w:pos="169"/>
              </w:tabs>
              <w:autoSpaceDE w:val="0"/>
              <w:autoSpaceDN w:val="0"/>
              <w:adjustRightInd w:val="0"/>
              <w:ind w:right="-249"/>
              <w:jc w:val="center"/>
              <w:rPr>
                <w:rFonts w:ascii="Times New Roman" w:hAnsi="Times New Roman" w:cs="Times New Roman"/>
                <w:sz w:val="24"/>
                <w:szCs w:val="24"/>
              </w:rPr>
            </w:pPr>
            <w:r>
              <w:rPr>
                <w:rFonts w:ascii="Times New Roman" w:hAnsi="Times New Roman" w:cs="Times New Roman"/>
                <w:sz w:val="24"/>
                <w:szCs w:val="24"/>
              </w:rPr>
              <w:t>100</w:t>
            </w:r>
          </w:p>
        </w:tc>
        <w:tc>
          <w:tcPr>
            <w:tcW w:w="704"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698" w:right="-250" w:firstLine="567"/>
              <w:jc w:val="center"/>
            </w:pPr>
            <w:r w:rsidRPr="00DF3AB6">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5D68F0" w:rsidRPr="00DF3AB6" w:rsidRDefault="005D68F0" w:rsidP="007343EE">
            <w:pPr>
              <w:ind w:left="-698" w:right="-250" w:firstLine="567"/>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68F0" w:rsidRDefault="005D68F0" w:rsidP="007343EE">
            <w:pPr>
              <w:ind w:left="-113"/>
              <w:jc w:val="center"/>
              <w:rPr>
                <w:rFonts w:ascii="Times New Roman" w:hAnsi="Times New Roman" w:cs="Times New Roman"/>
                <w:sz w:val="24"/>
                <w:szCs w:val="24"/>
              </w:rPr>
            </w:pPr>
            <w:r>
              <w:rPr>
                <w:rFonts w:ascii="Times New Roman" w:hAnsi="Times New Roman" w:cs="Times New Roman"/>
                <w:sz w:val="24"/>
                <w:szCs w:val="24"/>
              </w:rPr>
              <w:t>100</w:t>
            </w:r>
          </w:p>
        </w:tc>
        <w:tc>
          <w:tcPr>
            <w:tcW w:w="3255" w:type="dxa"/>
            <w:tcBorders>
              <w:top w:val="single" w:sz="4" w:space="0" w:color="auto"/>
              <w:left w:val="single" w:sz="4" w:space="0" w:color="auto"/>
              <w:bottom w:val="single" w:sz="4" w:space="0" w:color="auto"/>
              <w:right w:val="single" w:sz="4" w:space="0" w:color="auto"/>
            </w:tcBorders>
            <w:vAlign w:val="center"/>
          </w:tcPr>
          <w:p w:rsidR="005D68F0" w:rsidRPr="005D68F0" w:rsidRDefault="00937506" w:rsidP="0046092E">
            <w:pPr>
              <w:tabs>
                <w:tab w:val="left" w:pos="567"/>
                <w:tab w:val="left" w:pos="851"/>
              </w:tabs>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О</w:t>
            </w:r>
            <w:r w:rsidRPr="00937506">
              <w:rPr>
                <w:rFonts w:ascii="Times New Roman" w:hAnsi="Times New Roman" w:cs="Times New Roman"/>
                <w:sz w:val="22"/>
                <w:szCs w:val="22"/>
              </w:rPr>
              <w:t xml:space="preserve">пределяется как отношение   выполненного объема работ  </w:t>
            </w:r>
            <w:proofErr w:type="gramStart"/>
            <w:r w:rsidRPr="00937506">
              <w:rPr>
                <w:rFonts w:ascii="Times New Roman" w:hAnsi="Times New Roman" w:cs="Times New Roman"/>
                <w:sz w:val="22"/>
                <w:szCs w:val="22"/>
              </w:rPr>
              <w:t>к</w:t>
            </w:r>
            <w:proofErr w:type="gramEnd"/>
            <w:r w:rsidRPr="00937506">
              <w:rPr>
                <w:rFonts w:ascii="Times New Roman" w:hAnsi="Times New Roman" w:cs="Times New Roman"/>
                <w:sz w:val="22"/>
                <w:szCs w:val="22"/>
              </w:rPr>
              <w:t xml:space="preserve"> запланированному по благоустройству дворовых территорий на планируемый финансовый год в процентном выражении.</w:t>
            </w:r>
          </w:p>
        </w:tc>
      </w:tr>
      <w:tr w:rsidR="00C83B8A" w:rsidTr="00A74AFB">
        <w:trPr>
          <w:trHeight w:val="1483"/>
        </w:trPr>
        <w:tc>
          <w:tcPr>
            <w:tcW w:w="2646" w:type="dxa"/>
            <w:gridSpan w:val="2"/>
            <w:vMerge/>
            <w:tcBorders>
              <w:left w:val="single" w:sz="4" w:space="0" w:color="auto"/>
              <w:bottom w:val="single" w:sz="4" w:space="0" w:color="auto"/>
              <w:right w:val="single" w:sz="4" w:space="0" w:color="auto"/>
            </w:tcBorders>
            <w:hideMark/>
          </w:tcPr>
          <w:p w:rsidR="00C83B8A" w:rsidRPr="00BF4E7F" w:rsidRDefault="00C83B8A" w:rsidP="00D23E67">
            <w:pPr>
              <w:pStyle w:val="ConsPlusCell"/>
              <w:ind w:firstLine="56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83B8A" w:rsidRPr="000F3539" w:rsidRDefault="00C83B8A" w:rsidP="00D23E67">
            <w:pPr>
              <w:ind w:firstLine="567"/>
              <w:rPr>
                <w:rFonts w:ascii="Times New Roman" w:hAnsi="Times New Roman" w:cs="Times New Roman"/>
                <w:sz w:val="22"/>
                <w:szCs w:val="22"/>
              </w:rPr>
            </w:pPr>
            <w:r w:rsidRPr="000F3539">
              <w:rPr>
                <w:rFonts w:ascii="Times New Roman" w:hAnsi="Times New Roman" w:cs="Times New Roman"/>
                <w:b/>
                <w:color w:val="000000"/>
                <w:sz w:val="22"/>
                <w:szCs w:val="22"/>
              </w:rPr>
              <w:t xml:space="preserve">Целевой индикатор 2  </w:t>
            </w:r>
            <w:r w:rsidRPr="000F3539">
              <w:rPr>
                <w:rFonts w:ascii="Times New Roman" w:hAnsi="Times New Roman" w:cs="Times New Roman"/>
                <w:sz w:val="22"/>
                <w:szCs w:val="22"/>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A74AFB">
            <w:pPr>
              <w:widowControl w:val="0"/>
              <w:autoSpaceDE w:val="0"/>
              <w:autoSpaceDN w:val="0"/>
              <w:adjustRightInd w:val="0"/>
              <w:ind w:firstLine="567"/>
              <w:jc w:val="center"/>
              <w:rPr>
                <w:rFonts w:ascii="Times New Roman" w:hAnsi="Times New Roman" w:cs="Times New Roman"/>
                <w:sz w:val="24"/>
                <w:szCs w:val="24"/>
              </w:rPr>
            </w:pPr>
            <w:proofErr w:type="spellStart"/>
            <w:r w:rsidRPr="00DC7259">
              <w:rPr>
                <w:rFonts w:ascii="Times New Roman" w:hAnsi="Times New Roman" w:cs="Times New Roman"/>
                <w:sz w:val="24"/>
                <w:szCs w:val="24"/>
              </w:rPr>
              <w:t>Е</w:t>
            </w:r>
            <w:r>
              <w:rPr>
                <w:rFonts w:ascii="Times New Roman" w:hAnsi="Times New Roman" w:cs="Times New Roman"/>
                <w:sz w:val="24"/>
                <w:szCs w:val="24"/>
              </w:rPr>
              <w:t>е</w:t>
            </w:r>
            <w:r w:rsidRPr="00DC7259">
              <w:rPr>
                <w:rFonts w:ascii="Times New Roman" w:hAnsi="Times New Roman" w:cs="Times New Roman"/>
                <w:sz w:val="24"/>
                <w:szCs w:val="24"/>
              </w:rPr>
              <w:t>д</w:t>
            </w:r>
            <w:proofErr w:type="spellEnd"/>
            <w:r w:rsidRPr="00DC7259">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A74AFB">
            <w:pPr>
              <w:widowControl w:val="0"/>
              <w:tabs>
                <w:tab w:val="left" w:pos="0"/>
                <w:tab w:val="center" w:pos="169"/>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04"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A74AFB">
            <w:pPr>
              <w:widowControl w:val="0"/>
              <w:tabs>
                <w:tab w:val="left" w:pos="-1242"/>
                <w:tab w:val="left" w:pos="-817"/>
                <w:tab w:val="left" w:pos="3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A74AFB">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A74AFB">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vAlign w:val="center"/>
            <w:hideMark/>
          </w:tcPr>
          <w:p w:rsidR="00C83B8A" w:rsidRPr="00DC7259" w:rsidRDefault="00C83B8A" w:rsidP="00A74AFB">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vAlign w:val="center"/>
          </w:tcPr>
          <w:p w:rsidR="00C83B8A" w:rsidRPr="00DC7259" w:rsidRDefault="00C83B8A" w:rsidP="00A74AFB">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83B8A" w:rsidRPr="00DC7259" w:rsidRDefault="00C83B8A" w:rsidP="00A74AFB">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255" w:type="dxa"/>
            <w:tcBorders>
              <w:top w:val="single" w:sz="4" w:space="0" w:color="auto"/>
              <w:left w:val="single" w:sz="4" w:space="0" w:color="auto"/>
              <w:bottom w:val="single" w:sz="4" w:space="0" w:color="auto"/>
              <w:right w:val="single" w:sz="4" w:space="0" w:color="auto"/>
            </w:tcBorders>
            <w:vAlign w:val="center"/>
          </w:tcPr>
          <w:p w:rsidR="00C83B8A" w:rsidRPr="005D68F0" w:rsidRDefault="00C83B8A" w:rsidP="00937506">
            <w:pPr>
              <w:tabs>
                <w:tab w:val="left" w:pos="-62"/>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 xml:space="preserve">Указывается в количественном выражении, </w:t>
            </w:r>
            <w:r w:rsidR="00937506">
              <w:rPr>
                <w:rFonts w:ascii="Times New Roman" w:hAnsi="Times New Roman" w:cs="Times New Roman"/>
                <w:sz w:val="22"/>
                <w:szCs w:val="22"/>
              </w:rPr>
              <w:t xml:space="preserve">как </w:t>
            </w:r>
            <w:r w:rsidRPr="005D68F0">
              <w:rPr>
                <w:rFonts w:ascii="Times New Roman" w:hAnsi="Times New Roman" w:cs="Times New Roman"/>
                <w:sz w:val="22"/>
                <w:szCs w:val="22"/>
              </w:rPr>
              <w:t>количество выполнен</w:t>
            </w:r>
            <w:r w:rsidR="00937506">
              <w:rPr>
                <w:rFonts w:ascii="Times New Roman" w:hAnsi="Times New Roman" w:cs="Times New Roman"/>
                <w:sz w:val="22"/>
                <w:szCs w:val="22"/>
              </w:rPr>
              <w:t>ных</w:t>
            </w:r>
            <w:r w:rsidRPr="005D68F0">
              <w:rPr>
                <w:rFonts w:ascii="Times New Roman" w:hAnsi="Times New Roman" w:cs="Times New Roman"/>
                <w:sz w:val="22"/>
                <w:szCs w:val="22"/>
              </w:rPr>
              <w:t xml:space="preserve"> мероприятий, предусмотренных программой (адресным перечнем) на очередной финансовый год.</w:t>
            </w:r>
          </w:p>
        </w:tc>
      </w:tr>
    </w:tbl>
    <w:p w:rsidR="00580355" w:rsidRDefault="00580355"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рограммы может быть изменен, или дополнен в случае недостаточности информации, при корректировке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7759F3" w:rsidRDefault="007759F3"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D96039" w:rsidRDefault="00D96039"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sectPr w:rsidR="00D96039" w:rsidSect="008A73F4">
          <w:pgSz w:w="16838" w:h="11906" w:orient="landscape"/>
          <w:pgMar w:top="238" w:right="1245" w:bottom="244" w:left="238" w:header="709" w:footer="709" w:gutter="0"/>
          <w:cols w:space="708"/>
          <w:docGrid w:linePitch="360"/>
        </w:sectPr>
      </w:pPr>
    </w:p>
    <w:p w:rsidR="00580355" w:rsidRPr="00C11E9C" w:rsidRDefault="00C11E9C" w:rsidP="007343EE">
      <w:pPr>
        <w:pStyle w:val="aa"/>
        <w:widowControl w:val="0"/>
        <w:numPr>
          <w:ilvl w:val="0"/>
          <w:numId w:val="14"/>
        </w:numPr>
        <w:autoSpaceDE w:val="0"/>
        <w:autoSpaceDN w:val="0"/>
        <w:adjustRightInd w:val="0"/>
        <w:spacing w:after="0" w:line="240" w:lineRule="auto"/>
        <w:ind w:left="426"/>
        <w:jc w:val="center"/>
        <w:outlineLvl w:val="1"/>
        <w:rPr>
          <w:rFonts w:ascii="Times New Roman" w:eastAsia="Times New Roman" w:hAnsi="Times New Roman" w:cs="Times New Roman"/>
          <w:b/>
          <w:bCs/>
          <w:sz w:val="24"/>
          <w:szCs w:val="24"/>
          <w:lang w:eastAsia="ru-RU"/>
        </w:rPr>
      </w:pPr>
      <w:r w:rsidRPr="00C11E9C">
        <w:rPr>
          <w:rFonts w:ascii="Times New Roman" w:eastAsia="Times New Roman" w:hAnsi="Times New Roman" w:cs="Times New Roman"/>
          <w:b/>
          <w:bCs/>
          <w:sz w:val="24"/>
          <w:szCs w:val="24"/>
          <w:lang w:eastAsia="ru-RU"/>
        </w:rPr>
        <w:lastRenderedPageBreak/>
        <w:t>Мероприятия и ресурсное обеспечение муниципальной программы за счет всех источников финансирования</w:t>
      </w:r>
    </w:p>
    <w:p w:rsidR="00CF7997" w:rsidRPr="008303EB" w:rsidRDefault="00CF7997" w:rsidP="00CF7997">
      <w:pPr>
        <w:tabs>
          <w:tab w:val="left" w:pos="567"/>
          <w:tab w:val="left" w:pos="851"/>
        </w:tabs>
        <w:spacing w:after="0" w:line="240" w:lineRule="auto"/>
        <w:jc w:val="center"/>
        <w:rPr>
          <w:rFonts w:ascii="Times New Roman" w:hAnsi="Times New Roman" w:cs="Times New Roman"/>
          <w:sz w:val="24"/>
          <w:szCs w:val="24"/>
        </w:rPr>
      </w:pPr>
    </w:p>
    <w:tbl>
      <w:tblPr>
        <w:tblW w:w="14742" w:type="dxa"/>
        <w:tblInd w:w="250" w:type="dxa"/>
        <w:tblLayout w:type="fixed"/>
        <w:tblLook w:val="04A0" w:firstRow="1" w:lastRow="0" w:firstColumn="1" w:lastColumn="0" w:noHBand="0" w:noVBand="1"/>
      </w:tblPr>
      <w:tblGrid>
        <w:gridCol w:w="1701"/>
        <w:gridCol w:w="1843"/>
        <w:gridCol w:w="2126"/>
        <w:gridCol w:w="1276"/>
        <w:gridCol w:w="1276"/>
        <w:gridCol w:w="1134"/>
        <w:gridCol w:w="1275"/>
        <w:gridCol w:w="1134"/>
        <w:gridCol w:w="1276"/>
        <w:gridCol w:w="1134"/>
        <w:gridCol w:w="567"/>
      </w:tblGrid>
      <w:tr w:rsidR="000F5BA5" w:rsidRPr="00987A51" w:rsidTr="00D060FF">
        <w:trPr>
          <w:trHeight w:val="562"/>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0F5BA5" w:rsidRPr="00CA4BF7" w:rsidRDefault="000F5BA5" w:rsidP="00B46DAB">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470543" w:rsidRPr="00987A51" w:rsidTr="00D060FF">
        <w:trPr>
          <w:trHeight w:val="52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470543" w:rsidRPr="00CA4BF7" w:rsidRDefault="00470543" w:rsidP="00B46DAB">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0543" w:rsidRPr="00CA4BF7" w:rsidRDefault="00470543" w:rsidP="00B46DAB">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0543" w:rsidRPr="00CA4BF7" w:rsidRDefault="00470543" w:rsidP="00B46D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0543" w:rsidRPr="00CA4BF7" w:rsidRDefault="00470543" w:rsidP="00B46D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0543" w:rsidRPr="00CA4BF7" w:rsidRDefault="00470543"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543" w:rsidRPr="00CA4BF7" w:rsidRDefault="00470543"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0543" w:rsidRPr="00CA4BF7" w:rsidRDefault="00470543"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0543" w:rsidRPr="00CA4BF7" w:rsidRDefault="00470543"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276" w:type="dxa"/>
            <w:tcBorders>
              <w:top w:val="single" w:sz="4" w:space="0" w:color="auto"/>
              <w:left w:val="nil"/>
              <w:bottom w:val="single" w:sz="4" w:space="0" w:color="auto"/>
              <w:right w:val="single" w:sz="4" w:space="0" w:color="auto"/>
            </w:tcBorders>
            <w:vAlign w:val="center"/>
          </w:tcPr>
          <w:p w:rsidR="00470543" w:rsidRPr="00CA4BF7" w:rsidRDefault="00470543" w:rsidP="000F5B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tcPr>
          <w:p w:rsidR="00470543" w:rsidRPr="00CA4BF7" w:rsidRDefault="00470543" w:rsidP="000F5B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567" w:type="dxa"/>
            <w:tcBorders>
              <w:top w:val="single" w:sz="4" w:space="0" w:color="auto"/>
              <w:left w:val="nil"/>
              <w:bottom w:val="single" w:sz="4" w:space="0" w:color="auto"/>
              <w:right w:val="single" w:sz="4" w:space="0" w:color="auto"/>
            </w:tcBorders>
            <w:vAlign w:val="center"/>
          </w:tcPr>
          <w:p w:rsidR="00470543" w:rsidRPr="00CA4BF7" w:rsidRDefault="00D935E7" w:rsidP="00D935E7">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r>
      <w:tr w:rsidR="003130B1" w:rsidRPr="00987A51" w:rsidTr="00D060FF">
        <w:trPr>
          <w:trHeight w:val="192"/>
        </w:trPr>
        <w:tc>
          <w:tcPr>
            <w:tcW w:w="1701" w:type="dxa"/>
            <w:vMerge w:val="restart"/>
            <w:tcBorders>
              <w:top w:val="nil"/>
              <w:left w:val="single" w:sz="4" w:space="0" w:color="auto"/>
              <w:right w:val="single" w:sz="4" w:space="0" w:color="auto"/>
            </w:tcBorders>
            <w:shd w:val="clear" w:color="auto" w:fill="auto"/>
            <w:vAlign w:val="center"/>
            <w:hideMark/>
          </w:tcPr>
          <w:p w:rsidR="003130B1" w:rsidRPr="000F3539" w:rsidRDefault="003130B1" w:rsidP="00B46DAB">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Подпрограмма 2</w:t>
            </w:r>
          </w:p>
        </w:tc>
        <w:tc>
          <w:tcPr>
            <w:tcW w:w="1843" w:type="dxa"/>
            <w:vMerge w:val="restart"/>
            <w:tcBorders>
              <w:top w:val="nil"/>
              <w:left w:val="single" w:sz="4" w:space="0" w:color="auto"/>
              <w:right w:val="single" w:sz="4" w:space="0" w:color="auto"/>
            </w:tcBorders>
            <w:shd w:val="clear" w:color="auto" w:fill="auto"/>
            <w:hideMark/>
          </w:tcPr>
          <w:p w:rsidR="003130B1" w:rsidRPr="000F3539" w:rsidRDefault="003130B1" w:rsidP="006F663E">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Благоустройство общественных территорий  МО «Бичурский район»</w:t>
            </w:r>
          </w:p>
        </w:tc>
        <w:tc>
          <w:tcPr>
            <w:tcW w:w="2126" w:type="dxa"/>
            <w:tcBorders>
              <w:top w:val="nil"/>
              <w:left w:val="nil"/>
              <w:bottom w:val="single" w:sz="4" w:space="0" w:color="auto"/>
              <w:right w:val="single" w:sz="4" w:space="0" w:color="auto"/>
            </w:tcBorders>
            <w:shd w:val="clear" w:color="auto" w:fill="auto"/>
            <w:noWrap/>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1490,09735</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1284978,33</w:t>
            </w:r>
          </w:p>
        </w:tc>
        <w:tc>
          <w:tcPr>
            <w:tcW w:w="1134" w:type="dxa"/>
            <w:tcBorders>
              <w:top w:val="nil"/>
              <w:left w:val="nil"/>
              <w:bottom w:val="single" w:sz="4" w:space="0" w:color="auto"/>
              <w:right w:val="single" w:sz="4" w:space="0" w:color="auto"/>
            </w:tcBorders>
            <w:shd w:val="clear" w:color="auto" w:fill="auto"/>
            <w:vAlign w:val="center"/>
            <w:hideMark/>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1198,847</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1198,85778</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E765E2">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2295,06829</w:t>
            </w:r>
          </w:p>
        </w:tc>
        <w:tc>
          <w:tcPr>
            <w:tcW w:w="1276" w:type="dxa"/>
            <w:tcBorders>
              <w:top w:val="nil"/>
              <w:left w:val="nil"/>
              <w:bottom w:val="single" w:sz="4" w:space="0" w:color="auto"/>
              <w:right w:val="single" w:sz="4" w:space="0" w:color="auto"/>
            </w:tcBorders>
          </w:tcPr>
          <w:p w:rsidR="003130B1" w:rsidRPr="008303EB" w:rsidRDefault="003130B1" w:rsidP="009656F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1384,88042</w:t>
            </w:r>
          </w:p>
        </w:tc>
        <w:tc>
          <w:tcPr>
            <w:tcW w:w="1134" w:type="dxa"/>
            <w:tcBorders>
              <w:top w:val="nil"/>
              <w:left w:val="nil"/>
              <w:bottom w:val="single" w:sz="4" w:space="0" w:color="auto"/>
              <w:right w:val="single" w:sz="4" w:space="0" w:color="auto"/>
            </w:tcBorders>
          </w:tcPr>
          <w:p w:rsidR="003130B1" w:rsidRPr="00470543" w:rsidRDefault="003130B1" w:rsidP="00D060FF">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2206,37026</w:t>
            </w:r>
          </w:p>
        </w:tc>
        <w:tc>
          <w:tcPr>
            <w:tcW w:w="567" w:type="dxa"/>
            <w:tcBorders>
              <w:top w:val="nil"/>
              <w:left w:val="nil"/>
              <w:bottom w:val="single" w:sz="4" w:space="0" w:color="auto"/>
              <w:right w:val="single" w:sz="4" w:space="0" w:color="auto"/>
            </w:tcBorders>
          </w:tcPr>
          <w:p w:rsidR="003130B1" w:rsidRPr="00470543" w:rsidRDefault="003130B1" w:rsidP="0047054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222"/>
        </w:trPr>
        <w:tc>
          <w:tcPr>
            <w:tcW w:w="1701" w:type="dxa"/>
            <w:vMerge/>
            <w:tcBorders>
              <w:left w:val="single" w:sz="4" w:space="0" w:color="auto"/>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1399,29194</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1258,02075</w:t>
            </w:r>
          </w:p>
        </w:tc>
        <w:tc>
          <w:tcPr>
            <w:tcW w:w="1134" w:type="dxa"/>
            <w:tcBorders>
              <w:top w:val="nil"/>
              <w:left w:val="nil"/>
              <w:bottom w:val="single" w:sz="4" w:space="0" w:color="auto"/>
              <w:right w:val="single" w:sz="4" w:space="0" w:color="auto"/>
            </w:tcBorders>
            <w:shd w:val="clear" w:color="auto" w:fill="auto"/>
            <w:hideMark/>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1190,97615</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1173,71331</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D060FF">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1170,45689</w:t>
            </w:r>
          </w:p>
        </w:tc>
        <w:tc>
          <w:tcPr>
            <w:tcW w:w="1276" w:type="dxa"/>
            <w:tcBorders>
              <w:top w:val="nil"/>
              <w:left w:val="nil"/>
              <w:bottom w:val="single" w:sz="4" w:space="0" w:color="auto"/>
              <w:right w:val="single" w:sz="4" w:space="0" w:color="auto"/>
            </w:tcBorders>
          </w:tcPr>
          <w:p w:rsidR="003130B1" w:rsidRPr="008303EB" w:rsidRDefault="003130B1"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1355,82563</w:t>
            </w:r>
          </w:p>
        </w:tc>
        <w:tc>
          <w:tcPr>
            <w:tcW w:w="1134"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470543">
              <w:rPr>
                <w:rFonts w:ascii="Times New Roman" w:hAnsi="Times New Roman" w:cs="Times New Roman"/>
                <w:sz w:val="20"/>
                <w:szCs w:val="20"/>
              </w:rPr>
              <w:t>2156,2</w:t>
            </w:r>
            <w:r>
              <w:rPr>
                <w:rFonts w:ascii="Times New Roman" w:hAnsi="Times New Roman" w:cs="Times New Roman"/>
                <w:sz w:val="20"/>
                <w:szCs w:val="20"/>
              </w:rPr>
              <w:t>4286</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283"/>
        </w:trPr>
        <w:tc>
          <w:tcPr>
            <w:tcW w:w="1701" w:type="dxa"/>
            <w:vMerge/>
            <w:tcBorders>
              <w:left w:val="single" w:sz="4" w:space="0" w:color="auto"/>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89,31651</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25,67389</w:t>
            </w:r>
          </w:p>
        </w:tc>
        <w:tc>
          <w:tcPr>
            <w:tcW w:w="1134" w:type="dxa"/>
            <w:tcBorders>
              <w:top w:val="nil"/>
              <w:left w:val="nil"/>
              <w:bottom w:val="single" w:sz="4" w:space="0" w:color="auto"/>
              <w:right w:val="single" w:sz="4" w:space="0" w:color="auto"/>
            </w:tcBorders>
            <w:shd w:val="clear" w:color="auto" w:fill="auto"/>
            <w:hideMark/>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6,6732</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23,94681</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D060FF">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23,41633</w:t>
            </w:r>
          </w:p>
        </w:tc>
        <w:tc>
          <w:tcPr>
            <w:tcW w:w="1276" w:type="dxa"/>
            <w:tcBorders>
              <w:top w:val="nil"/>
              <w:left w:val="nil"/>
              <w:bottom w:val="single" w:sz="4" w:space="0" w:color="auto"/>
              <w:right w:val="single" w:sz="4" w:space="0" w:color="auto"/>
            </w:tcBorders>
          </w:tcPr>
          <w:p w:rsidR="003130B1" w:rsidRPr="00EE3F36" w:rsidRDefault="003130B1"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27,66991</w:t>
            </w:r>
          </w:p>
        </w:tc>
        <w:tc>
          <w:tcPr>
            <w:tcW w:w="1134"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470543">
              <w:rPr>
                <w:rFonts w:ascii="Times New Roman" w:hAnsi="Times New Roman" w:cs="Times New Roman"/>
                <w:sz w:val="20"/>
                <w:szCs w:val="20"/>
              </w:rPr>
              <w:t>44,15714</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265"/>
        </w:trPr>
        <w:tc>
          <w:tcPr>
            <w:tcW w:w="1701" w:type="dxa"/>
            <w:vMerge/>
            <w:tcBorders>
              <w:left w:val="single" w:sz="4" w:space="0" w:color="auto"/>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1,48861</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1,28369</w:t>
            </w:r>
          </w:p>
        </w:tc>
        <w:tc>
          <w:tcPr>
            <w:tcW w:w="1134" w:type="dxa"/>
            <w:tcBorders>
              <w:top w:val="nil"/>
              <w:left w:val="nil"/>
              <w:bottom w:val="single" w:sz="4" w:space="0" w:color="auto"/>
              <w:right w:val="single" w:sz="4" w:space="0" w:color="auto"/>
            </w:tcBorders>
            <w:shd w:val="clear" w:color="auto" w:fill="auto"/>
            <w:hideMark/>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1,19765</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1,19766</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E765E2">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1101,19507</w:t>
            </w:r>
          </w:p>
        </w:tc>
        <w:tc>
          <w:tcPr>
            <w:tcW w:w="1276" w:type="dxa"/>
            <w:tcBorders>
              <w:top w:val="nil"/>
              <w:left w:val="nil"/>
              <w:bottom w:val="single" w:sz="4" w:space="0" w:color="auto"/>
              <w:right w:val="single" w:sz="4" w:space="0" w:color="auto"/>
            </w:tcBorders>
          </w:tcPr>
          <w:p w:rsidR="003130B1" w:rsidRPr="008303EB" w:rsidRDefault="003130B1" w:rsidP="009656F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1,38488</w:t>
            </w:r>
          </w:p>
        </w:tc>
        <w:tc>
          <w:tcPr>
            <w:tcW w:w="1134" w:type="dxa"/>
            <w:tcBorders>
              <w:top w:val="nil"/>
              <w:left w:val="nil"/>
              <w:bottom w:val="single" w:sz="4" w:space="0" w:color="auto"/>
              <w:right w:val="single" w:sz="4" w:space="0" w:color="auto"/>
            </w:tcBorders>
          </w:tcPr>
          <w:p w:rsidR="003130B1" w:rsidRPr="00470543" w:rsidRDefault="003130B1" w:rsidP="00D060FF">
            <w:pPr>
              <w:widowControl w:val="0"/>
              <w:autoSpaceDE w:val="0"/>
              <w:autoSpaceDN w:val="0"/>
              <w:adjustRightInd w:val="0"/>
              <w:spacing w:after="0" w:line="240" w:lineRule="auto"/>
              <w:jc w:val="both"/>
              <w:rPr>
                <w:rFonts w:ascii="Times New Roman" w:hAnsi="Times New Roman" w:cs="Times New Roman"/>
                <w:sz w:val="20"/>
                <w:szCs w:val="20"/>
              </w:rPr>
            </w:pPr>
            <w:r w:rsidRPr="00470543">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D935E7" w:rsidRPr="00987A51" w:rsidTr="00D060FF">
        <w:trPr>
          <w:trHeight w:val="412"/>
        </w:trPr>
        <w:tc>
          <w:tcPr>
            <w:tcW w:w="1701" w:type="dxa"/>
            <w:vMerge/>
            <w:tcBorders>
              <w:left w:val="single" w:sz="4" w:space="0" w:color="auto"/>
              <w:bottom w:val="single" w:sz="4" w:space="0" w:color="000000"/>
              <w:right w:val="single" w:sz="4" w:space="0" w:color="auto"/>
            </w:tcBorders>
            <w:vAlign w:val="center"/>
          </w:tcPr>
          <w:p w:rsidR="00D935E7" w:rsidRPr="000F3539" w:rsidRDefault="00D935E7" w:rsidP="00B46DAB">
            <w:pPr>
              <w:spacing w:after="0" w:line="240" w:lineRule="auto"/>
              <w:rPr>
                <w:rFonts w:ascii="Times New Roman" w:eastAsia="Times New Roman" w:hAnsi="Times New Roman" w:cs="Times New Roman"/>
                <w:color w:val="000000"/>
                <w:lang w:eastAsia="ru-RU"/>
              </w:rPr>
            </w:pPr>
          </w:p>
        </w:tc>
        <w:tc>
          <w:tcPr>
            <w:tcW w:w="1843" w:type="dxa"/>
            <w:vMerge/>
            <w:tcBorders>
              <w:left w:val="single" w:sz="4" w:space="0" w:color="auto"/>
              <w:bottom w:val="single" w:sz="4" w:space="0" w:color="000000"/>
              <w:right w:val="single" w:sz="4" w:space="0" w:color="auto"/>
            </w:tcBorders>
            <w:vAlign w:val="center"/>
          </w:tcPr>
          <w:p w:rsidR="00D935E7" w:rsidRPr="000F3539" w:rsidRDefault="00D935E7" w:rsidP="00B46DAB">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tcPr>
          <w:p w:rsidR="00D935E7" w:rsidRPr="000F3539" w:rsidRDefault="00D935E7"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nil"/>
              <w:left w:val="nil"/>
              <w:bottom w:val="single" w:sz="4" w:space="0" w:color="auto"/>
              <w:right w:val="single" w:sz="4" w:space="0" w:color="auto"/>
            </w:tcBorders>
            <w:shd w:val="clear" w:color="auto" w:fill="auto"/>
          </w:tcPr>
          <w:p w:rsidR="00D935E7" w:rsidRDefault="00D935E7"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nil"/>
              <w:left w:val="nil"/>
              <w:bottom w:val="single" w:sz="4" w:space="0" w:color="auto"/>
              <w:right w:val="single" w:sz="4" w:space="0" w:color="auto"/>
            </w:tcBorders>
            <w:shd w:val="clear" w:color="auto" w:fill="auto"/>
          </w:tcPr>
          <w:p w:rsidR="00D935E7" w:rsidRDefault="00D935E7" w:rsidP="00FD4D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D935E7" w:rsidRPr="008303EB" w:rsidRDefault="00D935E7"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tcPr>
          <w:p w:rsidR="00D935E7" w:rsidRPr="00EE3F36" w:rsidRDefault="00D935E7" w:rsidP="00F544B2">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D935E7" w:rsidRPr="008303EB" w:rsidRDefault="00D935E7" w:rsidP="00B84F2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tcPr>
          <w:p w:rsidR="00D935E7" w:rsidRPr="008303EB" w:rsidRDefault="00D935E7" w:rsidP="00470543">
            <w:pPr>
              <w:tabs>
                <w:tab w:val="left" w:pos="567"/>
                <w:tab w:val="left" w:pos="1026"/>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D935E7" w:rsidRDefault="00D935E7" w:rsidP="00594017">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D935E7" w:rsidRPr="00470543" w:rsidRDefault="00D935E7"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25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130B1" w:rsidRPr="000F3539" w:rsidRDefault="003130B1" w:rsidP="00B46DAB">
            <w:pPr>
              <w:spacing w:after="0" w:line="240" w:lineRule="auto"/>
              <w:jc w:val="center"/>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Основное мероприятие 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3130B1" w:rsidRPr="000F3539" w:rsidRDefault="003130B1" w:rsidP="00A17468">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Благоустройство общественных территорий  </w:t>
            </w:r>
          </w:p>
        </w:tc>
        <w:tc>
          <w:tcPr>
            <w:tcW w:w="2126" w:type="dxa"/>
            <w:tcBorders>
              <w:top w:val="nil"/>
              <w:left w:val="nil"/>
              <w:bottom w:val="nil"/>
              <w:right w:val="nil"/>
            </w:tcBorders>
            <w:shd w:val="clear" w:color="auto" w:fill="auto"/>
            <w:noWrap/>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1490,09735</w:t>
            </w:r>
          </w:p>
        </w:tc>
        <w:tc>
          <w:tcPr>
            <w:tcW w:w="1276" w:type="dxa"/>
            <w:tcBorders>
              <w:top w:val="nil"/>
              <w:left w:val="nil"/>
              <w:bottom w:val="single" w:sz="4" w:space="0" w:color="auto"/>
              <w:right w:val="single" w:sz="4" w:space="0" w:color="auto"/>
            </w:tcBorders>
            <w:shd w:val="clear" w:color="auto" w:fill="auto"/>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1284978,33</w:t>
            </w:r>
          </w:p>
        </w:tc>
        <w:tc>
          <w:tcPr>
            <w:tcW w:w="1134" w:type="dxa"/>
            <w:tcBorders>
              <w:top w:val="nil"/>
              <w:left w:val="nil"/>
              <w:bottom w:val="single" w:sz="4" w:space="0" w:color="auto"/>
              <w:right w:val="single" w:sz="4" w:space="0" w:color="auto"/>
            </w:tcBorders>
            <w:shd w:val="clear" w:color="auto" w:fill="auto"/>
            <w:vAlign w:val="center"/>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1198,847</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1198,85778</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64555E">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2295,06829</w:t>
            </w:r>
          </w:p>
        </w:tc>
        <w:tc>
          <w:tcPr>
            <w:tcW w:w="1276" w:type="dxa"/>
            <w:tcBorders>
              <w:top w:val="nil"/>
              <w:left w:val="nil"/>
              <w:bottom w:val="single" w:sz="4" w:space="0" w:color="auto"/>
              <w:right w:val="single" w:sz="4" w:space="0" w:color="auto"/>
            </w:tcBorders>
          </w:tcPr>
          <w:p w:rsidR="003130B1" w:rsidRPr="008303EB" w:rsidRDefault="003130B1" w:rsidP="009656F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1384,88042</w:t>
            </w:r>
          </w:p>
        </w:tc>
        <w:tc>
          <w:tcPr>
            <w:tcW w:w="1134" w:type="dxa"/>
            <w:tcBorders>
              <w:top w:val="nil"/>
              <w:left w:val="nil"/>
              <w:bottom w:val="single" w:sz="4" w:space="0" w:color="auto"/>
              <w:right w:val="single" w:sz="4" w:space="0" w:color="auto"/>
            </w:tcBorders>
          </w:tcPr>
          <w:p w:rsidR="003130B1" w:rsidRPr="00470543" w:rsidRDefault="003130B1" w:rsidP="0064555E">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2206,37026</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289"/>
        </w:trPr>
        <w:tc>
          <w:tcPr>
            <w:tcW w:w="1701" w:type="dxa"/>
            <w:vMerge/>
            <w:tcBorders>
              <w:top w:val="nil"/>
              <w:left w:val="single" w:sz="4" w:space="0" w:color="auto"/>
              <w:bottom w:val="single" w:sz="4" w:space="0" w:color="000000"/>
              <w:right w:val="single" w:sz="4" w:space="0" w:color="auto"/>
            </w:tcBorders>
            <w:vAlign w:val="center"/>
            <w:hideMark/>
          </w:tcPr>
          <w:p w:rsidR="003130B1" w:rsidRPr="00CA4BF7" w:rsidRDefault="003130B1" w:rsidP="00B46DAB">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1399,29194</w:t>
            </w:r>
          </w:p>
        </w:tc>
        <w:tc>
          <w:tcPr>
            <w:tcW w:w="1276" w:type="dxa"/>
            <w:tcBorders>
              <w:top w:val="nil"/>
              <w:left w:val="nil"/>
              <w:bottom w:val="single" w:sz="4" w:space="0" w:color="auto"/>
              <w:right w:val="single" w:sz="4" w:space="0" w:color="auto"/>
            </w:tcBorders>
            <w:shd w:val="clear" w:color="auto" w:fill="auto"/>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1258,02075</w:t>
            </w:r>
          </w:p>
        </w:tc>
        <w:tc>
          <w:tcPr>
            <w:tcW w:w="1134" w:type="dxa"/>
            <w:tcBorders>
              <w:top w:val="nil"/>
              <w:left w:val="nil"/>
              <w:bottom w:val="single" w:sz="4" w:space="0" w:color="auto"/>
              <w:right w:val="single" w:sz="4" w:space="0" w:color="auto"/>
            </w:tcBorders>
            <w:shd w:val="clear" w:color="auto" w:fill="auto"/>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1190,97615</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1173,71331</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64555E">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1170,45689</w:t>
            </w:r>
          </w:p>
        </w:tc>
        <w:tc>
          <w:tcPr>
            <w:tcW w:w="1276" w:type="dxa"/>
            <w:tcBorders>
              <w:top w:val="nil"/>
              <w:left w:val="nil"/>
              <w:bottom w:val="single" w:sz="4" w:space="0" w:color="auto"/>
              <w:right w:val="single" w:sz="4" w:space="0" w:color="auto"/>
            </w:tcBorders>
          </w:tcPr>
          <w:p w:rsidR="003130B1" w:rsidRPr="008303EB" w:rsidRDefault="003130B1"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1355,82563</w:t>
            </w:r>
          </w:p>
        </w:tc>
        <w:tc>
          <w:tcPr>
            <w:tcW w:w="1134" w:type="dxa"/>
            <w:tcBorders>
              <w:top w:val="nil"/>
              <w:left w:val="nil"/>
              <w:bottom w:val="single" w:sz="4" w:space="0" w:color="auto"/>
              <w:right w:val="single" w:sz="4" w:space="0" w:color="auto"/>
            </w:tcBorders>
          </w:tcPr>
          <w:p w:rsidR="003130B1" w:rsidRPr="00470543" w:rsidRDefault="003130B1" w:rsidP="0064555E">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470543">
              <w:rPr>
                <w:rFonts w:ascii="Times New Roman" w:hAnsi="Times New Roman" w:cs="Times New Roman"/>
                <w:sz w:val="20"/>
                <w:szCs w:val="20"/>
              </w:rPr>
              <w:t>2156,2</w:t>
            </w:r>
            <w:r>
              <w:rPr>
                <w:rFonts w:ascii="Times New Roman" w:hAnsi="Times New Roman" w:cs="Times New Roman"/>
                <w:sz w:val="20"/>
                <w:szCs w:val="20"/>
              </w:rPr>
              <w:t>4286</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266"/>
        </w:trPr>
        <w:tc>
          <w:tcPr>
            <w:tcW w:w="1701" w:type="dxa"/>
            <w:vMerge/>
            <w:tcBorders>
              <w:top w:val="nil"/>
              <w:left w:val="single" w:sz="4" w:space="0" w:color="auto"/>
              <w:bottom w:val="single" w:sz="4" w:space="0" w:color="000000"/>
              <w:right w:val="single" w:sz="4" w:space="0" w:color="auto"/>
            </w:tcBorders>
            <w:vAlign w:val="center"/>
            <w:hideMark/>
          </w:tcPr>
          <w:p w:rsidR="003130B1" w:rsidRPr="00CA4BF7" w:rsidRDefault="003130B1" w:rsidP="00B46DAB">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89,31651</w:t>
            </w:r>
          </w:p>
        </w:tc>
        <w:tc>
          <w:tcPr>
            <w:tcW w:w="1276" w:type="dxa"/>
            <w:tcBorders>
              <w:top w:val="nil"/>
              <w:left w:val="nil"/>
              <w:bottom w:val="single" w:sz="4" w:space="0" w:color="auto"/>
              <w:right w:val="single" w:sz="4" w:space="0" w:color="auto"/>
            </w:tcBorders>
            <w:shd w:val="clear" w:color="auto" w:fill="auto"/>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25,67389</w:t>
            </w:r>
          </w:p>
        </w:tc>
        <w:tc>
          <w:tcPr>
            <w:tcW w:w="1134" w:type="dxa"/>
            <w:tcBorders>
              <w:top w:val="nil"/>
              <w:left w:val="nil"/>
              <w:bottom w:val="single" w:sz="4" w:space="0" w:color="auto"/>
              <w:right w:val="single" w:sz="4" w:space="0" w:color="auto"/>
            </w:tcBorders>
            <w:shd w:val="clear" w:color="auto" w:fill="auto"/>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6,6732</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23,94681</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64555E">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23,41633</w:t>
            </w:r>
          </w:p>
        </w:tc>
        <w:tc>
          <w:tcPr>
            <w:tcW w:w="1276" w:type="dxa"/>
            <w:tcBorders>
              <w:top w:val="nil"/>
              <w:left w:val="nil"/>
              <w:bottom w:val="single" w:sz="4" w:space="0" w:color="auto"/>
              <w:right w:val="single" w:sz="4" w:space="0" w:color="auto"/>
            </w:tcBorders>
          </w:tcPr>
          <w:p w:rsidR="003130B1" w:rsidRPr="00EE3F36" w:rsidRDefault="003130B1"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27,66991</w:t>
            </w:r>
          </w:p>
        </w:tc>
        <w:tc>
          <w:tcPr>
            <w:tcW w:w="1134" w:type="dxa"/>
            <w:tcBorders>
              <w:top w:val="nil"/>
              <w:left w:val="nil"/>
              <w:bottom w:val="single" w:sz="4" w:space="0" w:color="auto"/>
              <w:right w:val="single" w:sz="4" w:space="0" w:color="auto"/>
            </w:tcBorders>
          </w:tcPr>
          <w:p w:rsidR="003130B1" w:rsidRPr="00470543" w:rsidRDefault="003130B1" w:rsidP="0064555E">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470543">
              <w:rPr>
                <w:rFonts w:ascii="Times New Roman" w:hAnsi="Times New Roman" w:cs="Times New Roman"/>
                <w:sz w:val="20"/>
                <w:szCs w:val="20"/>
              </w:rPr>
              <w:t>44,15714</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130B1" w:rsidRPr="00987A51" w:rsidTr="00D060FF">
        <w:trPr>
          <w:trHeight w:val="303"/>
        </w:trPr>
        <w:tc>
          <w:tcPr>
            <w:tcW w:w="1701" w:type="dxa"/>
            <w:vMerge/>
            <w:tcBorders>
              <w:top w:val="nil"/>
              <w:left w:val="single" w:sz="4" w:space="0" w:color="auto"/>
              <w:bottom w:val="nil"/>
              <w:right w:val="single" w:sz="4" w:space="0" w:color="auto"/>
            </w:tcBorders>
            <w:vAlign w:val="center"/>
            <w:hideMark/>
          </w:tcPr>
          <w:p w:rsidR="003130B1" w:rsidRPr="00CA4BF7" w:rsidRDefault="003130B1" w:rsidP="00B46DAB">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nil"/>
              <w:right w:val="single" w:sz="4" w:space="0" w:color="auto"/>
            </w:tcBorders>
            <w:vAlign w:val="center"/>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hideMark/>
          </w:tcPr>
          <w:p w:rsidR="003130B1" w:rsidRPr="000F3539" w:rsidRDefault="003130B1"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276" w:type="dxa"/>
            <w:tcBorders>
              <w:top w:val="nil"/>
              <w:left w:val="nil"/>
              <w:bottom w:val="single" w:sz="4" w:space="0" w:color="auto"/>
              <w:right w:val="single" w:sz="4" w:space="0" w:color="auto"/>
            </w:tcBorders>
            <w:shd w:val="clear" w:color="auto" w:fill="auto"/>
            <w:hideMark/>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1,48861</w:t>
            </w:r>
          </w:p>
        </w:tc>
        <w:tc>
          <w:tcPr>
            <w:tcW w:w="1276" w:type="dxa"/>
            <w:tcBorders>
              <w:top w:val="nil"/>
              <w:left w:val="nil"/>
              <w:bottom w:val="single" w:sz="4" w:space="0" w:color="auto"/>
              <w:right w:val="single" w:sz="4" w:space="0" w:color="auto"/>
            </w:tcBorders>
            <w:shd w:val="clear" w:color="auto" w:fill="auto"/>
          </w:tcPr>
          <w:p w:rsidR="003130B1" w:rsidRPr="008303EB" w:rsidRDefault="003130B1"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1,28369</w:t>
            </w:r>
          </w:p>
        </w:tc>
        <w:tc>
          <w:tcPr>
            <w:tcW w:w="1134" w:type="dxa"/>
            <w:tcBorders>
              <w:top w:val="nil"/>
              <w:left w:val="nil"/>
              <w:bottom w:val="single" w:sz="4" w:space="0" w:color="auto"/>
              <w:right w:val="single" w:sz="4" w:space="0" w:color="auto"/>
            </w:tcBorders>
            <w:shd w:val="clear" w:color="auto" w:fill="auto"/>
          </w:tcPr>
          <w:p w:rsidR="003130B1" w:rsidRPr="008303EB" w:rsidRDefault="003130B1"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1,19765</w:t>
            </w:r>
          </w:p>
        </w:tc>
        <w:tc>
          <w:tcPr>
            <w:tcW w:w="1275" w:type="dxa"/>
            <w:tcBorders>
              <w:top w:val="nil"/>
              <w:left w:val="nil"/>
              <w:bottom w:val="single" w:sz="4" w:space="0" w:color="auto"/>
              <w:right w:val="single" w:sz="4" w:space="0" w:color="auto"/>
            </w:tcBorders>
            <w:shd w:val="clear" w:color="auto" w:fill="auto"/>
          </w:tcPr>
          <w:p w:rsidR="003130B1" w:rsidRPr="008303EB" w:rsidRDefault="003130B1" w:rsidP="005A7738">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1,19766</w:t>
            </w:r>
          </w:p>
        </w:tc>
        <w:tc>
          <w:tcPr>
            <w:tcW w:w="1134" w:type="dxa"/>
            <w:tcBorders>
              <w:top w:val="nil"/>
              <w:left w:val="nil"/>
              <w:bottom w:val="single" w:sz="4" w:space="0" w:color="auto"/>
              <w:right w:val="single" w:sz="4" w:space="0" w:color="auto"/>
            </w:tcBorders>
            <w:shd w:val="clear" w:color="auto" w:fill="auto"/>
          </w:tcPr>
          <w:p w:rsidR="003130B1" w:rsidRPr="00C378EE" w:rsidRDefault="003130B1" w:rsidP="0064555E">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1101,19507</w:t>
            </w:r>
          </w:p>
        </w:tc>
        <w:tc>
          <w:tcPr>
            <w:tcW w:w="1276" w:type="dxa"/>
            <w:tcBorders>
              <w:top w:val="nil"/>
              <w:left w:val="nil"/>
              <w:bottom w:val="single" w:sz="4" w:space="0" w:color="auto"/>
              <w:right w:val="single" w:sz="4" w:space="0" w:color="auto"/>
            </w:tcBorders>
          </w:tcPr>
          <w:p w:rsidR="003130B1" w:rsidRPr="008303EB" w:rsidRDefault="003130B1" w:rsidP="009656F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1,38488</w:t>
            </w:r>
          </w:p>
        </w:tc>
        <w:tc>
          <w:tcPr>
            <w:tcW w:w="1134" w:type="dxa"/>
            <w:tcBorders>
              <w:top w:val="nil"/>
              <w:left w:val="nil"/>
              <w:bottom w:val="single" w:sz="4" w:space="0" w:color="auto"/>
              <w:right w:val="single" w:sz="4" w:space="0" w:color="auto"/>
            </w:tcBorders>
          </w:tcPr>
          <w:p w:rsidR="003130B1" w:rsidRPr="00470543" w:rsidRDefault="003130B1" w:rsidP="0064555E">
            <w:pPr>
              <w:widowControl w:val="0"/>
              <w:autoSpaceDE w:val="0"/>
              <w:autoSpaceDN w:val="0"/>
              <w:adjustRightInd w:val="0"/>
              <w:spacing w:after="0" w:line="240" w:lineRule="auto"/>
              <w:jc w:val="both"/>
              <w:rPr>
                <w:rFonts w:ascii="Times New Roman" w:hAnsi="Times New Roman" w:cs="Times New Roman"/>
                <w:sz w:val="20"/>
                <w:szCs w:val="20"/>
              </w:rPr>
            </w:pPr>
            <w:r w:rsidRPr="00470543">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tcPr>
          <w:p w:rsidR="003130B1" w:rsidRPr="00470543" w:rsidRDefault="003130B1"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D060FF" w:rsidRPr="00987A51" w:rsidTr="00D060FF">
        <w:trPr>
          <w:trHeight w:val="336"/>
        </w:trPr>
        <w:tc>
          <w:tcPr>
            <w:tcW w:w="1701" w:type="dxa"/>
            <w:tcBorders>
              <w:top w:val="nil"/>
              <w:left w:val="single" w:sz="4" w:space="0" w:color="auto"/>
              <w:bottom w:val="single" w:sz="4" w:space="0" w:color="000000"/>
              <w:right w:val="single" w:sz="4" w:space="0" w:color="auto"/>
            </w:tcBorders>
            <w:vAlign w:val="center"/>
          </w:tcPr>
          <w:p w:rsidR="00D060FF" w:rsidRPr="00CA4BF7" w:rsidRDefault="00D060FF" w:rsidP="00B46DAB">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single" w:sz="4" w:space="0" w:color="auto"/>
              <w:bottom w:val="single" w:sz="4" w:space="0" w:color="000000"/>
              <w:right w:val="single" w:sz="4" w:space="0" w:color="auto"/>
            </w:tcBorders>
            <w:vAlign w:val="center"/>
          </w:tcPr>
          <w:p w:rsidR="00D060FF" w:rsidRPr="000F3539" w:rsidRDefault="00D060FF" w:rsidP="00B46DAB">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D060FF" w:rsidRPr="000F3539" w:rsidRDefault="00D060FF" w:rsidP="00B46DAB">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276" w:type="dxa"/>
            <w:tcBorders>
              <w:top w:val="single" w:sz="4" w:space="0" w:color="auto"/>
              <w:left w:val="nil"/>
              <w:bottom w:val="single" w:sz="4" w:space="0" w:color="auto"/>
              <w:right w:val="single" w:sz="4" w:space="0" w:color="auto"/>
            </w:tcBorders>
            <w:shd w:val="clear" w:color="auto" w:fill="auto"/>
          </w:tcPr>
          <w:p w:rsidR="00D060FF" w:rsidRDefault="00D060FF"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276" w:type="dxa"/>
            <w:tcBorders>
              <w:top w:val="single" w:sz="4" w:space="0" w:color="auto"/>
              <w:left w:val="nil"/>
              <w:bottom w:val="single" w:sz="4" w:space="0" w:color="auto"/>
              <w:right w:val="single" w:sz="4" w:space="0" w:color="auto"/>
            </w:tcBorders>
            <w:shd w:val="clear" w:color="auto" w:fill="auto"/>
          </w:tcPr>
          <w:p w:rsidR="00D060FF" w:rsidRDefault="00D060FF" w:rsidP="00DA72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D060FF" w:rsidRPr="008303EB" w:rsidRDefault="00D060FF" w:rsidP="00470543">
            <w:pPr>
              <w:tabs>
                <w:tab w:val="left" w:pos="0"/>
                <w:tab w:val="left" w:pos="1026"/>
              </w:tabs>
              <w:spacing w:after="0" w:line="240" w:lineRule="auto"/>
              <w:ind w:hanging="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D060FF" w:rsidRPr="00EE3F36" w:rsidRDefault="00D060FF" w:rsidP="00F544B2">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D060FF" w:rsidRPr="008303EB" w:rsidRDefault="00D060FF" w:rsidP="0064555E">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tcPr>
          <w:p w:rsidR="00D060FF" w:rsidRPr="008303EB" w:rsidRDefault="00D060FF" w:rsidP="0064555E">
            <w:pPr>
              <w:tabs>
                <w:tab w:val="left" w:pos="567"/>
                <w:tab w:val="left" w:pos="1026"/>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tcPr>
          <w:p w:rsidR="00D060FF" w:rsidRDefault="00D060FF" w:rsidP="0064555E">
            <w:pPr>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D060FF" w:rsidRPr="00470543" w:rsidRDefault="00D060FF" w:rsidP="00B34177">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7759F3" w:rsidRDefault="007759F3" w:rsidP="00EF4C23">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0E2556" w:rsidRDefault="000E2556"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A17468" w:rsidRDefault="00A17468"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sidR="007B5711">
        <w:rPr>
          <w:rFonts w:ascii="Times New Roman" w:eastAsia="Times New Roman" w:hAnsi="Times New Roman" w:cs="Times New Roman"/>
          <w:sz w:val="24"/>
          <w:szCs w:val="24"/>
          <w:lang w:eastAsia="ru-RU"/>
        </w:rPr>
        <w:t>редств местного бюджета</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0F5BA5" w:rsidRDefault="00EF4C23"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EF4C23">
        <w:rPr>
          <w:rFonts w:ascii="Times New Roman" w:eastAsia="Times New Roman" w:hAnsi="Times New Roman" w:cs="Times New Roman"/>
          <w:sz w:val="24"/>
          <w:szCs w:val="24"/>
          <w:lang w:eastAsia="ru-RU"/>
        </w:rPr>
        <w:t xml:space="preserve">***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Программы за счет средств заинтересованных лиц и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мероприятий дополнительного перечня работ, сре</w:t>
      </w:r>
      <w:proofErr w:type="gramStart"/>
      <w:r w:rsidRPr="00EF4C23">
        <w:rPr>
          <w:rFonts w:ascii="Times New Roman" w:eastAsia="Times New Roman" w:hAnsi="Times New Roman" w:cs="Times New Roman"/>
          <w:sz w:val="24"/>
          <w:szCs w:val="24"/>
          <w:lang w:eastAsia="ru-RU"/>
        </w:rPr>
        <w:t>дств сп</w:t>
      </w:r>
      <w:proofErr w:type="gramEnd"/>
      <w:r w:rsidRPr="00EF4C23">
        <w:rPr>
          <w:rFonts w:ascii="Times New Roman" w:eastAsia="Times New Roman" w:hAnsi="Times New Roman" w:cs="Times New Roman"/>
          <w:sz w:val="24"/>
          <w:szCs w:val="24"/>
          <w:lang w:eastAsia="ru-RU"/>
        </w:rPr>
        <w:t>онсорской помощи, средств финансового участия инвесторов и иных источников финансирования.</w:t>
      </w:r>
    </w:p>
    <w:p w:rsidR="00EF4C23" w:rsidRDefault="00EF4C23" w:rsidP="00EF4C23">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sectPr w:rsidR="00EF4C23" w:rsidSect="008A73F4">
          <w:pgSz w:w="16838" w:h="11906" w:orient="landscape"/>
          <w:pgMar w:top="1418" w:right="992" w:bottom="992" w:left="709" w:header="709" w:footer="709" w:gutter="0"/>
          <w:cols w:space="708"/>
          <w:docGrid w:linePitch="360"/>
        </w:sectPr>
      </w:pPr>
    </w:p>
    <w:p w:rsidR="00F156C1" w:rsidRDefault="00F156C1"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6F663E" w:rsidRPr="00415D0F" w:rsidRDefault="006F663E"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80355" w:rsidRDefault="00040C82"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80355">
        <w:rPr>
          <w:rFonts w:ascii="Times New Roman" w:eastAsia="Times New Roman" w:hAnsi="Times New Roman" w:cs="Times New Roman"/>
          <w:b/>
          <w:bCs/>
          <w:sz w:val="24"/>
          <w:szCs w:val="24"/>
          <w:lang w:eastAsia="ru-RU"/>
        </w:rPr>
        <w:t xml:space="preserve">. </w:t>
      </w:r>
      <w:r w:rsidR="00580355">
        <w:rPr>
          <w:rFonts w:ascii="Times New Roman" w:hAnsi="Times New Roman" w:cs="Times New Roman"/>
          <w:b/>
          <w:sz w:val="24"/>
          <w:szCs w:val="24"/>
        </w:rPr>
        <w:t xml:space="preserve">Перечень мероприятий </w:t>
      </w:r>
      <w:r>
        <w:rPr>
          <w:rFonts w:ascii="Times New Roman" w:hAnsi="Times New Roman" w:cs="Times New Roman"/>
          <w:b/>
          <w:sz w:val="24"/>
          <w:szCs w:val="24"/>
        </w:rPr>
        <w:t>подп</w:t>
      </w:r>
      <w:r w:rsidR="00580355" w:rsidRPr="00AE674E">
        <w:rPr>
          <w:rFonts w:ascii="Times New Roman" w:hAnsi="Times New Roman" w:cs="Times New Roman"/>
          <w:b/>
          <w:sz w:val="24"/>
          <w:szCs w:val="24"/>
        </w:rPr>
        <w:t>рограммы</w:t>
      </w:r>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173" w:type="dxa"/>
        <w:tblLook w:val="04A0" w:firstRow="1" w:lastRow="0" w:firstColumn="1" w:lastColumn="0" w:noHBand="0" w:noVBand="1"/>
      </w:tblPr>
      <w:tblGrid>
        <w:gridCol w:w="576"/>
        <w:gridCol w:w="3819"/>
        <w:gridCol w:w="1559"/>
        <w:gridCol w:w="4219"/>
      </w:tblGrid>
      <w:tr w:rsidR="00580355" w:rsidTr="00D935E7">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38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80355" w:rsidRPr="00987A51" w:rsidTr="00D935E7">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580355" w:rsidRPr="00987A51" w:rsidRDefault="00580355" w:rsidP="009D42CF">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sidR="009D42C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sidR="009D42CF">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 «Бичурский район»</w:t>
            </w:r>
          </w:p>
        </w:tc>
      </w:tr>
      <w:tr w:rsidR="008240AD" w:rsidTr="00D935E7">
        <w:trPr>
          <w:trHeight w:val="531"/>
        </w:trPr>
        <w:tc>
          <w:tcPr>
            <w:tcW w:w="576" w:type="dxa"/>
          </w:tcPr>
          <w:p w:rsidR="008240AD" w:rsidRDefault="008240AD"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8240AD" w:rsidRPr="009D42CF" w:rsidRDefault="009D42CF" w:rsidP="008D549B">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8240AD" w:rsidRPr="009D42CF" w:rsidRDefault="008D549B" w:rsidP="007759F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w:t>
            </w:r>
            <w:r w:rsidR="006F663E" w:rsidRPr="009D42CF">
              <w:rPr>
                <w:rFonts w:ascii="Times New Roman" w:hAnsi="Times New Roman" w:cs="Times New Roman"/>
                <w:bCs/>
                <w:sz w:val="24"/>
                <w:szCs w:val="24"/>
              </w:rPr>
              <w:t xml:space="preserve"> - 202</w:t>
            </w:r>
            <w:r w:rsidR="007759F3">
              <w:rPr>
                <w:rFonts w:ascii="Times New Roman" w:hAnsi="Times New Roman" w:cs="Times New Roman"/>
                <w:bCs/>
                <w:sz w:val="24"/>
                <w:szCs w:val="24"/>
              </w:rPr>
              <w:t>4</w:t>
            </w:r>
            <w:r w:rsidRPr="009D42CF">
              <w:rPr>
                <w:rFonts w:ascii="Times New Roman" w:hAnsi="Times New Roman" w:cs="Times New Roman"/>
                <w:bCs/>
                <w:sz w:val="24"/>
                <w:szCs w:val="24"/>
              </w:rPr>
              <w:t>* год</w:t>
            </w:r>
            <w:r w:rsidR="006F663E" w:rsidRPr="009D42CF">
              <w:rPr>
                <w:rFonts w:ascii="Times New Roman" w:hAnsi="Times New Roman" w:cs="Times New Roman"/>
                <w:bCs/>
                <w:sz w:val="24"/>
                <w:szCs w:val="24"/>
              </w:rPr>
              <w:t>ы</w:t>
            </w:r>
          </w:p>
        </w:tc>
        <w:tc>
          <w:tcPr>
            <w:tcW w:w="4219" w:type="dxa"/>
          </w:tcPr>
          <w:p w:rsidR="008240AD" w:rsidRDefault="008240AD" w:rsidP="00CF187D">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6F663E" w:rsidRDefault="006F663E" w:rsidP="00D935E7">
      <w:pPr>
        <w:tabs>
          <w:tab w:val="left" w:pos="7020"/>
        </w:tabs>
        <w:spacing w:after="0" w:line="240" w:lineRule="auto"/>
        <w:ind w:right="-142"/>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FD2069" w:rsidRDefault="00FD2069"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Pr="00415D0F" w:rsidRDefault="003C3E22" w:rsidP="003C3E2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№3</w:t>
      </w:r>
    </w:p>
    <w:p w:rsidR="003C3E22" w:rsidRPr="00415D0F" w:rsidRDefault="003C3E22" w:rsidP="003C3E2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3C3E22">
        <w:rPr>
          <w:rFonts w:ascii="Times New Roman" w:eastAsia="Times New Roman" w:hAnsi="Times New Roman" w:cs="Times New Roman"/>
          <w:b/>
          <w:bCs/>
          <w:sz w:val="24"/>
          <w:szCs w:val="24"/>
          <w:lang w:eastAsia="ru-RU"/>
        </w:rPr>
        <w:t>Восстановление (ремонт, реставрация, благоустройство) воинских захоронений на территории МО «Бичурский район»</w:t>
      </w:r>
      <w:r w:rsidRPr="00415D0F">
        <w:rPr>
          <w:rFonts w:ascii="Times New Roman" w:eastAsia="Times New Roman" w:hAnsi="Times New Roman" w:cs="Times New Roman"/>
          <w:b/>
          <w:bCs/>
          <w:sz w:val="24"/>
          <w:szCs w:val="24"/>
          <w:lang w:eastAsia="ru-RU"/>
        </w:rPr>
        <w:t>»</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088"/>
      </w:tblGrid>
      <w:tr w:rsidR="003C3E22" w:rsidRPr="00415D0F" w:rsidTr="00327665">
        <w:trPr>
          <w:trHeight w:val="514"/>
        </w:trPr>
        <w:tc>
          <w:tcPr>
            <w:tcW w:w="2835" w:type="dxa"/>
          </w:tcPr>
          <w:p w:rsidR="003C3E22" w:rsidRPr="0064047D" w:rsidRDefault="003C3E22" w:rsidP="00D82A9D">
            <w:pPr>
              <w:pStyle w:val="ab"/>
              <w:rPr>
                <w:sz w:val="24"/>
                <w:szCs w:val="24"/>
              </w:rPr>
            </w:pPr>
            <w:r w:rsidRPr="0064047D">
              <w:rPr>
                <w:sz w:val="24"/>
                <w:szCs w:val="24"/>
              </w:rPr>
              <w:t>Наименование подпрограммы</w:t>
            </w:r>
          </w:p>
        </w:tc>
        <w:tc>
          <w:tcPr>
            <w:tcW w:w="7088" w:type="dxa"/>
          </w:tcPr>
          <w:p w:rsidR="003C3E22" w:rsidRPr="0064047D" w:rsidRDefault="003C3E22" w:rsidP="00327665">
            <w:pPr>
              <w:pStyle w:val="ab"/>
              <w:rPr>
                <w:sz w:val="24"/>
                <w:szCs w:val="24"/>
              </w:rPr>
            </w:pPr>
            <w:r w:rsidRPr="0064047D">
              <w:rPr>
                <w:sz w:val="24"/>
                <w:szCs w:val="24"/>
              </w:rPr>
              <w:t xml:space="preserve"> </w:t>
            </w:r>
            <w:r w:rsidRPr="003C3E22">
              <w:rPr>
                <w:sz w:val="24"/>
                <w:szCs w:val="24"/>
              </w:rPr>
              <w:tab/>
              <w:t xml:space="preserve">Восстановление (ремонт, реставрация, благоустройство) воинских захоронений на территории МО «Бичурский район» </w:t>
            </w:r>
            <w:r w:rsidRPr="0064047D">
              <w:rPr>
                <w:sz w:val="24"/>
                <w:szCs w:val="24"/>
              </w:rPr>
              <w:t>(далее – Подпрограмма</w:t>
            </w:r>
            <w:proofErr w:type="gramStart"/>
            <w:r w:rsidRPr="0064047D">
              <w:rPr>
                <w:sz w:val="24"/>
                <w:szCs w:val="24"/>
              </w:rPr>
              <w:t xml:space="preserve"> )</w:t>
            </w:r>
            <w:proofErr w:type="gramEnd"/>
          </w:p>
        </w:tc>
      </w:tr>
      <w:tr w:rsidR="003C3E22" w:rsidRPr="00415D0F" w:rsidTr="00327665">
        <w:trPr>
          <w:trHeight w:val="608"/>
        </w:trPr>
        <w:tc>
          <w:tcPr>
            <w:tcW w:w="2835" w:type="dxa"/>
          </w:tcPr>
          <w:p w:rsidR="003C3E22" w:rsidRPr="0064047D" w:rsidRDefault="003C3E22" w:rsidP="00D82A9D">
            <w:pPr>
              <w:pStyle w:val="ab"/>
              <w:rPr>
                <w:sz w:val="24"/>
                <w:szCs w:val="24"/>
              </w:rPr>
            </w:pPr>
            <w:r w:rsidRPr="0064047D">
              <w:rPr>
                <w:sz w:val="24"/>
                <w:szCs w:val="24"/>
              </w:rPr>
              <w:t>Ответственный исполнитель подпрограммы</w:t>
            </w:r>
          </w:p>
        </w:tc>
        <w:tc>
          <w:tcPr>
            <w:tcW w:w="7088" w:type="dxa"/>
          </w:tcPr>
          <w:p w:rsidR="003C3E22" w:rsidRPr="0064047D" w:rsidRDefault="003C3E22" w:rsidP="00D82A9D">
            <w:pPr>
              <w:pStyle w:val="ab"/>
              <w:rPr>
                <w:sz w:val="24"/>
                <w:szCs w:val="24"/>
              </w:rPr>
            </w:pPr>
            <w:r w:rsidRPr="0064047D">
              <w:rPr>
                <w:sz w:val="24"/>
                <w:szCs w:val="24"/>
              </w:rPr>
              <w:t>Администрация МО «</w:t>
            </w:r>
            <w:proofErr w:type="spellStart"/>
            <w:r w:rsidRPr="0064047D">
              <w:rPr>
                <w:sz w:val="24"/>
                <w:szCs w:val="24"/>
              </w:rPr>
              <w:t>Бичурский</w:t>
            </w:r>
            <w:proofErr w:type="spellEnd"/>
            <w:r w:rsidRPr="0064047D">
              <w:rPr>
                <w:sz w:val="24"/>
                <w:szCs w:val="24"/>
              </w:rPr>
              <w:t xml:space="preserve"> район»</w:t>
            </w:r>
            <w:r w:rsidR="003B3357">
              <w:rPr>
                <w:sz w:val="24"/>
                <w:szCs w:val="24"/>
              </w:rPr>
              <w:t xml:space="preserve"> РБ</w:t>
            </w:r>
          </w:p>
          <w:p w:rsidR="003C3E22" w:rsidRPr="004E693A" w:rsidRDefault="003C3E22" w:rsidP="003B3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w:t>
            </w:r>
            <w:r>
              <w:rPr>
                <w:rFonts w:ascii="Times New Roman" w:hAnsi="Times New Roman" w:cs="Times New Roman"/>
                <w:sz w:val="24"/>
                <w:szCs w:val="24"/>
              </w:rPr>
              <w:t>по развитию инфраструктуры Администрация МО «</w:t>
            </w:r>
            <w:proofErr w:type="spellStart"/>
            <w:r>
              <w:rPr>
                <w:rFonts w:ascii="Times New Roman" w:hAnsi="Times New Roman" w:cs="Times New Roman"/>
                <w:sz w:val="24"/>
                <w:szCs w:val="24"/>
              </w:rPr>
              <w:t>Бичурский</w:t>
            </w:r>
            <w:proofErr w:type="spellEnd"/>
            <w:r>
              <w:rPr>
                <w:rFonts w:ascii="Times New Roman" w:hAnsi="Times New Roman" w:cs="Times New Roman"/>
                <w:sz w:val="24"/>
                <w:szCs w:val="24"/>
              </w:rPr>
              <w:t xml:space="preserve"> район»</w:t>
            </w:r>
            <w:r w:rsidR="003B3357">
              <w:rPr>
                <w:rFonts w:ascii="Times New Roman" w:hAnsi="Times New Roman" w:cs="Times New Roman"/>
                <w:sz w:val="24"/>
                <w:szCs w:val="24"/>
              </w:rPr>
              <w:t xml:space="preserve"> РБ</w:t>
            </w:r>
            <w:r>
              <w:rPr>
                <w:rFonts w:ascii="Times New Roman" w:eastAsia="Times New Roman" w:hAnsi="Times New Roman" w:cs="Times New Roman"/>
                <w:sz w:val="24"/>
                <w:szCs w:val="24"/>
                <w:lang w:eastAsia="ru-RU"/>
              </w:rPr>
              <w:t>)</w:t>
            </w:r>
          </w:p>
        </w:tc>
      </w:tr>
      <w:tr w:rsidR="003C3E22" w:rsidRPr="00415D0F" w:rsidTr="00327665">
        <w:trPr>
          <w:trHeight w:val="667"/>
        </w:trPr>
        <w:tc>
          <w:tcPr>
            <w:tcW w:w="2835" w:type="dxa"/>
          </w:tcPr>
          <w:p w:rsidR="003C3E22" w:rsidRPr="0064047D" w:rsidRDefault="003C3E22" w:rsidP="00D82A9D">
            <w:pPr>
              <w:pStyle w:val="ab"/>
              <w:rPr>
                <w:sz w:val="24"/>
                <w:szCs w:val="24"/>
              </w:rPr>
            </w:pPr>
            <w:r w:rsidRPr="0064047D">
              <w:rPr>
                <w:sz w:val="24"/>
                <w:szCs w:val="24"/>
              </w:rPr>
              <w:t xml:space="preserve">Соисполнители подпрограммы </w:t>
            </w:r>
          </w:p>
        </w:tc>
        <w:tc>
          <w:tcPr>
            <w:tcW w:w="7088" w:type="dxa"/>
          </w:tcPr>
          <w:p w:rsidR="003C3E22" w:rsidRPr="0064047D" w:rsidRDefault="003C3E22" w:rsidP="00D82A9D">
            <w:pPr>
              <w:pStyle w:val="ab"/>
              <w:rPr>
                <w:sz w:val="24"/>
                <w:szCs w:val="24"/>
              </w:rPr>
            </w:pPr>
            <w:r w:rsidRPr="0064047D">
              <w:rPr>
                <w:sz w:val="24"/>
                <w:szCs w:val="24"/>
              </w:rPr>
              <w:t>Муниципальные образования сельские поселения</w:t>
            </w:r>
            <w:r>
              <w:rPr>
                <w:sz w:val="24"/>
                <w:szCs w:val="24"/>
              </w:rPr>
              <w:t xml:space="preserve">  (по согласованию)</w:t>
            </w:r>
          </w:p>
        </w:tc>
      </w:tr>
      <w:tr w:rsidR="003C3E22" w:rsidRPr="00415D0F" w:rsidTr="00327665">
        <w:trPr>
          <w:trHeight w:val="2298"/>
        </w:trPr>
        <w:tc>
          <w:tcPr>
            <w:tcW w:w="2835" w:type="dxa"/>
          </w:tcPr>
          <w:p w:rsidR="003C3E22" w:rsidRPr="0064047D" w:rsidRDefault="003C3E22" w:rsidP="00D82A9D">
            <w:pPr>
              <w:pStyle w:val="ab"/>
              <w:rPr>
                <w:sz w:val="24"/>
                <w:szCs w:val="24"/>
              </w:rPr>
            </w:pPr>
            <w:r w:rsidRPr="0064047D">
              <w:rPr>
                <w:sz w:val="24"/>
                <w:szCs w:val="24"/>
              </w:rPr>
              <w:t>Цели и задачи подпрограммы</w:t>
            </w:r>
          </w:p>
        </w:tc>
        <w:tc>
          <w:tcPr>
            <w:tcW w:w="7088" w:type="dxa"/>
          </w:tcPr>
          <w:p w:rsidR="003C3E22" w:rsidRDefault="003C3E22" w:rsidP="00D82A9D">
            <w:pPr>
              <w:pStyle w:val="ab"/>
              <w:rPr>
                <w:sz w:val="24"/>
                <w:szCs w:val="24"/>
              </w:rPr>
            </w:pPr>
            <w:r w:rsidRPr="0064047D">
              <w:rPr>
                <w:sz w:val="24"/>
                <w:szCs w:val="24"/>
              </w:rPr>
              <w:t xml:space="preserve">     Цель:</w:t>
            </w:r>
            <w:r>
              <w:rPr>
                <w:sz w:val="24"/>
                <w:szCs w:val="24"/>
              </w:rPr>
              <w:t xml:space="preserve">    </w:t>
            </w:r>
          </w:p>
          <w:p w:rsidR="003C3E22" w:rsidRPr="0064047D" w:rsidRDefault="003C3E22" w:rsidP="00D82A9D">
            <w:pPr>
              <w:pStyle w:val="ab"/>
              <w:rPr>
                <w:sz w:val="24"/>
                <w:szCs w:val="24"/>
              </w:rPr>
            </w:pPr>
            <w:r w:rsidRPr="0064047D">
              <w:rPr>
                <w:sz w:val="24"/>
                <w:szCs w:val="24"/>
              </w:rPr>
              <w:t xml:space="preserve">-   </w:t>
            </w:r>
            <w:r w:rsidR="009D4C5A" w:rsidRPr="009D4C5A">
              <w:rPr>
                <w:sz w:val="24"/>
                <w:szCs w:val="24"/>
              </w:rPr>
              <w:t>увековечение памяти погибших при защите Отечества</w:t>
            </w:r>
          </w:p>
          <w:p w:rsidR="003C3E22" w:rsidRPr="0064047D" w:rsidRDefault="003C3E22" w:rsidP="00D82A9D">
            <w:pPr>
              <w:pStyle w:val="ab"/>
              <w:rPr>
                <w:sz w:val="24"/>
                <w:szCs w:val="24"/>
              </w:rPr>
            </w:pPr>
            <w:r w:rsidRPr="0064047D">
              <w:rPr>
                <w:sz w:val="24"/>
                <w:szCs w:val="24"/>
              </w:rPr>
              <w:t xml:space="preserve">     Задачи:</w:t>
            </w:r>
          </w:p>
          <w:p w:rsidR="002F17D1" w:rsidRPr="002F17D1" w:rsidRDefault="002F17D1" w:rsidP="002F17D1">
            <w:pPr>
              <w:pStyle w:val="ab"/>
              <w:rPr>
                <w:sz w:val="24"/>
                <w:szCs w:val="24"/>
              </w:rPr>
            </w:pPr>
            <w:r>
              <w:rPr>
                <w:sz w:val="24"/>
                <w:szCs w:val="24"/>
              </w:rPr>
              <w:t xml:space="preserve">- </w:t>
            </w:r>
            <w:r w:rsidRPr="002F17D1">
              <w:rPr>
                <w:sz w:val="24"/>
                <w:szCs w:val="24"/>
              </w:rPr>
              <w:t>восстановление (ремонт, реставрация, благоустройство) воинских захоронений на территории Российской Федерации;</w:t>
            </w:r>
          </w:p>
          <w:p w:rsidR="003C3E22" w:rsidRPr="0064047D" w:rsidRDefault="002F17D1" w:rsidP="002F17D1">
            <w:pPr>
              <w:pStyle w:val="ab"/>
              <w:rPr>
                <w:sz w:val="24"/>
                <w:szCs w:val="24"/>
              </w:rPr>
            </w:pPr>
            <w:r>
              <w:rPr>
                <w:sz w:val="24"/>
                <w:szCs w:val="24"/>
              </w:rPr>
              <w:t xml:space="preserve">- </w:t>
            </w:r>
            <w:r w:rsidRPr="002F17D1">
              <w:rPr>
                <w:sz w:val="24"/>
                <w:szCs w:val="24"/>
              </w:rPr>
              <w:t>нанесение имен погибших при защите Отечества на мемориальные сооружения воинских захоронений по месту захоронения.</w:t>
            </w:r>
          </w:p>
        </w:tc>
      </w:tr>
      <w:tr w:rsidR="003C3E22" w:rsidRPr="00415D0F" w:rsidTr="00327665">
        <w:trPr>
          <w:trHeight w:val="957"/>
        </w:trPr>
        <w:tc>
          <w:tcPr>
            <w:tcW w:w="2835" w:type="dxa"/>
          </w:tcPr>
          <w:p w:rsidR="003C3E22" w:rsidRPr="0064047D" w:rsidRDefault="003C3E22" w:rsidP="00D82A9D">
            <w:pPr>
              <w:pStyle w:val="ab"/>
              <w:rPr>
                <w:sz w:val="24"/>
                <w:szCs w:val="24"/>
              </w:rPr>
            </w:pPr>
            <w:r w:rsidRPr="0064047D">
              <w:rPr>
                <w:sz w:val="24"/>
                <w:szCs w:val="24"/>
              </w:rPr>
              <w:t>Целевые индикаторы подпрограммы</w:t>
            </w:r>
          </w:p>
        </w:tc>
        <w:tc>
          <w:tcPr>
            <w:tcW w:w="7088" w:type="dxa"/>
          </w:tcPr>
          <w:p w:rsidR="003C3E22" w:rsidRPr="0064047D" w:rsidRDefault="003C3E22" w:rsidP="00542E1C">
            <w:pPr>
              <w:pStyle w:val="ab"/>
              <w:rPr>
                <w:sz w:val="24"/>
                <w:szCs w:val="24"/>
              </w:rPr>
            </w:pPr>
            <w:r w:rsidRPr="0064047D">
              <w:rPr>
                <w:sz w:val="24"/>
                <w:szCs w:val="24"/>
              </w:rPr>
              <w:t xml:space="preserve">- </w:t>
            </w:r>
            <w:r w:rsidR="00542E1C" w:rsidRPr="00542E1C">
              <w:rPr>
                <w:sz w:val="24"/>
                <w:szCs w:val="24"/>
              </w:rPr>
              <w:t xml:space="preserve">Количество </w:t>
            </w:r>
            <w:proofErr w:type="spellStart"/>
            <w:r w:rsidR="00542E1C" w:rsidRPr="00542E1C">
              <w:rPr>
                <w:sz w:val="24"/>
                <w:szCs w:val="24"/>
              </w:rPr>
              <w:t>восстановленых</w:t>
            </w:r>
            <w:proofErr w:type="spellEnd"/>
            <w:r w:rsidR="00542E1C" w:rsidRPr="00542E1C">
              <w:rPr>
                <w:sz w:val="24"/>
                <w:szCs w:val="24"/>
              </w:rPr>
              <w:t>, отремонтированных, отреставрированных, благоустроенных мест воинских захоронений</w:t>
            </w:r>
            <w:r w:rsidR="00542E1C">
              <w:rPr>
                <w:sz w:val="24"/>
                <w:szCs w:val="24"/>
              </w:rPr>
              <w:t>, ед.</w:t>
            </w:r>
          </w:p>
        </w:tc>
      </w:tr>
      <w:tr w:rsidR="003C3E22" w:rsidRPr="00415D0F" w:rsidTr="00327665">
        <w:trPr>
          <w:trHeight w:val="493"/>
        </w:trPr>
        <w:tc>
          <w:tcPr>
            <w:tcW w:w="2835" w:type="dxa"/>
          </w:tcPr>
          <w:p w:rsidR="003C3E22" w:rsidRPr="0064047D" w:rsidRDefault="003C3E22" w:rsidP="00D82A9D">
            <w:pPr>
              <w:pStyle w:val="ab"/>
              <w:rPr>
                <w:sz w:val="24"/>
                <w:szCs w:val="24"/>
              </w:rPr>
            </w:pPr>
            <w:r w:rsidRPr="0064047D">
              <w:rPr>
                <w:sz w:val="24"/>
                <w:szCs w:val="24"/>
              </w:rPr>
              <w:t>Срок реализации подпрограммы</w:t>
            </w:r>
          </w:p>
        </w:tc>
        <w:tc>
          <w:tcPr>
            <w:tcW w:w="7088" w:type="dxa"/>
          </w:tcPr>
          <w:p w:rsidR="003C3E22" w:rsidRPr="0064047D" w:rsidRDefault="003C3E22" w:rsidP="00BF1B4F">
            <w:pPr>
              <w:pStyle w:val="ab"/>
              <w:rPr>
                <w:sz w:val="24"/>
                <w:szCs w:val="24"/>
              </w:rPr>
            </w:pPr>
            <w:r>
              <w:rPr>
                <w:sz w:val="24"/>
                <w:szCs w:val="24"/>
              </w:rPr>
              <w:t>202</w:t>
            </w:r>
            <w:r w:rsidR="00BF1B4F">
              <w:rPr>
                <w:sz w:val="24"/>
                <w:szCs w:val="24"/>
              </w:rPr>
              <w:t>2</w:t>
            </w:r>
            <w:r w:rsidRPr="0064047D">
              <w:rPr>
                <w:sz w:val="24"/>
                <w:szCs w:val="24"/>
              </w:rPr>
              <w:t>-202</w:t>
            </w:r>
            <w:r>
              <w:rPr>
                <w:sz w:val="24"/>
                <w:szCs w:val="24"/>
              </w:rPr>
              <w:t>4</w:t>
            </w:r>
            <w:r w:rsidRPr="0064047D">
              <w:rPr>
                <w:sz w:val="24"/>
                <w:szCs w:val="24"/>
              </w:rPr>
              <w:t xml:space="preserve"> года</w:t>
            </w:r>
          </w:p>
        </w:tc>
      </w:tr>
      <w:tr w:rsidR="003C3E22" w:rsidRPr="00415D0F" w:rsidTr="00327665">
        <w:trPr>
          <w:trHeight w:val="1993"/>
        </w:trPr>
        <w:tc>
          <w:tcPr>
            <w:tcW w:w="2835" w:type="dxa"/>
          </w:tcPr>
          <w:p w:rsidR="003C3E22" w:rsidRPr="0064047D" w:rsidRDefault="003C3E22" w:rsidP="00D82A9D">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8" w:type="dxa"/>
          </w:tcPr>
          <w:p w:rsidR="003C3E22" w:rsidRPr="0064047D" w:rsidRDefault="003C3E22" w:rsidP="00D82A9D">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3C3E22" w:rsidRPr="0064047D" w:rsidTr="00D82A9D">
              <w:tc>
                <w:tcPr>
                  <w:tcW w:w="783" w:type="dxa"/>
                  <w:tcBorders>
                    <w:top w:val="single" w:sz="4" w:space="0" w:color="auto"/>
                  </w:tcBorders>
                </w:tcPr>
                <w:p w:rsidR="003C3E22" w:rsidRPr="0064047D" w:rsidRDefault="003C3E22" w:rsidP="00D82A9D">
                  <w:pPr>
                    <w:pStyle w:val="ab"/>
                    <w:rPr>
                      <w:sz w:val="20"/>
                    </w:rPr>
                  </w:pPr>
                  <w:r w:rsidRPr="0064047D">
                    <w:rPr>
                      <w:sz w:val="20"/>
                    </w:rPr>
                    <w:t>Годы</w:t>
                  </w:r>
                </w:p>
              </w:tc>
              <w:tc>
                <w:tcPr>
                  <w:tcW w:w="1186" w:type="dxa"/>
                  <w:tcBorders>
                    <w:top w:val="single" w:sz="4" w:space="0" w:color="auto"/>
                  </w:tcBorders>
                </w:tcPr>
                <w:p w:rsidR="003C3E22" w:rsidRPr="0064047D" w:rsidRDefault="003C3E22" w:rsidP="00D82A9D">
                  <w:pPr>
                    <w:pStyle w:val="ab"/>
                    <w:rPr>
                      <w:sz w:val="20"/>
                    </w:rPr>
                  </w:pPr>
                  <w:r w:rsidRPr="0064047D">
                    <w:rPr>
                      <w:sz w:val="20"/>
                    </w:rPr>
                    <w:t>Всего</w:t>
                  </w:r>
                </w:p>
              </w:tc>
              <w:tc>
                <w:tcPr>
                  <w:tcW w:w="1224" w:type="dxa"/>
                  <w:tcBorders>
                    <w:top w:val="single" w:sz="4" w:space="0" w:color="auto"/>
                  </w:tcBorders>
                </w:tcPr>
                <w:p w:rsidR="003C3E22" w:rsidRPr="0064047D" w:rsidRDefault="003C3E22" w:rsidP="00D82A9D">
                  <w:pPr>
                    <w:pStyle w:val="ab"/>
                    <w:rPr>
                      <w:sz w:val="20"/>
                    </w:rPr>
                  </w:pPr>
                  <w:r w:rsidRPr="0064047D">
                    <w:rPr>
                      <w:sz w:val="20"/>
                    </w:rPr>
                    <w:t>Федеральный бюджет</w:t>
                  </w:r>
                </w:p>
              </w:tc>
              <w:tc>
                <w:tcPr>
                  <w:tcW w:w="1417" w:type="dxa"/>
                  <w:tcBorders>
                    <w:top w:val="single" w:sz="4" w:space="0" w:color="auto"/>
                  </w:tcBorders>
                </w:tcPr>
                <w:p w:rsidR="003C3E22" w:rsidRPr="0064047D" w:rsidRDefault="003C3E22" w:rsidP="00D82A9D">
                  <w:pPr>
                    <w:pStyle w:val="ab"/>
                    <w:rPr>
                      <w:sz w:val="20"/>
                    </w:rPr>
                  </w:pPr>
                  <w:r w:rsidRPr="0064047D">
                    <w:rPr>
                      <w:sz w:val="20"/>
                    </w:rPr>
                    <w:t>Республиканский бюджет</w:t>
                  </w:r>
                </w:p>
              </w:tc>
              <w:tc>
                <w:tcPr>
                  <w:tcW w:w="1134" w:type="dxa"/>
                  <w:tcBorders>
                    <w:top w:val="single" w:sz="4" w:space="0" w:color="auto"/>
                  </w:tcBorders>
                </w:tcPr>
                <w:p w:rsidR="003C3E22" w:rsidRPr="0064047D" w:rsidRDefault="003C3E22" w:rsidP="00D82A9D">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727B80" w:rsidRPr="0064047D" w:rsidTr="00D82A9D">
              <w:trPr>
                <w:trHeight w:val="165"/>
              </w:trPr>
              <w:tc>
                <w:tcPr>
                  <w:tcW w:w="783" w:type="dxa"/>
                </w:tcPr>
                <w:p w:rsidR="00727B80" w:rsidRPr="0064047D" w:rsidRDefault="00727B80" w:rsidP="00D82A9D">
                  <w:pPr>
                    <w:pStyle w:val="ab"/>
                    <w:rPr>
                      <w:sz w:val="20"/>
                    </w:rPr>
                  </w:pPr>
                  <w:r w:rsidRPr="0064047D">
                    <w:rPr>
                      <w:sz w:val="20"/>
                    </w:rPr>
                    <w:t>2022</w:t>
                  </w:r>
                </w:p>
              </w:tc>
              <w:tc>
                <w:tcPr>
                  <w:tcW w:w="1186" w:type="dxa"/>
                </w:tcPr>
                <w:p w:rsidR="00727B80" w:rsidRPr="0064047D" w:rsidRDefault="00727B80" w:rsidP="00727B80">
                  <w:pPr>
                    <w:pStyle w:val="ab"/>
                    <w:rPr>
                      <w:sz w:val="20"/>
                    </w:rPr>
                  </w:pPr>
                  <w:r>
                    <w:rPr>
                      <w:color w:val="000000"/>
                      <w:sz w:val="20"/>
                    </w:rPr>
                    <w:t>153,06122</w:t>
                  </w:r>
                </w:p>
              </w:tc>
              <w:tc>
                <w:tcPr>
                  <w:tcW w:w="1224" w:type="dxa"/>
                </w:tcPr>
                <w:p w:rsidR="00727B80" w:rsidRPr="00C378EE" w:rsidRDefault="00727B80" w:rsidP="00727B80">
                  <w:pPr>
                    <w:spacing w:after="0" w:line="240" w:lineRule="auto"/>
                    <w:ind w:left="-108" w:right="-108"/>
                    <w:rPr>
                      <w:rFonts w:ascii="Times New Roman" w:hAnsi="Times New Roman" w:cs="Times New Roman"/>
                      <w:color w:val="000000"/>
                    </w:rPr>
                  </w:pPr>
                  <w:r>
                    <w:rPr>
                      <w:rFonts w:ascii="Times New Roman" w:hAnsi="Times New Roman" w:cs="Times New Roman"/>
                      <w:color w:val="000000"/>
                    </w:rPr>
                    <w:t xml:space="preserve">  140,99339</w:t>
                  </w:r>
                </w:p>
              </w:tc>
              <w:tc>
                <w:tcPr>
                  <w:tcW w:w="1417" w:type="dxa"/>
                </w:tcPr>
                <w:p w:rsidR="00727B80" w:rsidRPr="0064047D" w:rsidRDefault="00727B80" w:rsidP="00727B80">
                  <w:pPr>
                    <w:pStyle w:val="ab"/>
                    <w:rPr>
                      <w:sz w:val="20"/>
                    </w:rPr>
                  </w:pPr>
                  <w:r w:rsidRPr="00C378EE">
                    <w:rPr>
                      <w:color w:val="000000"/>
                      <w:sz w:val="20"/>
                    </w:rPr>
                    <w:t>9</w:t>
                  </w:r>
                  <w:r>
                    <w:rPr>
                      <w:color w:val="000000"/>
                      <w:sz w:val="20"/>
                    </w:rPr>
                    <w:t>,00661</w:t>
                  </w:r>
                </w:p>
              </w:tc>
              <w:tc>
                <w:tcPr>
                  <w:tcW w:w="1134" w:type="dxa"/>
                </w:tcPr>
                <w:p w:rsidR="00727B80" w:rsidRPr="0064047D" w:rsidRDefault="00727B80" w:rsidP="00727B80">
                  <w:pPr>
                    <w:pStyle w:val="ab"/>
                    <w:rPr>
                      <w:sz w:val="20"/>
                    </w:rPr>
                  </w:pPr>
                  <w:r>
                    <w:rPr>
                      <w:color w:val="000000"/>
                      <w:sz w:val="20"/>
                    </w:rPr>
                    <w:t>3,06122</w:t>
                  </w:r>
                </w:p>
              </w:tc>
              <w:tc>
                <w:tcPr>
                  <w:tcW w:w="1134" w:type="dxa"/>
                </w:tcPr>
                <w:p w:rsidR="00727B80" w:rsidRPr="00075569" w:rsidRDefault="00727B80"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27B80" w:rsidRPr="0064047D" w:rsidTr="00D82A9D">
              <w:trPr>
                <w:trHeight w:val="165"/>
              </w:trPr>
              <w:tc>
                <w:tcPr>
                  <w:tcW w:w="783" w:type="dxa"/>
                </w:tcPr>
                <w:p w:rsidR="00727B80" w:rsidRPr="0064047D" w:rsidRDefault="00727B80" w:rsidP="00D82A9D">
                  <w:pPr>
                    <w:pStyle w:val="ab"/>
                    <w:rPr>
                      <w:sz w:val="20"/>
                    </w:rPr>
                  </w:pPr>
                  <w:r>
                    <w:rPr>
                      <w:sz w:val="20"/>
                    </w:rPr>
                    <w:t>2023</w:t>
                  </w:r>
                </w:p>
              </w:tc>
              <w:tc>
                <w:tcPr>
                  <w:tcW w:w="1186" w:type="dxa"/>
                </w:tcPr>
                <w:p w:rsidR="00727B80" w:rsidRPr="0064047D" w:rsidRDefault="00727B80" w:rsidP="00D82A9D">
                  <w:pPr>
                    <w:pStyle w:val="ab"/>
                    <w:rPr>
                      <w:sz w:val="20"/>
                    </w:rPr>
                  </w:pPr>
                  <w:r>
                    <w:rPr>
                      <w:color w:val="000000"/>
                      <w:sz w:val="20"/>
                    </w:rPr>
                    <w:t>0</w:t>
                  </w:r>
                </w:p>
              </w:tc>
              <w:tc>
                <w:tcPr>
                  <w:tcW w:w="1224" w:type="dxa"/>
                </w:tcPr>
                <w:p w:rsidR="00727B80" w:rsidRPr="00C378EE" w:rsidRDefault="00727B80" w:rsidP="00727B80">
                  <w:pPr>
                    <w:spacing w:after="0" w:line="240" w:lineRule="auto"/>
                    <w:ind w:left="-108" w:right="-108"/>
                    <w:rPr>
                      <w:rFonts w:ascii="Times New Roman" w:hAnsi="Times New Roman" w:cs="Times New Roman"/>
                      <w:color w:val="000000"/>
                    </w:rPr>
                  </w:pPr>
                  <w:r>
                    <w:rPr>
                      <w:rFonts w:ascii="Times New Roman" w:hAnsi="Times New Roman" w:cs="Times New Roman"/>
                      <w:color w:val="000000"/>
                    </w:rPr>
                    <w:t xml:space="preserve">  0</w:t>
                  </w:r>
                </w:p>
              </w:tc>
              <w:tc>
                <w:tcPr>
                  <w:tcW w:w="1417" w:type="dxa"/>
                </w:tcPr>
                <w:p w:rsidR="00727B80" w:rsidRPr="0064047D" w:rsidRDefault="00727B80" w:rsidP="00D82A9D">
                  <w:pPr>
                    <w:pStyle w:val="ab"/>
                    <w:rPr>
                      <w:sz w:val="20"/>
                    </w:rPr>
                  </w:pPr>
                  <w:r>
                    <w:rPr>
                      <w:color w:val="000000"/>
                      <w:sz w:val="20"/>
                    </w:rPr>
                    <w:t>0</w:t>
                  </w:r>
                </w:p>
              </w:tc>
              <w:tc>
                <w:tcPr>
                  <w:tcW w:w="1134" w:type="dxa"/>
                </w:tcPr>
                <w:p w:rsidR="00727B80" w:rsidRPr="0064047D" w:rsidRDefault="00727B80" w:rsidP="00D82A9D">
                  <w:pPr>
                    <w:pStyle w:val="ab"/>
                    <w:rPr>
                      <w:sz w:val="20"/>
                    </w:rPr>
                  </w:pPr>
                  <w:r>
                    <w:rPr>
                      <w:color w:val="000000"/>
                      <w:sz w:val="20"/>
                    </w:rPr>
                    <w:t>0</w:t>
                  </w:r>
                </w:p>
              </w:tc>
              <w:tc>
                <w:tcPr>
                  <w:tcW w:w="1134" w:type="dxa"/>
                </w:tcPr>
                <w:p w:rsidR="00727B80" w:rsidRPr="00075569" w:rsidRDefault="00727B80"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27B80" w:rsidRPr="0064047D" w:rsidTr="00D82A9D">
              <w:trPr>
                <w:trHeight w:val="165"/>
              </w:trPr>
              <w:tc>
                <w:tcPr>
                  <w:tcW w:w="783" w:type="dxa"/>
                </w:tcPr>
                <w:p w:rsidR="00727B80" w:rsidRPr="0064047D" w:rsidRDefault="00727B80" w:rsidP="00D82A9D">
                  <w:pPr>
                    <w:pStyle w:val="ab"/>
                    <w:rPr>
                      <w:sz w:val="20"/>
                    </w:rPr>
                  </w:pPr>
                  <w:r>
                    <w:rPr>
                      <w:sz w:val="20"/>
                    </w:rPr>
                    <w:t>2024</w:t>
                  </w:r>
                </w:p>
              </w:tc>
              <w:tc>
                <w:tcPr>
                  <w:tcW w:w="1186" w:type="dxa"/>
                </w:tcPr>
                <w:p w:rsidR="00727B80" w:rsidRDefault="00727B80" w:rsidP="00D82A9D">
                  <w:pPr>
                    <w:pStyle w:val="ab"/>
                    <w:rPr>
                      <w:color w:val="000000"/>
                      <w:sz w:val="20"/>
                    </w:rPr>
                  </w:pPr>
                  <w:r w:rsidRPr="008C347D">
                    <w:rPr>
                      <w:color w:val="000000"/>
                      <w:sz w:val="20"/>
                    </w:rPr>
                    <w:t>0</w:t>
                  </w:r>
                </w:p>
              </w:tc>
              <w:tc>
                <w:tcPr>
                  <w:tcW w:w="1224" w:type="dxa"/>
                </w:tcPr>
                <w:p w:rsidR="00727B80" w:rsidRDefault="00727B80" w:rsidP="00D82A9D">
                  <w:pPr>
                    <w:pStyle w:val="ab"/>
                    <w:rPr>
                      <w:color w:val="000000"/>
                      <w:sz w:val="20"/>
                    </w:rPr>
                  </w:pPr>
                  <w:r>
                    <w:rPr>
                      <w:color w:val="000000"/>
                      <w:sz w:val="20"/>
                    </w:rPr>
                    <w:t>0</w:t>
                  </w:r>
                </w:p>
              </w:tc>
              <w:tc>
                <w:tcPr>
                  <w:tcW w:w="1417" w:type="dxa"/>
                </w:tcPr>
                <w:p w:rsidR="00727B80" w:rsidRDefault="00727B80" w:rsidP="00D82A9D">
                  <w:pPr>
                    <w:pStyle w:val="ab"/>
                    <w:rPr>
                      <w:color w:val="000000"/>
                      <w:sz w:val="20"/>
                    </w:rPr>
                  </w:pPr>
                  <w:r>
                    <w:rPr>
                      <w:color w:val="000000"/>
                      <w:sz w:val="20"/>
                    </w:rPr>
                    <w:t>0</w:t>
                  </w:r>
                </w:p>
              </w:tc>
              <w:tc>
                <w:tcPr>
                  <w:tcW w:w="1134" w:type="dxa"/>
                </w:tcPr>
                <w:p w:rsidR="00727B80" w:rsidRDefault="00727B80" w:rsidP="00D82A9D">
                  <w:pPr>
                    <w:pStyle w:val="ab"/>
                    <w:rPr>
                      <w:color w:val="000000"/>
                      <w:sz w:val="20"/>
                    </w:rPr>
                  </w:pPr>
                  <w:r>
                    <w:rPr>
                      <w:color w:val="000000"/>
                      <w:sz w:val="20"/>
                    </w:rPr>
                    <w:t>0</w:t>
                  </w:r>
                </w:p>
              </w:tc>
              <w:tc>
                <w:tcPr>
                  <w:tcW w:w="1134" w:type="dxa"/>
                </w:tcPr>
                <w:p w:rsidR="00727B80" w:rsidRDefault="00727B80"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D935E7" w:rsidRPr="0064047D" w:rsidTr="00D82A9D">
              <w:trPr>
                <w:trHeight w:val="165"/>
              </w:trPr>
              <w:tc>
                <w:tcPr>
                  <w:tcW w:w="783" w:type="dxa"/>
                </w:tcPr>
                <w:p w:rsidR="00D935E7" w:rsidRDefault="00D935E7" w:rsidP="00D82A9D">
                  <w:pPr>
                    <w:pStyle w:val="ab"/>
                    <w:rPr>
                      <w:sz w:val="20"/>
                    </w:rPr>
                  </w:pPr>
                  <w:r>
                    <w:rPr>
                      <w:sz w:val="20"/>
                    </w:rPr>
                    <w:t>2025</w:t>
                  </w:r>
                </w:p>
              </w:tc>
              <w:tc>
                <w:tcPr>
                  <w:tcW w:w="1186" w:type="dxa"/>
                </w:tcPr>
                <w:p w:rsidR="00D935E7" w:rsidRPr="008C347D" w:rsidRDefault="00D935E7" w:rsidP="00D82A9D">
                  <w:pPr>
                    <w:pStyle w:val="ab"/>
                    <w:rPr>
                      <w:color w:val="000000"/>
                      <w:sz w:val="20"/>
                    </w:rPr>
                  </w:pPr>
                  <w:r>
                    <w:rPr>
                      <w:color w:val="000000"/>
                      <w:sz w:val="20"/>
                    </w:rPr>
                    <w:t>0</w:t>
                  </w:r>
                </w:p>
              </w:tc>
              <w:tc>
                <w:tcPr>
                  <w:tcW w:w="1224" w:type="dxa"/>
                </w:tcPr>
                <w:p w:rsidR="00D935E7" w:rsidRDefault="00D935E7" w:rsidP="00D82A9D">
                  <w:pPr>
                    <w:pStyle w:val="ab"/>
                    <w:rPr>
                      <w:color w:val="000000"/>
                      <w:sz w:val="20"/>
                    </w:rPr>
                  </w:pPr>
                  <w:r>
                    <w:rPr>
                      <w:color w:val="000000"/>
                      <w:sz w:val="20"/>
                    </w:rPr>
                    <w:t>0</w:t>
                  </w:r>
                </w:p>
              </w:tc>
              <w:tc>
                <w:tcPr>
                  <w:tcW w:w="1417" w:type="dxa"/>
                </w:tcPr>
                <w:p w:rsidR="00D935E7" w:rsidRDefault="00D935E7" w:rsidP="00D82A9D">
                  <w:pPr>
                    <w:pStyle w:val="ab"/>
                    <w:rPr>
                      <w:color w:val="000000"/>
                      <w:sz w:val="20"/>
                    </w:rPr>
                  </w:pPr>
                  <w:r>
                    <w:rPr>
                      <w:color w:val="000000"/>
                      <w:sz w:val="20"/>
                    </w:rPr>
                    <w:t>0</w:t>
                  </w:r>
                </w:p>
              </w:tc>
              <w:tc>
                <w:tcPr>
                  <w:tcW w:w="1134" w:type="dxa"/>
                </w:tcPr>
                <w:p w:rsidR="00D935E7" w:rsidRDefault="00D935E7" w:rsidP="00D82A9D">
                  <w:pPr>
                    <w:pStyle w:val="ab"/>
                    <w:rPr>
                      <w:color w:val="000000"/>
                      <w:sz w:val="20"/>
                    </w:rPr>
                  </w:pPr>
                  <w:r>
                    <w:rPr>
                      <w:color w:val="000000"/>
                      <w:sz w:val="20"/>
                    </w:rPr>
                    <w:t>0</w:t>
                  </w:r>
                </w:p>
              </w:tc>
              <w:tc>
                <w:tcPr>
                  <w:tcW w:w="1134" w:type="dxa"/>
                </w:tcPr>
                <w:p w:rsidR="00D935E7" w:rsidRDefault="00D935E7"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3C3E22" w:rsidRPr="0064047D" w:rsidRDefault="003C3E22" w:rsidP="00D82A9D">
            <w:pPr>
              <w:pStyle w:val="ab"/>
              <w:rPr>
                <w:sz w:val="24"/>
                <w:szCs w:val="24"/>
              </w:rPr>
            </w:pPr>
          </w:p>
        </w:tc>
      </w:tr>
      <w:tr w:rsidR="003C3E22" w:rsidRPr="00415D0F" w:rsidTr="00327665">
        <w:trPr>
          <w:trHeight w:val="634"/>
        </w:trPr>
        <w:tc>
          <w:tcPr>
            <w:tcW w:w="2835" w:type="dxa"/>
          </w:tcPr>
          <w:p w:rsidR="003C3E22" w:rsidRPr="0064047D" w:rsidRDefault="003C3E22" w:rsidP="00D82A9D">
            <w:pPr>
              <w:pStyle w:val="ab"/>
              <w:rPr>
                <w:sz w:val="24"/>
                <w:szCs w:val="24"/>
              </w:rPr>
            </w:pPr>
            <w:r w:rsidRPr="0064047D">
              <w:rPr>
                <w:sz w:val="24"/>
                <w:szCs w:val="24"/>
              </w:rPr>
              <w:t>Ожидаемые результаты реализации подпрограммы</w:t>
            </w:r>
          </w:p>
        </w:tc>
        <w:tc>
          <w:tcPr>
            <w:tcW w:w="7088" w:type="dxa"/>
          </w:tcPr>
          <w:p w:rsidR="003C3E22" w:rsidRPr="0064047D" w:rsidRDefault="00A61A5D" w:rsidP="00D82A9D">
            <w:pPr>
              <w:pStyle w:val="ab"/>
              <w:rPr>
                <w:color w:val="000000"/>
                <w:sz w:val="24"/>
                <w:szCs w:val="24"/>
              </w:rPr>
            </w:pPr>
            <w:r>
              <w:rPr>
                <w:color w:val="000000"/>
                <w:sz w:val="24"/>
                <w:szCs w:val="24"/>
              </w:rPr>
              <w:t>У</w:t>
            </w:r>
            <w:r w:rsidRPr="00A61A5D">
              <w:rPr>
                <w:color w:val="000000"/>
                <w:sz w:val="24"/>
                <w:szCs w:val="24"/>
              </w:rPr>
              <w:t>вековечение памяти погибших защитников Отечества</w:t>
            </w:r>
            <w:r w:rsidR="003C3E22" w:rsidRPr="0064047D">
              <w:rPr>
                <w:color w:val="000000"/>
                <w:sz w:val="24"/>
                <w:szCs w:val="24"/>
              </w:rPr>
              <w:t xml:space="preserve">. </w:t>
            </w:r>
          </w:p>
        </w:tc>
      </w:tr>
    </w:tbl>
    <w:p w:rsidR="003C3E22" w:rsidRDefault="003C3E22" w:rsidP="00327665">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roofErr w:type="gramEnd"/>
    </w:p>
    <w:p w:rsidR="000566AD" w:rsidRDefault="000566AD"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3C3E22" w:rsidRPr="000566AD" w:rsidRDefault="003C3E22" w:rsidP="00327665">
      <w:pPr>
        <w:pStyle w:val="aa"/>
        <w:widowControl w:val="0"/>
        <w:numPr>
          <w:ilvl w:val="0"/>
          <w:numId w:val="40"/>
        </w:numPr>
        <w:autoSpaceDE w:val="0"/>
        <w:autoSpaceDN w:val="0"/>
        <w:adjustRightInd w:val="0"/>
        <w:spacing w:after="0" w:line="240" w:lineRule="auto"/>
        <w:ind w:left="0" w:firstLine="360"/>
        <w:jc w:val="center"/>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CB3E31" w:rsidRPr="000566AD" w:rsidRDefault="003C3E22" w:rsidP="00327665">
      <w:pPr>
        <w:spacing w:after="0" w:line="240" w:lineRule="auto"/>
        <w:ind w:firstLine="360"/>
        <w:jc w:val="both"/>
        <w:rPr>
          <w:rFonts w:ascii="Times New Roman" w:hAnsi="Times New Roman"/>
          <w:sz w:val="24"/>
          <w:szCs w:val="24"/>
        </w:rPr>
      </w:pPr>
      <w:r w:rsidRPr="002E5704">
        <w:rPr>
          <w:rFonts w:ascii="Times New Roman" w:hAnsi="Times New Roman"/>
          <w:sz w:val="24"/>
          <w:szCs w:val="24"/>
        </w:rPr>
        <w:t xml:space="preserve">  </w:t>
      </w:r>
      <w:r w:rsidR="00CB3E31" w:rsidRPr="000566AD">
        <w:rPr>
          <w:rFonts w:ascii="PT Serif" w:hAnsi="PT Serif"/>
          <w:shd w:val="clear" w:color="auto" w:fill="FFFFFF"/>
        </w:rPr>
        <w:t xml:space="preserve">По оценке Министерства обороны Российской Федерации, обладающего полномочиями по организации централизованного учета и паспортизации воинских захоронений, из 31078 воинских захоронений степень сохранности 31 процента захоронений от их общего количества оценивается как "неудовлетворительная", что требует проведения работ по их восстановлению (ремонту, реставрации, </w:t>
      </w:r>
      <w:r w:rsidR="00327665">
        <w:rPr>
          <w:rFonts w:ascii="PT Serif" w:hAnsi="PT Serif"/>
          <w:shd w:val="clear" w:color="auto" w:fill="FFFFFF"/>
        </w:rPr>
        <w:t>бл</w:t>
      </w:r>
      <w:r w:rsidR="00CB3E31" w:rsidRPr="000566AD">
        <w:rPr>
          <w:rFonts w:ascii="PT Serif" w:hAnsi="PT Serif"/>
          <w:shd w:val="clear" w:color="auto" w:fill="FFFFFF"/>
        </w:rPr>
        <w:t>агоустройству).</w:t>
      </w:r>
      <w:r w:rsidR="00CB3E31" w:rsidRPr="000566AD">
        <w:rPr>
          <w:rFonts w:ascii="Times New Roman" w:hAnsi="Times New Roman"/>
          <w:sz w:val="24"/>
          <w:szCs w:val="24"/>
        </w:rPr>
        <w:t xml:space="preserve"> На территории МО «Бичурский район»</w:t>
      </w:r>
      <w:r w:rsidR="000566AD">
        <w:rPr>
          <w:rFonts w:ascii="Times New Roman" w:hAnsi="Times New Roman"/>
          <w:sz w:val="24"/>
          <w:szCs w:val="24"/>
        </w:rPr>
        <w:t xml:space="preserve"> находится одно воинское захоронение, которое подлежит благоустройству.</w:t>
      </w:r>
    </w:p>
    <w:p w:rsidR="00CB3E31" w:rsidRPr="00415D0F" w:rsidRDefault="00CB3E31" w:rsidP="00327665">
      <w:pPr>
        <w:spacing w:after="0" w:line="240" w:lineRule="auto"/>
        <w:ind w:firstLine="360"/>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lastRenderedPageBreak/>
        <w:t>В настоящее время состояние воинских захоронений не соответствует должному уровню в связи со следующими обстоятельствами:</w:t>
      </w:r>
      <w:r w:rsidRPr="00CB3E31">
        <w:t xml:space="preserve"> </w:t>
      </w:r>
      <w:r w:rsidRPr="00CB3E31">
        <w:rPr>
          <w:rFonts w:ascii="Times New Roman" w:eastAsia="Times New Roman" w:hAnsi="Times New Roman" w:cs="Times New Roman"/>
          <w:sz w:val="24"/>
          <w:szCs w:val="24"/>
          <w:lang w:eastAsia="ru-RU"/>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0566AD" w:rsidRDefault="00CB3E31" w:rsidP="0032766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Реализация П</w:t>
      </w:r>
      <w:r w:rsidR="000566AD">
        <w:rPr>
          <w:rFonts w:ascii="Times New Roman" w:eastAsia="Times New Roman" w:hAnsi="Times New Roman" w:cs="Times New Roman"/>
          <w:sz w:val="24"/>
          <w:szCs w:val="24"/>
          <w:lang w:eastAsia="ru-RU"/>
        </w:rPr>
        <w:t>одп</w:t>
      </w:r>
      <w:r w:rsidRPr="00CB3E31">
        <w:rPr>
          <w:rFonts w:ascii="Times New Roman" w:eastAsia="Times New Roman" w:hAnsi="Times New Roman" w:cs="Times New Roman"/>
          <w:sz w:val="24"/>
          <w:szCs w:val="24"/>
          <w:lang w:eastAsia="ru-RU"/>
        </w:rPr>
        <w:t>рограммы будет способствовать патриотическому воспитанию граждан Российской Федерации.</w:t>
      </w:r>
      <w:r w:rsidR="003C3E22">
        <w:rPr>
          <w:rFonts w:ascii="Times New Roman" w:eastAsia="Times New Roman" w:hAnsi="Times New Roman" w:cs="Times New Roman"/>
          <w:sz w:val="24"/>
          <w:szCs w:val="24"/>
          <w:lang w:eastAsia="ru-RU"/>
        </w:rPr>
        <w:t xml:space="preserve"> </w:t>
      </w:r>
    </w:p>
    <w:p w:rsidR="002F17D1" w:rsidRDefault="002F17D1" w:rsidP="00327665">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3C3E22">
        <w:rPr>
          <w:rFonts w:ascii="Times New Roman" w:eastAsia="Times New Roman" w:hAnsi="Times New Roman" w:cs="Times New Roman"/>
          <w:sz w:val="24"/>
          <w:szCs w:val="24"/>
          <w:lang w:eastAsia="ru-RU"/>
        </w:rPr>
        <w:t>Итогом реализации мероприятий П</w:t>
      </w:r>
      <w:r w:rsidR="000566AD">
        <w:rPr>
          <w:rFonts w:ascii="Times New Roman" w:eastAsia="Times New Roman" w:hAnsi="Times New Roman" w:cs="Times New Roman"/>
          <w:sz w:val="24"/>
          <w:szCs w:val="24"/>
          <w:lang w:eastAsia="ru-RU"/>
        </w:rPr>
        <w:t>одп</w:t>
      </w:r>
      <w:r w:rsidRPr="003C3E22">
        <w:rPr>
          <w:rFonts w:ascii="Times New Roman" w:eastAsia="Times New Roman" w:hAnsi="Times New Roman" w:cs="Times New Roman"/>
          <w:sz w:val="24"/>
          <w:szCs w:val="24"/>
          <w:lang w:eastAsia="ru-RU"/>
        </w:rPr>
        <w:t xml:space="preserve">рограммы станет </w:t>
      </w:r>
      <w:r w:rsidR="00A61A5D">
        <w:rPr>
          <w:rFonts w:ascii="Times New Roman" w:eastAsia="Times New Roman" w:hAnsi="Times New Roman" w:cs="Times New Roman"/>
          <w:sz w:val="24"/>
          <w:szCs w:val="24"/>
          <w:lang w:eastAsia="ru-RU"/>
        </w:rPr>
        <w:t>увековечение</w:t>
      </w:r>
      <w:r w:rsidRPr="003C3E22">
        <w:rPr>
          <w:rFonts w:ascii="Times New Roman" w:eastAsia="Times New Roman" w:hAnsi="Times New Roman" w:cs="Times New Roman"/>
          <w:sz w:val="24"/>
          <w:szCs w:val="24"/>
          <w:lang w:eastAsia="ru-RU"/>
        </w:rPr>
        <w:t xml:space="preserve"> памяти погибших защитников Отечества.</w:t>
      </w:r>
    </w:p>
    <w:p w:rsidR="00542E1C" w:rsidRDefault="00542E1C" w:rsidP="00327665">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p w:rsidR="00542E1C" w:rsidRPr="00575FF7" w:rsidRDefault="005C4C56" w:rsidP="00327665">
      <w:pPr>
        <w:pStyle w:val="aa"/>
        <w:numPr>
          <w:ilvl w:val="0"/>
          <w:numId w:val="40"/>
        </w:numPr>
        <w:spacing w:after="0" w:line="240" w:lineRule="auto"/>
        <w:ind w:left="0" w:firstLine="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42E1C" w:rsidRPr="00575FF7">
        <w:rPr>
          <w:rFonts w:ascii="Times New Roman" w:eastAsia="Times New Roman" w:hAnsi="Times New Roman" w:cs="Times New Roman"/>
          <w:b/>
          <w:bCs/>
          <w:sz w:val="24"/>
          <w:szCs w:val="24"/>
          <w:lang w:eastAsia="ru-RU"/>
        </w:rPr>
        <w:t xml:space="preserve">Цели и задачи подпрограммы </w:t>
      </w:r>
    </w:p>
    <w:p w:rsidR="00542E1C" w:rsidRPr="00542E1C" w:rsidRDefault="00542E1C" w:rsidP="00327665">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542E1C">
        <w:rPr>
          <w:rFonts w:ascii="Times New Roman" w:eastAsia="Times New Roman" w:hAnsi="Times New Roman" w:cs="Times New Roman"/>
          <w:sz w:val="24"/>
          <w:szCs w:val="24"/>
          <w:lang w:eastAsia="ru-RU"/>
        </w:rPr>
        <w:t>Целью реализации подпрограммы является: увековечение памяти погибших при защите Отечества. Предусматривается решение следующих основных задач:</w:t>
      </w:r>
      <w:r w:rsidRPr="00542E1C">
        <w:rPr>
          <w:rFonts w:ascii="Times New Roman" w:hAnsi="Times New Roman" w:cs="Times New Roman"/>
          <w:sz w:val="24"/>
          <w:szCs w:val="24"/>
        </w:rPr>
        <w:t xml:space="preserve"> </w:t>
      </w:r>
    </w:p>
    <w:p w:rsidR="00542E1C" w:rsidRPr="00542E1C" w:rsidRDefault="00542E1C" w:rsidP="0032766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542E1C">
        <w:rPr>
          <w:rFonts w:ascii="Times New Roman" w:eastAsia="Times New Roman" w:hAnsi="Times New Roman" w:cs="Times New Roman"/>
          <w:sz w:val="24"/>
          <w:szCs w:val="24"/>
          <w:lang w:eastAsia="ru-RU"/>
        </w:rPr>
        <w:t xml:space="preserve">восстановление (ремонт, реставрация, благоустройство) воинских захоронений на территории Российской Федерации; </w:t>
      </w:r>
    </w:p>
    <w:p w:rsidR="00542E1C" w:rsidRPr="00542E1C" w:rsidRDefault="00542E1C" w:rsidP="0032766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42E1C">
        <w:rPr>
          <w:rFonts w:ascii="Times New Roman" w:eastAsia="Times New Roman" w:hAnsi="Times New Roman" w:cs="Times New Roman"/>
          <w:sz w:val="24"/>
          <w:szCs w:val="24"/>
          <w:lang w:eastAsia="ru-RU"/>
        </w:rPr>
        <w:t>нанесение имен погибших при защите Отечества на мемориальные сооружения воинских захоронений по месту захоронения.</w:t>
      </w:r>
    </w:p>
    <w:p w:rsidR="00542E1C" w:rsidRPr="00415D0F" w:rsidRDefault="00542E1C" w:rsidP="00327665">
      <w:pPr>
        <w:spacing w:after="0" w:line="240" w:lineRule="auto"/>
        <w:ind w:firstLine="360"/>
        <w:rPr>
          <w:rFonts w:ascii="Times New Roman" w:eastAsia="Times New Roman" w:hAnsi="Times New Roman" w:cs="Times New Roman"/>
          <w:sz w:val="24"/>
          <w:szCs w:val="24"/>
          <w:lang w:eastAsia="ru-RU"/>
        </w:rPr>
      </w:pPr>
    </w:p>
    <w:p w:rsidR="00542E1C" w:rsidRPr="005C4C56" w:rsidRDefault="00542E1C" w:rsidP="005C4C56">
      <w:pPr>
        <w:pStyle w:val="aa"/>
        <w:widowControl w:val="0"/>
        <w:numPr>
          <w:ilvl w:val="0"/>
          <w:numId w:val="4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4C56">
        <w:rPr>
          <w:rFonts w:ascii="Times New Roman" w:eastAsia="Times New Roman" w:hAnsi="Times New Roman" w:cs="Times New Roman"/>
          <w:b/>
          <w:sz w:val="24"/>
          <w:szCs w:val="24"/>
          <w:lang w:eastAsia="ru-RU"/>
        </w:rPr>
        <w:t>Целевые индикаторы подпрограммы</w:t>
      </w:r>
    </w:p>
    <w:p w:rsidR="00542E1C" w:rsidRDefault="00542E1C" w:rsidP="00327665">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542E1C" w:rsidRPr="009D4C5A" w:rsidRDefault="00542E1C" w:rsidP="00327665">
      <w:pPr>
        <w:pStyle w:val="ab"/>
        <w:spacing w:line="276" w:lineRule="auto"/>
        <w:ind w:firstLine="360"/>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tbl>
      <w:tblPr>
        <w:tblStyle w:val="a5"/>
        <w:tblW w:w="10247" w:type="dxa"/>
        <w:tblInd w:w="-318" w:type="dxa"/>
        <w:tblLayout w:type="fixed"/>
        <w:tblLook w:val="04A0" w:firstRow="1" w:lastRow="0" w:firstColumn="1" w:lastColumn="0" w:noHBand="0" w:noVBand="1"/>
      </w:tblPr>
      <w:tblGrid>
        <w:gridCol w:w="3687"/>
        <w:gridCol w:w="141"/>
        <w:gridCol w:w="1843"/>
        <w:gridCol w:w="567"/>
        <w:gridCol w:w="709"/>
        <w:gridCol w:w="709"/>
        <w:gridCol w:w="708"/>
        <w:gridCol w:w="1883"/>
      </w:tblGrid>
      <w:tr w:rsidR="00727B80" w:rsidRPr="00412B70" w:rsidTr="00994169">
        <w:trPr>
          <w:trHeight w:val="425"/>
        </w:trPr>
        <w:tc>
          <w:tcPr>
            <w:tcW w:w="3687" w:type="dxa"/>
            <w:vMerge w:val="restart"/>
            <w:tcBorders>
              <w:top w:val="single" w:sz="4" w:space="0" w:color="auto"/>
              <w:left w:val="single" w:sz="4" w:space="0" w:color="auto"/>
              <w:bottom w:val="single" w:sz="4" w:space="0" w:color="auto"/>
              <w:right w:val="single" w:sz="4" w:space="0" w:color="auto"/>
            </w:tcBorders>
            <w:hideMark/>
          </w:tcPr>
          <w:p w:rsidR="00727B80" w:rsidRPr="00412B70" w:rsidRDefault="00727B80" w:rsidP="00327665">
            <w:pPr>
              <w:pStyle w:val="aa"/>
              <w:ind w:left="0" w:firstLine="36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727B80" w:rsidRPr="00412B70" w:rsidRDefault="00727B80" w:rsidP="00327665">
            <w:pPr>
              <w:pStyle w:val="aa"/>
              <w:ind w:left="0" w:firstLine="36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727B80" w:rsidRPr="000C10C0" w:rsidRDefault="00727B80" w:rsidP="00727B80">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2126" w:type="dxa"/>
            <w:gridSpan w:val="3"/>
            <w:shd w:val="clear" w:color="auto" w:fill="auto"/>
          </w:tcPr>
          <w:p w:rsidR="00727B80" w:rsidRPr="00412B70" w:rsidRDefault="00727B80" w:rsidP="00327665">
            <w:pPr>
              <w:ind w:firstLine="360"/>
              <w:rPr>
                <w:rFonts w:ascii="Times New Roman" w:hAnsi="Times New Roman"/>
                <w:bCs/>
                <w:sz w:val="24"/>
                <w:szCs w:val="24"/>
              </w:rPr>
            </w:pPr>
            <w:r w:rsidRPr="00412B70">
              <w:rPr>
                <w:rFonts w:ascii="Times New Roman" w:hAnsi="Times New Roman"/>
                <w:bCs/>
                <w:sz w:val="24"/>
                <w:szCs w:val="24"/>
              </w:rPr>
              <w:t>Прогнозный период</w:t>
            </w:r>
          </w:p>
        </w:tc>
        <w:tc>
          <w:tcPr>
            <w:tcW w:w="1883" w:type="dxa"/>
            <w:vMerge w:val="restart"/>
            <w:shd w:val="clear" w:color="auto" w:fill="auto"/>
          </w:tcPr>
          <w:p w:rsidR="00727B80" w:rsidRPr="00412B70" w:rsidRDefault="00727B80" w:rsidP="00727B80">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727B80" w:rsidRPr="00412B70" w:rsidTr="00727B80">
        <w:trPr>
          <w:trHeight w:val="791"/>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727B80" w:rsidRPr="00412B70" w:rsidRDefault="00727B80" w:rsidP="00327665">
            <w:pPr>
              <w:ind w:firstLine="360"/>
              <w:rPr>
                <w:bCs/>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27B80" w:rsidRPr="00412B70" w:rsidRDefault="00727B80" w:rsidP="00327665">
            <w:pPr>
              <w:ind w:firstLine="360"/>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7B80" w:rsidRPr="00412B70" w:rsidRDefault="00727B80" w:rsidP="00327665">
            <w:pPr>
              <w:ind w:firstLine="360"/>
              <w:rPr>
                <w:bCs/>
              </w:rPr>
            </w:pPr>
          </w:p>
        </w:tc>
        <w:tc>
          <w:tcPr>
            <w:tcW w:w="709" w:type="dxa"/>
            <w:tcBorders>
              <w:top w:val="single" w:sz="4" w:space="0" w:color="auto"/>
              <w:left w:val="single" w:sz="4" w:space="0" w:color="auto"/>
              <w:bottom w:val="single" w:sz="4" w:space="0" w:color="auto"/>
              <w:right w:val="single" w:sz="4" w:space="0" w:color="auto"/>
            </w:tcBorders>
            <w:hideMark/>
          </w:tcPr>
          <w:p w:rsidR="00727B80" w:rsidRPr="000C10C0" w:rsidRDefault="00727B80" w:rsidP="00727B80">
            <w:pPr>
              <w:pStyle w:val="aa"/>
              <w:ind w:left="0"/>
              <w:rPr>
                <w:rFonts w:ascii="Times New Roman" w:hAnsi="Times New Roman"/>
                <w:bCs/>
                <w:sz w:val="22"/>
                <w:szCs w:val="22"/>
              </w:rPr>
            </w:pPr>
            <w:r w:rsidRPr="000C10C0">
              <w:rPr>
                <w:rFonts w:ascii="Times New Roman" w:hAnsi="Times New Roman"/>
                <w:bCs/>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727B80" w:rsidRPr="000C10C0" w:rsidRDefault="00727B80" w:rsidP="00727B80">
            <w:pPr>
              <w:pStyle w:val="aa"/>
              <w:ind w:left="0"/>
              <w:rPr>
                <w:rFonts w:ascii="Times New Roman" w:hAnsi="Times New Roman"/>
                <w:bCs/>
                <w:sz w:val="22"/>
                <w:szCs w:val="22"/>
              </w:rPr>
            </w:pPr>
            <w:r w:rsidRPr="000C10C0">
              <w:rPr>
                <w:rFonts w:ascii="Times New Roman" w:hAnsi="Times New Roman"/>
                <w:bCs/>
                <w:sz w:val="22"/>
                <w:szCs w:val="22"/>
              </w:rPr>
              <w:t>2023</w:t>
            </w:r>
          </w:p>
        </w:tc>
        <w:tc>
          <w:tcPr>
            <w:tcW w:w="708" w:type="dxa"/>
            <w:tcBorders>
              <w:top w:val="single" w:sz="4" w:space="0" w:color="auto"/>
              <w:left w:val="single" w:sz="4" w:space="0" w:color="auto"/>
              <w:bottom w:val="single" w:sz="4" w:space="0" w:color="auto"/>
            </w:tcBorders>
          </w:tcPr>
          <w:p w:rsidR="00727B80" w:rsidRPr="000C10C0" w:rsidRDefault="00727B80" w:rsidP="00727B80">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1883" w:type="dxa"/>
            <w:vMerge/>
            <w:tcBorders>
              <w:bottom w:val="single" w:sz="4" w:space="0" w:color="auto"/>
            </w:tcBorders>
          </w:tcPr>
          <w:p w:rsidR="00727B80" w:rsidRPr="000C10C0" w:rsidRDefault="00727B80" w:rsidP="00327665">
            <w:pPr>
              <w:pStyle w:val="aa"/>
              <w:ind w:left="0" w:firstLine="360"/>
              <w:rPr>
                <w:rFonts w:ascii="Times New Roman" w:hAnsi="Times New Roman"/>
                <w:bCs/>
              </w:rPr>
            </w:pPr>
          </w:p>
        </w:tc>
      </w:tr>
      <w:tr w:rsidR="00542E1C" w:rsidRPr="00412B70" w:rsidTr="00994169">
        <w:trPr>
          <w:trHeight w:val="475"/>
        </w:trPr>
        <w:tc>
          <w:tcPr>
            <w:tcW w:w="10247" w:type="dxa"/>
            <w:gridSpan w:val="8"/>
            <w:tcBorders>
              <w:top w:val="single" w:sz="4" w:space="0" w:color="auto"/>
              <w:left w:val="single" w:sz="4" w:space="0" w:color="auto"/>
              <w:bottom w:val="single" w:sz="4" w:space="0" w:color="auto"/>
              <w:right w:val="single" w:sz="4" w:space="0" w:color="auto"/>
            </w:tcBorders>
            <w:vAlign w:val="center"/>
          </w:tcPr>
          <w:p w:rsidR="00542E1C" w:rsidRDefault="00542E1C" w:rsidP="00327665">
            <w:pPr>
              <w:pStyle w:val="aa"/>
              <w:ind w:left="0" w:firstLine="360"/>
              <w:rPr>
                <w:rFonts w:ascii="Times New Roman" w:hAnsi="Times New Roman"/>
                <w:bCs/>
                <w:sz w:val="24"/>
                <w:szCs w:val="24"/>
              </w:rPr>
            </w:pPr>
            <w:r>
              <w:rPr>
                <w:rFonts w:ascii="Times New Roman" w:hAnsi="Times New Roman"/>
                <w:bCs/>
                <w:sz w:val="24"/>
                <w:szCs w:val="24"/>
              </w:rPr>
              <w:t xml:space="preserve">Подпрограмма 3 </w:t>
            </w:r>
            <w:r w:rsidRPr="00C14706">
              <w:rPr>
                <w:rFonts w:ascii="Times New Roman" w:hAnsi="Times New Roman" w:cs="Times New Roman"/>
                <w:bCs/>
                <w:sz w:val="24"/>
                <w:szCs w:val="24"/>
              </w:rPr>
              <w:t>«</w:t>
            </w:r>
            <w:r w:rsidRPr="009D4C5A">
              <w:rPr>
                <w:rFonts w:ascii="Times New Roman" w:hAnsi="Times New Roman" w:cs="Times New Roman"/>
                <w:bCs/>
                <w:sz w:val="24"/>
                <w:szCs w:val="24"/>
              </w:rPr>
              <w:t>Восстановление (ремонт, реставрация, благоустройство) воинских захоронений на территории МО «Бичурский район</w:t>
            </w:r>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994169" w:rsidTr="00994169">
        <w:trPr>
          <w:trHeight w:val="2356"/>
        </w:trPr>
        <w:tc>
          <w:tcPr>
            <w:tcW w:w="3828" w:type="dxa"/>
            <w:gridSpan w:val="2"/>
            <w:tcBorders>
              <w:top w:val="single" w:sz="4" w:space="0" w:color="auto"/>
              <w:left w:val="single" w:sz="4" w:space="0" w:color="auto"/>
              <w:right w:val="single" w:sz="4" w:space="0" w:color="auto"/>
            </w:tcBorders>
            <w:hideMark/>
          </w:tcPr>
          <w:p w:rsidR="00994169" w:rsidRPr="009D4C5A" w:rsidRDefault="00994169" w:rsidP="00327665">
            <w:pPr>
              <w:widowControl w:val="0"/>
              <w:autoSpaceDE w:val="0"/>
              <w:autoSpaceDN w:val="0"/>
              <w:adjustRightInd w:val="0"/>
              <w:spacing w:after="0" w:line="240" w:lineRule="auto"/>
              <w:ind w:firstLine="360"/>
              <w:rPr>
                <w:rFonts w:ascii="Times New Roman" w:hAnsi="Times New Roman" w:cs="Times New Roman"/>
                <w:sz w:val="24"/>
                <w:szCs w:val="24"/>
              </w:rPr>
            </w:pPr>
            <w:r w:rsidRPr="00BF4E7F">
              <w:rPr>
                <w:rFonts w:ascii="Times New Roman" w:hAnsi="Times New Roman" w:cs="Times New Roman"/>
                <w:sz w:val="24"/>
                <w:szCs w:val="24"/>
              </w:rPr>
              <w:t xml:space="preserve">Цель: </w:t>
            </w:r>
            <w:r w:rsidRPr="009D4C5A">
              <w:rPr>
                <w:rFonts w:ascii="Times New Roman" w:hAnsi="Times New Roman" w:cs="Times New Roman"/>
                <w:sz w:val="24"/>
                <w:szCs w:val="24"/>
              </w:rPr>
              <w:t xml:space="preserve">увековечение памяти погибших при защите Отечества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w:t>
            </w:r>
            <w:r w:rsidRPr="009D4C5A">
              <w:rPr>
                <w:rFonts w:ascii="Times New Roman" w:hAnsi="Times New Roman" w:cs="Times New Roman"/>
                <w:sz w:val="24"/>
                <w:szCs w:val="24"/>
              </w:rPr>
              <w:t>восстановление (ремонт, реставрация, благоустройство) воинских захоронений на территории Российской Федерации;</w:t>
            </w:r>
          </w:p>
          <w:p w:rsidR="00994169" w:rsidRDefault="00994169" w:rsidP="00327665">
            <w:pPr>
              <w:widowControl w:val="0"/>
              <w:autoSpaceDE w:val="0"/>
              <w:autoSpaceDN w:val="0"/>
              <w:adjustRightInd w:val="0"/>
              <w:spacing w:after="0" w:line="240" w:lineRule="auto"/>
              <w:ind w:firstLine="360"/>
              <w:jc w:val="both"/>
              <w:rPr>
                <w:rFonts w:ascii="Times New Roman" w:hAnsi="Times New Roman"/>
                <w:b/>
                <w:bCs/>
                <w:sz w:val="24"/>
                <w:szCs w:val="24"/>
              </w:rPr>
            </w:pPr>
            <w:r w:rsidRPr="009D4C5A">
              <w:rPr>
                <w:rFonts w:ascii="Times New Roman" w:hAnsi="Times New Roman" w:cs="Times New Roman"/>
                <w:sz w:val="24"/>
                <w:szCs w:val="24"/>
              </w:rPr>
              <w:t>нанесение имен погибших при защите Отечества на мемориальные сооружения воинских захоронений по месту захоронения.</w:t>
            </w:r>
          </w:p>
        </w:tc>
        <w:tc>
          <w:tcPr>
            <w:tcW w:w="1843" w:type="dxa"/>
            <w:tcBorders>
              <w:top w:val="single" w:sz="4" w:space="0" w:color="auto"/>
              <w:left w:val="single" w:sz="4" w:space="0" w:color="auto"/>
              <w:right w:val="single" w:sz="4" w:space="0" w:color="auto"/>
            </w:tcBorders>
            <w:hideMark/>
          </w:tcPr>
          <w:p w:rsidR="00994169" w:rsidRPr="00DC7259" w:rsidRDefault="00994169" w:rsidP="00327665">
            <w:pPr>
              <w:ind w:firstLine="360"/>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9D4C5A">
              <w:rPr>
                <w:rFonts w:ascii="Times New Roman" w:hAnsi="Times New Roman" w:cs="Times New Roman"/>
              </w:rPr>
              <w:t xml:space="preserve">Количество </w:t>
            </w:r>
            <w:proofErr w:type="spellStart"/>
            <w:r w:rsidRPr="009D4C5A">
              <w:rPr>
                <w:rFonts w:ascii="Times New Roman" w:hAnsi="Times New Roman" w:cs="Times New Roman"/>
              </w:rPr>
              <w:t>вос</w:t>
            </w:r>
            <w:r>
              <w:rPr>
                <w:rFonts w:ascii="Times New Roman" w:hAnsi="Times New Roman" w:cs="Times New Roman"/>
              </w:rPr>
              <w:t>становленых</w:t>
            </w:r>
            <w:proofErr w:type="spellEnd"/>
            <w:r>
              <w:rPr>
                <w:rFonts w:ascii="Times New Roman" w:hAnsi="Times New Roman" w:cs="Times New Roman"/>
              </w:rPr>
              <w:t xml:space="preserve">,  </w:t>
            </w:r>
            <w:proofErr w:type="spellStart"/>
            <w:r>
              <w:rPr>
                <w:rFonts w:ascii="Times New Roman" w:hAnsi="Times New Roman" w:cs="Times New Roman"/>
              </w:rPr>
              <w:t>отремонтированных</w:t>
            </w:r>
            <w:proofErr w:type="gramStart"/>
            <w:r>
              <w:rPr>
                <w:rFonts w:ascii="Times New Roman" w:hAnsi="Times New Roman" w:cs="Times New Roman"/>
              </w:rPr>
              <w:t>,о</w:t>
            </w:r>
            <w:proofErr w:type="gramEnd"/>
            <w:r>
              <w:rPr>
                <w:rFonts w:ascii="Times New Roman" w:hAnsi="Times New Roman" w:cs="Times New Roman"/>
              </w:rPr>
              <w:t>треставрированных</w:t>
            </w:r>
            <w:proofErr w:type="spellEnd"/>
            <w:r>
              <w:rPr>
                <w:rFonts w:ascii="Times New Roman" w:hAnsi="Times New Roman" w:cs="Times New Roman"/>
              </w:rPr>
              <w:t xml:space="preserve"> </w:t>
            </w:r>
            <w:r w:rsidRPr="009D4C5A">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right w:val="single" w:sz="4" w:space="0" w:color="auto"/>
            </w:tcBorders>
            <w:hideMark/>
          </w:tcPr>
          <w:p w:rsidR="00994169" w:rsidRPr="00DC7259" w:rsidRDefault="006340B3" w:rsidP="00727B80">
            <w:pPr>
              <w:pStyle w:val="ConsPlusNormal"/>
              <w:jc w:val="both"/>
              <w:rPr>
                <w:rFonts w:ascii="Times New Roman" w:hAnsi="Times New Roman" w:cs="Times New Roman"/>
                <w:color w:val="000000"/>
                <w:sz w:val="24"/>
                <w:szCs w:val="24"/>
              </w:rPr>
            </w:pPr>
            <w:r w:rsidRPr="006340B3">
              <w:rPr>
                <w:rFonts w:ascii="Times New Roman" w:hAnsi="Times New Roman" w:cs="Times New Roman"/>
                <w:color w:val="000000"/>
                <w:sz w:val="24"/>
                <w:szCs w:val="24"/>
              </w:rPr>
              <w:t>Ед.</w:t>
            </w:r>
          </w:p>
        </w:tc>
        <w:tc>
          <w:tcPr>
            <w:tcW w:w="709" w:type="dxa"/>
            <w:tcBorders>
              <w:top w:val="single" w:sz="4" w:space="0" w:color="auto"/>
              <w:left w:val="single" w:sz="4" w:space="0" w:color="auto"/>
              <w:right w:val="single" w:sz="4" w:space="0" w:color="auto"/>
            </w:tcBorders>
          </w:tcPr>
          <w:p w:rsidR="00994169" w:rsidRPr="00994169" w:rsidRDefault="00994169" w:rsidP="00327665">
            <w:pPr>
              <w:ind w:firstLine="360"/>
              <w:rPr>
                <w:sz w:val="22"/>
                <w:szCs w:val="22"/>
              </w:rPr>
            </w:pPr>
            <w:r w:rsidRPr="00994169">
              <w:rPr>
                <w:sz w:val="22"/>
                <w:szCs w:val="22"/>
              </w:rPr>
              <w:t>1</w:t>
            </w:r>
          </w:p>
        </w:tc>
        <w:tc>
          <w:tcPr>
            <w:tcW w:w="709" w:type="dxa"/>
            <w:tcBorders>
              <w:top w:val="single" w:sz="4" w:space="0" w:color="auto"/>
              <w:left w:val="single" w:sz="4" w:space="0" w:color="auto"/>
              <w:right w:val="single" w:sz="4" w:space="0" w:color="auto"/>
            </w:tcBorders>
          </w:tcPr>
          <w:p w:rsidR="00994169" w:rsidRPr="00994169" w:rsidRDefault="00994169" w:rsidP="00327665">
            <w:pPr>
              <w:ind w:firstLine="360"/>
              <w:rPr>
                <w:sz w:val="22"/>
                <w:szCs w:val="22"/>
              </w:rPr>
            </w:pPr>
            <w:r w:rsidRPr="00994169">
              <w:rPr>
                <w:sz w:val="22"/>
                <w:szCs w:val="22"/>
              </w:rPr>
              <w:t>0</w:t>
            </w:r>
          </w:p>
        </w:tc>
        <w:tc>
          <w:tcPr>
            <w:tcW w:w="708" w:type="dxa"/>
            <w:tcBorders>
              <w:top w:val="single" w:sz="4" w:space="0" w:color="auto"/>
              <w:left w:val="single" w:sz="4" w:space="0" w:color="auto"/>
              <w:right w:val="single" w:sz="4" w:space="0" w:color="auto"/>
            </w:tcBorders>
          </w:tcPr>
          <w:p w:rsidR="00994169" w:rsidRPr="00994169" w:rsidRDefault="00994169" w:rsidP="00727B80">
            <w:pPr>
              <w:rPr>
                <w:sz w:val="22"/>
                <w:szCs w:val="22"/>
              </w:rPr>
            </w:pPr>
            <w:r w:rsidRPr="00994169">
              <w:rPr>
                <w:sz w:val="22"/>
                <w:szCs w:val="22"/>
              </w:rPr>
              <w:t>0**</w:t>
            </w:r>
          </w:p>
        </w:tc>
        <w:tc>
          <w:tcPr>
            <w:tcW w:w="1883" w:type="dxa"/>
            <w:tcBorders>
              <w:top w:val="single" w:sz="4" w:space="0" w:color="auto"/>
              <w:left w:val="single" w:sz="4" w:space="0" w:color="auto"/>
              <w:right w:val="single" w:sz="4" w:space="0" w:color="auto"/>
            </w:tcBorders>
          </w:tcPr>
          <w:p w:rsidR="00994169" w:rsidRPr="00EE4EE3" w:rsidRDefault="00937506" w:rsidP="00C320C0">
            <w:pPr>
              <w:tabs>
                <w:tab w:val="left" w:pos="567"/>
                <w:tab w:val="left" w:pos="851"/>
              </w:tabs>
              <w:autoSpaceDE w:val="0"/>
              <w:autoSpaceDN w:val="0"/>
              <w:adjustRightInd w:val="0"/>
              <w:spacing w:after="0" w:line="240" w:lineRule="auto"/>
              <w:rPr>
                <w:rFonts w:ascii="Times New Roman" w:hAnsi="Times New Roman" w:cs="Times New Roman"/>
              </w:rPr>
            </w:pPr>
            <w:r w:rsidRPr="00937506">
              <w:rPr>
                <w:rFonts w:ascii="Times New Roman" w:hAnsi="Times New Roman" w:cs="Times New Roman"/>
                <w:sz w:val="22"/>
                <w:szCs w:val="22"/>
              </w:rPr>
              <w:t xml:space="preserve">определяется как отношение   выполненного объема работ  к </w:t>
            </w:r>
            <w:proofErr w:type="gramStart"/>
            <w:r w:rsidRPr="00937506">
              <w:rPr>
                <w:rFonts w:ascii="Times New Roman" w:hAnsi="Times New Roman" w:cs="Times New Roman"/>
                <w:sz w:val="22"/>
                <w:szCs w:val="22"/>
              </w:rPr>
              <w:t>запланирован</w:t>
            </w:r>
            <w:r w:rsidR="00C320C0">
              <w:rPr>
                <w:rFonts w:ascii="Times New Roman" w:hAnsi="Times New Roman" w:cs="Times New Roman"/>
                <w:sz w:val="22"/>
                <w:szCs w:val="22"/>
              </w:rPr>
              <w:t>-</w:t>
            </w:r>
            <w:r w:rsidRPr="00937506">
              <w:rPr>
                <w:rFonts w:ascii="Times New Roman" w:hAnsi="Times New Roman" w:cs="Times New Roman"/>
                <w:sz w:val="22"/>
                <w:szCs w:val="22"/>
              </w:rPr>
              <w:t>ному</w:t>
            </w:r>
            <w:proofErr w:type="gramEnd"/>
            <w:r w:rsidRPr="00937506">
              <w:rPr>
                <w:rFonts w:ascii="Times New Roman" w:hAnsi="Times New Roman" w:cs="Times New Roman"/>
                <w:sz w:val="22"/>
                <w:szCs w:val="22"/>
              </w:rPr>
              <w:t xml:space="preserve"> по благоустройству территорий на планируемый финансовый год в процентном выражении.</w:t>
            </w:r>
          </w:p>
        </w:tc>
      </w:tr>
    </w:tbl>
    <w:p w:rsidR="00542E1C" w:rsidRDefault="00542E1C" w:rsidP="00327665">
      <w:pPr>
        <w:widowControl w:val="0"/>
        <w:autoSpaceDE w:val="0"/>
        <w:autoSpaceDN w:val="0"/>
        <w:adjustRightInd w:val="0"/>
        <w:spacing w:after="0" w:line="240" w:lineRule="auto"/>
        <w:ind w:right="-851" w:firstLine="360"/>
        <w:jc w:val="both"/>
        <w:rPr>
          <w:rFonts w:ascii="Times New Roman" w:eastAsia="Times New Roman" w:hAnsi="Times New Roman" w:cs="Times New Roman"/>
          <w:sz w:val="24"/>
          <w:szCs w:val="24"/>
          <w:lang w:eastAsia="ru-RU"/>
        </w:rPr>
      </w:pPr>
    </w:p>
    <w:p w:rsidR="00542E1C" w:rsidRDefault="00542E1C" w:rsidP="00327665">
      <w:pPr>
        <w:widowControl w:val="0"/>
        <w:autoSpaceDE w:val="0"/>
        <w:autoSpaceDN w:val="0"/>
        <w:adjustRightInd w:val="0"/>
        <w:spacing w:after="0" w:line="240" w:lineRule="auto"/>
        <w:ind w:right="-1"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542E1C" w:rsidRDefault="00542E1C" w:rsidP="00327665">
      <w:pPr>
        <w:widowControl w:val="0"/>
        <w:autoSpaceDE w:val="0"/>
        <w:autoSpaceDN w:val="0"/>
        <w:adjustRightInd w:val="0"/>
        <w:spacing w:after="0" w:line="240" w:lineRule="auto"/>
        <w:ind w:right="-1" w:firstLine="360"/>
        <w:jc w:val="both"/>
        <w:rPr>
          <w:rFonts w:ascii="Times New Roman" w:eastAsia="Times New Roman" w:hAnsi="Times New Roman" w:cs="Times New Roman"/>
          <w:sz w:val="24"/>
          <w:szCs w:val="24"/>
          <w:lang w:eastAsia="ru-RU"/>
        </w:rPr>
        <w:sectPr w:rsidR="00542E1C" w:rsidSect="008A73F4">
          <w:pgSz w:w="11906" w:h="16838"/>
          <w:pgMar w:top="992" w:right="992" w:bottom="567" w:left="993"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w:t>
      </w:r>
      <w:r w:rsidR="00994169">
        <w:rPr>
          <w:rFonts w:ascii="Times New Roman" w:eastAsia="Times New Roman" w:hAnsi="Times New Roman" w:cs="Times New Roman"/>
          <w:sz w:val="24"/>
          <w:szCs w:val="24"/>
          <w:lang w:eastAsia="ru-RU"/>
        </w:rPr>
        <w:t>о, при корректировке программы.</w:t>
      </w:r>
    </w:p>
    <w:p w:rsidR="003C3E22" w:rsidRPr="00C11E9C" w:rsidRDefault="003C3E22" w:rsidP="00575FF7">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3C3E22" w:rsidRDefault="003C3E22" w:rsidP="003C3E2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4466"/>
        <w:gridCol w:w="4536"/>
        <w:gridCol w:w="1417"/>
        <w:gridCol w:w="1134"/>
        <w:gridCol w:w="1134"/>
        <w:gridCol w:w="993"/>
      </w:tblGrid>
      <w:tr w:rsidR="003C3E22" w:rsidRPr="00987A51" w:rsidTr="00575FF7">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4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3C3E22" w:rsidRPr="00CA4BF7" w:rsidRDefault="003C3E22" w:rsidP="00D82A9D">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D935E7" w:rsidRPr="00987A51" w:rsidTr="00D935E7">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35E7" w:rsidRPr="00721980" w:rsidRDefault="00D935E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134" w:type="dxa"/>
            <w:tcBorders>
              <w:top w:val="single" w:sz="4" w:space="0" w:color="auto"/>
              <w:left w:val="nil"/>
              <w:bottom w:val="single" w:sz="4" w:space="0" w:color="auto"/>
              <w:right w:val="single" w:sz="4" w:space="0" w:color="auto"/>
            </w:tcBorders>
          </w:tcPr>
          <w:p w:rsidR="00D935E7" w:rsidRPr="00721980" w:rsidRDefault="00D935E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134" w:type="dxa"/>
            <w:tcBorders>
              <w:top w:val="single" w:sz="4" w:space="0" w:color="auto"/>
              <w:left w:val="nil"/>
              <w:bottom w:val="single" w:sz="4" w:space="0" w:color="auto"/>
              <w:right w:val="single" w:sz="4" w:space="0" w:color="auto"/>
            </w:tcBorders>
          </w:tcPr>
          <w:p w:rsidR="00D935E7" w:rsidRPr="00721980" w:rsidRDefault="00D935E7" w:rsidP="00D82A9D">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993" w:type="dxa"/>
            <w:tcBorders>
              <w:top w:val="single" w:sz="4" w:space="0" w:color="auto"/>
              <w:left w:val="nil"/>
              <w:bottom w:val="single" w:sz="4" w:space="0" w:color="auto"/>
              <w:right w:val="single" w:sz="4" w:space="0" w:color="auto"/>
            </w:tcBorders>
          </w:tcPr>
          <w:p w:rsidR="00D935E7" w:rsidRPr="00721980" w:rsidRDefault="00D935E7" w:rsidP="00D935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r>
      <w:tr w:rsidR="00D935E7" w:rsidRPr="00987A51" w:rsidTr="00D935E7">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D935E7" w:rsidRPr="008303EB" w:rsidRDefault="00D935E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4466" w:type="dxa"/>
            <w:vMerge w:val="restart"/>
            <w:tcBorders>
              <w:top w:val="nil"/>
              <w:left w:val="single" w:sz="4" w:space="0" w:color="auto"/>
              <w:right w:val="single" w:sz="4" w:space="0" w:color="auto"/>
            </w:tcBorders>
            <w:shd w:val="clear" w:color="auto" w:fill="auto"/>
            <w:hideMark/>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 xml:space="preserve">«Восстановление (ремонт, реставрация, благоустройство) воинских захоронений на территории МО «Бичурский район»  </w:t>
            </w:r>
          </w:p>
        </w:tc>
        <w:tc>
          <w:tcPr>
            <w:tcW w:w="4536" w:type="dxa"/>
            <w:tcBorders>
              <w:top w:val="nil"/>
              <w:left w:val="nil"/>
              <w:bottom w:val="single" w:sz="4" w:space="0" w:color="auto"/>
              <w:right w:val="single" w:sz="4" w:space="0" w:color="auto"/>
            </w:tcBorders>
            <w:shd w:val="clear" w:color="auto" w:fill="auto"/>
            <w:noWrap/>
            <w:vAlign w:val="center"/>
            <w:hideMark/>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D935E7" w:rsidRPr="008303EB" w:rsidRDefault="00D935E7" w:rsidP="00E4103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1134" w:type="dxa"/>
            <w:tcBorders>
              <w:top w:val="nil"/>
              <w:left w:val="nil"/>
              <w:bottom w:val="single" w:sz="4" w:space="0" w:color="auto"/>
              <w:right w:val="single" w:sz="4" w:space="0" w:color="auto"/>
            </w:tcBorders>
          </w:tcPr>
          <w:p w:rsidR="00D935E7" w:rsidRPr="00721980" w:rsidRDefault="00D935E7" w:rsidP="004332F5">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r>
      <w:tr w:rsidR="00D935E7" w:rsidRPr="00987A51" w:rsidTr="00D935E7">
        <w:trPr>
          <w:trHeight w:val="289"/>
        </w:trPr>
        <w:tc>
          <w:tcPr>
            <w:tcW w:w="1135" w:type="dxa"/>
            <w:vMerge/>
            <w:tcBorders>
              <w:left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D935E7" w:rsidRPr="006F663E"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D935E7" w:rsidRPr="00C378EE" w:rsidRDefault="00D935E7" w:rsidP="00221572">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1134" w:type="dxa"/>
            <w:tcBorders>
              <w:top w:val="nil"/>
              <w:left w:val="nil"/>
              <w:bottom w:val="single" w:sz="4" w:space="0" w:color="auto"/>
              <w:right w:val="single" w:sz="4" w:space="0" w:color="auto"/>
            </w:tcBorders>
          </w:tcPr>
          <w:p w:rsidR="00D935E7" w:rsidRPr="00721980" w:rsidRDefault="00D935E7" w:rsidP="004332F5">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D935E7">
        <w:trPr>
          <w:trHeight w:val="235"/>
        </w:trPr>
        <w:tc>
          <w:tcPr>
            <w:tcW w:w="1135" w:type="dxa"/>
            <w:vMerge/>
            <w:tcBorders>
              <w:left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D935E7" w:rsidRPr="006F663E"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D935E7" w:rsidRPr="00C378EE" w:rsidRDefault="00D935E7" w:rsidP="00221572">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D935E7" w:rsidRPr="00987A51" w:rsidTr="00D935E7">
        <w:trPr>
          <w:trHeight w:val="295"/>
        </w:trPr>
        <w:tc>
          <w:tcPr>
            <w:tcW w:w="1135" w:type="dxa"/>
            <w:vMerge/>
            <w:tcBorders>
              <w:left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D935E7" w:rsidRPr="006F663E"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D935E7" w:rsidRPr="008303EB" w:rsidRDefault="00D935E7" w:rsidP="00E4103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416ADA">
        <w:trPr>
          <w:trHeight w:val="295"/>
        </w:trPr>
        <w:tc>
          <w:tcPr>
            <w:tcW w:w="1135" w:type="dxa"/>
            <w:vMerge/>
            <w:tcBorders>
              <w:left w:val="single" w:sz="4" w:space="0" w:color="auto"/>
              <w:bottom w:val="single" w:sz="4" w:space="0" w:color="auto"/>
              <w:right w:val="single" w:sz="4" w:space="0" w:color="auto"/>
            </w:tcBorders>
            <w:vAlign w:val="center"/>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auto"/>
              <w:right w:val="single" w:sz="4" w:space="0" w:color="auto"/>
            </w:tcBorders>
            <w:vAlign w:val="center"/>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935E7" w:rsidRPr="00721980" w:rsidRDefault="00D935E7" w:rsidP="004332F5">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D935E7" w:rsidRPr="00987A51" w:rsidTr="00416ADA">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5E7" w:rsidRPr="008303EB" w:rsidRDefault="00D935E7" w:rsidP="00D82A9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4466" w:type="dxa"/>
            <w:vMerge w:val="restart"/>
            <w:tcBorders>
              <w:top w:val="single" w:sz="4" w:space="0" w:color="auto"/>
              <w:left w:val="single" w:sz="4" w:space="0" w:color="auto"/>
              <w:right w:val="single" w:sz="4" w:space="0" w:color="auto"/>
            </w:tcBorders>
            <w:shd w:val="clear" w:color="auto" w:fill="auto"/>
            <w:hideMark/>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4536" w:type="dxa"/>
            <w:tcBorders>
              <w:top w:val="nil"/>
              <w:left w:val="nil"/>
              <w:bottom w:val="nil"/>
              <w:right w:val="nil"/>
            </w:tcBorders>
            <w:shd w:val="clear" w:color="auto" w:fill="auto"/>
            <w:noWrap/>
            <w:vAlign w:val="center"/>
            <w:hideMark/>
          </w:tcPr>
          <w:p w:rsidR="00D935E7" w:rsidRPr="008303EB" w:rsidRDefault="00D935E7" w:rsidP="00D82A9D">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D935E7" w:rsidRPr="008303EB" w:rsidRDefault="00D935E7" w:rsidP="00E4103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D935E7">
        <w:trPr>
          <w:trHeight w:val="289"/>
        </w:trPr>
        <w:tc>
          <w:tcPr>
            <w:tcW w:w="1135" w:type="dxa"/>
            <w:vMerge/>
            <w:tcBorders>
              <w:top w:val="nil"/>
              <w:left w:val="single" w:sz="4" w:space="0" w:color="auto"/>
              <w:bottom w:val="single" w:sz="4" w:space="0" w:color="000000"/>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D935E7" w:rsidRPr="00C378EE" w:rsidRDefault="00D935E7" w:rsidP="00221572">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D935E7" w:rsidRPr="00987A51" w:rsidTr="00D935E7">
        <w:trPr>
          <w:trHeight w:val="317"/>
        </w:trPr>
        <w:tc>
          <w:tcPr>
            <w:tcW w:w="1135" w:type="dxa"/>
            <w:vMerge/>
            <w:tcBorders>
              <w:top w:val="nil"/>
              <w:left w:val="single" w:sz="4" w:space="0" w:color="auto"/>
              <w:bottom w:val="single" w:sz="4" w:space="0" w:color="000000"/>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D935E7" w:rsidRPr="00C378EE" w:rsidRDefault="00D935E7" w:rsidP="00221572">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D935E7">
        <w:trPr>
          <w:trHeight w:val="271"/>
        </w:trPr>
        <w:tc>
          <w:tcPr>
            <w:tcW w:w="1135" w:type="dxa"/>
            <w:vMerge/>
            <w:tcBorders>
              <w:top w:val="nil"/>
              <w:left w:val="single" w:sz="4" w:space="0" w:color="auto"/>
              <w:bottom w:val="nil"/>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D82A9D">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D935E7" w:rsidRPr="008303EB" w:rsidRDefault="00D935E7" w:rsidP="00E41039">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D935E7" w:rsidRPr="00721980" w:rsidRDefault="00D935E7" w:rsidP="00D35D04">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416ADA" w:rsidRPr="00987A51" w:rsidTr="00416ADA">
        <w:trPr>
          <w:trHeight w:val="271"/>
        </w:trPr>
        <w:tc>
          <w:tcPr>
            <w:tcW w:w="1135" w:type="dxa"/>
            <w:tcBorders>
              <w:top w:val="nil"/>
              <w:left w:val="single" w:sz="4" w:space="0" w:color="auto"/>
              <w:bottom w:val="single" w:sz="4" w:space="0" w:color="auto"/>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bottom w:val="single" w:sz="4" w:space="0" w:color="auto"/>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8303EB" w:rsidRDefault="00416ADA" w:rsidP="00416AD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416ADA" w:rsidRPr="00721980"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6ADA" w:rsidRPr="00987A51" w:rsidTr="00416ADA">
        <w:trPr>
          <w:trHeight w:val="271"/>
        </w:trPr>
        <w:tc>
          <w:tcPr>
            <w:tcW w:w="1135" w:type="dxa"/>
            <w:tcBorders>
              <w:top w:val="single" w:sz="4" w:space="0" w:color="auto"/>
              <w:left w:val="single" w:sz="4" w:space="0" w:color="auto"/>
              <w:bottom w:val="nil"/>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val="restart"/>
            <w:tcBorders>
              <w:top w:val="single" w:sz="4" w:space="0" w:color="auto"/>
              <w:left w:val="single" w:sz="4" w:space="0" w:color="auto"/>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vAlign w:val="center"/>
          </w:tcPr>
          <w:p w:rsidR="00416ADA" w:rsidRPr="008303EB" w:rsidRDefault="00416ADA" w:rsidP="00416ADA">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tcPr>
          <w:p w:rsidR="00416ADA" w:rsidRPr="00721980"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6ADA" w:rsidRPr="00987A51" w:rsidTr="00D935E7">
        <w:trPr>
          <w:trHeight w:val="271"/>
        </w:trPr>
        <w:tc>
          <w:tcPr>
            <w:tcW w:w="1135" w:type="dxa"/>
            <w:tcBorders>
              <w:top w:val="nil"/>
              <w:left w:val="single" w:sz="4" w:space="0" w:color="auto"/>
              <w:bottom w:val="nil"/>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CA4BF7" w:rsidRDefault="00416ADA" w:rsidP="00416AD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tcPr>
          <w:p w:rsidR="00416ADA" w:rsidRPr="00721980"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6ADA" w:rsidRPr="00987A51" w:rsidTr="00D935E7">
        <w:trPr>
          <w:trHeight w:val="271"/>
        </w:trPr>
        <w:tc>
          <w:tcPr>
            <w:tcW w:w="1135" w:type="dxa"/>
            <w:tcBorders>
              <w:top w:val="nil"/>
              <w:left w:val="single" w:sz="4" w:space="0" w:color="auto"/>
              <w:bottom w:val="nil"/>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CA4BF7" w:rsidRDefault="00416ADA" w:rsidP="00416AD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tcPr>
          <w:p w:rsidR="00416ADA" w:rsidRPr="00721980"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6ADA" w:rsidRPr="00987A51" w:rsidTr="00D935E7">
        <w:trPr>
          <w:trHeight w:val="271"/>
        </w:trPr>
        <w:tc>
          <w:tcPr>
            <w:tcW w:w="1135" w:type="dxa"/>
            <w:tcBorders>
              <w:top w:val="nil"/>
              <w:left w:val="single" w:sz="4" w:space="0" w:color="auto"/>
              <w:bottom w:val="nil"/>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tcPr>
          <w:p w:rsidR="00416ADA" w:rsidRPr="00CA4BF7" w:rsidRDefault="00416ADA" w:rsidP="00D82A9D">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CA4BF7" w:rsidRDefault="00416ADA" w:rsidP="00416AD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416ADA" w:rsidRPr="00721980"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6ADA" w:rsidRPr="00987A51" w:rsidTr="00D935E7">
        <w:trPr>
          <w:trHeight w:val="331"/>
        </w:trPr>
        <w:tc>
          <w:tcPr>
            <w:tcW w:w="1135" w:type="dxa"/>
            <w:tcBorders>
              <w:top w:val="nil"/>
              <w:left w:val="single" w:sz="4" w:space="0" w:color="auto"/>
              <w:bottom w:val="single" w:sz="4" w:space="0" w:color="000000"/>
              <w:right w:val="single" w:sz="4" w:space="0" w:color="auto"/>
            </w:tcBorders>
            <w:vAlign w:val="center"/>
          </w:tcPr>
          <w:p w:rsidR="00416ADA" w:rsidRPr="008303EB" w:rsidRDefault="00416ADA"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416ADA" w:rsidRPr="008303EB" w:rsidRDefault="00416ADA" w:rsidP="00D82A9D">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416ADA" w:rsidRPr="008303EB" w:rsidRDefault="00416ADA" w:rsidP="00416AD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416ADA" w:rsidRPr="00721980"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bl>
    <w:p w:rsidR="003C3E22" w:rsidRDefault="003C3E22" w:rsidP="003C3E22">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w:t>
      </w:r>
      <w:r w:rsidR="000566AD">
        <w:rPr>
          <w:rFonts w:ascii="Times New Roman" w:eastAsia="Times New Roman" w:hAnsi="Times New Roman" w:cs="Times New Roman"/>
          <w:sz w:val="24"/>
          <w:szCs w:val="24"/>
          <w:lang w:eastAsia="ru-RU"/>
        </w:rPr>
        <w:t xml:space="preserve"> местного </w:t>
      </w:r>
      <w:r>
        <w:rPr>
          <w:rFonts w:ascii="Times New Roman" w:eastAsia="Times New Roman" w:hAnsi="Times New Roman" w:cs="Times New Roman"/>
          <w:sz w:val="24"/>
          <w:szCs w:val="24"/>
          <w:lang w:eastAsia="ru-RU"/>
        </w:rPr>
        <w:t xml:space="preserve"> бюджет</w:t>
      </w:r>
      <w:r w:rsidR="000566A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 в размере </w:t>
      </w:r>
      <w:r w:rsidR="000566A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 </w:t>
      </w: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9"/>
        <w:gridCol w:w="4609"/>
        <w:gridCol w:w="1690"/>
        <w:gridCol w:w="3483"/>
      </w:tblGrid>
      <w:tr w:rsidR="00575FF7" w:rsidTr="00575FF7">
        <w:tc>
          <w:tcPr>
            <w:tcW w:w="7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46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75FF7" w:rsidRPr="00987A51" w:rsidTr="00575FF7">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575FF7" w:rsidRPr="005B66A9" w:rsidRDefault="00575FF7" w:rsidP="00575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3</w:t>
            </w:r>
            <w:r w:rsidRPr="005B66A9">
              <w:rPr>
                <w:rFonts w:ascii="Times New Roman" w:hAnsi="Times New Roman" w:cs="Times New Roman"/>
                <w:color w:val="000000"/>
                <w:sz w:val="24"/>
                <w:szCs w:val="24"/>
              </w:rPr>
              <w:t xml:space="preserve"> «</w:t>
            </w:r>
            <w:r w:rsidRPr="009D4C5A">
              <w:rPr>
                <w:rFonts w:ascii="Times New Roman" w:hAnsi="Times New Roman" w:cs="Times New Roman"/>
                <w:color w:val="000000"/>
                <w:sz w:val="24"/>
                <w:szCs w:val="24"/>
              </w:rPr>
              <w:t xml:space="preserve">«Восстановление (ремонт, реставрация, благоустройство) воинских захоронений на территории МО «Бичурский район»  </w:t>
            </w:r>
          </w:p>
        </w:tc>
      </w:tr>
      <w:tr w:rsidR="00575FF7" w:rsidTr="00575FF7">
        <w:trPr>
          <w:trHeight w:val="930"/>
        </w:trPr>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575FF7" w:rsidRPr="005B66A9" w:rsidRDefault="00575FF7" w:rsidP="00575FF7">
            <w:pPr>
              <w:spacing w:after="0" w:line="240" w:lineRule="auto"/>
              <w:rPr>
                <w:rFonts w:ascii="Times New Roman" w:hAnsi="Times New Roman" w:cs="Times New Roman"/>
                <w:color w:val="000000"/>
                <w:sz w:val="24"/>
                <w:szCs w:val="24"/>
              </w:rPr>
            </w:pPr>
            <w:r w:rsidRPr="009D4C5A">
              <w:rPr>
                <w:rFonts w:ascii="Times New Roman" w:hAnsi="Times New Roman" w:cs="Times New Roman"/>
                <w:color w:val="000000"/>
                <w:sz w:val="24"/>
                <w:szCs w:val="24"/>
              </w:rPr>
              <w:t>Проведение работ по благоустройству мест воинских захоронений</w:t>
            </w:r>
          </w:p>
        </w:tc>
        <w:tc>
          <w:tcPr>
            <w:tcW w:w="1690" w:type="dxa"/>
          </w:tcPr>
          <w:p w:rsidR="00575FF7" w:rsidRPr="005B66A9" w:rsidRDefault="00575FF7" w:rsidP="0099416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w:t>
            </w:r>
            <w:r w:rsidR="00994169">
              <w:rPr>
                <w:rFonts w:ascii="Times New Roman" w:hAnsi="Times New Roman" w:cs="Times New Roman"/>
                <w:bCs/>
                <w:sz w:val="24"/>
                <w:szCs w:val="24"/>
              </w:rPr>
              <w:t>2</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575FF7" w:rsidRPr="005B66A9" w:rsidRDefault="00575FF7" w:rsidP="00575FF7">
            <w:pPr>
              <w:rPr>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p>
        </w:tc>
      </w:tr>
    </w:tbl>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3C3E22" w:rsidSect="008A73F4">
          <w:pgSz w:w="16838" w:h="11906" w:orient="landscape"/>
          <w:pgMar w:top="993" w:right="992" w:bottom="992" w:left="709" w:header="709" w:footer="709" w:gutter="0"/>
          <w:cols w:space="708"/>
          <w:docGrid w:linePitch="360"/>
        </w:sectPr>
      </w:pPr>
    </w:p>
    <w:p w:rsidR="00937506" w:rsidRPr="00415D0F" w:rsidRDefault="00937506" w:rsidP="009375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№4</w:t>
      </w:r>
    </w:p>
    <w:p w:rsidR="00937506" w:rsidRPr="00C62E8F" w:rsidRDefault="00937506" w:rsidP="0093750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62E8F">
        <w:rPr>
          <w:rFonts w:ascii="Times New Roman" w:eastAsia="Times New Roman" w:hAnsi="Times New Roman" w:cs="Times New Roman"/>
          <w:bCs/>
          <w:sz w:val="24"/>
          <w:szCs w:val="24"/>
          <w:lang w:eastAsia="ru-RU"/>
        </w:rPr>
        <w:t>«</w:t>
      </w:r>
      <w:r w:rsidR="00C62E8F" w:rsidRPr="00C62E8F">
        <w:rPr>
          <w:rFonts w:ascii="Times New Roman" w:hAnsi="Times New Roman" w:cs="Times New Roman"/>
          <w:bCs/>
          <w:color w:val="22272F"/>
          <w:sz w:val="24"/>
          <w:szCs w:val="24"/>
          <w:shd w:val="clear" w:color="auto" w:fill="FFFFFF"/>
        </w:rPr>
        <w:t>Развитие благоустройства населенных пунктов МО «Бичурский район»</w:t>
      </w:r>
      <w:r w:rsidRPr="00C62E8F">
        <w:rPr>
          <w:rFonts w:ascii="Times New Roman" w:eastAsia="Times New Roman" w:hAnsi="Times New Roman" w:cs="Times New Roman"/>
          <w:bCs/>
          <w:sz w:val="24"/>
          <w:szCs w:val="24"/>
          <w:lang w:eastAsia="ru-RU"/>
        </w:rPr>
        <w:t>»</w:t>
      </w:r>
    </w:p>
    <w:p w:rsidR="00BB0DC8" w:rsidRPr="00415D0F" w:rsidRDefault="00BB0DC8" w:rsidP="009375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7087"/>
      </w:tblGrid>
      <w:tr w:rsidR="00937506" w:rsidRPr="00415D0F" w:rsidTr="00327665">
        <w:trPr>
          <w:trHeight w:val="514"/>
        </w:trPr>
        <w:tc>
          <w:tcPr>
            <w:tcW w:w="2694" w:type="dxa"/>
          </w:tcPr>
          <w:p w:rsidR="00937506" w:rsidRPr="0064047D" w:rsidRDefault="00937506" w:rsidP="00ED55E9">
            <w:pPr>
              <w:pStyle w:val="ab"/>
              <w:rPr>
                <w:sz w:val="24"/>
                <w:szCs w:val="24"/>
              </w:rPr>
            </w:pPr>
            <w:r w:rsidRPr="0064047D">
              <w:rPr>
                <w:sz w:val="24"/>
                <w:szCs w:val="24"/>
              </w:rPr>
              <w:t>Наименование подпрограммы</w:t>
            </w:r>
          </w:p>
        </w:tc>
        <w:tc>
          <w:tcPr>
            <w:tcW w:w="7087" w:type="dxa"/>
          </w:tcPr>
          <w:p w:rsidR="00937506" w:rsidRPr="0064047D" w:rsidRDefault="00C62E8F" w:rsidP="00ED55E9">
            <w:pPr>
              <w:pStyle w:val="ab"/>
              <w:rPr>
                <w:sz w:val="24"/>
                <w:szCs w:val="24"/>
              </w:rPr>
            </w:pPr>
            <w:r>
              <w:rPr>
                <w:sz w:val="24"/>
                <w:szCs w:val="24"/>
              </w:rPr>
              <w:t>«</w:t>
            </w:r>
            <w:r w:rsidRPr="00C62E8F">
              <w:rPr>
                <w:sz w:val="24"/>
                <w:szCs w:val="24"/>
              </w:rPr>
              <w:t xml:space="preserve">Развитие благоустройства населенных пунктов МО «Бичурский район» </w:t>
            </w:r>
            <w:r w:rsidR="00937506" w:rsidRPr="0064047D">
              <w:rPr>
                <w:sz w:val="24"/>
                <w:szCs w:val="24"/>
              </w:rPr>
              <w:t>(далее – Подпрограмма)</w:t>
            </w:r>
          </w:p>
        </w:tc>
      </w:tr>
      <w:tr w:rsidR="00937506" w:rsidRPr="00415D0F" w:rsidTr="00327665">
        <w:trPr>
          <w:trHeight w:val="608"/>
        </w:trPr>
        <w:tc>
          <w:tcPr>
            <w:tcW w:w="2694" w:type="dxa"/>
          </w:tcPr>
          <w:p w:rsidR="00937506" w:rsidRPr="0064047D" w:rsidRDefault="00937506" w:rsidP="00ED55E9">
            <w:pPr>
              <w:pStyle w:val="ab"/>
              <w:rPr>
                <w:sz w:val="24"/>
                <w:szCs w:val="24"/>
              </w:rPr>
            </w:pPr>
            <w:r w:rsidRPr="0064047D">
              <w:rPr>
                <w:sz w:val="24"/>
                <w:szCs w:val="24"/>
              </w:rPr>
              <w:t>Ответственный исполнитель подпрограммы</w:t>
            </w:r>
          </w:p>
        </w:tc>
        <w:tc>
          <w:tcPr>
            <w:tcW w:w="7087" w:type="dxa"/>
          </w:tcPr>
          <w:p w:rsidR="00937506" w:rsidRPr="0064047D" w:rsidRDefault="00937506" w:rsidP="00ED55E9">
            <w:pPr>
              <w:pStyle w:val="ab"/>
              <w:rPr>
                <w:sz w:val="24"/>
                <w:szCs w:val="24"/>
              </w:rPr>
            </w:pPr>
            <w:r w:rsidRPr="0064047D">
              <w:rPr>
                <w:sz w:val="24"/>
                <w:szCs w:val="24"/>
              </w:rPr>
              <w:t>Администрация МО «</w:t>
            </w:r>
            <w:proofErr w:type="spellStart"/>
            <w:r w:rsidRPr="0064047D">
              <w:rPr>
                <w:sz w:val="24"/>
                <w:szCs w:val="24"/>
              </w:rPr>
              <w:t>Бичурский</w:t>
            </w:r>
            <w:proofErr w:type="spellEnd"/>
            <w:r w:rsidRPr="0064047D">
              <w:rPr>
                <w:sz w:val="24"/>
                <w:szCs w:val="24"/>
              </w:rPr>
              <w:t xml:space="preserve"> район»</w:t>
            </w:r>
            <w:r w:rsidR="003B3357">
              <w:rPr>
                <w:sz w:val="24"/>
                <w:szCs w:val="24"/>
              </w:rPr>
              <w:t xml:space="preserve"> РБ</w:t>
            </w:r>
          </w:p>
          <w:p w:rsidR="00937506" w:rsidRPr="004E693A" w:rsidRDefault="00937506" w:rsidP="00ED5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w:t>
            </w:r>
            <w:r>
              <w:rPr>
                <w:rFonts w:ascii="Times New Roman" w:hAnsi="Times New Roman" w:cs="Times New Roman"/>
                <w:sz w:val="24"/>
                <w:szCs w:val="24"/>
              </w:rPr>
              <w:t>по развитию инфраструктуры Администрация МО «</w:t>
            </w:r>
            <w:proofErr w:type="spellStart"/>
            <w:r>
              <w:rPr>
                <w:rFonts w:ascii="Times New Roman" w:hAnsi="Times New Roman" w:cs="Times New Roman"/>
                <w:sz w:val="24"/>
                <w:szCs w:val="24"/>
              </w:rPr>
              <w:t>Бичурский</w:t>
            </w:r>
            <w:proofErr w:type="spellEnd"/>
            <w:r>
              <w:rPr>
                <w:rFonts w:ascii="Times New Roman" w:hAnsi="Times New Roman" w:cs="Times New Roman"/>
                <w:sz w:val="24"/>
                <w:szCs w:val="24"/>
              </w:rPr>
              <w:t xml:space="preserve"> район»</w:t>
            </w:r>
            <w:r w:rsidR="003B3357">
              <w:rPr>
                <w:rFonts w:ascii="Times New Roman" w:hAnsi="Times New Roman" w:cs="Times New Roman"/>
                <w:sz w:val="24"/>
                <w:szCs w:val="24"/>
              </w:rPr>
              <w:t xml:space="preserve"> РБ</w:t>
            </w:r>
            <w:r>
              <w:rPr>
                <w:rFonts w:ascii="Times New Roman" w:eastAsia="Times New Roman" w:hAnsi="Times New Roman" w:cs="Times New Roman"/>
                <w:sz w:val="24"/>
                <w:szCs w:val="24"/>
                <w:lang w:eastAsia="ru-RU"/>
              </w:rPr>
              <w:t>)</w:t>
            </w:r>
          </w:p>
        </w:tc>
      </w:tr>
      <w:tr w:rsidR="00937506" w:rsidRPr="00415D0F" w:rsidTr="00327665">
        <w:trPr>
          <w:trHeight w:val="667"/>
        </w:trPr>
        <w:tc>
          <w:tcPr>
            <w:tcW w:w="2694" w:type="dxa"/>
          </w:tcPr>
          <w:p w:rsidR="00937506" w:rsidRPr="0064047D" w:rsidRDefault="00937506" w:rsidP="00ED55E9">
            <w:pPr>
              <w:pStyle w:val="ab"/>
              <w:rPr>
                <w:sz w:val="24"/>
                <w:szCs w:val="24"/>
              </w:rPr>
            </w:pPr>
            <w:r w:rsidRPr="0064047D">
              <w:rPr>
                <w:sz w:val="24"/>
                <w:szCs w:val="24"/>
              </w:rPr>
              <w:t xml:space="preserve">Соисполнители подпрограммы </w:t>
            </w:r>
          </w:p>
        </w:tc>
        <w:tc>
          <w:tcPr>
            <w:tcW w:w="7087" w:type="dxa"/>
          </w:tcPr>
          <w:p w:rsidR="00BB0DC8" w:rsidRPr="00BB0DC8" w:rsidRDefault="00937506" w:rsidP="00ED5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DC8">
              <w:rPr>
                <w:rFonts w:ascii="Times New Roman" w:hAnsi="Times New Roman" w:cs="Times New Roman"/>
                <w:sz w:val="24"/>
                <w:szCs w:val="24"/>
              </w:rPr>
              <w:t>Муниципальные образования сельские поселения  (по согласованию)</w:t>
            </w:r>
            <w:r w:rsidR="00BB0DC8" w:rsidRPr="00BB0DC8">
              <w:rPr>
                <w:rFonts w:ascii="Times New Roman" w:eastAsia="Times New Roman" w:hAnsi="Times New Roman" w:cs="Times New Roman"/>
                <w:sz w:val="24"/>
                <w:szCs w:val="24"/>
                <w:lang w:eastAsia="ru-RU"/>
              </w:rPr>
              <w:t xml:space="preserve"> Собственники жилых домов (по согласованию)</w:t>
            </w:r>
          </w:p>
          <w:p w:rsidR="00937506" w:rsidRPr="0064047D" w:rsidRDefault="00BB0DC8" w:rsidP="00ED55E9">
            <w:pPr>
              <w:pStyle w:val="ab"/>
              <w:rPr>
                <w:sz w:val="24"/>
                <w:szCs w:val="24"/>
              </w:rPr>
            </w:pPr>
            <w:r w:rsidRPr="00BB0DC8">
              <w:rPr>
                <w:sz w:val="24"/>
                <w:szCs w:val="24"/>
              </w:rPr>
              <w:t>Заинтересованные лица (физические лица, юридические лица)</w:t>
            </w:r>
          </w:p>
        </w:tc>
      </w:tr>
      <w:tr w:rsidR="00937506" w:rsidRPr="00415D0F" w:rsidTr="00ED55E9">
        <w:trPr>
          <w:trHeight w:val="1599"/>
        </w:trPr>
        <w:tc>
          <w:tcPr>
            <w:tcW w:w="2694" w:type="dxa"/>
          </w:tcPr>
          <w:p w:rsidR="00937506" w:rsidRPr="0064047D" w:rsidRDefault="00937506" w:rsidP="00ED55E9">
            <w:pPr>
              <w:pStyle w:val="ab"/>
              <w:rPr>
                <w:sz w:val="24"/>
                <w:szCs w:val="24"/>
              </w:rPr>
            </w:pPr>
            <w:r w:rsidRPr="0064047D">
              <w:rPr>
                <w:sz w:val="24"/>
                <w:szCs w:val="24"/>
              </w:rPr>
              <w:t>Цели и задачи подпрограммы</w:t>
            </w:r>
          </w:p>
        </w:tc>
        <w:tc>
          <w:tcPr>
            <w:tcW w:w="7087" w:type="dxa"/>
          </w:tcPr>
          <w:p w:rsidR="00937506" w:rsidRDefault="00937506" w:rsidP="003130B1">
            <w:pPr>
              <w:pStyle w:val="ab"/>
              <w:ind w:left="79"/>
              <w:rPr>
                <w:sz w:val="24"/>
                <w:szCs w:val="24"/>
              </w:rPr>
            </w:pPr>
            <w:r w:rsidRPr="0064047D">
              <w:rPr>
                <w:sz w:val="24"/>
                <w:szCs w:val="24"/>
              </w:rPr>
              <w:t xml:space="preserve">     Цель:</w:t>
            </w:r>
            <w:r>
              <w:rPr>
                <w:sz w:val="24"/>
                <w:szCs w:val="24"/>
              </w:rPr>
              <w:t xml:space="preserve">    </w:t>
            </w:r>
          </w:p>
          <w:p w:rsidR="00C62E8F" w:rsidRDefault="00C62E8F" w:rsidP="003130B1">
            <w:pPr>
              <w:widowControl w:val="0"/>
              <w:autoSpaceDE w:val="0"/>
              <w:autoSpaceDN w:val="0"/>
              <w:adjustRightInd w:val="0"/>
              <w:spacing w:after="0" w:line="240" w:lineRule="auto"/>
              <w:ind w:left="7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дворовых пространств</w:t>
            </w:r>
            <w:r w:rsidR="00391FF6">
              <w:rPr>
                <w:rFonts w:ascii="Times New Roman" w:eastAsia="Times New Roman" w:hAnsi="Times New Roman" w:cs="Times New Roman"/>
                <w:sz w:val="24"/>
                <w:szCs w:val="24"/>
                <w:lang w:eastAsia="ru-RU"/>
              </w:rPr>
              <w:t xml:space="preserve"> на территории МО «Бичурский район»</w:t>
            </w:r>
          </w:p>
          <w:p w:rsidR="00937506" w:rsidRPr="0064047D" w:rsidRDefault="00937506" w:rsidP="003130B1">
            <w:pPr>
              <w:pStyle w:val="ab"/>
              <w:ind w:left="79"/>
              <w:rPr>
                <w:sz w:val="24"/>
                <w:szCs w:val="24"/>
              </w:rPr>
            </w:pPr>
            <w:r w:rsidRPr="0064047D">
              <w:rPr>
                <w:sz w:val="24"/>
                <w:szCs w:val="24"/>
              </w:rPr>
              <w:t xml:space="preserve">     Задачи:</w:t>
            </w:r>
          </w:p>
          <w:p w:rsidR="00937506" w:rsidRPr="0064047D" w:rsidRDefault="00C62E8F" w:rsidP="003130B1">
            <w:pPr>
              <w:pStyle w:val="ab"/>
              <w:ind w:left="79"/>
              <w:rPr>
                <w:sz w:val="24"/>
                <w:szCs w:val="24"/>
              </w:rPr>
            </w:pPr>
            <w:r>
              <w:rPr>
                <w:sz w:val="24"/>
                <w:szCs w:val="24"/>
              </w:rPr>
              <w:t>- Создание современных, безопасных и многофункциональных дворовых пространств</w:t>
            </w:r>
          </w:p>
        </w:tc>
      </w:tr>
      <w:tr w:rsidR="00937506" w:rsidRPr="00415D0F" w:rsidTr="00ED55E9">
        <w:trPr>
          <w:trHeight w:val="493"/>
        </w:trPr>
        <w:tc>
          <w:tcPr>
            <w:tcW w:w="2694" w:type="dxa"/>
          </w:tcPr>
          <w:p w:rsidR="00937506" w:rsidRPr="0064047D" w:rsidRDefault="00937506" w:rsidP="00ED55E9">
            <w:pPr>
              <w:pStyle w:val="ab"/>
              <w:rPr>
                <w:sz w:val="24"/>
                <w:szCs w:val="24"/>
              </w:rPr>
            </w:pPr>
            <w:r w:rsidRPr="0064047D">
              <w:rPr>
                <w:sz w:val="24"/>
                <w:szCs w:val="24"/>
              </w:rPr>
              <w:t>Целевые индикаторы подпрограммы</w:t>
            </w:r>
          </w:p>
        </w:tc>
        <w:tc>
          <w:tcPr>
            <w:tcW w:w="7087" w:type="dxa"/>
          </w:tcPr>
          <w:p w:rsidR="00937506" w:rsidRDefault="00937506" w:rsidP="00ED55E9">
            <w:pPr>
              <w:pStyle w:val="ab"/>
              <w:rPr>
                <w:sz w:val="24"/>
                <w:szCs w:val="24"/>
              </w:rPr>
            </w:pPr>
            <w:r w:rsidRPr="0064047D">
              <w:rPr>
                <w:sz w:val="24"/>
                <w:szCs w:val="24"/>
              </w:rPr>
              <w:t xml:space="preserve">- </w:t>
            </w:r>
            <w:r w:rsidR="0075339A" w:rsidRPr="0075339A">
              <w:rPr>
                <w:sz w:val="24"/>
                <w:szCs w:val="24"/>
              </w:rPr>
              <w:t>доля выполненных мероприятий по проекту 1000 дворов</w:t>
            </w:r>
            <w:r w:rsidR="0075339A">
              <w:rPr>
                <w:sz w:val="24"/>
                <w:szCs w:val="24"/>
              </w:rPr>
              <w:t>, %</w:t>
            </w:r>
          </w:p>
          <w:p w:rsidR="00FD388C" w:rsidRPr="0064047D" w:rsidRDefault="00FD388C" w:rsidP="00ED55E9">
            <w:pPr>
              <w:pStyle w:val="ab"/>
              <w:rPr>
                <w:sz w:val="24"/>
                <w:szCs w:val="24"/>
              </w:rPr>
            </w:pPr>
            <w:r>
              <w:rPr>
                <w:sz w:val="24"/>
                <w:szCs w:val="24"/>
              </w:rPr>
              <w:t xml:space="preserve">- количество мероприятий, </w:t>
            </w:r>
            <w:proofErr w:type="spellStart"/>
            <w:proofErr w:type="gramStart"/>
            <w:r>
              <w:rPr>
                <w:sz w:val="24"/>
                <w:szCs w:val="24"/>
              </w:rPr>
              <w:t>ед</w:t>
            </w:r>
            <w:proofErr w:type="spellEnd"/>
            <w:proofErr w:type="gramEnd"/>
          </w:p>
        </w:tc>
      </w:tr>
      <w:tr w:rsidR="00937506" w:rsidRPr="00415D0F" w:rsidTr="00ED55E9">
        <w:trPr>
          <w:trHeight w:val="376"/>
        </w:trPr>
        <w:tc>
          <w:tcPr>
            <w:tcW w:w="2694" w:type="dxa"/>
          </w:tcPr>
          <w:p w:rsidR="00937506" w:rsidRPr="0064047D" w:rsidRDefault="00937506" w:rsidP="00ED55E9">
            <w:pPr>
              <w:pStyle w:val="ab"/>
              <w:rPr>
                <w:sz w:val="24"/>
                <w:szCs w:val="24"/>
              </w:rPr>
            </w:pPr>
            <w:r w:rsidRPr="0064047D">
              <w:rPr>
                <w:sz w:val="24"/>
                <w:szCs w:val="24"/>
              </w:rPr>
              <w:t>Срок реализации подпрограммы</w:t>
            </w:r>
          </w:p>
        </w:tc>
        <w:tc>
          <w:tcPr>
            <w:tcW w:w="7087" w:type="dxa"/>
          </w:tcPr>
          <w:p w:rsidR="00937506" w:rsidRPr="0064047D" w:rsidRDefault="00937506" w:rsidP="00ED55E9">
            <w:pPr>
              <w:pStyle w:val="ab"/>
              <w:rPr>
                <w:sz w:val="24"/>
                <w:szCs w:val="24"/>
              </w:rPr>
            </w:pPr>
            <w:r>
              <w:rPr>
                <w:sz w:val="24"/>
                <w:szCs w:val="24"/>
              </w:rPr>
              <w:t>2022</w:t>
            </w:r>
            <w:r w:rsidR="00FD388C">
              <w:rPr>
                <w:sz w:val="24"/>
                <w:szCs w:val="24"/>
              </w:rPr>
              <w:t>-2024</w:t>
            </w:r>
            <w:r w:rsidR="0075339A">
              <w:rPr>
                <w:sz w:val="24"/>
                <w:szCs w:val="24"/>
              </w:rPr>
              <w:t xml:space="preserve"> год</w:t>
            </w:r>
            <w:r w:rsidR="00FD388C">
              <w:rPr>
                <w:sz w:val="24"/>
                <w:szCs w:val="24"/>
              </w:rPr>
              <w:t>ы</w:t>
            </w:r>
            <w:r w:rsidR="0075339A">
              <w:rPr>
                <w:sz w:val="24"/>
                <w:szCs w:val="24"/>
              </w:rPr>
              <w:t>*</w:t>
            </w:r>
          </w:p>
        </w:tc>
      </w:tr>
      <w:tr w:rsidR="00937506" w:rsidRPr="00415D0F" w:rsidTr="00ED55E9">
        <w:trPr>
          <w:trHeight w:val="2158"/>
        </w:trPr>
        <w:tc>
          <w:tcPr>
            <w:tcW w:w="2694" w:type="dxa"/>
          </w:tcPr>
          <w:p w:rsidR="00937506" w:rsidRPr="0064047D" w:rsidRDefault="00937506" w:rsidP="00ED55E9">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937506" w:rsidRPr="0064047D" w:rsidRDefault="00937506" w:rsidP="00ED55E9">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641"/>
              <w:gridCol w:w="1328"/>
              <w:gridCol w:w="1224"/>
              <w:gridCol w:w="1417"/>
              <w:gridCol w:w="1134"/>
              <w:gridCol w:w="1134"/>
            </w:tblGrid>
            <w:tr w:rsidR="00937506" w:rsidRPr="0064047D" w:rsidTr="003130B1">
              <w:tc>
                <w:tcPr>
                  <w:tcW w:w="641" w:type="dxa"/>
                  <w:tcBorders>
                    <w:top w:val="single" w:sz="4" w:space="0" w:color="auto"/>
                  </w:tcBorders>
                </w:tcPr>
                <w:p w:rsidR="00937506" w:rsidRPr="0064047D" w:rsidRDefault="003130B1" w:rsidP="003130B1">
                  <w:pPr>
                    <w:pStyle w:val="ab"/>
                    <w:ind w:left="-175" w:right="-108"/>
                    <w:rPr>
                      <w:sz w:val="20"/>
                    </w:rPr>
                  </w:pPr>
                  <w:r>
                    <w:rPr>
                      <w:sz w:val="20"/>
                    </w:rPr>
                    <w:t xml:space="preserve">  </w:t>
                  </w:r>
                  <w:r w:rsidR="00937506" w:rsidRPr="0064047D">
                    <w:rPr>
                      <w:sz w:val="20"/>
                    </w:rPr>
                    <w:t>Годы</w:t>
                  </w:r>
                </w:p>
              </w:tc>
              <w:tc>
                <w:tcPr>
                  <w:tcW w:w="1328" w:type="dxa"/>
                  <w:tcBorders>
                    <w:top w:val="single" w:sz="4" w:space="0" w:color="auto"/>
                  </w:tcBorders>
                </w:tcPr>
                <w:p w:rsidR="00937506" w:rsidRPr="0064047D" w:rsidRDefault="00937506" w:rsidP="00ED55E9">
                  <w:pPr>
                    <w:pStyle w:val="ab"/>
                    <w:rPr>
                      <w:sz w:val="20"/>
                    </w:rPr>
                  </w:pPr>
                  <w:r w:rsidRPr="0064047D">
                    <w:rPr>
                      <w:sz w:val="20"/>
                    </w:rPr>
                    <w:t>Всего</w:t>
                  </w:r>
                </w:p>
              </w:tc>
              <w:tc>
                <w:tcPr>
                  <w:tcW w:w="1224" w:type="dxa"/>
                  <w:tcBorders>
                    <w:top w:val="single" w:sz="4" w:space="0" w:color="auto"/>
                  </w:tcBorders>
                </w:tcPr>
                <w:p w:rsidR="00937506" w:rsidRPr="0064047D" w:rsidRDefault="00937506" w:rsidP="00ED55E9">
                  <w:pPr>
                    <w:pStyle w:val="ab"/>
                    <w:rPr>
                      <w:sz w:val="20"/>
                    </w:rPr>
                  </w:pPr>
                  <w:r w:rsidRPr="0064047D">
                    <w:rPr>
                      <w:sz w:val="20"/>
                    </w:rPr>
                    <w:t>Федеральный бюджет</w:t>
                  </w:r>
                </w:p>
              </w:tc>
              <w:tc>
                <w:tcPr>
                  <w:tcW w:w="1417" w:type="dxa"/>
                  <w:tcBorders>
                    <w:top w:val="single" w:sz="4" w:space="0" w:color="auto"/>
                  </w:tcBorders>
                </w:tcPr>
                <w:p w:rsidR="00937506" w:rsidRPr="0064047D" w:rsidRDefault="00937506" w:rsidP="00ED55E9">
                  <w:pPr>
                    <w:pStyle w:val="ab"/>
                    <w:rPr>
                      <w:sz w:val="20"/>
                    </w:rPr>
                  </w:pPr>
                  <w:r w:rsidRPr="0064047D">
                    <w:rPr>
                      <w:sz w:val="20"/>
                    </w:rPr>
                    <w:t>Республиканский бюджет</w:t>
                  </w:r>
                </w:p>
              </w:tc>
              <w:tc>
                <w:tcPr>
                  <w:tcW w:w="1134" w:type="dxa"/>
                  <w:tcBorders>
                    <w:top w:val="single" w:sz="4" w:space="0" w:color="auto"/>
                  </w:tcBorders>
                </w:tcPr>
                <w:p w:rsidR="00937506" w:rsidRPr="0064047D" w:rsidRDefault="00937506" w:rsidP="00ED55E9">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937506" w:rsidRPr="00075569" w:rsidRDefault="00937506" w:rsidP="00ED55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937506" w:rsidRPr="0064047D" w:rsidTr="003130B1">
              <w:trPr>
                <w:trHeight w:val="165"/>
              </w:trPr>
              <w:tc>
                <w:tcPr>
                  <w:tcW w:w="641" w:type="dxa"/>
                </w:tcPr>
                <w:p w:rsidR="00937506" w:rsidRPr="0064047D" w:rsidRDefault="00937506" w:rsidP="00ED55E9">
                  <w:pPr>
                    <w:pStyle w:val="ab"/>
                    <w:rPr>
                      <w:sz w:val="20"/>
                    </w:rPr>
                  </w:pPr>
                  <w:r w:rsidRPr="0064047D">
                    <w:rPr>
                      <w:sz w:val="20"/>
                    </w:rPr>
                    <w:t>2022</w:t>
                  </w:r>
                </w:p>
              </w:tc>
              <w:tc>
                <w:tcPr>
                  <w:tcW w:w="1328" w:type="dxa"/>
                </w:tcPr>
                <w:p w:rsidR="00937506" w:rsidRPr="0064047D" w:rsidRDefault="002765EF" w:rsidP="00ED55E9">
                  <w:pPr>
                    <w:pStyle w:val="ab"/>
                    <w:rPr>
                      <w:sz w:val="20"/>
                    </w:rPr>
                  </w:pPr>
                  <w:r>
                    <w:rPr>
                      <w:color w:val="000000"/>
                      <w:sz w:val="20"/>
                    </w:rPr>
                    <w:t>26798,0</w:t>
                  </w:r>
                </w:p>
              </w:tc>
              <w:tc>
                <w:tcPr>
                  <w:tcW w:w="1224" w:type="dxa"/>
                </w:tcPr>
                <w:p w:rsidR="00937506" w:rsidRPr="0064047D" w:rsidRDefault="002765EF" w:rsidP="00ED55E9">
                  <w:pPr>
                    <w:pStyle w:val="ab"/>
                    <w:rPr>
                      <w:sz w:val="20"/>
                    </w:rPr>
                  </w:pPr>
                  <w:r>
                    <w:rPr>
                      <w:color w:val="000000"/>
                      <w:sz w:val="20"/>
                    </w:rPr>
                    <w:t>26530,0</w:t>
                  </w:r>
                </w:p>
              </w:tc>
              <w:tc>
                <w:tcPr>
                  <w:tcW w:w="1417" w:type="dxa"/>
                </w:tcPr>
                <w:p w:rsidR="00937506" w:rsidRPr="0064047D" w:rsidRDefault="002765EF" w:rsidP="00ED55E9">
                  <w:pPr>
                    <w:pStyle w:val="ab"/>
                    <w:rPr>
                      <w:sz w:val="20"/>
                    </w:rPr>
                  </w:pPr>
                  <w:r>
                    <w:rPr>
                      <w:color w:val="000000"/>
                      <w:sz w:val="20"/>
                    </w:rPr>
                    <w:t>268,0</w:t>
                  </w:r>
                </w:p>
              </w:tc>
              <w:tc>
                <w:tcPr>
                  <w:tcW w:w="1134" w:type="dxa"/>
                </w:tcPr>
                <w:p w:rsidR="00937506" w:rsidRPr="0064047D" w:rsidRDefault="002765EF" w:rsidP="00ED55E9">
                  <w:pPr>
                    <w:pStyle w:val="ab"/>
                    <w:rPr>
                      <w:sz w:val="20"/>
                    </w:rPr>
                  </w:pPr>
                  <w:r>
                    <w:rPr>
                      <w:color w:val="000000"/>
                      <w:sz w:val="20"/>
                    </w:rPr>
                    <w:t>0</w:t>
                  </w:r>
                </w:p>
              </w:tc>
              <w:tc>
                <w:tcPr>
                  <w:tcW w:w="1134" w:type="dxa"/>
                </w:tcPr>
                <w:p w:rsidR="00937506" w:rsidRPr="00075569" w:rsidRDefault="00937506" w:rsidP="00ED55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37506" w:rsidRPr="0064047D" w:rsidTr="003130B1">
              <w:trPr>
                <w:trHeight w:val="165"/>
              </w:trPr>
              <w:tc>
                <w:tcPr>
                  <w:tcW w:w="641" w:type="dxa"/>
                </w:tcPr>
                <w:p w:rsidR="00937506" w:rsidRPr="0064047D" w:rsidRDefault="00937506" w:rsidP="00ED55E9">
                  <w:pPr>
                    <w:pStyle w:val="ab"/>
                    <w:rPr>
                      <w:sz w:val="20"/>
                    </w:rPr>
                  </w:pPr>
                  <w:r>
                    <w:rPr>
                      <w:sz w:val="20"/>
                    </w:rPr>
                    <w:t>2023</w:t>
                  </w:r>
                </w:p>
              </w:tc>
              <w:tc>
                <w:tcPr>
                  <w:tcW w:w="1328" w:type="dxa"/>
                </w:tcPr>
                <w:p w:rsidR="00937506" w:rsidRPr="0064047D" w:rsidRDefault="003130B1" w:rsidP="00ED55E9">
                  <w:pPr>
                    <w:pStyle w:val="ab"/>
                    <w:rPr>
                      <w:sz w:val="20"/>
                    </w:rPr>
                  </w:pPr>
                  <w:r>
                    <w:rPr>
                      <w:color w:val="000000"/>
                      <w:sz w:val="20"/>
                    </w:rPr>
                    <w:t>16982,38578</w:t>
                  </w:r>
                </w:p>
              </w:tc>
              <w:tc>
                <w:tcPr>
                  <w:tcW w:w="1224" w:type="dxa"/>
                </w:tcPr>
                <w:p w:rsidR="00937506" w:rsidRPr="0064047D" w:rsidRDefault="003130B1" w:rsidP="00ED55E9">
                  <w:pPr>
                    <w:pStyle w:val="ab"/>
                    <w:rPr>
                      <w:sz w:val="20"/>
                    </w:rPr>
                  </w:pPr>
                  <w:r>
                    <w:rPr>
                      <w:color w:val="000000"/>
                      <w:sz w:val="20"/>
                    </w:rPr>
                    <w:t>16790,780</w:t>
                  </w:r>
                </w:p>
              </w:tc>
              <w:tc>
                <w:tcPr>
                  <w:tcW w:w="1417" w:type="dxa"/>
                </w:tcPr>
                <w:p w:rsidR="00937506" w:rsidRPr="0064047D" w:rsidRDefault="00C72D2C" w:rsidP="00ED55E9">
                  <w:pPr>
                    <w:pStyle w:val="ab"/>
                    <w:rPr>
                      <w:sz w:val="20"/>
                    </w:rPr>
                  </w:pPr>
                  <w:r>
                    <w:rPr>
                      <w:color w:val="000000"/>
                      <w:sz w:val="20"/>
                    </w:rPr>
                    <w:t>169,60578</w:t>
                  </w:r>
                </w:p>
              </w:tc>
              <w:tc>
                <w:tcPr>
                  <w:tcW w:w="1134" w:type="dxa"/>
                </w:tcPr>
                <w:p w:rsidR="00937506" w:rsidRPr="0064047D" w:rsidRDefault="00C72D2C" w:rsidP="00ED55E9">
                  <w:pPr>
                    <w:pStyle w:val="ab"/>
                    <w:rPr>
                      <w:sz w:val="20"/>
                    </w:rPr>
                  </w:pPr>
                  <w:r>
                    <w:rPr>
                      <w:color w:val="000000"/>
                      <w:sz w:val="20"/>
                    </w:rPr>
                    <w:t>22,0</w:t>
                  </w:r>
                </w:p>
              </w:tc>
              <w:tc>
                <w:tcPr>
                  <w:tcW w:w="1134" w:type="dxa"/>
                </w:tcPr>
                <w:p w:rsidR="00937506" w:rsidRPr="00075569" w:rsidRDefault="00937506" w:rsidP="00ED55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37506" w:rsidRPr="0064047D" w:rsidTr="003130B1">
              <w:trPr>
                <w:trHeight w:val="165"/>
              </w:trPr>
              <w:tc>
                <w:tcPr>
                  <w:tcW w:w="641" w:type="dxa"/>
                </w:tcPr>
                <w:p w:rsidR="00937506" w:rsidRPr="0064047D" w:rsidRDefault="00937506" w:rsidP="00ED55E9">
                  <w:pPr>
                    <w:pStyle w:val="ab"/>
                    <w:rPr>
                      <w:sz w:val="20"/>
                    </w:rPr>
                  </w:pPr>
                  <w:r>
                    <w:rPr>
                      <w:sz w:val="20"/>
                    </w:rPr>
                    <w:t>2024</w:t>
                  </w:r>
                </w:p>
              </w:tc>
              <w:tc>
                <w:tcPr>
                  <w:tcW w:w="1328" w:type="dxa"/>
                </w:tcPr>
                <w:p w:rsidR="00937506" w:rsidRDefault="00937506" w:rsidP="00ED55E9">
                  <w:pPr>
                    <w:pStyle w:val="ab"/>
                    <w:rPr>
                      <w:color w:val="000000"/>
                      <w:sz w:val="20"/>
                    </w:rPr>
                  </w:pPr>
                  <w:r w:rsidRPr="008C347D">
                    <w:rPr>
                      <w:color w:val="000000"/>
                      <w:sz w:val="20"/>
                    </w:rPr>
                    <w:t>0</w:t>
                  </w:r>
                </w:p>
              </w:tc>
              <w:tc>
                <w:tcPr>
                  <w:tcW w:w="1224" w:type="dxa"/>
                </w:tcPr>
                <w:p w:rsidR="00937506" w:rsidRDefault="00937506" w:rsidP="00ED55E9">
                  <w:pPr>
                    <w:pStyle w:val="ab"/>
                    <w:rPr>
                      <w:color w:val="000000"/>
                      <w:sz w:val="20"/>
                    </w:rPr>
                  </w:pPr>
                  <w:r>
                    <w:rPr>
                      <w:color w:val="000000"/>
                      <w:sz w:val="20"/>
                    </w:rPr>
                    <w:t>0</w:t>
                  </w:r>
                </w:p>
              </w:tc>
              <w:tc>
                <w:tcPr>
                  <w:tcW w:w="1417" w:type="dxa"/>
                </w:tcPr>
                <w:p w:rsidR="00937506" w:rsidRDefault="00937506" w:rsidP="00ED55E9">
                  <w:pPr>
                    <w:pStyle w:val="ab"/>
                    <w:rPr>
                      <w:color w:val="000000"/>
                      <w:sz w:val="20"/>
                    </w:rPr>
                  </w:pPr>
                  <w:r>
                    <w:rPr>
                      <w:color w:val="000000"/>
                      <w:sz w:val="20"/>
                    </w:rPr>
                    <w:t>0</w:t>
                  </w:r>
                </w:p>
              </w:tc>
              <w:tc>
                <w:tcPr>
                  <w:tcW w:w="1134" w:type="dxa"/>
                </w:tcPr>
                <w:p w:rsidR="00937506" w:rsidRDefault="00937506" w:rsidP="00ED55E9">
                  <w:pPr>
                    <w:pStyle w:val="ab"/>
                    <w:rPr>
                      <w:color w:val="000000"/>
                      <w:sz w:val="20"/>
                    </w:rPr>
                  </w:pPr>
                  <w:r>
                    <w:rPr>
                      <w:color w:val="000000"/>
                      <w:sz w:val="20"/>
                    </w:rPr>
                    <w:t>0</w:t>
                  </w:r>
                </w:p>
              </w:tc>
              <w:tc>
                <w:tcPr>
                  <w:tcW w:w="1134" w:type="dxa"/>
                </w:tcPr>
                <w:p w:rsidR="00937506" w:rsidRDefault="00937506" w:rsidP="00ED55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D935E7" w:rsidRPr="0064047D" w:rsidTr="003130B1">
              <w:trPr>
                <w:trHeight w:val="165"/>
              </w:trPr>
              <w:tc>
                <w:tcPr>
                  <w:tcW w:w="641" w:type="dxa"/>
                </w:tcPr>
                <w:p w:rsidR="00D935E7" w:rsidRDefault="00D935E7" w:rsidP="00ED55E9">
                  <w:pPr>
                    <w:pStyle w:val="ab"/>
                    <w:rPr>
                      <w:sz w:val="20"/>
                    </w:rPr>
                  </w:pPr>
                  <w:r>
                    <w:rPr>
                      <w:sz w:val="20"/>
                    </w:rPr>
                    <w:t>2025</w:t>
                  </w:r>
                </w:p>
              </w:tc>
              <w:tc>
                <w:tcPr>
                  <w:tcW w:w="1328" w:type="dxa"/>
                </w:tcPr>
                <w:p w:rsidR="00D935E7" w:rsidRPr="008C347D" w:rsidRDefault="00D935E7" w:rsidP="00ED55E9">
                  <w:pPr>
                    <w:pStyle w:val="ab"/>
                    <w:rPr>
                      <w:color w:val="000000"/>
                      <w:sz w:val="20"/>
                    </w:rPr>
                  </w:pPr>
                  <w:r>
                    <w:rPr>
                      <w:color w:val="000000"/>
                      <w:sz w:val="20"/>
                    </w:rPr>
                    <w:t>0</w:t>
                  </w:r>
                </w:p>
              </w:tc>
              <w:tc>
                <w:tcPr>
                  <w:tcW w:w="1224" w:type="dxa"/>
                </w:tcPr>
                <w:p w:rsidR="00D935E7" w:rsidRDefault="00D935E7" w:rsidP="00ED55E9">
                  <w:pPr>
                    <w:pStyle w:val="ab"/>
                    <w:rPr>
                      <w:color w:val="000000"/>
                      <w:sz w:val="20"/>
                    </w:rPr>
                  </w:pPr>
                  <w:r>
                    <w:rPr>
                      <w:color w:val="000000"/>
                      <w:sz w:val="20"/>
                    </w:rPr>
                    <w:t>0</w:t>
                  </w:r>
                </w:p>
              </w:tc>
              <w:tc>
                <w:tcPr>
                  <w:tcW w:w="1417" w:type="dxa"/>
                </w:tcPr>
                <w:p w:rsidR="00D935E7" w:rsidRDefault="00D935E7" w:rsidP="00ED55E9">
                  <w:pPr>
                    <w:pStyle w:val="ab"/>
                    <w:rPr>
                      <w:color w:val="000000"/>
                      <w:sz w:val="20"/>
                    </w:rPr>
                  </w:pPr>
                  <w:r>
                    <w:rPr>
                      <w:color w:val="000000"/>
                      <w:sz w:val="20"/>
                    </w:rPr>
                    <w:t>0</w:t>
                  </w:r>
                </w:p>
              </w:tc>
              <w:tc>
                <w:tcPr>
                  <w:tcW w:w="1134" w:type="dxa"/>
                </w:tcPr>
                <w:p w:rsidR="00D935E7" w:rsidRDefault="00D935E7" w:rsidP="00ED55E9">
                  <w:pPr>
                    <w:pStyle w:val="ab"/>
                    <w:rPr>
                      <w:color w:val="000000"/>
                      <w:sz w:val="20"/>
                    </w:rPr>
                  </w:pPr>
                  <w:r>
                    <w:rPr>
                      <w:color w:val="000000"/>
                      <w:sz w:val="20"/>
                    </w:rPr>
                    <w:t>0</w:t>
                  </w:r>
                </w:p>
              </w:tc>
              <w:tc>
                <w:tcPr>
                  <w:tcW w:w="1134" w:type="dxa"/>
                </w:tcPr>
                <w:p w:rsidR="00D935E7" w:rsidRDefault="00D935E7" w:rsidP="00ED55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937506" w:rsidRPr="0064047D" w:rsidRDefault="00937506" w:rsidP="00ED55E9">
            <w:pPr>
              <w:pStyle w:val="ab"/>
              <w:rPr>
                <w:sz w:val="24"/>
                <w:szCs w:val="24"/>
              </w:rPr>
            </w:pPr>
          </w:p>
        </w:tc>
      </w:tr>
      <w:tr w:rsidR="00937506" w:rsidRPr="00415D0F" w:rsidTr="00ED55E9">
        <w:trPr>
          <w:trHeight w:val="760"/>
        </w:trPr>
        <w:tc>
          <w:tcPr>
            <w:tcW w:w="2694" w:type="dxa"/>
          </w:tcPr>
          <w:p w:rsidR="00937506" w:rsidRPr="0064047D" w:rsidRDefault="00937506" w:rsidP="00ED55E9">
            <w:pPr>
              <w:pStyle w:val="ab"/>
              <w:rPr>
                <w:sz w:val="24"/>
                <w:szCs w:val="24"/>
              </w:rPr>
            </w:pPr>
            <w:r w:rsidRPr="0064047D">
              <w:rPr>
                <w:sz w:val="24"/>
                <w:szCs w:val="24"/>
              </w:rPr>
              <w:t>Ожидаемые результаты реализации подпрограммы</w:t>
            </w:r>
          </w:p>
        </w:tc>
        <w:tc>
          <w:tcPr>
            <w:tcW w:w="7087" w:type="dxa"/>
          </w:tcPr>
          <w:p w:rsidR="00937506" w:rsidRPr="0064047D" w:rsidRDefault="0075339A" w:rsidP="00ED55E9">
            <w:pPr>
              <w:pStyle w:val="ab"/>
              <w:rPr>
                <w:color w:val="000000"/>
                <w:sz w:val="24"/>
                <w:szCs w:val="24"/>
              </w:rPr>
            </w:pPr>
            <w:r w:rsidRPr="0075339A">
              <w:rPr>
                <w:color w:val="000000"/>
                <w:sz w:val="24"/>
                <w:szCs w:val="24"/>
              </w:rPr>
              <w:t>Улучшение качества жизни населения в сельской местности</w:t>
            </w:r>
          </w:p>
        </w:tc>
      </w:tr>
    </w:tbl>
    <w:p w:rsidR="00937506" w:rsidRDefault="00937506" w:rsidP="00327665">
      <w:pPr>
        <w:pStyle w:val="aa"/>
        <w:widowControl w:val="0"/>
        <w:autoSpaceDE w:val="0"/>
        <w:autoSpaceDN w:val="0"/>
        <w:adjustRightInd w:val="0"/>
        <w:spacing w:after="0" w:line="240" w:lineRule="exact"/>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roofErr w:type="gramEnd"/>
    </w:p>
    <w:p w:rsidR="00937506" w:rsidRDefault="00937506" w:rsidP="00327665">
      <w:pPr>
        <w:pStyle w:val="aa"/>
        <w:widowControl w:val="0"/>
        <w:autoSpaceDE w:val="0"/>
        <w:autoSpaceDN w:val="0"/>
        <w:adjustRightInd w:val="0"/>
        <w:spacing w:after="0" w:line="240" w:lineRule="exact"/>
        <w:ind w:left="-567"/>
        <w:jc w:val="both"/>
        <w:rPr>
          <w:rFonts w:ascii="Times New Roman" w:eastAsia="Times New Roman" w:hAnsi="Times New Roman" w:cs="Times New Roman"/>
          <w:sz w:val="24"/>
          <w:szCs w:val="24"/>
          <w:lang w:eastAsia="ru-RU"/>
        </w:rPr>
      </w:pPr>
    </w:p>
    <w:p w:rsidR="00221572" w:rsidRPr="00D52F6A" w:rsidRDefault="00937506" w:rsidP="00221572">
      <w:pPr>
        <w:pStyle w:val="aa"/>
        <w:widowControl w:val="0"/>
        <w:numPr>
          <w:ilvl w:val="0"/>
          <w:numId w:val="42"/>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D52F6A">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r w:rsidR="00D52F6A" w:rsidRPr="00D52F6A">
        <w:rPr>
          <w:rFonts w:ascii="Times New Roman" w:eastAsia="Times New Roman" w:hAnsi="Times New Roman" w:cs="Times New Roman"/>
          <w:b/>
          <w:bCs/>
          <w:sz w:val="24"/>
          <w:szCs w:val="24"/>
          <w:lang w:eastAsia="ru-RU"/>
        </w:rPr>
        <w:t>.</w:t>
      </w:r>
    </w:p>
    <w:p w:rsidR="00221572" w:rsidRPr="00221572"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Pr>
          <w:rFonts w:ascii="Times New Roman" w:hAnsi="Times New Roman"/>
          <w:sz w:val="24"/>
          <w:szCs w:val="24"/>
        </w:rPr>
        <w:t>Дворовым пространством</w:t>
      </w:r>
      <w:r w:rsidRPr="00221572">
        <w:rPr>
          <w:rFonts w:ascii="Times New Roman" w:hAnsi="Times New Roman"/>
          <w:sz w:val="24"/>
          <w:szCs w:val="24"/>
        </w:rPr>
        <w:t xml:space="preserve"> называют внутренний</w:t>
      </w:r>
      <w:r>
        <w:rPr>
          <w:rFonts w:ascii="Times New Roman" w:hAnsi="Times New Roman"/>
          <w:sz w:val="24"/>
          <w:szCs w:val="24"/>
        </w:rPr>
        <w:t xml:space="preserve"> </w:t>
      </w:r>
      <w:r w:rsidRPr="00221572">
        <w:rPr>
          <w:rFonts w:ascii="Times New Roman" w:hAnsi="Times New Roman"/>
          <w:sz w:val="24"/>
          <w:szCs w:val="24"/>
        </w:rPr>
        <w:t>участок земли, расположенный между домовыми постройками.</w:t>
      </w:r>
      <w:r>
        <w:rPr>
          <w:rFonts w:ascii="Times New Roman" w:hAnsi="Times New Roman"/>
          <w:sz w:val="24"/>
          <w:szCs w:val="24"/>
        </w:rPr>
        <w:t xml:space="preserve"> </w:t>
      </w:r>
      <w:r w:rsidRPr="00221572">
        <w:rPr>
          <w:rFonts w:ascii="Times New Roman" w:hAnsi="Times New Roman"/>
          <w:sz w:val="24"/>
          <w:szCs w:val="24"/>
        </w:rPr>
        <w:t>К основным типам дворовых пространств</w:t>
      </w:r>
      <w:r>
        <w:rPr>
          <w:rFonts w:ascii="Times New Roman" w:hAnsi="Times New Roman"/>
          <w:sz w:val="24"/>
          <w:szCs w:val="24"/>
        </w:rPr>
        <w:t xml:space="preserve"> </w:t>
      </w:r>
      <w:r w:rsidRPr="00221572">
        <w:rPr>
          <w:rFonts w:ascii="Times New Roman" w:hAnsi="Times New Roman"/>
          <w:sz w:val="24"/>
          <w:szCs w:val="24"/>
        </w:rPr>
        <w:t>можно отнести:</w:t>
      </w:r>
    </w:p>
    <w:p w:rsidR="00221572" w:rsidRPr="00221572"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sidRPr="00221572">
        <w:rPr>
          <w:rFonts w:ascii="Times New Roman" w:hAnsi="Times New Roman"/>
          <w:sz w:val="24"/>
          <w:szCs w:val="24"/>
        </w:rPr>
        <w:t>– придомовую территорию, на которую выходят несколько подъездов жилого дома, освоенную преимущественно жильцами;</w:t>
      </w:r>
    </w:p>
    <w:p w:rsidR="00221572" w:rsidRPr="00221572"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sidRPr="00221572">
        <w:rPr>
          <w:rFonts w:ascii="Times New Roman" w:hAnsi="Times New Roman"/>
          <w:sz w:val="24"/>
          <w:szCs w:val="24"/>
        </w:rPr>
        <w:t>– территорию, прилегающую к отдельно</w:t>
      </w:r>
      <w:r w:rsidR="005D4C34">
        <w:rPr>
          <w:rFonts w:ascii="Times New Roman" w:hAnsi="Times New Roman"/>
          <w:sz w:val="24"/>
          <w:szCs w:val="24"/>
        </w:rPr>
        <w:t xml:space="preserve"> </w:t>
      </w:r>
      <w:r w:rsidRPr="00221572">
        <w:rPr>
          <w:rFonts w:ascii="Times New Roman" w:hAnsi="Times New Roman"/>
          <w:sz w:val="24"/>
          <w:szCs w:val="24"/>
        </w:rPr>
        <w:t>стоящему жилому зданию;</w:t>
      </w:r>
    </w:p>
    <w:p w:rsidR="00221572" w:rsidRPr="00221572"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sidRPr="00221572">
        <w:rPr>
          <w:rFonts w:ascii="Times New Roman" w:hAnsi="Times New Roman"/>
          <w:sz w:val="24"/>
          <w:szCs w:val="24"/>
        </w:rPr>
        <w:t>– внутриквартальную территорию, освоенную пешеходами.</w:t>
      </w:r>
    </w:p>
    <w:p w:rsidR="00221572" w:rsidRPr="00221572"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sidRPr="00221572">
        <w:rPr>
          <w:rFonts w:ascii="Times New Roman" w:hAnsi="Times New Roman"/>
          <w:sz w:val="24"/>
          <w:szCs w:val="24"/>
        </w:rPr>
        <w:t>Среди этой группы пространств можно</w:t>
      </w:r>
      <w:r w:rsidR="005D4C34">
        <w:rPr>
          <w:rFonts w:ascii="Times New Roman" w:hAnsi="Times New Roman"/>
          <w:sz w:val="24"/>
          <w:szCs w:val="24"/>
        </w:rPr>
        <w:t xml:space="preserve"> </w:t>
      </w:r>
      <w:r w:rsidRPr="00221572">
        <w:rPr>
          <w:rFonts w:ascii="Times New Roman" w:hAnsi="Times New Roman"/>
          <w:sz w:val="24"/>
          <w:szCs w:val="24"/>
        </w:rPr>
        <w:t>выделить пространства открытого и закрытого типа.</w:t>
      </w:r>
    </w:p>
    <w:p w:rsidR="00221572" w:rsidRPr="00221572"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sidRPr="00221572">
        <w:rPr>
          <w:rFonts w:ascii="Times New Roman" w:hAnsi="Times New Roman"/>
          <w:sz w:val="24"/>
          <w:szCs w:val="24"/>
        </w:rPr>
        <w:t>Пространства закрытого типа – это пространства, которые используются исключительно жителями дома или жилого комплекса, также</w:t>
      </w:r>
      <w:r w:rsidR="005D4C34">
        <w:rPr>
          <w:rFonts w:ascii="Times New Roman" w:hAnsi="Times New Roman"/>
          <w:sz w:val="24"/>
          <w:szCs w:val="24"/>
        </w:rPr>
        <w:t xml:space="preserve"> </w:t>
      </w:r>
      <w:r w:rsidRPr="00221572">
        <w:rPr>
          <w:rFonts w:ascii="Times New Roman" w:hAnsi="Times New Roman"/>
          <w:sz w:val="24"/>
          <w:szCs w:val="24"/>
        </w:rPr>
        <w:t xml:space="preserve">это небольшие личные дворовые </w:t>
      </w:r>
      <w:r w:rsidRPr="00221572">
        <w:rPr>
          <w:rFonts w:ascii="Times New Roman" w:hAnsi="Times New Roman"/>
          <w:sz w:val="24"/>
          <w:szCs w:val="24"/>
        </w:rPr>
        <w:lastRenderedPageBreak/>
        <w:t>пространства</w:t>
      </w:r>
      <w:r w:rsidR="005D4C34">
        <w:rPr>
          <w:rFonts w:ascii="Times New Roman" w:hAnsi="Times New Roman"/>
          <w:sz w:val="24"/>
          <w:szCs w:val="24"/>
        </w:rPr>
        <w:t xml:space="preserve"> </w:t>
      </w:r>
      <w:proofErr w:type="spellStart"/>
      <w:r w:rsidRPr="00221572">
        <w:rPr>
          <w:rFonts w:ascii="Times New Roman" w:hAnsi="Times New Roman"/>
          <w:sz w:val="24"/>
          <w:szCs w:val="24"/>
        </w:rPr>
        <w:t>таунхаусов</w:t>
      </w:r>
      <w:proofErr w:type="spellEnd"/>
      <w:r w:rsidRPr="00221572">
        <w:rPr>
          <w:rFonts w:ascii="Times New Roman" w:hAnsi="Times New Roman"/>
          <w:sz w:val="24"/>
          <w:szCs w:val="24"/>
        </w:rPr>
        <w:t xml:space="preserve"> – палисадники. Эти пространства</w:t>
      </w:r>
      <w:r w:rsidR="005D4C34">
        <w:rPr>
          <w:rFonts w:ascii="Times New Roman" w:hAnsi="Times New Roman"/>
          <w:sz w:val="24"/>
          <w:szCs w:val="24"/>
        </w:rPr>
        <w:t xml:space="preserve"> </w:t>
      </w:r>
      <w:r w:rsidRPr="00221572">
        <w:rPr>
          <w:rFonts w:ascii="Times New Roman" w:hAnsi="Times New Roman"/>
          <w:sz w:val="24"/>
          <w:szCs w:val="24"/>
        </w:rPr>
        <w:t>практически всегда обнесены забором.</w:t>
      </w:r>
    </w:p>
    <w:p w:rsidR="00D95A78" w:rsidRPr="00D95A78" w:rsidRDefault="00221572" w:rsidP="00D52F6A">
      <w:pPr>
        <w:widowControl w:val="0"/>
        <w:autoSpaceDE w:val="0"/>
        <w:autoSpaceDN w:val="0"/>
        <w:adjustRightInd w:val="0"/>
        <w:spacing w:after="0" w:line="240" w:lineRule="auto"/>
        <w:ind w:left="1" w:firstLine="992"/>
        <w:jc w:val="both"/>
        <w:rPr>
          <w:rFonts w:ascii="Times New Roman" w:hAnsi="Times New Roman"/>
          <w:sz w:val="24"/>
          <w:szCs w:val="24"/>
        </w:rPr>
      </w:pPr>
      <w:r w:rsidRPr="00221572">
        <w:rPr>
          <w:rFonts w:ascii="Times New Roman" w:hAnsi="Times New Roman"/>
          <w:sz w:val="24"/>
          <w:szCs w:val="24"/>
        </w:rPr>
        <w:t>Открытые пространства – это пространства,</w:t>
      </w:r>
      <w:r w:rsidR="005D4C34">
        <w:rPr>
          <w:rFonts w:ascii="Times New Roman" w:hAnsi="Times New Roman"/>
          <w:sz w:val="24"/>
          <w:szCs w:val="24"/>
        </w:rPr>
        <w:t xml:space="preserve"> </w:t>
      </w:r>
      <w:r w:rsidRPr="00221572">
        <w:rPr>
          <w:rFonts w:ascii="Times New Roman" w:hAnsi="Times New Roman"/>
          <w:sz w:val="24"/>
          <w:szCs w:val="24"/>
        </w:rPr>
        <w:t>которые могут использоваться как жителями</w:t>
      </w:r>
      <w:r w:rsidR="005D4C34">
        <w:rPr>
          <w:rFonts w:ascii="Times New Roman" w:hAnsi="Times New Roman"/>
          <w:sz w:val="24"/>
          <w:szCs w:val="24"/>
        </w:rPr>
        <w:t xml:space="preserve"> </w:t>
      </w:r>
      <w:r w:rsidRPr="00221572">
        <w:rPr>
          <w:rFonts w:ascii="Times New Roman" w:hAnsi="Times New Roman"/>
          <w:sz w:val="24"/>
          <w:szCs w:val="24"/>
        </w:rPr>
        <w:t>дома, так и жителями соседних домов или пешеходами. Это не только пространства, образованные рядом стоящими домами, но и пространства уличного типа, которые не используются</w:t>
      </w:r>
      <w:r w:rsidR="005D4C34">
        <w:rPr>
          <w:rFonts w:ascii="Times New Roman" w:hAnsi="Times New Roman"/>
          <w:sz w:val="24"/>
          <w:szCs w:val="24"/>
        </w:rPr>
        <w:t xml:space="preserve"> </w:t>
      </w:r>
      <w:r w:rsidRPr="00221572">
        <w:rPr>
          <w:rFonts w:ascii="Times New Roman" w:hAnsi="Times New Roman"/>
          <w:sz w:val="24"/>
          <w:szCs w:val="24"/>
        </w:rPr>
        <w:t>населением или используются как транзитные</w:t>
      </w:r>
      <w:r w:rsidR="005D4C34">
        <w:rPr>
          <w:rFonts w:ascii="Times New Roman" w:hAnsi="Times New Roman"/>
          <w:sz w:val="24"/>
          <w:szCs w:val="24"/>
        </w:rPr>
        <w:t xml:space="preserve"> </w:t>
      </w:r>
      <w:r w:rsidRPr="00221572">
        <w:rPr>
          <w:rFonts w:ascii="Times New Roman" w:hAnsi="Times New Roman"/>
          <w:sz w:val="24"/>
          <w:szCs w:val="24"/>
        </w:rPr>
        <w:t>пешеходные зоны. Очень часто эти территории</w:t>
      </w:r>
      <w:r w:rsidR="005D4C34">
        <w:rPr>
          <w:rFonts w:ascii="Times New Roman" w:hAnsi="Times New Roman"/>
          <w:sz w:val="24"/>
          <w:szCs w:val="24"/>
        </w:rPr>
        <w:t xml:space="preserve"> </w:t>
      </w:r>
      <w:r w:rsidRPr="00221572">
        <w:rPr>
          <w:rFonts w:ascii="Times New Roman" w:hAnsi="Times New Roman"/>
          <w:sz w:val="24"/>
          <w:szCs w:val="24"/>
        </w:rPr>
        <w:t>превращаются в парковки.</w:t>
      </w:r>
      <w:r w:rsidR="005D4C34">
        <w:rPr>
          <w:rFonts w:ascii="Times New Roman" w:hAnsi="Times New Roman"/>
          <w:sz w:val="24"/>
          <w:szCs w:val="24"/>
        </w:rPr>
        <w:t xml:space="preserve"> </w:t>
      </w:r>
    </w:p>
    <w:p w:rsidR="00D95A78" w:rsidRDefault="0075339A" w:rsidP="00D52F6A">
      <w:pPr>
        <w:widowControl w:val="0"/>
        <w:autoSpaceDE w:val="0"/>
        <w:autoSpaceDN w:val="0"/>
        <w:adjustRightInd w:val="0"/>
        <w:spacing w:after="0" w:line="240" w:lineRule="auto"/>
        <w:ind w:firstLine="992"/>
        <w:jc w:val="both"/>
        <w:rPr>
          <w:rFonts w:ascii="Times New Roman" w:hAnsi="Times New Roman"/>
          <w:sz w:val="24"/>
          <w:szCs w:val="24"/>
        </w:rPr>
      </w:pPr>
      <w:r w:rsidRPr="0075339A">
        <w:rPr>
          <w:rFonts w:ascii="Times New Roman" w:hAnsi="Times New Roman"/>
          <w:sz w:val="24"/>
          <w:szCs w:val="24"/>
        </w:rPr>
        <w:t>Кроме дворовых территорий комфортность проживания населения также определяет состояние и благоустроенность детских и спортивных площадок.</w:t>
      </w:r>
      <w:r>
        <w:rPr>
          <w:rFonts w:ascii="Times New Roman" w:hAnsi="Times New Roman"/>
          <w:sz w:val="24"/>
          <w:szCs w:val="24"/>
        </w:rPr>
        <w:t xml:space="preserve"> </w:t>
      </w:r>
      <w:r w:rsidR="00D95A78" w:rsidRPr="00D95A78">
        <w:rPr>
          <w:rFonts w:ascii="Times New Roman" w:hAnsi="Times New Roman"/>
          <w:sz w:val="24"/>
          <w:szCs w:val="24"/>
        </w:rPr>
        <w:t xml:space="preserve">В условиях сложившейся застройки придомовые территории (дворовые </w:t>
      </w:r>
      <w:r w:rsidR="005D4C34">
        <w:rPr>
          <w:rFonts w:ascii="Times New Roman" w:hAnsi="Times New Roman"/>
          <w:sz w:val="24"/>
          <w:szCs w:val="24"/>
        </w:rPr>
        <w:t>пространства</w:t>
      </w:r>
      <w:r w:rsidR="00D95A78" w:rsidRPr="00D95A78">
        <w:rPr>
          <w:rFonts w:ascii="Times New Roman" w:hAnsi="Times New Roman"/>
          <w:sz w:val="24"/>
          <w:szCs w:val="24"/>
        </w:rPr>
        <w:t>) не имеют детских и спортивных площадок, либо имеют у</w:t>
      </w:r>
      <w:r w:rsidR="00D95A78">
        <w:rPr>
          <w:rFonts w:ascii="Times New Roman" w:hAnsi="Times New Roman"/>
          <w:sz w:val="24"/>
          <w:szCs w:val="24"/>
        </w:rPr>
        <w:t>старевшее детское оборудование в основном на территориях детских садов и школ</w:t>
      </w:r>
      <w:r>
        <w:rPr>
          <w:rFonts w:ascii="Times New Roman" w:hAnsi="Times New Roman"/>
          <w:sz w:val="24"/>
          <w:szCs w:val="24"/>
        </w:rPr>
        <w:t>.</w:t>
      </w:r>
    </w:p>
    <w:p w:rsidR="0075339A" w:rsidRDefault="0075339A" w:rsidP="00D52F6A">
      <w:pPr>
        <w:widowControl w:val="0"/>
        <w:autoSpaceDE w:val="0"/>
        <w:autoSpaceDN w:val="0"/>
        <w:adjustRightInd w:val="0"/>
        <w:spacing w:after="0" w:line="240" w:lineRule="auto"/>
        <w:ind w:firstLine="992"/>
        <w:jc w:val="both"/>
        <w:rPr>
          <w:rFonts w:ascii="Times New Roman" w:hAnsi="Times New Roman" w:cs="Times New Roman"/>
        </w:rPr>
      </w:pPr>
      <w:r>
        <w:rPr>
          <w:rFonts w:ascii="Times New Roman" w:hAnsi="Times New Roman"/>
          <w:sz w:val="24"/>
          <w:szCs w:val="24"/>
        </w:rPr>
        <w:tab/>
      </w:r>
      <w:r w:rsidR="00D52F6A">
        <w:rPr>
          <w:rFonts w:ascii="Times New Roman" w:hAnsi="Times New Roman"/>
          <w:sz w:val="24"/>
          <w:szCs w:val="24"/>
        </w:rPr>
        <w:tab/>
      </w:r>
      <w:r w:rsidRPr="0075339A">
        <w:rPr>
          <w:rFonts w:ascii="Times New Roman" w:hAnsi="Times New Roman" w:cs="Times New Roman"/>
        </w:rPr>
        <w:t>Президентом Российской Федерации определены национальные цели стратегического развития нашей страны на период до 2024 года, включающие, национальные проекты, один из которых</w:t>
      </w:r>
      <w:r>
        <w:rPr>
          <w:rFonts w:ascii="Times New Roman" w:hAnsi="Times New Roman" w:cs="Times New Roman"/>
        </w:rPr>
        <w:t xml:space="preserve"> «1000 дворов».</w:t>
      </w:r>
      <w:r w:rsidRPr="0075339A">
        <w:t xml:space="preserve"> </w:t>
      </w:r>
      <w:r w:rsidRPr="0075339A">
        <w:rPr>
          <w:rFonts w:ascii="Times New Roman" w:hAnsi="Times New Roman" w:cs="Times New Roman"/>
        </w:rPr>
        <w:t xml:space="preserve">Таким </w:t>
      </w:r>
      <w:proofErr w:type="gramStart"/>
      <w:r w:rsidRPr="0075339A">
        <w:rPr>
          <w:rFonts w:ascii="Times New Roman" w:hAnsi="Times New Roman" w:cs="Times New Roman"/>
        </w:rPr>
        <w:t>образом</w:t>
      </w:r>
      <w:proofErr w:type="gramEnd"/>
      <w:r w:rsidRPr="0075339A">
        <w:rPr>
          <w:rFonts w:ascii="Times New Roman" w:hAnsi="Times New Roman" w:cs="Times New Roman"/>
        </w:rPr>
        <w:t xml:space="preserve"> проблему </w:t>
      </w:r>
      <w:r>
        <w:rPr>
          <w:rFonts w:ascii="Times New Roman" w:hAnsi="Times New Roman" w:cs="Times New Roman"/>
        </w:rPr>
        <w:t>благоустройства</w:t>
      </w:r>
      <w:r w:rsidRPr="0075339A">
        <w:rPr>
          <w:rFonts w:ascii="Times New Roman" w:hAnsi="Times New Roman" w:cs="Times New Roman"/>
        </w:rPr>
        <w:t xml:space="preserve"> дворовых территорий, обустройство детских и спортивных площадок возможно решить программным способом с привлечением средств федерального</w:t>
      </w:r>
      <w:r>
        <w:rPr>
          <w:rFonts w:ascii="Times New Roman" w:hAnsi="Times New Roman" w:cs="Times New Roman"/>
        </w:rPr>
        <w:t xml:space="preserve"> и республиканского</w:t>
      </w:r>
      <w:r w:rsidRPr="0075339A">
        <w:rPr>
          <w:rFonts w:ascii="Times New Roman" w:hAnsi="Times New Roman" w:cs="Times New Roman"/>
        </w:rPr>
        <w:t xml:space="preserve"> бюджетов.</w:t>
      </w:r>
    </w:p>
    <w:p w:rsidR="00D52F6A" w:rsidRPr="0075339A" w:rsidRDefault="00D52F6A" w:rsidP="00D52F6A">
      <w:pPr>
        <w:widowControl w:val="0"/>
        <w:autoSpaceDE w:val="0"/>
        <w:autoSpaceDN w:val="0"/>
        <w:adjustRightInd w:val="0"/>
        <w:spacing w:after="0" w:line="240" w:lineRule="auto"/>
        <w:ind w:firstLine="992"/>
        <w:jc w:val="both"/>
        <w:rPr>
          <w:rFonts w:ascii="Times New Roman" w:hAnsi="Times New Roman" w:cs="Times New Roman"/>
          <w:sz w:val="24"/>
          <w:szCs w:val="24"/>
        </w:rPr>
      </w:pPr>
    </w:p>
    <w:p w:rsidR="00937506" w:rsidRPr="005C4C56" w:rsidRDefault="00937506" w:rsidP="00D52F6A">
      <w:pPr>
        <w:pStyle w:val="aa"/>
        <w:widowControl w:val="0"/>
        <w:numPr>
          <w:ilvl w:val="0"/>
          <w:numId w:val="42"/>
        </w:numPr>
        <w:autoSpaceDE w:val="0"/>
        <w:autoSpaceDN w:val="0"/>
        <w:adjustRightInd w:val="0"/>
        <w:spacing w:after="0" w:line="240" w:lineRule="auto"/>
        <w:ind w:left="426" w:firstLine="992"/>
        <w:jc w:val="center"/>
        <w:rPr>
          <w:rFonts w:ascii="Times New Roman" w:eastAsia="Times New Roman" w:hAnsi="Times New Roman" w:cs="Times New Roman"/>
          <w:b/>
          <w:bCs/>
          <w:sz w:val="24"/>
          <w:szCs w:val="24"/>
          <w:lang w:eastAsia="ru-RU"/>
        </w:rPr>
      </w:pPr>
      <w:r w:rsidRPr="005C4C56">
        <w:rPr>
          <w:rFonts w:ascii="Times New Roman" w:eastAsia="Times New Roman" w:hAnsi="Times New Roman" w:cs="Times New Roman"/>
          <w:b/>
          <w:bCs/>
          <w:sz w:val="24"/>
          <w:szCs w:val="24"/>
          <w:lang w:eastAsia="ru-RU"/>
        </w:rPr>
        <w:t>Цели и задачи подпрограммы</w:t>
      </w:r>
    </w:p>
    <w:p w:rsidR="0075339A" w:rsidRPr="0075339A" w:rsidRDefault="00937506" w:rsidP="00D52F6A">
      <w:pPr>
        <w:widowControl w:val="0"/>
        <w:autoSpaceDE w:val="0"/>
        <w:autoSpaceDN w:val="0"/>
        <w:adjustRightInd w:val="0"/>
        <w:spacing w:after="0" w:line="240" w:lineRule="auto"/>
        <w:ind w:firstLine="992"/>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 xml:space="preserve">Целью реализации подпрограммы является: </w:t>
      </w:r>
      <w:r w:rsidR="00391FF6" w:rsidRPr="00391FF6">
        <w:rPr>
          <w:rFonts w:ascii="Times New Roman" w:eastAsia="Times New Roman" w:hAnsi="Times New Roman" w:cs="Times New Roman"/>
          <w:sz w:val="24"/>
          <w:szCs w:val="24"/>
          <w:lang w:eastAsia="ru-RU"/>
        </w:rPr>
        <w:t>Повышение качества дворовых пространств на территории МО «Бичурский район»</w:t>
      </w:r>
      <w:r w:rsidR="0075339A" w:rsidRPr="0075339A">
        <w:rPr>
          <w:rFonts w:ascii="Times New Roman" w:eastAsia="Times New Roman" w:hAnsi="Times New Roman" w:cs="Times New Roman"/>
          <w:sz w:val="24"/>
          <w:szCs w:val="24"/>
          <w:lang w:eastAsia="ru-RU"/>
        </w:rPr>
        <w:t>.</w:t>
      </w:r>
    </w:p>
    <w:p w:rsidR="00937506" w:rsidRPr="00542E1C" w:rsidRDefault="0075339A" w:rsidP="00D52F6A">
      <w:pPr>
        <w:widowControl w:val="0"/>
        <w:autoSpaceDE w:val="0"/>
        <w:autoSpaceDN w:val="0"/>
        <w:adjustRightInd w:val="0"/>
        <w:spacing w:after="0" w:line="240" w:lineRule="auto"/>
        <w:ind w:firstLine="99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Для достижения цели п</w:t>
      </w:r>
      <w:r w:rsidR="00937506" w:rsidRPr="00542E1C">
        <w:rPr>
          <w:rFonts w:ascii="Times New Roman" w:eastAsia="Times New Roman" w:hAnsi="Times New Roman" w:cs="Times New Roman"/>
          <w:sz w:val="24"/>
          <w:szCs w:val="24"/>
          <w:lang w:eastAsia="ru-RU"/>
        </w:rPr>
        <w:t>редусматривается решение следующих основных задач:</w:t>
      </w:r>
      <w:r w:rsidR="00937506" w:rsidRPr="00542E1C">
        <w:rPr>
          <w:rFonts w:ascii="Times New Roman" w:hAnsi="Times New Roman" w:cs="Times New Roman"/>
          <w:sz w:val="24"/>
          <w:szCs w:val="24"/>
        </w:rPr>
        <w:t xml:space="preserve"> </w:t>
      </w:r>
    </w:p>
    <w:p w:rsidR="00937506" w:rsidRPr="00542E1C" w:rsidRDefault="00937506" w:rsidP="00D52F6A">
      <w:pPr>
        <w:widowControl w:val="0"/>
        <w:autoSpaceDE w:val="0"/>
        <w:autoSpaceDN w:val="0"/>
        <w:adjustRightInd w:val="0"/>
        <w:spacing w:after="0" w:line="240" w:lineRule="auto"/>
        <w:ind w:firstLine="992"/>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00391FF6" w:rsidRPr="00391FF6">
        <w:rPr>
          <w:rFonts w:ascii="Times New Roman" w:eastAsia="Times New Roman" w:hAnsi="Times New Roman" w:cs="Times New Roman"/>
          <w:sz w:val="24"/>
          <w:szCs w:val="24"/>
          <w:lang w:eastAsia="ru-RU"/>
        </w:rPr>
        <w:t>Создание современных, безопасных и многофункциональны</w:t>
      </w:r>
      <w:r w:rsidR="00391FF6">
        <w:rPr>
          <w:rFonts w:ascii="Times New Roman" w:eastAsia="Times New Roman" w:hAnsi="Times New Roman" w:cs="Times New Roman"/>
          <w:sz w:val="24"/>
          <w:szCs w:val="24"/>
          <w:lang w:eastAsia="ru-RU"/>
        </w:rPr>
        <w:t>х дворовых пространств</w:t>
      </w:r>
      <w:r w:rsidRPr="00542E1C">
        <w:rPr>
          <w:rFonts w:ascii="Times New Roman" w:eastAsia="Times New Roman" w:hAnsi="Times New Roman" w:cs="Times New Roman"/>
          <w:sz w:val="24"/>
          <w:szCs w:val="24"/>
          <w:lang w:eastAsia="ru-RU"/>
        </w:rPr>
        <w:t>.</w:t>
      </w:r>
    </w:p>
    <w:p w:rsidR="00937506" w:rsidRPr="00415D0F" w:rsidRDefault="00937506" w:rsidP="00327665">
      <w:pPr>
        <w:spacing w:after="0" w:line="240" w:lineRule="auto"/>
        <w:ind w:left="1571"/>
        <w:jc w:val="both"/>
        <w:rPr>
          <w:rFonts w:ascii="Times New Roman" w:eastAsia="Times New Roman" w:hAnsi="Times New Roman" w:cs="Times New Roman"/>
          <w:sz w:val="24"/>
          <w:szCs w:val="24"/>
          <w:lang w:eastAsia="ru-RU"/>
        </w:rPr>
      </w:pPr>
    </w:p>
    <w:p w:rsidR="00937506" w:rsidRPr="00D54311" w:rsidRDefault="00937506" w:rsidP="005C4C56">
      <w:pPr>
        <w:pStyle w:val="aa"/>
        <w:widowControl w:val="0"/>
        <w:numPr>
          <w:ilvl w:val="0"/>
          <w:numId w:val="42"/>
        </w:numPr>
        <w:autoSpaceDE w:val="0"/>
        <w:autoSpaceDN w:val="0"/>
        <w:adjustRightInd w:val="0"/>
        <w:spacing w:after="0" w:line="240" w:lineRule="auto"/>
        <w:ind w:lef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937506" w:rsidRDefault="00937506" w:rsidP="0032766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937506" w:rsidRPr="009D4C5A" w:rsidRDefault="00937506" w:rsidP="00937506">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tbl>
      <w:tblPr>
        <w:tblStyle w:val="a5"/>
        <w:tblW w:w="10247" w:type="dxa"/>
        <w:tblInd w:w="-318" w:type="dxa"/>
        <w:tblLayout w:type="fixed"/>
        <w:tblLook w:val="04A0" w:firstRow="1" w:lastRow="0" w:firstColumn="1" w:lastColumn="0" w:noHBand="0" w:noVBand="1"/>
      </w:tblPr>
      <w:tblGrid>
        <w:gridCol w:w="3261"/>
        <w:gridCol w:w="142"/>
        <w:gridCol w:w="1701"/>
        <w:gridCol w:w="567"/>
        <w:gridCol w:w="709"/>
        <w:gridCol w:w="567"/>
        <w:gridCol w:w="709"/>
        <w:gridCol w:w="2591"/>
      </w:tblGrid>
      <w:tr w:rsidR="00BB0DC8" w:rsidRPr="00412B70" w:rsidTr="00FD388C">
        <w:trPr>
          <w:trHeight w:val="572"/>
        </w:trPr>
        <w:tc>
          <w:tcPr>
            <w:tcW w:w="3403" w:type="dxa"/>
            <w:gridSpan w:val="2"/>
            <w:vMerge w:val="restart"/>
            <w:tcBorders>
              <w:top w:val="single" w:sz="4" w:space="0" w:color="auto"/>
              <w:left w:val="single" w:sz="4" w:space="0" w:color="auto"/>
              <w:bottom w:val="single" w:sz="4" w:space="0" w:color="auto"/>
              <w:right w:val="single" w:sz="4" w:space="0" w:color="auto"/>
            </w:tcBorders>
            <w:hideMark/>
          </w:tcPr>
          <w:p w:rsidR="00BB0DC8" w:rsidRPr="00412B70" w:rsidRDefault="00BB0DC8" w:rsidP="00BB0DC8">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B0DC8" w:rsidRPr="00412B70" w:rsidRDefault="00BB0DC8" w:rsidP="00D935E7">
            <w:pPr>
              <w:pStyle w:val="aa"/>
              <w:ind w:left="-108" w:right="-108"/>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BB0DC8" w:rsidRPr="000C10C0" w:rsidRDefault="00BB0DC8" w:rsidP="00BB0DC8">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1985" w:type="dxa"/>
            <w:gridSpan w:val="3"/>
            <w:shd w:val="clear" w:color="auto" w:fill="auto"/>
          </w:tcPr>
          <w:p w:rsidR="00BB0DC8" w:rsidRPr="00412B70" w:rsidRDefault="00BB0DC8" w:rsidP="00BB0DC8">
            <w:pPr>
              <w:rPr>
                <w:rFonts w:ascii="Times New Roman" w:hAnsi="Times New Roman"/>
                <w:bCs/>
                <w:sz w:val="24"/>
                <w:szCs w:val="24"/>
              </w:rPr>
            </w:pPr>
            <w:r w:rsidRPr="00412B70">
              <w:rPr>
                <w:rFonts w:ascii="Times New Roman" w:hAnsi="Times New Roman"/>
                <w:bCs/>
                <w:sz w:val="24"/>
                <w:szCs w:val="24"/>
              </w:rPr>
              <w:t>Прогнозный период</w:t>
            </w:r>
          </w:p>
        </w:tc>
        <w:tc>
          <w:tcPr>
            <w:tcW w:w="2591" w:type="dxa"/>
            <w:vMerge w:val="restart"/>
            <w:shd w:val="clear" w:color="auto" w:fill="auto"/>
          </w:tcPr>
          <w:p w:rsidR="00BB0DC8" w:rsidRPr="00412B70" w:rsidRDefault="00BB0DC8" w:rsidP="00BB0DC8">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BB0DC8" w:rsidRPr="00412B70" w:rsidTr="00FD388C">
        <w:trPr>
          <w:trHeight w:val="228"/>
        </w:trPr>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rsidR="00BB0DC8" w:rsidRPr="00412B70" w:rsidRDefault="00BB0DC8" w:rsidP="00BB0DC8">
            <w:pPr>
              <w:rPr>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0DC8" w:rsidRPr="00412B70" w:rsidRDefault="00BB0DC8" w:rsidP="00BB0DC8">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B0DC8" w:rsidRPr="00412B70" w:rsidRDefault="00BB0DC8" w:rsidP="00BB0DC8">
            <w:pPr>
              <w:rPr>
                <w:bCs/>
              </w:rPr>
            </w:pPr>
          </w:p>
        </w:tc>
        <w:tc>
          <w:tcPr>
            <w:tcW w:w="709" w:type="dxa"/>
            <w:tcBorders>
              <w:top w:val="single" w:sz="4" w:space="0" w:color="auto"/>
              <w:left w:val="single" w:sz="4" w:space="0" w:color="auto"/>
              <w:bottom w:val="single" w:sz="4" w:space="0" w:color="auto"/>
              <w:right w:val="single" w:sz="4" w:space="0" w:color="auto"/>
            </w:tcBorders>
            <w:hideMark/>
          </w:tcPr>
          <w:p w:rsidR="00BB0DC8" w:rsidRPr="000C10C0" w:rsidRDefault="00BB0DC8" w:rsidP="00BB0DC8">
            <w:pPr>
              <w:pStyle w:val="aa"/>
              <w:ind w:left="0"/>
              <w:rPr>
                <w:rFonts w:ascii="Times New Roman" w:hAnsi="Times New Roman"/>
                <w:bCs/>
                <w:sz w:val="22"/>
                <w:szCs w:val="22"/>
              </w:rPr>
            </w:pPr>
            <w:r w:rsidRPr="000C10C0">
              <w:rPr>
                <w:rFonts w:ascii="Times New Roman" w:hAnsi="Times New Roman"/>
                <w:bCs/>
                <w:sz w:val="22"/>
                <w:szCs w:val="22"/>
              </w:rPr>
              <w:t>2022</w:t>
            </w:r>
          </w:p>
        </w:tc>
        <w:tc>
          <w:tcPr>
            <w:tcW w:w="567" w:type="dxa"/>
            <w:tcBorders>
              <w:top w:val="single" w:sz="4" w:space="0" w:color="auto"/>
              <w:left w:val="single" w:sz="4" w:space="0" w:color="auto"/>
              <w:bottom w:val="single" w:sz="4" w:space="0" w:color="auto"/>
              <w:right w:val="single" w:sz="4" w:space="0" w:color="auto"/>
            </w:tcBorders>
          </w:tcPr>
          <w:p w:rsidR="00BB0DC8" w:rsidRPr="000C10C0" w:rsidRDefault="00BB0DC8" w:rsidP="00191123">
            <w:pPr>
              <w:pStyle w:val="aa"/>
              <w:ind w:left="-108" w:right="-108"/>
              <w:rPr>
                <w:rFonts w:ascii="Times New Roman" w:hAnsi="Times New Roman"/>
                <w:bCs/>
                <w:sz w:val="22"/>
                <w:szCs w:val="22"/>
              </w:rPr>
            </w:pPr>
            <w:r w:rsidRPr="000C10C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BB0DC8" w:rsidRPr="000C10C0" w:rsidRDefault="00BB0DC8" w:rsidP="00BB0DC8">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2591" w:type="dxa"/>
            <w:vMerge/>
            <w:tcBorders>
              <w:bottom w:val="single" w:sz="4" w:space="0" w:color="auto"/>
            </w:tcBorders>
          </w:tcPr>
          <w:p w:rsidR="00BB0DC8" w:rsidRPr="000C10C0" w:rsidRDefault="00BB0DC8" w:rsidP="00BB0DC8">
            <w:pPr>
              <w:pStyle w:val="aa"/>
              <w:ind w:left="0"/>
              <w:rPr>
                <w:rFonts w:ascii="Times New Roman" w:hAnsi="Times New Roman"/>
                <w:bCs/>
              </w:rPr>
            </w:pPr>
          </w:p>
        </w:tc>
      </w:tr>
      <w:tr w:rsidR="00937506" w:rsidRPr="00412B70" w:rsidTr="00FD388C">
        <w:trPr>
          <w:trHeight w:val="306"/>
        </w:trPr>
        <w:tc>
          <w:tcPr>
            <w:tcW w:w="10247" w:type="dxa"/>
            <w:gridSpan w:val="8"/>
            <w:tcBorders>
              <w:top w:val="single" w:sz="4" w:space="0" w:color="auto"/>
              <w:left w:val="single" w:sz="4" w:space="0" w:color="auto"/>
              <w:bottom w:val="single" w:sz="4" w:space="0" w:color="auto"/>
              <w:right w:val="single" w:sz="4" w:space="0" w:color="auto"/>
            </w:tcBorders>
            <w:vAlign w:val="center"/>
          </w:tcPr>
          <w:p w:rsidR="00937506" w:rsidRDefault="00937506" w:rsidP="00C62E8F">
            <w:pPr>
              <w:pStyle w:val="aa"/>
              <w:ind w:left="0"/>
              <w:rPr>
                <w:rFonts w:ascii="Times New Roman" w:hAnsi="Times New Roman"/>
                <w:bCs/>
                <w:sz w:val="24"/>
                <w:szCs w:val="24"/>
              </w:rPr>
            </w:pPr>
            <w:r>
              <w:rPr>
                <w:rFonts w:ascii="Times New Roman" w:hAnsi="Times New Roman"/>
                <w:bCs/>
                <w:sz w:val="24"/>
                <w:szCs w:val="24"/>
              </w:rPr>
              <w:t xml:space="preserve">Подпрограмма </w:t>
            </w:r>
            <w:r w:rsidR="00C62E8F">
              <w:rPr>
                <w:rFonts w:ascii="Times New Roman" w:hAnsi="Times New Roman"/>
                <w:bCs/>
                <w:sz w:val="24"/>
                <w:szCs w:val="24"/>
              </w:rPr>
              <w:t>4</w:t>
            </w:r>
            <w:r>
              <w:rPr>
                <w:rFonts w:ascii="Times New Roman" w:hAnsi="Times New Roman"/>
                <w:bCs/>
                <w:sz w:val="24"/>
                <w:szCs w:val="24"/>
              </w:rPr>
              <w:t xml:space="preserve"> </w:t>
            </w:r>
            <w:r w:rsidRPr="00C14706">
              <w:rPr>
                <w:rFonts w:ascii="Times New Roman" w:hAnsi="Times New Roman" w:cs="Times New Roman"/>
                <w:bCs/>
                <w:sz w:val="24"/>
                <w:szCs w:val="24"/>
              </w:rPr>
              <w:t>«</w:t>
            </w:r>
            <w:r w:rsidR="00C62E8F" w:rsidRPr="00C62E8F">
              <w:rPr>
                <w:rFonts w:ascii="Times New Roman" w:hAnsi="Times New Roman" w:cs="Times New Roman"/>
                <w:bCs/>
                <w:sz w:val="24"/>
                <w:szCs w:val="24"/>
              </w:rPr>
              <w:t>Развитие благоустройства населенных пунктов МО «Бичурский район»</w:t>
            </w:r>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FD388C" w:rsidTr="00264ECF">
        <w:trPr>
          <w:trHeight w:val="2356"/>
        </w:trPr>
        <w:tc>
          <w:tcPr>
            <w:tcW w:w="3261" w:type="dxa"/>
            <w:vMerge w:val="restart"/>
            <w:tcBorders>
              <w:top w:val="single" w:sz="4" w:space="0" w:color="auto"/>
              <w:left w:val="single" w:sz="4" w:space="0" w:color="auto"/>
              <w:right w:val="single" w:sz="4" w:space="0" w:color="auto"/>
            </w:tcBorders>
            <w:hideMark/>
          </w:tcPr>
          <w:p w:rsidR="00FD388C" w:rsidRDefault="00FD388C" w:rsidP="00BB0DC8">
            <w:pPr>
              <w:widowControl w:val="0"/>
              <w:autoSpaceDE w:val="0"/>
              <w:autoSpaceDN w:val="0"/>
              <w:adjustRightInd w:val="0"/>
              <w:spacing w:after="0" w:line="240" w:lineRule="auto"/>
              <w:jc w:val="both"/>
              <w:rPr>
                <w:rFonts w:ascii="Times New Roman" w:hAnsi="Times New Roman" w:cs="Times New Roman"/>
                <w:sz w:val="24"/>
                <w:szCs w:val="24"/>
              </w:rPr>
            </w:pPr>
            <w:r w:rsidRPr="00BF4E7F">
              <w:rPr>
                <w:rFonts w:ascii="Times New Roman" w:hAnsi="Times New Roman" w:cs="Times New Roman"/>
                <w:sz w:val="24"/>
                <w:szCs w:val="24"/>
              </w:rPr>
              <w:t xml:space="preserve">Цель: </w:t>
            </w:r>
            <w:r w:rsidRPr="00391FF6">
              <w:rPr>
                <w:rFonts w:ascii="Times New Roman" w:hAnsi="Times New Roman" w:cs="Times New Roman"/>
                <w:sz w:val="24"/>
                <w:szCs w:val="24"/>
              </w:rPr>
              <w:t>Повышение качества дворовых пространств на территории МО «</w:t>
            </w:r>
            <w:proofErr w:type="spellStart"/>
            <w:r w:rsidRPr="00391FF6">
              <w:rPr>
                <w:rFonts w:ascii="Times New Roman" w:hAnsi="Times New Roman" w:cs="Times New Roman"/>
                <w:sz w:val="24"/>
                <w:szCs w:val="24"/>
              </w:rPr>
              <w:t>Бичурский</w:t>
            </w:r>
            <w:proofErr w:type="spellEnd"/>
            <w:r w:rsidRPr="00391FF6">
              <w:rPr>
                <w:rFonts w:ascii="Times New Roman" w:hAnsi="Times New Roman" w:cs="Times New Roman"/>
                <w:sz w:val="24"/>
                <w:szCs w:val="24"/>
              </w:rPr>
              <w:t xml:space="preserve"> район».</w:t>
            </w:r>
          </w:p>
          <w:p w:rsidR="00FD388C" w:rsidRDefault="00FD388C" w:rsidP="00BB0DC8">
            <w:pPr>
              <w:widowControl w:val="0"/>
              <w:autoSpaceDE w:val="0"/>
              <w:autoSpaceDN w:val="0"/>
              <w:adjustRightInd w:val="0"/>
              <w:spacing w:after="0" w:line="240" w:lineRule="auto"/>
              <w:jc w:val="both"/>
              <w:rPr>
                <w:rFonts w:ascii="Times New Roman" w:hAnsi="Times New Roman"/>
                <w:b/>
                <w:bCs/>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 Создание современных, безопасных и многофункциональных дворовых пространств.</w:t>
            </w:r>
          </w:p>
          <w:p w:rsidR="00FD388C" w:rsidRPr="00FD388C" w:rsidRDefault="00FD388C" w:rsidP="009656FC">
            <w:pPr>
              <w:tabs>
                <w:tab w:val="left" w:pos="567"/>
                <w:tab w:val="left" w:pos="851"/>
              </w:tabs>
              <w:autoSpaceDE w:val="0"/>
              <w:autoSpaceDN w:val="0"/>
              <w:adjustRightInd w:val="0"/>
              <w:spacing w:after="0" w:line="240" w:lineRule="auto"/>
              <w:jc w:val="center"/>
              <w:rPr>
                <w:rFonts w:ascii="Times New Roman" w:hAnsi="Times New Roman"/>
                <w:b/>
                <w:bCs/>
                <w:sz w:val="24"/>
                <w:szCs w:val="24"/>
              </w:rPr>
            </w:pPr>
            <w:r w:rsidRPr="00FD388C">
              <w:rPr>
                <w:rFonts w:ascii="Times New Roman" w:hAnsi="Times New Roman" w:cs="Times New Roman"/>
                <w:sz w:val="24"/>
                <w:szCs w:val="24"/>
              </w:rPr>
              <w:t xml:space="preserve">- Улучшение качества жизни населения в сельской местности </w:t>
            </w:r>
          </w:p>
        </w:tc>
        <w:tc>
          <w:tcPr>
            <w:tcW w:w="1843" w:type="dxa"/>
            <w:gridSpan w:val="2"/>
            <w:tcBorders>
              <w:top w:val="single" w:sz="4" w:space="0" w:color="auto"/>
              <w:left w:val="single" w:sz="4" w:space="0" w:color="auto"/>
              <w:bottom w:val="single" w:sz="4" w:space="0" w:color="auto"/>
              <w:right w:val="single" w:sz="4" w:space="0" w:color="auto"/>
            </w:tcBorders>
            <w:hideMark/>
          </w:tcPr>
          <w:p w:rsidR="00FD388C" w:rsidRPr="00DC7259" w:rsidRDefault="00FD388C" w:rsidP="00191123">
            <w:pPr>
              <w:ind w:left="34" w:right="-108"/>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BB0DC8">
              <w:rPr>
                <w:rFonts w:ascii="Times New Roman" w:hAnsi="Times New Roman" w:cs="Times New Roman"/>
                <w:sz w:val="22"/>
                <w:szCs w:val="22"/>
              </w:rPr>
              <w:t>доля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hideMark/>
          </w:tcPr>
          <w:p w:rsidR="00FD388C" w:rsidRPr="00DC7259" w:rsidRDefault="00FD388C" w:rsidP="00BB0DC8">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D388C" w:rsidRPr="00BB0DC8" w:rsidRDefault="00FD388C" w:rsidP="00BB0DC8">
            <w:pPr>
              <w:ind w:left="-108" w:right="-108"/>
              <w:rPr>
                <w:rFonts w:ascii="Times New Roman" w:hAnsi="Times New Roman" w:cs="Times New Roman"/>
                <w:sz w:val="22"/>
                <w:szCs w:val="22"/>
              </w:rPr>
            </w:pPr>
            <w:r w:rsidRPr="00BB0DC8">
              <w:rPr>
                <w:rFonts w:ascii="Times New Roman" w:hAnsi="Times New Roman" w:cs="Times New Roman"/>
                <w:sz w:val="22"/>
                <w:szCs w:val="22"/>
              </w:rPr>
              <w:t xml:space="preserve"> 100,0</w:t>
            </w:r>
          </w:p>
        </w:tc>
        <w:tc>
          <w:tcPr>
            <w:tcW w:w="567" w:type="dxa"/>
            <w:tcBorders>
              <w:top w:val="single" w:sz="4" w:space="0" w:color="auto"/>
              <w:left w:val="single" w:sz="4" w:space="0" w:color="auto"/>
              <w:bottom w:val="single" w:sz="4" w:space="0" w:color="auto"/>
              <w:right w:val="single" w:sz="4" w:space="0" w:color="auto"/>
            </w:tcBorders>
          </w:tcPr>
          <w:p w:rsidR="00FD388C" w:rsidRPr="00BB0DC8" w:rsidRDefault="00FD388C" w:rsidP="00BB0DC8">
            <w:pPr>
              <w:rPr>
                <w:rFonts w:ascii="Times New Roman" w:hAnsi="Times New Roman" w:cs="Times New Roman"/>
                <w:sz w:val="22"/>
                <w:szCs w:val="22"/>
              </w:rPr>
            </w:pPr>
            <w:r>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D388C" w:rsidRPr="00BB0DC8" w:rsidRDefault="00FD388C" w:rsidP="00BB0DC8">
            <w:pPr>
              <w:rPr>
                <w:rFonts w:ascii="Times New Roman" w:hAnsi="Times New Roman" w:cs="Times New Roman"/>
                <w:sz w:val="22"/>
                <w:szCs w:val="22"/>
              </w:rPr>
            </w:pPr>
            <w:r w:rsidRPr="00BB0DC8">
              <w:rPr>
                <w:rFonts w:ascii="Times New Roman" w:hAnsi="Times New Roman" w:cs="Times New Roman"/>
                <w:sz w:val="22"/>
                <w:szCs w:val="22"/>
              </w:rPr>
              <w:t>0**</w:t>
            </w:r>
          </w:p>
        </w:tc>
        <w:tc>
          <w:tcPr>
            <w:tcW w:w="2591" w:type="dxa"/>
            <w:tcBorders>
              <w:top w:val="single" w:sz="4" w:space="0" w:color="auto"/>
              <w:left w:val="single" w:sz="4" w:space="0" w:color="auto"/>
              <w:bottom w:val="single" w:sz="4" w:space="0" w:color="auto"/>
              <w:right w:val="single" w:sz="4" w:space="0" w:color="auto"/>
            </w:tcBorders>
          </w:tcPr>
          <w:p w:rsidR="00FD388C" w:rsidRPr="00EE4EE3" w:rsidRDefault="00FD388C" w:rsidP="00191123">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sz w:val="22"/>
                <w:szCs w:val="22"/>
              </w:rPr>
              <w:t>О</w:t>
            </w:r>
            <w:r w:rsidRPr="00937506">
              <w:rPr>
                <w:rFonts w:ascii="Times New Roman" w:hAnsi="Times New Roman" w:cs="Times New Roman"/>
                <w:sz w:val="22"/>
                <w:szCs w:val="22"/>
              </w:rPr>
              <w:t>пределяется как отношение</w:t>
            </w:r>
            <w:r>
              <w:rPr>
                <w:rFonts w:ascii="Times New Roman" w:hAnsi="Times New Roman" w:cs="Times New Roman"/>
                <w:sz w:val="22"/>
                <w:szCs w:val="22"/>
              </w:rPr>
              <w:t xml:space="preserve"> </w:t>
            </w:r>
            <w:r w:rsidRPr="00937506">
              <w:rPr>
                <w:rFonts w:ascii="Times New Roman" w:hAnsi="Times New Roman" w:cs="Times New Roman"/>
                <w:sz w:val="22"/>
                <w:szCs w:val="22"/>
              </w:rPr>
              <w:t xml:space="preserve"> выполнен</w:t>
            </w:r>
            <w:r>
              <w:rPr>
                <w:rFonts w:ascii="Times New Roman" w:hAnsi="Times New Roman" w:cs="Times New Roman"/>
                <w:sz w:val="22"/>
                <w:szCs w:val="22"/>
              </w:rPr>
              <w:t>-</w:t>
            </w:r>
            <w:proofErr w:type="spellStart"/>
            <w:r w:rsidRPr="00937506">
              <w:rPr>
                <w:rFonts w:ascii="Times New Roman" w:hAnsi="Times New Roman" w:cs="Times New Roman"/>
                <w:sz w:val="22"/>
                <w:szCs w:val="22"/>
              </w:rPr>
              <w:t>ного</w:t>
            </w:r>
            <w:proofErr w:type="spellEnd"/>
            <w:r w:rsidRPr="00937506">
              <w:rPr>
                <w:rFonts w:ascii="Times New Roman" w:hAnsi="Times New Roman" w:cs="Times New Roman"/>
                <w:sz w:val="22"/>
                <w:szCs w:val="22"/>
              </w:rPr>
              <w:t xml:space="preserve"> объема работ  </w:t>
            </w:r>
            <w:proofErr w:type="gramStart"/>
            <w:r w:rsidRPr="00937506">
              <w:rPr>
                <w:rFonts w:ascii="Times New Roman" w:hAnsi="Times New Roman" w:cs="Times New Roman"/>
                <w:sz w:val="22"/>
                <w:szCs w:val="22"/>
              </w:rPr>
              <w:t>к</w:t>
            </w:r>
            <w:proofErr w:type="gramEnd"/>
            <w:r w:rsidRPr="00937506">
              <w:rPr>
                <w:rFonts w:ascii="Times New Roman" w:hAnsi="Times New Roman" w:cs="Times New Roman"/>
                <w:sz w:val="22"/>
                <w:szCs w:val="22"/>
              </w:rPr>
              <w:t xml:space="preserve"> запланированному по </w:t>
            </w:r>
            <w:r>
              <w:rPr>
                <w:rFonts w:ascii="Times New Roman" w:hAnsi="Times New Roman" w:cs="Times New Roman"/>
                <w:sz w:val="22"/>
                <w:szCs w:val="22"/>
              </w:rPr>
              <w:t xml:space="preserve"> </w:t>
            </w:r>
            <w:r w:rsidRPr="00937506">
              <w:rPr>
                <w:rFonts w:ascii="Times New Roman" w:hAnsi="Times New Roman" w:cs="Times New Roman"/>
                <w:sz w:val="22"/>
                <w:szCs w:val="22"/>
              </w:rPr>
              <w:t>благоустройству территорий на планируемый финансовый год в процентном выражении.</w:t>
            </w:r>
          </w:p>
        </w:tc>
      </w:tr>
      <w:tr w:rsidR="00FD388C" w:rsidTr="00264ECF">
        <w:trPr>
          <w:trHeight w:val="1067"/>
        </w:trPr>
        <w:tc>
          <w:tcPr>
            <w:tcW w:w="3261" w:type="dxa"/>
            <w:vMerge/>
            <w:tcBorders>
              <w:left w:val="single" w:sz="4" w:space="0" w:color="auto"/>
              <w:right w:val="single" w:sz="4" w:space="0" w:color="auto"/>
            </w:tcBorders>
            <w:vAlign w:val="center"/>
          </w:tcPr>
          <w:p w:rsidR="00FD388C" w:rsidRDefault="00FD388C" w:rsidP="009656FC">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Borders>
              <w:top w:val="single" w:sz="4" w:space="0" w:color="auto"/>
              <w:left w:val="single" w:sz="4" w:space="0" w:color="auto"/>
              <w:right w:val="single" w:sz="4" w:space="0" w:color="auto"/>
            </w:tcBorders>
            <w:vAlign w:val="center"/>
          </w:tcPr>
          <w:p w:rsidR="00FD388C" w:rsidRDefault="00FD388C" w:rsidP="009656FC">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мероприятий </w:t>
            </w:r>
          </w:p>
        </w:tc>
        <w:tc>
          <w:tcPr>
            <w:tcW w:w="567" w:type="dxa"/>
            <w:tcBorders>
              <w:top w:val="single" w:sz="4" w:space="0" w:color="auto"/>
              <w:left w:val="single" w:sz="4" w:space="0" w:color="auto"/>
              <w:right w:val="single" w:sz="4" w:space="0" w:color="auto"/>
            </w:tcBorders>
            <w:vAlign w:val="center"/>
          </w:tcPr>
          <w:p w:rsidR="00FD388C" w:rsidRDefault="00FD388C" w:rsidP="009656FC">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Ед.</w:t>
            </w:r>
          </w:p>
        </w:tc>
        <w:tc>
          <w:tcPr>
            <w:tcW w:w="709" w:type="dxa"/>
            <w:tcBorders>
              <w:top w:val="single" w:sz="4" w:space="0" w:color="auto"/>
              <w:left w:val="single" w:sz="4" w:space="0" w:color="auto"/>
              <w:right w:val="single" w:sz="4" w:space="0" w:color="auto"/>
            </w:tcBorders>
            <w:vAlign w:val="center"/>
          </w:tcPr>
          <w:p w:rsidR="00FD388C" w:rsidRDefault="00FD388C" w:rsidP="009656FC">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vAlign w:val="center"/>
          </w:tcPr>
          <w:p w:rsidR="00FD388C" w:rsidRDefault="00FD388C" w:rsidP="009656FC">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right w:val="single" w:sz="4" w:space="0" w:color="auto"/>
            </w:tcBorders>
            <w:vAlign w:val="center"/>
          </w:tcPr>
          <w:p w:rsidR="00FD388C" w:rsidRDefault="00FD388C" w:rsidP="009656FC">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0**</w:t>
            </w:r>
          </w:p>
        </w:tc>
        <w:tc>
          <w:tcPr>
            <w:tcW w:w="2591" w:type="dxa"/>
            <w:tcBorders>
              <w:top w:val="single" w:sz="4" w:space="0" w:color="auto"/>
              <w:left w:val="single" w:sz="4" w:space="0" w:color="auto"/>
              <w:right w:val="single" w:sz="4" w:space="0" w:color="auto"/>
            </w:tcBorders>
            <w:vAlign w:val="center"/>
          </w:tcPr>
          <w:p w:rsidR="00FD388C" w:rsidRDefault="00FD388C" w:rsidP="00FD388C">
            <w:pPr>
              <w:tabs>
                <w:tab w:val="left" w:pos="-62"/>
              </w:tabs>
              <w:autoSpaceDE w:val="0"/>
              <w:autoSpaceDN w:val="0"/>
              <w:adjustRightInd w:val="0"/>
              <w:spacing w:after="0" w:line="240" w:lineRule="auto"/>
              <w:rPr>
                <w:rFonts w:ascii="Times New Roman" w:hAnsi="Times New Roman" w:cs="Times New Roman"/>
              </w:rPr>
            </w:pPr>
            <w:r w:rsidRPr="004A650A">
              <w:rPr>
                <w:rFonts w:ascii="Times New Roman" w:hAnsi="Times New Roman" w:cs="Times New Roman"/>
              </w:rPr>
              <w:t xml:space="preserve">Определяется как количество  </w:t>
            </w:r>
            <w:proofErr w:type="gramStart"/>
            <w:r>
              <w:rPr>
                <w:rFonts w:ascii="Times New Roman" w:hAnsi="Times New Roman" w:cs="Times New Roman"/>
              </w:rPr>
              <w:t>мероприятий</w:t>
            </w:r>
            <w:proofErr w:type="gramEnd"/>
            <w:r w:rsidRPr="004A650A">
              <w:rPr>
                <w:rFonts w:ascii="Times New Roman" w:hAnsi="Times New Roman" w:cs="Times New Roman"/>
              </w:rPr>
              <w:t xml:space="preserve"> </w:t>
            </w:r>
            <w:r>
              <w:rPr>
                <w:rFonts w:ascii="Times New Roman" w:hAnsi="Times New Roman" w:cs="Times New Roman"/>
              </w:rPr>
              <w:t xml:space="preserve">в которых принято участие </w:t>
            </w:r>
            <w:r w:rsidRPr="004A650A">
              <w:rPr>
                <w:rFonts w:ascii="Times New Roman" w:hAnsi="Times New Roman" w:cs="Times New Roman"/>
              </w:rPr>
              <w:t>на год</w:t>
            </w:r>
            <w:r w:rsidRPr="00CB20C4">
              <w:rPr>
                <w:rFonts w:ascii="Times New Roman" w:hAnsi="Times New Roman" w:cs="Times New Roman"/>
              </w:rPr>
              <w:t>.</w:t>
            </w:r>
          </w:p>
        </w:tc>
      </w:tr>
    </w:tbl>
    <w:p w:rsidR="00937506" w:rsidRDefault="00937506" w:rsidP="00937506">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937506" w:rsidRDefault="00937506" w:rsidP="0093750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937506" w:rsidRDefault="00937506" w:rsidP="00937506">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937506" w:rsidSect="008A73F4">
          <w:pgSz w:w="11906" w:h="16838"/>
          <w:pgMar w:top="992" w:right="992" w:bottom="567" w:left="1134"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937506" w:rsidRPr="00C11E9C" w:rsidRDefault="00937506" w:rsidP="00937506">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937506" w:rsidRDefault="00937506" w:rsidP="009375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632"/>
        <w:gridCol w:w="3969"/>
        <w:gridCol w:w="4536"/>
        <w:gridCol w:w="992"/>
        <w:gridCol w:w="1418"/>
        <w:gridCol w:w="1417"/>
        <w:gridCol w:w="851"/>
      </w:tblGrid>
      <w:tr w:rsidR="00937506" w:rsidRPr="00987A51" w:rsidTr="00191123">
        <w:trPr>
          <w:trHeight w:val="586"/>
        </w:trPr>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506" w:rsidRPr="00CA4BF7" w:rsidRDefault="00937506" w:rsidP="00BB0DC8">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506" w:rsidRPr="00CA4BF7" w:rsidRDefault="00937506" w:rsidP="00BB0DC8">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506" w:rsidRPr="00CA4BF7" w:rsidRDefault="00937506" w:rsidP="00BB0DC8">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937506" w:rsidRPr="00CA4BF7" w:rsidRDefault="00937506" w:rsidP="00BB0DC8">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D935E7" w:rsidRPr="00987A51" w:rsidTr="00C72D2C">
        <w:trPr>
          <w:trHeight w:val="114"/>
        </w:trPr>
        <w:tc>
          <w:tcPr>
            <w:tcW w:w="1632" w:type="dxa"/>
            <w:vMerge/>
            <w:tcBorders>
              <w:top w:val="single" w:sz="4" w:space="0" w:color="auto"/>
              <w:left w:val="single" w:sz="4" w:space="0" w:color="auto"/>
              <w:bottom w:val="single" w:sz="4" w:space="0" w:color="000000"/>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35E7" w:rsidRPr="00721980" w:rsidRDefault="00D935E7" w:rsidP="00BB0DC8">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418" w:type="dxa"/>
            <w:tcBorders>
              <w:top w:val="single" w:sz="4" w:space="0" w:color="auto"/>
              <w:left w:val="nil"/>
              <w:bottom w:val="single" w:sz="4" w:space="0" w:color="auto"/>
              <w:right w:val="single" w:sz="4" w:space="0" w:color="auto"/>
            </w:tcBorders>
          </w:tcPr>
          <w:p w:rsidR="00D935E7" w:rsidRPr="00721980" w:rsidRDefault="00D935E7" w:rsidP="00BB0DC8">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417" w:type="dxa"/>
            <w:tcBorders>
              <w:top w:val="single" w:sz="4" w:space="0" w:color="auto"/>
              <w:left w:val="nil"/>
              <w:bottom w:val="single" w:sz="4" w:space="0" w:color="auto"/>
              <w:right w:val="single" w:sz="4" w:space="0" w:color="auto"/>
            </w:tcBorders>
          </w:tcPr>
          <w:p w:rsidR="00D935E7" w:rsidRPr="00721980" w:rsidRDefault="00D935E7" w:rsidP="00BB0DC8">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851" w:type="dxa"/>
            <w:tcBorders>
              <w:top w:val="single" w:sz="4" w:space="0" w:color="auto"/>
              <w:left w:val="nil"/>
              <w:bottom w:val="single" w:sz="4" w:space="0" w:color="auto"/>
              <w:right w:val="single" w:sz="4" w:space="0" w:color="auto"/>
            </w:tcBorders>
          </w:tcPr>
          <w:p w:rsidR="00D935E7" w:rsidRPr="00721980" w:rsidRDefault="00D935E7" w:rsidP="00D935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r>
      <w:tr w:rsidR="00D935E7" w:rsidRPr="00987A51" w:rsidTr="00C72D2C">
        <w:trPr>
          <w:trHeight w:val="319"/>
        </w:trPr>
        <w:tc>
          <w:tcPr>
            <w:tcW w:w="1632" w:type="dxa"/>
            <w:vMerge w:val="restart"/>
            <w:tcBorders>
              <w:top w:val="nil"/>
              <w:left w:val="single" w:sz="4" w:space="0" w:color="auto"/>
              <w:right w:val="single" w:sz="4" w:space="0" w:color="auto"/>
            </w:tcBorders>
            <w:shd w:val="clear" w:color="auto" w:fill="auto"/>
            <w:vAlign w:val="center"/>
            <w:hideMark/>
          </w:tcPr>
          <w:p w:rsidR="00D935E7" w:rsidRPr="008303EB"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3969" w:type="dxa"/>
            <w:vMerge w:val="restart"/>
            <w:tcBorders>
              <w:top w:val="nil"/>
              <w:left w:val="single" w:sz="4" w:space="0" w:color="auto"/>
              <w:right w:val="single" w:sz="4" w:space="0" w:color="auto"/>
            </w:tcBorders>
            <w:shd w:val="clear" w:color="auto" w:fill="auto"/>
            <w:hideMark/>
          </w:tcPr>
          <w:p w:rsidR="00D935E7" w:rsidRPr="008303EB" w:rsidRDefault="00D935E7" w:rsidP="0075339A">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w:t>
            </w:r>
            <w:r w:rsidRPr="00C62E8F">
              <w:rPr>
                <w:rFonts w:ascii="Times New Roman" w:eastAsia="Times New Roman" w:hAnsi="Times New Roman" w:cs="Times New Roman"/>
                <w:color w:val="000000"/>
                <w:lang w:eastAsia="ru-RU"/>
              </w:rPr>
              <w:t>Развитие благоустройства населенных пунктов МО «Бичурский район»</w:t>
            </w:r>
            <w:r w:rsidRPr="009D4C5A">
              <w:rPr>
                <w:rFonts w:ascii="Times New Roman" w:eastAsia="Times New Roman" w:hAnsi="Times New Roman" w:cs="Times New Roman"/>
                <w:color w:val="000000"/>
                <w:lang w:eastAsia="ru-RU"/>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D935E7" w:rsidRPr="008303EB" w:rsidRDefault="00D935E7" w:rsidP="00BB0DC8">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26798,0</w:t>
            </w:r>
          </w:p>
        </w:tc>
        <w:tc>
          <w:tcPr>
            <w:tcW w:w="1418" w:type="dxa"/>
            <w:tcBorders>
              <w:top w:val="nil"/>
              <w:left w:val="nil"/>
              <w:bottom w:val="single" w:sz="4" w:space="0" w:color="auto"/>
              <w:right w:val="single" w:sz="4" w:space="0" w:color="auto"/>
            </w:tcBorders>
          </w:tcPr>
          <w:p w:rsidR="00D935E7" w:rsidRPr="00721980" w:rsidRDefault="00C72D2C" w:rsidP="00C72D2C">
            <w:pPr>
              <w:widowControl w:val="0"/>
              <w:tabs>
                <w:tab w:val="left" w:pos="1026"/>
              </w:tabs>
              <w:autoSpaceDE w:val="0"/>
              <w:autoSpaceDN w:val="0"/>
              <w:adjustRightInd w:val="0"/>
              <w:spacing w:after="0" w:line="240" w:lineRule="auto"/>
              <w:ind w:left="-108"/>
              <w:rPr>
                <w:rFonts w:ascii="Times New Roman" w:eastAsia="Times New Roman" w:hAnsi="Times New Roman" w:cs="Times New Roman"/>
                <w:color w:val="000000"/>
                <w:lang w:eastAsia="ru-RU"/>
              </w:rPr>
            </w:pPr>
            <w:r>
              <w:rPr>
                <w:rFonts w:ascii="Times New Roman" w:hAnsi="Times New Roman" w:cs="Times New Roman"/>
              </w:rPr>
              <w:t>16982,38578</w:t>
            </w:r>
          </w:p>
        </w:tc>
        <w:tc>
          <w:tcPr>
            <w:tcW w:w="1417"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D935E7" w:rsidRPr="00987A51" w:rsidTr="00C72D2C">
        <w:trPr>
          <w:trHeight w:val="289"/>
        </w:trPr>
        <w:tc>
          <w:tcPr>
            <w:tcW w:w="1632" w:type="dxa"/>
            <w:vMerge/>
            <w:tcBorders>
              <w:left w:val="single" w:sz="4" w:space="0" w:color="auto"/>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hideMark/>
          </w:tcPr>
          <w:p w:rsidR="00D935E7" w:rsidRPr="006F663E"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26530,0</w:t>
            </w:r>
          </w:p>
        </w:tc>
        <w:tc>
          <w:tcPr>
            <w:tcW w:w="1418" w:type="dxa"/>
            <w:tcBorders>
              <w:top w:val="nil"/>
              <w:left w:val="nil"/>
              <w:bottom w:val="single" w:sz="4" w:space="0" w:color="auto"/>
              <w:right w:val="single" w:sz="4" w:space="0" w:color="auto"/>
            </w:tcBorders>
          </w:tcPr>
          <w:p w:rsidR="00D935E7" w:rsidRPr="00721980" w:rsidRDefault="00C72D2C" w:rsidP="00BB0DC8">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16790,780</w:t>
            </w:r>
          </w:p>
        </w:tc>
        <w:tc>
          <w:tcPr>
            <w:tcW w:w="1417"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C72D2C">
        <w:trPr>
          <w:trHeight w:val="235"/>
        </w:trPr>
        <w:tc>
          <w:tcPr>
            <w:tcW w:w="1632" w:type="dxa"/>
            <w:vMerge/>
            <w:tcBorders>
              <w:left w:val="single" w:sz="4" w:space="0" w:color="auto"/>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hideMark/>
          </w:tcPr>
          <w:p w:rsidR="00D935E7" w:rsidRPr="006F663E"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268,0</w:t>
            </w:r>
          </w:p>
        </w:tc>
        <w:tc>
          <w:tcPr>
            <w:tcW w:w="1418" w:type="dxa"/>
            <w:tcBorders>
              <w:top w:val="nil"/>
              <w:left w:val="nil"/>
              <w:bottom w:val="single" w:sz="4" w:space="0" w:color="auto"/>
              <w:right w:val="single" w:sz="4" w:space="0" w:color="auto"/>
            </w:tcBorders>
          </w:tcPr>
          <w:p w:rsidR="00D935E7" w:rsidRPr="00721980" w:rsidRDefault="00C72D2C"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169,60578</w:t>
            </w:r>
          </w:p>
        </w:tc>
        <w:tc>
          <w:tcPr>
            <w:tcW w:w="1417"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D935E7" w:rsidRPr="00987A51" w:rsidTr="00C72D2C">
        <w:trPr>
          <w:trHeight w:val="295"/>
        </w:trPr>
        <w:tc>
          <w:tcPr>
            <w:tcW w:w="1632" w:type="dxa"/>
            <w:vMerge/>
            <w:tcBorders>
              <w:left w:val="single" w:sz="4" w:space="0" w:color="auto"/>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hideMark/>
          </w:tcPr>
          <w:p w:rsidR="00D935E7" w:rsidRPr="006F663E"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D935E7" w:rsidRPr="00721980" w:rsidRDefault="00C72D2C" w:rsidP="00BB0DC8">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w:t>
            </w:r>
          </w:p>
        </w:tc>
        <w:tc>
          <w:tcPr>
            <w:tcW w:w="1417"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C72D2C">
        <w:trPr>
          <w:trHeight w:val="295"/>
        </w:trPr>
        <w:tc>
          <w:tcPr>
            <w:tcW w:w="1632" w:type="dxa"/>
            <w:vMerge/>
            <w:tcBorders>
              <w:left w:val="single" w:sz="4" w:space="0" w:color="auto"/>
              <w:bottom w:val="single" w:sz="4" w:space="0" w:color="000000"/>
              <w:right w:val="single" w:sz="4" w:space="0" w:color="auto"/>
            </w:tcBorders>
            <w:vAlign w:val="center"/>
          </w:tcPr>
          <w:p w:rsidR="00D935E7" w:rsidRPr="008303EB" w:rsidRDefault="00D935E7" w:rsidP="00BB0DC8">
            <w:pPr>
              <w:tabs>
                <w:tab w:val="left" w:pos="567"/>
                <w:tab w:val="left" w:pos="851"/>
              </w:tabs>
              <w:spacing w:after="0" w:line="240" w:lineRule="auto"/>
              <w:rPr>
                <w:rFonts w:ascii="Times New Roman" w:eastAsia="Times New Roman" w:hAnsi="Times New Roman" w:cs="Times New Roman"/>
                <w:color w:val="000000"/>
                <w:lang w:eastAsia="ru-RU"/>
              </w:rPr>
            </w:pPr>
          </w:p>
        </w:tc>
        <w:tc>
          <w:tcPr>
            <w:tcW w:w="3969" w:type="dxa"/>
            <w:vMerge/>
            <w:tcBorders>
              <w:left w:val="single" w:sz="4" w:space="0" w:color="auto"/>
              <w:bottom w:val="single" w:sz="4" w:space="0" w:color="000000"/>
              <w:right w:val="single" w:sz="4" w:space="0" w:color="auto"/>
            </w:tcBorders>
            <w:vAlign w:val="center"/>
          </w:tcPr>
          <w:p w:rsidR="00D935E7" w:rsidRPr="008303EB" w:rsidRDefault="00D935E7" w:rsidP="00BB0DC8">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D935E7" w:rsidRPr="008303EB" w:rsidRDefault="00D935E7" w:rsidP="00BB0DC8">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7" w:type="dxa"/>
            <w:tcBorders>
              <w:top w:val="single" w:sz="4" w:space="0" w:color="auto"/>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single" w:sz="4" w:space="0" w:color="auto"/>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D935E7" w:rsidRPr="00987A51" w:rsidTr="00C72D2C">
        <w:trPr>
          <w:trHeight w:val="70"/>
        </w:trPr>
        <w:tc>
          <w:tcPr>
            <w:tcW w:w="1632" w:type="dxa"/>
            <w:vMerge w:val="restart"/>
            <w:tcBorders>
              <w:top w:val="nil"/>
              <w:left w:val="single" w:sz="4" w:space="0" w:color="auto"/>
              <w:bottom w:val="single" w:sz="4" w:space="0" w:color="000000"/>
              <w:right w:val="single" w:sz="4" w:space="0" w:color="auto"/>
            </w:tcBorders>
            <w:shd w:val="clear" w:color="auto" w:fill="auto"/>
            <w:vAlign w:val="center"/>
            <w:hideMark/>
          </w:tcPr>
          <w:p w:rsidR="00D935E7" w:rsidRPr="008303EB"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3969" w:type="dxa"/>
            <w:vMerge w:val="restart"/>
            <w:tcBorders>
              <w:top w:val="nil"/>
              <w:left w:val="single" w:sz="4" w:space="0" w:color="auto"/>
              <w:right w:val="single" w:sz="4" w:space="0" w:color="auto"/>
            </w:tcBorders>
            <w:shd w:val="clear" w:color="auto" w:fill="auto"/>
            <w:hideMark/>
          </w:tcPr>
          <w:p w:rsidR="00D935E7" w:rsidRPr="008303EB" w:rsidRDefault="00D935E7" w:rsidP="00C62E8F">
            <w:pPr>
              <w:tabs>
                <w:tab w:val="left" w:pos="567"/>
                <w:tab w:val="left" w:pos="851"/>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Благоустройство дворовых пространств  в рамках реализации  проекта  «1000 дворов»</w:t>
            </w:r>
          </w:p>
        </w:tc>
        <w:tc>
          <w:tcPr>
            <w:tcW w:w="4536" w:type="dxa"/>
            <w:tcBorders>
              <w:top w:val="nil"/>
              <w:left w:val="nil"/>
              <w:bottom w:val="nil"/>
              <w:right w:val="nil"/>
            </w:tcBorders>
            <w:shd w:val="clear" w:color="auto" w:fill="auto"/>
            <w:noWrap/>
            <w:vAlign w:val="center"/>
            <w:hideMark/>
          </w:tcPr>
          <w:p w:rsidR="00D935E7" w:rsidRPr="008303EB" w:rsidRDefault="00D935E7" w:rsidP="00BB0DC8">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26798,0</w:t>
            </w:r>
          </w:p>
        </w:tc>
        <w:tc>
          <w:tcPr>
            <w:tcW w:w="1418" w:type="dxa"/>
            <w:tcBorders>
              <w:top w:val="nil"/>
              <w:left w:val="nil"/>
              <w:bottom w:val="single" w:sz="4" w:space="0" w:color="auto"/>
              <w:right w:val="single" w:sz="4" w:space="0" w:color="auto"/>
            </w:tcBorders>
          </w:tcPr>
          <w:p w:rsidR="00D935E7" w:rsidRPr="00721980" w:rsidRDefault="00C72D2C" w:rsidP="00C72D2C">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rPr>
            </w:pPr>
            <w:r>
              <w:rPr>
                <w:rFonts w:ascii="Times New Roman" w:hAnsi="Times New Roman" w:cs="Times New Roman"/>
              </w:rPr>
              <w:t>16960,38578</w:t>
            </w:r>
          </w:p>
        </w:tc>
        <w:tc>
          <w:tcPr>
            <w:tcW w:w="1417"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C72D2C" w:rsidRPr="00987A51" w:rsidTr="00C72D2C">
        <w:trPr>
          <w:trHeight w:val="289"/>
        </w:trPr>
        <w:tc>
          <w:tcPr>
            <w:tcW w:w="1632" w:type="dxa"/>
            <w:vMerge/>
            <w:tcBorders>
              <w:top w:val="nil"/>
              <w:left w:val="single" w:sz="4" w:space="0" w:color="auto"/>
              <w:bottom w:val="single" w:sz="4" w:space="0" w:color="000000"/>
              <w:right w:val="single" w:sz="4" w:space="0" w:color="auto"/>
            </w:tcBorders>
            <w:vAlign w:val="center"/>
            <w:hideMark/>
          </w:tcPr>
          <w:p w:rsidR="00C72D2C" w:rsidRPr="00CA4BF7" w:rsidRDefault="00C72D2C"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hideMark/>
          </w:tcPr>
          <w:p w:rsidR="00C72D2C" w:rsidRPr="00CA4BF7" w:rsidRDefault="00C72D2C"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C72D2C" w:rsidRPr="00CA4BF7" w:rsidRDefault="00C72D2C" w:rsidP="00BB0DC8">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hideMark/>
          </w:tcPr>
          <w:p w:rsidR="00C72D2C" w:rsidRPr="00D935E7" w:rsidRDefault="00C72D2C"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26530,0</w:t>
            </w:r>
          </w:p>
        </w:tc>
        <w:tc>
          <w:tcPr>
            <w:tcW w:w="1418" w:type="dxa"/>
            <w:tcBorders>
              <w:top w:val="nil"/>
              <w:left w:val="nil"/>
              <w:bottom w:val="single" w:sz="4" w:space="0" w:color="auto"/>
              <w:right w:val="single" w:sz="4" w:space="0" w:color="auto"/>
            </w:tcBorders>
          </w:tcPr>
          <w:p w:rsidR="00C72D2C" w:rsidRPr="00721980" w:rsidRDefault="00C72D2C" w:rsidP="009656FC">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16790,780</w:t>
            </w:r>
          </w:p>
        </w:tc>
        <w:tc>
          <w:tcPr>
            <w:tcW w:w="1417" w:type="dxa"/>
            <w:tcBorders>
              <w:top w:val="nil"/>
              <w:left w:val="nil"/>
              <w:bottom w:val="single" w:sz="4" w:space="0" w:color="auto"/>
              <w:right w:val="single" w:sz="4" w:space="0" w:color="auto"/>
            </w:tcBorders>
          </w:tcPr>
          <w:p w:rsidR="00C72D2C" w:rsidRPr="00721980" w:rsidRDefault="00C72D2C"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C72D2C" w:rsidRPr="00721980" w:rsidRDefault="00C72D2C"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C72D2C" w:rsidRPr="00987A51" w:rsidTr="00C72D2C">
        <w:trPr>
          <w:trHeight w:val="317"/>
        </w:trPr>
        <w:tc>
          <w:tcPr>
            <w:tcW w:w="1632" w:type="dxa"/>
            <w:vMerge/>
            <w:tcBorders>
              <w:top w:val="nil"/>
              <w:left w:val="single" w:sz="4" w:space="0" w:color="auto"/>
              <w:bottom w:val="single" w:sz="4" w:space="0" w:color="000000"/>
              <w:right w:val="single" w:sz="4" w:space="0" w:color="auto"/>
            </w:tcBorders>
            <w:vAlign w:val="center"/>
            <w:hideMark/>
          </w:tcPr>
          <w:p w:rsidR="00C72D2C" w:rsidRPr="00CA4BF7" w:rsidRDefault="00C72D2C"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hideMark/>
          </w:tcPr>
          <w:p w:rsidR="00C72D2C" w:rsidRPr="00CA4BF7" w:rsidRDefault="00C72D2C"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C72D2C" w:rsidRPr="00CA4BF7" w:rsidRDefault="00C72D2C" w:rsidP="00BB0DC8">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hideMark/>
          </w:tcPr>
          <w:p w:rsidR="00C72D2C" w:rsidRPr="00D935E7" w:rsidRDefault="00C72D2C"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268,0</w:t>
            </w:r>
          </w:p>
        </w:tc>
        <w:tc>
          <w:tcPr>
            <w:tcW w:w="1418" w:type="dxa"/>
            <w:tcBorders>
              <w:top w:val="nil"/>
              <w:left w:val="nil"/>
              <w:bottom w:val="single" w:sz="4" w:space="0" w:color="auto"/>
              <w:right w:val="single" w:sz="4" w:space="0" w:color="auto"/>
            </w:tcBorders>
          </w:tcPr>
          <w:p w:rsidR="00C72D2C" w:rsidRPr="00721980" w:rsidRDefault="00C72D2C" w:rsidP="009656FC">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169,60578</w:t>
            </w:r>
          </w:p>
        </w:tc>
        <w:tc>
          <w:tcPr>
            <w:tcW w:w="1417" w:type="dxa"/>
            <w:tcBorders>
              <w:top w:val="nil"/>
              <w:left w:val="nil"/>
              <w:bottom w:val="single" w:sz="4" w:space="0" w:color="auto"/>
              <w:right w:val="single" w:sz="4" w:space="0" w:color="auto"/>
            </w:tcBorders>
          </w:tcPr>
          <w:p w:rsidR="00C72D2C" w:rsidRPr="00721980" w:rsidRDefault="00C72D2C" w:rsidP="00BB0DC8">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C72D2C" w:rsidRPr="00721980" w:rsidRDefault="00C72D2C" w:rsidP="00D935E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D935E7" w:rsidRPr="00987A51" w:rsidTr="00C72D2C">
        <w:trPr>
          <w:trHeight w:val="271"/>
        </w:trPr>
        <w:tc>
          <w:tcPr>
            <w:tcW w:w="1632" w:type="dxa"/>
            <w:vMerge/>
            <w:tcBorders>
              <w:top w:val="nil"/>
              <w:left w:val="single" w:sz="4" w:space="0" w:color="auto"/>
              <w:bottom w:val="nil"/>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D935E7" w:rsidRPr="00CA4BF7" w:rsidRDefault="00D935E7" w:rsidP="00BB0DC8">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D935E7" w:rsidRPr="00D935E7" w:rsidRDefault="00D935E7"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7" w:type="dxa"/>
            <w:tcBorders>
              <w:top w:val="nil"/>
              <w:left w:val="nil"/>
              <w:bottom w:val="single" w:sz="4" w:space="0" w:color="auto"/>
              <w:right w:val="single" w:sz="4" w:space="0" w:color="auto"/>
            </w:tcBorders>
          </w:tcPr>
          <w:p w:rsidR="00D935E7" w:rsidRPr="00721980" w:rsidRDefault="00D935E7" w:rsidP="00BB0DC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D935E7" w:rsidRPr="00721980" w:rsidRDefault="00D935E7" w:rsidP="00D935E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416ADA" w:rsidRPr="00987A51" w:rsidTr="00C72D2C">
        <w:trPr>
          <w:trHeight w:val="271"/>
        </w:trPr>
        <w:tc>
          <w:tcPr>
            <w:tcW w:w="1632" w:type="dxa"/>
            <w:tcBorders>
              <w:top w:val="nil"/>
              <w:left w:val="single" w:sz="4" w:space="0" w:color="auto"/>
              <w:bottom w:val="single" w:sz="4" w:space="0" w:color="auto"/>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bottom w:val="single" w:sz="4" w:space="0" w:color="auto"/>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8303EB" w:rsidRDefault="00416ADA" w:rsidP="00416AD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7"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416ADA" w:rsidRPr="00721980" w:rsidRDefault="00416ADA" w:rsidP="00416AD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416ADA" w:rsidRPr="00987A51" w:rsidTr="00C72D2C">
        <w:trPr>
          <w:trHeight w:val="271"/>
        </w:trPr>
        <w:tc>
          <w:tcPr>
            <w:tcW w:w="1632" w:type="dxa"/>
            <w:tcBorders>
              <w:top w:val="single" w:sz="4" w:space="0" w:color="auto"/>
              <w:left w:val="single" w:sz="4" w:space="0" w:color="auto"/>
              <w:bottom w:val="nil"/>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val="restart"/>
            <w:tcBorders>
              <w:top w:val="single" w:sz="4" w:space="0" w:color="auto"/>
              <w:left w:val="single" w:sz="4" w:space="0" w:color="auto"/>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r w:rsidRPr="00416ADA">
              <w:rPr>
                <w:rFonts w:ascii="Times New Roman" w:eastAsia="Times New Roman" w:hAnsi="Times New Roman" w:cs="Times New Roman"/>
                <w:color w:val="000000"/>
                <w:sz w:val="20"/>
                <w:szCs w:val="20"/>
                <w:lang w:eastAsia="ru-RU"/>
              </w:rPr>
              <w:t>Проведение мероприятий и конкурсов различного уровня, включая приобретение баннеров и других расходных материалов</w:t>
            </w:r>
          </w:p>
        </w:tc>
        <w:tc>
          <w:tcPr>
            <w:tcW w:w="4536" w:type="dxa"/>
            <w:tcBorders>
              <w:top w:val="single" w:sz="4" w:space="0" w:color="auto"/>
              <w:left w:val="nil"/>
              <w:bottom w:val="single" w:sz="4" w:space="0" w:color="auto"/>
              <w:right w:val="single" w:sz="4" w:space="0" w:color="auto"/>
            </w:tcBorders>
            <w:shd w:val="clear" w:color="auto" w:fill="auto"/>
            <w:vAlign w:val="center"/>
          </w:tcPr>
          <w:p w:rsidR="00416ADA" w:rsidRPr="008303EB" w:rsidRDefault="00416ADA" w:rsidP="00416ADA">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tcPr>
          <w:p w:rsidR="00416ADA" w:rsidRPr="00D935E7" w:rsidRDefault="00416ADA"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416ADA" w:rsidRPr="00D935E7" w:rsidRDefault="00C72D2C"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22,0</w:t>
            </w:r>
          </w:p>
        </w:tc>
        <w:tc>
          <w:tcPr>
            <w:tcW w:w="1417"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416ADA" w:rsidRPr="00987A51" w:rsidTr="00C72D2C">
        <w:trPr>
          <w:trHeight w:val="271"/>
        </w:trPr>
        <w:tc>
          <w:tcPr>
            <w:tcW w:w="1632" w:type="dxa"/>
            <w:tcBorders>
              <w:top w:val="nil"/>
              <w:left w:val="single" w:sz="4" w:space="0" w:color="auto"/>
              <w:bottom w:val="nil"/>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CA4BF7" w:rsidRDefault="00416ADA" w:rsidP="00416AD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416ADA" w:rsidRPr="00D935E7" w:rsidRDefault="00416ADA"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417"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416ADA" w:rsidRPr="00987A51" w:rsidTr="00C72D2C">
        <w:trPr>
          <w:trHeight w:val="309"/>
        </w:trPr>
        <w:tc>
          <w:tcPr>
            <w:tcW w:w="1632" w:type="dxa"/>
            <w:tcBorders>
              <w:top w:val="nil"/>
              <w:left w:val="single" w:sz="4" w:space="0" w:color="auto"/>
              <w:bottom w:val="nil"/>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2</w:t>
            </w:r>
          </w:p>
        </w:tc>
        <w:tc>
          <w:tcPr>
            <w:tcW w:w="3969" w:type="dxa"/>
            <w:vMerge/>
            <w:tcBorders>
              <w:left w:val="single" w:sz="4" w:space="0" w:color="auto"/>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CA4BF7" w:rsidRDefault="00416ADA" w:rsidP="00416AD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tcPr>
          <w:p w:rsidR="00416ADA" w:rsidRPr="00D935E7" w:rsidRDefault="00416ADA"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417"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416ADA" w:rsidRPr="00987A51" w:rsidTr="00C72D2C">
        <w:trPr>
          <w:trHeight w:val="271"/>
        </w:trPr>
        <w:tc>
          <w:tcPr>
            <w:tcW w:w="1632" w:type="dxa"/>
            <w:tcBorders>
              <w:top w:val="nil"/>
              <w:left w:val="single" w:sz="4" w:space="0" w:color="auto"/>
              <w:bottom w:val="nil"/>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3969" w:type="dxa"/>
            <w:vMerge/>
            <w:tcBorders>
              <w:left w:val="single" w:sz="4" w:space="0" w:color="auto"/>
              <w:right w:val="single" w:sz="4" w:space="0" w:color="auto"/>
            </w:tcBorders>
            <w:vAlign w:val="center"/>
          </w:tcPr>
          <w:p w:rsidR="00416ADA" w:rsidRPr="00CA4BF7" w:rsidRDefault="00416ADA" w:rsidP="00BB0DC8">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416ADA" w:rsidRPr="00CA4BF7" w:rsidRDefault="00416ADA" w:rsidP="00416AD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416ADA" w:rsidRPr="00D935E7" w:rsidRDefault="00416ADA"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416ADA" w:rsidRPr="00D935E7" w:rsidRDefault="00C72D2C"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22,</w:t>
            </w:r>
            <w:r w:rsidR="00416ADA" w:rsidRPr="00D935E7">
              <w:rPr>
                <w:rFonts w:ascii="Times New Roman" w:hAnsi="Times New Roman" w:cs="Times New Roman"/>
              </w:rPr>
              <w:t>0</w:t>
            </w:r>
          </w:p>
        </w:tc>
        <w:tc>
          <w:tcPr>
            <w:tcW w:w="1417"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416ADA" w:rsidRPr="00987A51" w:rsidTr="00C72D2C">
        <w:trPr>
          <w:trHeight w:val="331"/>
        </w:trPr>
        <w:tc>
          <w:tcPr>
            <w:tcW w:w="1632" w:type="dxa"/>
            <w:tcBorders>
              <w:top w:val="nil"/>
              <w:left w:val="single" w:sz="4" w:space="0" w:color="auto"/>
              <w:bottom w:val="single" w:sz="4" w:space="0" w:color="000000"/>
              <w:right w:val="single" w:sz="4" w:space="0" w:color="auto"/>
            </w:tcBorders>
            <w:vAlign w:val="center"/>
          </w:tcPr>
          <w:p w:rsidR="00416ADA" w:rsidRPr="008303EB" w:rsidRDefault="00416ADA" w:rsidP="00BB0DC8">
            <w:pPr>
              <w:tabs>
                <w:tab w:val="left" w:pos="567"/>
                <w:tab w:val="left" w:pos="851"/>
              </w:tabs>
              <w:spacing w:after="0" w:line="240" w:lineRule="auto"/>
              <w:rPr>
                <w:rFonts w:ascii="Times New Roman" w:eastAsia="Times New Roman" w:hAnsi="Times New Roman" w:cs="Times New Roman"/>
                <w:color w:val="000000"/>
                <w:lang w:eastAsia="ru-RU"/>
              </w:rPr>
            </w:pPr>
          </w:p>
        </w:tc>
        <w:tc>
          <w:tcPr>
            <w:tcW w:w="3969" w:type="dxa"/>
            <w:vMerge/>
            <w:tcBorders>
              <w:left w:val="single" w:sz="4" w:space="0" w:color="auto"/>
              <w:bottom w:val="single" w:sz="4" w:space="0" w:color="000000"/>
              <w:right w:val="single" w:sz="4" w:space="0" w:color="auto"/>
            </w:tcBorders>
            <w:vAlign w:val="center"/>
          </w:tcPr>
          <w:p w:rsidR="00416ADA" w:rsidRPr="008303EB" w:rsidRDefault="00416ADA" w:rsidP="00BB0DC8">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416ADA" w:rsidRPr="008303EB" w:rsidRDefault="00416ADA" w:rsidP="00416AD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416ADA" w:rsidRPr="00D935E7" w:rsidRDefault="00416ADA" w:rsidP="00BB0DC8">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417"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416ADA" w:rsidRPr="00D935E7" w:rsidRDefault="00416ADA" w:rsidP="00416AD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bl>
    <w:p w:rsidR="00937506" w:rsidRDefault="00937506" w:rsidP="00937506">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937506" w:rsidRDefault="00937506" w:rsidP="0093750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 в размере 2 %</w:t>
      </w:r>
      <w:r w:rsidRPr="00415D0F">
        <w:rPr>
          <w:rFonts w:ascii="Times New Roman" w:eastAsia="Times New Roman" w:hAnsi="Times New Roman" w:cs="Times New Roman"/>
          <w:sz w:val="24"/>
          <w:szCs w:val="24"/>
          <w:lang w:eastAsia="ru-RU"/>
        </w:rPr>
        <w:t xml:space="preserve">. </w:t>
      </w:r>
    </w:p>
    <w:p w:rsidR="00937506" w:rsidRDefault="00937506" w:rsidP="0093750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w:t>
      </w:r>
      <w:proofErr w:type="gramStart"/>
      <w:r>
        <w:rPr>
          <w:rFonts w:ascii="Times New Roman" w:eastAsia="Times New Roman" w:hAnsi="Times New Roman" w:cs="Times New Roman"/>
          <w:sz w:val="24"/>
          <w:szCs w:val="24"/>
          <w:lang w:eastAsia="ru-RU"/>
        </w:rPr>
        <w:t>дств сп</w:t>
      </w:r>
      <w:proofErr w:type="gramEnd"/>
      <w:r>
        <w:rPr>
          <w:rFonts w:ascii="Times New Roman" w:eastAsia="Times New Roman" w:hAnsi="Times New Roman" w:cs="Times New Roman"/>
          <w:sz w:val="24"/>
          <w:szCs w:val="24"/>
          <w:lang w:eastAsia="ru-RU"/>
        </w:rPr>
        <w:t>онсорской помощи, средств финансового участия инвесторов и иных источников финансирования.</w:t>
      </w:r>
    </w:p>
    <w:p w:rsidR="00191123" w:rsidRDefault="00191123" w:rsidP="0093750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sectPr w:rsidR="00191123" w:rsidSect="008A73F4">
          <w:pgSz w:w="16838" w:h="11906" w:orient="landscape"/>
          <w:pgMar w:top="1418" w:right="992" w:bottom="992" w:left="709" w:header="709" w:footer="709" w:gutter="0"/>
          <w:cols w:space="708"/>
          <w:docGrid w:linePitch="360"/>
        </w:sectPr>
      </w:pPr>
    </w:p>
    <w:p w:rsidR="00937506" w:rsidRDefault="00191123" w:rsidP="0093750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5.</w:t>
      </w:r>
      <w:r w:rsidR="00937506">
        <w:rPr>
          <w:rFonts w:ascii="Times New Roman" w:eastAsia="Times New Roman" w:hAnsi="Times New Roman" w:cs="Times New Roman"/>
          <w:b/>
          <w:bCs/>
          <w:sz w:val="24"/>
          <w:szCs w:val="24"/>
          <w:lang w:eastAsia="ru-RU"/>
        </w:rPr>
        <w:t xml:space="preserve"> </w:t>
      </w:r>
      <w:r w:rsidR="00937506">
        <w:rPr>
          <w:rFonts w:ascii="Times New Roman" w:hAnsi="Times New Roman" w:cs="Times New Roman"/>
          <w:b/>
          <w:sz w:val="24"/>
          <w:szCs w:val="24"/>
        </w:rPr>
        <w:t>Перечень мероприятий подп</w:t>
      </w:r>
      <w:r w:rsidR="00937506" w:rsidRPr="00AE674E">
        <w:rPr>
          <w:rFonts w:ascii="Times New Roman" w:hAnsi="Times New Roman" w:cs="Times New Roman"/>
          <w:b/>
          <w:sz w:val="24"/>
          <w:szCs w:val="24"/>
        </w:rPr>
        <w:t>рограммы</w:t>
      </w:r>
    </w:p>
    <w:tbl>
      <w:tblPr>
        <w:tblStyle w:val="a5"/>
        <w:tblpPr w:leftFromText="180" w:rightFromText="180" w:vertAnchor="text" w:horzAnchor="margin" w:tblpXSpec="center" w:tblpY="282"/>
        <w:tblW w:w="10395" w:type="dxa"/>
        <w:tblLook w:val="04A0" w:firstRow="1" w:lastRow="0" w:firstColumn="1" w:lastColumn="0" w:noHBand="0" w:noVBand="1"/>
      </w:tblPr>
      <w:tblGrid>
        <w:gridCol w:w="699"/>
        <w:gridCol w:w="4501"/>
        <w:gridCol w:w="1796"/>
        <w:gridCol w:w="3399"/>
      </w:tblGrid>
      <w:tr w:rsidR="00191123" w:rsidTr="00191123">
        <w:trPr>
          <w:trHeight w:val="281"/>
        </w:trPr>
        <w:tc>
          <w:tcPr>
            <w:tcW w:w="699" w:type="dxa"/>
          </w:tcPr>
          <w:p w:rsidR="00191123"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4501" w:type="dxa"/>
          </w:tcPr>
          <w:p w:rsidR="00191123"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796" w:type="dxa"/>
          </w:tcPr>
          <w:p w:rsidR="00191123"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99" w:type="dxa"/>
          </w:tcPr>
          <w:p w:rsidR="00191123"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191123" w:rsidRPr="00987A51" w:rsidTr="00191123">
        <w:trPr>
          <w:trHeight w:val="137"/>
        </w:trPr>
        <w:tc>
          <w:tcPr>
            <w:tcW w:w="699" w:type="dxa"/>
          </w:tcPr>
          <w:p w:rsidR="00191123" w:rsidRPr="005B66A9"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696" w:type="dxa"/>
            <w:gridSpan w:val="3"/>
          </w:tcPr>
          <w:p w:rsidR="00191123" w:rsidRPr="005B66A9" w:rsidRDefault="00191123" w:rsidP="0019112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w:t>
            </w:r>
            <w:r w:rsidRPr="005B6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t xml:space="preserve"> </w:t>
            </w:r>
            <w:r w:rsidRPr="00C62E8F">
              <w:rPr>
                <w:rFonts w:ascii="Times New Roman" w:hAnsi="Times New Roman" w:cs="Times New Roman"/>
                <w:color w:val="000000"/>
                <w:sz w:val="24"/>
                <w:szCs w:val="24"/>
              </w:rPr>
              <w:t>Развитие благоустройства населенных пунктов МО «Бичурский район»</w:t>
            </w:r>
            <w:r>
              <w:rPr>
                <w:rFonts w:ascii="Times New Roman" w:hAnsi="Times New Roman" w:cs="Times New Roman"/>
                <w:color w:val="000000"/>
                <w:sz w:val="24"/>
                <w:szCs w:val="24"/>
              </w:rPr>
              <w:t>»</w:t>
            </w:r>
            <w:r w:rsidRPr="009D4C5A">
              <w:rPr>
                <w:rFonts w:ascii="Times New Roman" w:hAnsi="Times New Roman" w:cs="Times New Roman"/>
                <w:color w:val="000000"/>
                <w:sz w:val="24"/>
                <w:szCs w:val="24"/>
              </w:rPr>
              <w:t xml:space="preserve">  </w:t>
            </w:r>
          </w:p>
        </w:tc>
      </w:tr>
      <w:tr w:rsidR="00191123" w:rsidTr="00191123">
        <w:trPr>
          <w:trHeight w:val="428"/>
        </w:trPr>
        <w:tc>
          <w:tcPr>
            <w:tcW w:w="699" w:type="dxa"/>
          </w:tcPr>
          <w:p w:rsidR="00191123" w:rsidRPr="005B66A9"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501" w:type="dxa"/>
          </w:tcPr>
          <w:p w:rsidR="00191123" w:rsidRPr="005B66A9" w:rsidRDefault="00191123" w:rsidP="00191123">
            <w:pPr>
              <w:spacing w:after="0" w:line="240" w:lineRule="auto"/>
              <w:rPr>
                <w:rFonts w:ascii="Times New Roman" w:hAnsi="Times New Roman" w:cs="Times New Roman"/>
                <w:color w:val="000000"/>
                <w:sz w:val="24"/>
                <w:szCs w:val="24"/>
              </w:rPr>
            </w:pPr>
            <w:r w:rsidRPr="00C62E8F">
              <w:rPr>
                <w:rFonts w:ascii="Times New Roman" w:hAnsi="Times New Roman" w:cs="Times New Roman"/>
                <w:color w:val="000000"/>
                <w:sz w:val="24"/>
                <w:szCs w:val="24"/>
              </w:rPr>
              <w:t>Благоустройство дворовых пространств  в рамках реализации  проекта  «1000 дворов»</w:t>
            </w:r>
          </w:p>
        </w:tc>
        <w:tc>
          <w:tcPr>
            <w:tcW w:w="1796" w:type="dxa"/>
          </w:tcPr>
          <w:p w:rsidR="00191123" w:rsidRPr="005B66A9"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22</w:t>
            </w:r>
            <w:r w:rsidRPr="005B66A9">
              <w:rPr>
                <w:rFonts w:ascii="Times New Roman" w:hAnsi="Times New Roman" w:cs="Times New Roman"/>
                <w:bCs/>
                <w:sz w:val="24"/>
                <w:szCs w:val="24"/>
              </w:rPr>
              <w:t xml:space="preserve"> </w:t>
            </w:r>
            <w:r>
              <w:rPr>
                <w:rFonts w:ascii="Times New Roman" w:hAnsi="Times New Roman" w:cs="Times New Roman"/>
                <w:bCs/>
                <w:sz w:val="24"/>
                <w:szCs w:val="24"/>
              </w:rPr>
              <w:t xml:space="preserve">-2024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399" w:type="dxa"/>
          </w:tcPr>
          <w:p w:rsidR="00191123" w:rsidRPr="005B66A9" w:rsidRDefault="00191123" w:rsidP="00191123">
            <w:pPr>
              <w:spacing w:after="0" w:line="240" w:lineRule="auto"/>
              <w:rPr>
                <w:sz w:val="24"/>
                <w:szCs w:val="24"/>
              </w:rPr>
            </w:pPr>
            <w:r w:rsidRPr="00BB0DC8">
              <w:rPr>
                <w:rFonts w:ascii="Times New Roman" w:hAnsi="Times New Roman" w:cs="Times New Roman"/>
                <w:color w:val="000000"/>
                <w:sz w:val="24"/>
                <w:szCs w:val="24"/>
              </w:rPr>
              <w:t>Улучшение качества жизни населения в сельской местности</w:t>
            </w:r>
          </w:p>
        </w:tc>
      </w:tr>
      <w:tr w:rsidR="00191123" w:rsidTr="00191123">
        <w:trPr>
          <w:trHeight w:val="428"/>
        </w:trPr>
        <w:tc>
          <w:tcPr>
            <w:tcW w:w="699" w:type="dxa"/>
          </w:tcPr>
          <w:p w:rsidR="00191123" w:rsidRPr="005B66A9"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1.2.</w:t>
            </w:r>
          </w:p>
        </w:tc>
        <w:tc>
          <w:tcPr>
            <w:tcW w:w="4501" w:type="dxa"/>
          </w:tcPr>
          <w:p w:rsidR="00191123" w:rsidRPr="00C62E8F" w:rsidRDefault="00191123" w:rsidP="00191123">
            <w:pPr>
              <w:spacing w:after="0" w:line="240" w:lineRule="auto"/>
              <w:rPr>
                <w:rFonts w:ascii="Times New Roman" w:hAnsi="Times New Roman" w:cs="Times New Roman"/>
                <w:color w:val="000000"/>
                <w:sz w:val="24"/>
                <w:szCs w:val="24"/>
              </w:rPr>
            </w:pPr>
            <w:r w:rsidRPr="00416ADA">
              <w:rPr>
                <w:rFonts w:ascii="Times New Roman" w:hAnsi="Times New Roman" w:cs="Times New Roman"/>
                <w:color w:val="000000"/>
              </w:rPr>
              <w:t>Проведение мероприятий и конкурсов различного уровня, включая приобретение баннеров и других расходных материалов</w:t>
            </w:r>
          </w:p>
        </w:tc>
        <w:tc>
          <w:tcPr>
            <w:tcW w:w="1796" w:type="dxa"/>
          </w:tcPr>
          <w:p w:rsidR="00191123" w:rsidRPr="005B66A9" w:rsidRDefault="00191123" w:rsidP="001911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По мере необходимости</w:t>
            </w:r>
          </w:p>
        </w:tc>
        <w:tc>
          <w:tcPr>
            <w:tcW w:w="3399" w:type="dxa"/>
          </w:tcPr>
          <w:p w:rsidR="00191123" w:rsidRPr="00BB0DC8" w:rsidRDefault="00191123" w:rsidP="00191123">
            <w:pPr>
              <w:spacing w:after="0" w:line="240" w:lineRule="auto"/>
              <w:rPr>
                <w:rFonts w:ascii="Times New Roman" w:hAnsi="Times New Roman" w:cs="Times New Roman"/>
                <w:color w:val="000000"/>
                <w:sz w:val="24"/>
                <w:szCs w:val="24"/>
              </w:rPr>
            </w:pPr>
            <w:r w:rsidRPr="00BB0DC8">
              <w:rPr>
                <w:rFonts w:ascii="Times New Roman" w:hAnsi="Times New Roman" w:cs="Times New Roman"/>
                <w:color w:val="000000"/>
                <w:sz w:val="24"/>
                <w:szCs w:val="24"/>
              </w:rPr>
              <w:t>Улучшение качества жизни населения в сельской местности</w:t>
            </w:r>
          </w:p>
        </w:tc>
      </w:tr>
    </w:tbl>
    <w:p w:rsidR="00191123" w:rsidRDefault="00191123" w:rsidP="0093750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91123" w:rsidRDefault="00191123" w:rsidP="0093750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91123" w:rsidRPr="00415D0F" w:rsidRDefault="00191123" w:rsidP="0019112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w:t>
      </w:r>
      <w:r w:rsidR="009C42AB">
        <w:rPr>
          <w:rFonts w:ascii="Times New Roman" w:eastAsia="Times New Roman" w:hAnsi="Times New Roman" w:cs="Times New Roman"/>
          <w:b/>
          <w:bCs/>
          <w:sz w:val="24"/>
          <w:szCs w:val="24"/>
          <w:lang w:eastAsia="ru-RU"/>
        </w:rPr>
        <w:t>5</w:t>
      </w:r>
    </w:p>
    <w:p w:rsidR="00191123" w:rsidRPr="00E85778" w:rsidRDefault="00191123" w:rsidP="0019112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5778">
        <w:rPr>
          <w:rFonts w:ascii="Times New Roman" w:eastAsia="Times New Roman" w:hAnsi="Times New Roman" w:cs="Times New Roman"/>
          <w:b/>
          <w:bCs/>
          <w:sz w:val="24"/>
          <w:szCs w:val="24"/>
          <w:lang w:eastAsia="ru-RU"/>
        </w:rPr>
        <w:t>«</w:t>
      </w:r>
      <w:r w:rsidR="00E85778">
        <w:rPr>
          <w:rFonts w:ascii="Times New Roman" w:hAnsi="Times New Roman" w:cs="Times New Roman"/>
          <w:b/>
          <w:bCs/>
          <w:color w:val="22272F"/>
          <w:sz w:val="24"/>
          <w:szCs w:val="24"/>
          <w:shd w:val="clear" w:color="auto" w:fill="FFFFFF"/>
        </w:rPr>
        <w:t>Б</w:t>
      </w:r>
      <w:r w:rsidRPr="00E85778">
        <w:rPr>
          <w:rFonts w:ascii="Times New Roman" w:hAnsi="Times New Roman" w:cs="Times New Roman"/>
          <w:b/>
          <w:bCs/>
          <w:color w:val="22272F"/>
          <w:sz w:val="24"/>
          <w:szCs w:val="24"/>
          <w:shd w:val="clear" w:color="auto" w:fill="FFFFFF"/>
        </w:rPr>
        <w:t>лагоустройств</w:t>
      </w:r>
      <w:r w:rsidR="00E85778">
        <w:rPr>
          <w:rFonts w:ascii="Times New Roman" w:hAnsi="Times New Roman" w:cs="Times New Roman"/>
          <w:b/>
          <w:bCs/>
          <w:color w:val="22272F"/>
          <w:sz w:val="24"/>
          <w:szCs w:val="24"/>
          <w:shd w:val="clear" w:color="auto" w:fill="FFFFFF"/>
        </w:rPr>
        <w:t>о</w:t>
      </w:r>
      <w:r w:rsidRPr="00E85778">
        <w:rPr>
          <w:rFonts w:ascii="Times New Roman" w:hAnsi="Times New Roman" w:cs="Times New Roman"/>
          <w:b/>
          <w:bCs/>
          <w:color w:val="22272F"/>
          <w:sz w:val="24"/>
          <w:szCs w:val="24"/>
          <w:shd w:val="clear" w:color="auto" w:fill="FFFFFF"/>
        </w:rPr>
        <w:t xml:space="preserve"> </w:t>
      </w:r>
      <w:r w:rsidR="00E85778">
        <w:rPr>
          <w:rFonts w:ascii="Times New Roman" w:hAnsi="Times New Roman" w:cs="Times New Roman"/>
          <w:b/>
          <w:bCs/>
          <w:color w:val="22272F"/>
          <w:sz w:val="24"/>
          <w:szCs w:val="24"/>
          <w:shd w:val="clear" w:color="auto" w:fill="FFFFFF"/>
        </w:rPr>
        <w:t xml:space="preserve">мест массового отдыха </w:t>
      </w:r>
      <w:r w:rsidRPr="00E85778">
        <w:rPr>
          <w:rFonts w:ascii="Times New Roman" w:hAnsi="Times New Roman" w:cs="Times New Roman"/>
          <w:b/>
          <w:bCs/>
          <w:color w:val="22272F"/>
          <w:sz w:val="24"/>
          <w:szCs w:val="24"/>
          <w:shd w:val="clear" w:color="auto" w:fill="FFFFFF"/>
        </w:rPr>
        <w:t>населен</w:t>
      </w:r>
      <w:r w:rsidR="00E85778">
        <w:rPr>
          <w:rFonts w:ascii="Times New Roman" w:hAnsi="Times New Roman" w:cs="Times New Roman"/>
          <w:b/>
          <w:bCs/>
          <w:color w:val="22272F"/>
          <w:sz w:val="24"/>
          <w:szCs w:val="24"/>
          <w:shd w:val="clear" w:color="auto" w:fill="FFFFFF"/>
        </w:rPr>
        <w:t>ия (малых городов)</w:t>
      </w:r>
      <w:r w:rsidRPr="00E85778">
        <w:rPr>
          <w:rFonts w:ascii="Times New Roman" w:hAnsi="Times New Roman" w:cs="Times New Roman"/>
          <w:b/>
          <w:bCs/>
          <w:color w:val="22272F"/>
          <w:sz w:val="24"/>
          <w:szCs w:val="24"/>
          <w:shd w:val="clear" w:color="auto" w:fill="FFFFFF"/>
        </w:rPr>
        <w:t xml:space="preserve"> </w:t>
      </w:r>
      <w:r w:rsidR="00E85778">
        <w:rPr>
          <w:rFonts w:ascii="Times New Roman" w:hAnsi="Times New Roman" w:cs="Times New Roman"/>
          <w:b/>
          <w:bCs/>
          <w:color w:val="22272F"/>
          <w:sz w:val="24"/>
          <w:szCs w:val="24"/>
          <w:shd w:val="clear" w:color="auto" w:fill="FFFFFF"/>
        </w:rPr>
        <w:t xml:space="preserve">в </w:t>
      </w:r>
      <w:r w:rsidRPr="00E85778">
        <w:rPr>
          <w:rFonts w:ascii="Times New Roman" w:hAnsi="Times New Roman" w:cs="Times New Roman"/>
          <w:b/>
          <w:bCs/>
          <w:color w:val="22272F"/>
          <w:sz w:val="24"/>
          <w:szCs w:val="24"/>
          <w:shd w:val="clear" w:color="auto" w:fill="FFFFFF"/>
        </w:rPr>
        <w:t>МО «</w:t>
      </w:r>
      <w:proofErr w:type="spellStart"/>
      <w:r w:rsidRPr="00E85778">
        <w:rPr>
          <w:rFonts w:ascii="Times New Roman" w:hAnsi="Times New Roman" w:cs="Times New Roman"/>
          <w:b/>
          <w:bCs/>
          <w:color w:val="22272F"/>
          <w:sz w:val="24"/>
          <w:szCs w:val="24"/>
          <w:shd w:val="clear" w:color="auto" w:fill="FFFFFF"/>
        </w:rPr>
        <w:t>Бичурский</w:t>
      </w:r>
      <w:proofErr w:type="spellEnd"/>
      <w:r w:rsidRPr="00E85778">
        <w:rPr>
          <w:rFonts w:ascii="Times New Roman" w:hAnsi="Times New Roman" w:cs="Times New Roman"/>
          <w:b/>
          <w:bCs/>
          <w:color w:val="22272F"/>
          <w:sz w:val="24"/>
          <w:szCs w:val="24"/>
          <w:shd w:val="clear" w:color="auto" w:fill="FFFFFF"/>
        </w:rPr>
        <w:t xml:space="preserve"> район»</w:t>
      </w:r>
      <w:r w:rsidRPr="00E85778">
        <w:rPr>
          <w:rFonts w:ascii="Times New Roman" w:eastAsia="Times New Roman" w:hAnsi="Times New Roman" w:cs="Times New Roman"/>
          <w:b/>
          <w:bCs/>
          <w:sz w:val="24"/>
          <w:szCs w:val="24"/>
          <w:lang w:eastAsia="ru-RU"/>
        </w:rPr>
        <w:t>»</w:t>
      </w:r>
    </w:p>
    <w:p w:rsidR="00191123" w:rsidRPr="00415D0F" w:rsidRDefault="00191123" w:rsidP="0019112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7371"/>
      </w:tblGrid>
      <w:tr w:rsidR="00191123" w:rsidRPr="00415D0F" w:rsidTr="008A73F4">
        <w:trPr>
          <w:trHeight w:val="542"/>
        </w:trPr>
        <w:tc>
          <w:tcPr>
            <w:tcW w:w="2694"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Наименование подпрограммы</w:t>
            </w:r>
          </w:p>
        </w:tc>
        <w:tc>
          <w:tcPr>
            <w:tcW w:w="7371" w:type="dxa"/>
            <w:tcBorders>
              <w:top w:val="single" w:sz="2" w:space="0" w:color="auto"/>
              <w:left w:val="single" w:sz="2" w:space="0" w:color="auto"/>
              <w:bottom w:val="single" w:sz="2" w:space="0" w:color="auto"/>
              <w:right w:val="single" w:sz="2" w:space="0" w:color="auto"/>
            </w:tcBorders>
          </w:tcPr>
          <w:p w:rsidR="00191123" w:rsidRPr="008A73F4" w:rsidRDefault="00E85778" w:rsidP="008A73F4">
            <w:pPr>
              <w:pStyle w:val="ab"/>
              <w:rPr>
                <w:sz w:val="23"/>
                <w:szCs w:val="23"/>
              </w:rPr>
            </w:pPr>
            <w:r w:rsidRPr="008A73F4">
              <w:rPr>
                <w:sz w:val="23"/>
                <w:szCs w:val="23"/>
              </w:rPr>
              <w:t>«Благоустройство мест массового отдыха населения (малых городов) в МО «</w:t>
            </w:r>
            <w:proofErr w:type="spellStart"/>
            <w:r w:rsidRPr="008A73F4">
              <w:rPr>
                <w:sz w:val="23"/>
                <w:szCs w:val="23"/>
              </w:rPr>
              <w:t>Бичурский</w:t>
            </w:r>
            <w:proofErr w:type="spellEnd"/>
            <w:r w:rsidRPr="008A73F4">
              <w:rPr>
                <w:sz w:val="23"/>
                <w:szCs w:val="23"/>
              </w:rPr>
              <w:t xml:space="preserve"> район»»</w:t>
            </w:r>
            <w:r w:rsidR="00191123" w:rsidRPr="008A73F4">
              <w:rPr>
                <w:sz w:val="23"/>
                <w:szCs w:val="23"/>
              </w:rPr>
              <w:t xml:space="preserve"> (далее – Подпрограмма)</w:t>
            </w:r>
          </w:p>
        </w:tc>
      </w:tr>
      <w:tr w:rsidR="00191123" w:rsidRPr="00415D0F" w:rsidTr="008A73F4">
        <w:trPr>
          <w:trHeight w:val="765"/>
        </w:trPr>
        <w:tc>
          <w:tcPr>
            <w:tcW w:w="2694"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Ответственный исполнитель подпрограммы</w:t>
            </w:r>
          </w:p>
        </w:tc>
        <w:tc>
          <w:tcPr>
            <w:tcW w:w="7371"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Администрация МО «</w:t>
            </w:r>
            <w:proofErr w:type="spellStart"/>
            <w:r w:rsidRPr="008A73F4">
              <w:rPr>
                <w:sz w:val="23"/>
                <w:szCs w:val="23"/>
              </w:rPr>
              <w:t>Бичурский</w:t>
            </w:r>
            <w:proofErr w:type="spellEnd"/>
            <w:r w:rsidRPr="008A73F4">
              <w:rPr>
                <w:sz w:val="23"/>
                <w:szCs w:val="23"/>
              </w:rPr>
              <w:t xml:space="preserve"> район» РБ</w:t>
            </w:r>
          </w:p>
          <w:p w:rsidR="00191123" w:rsidRPr="008A73F4" w:rsidRDefault="00191123" w:rsidP="008A73F4">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A73F4">
              <w:rPr>
                <w:rFonts w:ascii="Times New Roman" w:eastAsia="Times New Roman" w:hAnsi="Times New Roman" w:cs="Times New Roman"/>
                <w:sz w:val="23"/>
                <w:szCs w:val="23"/>
                <w:lang w:eastAsia="ru-RU"/>
              </w:rPr>
              <w:t xml:space="preserve">(Комитет </w:t>
            </w:r>
            <w:r w:rsidRPr="008A73F4">
              <w:rPr>
                <w:rFonts w:ascii="Times New Roman" w:hAnsi="Times New Roman" w:cs="Times New Roman"/>
                <w:sz w:val="23"/>
                <w:szCs w:val="23"/>
              </w:rPr>
              <w:t>по развитию инфраструктуры Администрация МО «</w:t>
            </w:r>
            <w:proofErr w:type="spellStart"/>
            <w:r w:rsidRPr="008A73F4">
              <w:rPr>
                <w:rFonts w:ascii="Times New Roman" w:hAnsi="Times New Roman" w:cs="Times New Roman"/>
                <w:sz w:val="23"/>
                <w:szCs w:val="23"/>
              </w:rPr>
              <w:t>Бичурский</w:t>
            </w:r>
            <w:proofErr w:type="spellEnd"/>
            <w:r w:rsidRPr="008A73F4">
              <w:rPr>
                <w:rFonts w:ascii="Times New Roman" w:hAnsi="Times New Roman" w:cs="Times New Roman"/>
                <w:sz w:val="23"/>
                <w:szCs w:val="23"/>
              </w:rPr>
              <w:t xml:space="preserve"> район» РБ</w:t>
            </w:r>
            <w:r w:rsidRPr="008A73F4">
              <w:rPr>
                <w:rFonts w:ascii="Times New Roman" w:eastAsia="Times New Roman" w:hAnsi="Times New Roman" w:cs="Times New Roman"/>
                <w:sz w:val="23"/>
                <w:szCs w:val="23"/>
                <w:lang w:eastAsia="ru-RU"/>
              </w:rPr>
              <w:t>)</w:t>
            </w:r>
          </w:p>
        </w:tc>
      </w:tr>
      <w:tr w:rsidR="00191123" w:rsidRPr="00415D0F" w:rsidTr="008A73F4">
        <w:trPr>
          <w:trHeight w:val="667"/>
        </w:trPr>
        <w:tc>
          <w:tcPr>
            <w:tcW w:w="2694"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 xml:space="preserve">Соисполнители подпрограммы </w:t>
            </w:r>
          </w:p>
        </w:tc>
        <w:tc>
          <w:tcPr>
            <w:tcW w:w="7371"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A73F4">
              <w:rPr>
                <w:rFonts w:ascii="Times New Roman" w:hAnsi="Times New Roman" w:cs="Times New Roman"/>
                <w:sz w:val="23"/>
                <w:szCs w:val="23"/>
              </w:rPr>
              <w:t>Муниципальные образования сельские поселения  (по согласованию)</w:t>
            </w:r>
            <w:r w:rsidRPr="008A73F4">
              <w:rPr>
                <w:rFonts w:ascii="Times New Roman" w:eastAsia="Times New Roman" w:hAnsi="Times New Roman" w:cs="Times New Roman"/>
                <w:sz w:val="23"/>
                <w:szCs w:val="23"/>
                <w:lang w:eastAsia="ru-RU"/>
              </w:rPr>
              <w:t xml:space="preserve"> Собственники жилых домов (по согласованию)</w:t>
            </w:r>
          </w:p>
          <w:p w:rsidR="00191123" w:rsidRPr="008A73F4" w:rsidRDefault="00191123" w:rsidP="008A73F4">
            <w:pPr>
              <w:pStyle w:val="ab"/>
              <w:rPr>
                <w:sz w:val="23"/>
                <w:szCs w:val="23"/>
              </w:rPr>
            </w:pPr>
            <w:r w:rsidRPr="008A73F4">
              <w:rPr>
                <w:sz w:val="23"/>
                <w:szCs w:val="23"/>
              </w:rPr>
              <w:t>Заинтересованные лица (физические лица, юридические лица)</w:t>
            </w:r>
          </w:p>
        </w:tc>
      </w:tr>
      <w:tr w:rsidR="00191123" w:rsidRPr="00415D0F" w:rsidTr="008A73F4">
        <w:trPr>
          <w:trHeight w:val="1362"/>
        </w:trPr>
        <w:tc>
          <w:tcPr>
            <w:tcW w:w="2694"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Цели и задачи подпрограммы</w:t>
            </w:r>
          </w:p>
        </w:tc>
        <w:tc>
          <w:tcPr>
            <w:tcW w:w="7371"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 xml:space="preserve">     Цель:    </w:t>
            </w:r>
          </w:p>
          <w:p w:rsidR="009C42AB" w:rsidRPr="008A73F4" w:rsidRDefault="009C42AB" w:rsidP="008A73F4">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8A73F4">
              <w:rPr>
                <w:rFonts w:ascii="Times New Roman" w:hAnsi="Times New Roman" w:cs="Times New Roman"/>
                <w:sz w:val="23"/>
                <w:szCs w:val="23"/>
              </w:rPr>
              <w:t>- Создание комфортной среды мест массового отдыха населения.</w:t>
            </w:r>
          </w:p>
          <w:p w:rsidR="00191123" w:rsidRPr="008A73F4" w:rsidRDefault="00191123" w:rsidP="008A73F4">
            <w:pPr>
              <w:pStyle w:val="ab"/>
              <w:rPr>
                <w:sz w:val="23"/>
                <w:szCs w:val="23"/>
              </w:rPr>
            </w:pPr>
            <w:r w:rsidRPr="008A73F4">
              <w:rPr>
                <w:sz w:val="23"/>
                <w:szCs w:val="23"/>
              </w:rPr>
              <w:t xml:space="preserve">     Задачи:</w:t>
            </w:r>
          </w:p>
          <w:p w:rsidR="00191123" w:rsidRPr="008A73F4" w:rsidRDefault="00191123" w:rsidP="008A73F4">
            <w:pPr>
              <w:pStyle w:val="ab"/>
              <w:rPr>
                <w:sz w:val="23"/>
                <w:szCs w:val="23"/>
              </w:rPr>
            </w:pPr>
            <w:r w:rsidRPr="008A73F4">
              <w:rPr>
                <w:sz w:val="23"/>
                <w:szCs w:val="23"/>
              </w:rPr>
              <w:t xml:space="preserve">- </w:t>
            </w:r>
            <w:r w:rsidR="00970033" w:rsidRPr="008A73F4">
              <w:rPr>
                <w:sz w:val="23"/>
                <w:szCs w:val="23"/>
              </w:rPr>
              <w:t>Создание комфортных и доступных мест массового отдыха населения.</w:t>
            </w:r>
          </w:p>
        </w:tc>
      </w:tr>
      <w:tr w:rsidR="00191123" w:rsidRPr="00415D0F" w:rsidTr="008A73F4">
        <w:trPr>
          <w:trHeight w:val="493"/>
        </w:trPr>
        <w:tc>
          <w:tcPr>
            <w:tcW w:w="2694"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Целевые индикаторы подпрограммы</w:t>
            </w:r>
          </w:p>
        </w:tc>
        <w:tc>
          <w:tcPr>
            <w:tcW w:w="7371" w:type="dxa"/>
            <w:tcBorders>
              <w:top w:val="single" w:sz="2" w:space="0" w:color="auto"/>
              <w:left w:val="single" w:sz="2" w:space="0" w:color="auto"/>
              <w:bottom w:val="single" w:sz="2" w:space="0" w:color="auto"/>
              <w:right w:val="single" w:sz="2" w:space="0" w:color="auto"/>
            </w:tcBorders>
          </w:tcPr>
          <w:p w:rsidR="00191123" w:rsidRPr="008A73F4" w:rsidRDefault="009C42AB" w:rsidP="008A73F4">
            <w:pPr>
              <w:pStyle w:val="ab"/>
              <w:rPr>
                <w:sz w:val="23"/>
                <w:szCs w:val="23"/>
              </w:rPr>
            </w:pPr>
            <w:r w:rsidRPr="008A73F4">
              <w:rPr>
                <w:sz w:val="23"/>
                <w:szCs w:val="23"/>
              </w:rPr>
              <w:t xml:space="preserve">- </w:t>
            </w:r>
            <w:r w:rsidR="009761EE" w:rsidRPr="008A73F4">
              <w:rPr>
                <w:sz w:val="23"/>
                <w:szCs w:val="23"/>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p w:rsidR="009761EE" w:rsidRPr="008A73F4" w:rsidRDefault="009761EE" w:rsidP="008A73F4">
            <w:pPr>
              <w:pStyle w:val="ab"/>
              <w:rPr>
                <w:sz w:val="23"/>
                <w:szCs w:val="23"/>
              </w:rPr>
            </w:pPr>
            <w:r w:rsidRPr="008A73F4">
              <w:rPr>
                <w:sz w:val="23"/>
                <w:szCs w:val="23"/>
              </w:rPr>
              <w:t>- Количество реализованных проектов создания комфортной среды «Благоустройство малых городов»</w:t>
            </w:r>
          </w:p>
        </w:tc>
      </w:tr>
      <w:tr w:rsidR="00191123" w:rsidRPr="00415D0F" w:rsidTr="008A73F4">
        <w:trPr>
          <w:trHeight w:val="502"/>
        </w:trPr>
        <w:tc>
          <w:tcPr>
            <w:tcW w:w="2694"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Срок реализации подпрограммы</w:t>
            </w:r>
          </w:p>
        </w:tc>
        <w:tc>
          <w:tcPr>
            <w:tcW w:w="7371" w:type="dxa"/>
            <w:tcBorders>
              <w:top w:val="single" w:sz="2" w:space="0" w:color="auto"/>
              <w:left w:val="single" w:sz="2" w:space="0" w:color="auto"/>
              <w:bottom w:val="single" w:sz="2" w:space="0" w:color="auto"/>
              <w:right w:val="single" w:sz="2" w:space="0" w:color="auto"/>
            </w:tcBorders>
          </w:tcPr>
          <w:p w:rsidR="00191123" w:rsidRPr="008A73F4" w:rsidRDefault="00191123" w:rsidP="008A73F4">
            <w:pPr>
              <w:pStyle w:val="ab"/>
              <w:rPr>
                <w:sz w:val="23"/>
                <w:szCs w:val="23"/>
              </w:rPr>
            </w:pPr>
            <w:r w:rsidRPr="008A73F4">
              <w:rPr>
                <w:sz w:val="23"/>
                <w:szCs w:val="23"/>
              </w:rPr>
              <w:t>202</w:t>
            </w:r>
            <w:r w:rsidR="009C42AB" w:rsidRPr="008A73F4">
              <w:rPr>
                <w:sz w:val="23"/>
                <w:szCs w:val="23"/>
              </w:rPr>
              <w:t>3-2025</w:t>
            </w:r>
            <w:r w:rsidRPr="008A73F4">
              <w:rPr>
                <w:sz w:val="23"/>
                <w:szCs w:val="23"/>
              </w:rPr>
              <w:t xml:space="preserve"> год</w:t>
            </w:r>
            <w:r w:rsidR="009C42AB" w:rsidRPr="008A73F4">
              <w:rPr>
                <w:sz w:val="23"/>
                <w:szCs w:val="23"/>
              </w:rPr>
              <w:t>ы</w:t>
            </w:r>
            <w:r w:rsidRPr="008A73F4">
              <w:rPr>
                <w:sz w:val="23"/>
                <w:szCs w:val="23"/>
              </w:rPr>
              <w:t>*</w:t>
            </w:r>
          </w:p>
        </w:tc>
      </w:tr>
      <w:tr w:rsidR="00191123" w:rsidRPr="00415D0F" w:rsidTr="008A73F4">
        <w:trPr>
          <w:trHeight w:val="2158"/>
        </w:trPr>
        <w:tc>
          <w:tcPr>
            <w:tcW w:w="2694" w:type="dxa"/>
            <w:tcBorders>
              <w:top w:val="single" w:sz="2" w:space="0" w:color="auto"/>
            </w:tcBorders>
          </w:tcPr>
          <w:p w:rsidR="00191123" w:rsidRPr="008A73F4" w:rsidRDefault="00191123" w:rsidP="00E85778">
            <w:pPr>
              <w:pStyle w:val="ab"/>
              <w:rPr>
                <w:sz w:val="23"/>
                <w:szCs w:val="23"/>
              </w:rPr>
            </w:pPr>
            <w:r w:rsidRPr="008A73F4">
              <w:rPr>
                <w:sz w:val="23"/>
                <w:szCs w:val="23"/>
              </w:rPr>
              <w:t>Объемы финансовых средств муниципальной программы (подпрограммы)</w:t>
            </w:r>
          </w:p>
        </w:tc>
        <w:tc>
          <w:tcPr>
            <w:tcW w:w="7371" w:type="dxa"/>
            <w:tcBorders>
              <w:top w:val="single" w:sz="2" w:space="0" w:color="auto"/>
            </w:tcBorders>
          </w:tcPr>
          <w:p w:rsidR="00191123" w:rsidRPr="008A73F4" w:rsidRDefault="00191123" w:rsidP="00E85778">
            <w:pPr>
              <w:pStyle w:val="ab"/>
              <w:rPr>
                <w:sz w:val="23"/>
                <w:szCs w:val="23"/>
              </w:rPr>
            </w:pPr>
            <w:r w:rsidRPr="008A73F4">
              <w:rPr>
                <w:sz w:val="23"/>
                <w:szCs w:val="23"/>
              </w:rPr>
              <w:t>Тыс. руб.</w:t>
            </w:r>
          </w:p>
          <w:tbl>
            <w:tblPr>
              <w:tblStyle w:val="a5"/>
              <w:tblW w:w="7304" w:type="dxa"/>
              <w:tblLayout w:type="fixed"/>
              <w:tblLook w:val="04A0" w:firstRow="1" w:lastRow="0" w:firstColumn="1" w:lastColumn="0" w:noHBand="0" w:noVBand="1"/>
            </w:tblPr>
            <w:tblGrid>
              <w:gridCol w:w="783"/>
              <w:gridCol w:w="1186"/>
              <w:gridCol w:w="1224"/>
              <w:gridCol w:w="1417"/>
              <w:gridCol w:w="1134"/>
              <w:gridCol w:w="1560"/>
            </w:tblGrid>
            <w:tr w:rsidR="00191123" w:rsidRPr="008A73F4" w:rsidTr="008A73F4">
              <w:trPr>
                <w:trHeight w:val="675"/>
              </w:trPr>
              <w:tc>
                <w:tcPr>
                  <w:tcW w:w="783" w:type="dxa"/>
                  <w:tcBorders>
                    <w:top w:val="single" w:sz="4" w:space="0" w:color="auto"/>
                  </w:tcBorders>
                </w:tcPr>
                <w:p w:rsidR="00191123" w:rsidRPr="008A73F4" w:rsidRDefault="00191123" w:rsidP="00E85778">
                  <w:pPr>
                    <w:pStyle w:val="ab"/>
                    <w:rPr>
                      <w:sz w:val="23"/>
                      <w:szCs w:val="23"/>
                    </w:rPr>
                  </w:pPr>
                  <w:r w:rsidRPr="008A73F4">
                    <w:rPr>
                      <w:sz w:val="23"/>
                      <w:szCs w:val="23"/>
                    </w:rPr>
                    <w:t>Годы</w:t>
                  </w:r>
                </w:p>
              </w:tc>
              <w:tc>
                <w:tcPr>
                  <w:tcW w:w="1186" w:type="dxa"/>
                  <w:tcBorders>
                    <w:top w:val="single" w:sz="4" w:space="0" w:color="auto"/>
                  </w:tcBorders>
                </w:tcPr>
                <w:p w:rsidR="00191123" w:rsidRPr="008A73F4" w:rsidRDefault="00191123" w:rsidP="00E85778">
                  <w:pPr>
                    <w:pStyle w:val="ab"/>
                    <w:rPr>
                      <w:sz w:val="23"/>
                      <w:szCs w:val="23"/>
                    </w:rPr>
                  </w:pPr>
                  <w:r w:rsidRPr="008A73F4">
                    <w:rPr>
                      <w:sz w:val="23"/>
                      <w:szCs w:val="23"/>
                    </w:rPr>
                    <w:t>Всего</w:t>
                  </w:r>
                </w:p>
              </w:tc>
              <w:tc>
                <w:tcPr>
                  <w:tcW w:w="1224" w:type="dxa"/>
                  <w:tcBorders>
                    <w:top w:val="single" w:sz="4" w:space="0" w:color="auto"/>
                  </w:tcBorders>
                </w:tcPr>
                <w:p w:rsidR="00191123" w:rsidRPr="008A73F4" w:rsidRDefault="00191123" w:rsidP="00E85778">
                  <w:pPr>
                    <w:pStyle w:val="ab"/>
                    <w:rPr>
                      <w:sz w:val="23"/>
                      <w:szCs w:val="23"/>
                    </w:rPr>
                  </w:pPr>
                  <w:r w:rsidRPr="008A73F4">
                    <w:rPr>
                      <w:sz w:val="23"/>
                      <w:szCs w:val="23"/>
                    </w:rPr>
                    <w:t>Федеральный бюджет</w:t>
                  </w:r>
                </w:p>
              </w:tc>
              <w:tc>
                <w:tcPr>
                  <w:tcW w:w="1417" w:type="dxa"/>
                  <w:tcBorders>
                    <w:top w:val="single" w:sz="4" w:space="0" w:color="auto"/>
                  </w:tcBorders>
                </w:tcPr>
                <w:p w:rsidR="00191123" w:rsidRPr="008A73F4" w:rsidRDefault="00191123" w:rsidP="00E85778">
                  <w:pPr>
                    <w:pStyle w:val="ab"/>
                    <w:rPr>
                      <w:sz w:val="23"/>
                      <w:szCs w:val="23"/>
                    </w:rPr>
                  </w:pPr>
                  <w:r w:rsidRPr="008A73F4">
                    <w:rPr>
                      <w:sz w:val="23"/>
                      <w:szCs w:val="23"/>
                    </w:rPr>
                    <w:t>Республиканский бюджет</w:t>
                  </w:r>
                </w:p>
              </w:tc>
              <w:tc>
                <w:tcPr>
                  <w:tcW w:w="1134" w:type="dxa"/>
                  <w:tcBorders>
                    <w:top w:val="single" w:sz="4" w:space="0" w:color="auto"/>
                  </w:tcBorders>
                </w:tcPr>
                <w:p w:rsidR="00191123" w:rsidRPr="008A73F4" w:rsidRDefault="00191123" w:rsidP="008A73F4">
                  <w:pPr>
                    <w:pStyle w:val="ab"/>
                    <w:rPr>
                      <w:sz w:val="23"/>
                      <w:szCs w:val="23"/>
                    </w:rPr>
                  </w:pPr>
                  <w:proofErr w:type="spellStart"/>
                  <w:r w:rsidRPr="008A73F4">
                    <w:rPr>
                      <w:sz w:val="23"/>
                      <w:szCs w:val="23"/>
                    </w:rPr>
                    <w:t>Местныйбюджет</w:t>
                  </w:r>
                  <w:proofErr w:type="spellEnd"/>
                </w:p>
              </w:tc>
              <w:tc>
                <w:tcPr>
                  <w:tcW w:w="1560" w:type="dxa"/>
                  <w:tcBorders>
                    <w:top w:val="single" w:sz="4" w:space="0" w:color="auto"/>
                  </w:tcBorders>
                </w:tcPr>
                <w:p w:rsidR="00191123" w:rsidRPr="008A73F4" w:rsidRDefault="00191123" w:rsidP="00E85778">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Иные источники финансирования</w:t>
                  </w:r>
                </w:p>
              </w:tc>
            </w:tr>
            <w:tr w:rsidR="00191123" w:rsidRPr="008A73F4" w:rsidTr="008A73F4">
              <w:trPr>
                <w:trHeight w:val="165"/>
              </w:trPr>
              <w:tc>
                <w:tcPr>
                  <w:tcW w:w="783" w:type="dxa"/>
                </w:tcPr>
                <w:p w:rsidR="00191123" w:rsidRPr="008A73F4" w:rsidRDefault="00191123" w:rsidP="00E85778">
                  <w:pPr>
                    <w:pStyle w:val="ab"/>
                    <w:rPr>
                      <w:sz w:val="23"/>
                      <w:szCs w:val="23"/>
                    </w:rPr>
                  </w:pPr>
                  <w:r w:rsidRPr="008A73F4">
                    <w:rPr>
                      <w:sz w:val="23"/>
                      <w:szCs w:val="23"/>
                    </w:rPr>
                    <w:t>2022</w:t>
                  </w:r>
                </w:p>
              </w:tc>
              <w:tc>
                <w:tcPr>
                  <w:tcW w:w="1186" w:type="dxa"/>
                </w:tcPr>
                <w:p w:rsidR="00191123" w:rsidRPr="008A73F4" w:rsidRDefault="00C72D2C" w:rsidP="00E85778">
                  <w:pPr>
                    <w:pStyle w:val="ab"/>
                    <w:rPr>
                      <w:sz w:val="23"/>
                      <w:szCs w:val="23"/>
                    </w:rPr>
                  </w:pPr>
                  <w:r w:rsidRPr="008A73F4">
                    <w:rPr>
                      <w:color w:val="000000"/>
                      <w:sz w:val="23"/>
                      <w:szCs w:val="23"/>
                    </w:rPr>
                    <w:t>0</w:t>
                  </w:r>
                </w:p>
              </w:tc>
              <w:tc>
                <w:tcPr>
                  <w:tcW w:w="1224" w:type="dxa"/>
                </w:tcPr>
                <w:p w:rsidR="00191123" w:rsidRPr="008A73F4" w:rsidRDefault="009C42AB" w:rsidP="00E85778">
                  <w:pPr>
                    <w:pStyle w:val="ab"/>
                    <w:rPr>
                      <w:sz w:val="23"/>
                      <w:szCs w:val="23"/>
                    </w:rPr>
                  </w:pPr>
                  <w:r w:rsidRPr="008A73F4">
                    <w:rPr>
                      <w:color w:val="000000"/>
                      <w:sz w:val="23"/>
                      <w:szCs w:val="23"/>
                    </w:rPr>
                    <w:t>0</w:t>
                  </w:r>
                </w:p>
              </w:tc>
              <w:tc>
                <w:tcPr>
                  <w:tcW w:w="1417" w:type="dxa"/>
                </w:tcPr>
                <w:p w:rsidR="00191123" w:rsidRPr="008A73F4" w:rsidRDefault="009C42AB" w:rsidP="00E85778">
                  <w:pPr>
                    <w:pStyle w:val="ab"/>
                    <w:rPr>
                      <w:sz w:val="23"/>
                      <w:szCs w:val="23"/>
                    </w:rPr>
                  </w:pPr>
                  <w:r w:rsidRPr="008A73F4">
                    <w:rPr>
                      <w:color w:val="000000"/>
                      <w:sz w:val="23"/>
                      <w:szCs w:val="23"/>
                    </w:rPr>
                    <w:t>0</w:t>
                  </w:r>
                </w:p>
              </w:tc>
              <w:tc>
                <w:tcPr>
                  <w:tcW w:w="1134" w:type="dxa"/>
                </w:tcPr>
                <w:p w:rsidR="00191123" w:rsidRPr="008A73F4" w:rsidRDefault="00C72D2C" w:rsidP="00E85778">
                  <w:pPr>
                    <w:pStyle w:val="ab"/>
                    <w:rPr>
                      <w:sz w:val="23"/>
                      <w:szCs w:val="23"/>
                    </w:rPr>
                  </w:pPr>
                  <w:r w:rsidRPr="008A73F4">
                    <w:rPr>
                      <w:color w:val="000000"/>
                      <w:sz w:val="23"/>
                      <w:szCs w:val="23"/>
                    </w:rPr>
                    <w:t>0</w:t>
                  </w:r>
                </w:p>
              </w:tc>
              <w:tc>
                <w:tcPr>
                  <w:tcW w:w="1560" w:type="dxa"/>
                </w:tcPr>
                <w:p w:rsidR="00191123" w:rsidRPr="008A73F4" w:rsidRDefault="00191123" w:rsidP="00E85778">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r w:rsidR="00191123" w:rsidRPr="008A73F4" w:rsidTr="008A73F4">
              <w:trPr>
                <w:trHeight w:val="165"/>
              </w:trPr>
              <w:tc>
                <w:tcPr>
                  <w:tcW w:w="783" w:type="dxa"/>
                </w:tcPr>
                <w:p w:rsidR="00191123" w:rsidRPr="008A73F4" w:rsidRDefault="00191123" w:rsidP="00E85778">
                  <w:pPr>
                    <w:pStyle w:val="ab"/>
                    <w:rPr>
                      <w:sz w:val="23"/>
                      <w:szCs w:val="23"/>
                    </w:rPr>
                  </w:pPr>
                  <w:r w:rsidRPr="008A73F4">
                    <w:rPr>
                      <w:sz w:val="23"/>
                      <w:szCs w:val="23"/>
                    </w:rPr>
                    <w:t>2023</w:t>
                  </w:r>
                </w:p>
              </w:tc>
              <w:tc>
                <w:tcPr>
                  <w:tcW w:w="1186" w:type="dxa"/>
                </w:tcPr>
                <w:p w:rsidR="00191123" w:rsidRPr="008A73F4" w:rsidRDefault="00191123" w:rsidP="00E85778">
                  <w:pPr>
                    <w:pStyle w:val="ab"/>
                    <w:rPr>
                      <w:sz w:val="23"/>
                      <w:szCs w:val="23"/>
                    </w:rPr>
                  </w:pPr>
                  <w:r w:rsidRPr="008A73F4">
                    <w:rPr>
                      <w:color w:val="000000"/>
                      <w:sz w:val="23"/>
                      <w:szCs w:val="23"/>
                    </w:rPr>
                    <w:t>0</w:t>
                  </w:r>
                </w:p>
              </w:tc>
              <w:tc>
                <w:tcPr>
                  <w:tcW w:w="1224" w:type="dxa"/>
                </w:tcPr>
                <w:p w:rsidR="00191123" w:rsidRPr="008A73F4" w:rsidRDefault="00191123" w:rsidP="00E85778">
                  <w:pPr>
                    <w:pStyle w:val="ab"/>
                    <w:rPr>
                      <w:sz w:val="23"/>
                      <w:szCs w:val="23"/>
                    </w:rPr>
                  </w:pPr>
                  <w:r w:rsidRPr="008A73F4">
                    <w:rPr>
                      <w:color w:val="000000"/>
                      <w:sz w:val="23"/>
                      <w:szCs w:val="23"/>
                    </w:rPr>
                    <w:t>0</w:t>
                  </w:r>
                </w:p>
              </w:tc>
              <w:tc>
                <w:tcPr>
                  <w:tcW w:w="1417" w:type="dxa"/>
                </w:tcPr>
                <w:p w:rsidR="00191123" w:rsidRPr="008A73F4" w:rsidRDefault="00191123" w:rsidP="00E85778">
                  <w:pPr>
                    <w:pStyle w:val="ab"/>
                    <w:rPr>
                      <w:sz w:val="23"/>
                      <w:szCs w:val="23"/>
                    </w:rPr>
                  </w:pPr>
                  <w:r w:rsidRPr="008A73F4">
                    <w:rPr>
                      <w:color w:val="000000"/>
                      <w:sz w:val="23"/>
                      <w:szCs w:val="23"/>
                    </w:rPr>
                    <w:t>0</w:t>
                  </w:r>
                </w:p>
              </w:tc>
              <w:tc>
                <w:tcPr>
                  <w:tcW w:w="1134" w:type="dxa"/>
                </w:tcPr>
                <w:p w:rsidR="00191123" w:rsidRPr="008A73F4" w:rsidRDefault="00191123" w:rsidP="00E85778">
                  <w:pPr>
                    <w:pStyle w:val="ab"/>
                    <w:rPr>
                      <w:sz w:val="23"/>
                      <w:szCs w:val="23"/>
                    </w:rPr>
                  </w:pPr>
                  <w:r w:rsidRPr="008A73F4">
                    <w:rPr>
                      <w:color w:val="000000"/>
                      <w:sz w:val="23"/>
                      <w:szCs w:val="23"/>
                    </w:rPr>
                    <w:t>0</w:t>
                  </w:r>
                </w:p>
              </w:tc>
              <w:tc>
                <w:tcPr>
                  <w:tcW w:w="1560" w:type="dxa"/>
                </w:tcPr>
                <w:p w:rsidR="00191123" w:rsidRPr="008A73F4" w:rsidRDefault="00191123" w:rsidP="00E85778">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r w:rsidR="00191123" w:rsidRPr="008A73F4" w:rsidTr="008A73F4">
              <w:trPr>
                <w:trHeight w:val="165"/>
              </w:trPr>
              <w:tc>
                <w:tcPr>
                  <w:tcW w:w="783" w:type="dxa"/>
                </w:tcPr>
                <w:p w:rsidR="00191123" w:rsidRPr="008A73F4" w:rsidRDefault="00191123" w:rsidP="00E85778">
                  <w:pPr>
                    <w:pStyle w:val="ab"/>
                    <w:rPr>
                      <w:sz w:val="23"/>
                      <w:szCs w:val="23"/>
                    </w:rPr>
                  </w:pPr>
                  <w:r w:rsidRPr="008A73F4">
                    <w:rPr>
                      <w:sz w:val="23"/>
                      <w:szCs w:val="23"/>
                    </w:rPr>
                    <w:t>2024</w:t>
                  </w:r>
                </w:p>
              </w:tc>
              <w:tc>
                <w:tcPr>
                  <w:tcW w:w="1186" w:type="dxa"/>
                </w:tcPr>
                <w:p w:rsidR="00191123" w:rsidRPr="008A73F4" w:rsidRDefault="00191123" w:rsidP="00E85778">
                  <w:pPr>
                    <w:pStyle w:val="ab"/>
                    <w:rPr>
                      <w:color w:val="000000"/>
                      <w:sz w:val="23"/>
                      <w:szCs w:val="23"/>
                    </w:rPr>
                  </w:pPr>
                  <w:r w:rsidRPr="008A73F4">
                    <w:rPr>
                      <w:color w:val="000000"/>
                      <w:sz w:val="23"/>
                      <w:szCs w:val="23"/>
                    </w:rPr>
                    <w:t>0</w:t>
                  </w:r>
                </w:p>
              </w:tc>
              <w:tc>
                <w:tcPr>
                  <w:tcW w:w="1224" w:type="dxa"/>
                </w:tcPr>
                <w:p w:rsidR="00191123" w:rsidRPr="008A73F4" w:rsidRDefault="00191123" w:rsidP="00E85778">
                  <w:pPr>
                    <w:pStyle w:val="ab"/>
                    <w:rPr>
                      <w:color w:val="000000"/>
                      <w:sz w:val="23"/>
                      <w:szCs w:val="23"/>
                    </w:rPr>
                  </w:pPr>
                  <w:r w:rsidRPr="008A73F4">
                    <w:rPr>
                      <w:color w:val="000000"/>
                      <w:sz w:val="23"/>
                      <w:szCs w:val="23"/>
                    </w:rPr>
                    <w:t>0</w:t>
                  </w:r>
                </w:p>
              </w:tc>
              <w:tc>
                <w:tcPr>
                  <w:tcW w:w="1417" w:type="dxa"/>
                </w:tcPr>
                <w:p w:rsidR="00191123" w:rsidRPr="008A73F4" w:rsidRDefault="00191123" w:rsidP="00E85778">
                  <w:pPr>
                    <w:pStyle w:val="ab"/>
                    <w:rPr>
                      <w:color w:val="000000"/>
                      <w:sz w:val="23"/>
                      <w:szCs w:val="23"/>
                    </w:rPr>
                  </w:pPr>
                  <w:r w:rsidRPr="008A73F4">
                    <w:rPr>
                      <w:color w:val="000000"/>
                      <w:sz w:val="23"/>
                      <w:szCs w:val="23"/>
                    </w:rPr>
                    <w:t>0</w:t>
                  </w:r>
                </w:p>
              </w:tc>
              <w:tc>
                <w:tcPr>
                  <w:tcW w:w="1134" w:type="dxa"/>
                </w:tcPr>
                <w:p w:rsidR="00191123" w:rsidRPr="008A73F4" w:rsidRDefault="00191123" w:rsidP="00E85778">
                  <w:pPr>
                    <w:pStyle w:val="ab"/>
                    <w:rPr>
                      <w:color w:val="000000"/>
                      <w:sz w:val="23"/>
                      <w:szCs w:val="23"/>
                    </w:rPr>
                  </w:pPr>
                  <w:r w:rsidRPr="008A73F4">
                    <w:rPr>
                      <w:color w:val="000000"/>
                      <w:sz w:val="23"/>
                      <w:szCs w:val="23"/>
                    </w:rPr>
                    <w:t>0</w:t>
                  </w:r>
                </w:p>
              </w:tc>
              <w:tc>
                <w:tcPr>
                  <w:tcW w:w="1560" w:type="dxa"/>
                </w:tcPr>
                <w:p w:rsidR="00191123" w:rsidRPr="008A73F4" w:rsidRDefault="00191123" w:rsidP="00E85778">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r w:rsidR="00191123" w:rsidRPr="008A73F4" w:rsidTr="008A73F4">
              <w:trPr>
                <w:trHeight w:val="165"/>
              </w:trPr>
              <w:tc>
                <w:tcPr>
                  <w:tcW w:w="783" w:type="dxa"/>
                </w:tcPr>
                <w:p w:rsidR="00191123" w:rsidRPr="008A73F4" w:rsidRDefault="00191123" w:rsidP="00E85778">
                  <w:pPr>
                    <w:pStyle w:val="ab"/>
                    <w:rPr>
                      <w:sz w:val="23"/>
                      <w:szCs w:val="23"/>
                    </w:rPr>
                  </w:pPr>
                  <w:r w:rsidRPr="008A73F4">
                    <w:rPr>
                      <w:sz w:val="23"/>
                      <w:szCs w:val="23"/>
                    </w:rPr>
                    <w:t>2025</w:t>
                  </w:r>
                </w:p>
              </w:tc>
              <w:tc>
                <w:tcPr>
                  <w:tcW w:w="1186" w:type="dxa"/>
                </w:tcPr>
                <w:p w:rsidR="00191123" w:rsidRPr="008A73F4" w:rsidRDefault="00191123" w:rsidP="00E85778">
                  <w:pPr>
                    <w:pStyle w:val="ab"/>
                    <w:rPr>
                      <w:color w:val="000000"/>
                      <w:sz w:val="23"/>
                      <w:szCs w:val="23"/>
                    </w:rPr>
                  </w:pPr>
                  <w:r w:rsidRPr="008A73F4">
                    <w:rPr>
                      <w:color w:val="000000"/>
                      <w:sz w:val="23"/>
                      <w:szCs w:val="23"/>
                    </w:rPr>
                    <w:t>0</w:t>
                  </w:r>
                </w:p>
              </w:tc>
              <w:tc>
                <w:tcPr>
                  <w:tcW w:w="1224" w:type="dxa"/>
                </w:tcPr>
                <w:p w:rsidR="00191123" w:rsidRPr="008A73F4" w:rsidRDefault="00191123" w:rsidP="00E85778">
                  <w:pPr>
                    <w:pStyle w:val="ab"/>
                    <w:rPr>
                      <w:color w:val="000000"/>
                      <w:sz w:val="23"/>
                      <w:szCs w:val="23"/>
                    </w:rPr>
                  </w:pPr>
                  <w:r w:rsidRPr="008A73F4">
                    <w:rPr>
                      <w:color w:val="000000"/>
                      <w:sz w:val="23"/>
                      <w:szCs w:val="23"/>
                    </w:rPr>
                    <w:t>0</w:t>
                  </w:r>
                </w:p>
              </w:tc>
              <w:tc>
                <w:tcPr>
                  <w:tcW w:w="1417" w:type="dxa"/>
                </w:tcPr>
                <w:p w:rsidR="00191123" w:rsidRPr="008A73F4" w:rsidRDefault="00191123" w:rsidP="00E85778">
                  <w:pPr>
                    <w:pStyle w:val="ab"/>
                    <w:rPr>
                      <w:color w:val="000000"/>
                      <w:sz w:val="23"/>
                      <w:szCs w:val="23"/>
                    </w:rPr>
                  </w:pPr>
                  <w:r w:rsidRPr="008A73F4">
                    <w:rPr>
                      <w:color w:val="000000"/>
                      <w:sz w:val="23"/>
                      <w:szCs w:val="23"/>
                    </w:rPr>
                    <w:t>0</w:t>
                  </w:r>
                </w:p>
              </w:tc>
              <w:tc>
                <w:tcPr>
                  <w:tcW w:w="1134" w:type="dxa"/>
                </w:tcPr>
                <w:p w:rsidR="00191123" w:rsidRPr="008A73F4" w:rsidRDefault="00191123" w:rsidP="00E85778">
                  <w:pPr>
                    <w:pStyle w:val="ab"/>
                    <w:rPr>
                      <w:color w:val="000000"/>
                      <w:sz w:val="23"/>
                      <w:szCs w:val="23"/>
                    </w:rPr>
                  </w:pPr>
                  <w:r w:rsidRPr="008A73F4">
                    <w:rPr>
                      <w:color w:val="000000"/>
                      <w:sz w:val="23"/>
                      <w:szCs w:val="23"/>
                    </w:rPr>
                    <w:t>0</w:t>
                  </w:r>
                </w:p>
              </w:tc>
              <w:tc>
                <w:tcPr>
                  <w:tcW w:w="1560" w:type="dxa"/>
                </w:tcPr>
                <w:p w:rsidR="00191123" w:rsidRPr="008A73F4" w:rsidRDefault="00191123" w:rsidP="00E85778">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bl>
          <w:p w:rsidR="00191123" w:rsidRPr="008A73F4" w:rsidRDefault="00191123" w:rsidP="00E85778">
            <w:pPr>
              <w:pStyle w:val="ab"/>
              <w:rPr>
                <w:sz w:val="23"/>
                <w:szCs w:val="23"/>
              </w:rPr>
            </w:pPr>
          </w:p>
        </w:tc>
      </w:tr>
      <w:tr w:rsidR="00191123" w:rsidRPr="00415D0F" w:rsidTr="008A73F4">
        <w:trPr>
          <w:trHeight w:val="456"/>
        </w:trPr>
        <w:tc>
          <w:tcPr>
            <w:tcW w:w="2694" w:type="dxa"/>
          </w:tcPr>
          <w:p w:rsidR="00191123" w:rsidRPr="008A73F4" w:rsidRDefault="00191123" w:rsidP="00E85778">
            <w:pPr>
              <w:pStyle w:val="ab"/>
              <w:rPr>
                <w:sz w:val="22"/>
                <w:szCs w:val="22"/>
              </w:rPr>
            </w:pPr>
            <w:r w:rsidRPr="008A73F4">
              <w:rPr>
                <w:sz w:val="22"/>
                <w:szCs w:val="22"/>
              </w:rPr>
              <w:t>Ожидаемые результаты реализации подпрограммы</w:t>
            </w:r>
          </w:p>
        </w:tc>
        <w:tc>
          <w:tcPr>
            <w:tcW w:w="7371" w:type="dxa"/>
          </w:tcPr>
          <w:p w:rsidR="00191123" w:rsidRPr="008A73F4" w:rsidRDefault="00191123" w:rsidP="00E85778">
            <w:pPr>
              <w:pStyle w:val="ab"/>
              <w:rPr>
                <w:color w:val="000000"/>
                <w:sz w:val="24"/>
                <w:szCs w:val="24"/>
              </w:rPr>
            </w:pPr>
            <w:r w:rsidRPr="008A73F4">
              <w:rPr>
                <w:color w:val="000000"/>
                <w:sz w:val="24"/>
                <w:szCs w:val="24"/>
              </w:rPr>
              <w:t>Улучшение качества жизни населения в сельской местности</w:t>
            </w:r>
          </w:p>
        </w:tc>
      </w:tr>
    </w:tbl>
    <w:p w:rsidR="00191123" w:rsidRDefault="00191123" w:rsidP="00191123">
      <w:pPr>
        <w:pStyle w:val="aa"/>
        <w:widowControl w:val="0"/>
        <w:autoSpaceDE w:val="0"/>
        <w:autoSpaceDN w:val="0"/>
        <w:adjustRightInd w:val="0"/>
        <w:spacing w:after="0" w:line="240" w:lineRule="exact"/>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roofErr w:type="gramEnd"/>
    </w:p>
    <w:p w:rsidR="00191123" w:rsidRDefault="00191123" w:rsidP="00191123">
      <w:pPr>
        <w:pStyle w:val="aa"/>
        <w:widowControl w:val="0"/>
        <w:autoSpaceDE w:val="0"/>
        <w:autoSpaceDN w:val="0"/>
        <w:adjustRightInd w:val="0"/>
        <w:spacing w:after="0" w:line="240" w:lineRule="exact"/>
        <w:ind w:left="-567"/>
        <w:jc w:val="both"/>
        <w:rPr>
          <w:rFonts w:ascii="Times New Roman" w:eastAsia="Times New Roman" w:hAnsi="Times New Roman" w:cs="Times New Roman"/>
          <w:sz w:val="24"/>
          <w:szCs w:val="24"/>
          <w:lang w:eastAsia="ru-RU"/>
        </w:rPr>
      </w:pPr>
    </w:p>
    <w:p w:rsidR="00191123" w:rsidRDefault="00191123" w:rsidP="00970033">
      <w:pPr>
        <w:pStyle w:val="aa"/>
        <w:widowControl w:val="0"/>
        <w:numPr>
          <w:ilvl w:val="0"/>
          <w:numId w:val="45"/>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0033">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C72D2C" w:rsidRPr="00970033" w:rsidRDefault="00C72D2C" w:rsidP="00C72D2C">
      <w:pPr>
        <w:pStyle w:val="aa"/>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72D2C" w:rsidRPr="00970033" w:rsidRDefault="00C72D2C" w:rsidP="00191123">
      <w:pPr>
        <w:widowControl w:val="0"/>
        <w:autoSpaceDE w:val="0"/>
        <w:autoSpaceDN w:val="0"/>
        <w:adjustRightInd w:val="0"/>
        <w:spacing w:after="0" w:line="240" w:lineRule="auto"/>
        <w:ind w:firstLine="992"/>
        <w:jc w:val="both"/>
        <w:rPr>
          <w:rFonts w:ascii="Times New Roman" w:hAnsi="Times New Roman" w:cs="Times New Roman"/>
          <w:sz w:val="24"/>
          <w:szCs w:val="24"/>
        </w:rPr>
      </w:pPr>
      <w:proofErr w:type="gramStart"/>
      <w:r w:rsidRPr="00C72D2C">
        <w:rPr>
          <w:rFonts w:ascii="Times New Roman" w:hAnsi="Times New Roman"/>
          <w:sz w:val="24"/>
          <w:szCs w:val="24"/>
        </w:rPr>
        <w:t>Под проектом создания комфортной городской среды понимается комплекс мероприятий по благоустройству одной или нескольких взаимосвязанных территорий общего пользования муниципальных образований различного функционального назначения (площадей, набережных, улиц, пешеходных зон, скверов, парков, иных территорий), направленных на улучшение архитектурного облика поселений,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мероприятий по созданию и восстановлению дорожных</w:t>
      </w:r>
      <w:proofErr w:type="gramEnd"/>
      <w:r w:rsidRPr="00C72D2C">
        <w:rPr>
          <w:rFonts w:ascii="Times New Roman" w:hAnsi="Times New Roman"/>
          <w:sz w:val="24"/>
          <w:szCs w:val="24"/>
        </w:rPr>
        <w:t xml:space="preserve"> покрытий, озеленению, созданию и размещению малых архитектурных форм, восстановлению или улучшению фасадов, созданию инфраструктуры, обслуживающей общественное пространство.</w:t>
      </w:r>
    </w:p>
    <w:p w:rsidR="00191123" w:rsidRPr="00970033" w:rsidRDefault="00191123" w:rsidP="00970033">
      <w:pPr>
        <w:pStyle w:val="aa"/>
        <w:widowControl w:val="0"/>
        <w:numPr>
          <w:ilvl w:val="0"/>
          <w:numId w:val="45"/>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0033">
        <w:rPr>
          <w:rFonts w:ascii="Times New Roman" w:eastAsia="Times New Roman" w:hAnsi="Times New Roman" w:cs="Times New Roman"/>
          <w:b/>
          <w:bCs/>
          <w:sz w:val="24"/>
          <w:szCs w:val="24"/>
          <w:lang w:eastAsia="ru-RU"/>
        </w:rPr>
        <w:t>Цели и задачи подпрограммы</w:t>
      </w:r>
    </w:p>
    <w:p w:rsidR="00970033" w:rsidRPr="00970033" w:rsidRDefault="00191123" w:rsidP="00970033">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970033">
        <w:rPr>
          <w:rFonts w:ascii="Times New Roman" w:eastAsia="Times New Roman" w:hAnsi="Times New Roman" w:cs="Times New Roman"/>
          <w:sz w:val="24"/>
          <w:szCs w:val="24"/>
          <w:lang w:eastAsia="ru-RU"/>
        </w:rPr>
        <w:t xml:space="preserve">Целью реализации подпрограммы является: </w:t>
      </w:r>
      <w:r w:rsidR="00970033" w:rsidRPr="00970033">
        <w:rPr>
          <w:rFonts w:ascii="Times New Roman" w:hAnsi="Times New Roman" w:cs="Times New Roman"/>
          <w:sz w:val="24"/>
          <w:szCs w:val="24"/>
        </w:rPr>
        <w:t>Создание комфортной среды мест массового отдыха населения.</w:t>
      </w:r>
    </w:p>
    <w:p w:rsidR="00970033" w:rsidRPr="00970033" w:rsidRDefault="00970033" w:rsidP="00970033">
      <w:pPr>
        <w:pStyle w:val="ab"/>
        <w:rPr>
          <w:sz w:val="24"/>
          <w:szCs w:val="24"/>
        </w:rPr>
      </w:pPr>
      <w:r w:rsidRPr="00970033">
        <w:rPr>
          <w:sz w:val="24"/>
          <w:szCs w:val="24"/>
        </w:rPr>
        <w:t xml:space="preserve">     Задачи:</w:t>
      </w:r>
    </w:p>
    <w:p w:rsidR="00191123" w:rsidRPr="00970033" w:rsidRDefault="00191123" w:rsidP="00970033">
      <w:pPr>
        <w:widowControl w:val="0"/>
        <w:autoSpaceDE w:val="0"/>
        <w:autoSpaceDN w:val="0"/>
        <w:adjustRightInd w:val="0"/>
        <w:spacing w:after="0" w:line="240" w:lineRule="auto"/>
        <w:ind w:firstLine="992"/>
        <w:jc w:val="both"/>
        <w:rPr>
          <w:rFonts w:ascii="Times New Roman" w:hAnsi="Times New Roman" w:cs="Times New Roman"/>
          <w:sz w:val="24"/>
          <w:szCs w:val="24"/>
        </w:rPr>
      </w:pPr>
      <w:r w:rsidRPr="00970033">
        <w:rPr>
          <w:rFonts w:ascii="Times New Roman" w:eastAsia="Times New Roman" w:hAnsi="Times New Roman" w:cs="Times New Roman"/>
          <w:sz w:val="24"/>
          <w:szCs w:val="24"/>
          <w:lang w:eastAsia="ru-RU"/>
        </w:rPr>
        <w:t>Для достижения цели предусматривается решение следующих основных задач:</w:t>
      </w:r>
      <w:r w:rsidRPr="00970033">
        <w:rPr>
          <w:rFonts w:ascii="Times New Roman" w:hAnsi="Times New Roman" w:cs="Times New Roman"/>
          <w:sz w:val="24"/>
          <w:szCs w:val="24"/>
        </w:rPr>
        <w:t xml:space="preserve"> </w:t>
      </w:r>
    </w:p>
    <w:p w:rsidR="00191123" w:rsidRPr="00970033" w:rsidRDefault="00970033" w:rsidP="00970033">
      <w:pPr>
        <w:widowControl w:val="0"/>
        <w:autoSpaceDE w:val="0"/>
        <w:autoSpaceDN w:val="0"/>
        <w:adjustRightInd w:val="0"/>
        <w:spacing w:after="0" w:line="240" w:lineRule="auto"/>
        <w:jc w:val="both"/>
        <w:rPr>
          <w:rFonts w:ascii="Times New Roman" w:hAnsi="Times New Roman" w:cs="Times New Roman"/>
          <w:sz w:val="24"/>
          <w:szCs w:val="24"/>
        </w:rPr>
      </w:pPr>
      <w:r w:rsidRPr="00970033">
        <w:rPr>
          <w:rFonts w:ascii="Times New Roman" w:hAnsi="Times New Roman" w:cs="Times New Roman"/>
          <w:sz w:val="24"/>
          <w:szCs w:val="24"/>
        </w:rPr>
        <w:t xml:space="preserve">- </w:t>
      </w:r>
      <w:r w:rsidR="009C42AB" w:rsidRPr="00970033">
        <w:rPr>
          <w:rFonts w:ascii="Times New Roman" w:hAnsi="Times New Roman" w:cs="Times New Roman"/>
          <w:sz w:val="24"/>
          <w:szCs w:val="24"/>
        </w:rPr>
        <w:t>Создание комфортных и доступных мест массового отдыха населения.</w:t>
      </w:r>
    </w:p>
    <w:p w:rsidR="009C42AB" w:rsidRPr="00970033" w:rsidRDefault="009C42AB" w:rsidP="009C42AB">
      <w:pPr>
        <w:pStyle w:val="aa"/>
        <w:widowControl w:val="0"/>
        <w:autoSpaceDE w:val="0"/>
        <w:autoSpaceDN w:val="0"/>
        <w:adjustRightInd w:val="0"/>
        <w:spacing w:after="0" w:line="240" w:lineRule="auto"/>
        <w:ind w:left="1352"/>
        <w:jc w:val="both"/>
        <w:rPr>
          <w:rFonts w:ascii="Times New Roman" w:eastAsia="Times New Roman" w:hAnsi="Times New Roman" w:cs="Times New Roman"/>
          <w:sz w:val="24"/>
          <w:szCs w:val="24"/>
          <w:lang w:eastAsia="ru-RU"/>
        </w:rPr>
      </w:pPr>
    </w:p>
    <w:p w:rsidR="00191123" w:rsidRPr="00D54311" w:rsidRDefault="00191123" w:rsidP="00970033">
      <w:pPr>
        <w:pStyle w:val="aa"/>
        <w:widowControl w:val="0"/>
        <w:numPr>
          <w:ilvl w:val="0"/>
          <w:numId w:val="4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0033">
        <w:rPr>
          <w:rFonts w:ascii="Times New Roman" w:eastAsia="Times New Roman" w:hAnsi="Times New Roman" w:cs="Times New Roman"/>
          <w:b/>
          <w:sz w:val="24"/>
          <w:szCs w:val="24"/>
          <w:lang w:eastAsia="ru-RU"/>
        </w:rPr>
        <w:t>Целевые индикаторы</w:t>
      </w:r>
      <w:r>
        <w:rPr>
          <w:rFonts w:ascii="Times New Roman" w:eastAsia="Times New Roman" w:hAnsi="Times New Roman" w:cs="Times New Roman"/>
          <w:b/>
          <w:sz w:val="24"/>
          <w:szCs w:val="24"/>
          <w:lang w:eastAsia="ru-RU"/>
        </w:rPr>
        <w:t xml:space="preserve"> подп</w:t>
      </w:r>
      <w:r w:rsidRPr="00D54311">
        <w:rPr>
          <w:rFonts w:ascii="Times New Roman" w:eastAsia="Times New Roman" w:hAnsi="Times New Roman" w:cs="Times New Roman"/>
          <w:b/>
          <w:sz w:val="24"/>
          <w:szCs w:val="24"/>
          <w:lang w:eastAsia="ru-RU"/>
        </w:rPr>
        <w:t>рограммы</w:t>
      </w:r>
    </w:p>
    <w:p w:rsidR="00191123" w:rsidRDefault="00191123" w:rsidP="0019112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191123" w:rsidRPr="009D4C5A" w:rsidRDefault="00191123" w:rsidP="00191123">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tbl>
      <w:tblPr>
        <w:tblStyle w:val="a5"/>
        <w:tblW w:w="10491" w:type="dxa"/>
        <w:tblInd w:w="-318" w:type="dxa"/>
        <w:tblLayout w:type="fixed"/>
        <w:tblLook w:val="04A0" w:firstRow="1" w:lastRow="0" w:firstColumn="1" w:lastColumn="0" w:noHBand="0" w:noVBand="1"/>
      </w:tblPr>
      <w:tblGrid>
        <w:gridCol w:w="1986"/>
        <w:gridCol w:w="1701"/>
        <w:gridCol w:w="1701"/>
        <w:gridCol w:w="567"/>
        <w:gridCol w:w="567"/>
        <w:gridCol w:w="567"/>
        <w:gridCol w:w="141"/>
        <w:gridCol w:w="567"/>
        <w:gridCol w:w="709"/>
        <w:gridCol w:w="1985"/>
      </w:tblGrid>
      <w:tr w:rsidR="00191123" w:rsidRPr="00412B70" w:rsidTr="009761EE">
        <w:trPr>
          <w:trHeight w:val="425"/>
        </w:trPr>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191123" w:rsidRPr="00412B70" w:rsidRDefault="00191123" w:rsidP="009C42AB">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91123" w:rsidRPr="00412B70" w:rsidRDefault="00191123" w:rsidP="009C42AB">
            <w:pPr>
              <w:pStyle w:val="aa"/>
              <w:ind w:left="-108" w:right="-108"/>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191123" w:rsidRPr="000C10C0" w:rsidRDefault="00191123" w:rsidP="009C42AB">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2551" w:type="dxa"/>
            <w:gridSpan w:val="5"/>
            <w:shd w:val="clear" w:color="auto" w:fill="auto"/>
          </w:tcPr>
          <w:p w:rsidR="00191123" w:rsidRPr="00412B70" w:rsidRDefault="00191123" w:rsidP="009C42AB">
            <w:pPr>
              <w:rPr>
                <w:rFonts w:ascii="Times New Roman" w:hAnsi="Times New Roman"/>
                <w:bCs/>
                <w:sz w:val="24"/>
                <w:szCs w:val="24"/>
              </w:rPr>
            </w:pPr>
            <w:r w:rsidRPr="00412B70">
              <w:rPr>
                <w:rFonts w:ascii="Times New Roman" w:hAnsi="Times New Roman"/>
                <w:bCs/>
                <w:sz w:val="24"/>
                <w:szCs w:val="24"/>
              </w:rPr>
              <w:t>Прогнозный период</w:t>
            </w:r>
          </w:p>
        </w:tc>
        <w:tc>
          <w:tcPr>
            <w:tcW w:w="1985" w:type="dxa"/>
            <w:vMerge w:val="restart"/>
            <w:shd w:val="clear" w:color="auto" w:fill="auto"/>
          </w:tcPr>
          <w:p w:rsidR="00191123" w:rsidRPr="00412B70" w:rsidRDefault="00191123" w:rsidP="009C42AB">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970033" w:rsidRPr="00412B70" w:rsidTr="009761EE">
        <w:trPr>
          <w:trHeight w:val="475"/>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70033" w:rsidRPr="00412B70" w:rsidRDefault="00970033" w:rsidP="009C42AB">
            <w:pPr>
              <w:rPr>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0033" w:rsidRPr="00412B70" w:rsidRDefault="00970033" w:rsidP="009C42AB">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70033" w:rsidRPr="00412B70" w:rsidRDefault="00970033" w:rsidP="009C42AB">
            <w:pPr>
              <w:rPr>
                <w:bCs/>
              </w:rPr>
            </w:pPr>
          </w:p>
        </w:tc>
        <w:tc>
          <w:tcPr>
            <w:tcW w:w="567" w:type="dxa"/>
            <w:tcBorders>
              <w:top w:val="single" w:sz="4" w:space="0" w:color="auto"/>
              <w:left w:val="single" w:sz="4" w:space="0" w:color="auto"/>
              <w:bottom w:val="single" w:sz="4" w:space="0" w:color="auto"/>
              <w:right w:val="single" w:sz="4" w:space="0" w:color="auto"/>
            </w:tcBorders>
            <w:hideMark/>
          </w:tcPr>
          <w:p w:rsidR="00970033" w:rsidRPr="000C10C0" w:rsidRDefault="00970033" w:rsidP="00156AAB">
            <w:pPr>
              <w:pStyle w:val="aa"/>
              <w:ind w:left="-108"/>
              <w:rPr>
                <w:rFonts w:ascii="Times New Roman" w:hAnsi="Times New Roman"/>
                <w:bCs/>
                <w:sz w:val="22"/>
                <w:szCs w:val="22"/>
              </w:rPr>
            </w:pPr>
            <w:r w:rsidRPr="000C10C0">
              <w:rPr>
                <w:rFonts w:ascii="Times New Roman" w:hAnsi="Times New Roman"/>
                <w:bCs/>
                <w:sz w:val="22"/>
                <w:szCs w:val="22"/>
              </w:rPr>
              <w:t>2022</w:t>
            </w:r>
          </w:p>
        </w:tc>
        <w:tc>
          <w:tcPr>
            <w:tcW w:w="708" w:type="dxa"/>
            <w:gridSpan w:val="2"/>
            <w:tcBorders>
              <w:top w:val="single" w:sz="4" w:space="0" w:color="auto"/>
              <w:left w:val="single" w:sz="4" w:space="0" w:color="auto"/>
              <w:bottom w:val="single" w:sz="4" w:space="0" w:color="auto"/>
              <w:right w:val="single" w:sz="4" w:space="0" w:color="auto"/>
            </w:tcBorders>
          </w:tcPr>
          <w:p w:rsidR="00970033" w:rsidRPr="000C10C0" w:rsidRDefault="00970033" w:rsidP="009C42AB">
            <w:pPr>
              <w:pStyle w:val="aa"/>
              <w:ind w:left="0"/>
              <w:rPr>
                <w:rFonts w:ascii="Times New Roman" w:hAnsi="Times New Roman"/>
                <w:bCs/>
                <w:sz w:val="22"/>
                <w:szCs w:val="22"/>
              </w:rPr>
            </w:pPr>
            <w:r w:rsidRPr="000C10C0">
              <w:rPr>
                <w:rFonts w:ascii="Times New Roman" w:hAnsi="Times New Roman"/>
                <w:bCs/>
                <w:sz w:val="22"/>
                <w:szCs w:val="22"/>
              </w:rPr>
              <w:t>2023</w:t>
            </w:r>
          </w:p>
        </w:tc>
        <w:tc>
          <w:tcPr>
            <w:tcW w:w="567" w:type="dxa"/>
            <w:tcBorders>
              <w:top w:val="single" w:sz="4" w:space="0" w:color="auto"/>
              <w:left w:val="single" w:sz="4" w:space="0" w:color="auto"/>
              <w:bottom w:val="single" w:sz="4" w:space="0" w:color="auto"/>
            </w:tcBorders>
          </w:tcPr>
          <w:p w:rsidR="00970033" w:rsidRPr="000C10C0" w:rsidRDefault="00970033" w:rsidP="009C42AB">
            <w:pPr>
              <w:pStyle w:val="aa"/>
              <w:ind w:left="0" w:right="-108"/>
              <w:rPr>
                <w:rFonts w:ascii="Times New Roman" w:hAnsi="Times New Roman"/>
                <w:bCs/>
                <w:sz w:val="22"/>
                <w:szCs w:val="22"/>
              </w:rPr>
            </w:pPr>
            <w:r w:rsidRPr="000C10C0">
              <w:rPr>
                <w:rFonts w:ascii="Times New Roman" w:hAnsi="Times New Roman"/>
                <w:bCs/>
                <w:sz w:val="22"/>
                <w:szCs w:val="22"/>
              </w:rPr>
              <w:t>2024</w:t>
            </w:r>
          </w:p>
        </w:tc>
        <w:tc>
          <w:tcPr>
            <w:tcW w:w="709" w:type="dxa"/>
            <w:tcBorders>
              <w:top w:val="single" w:sz="4" w:space="0" w:color="auto"/>
              <w:left w:val="single" w:sz="4" w:space="0" w:color="auto"/>
              <w:bottom w:val="single" w:sz="4" w:space="0" w:color="auto"/>
            </w:tcBorders>
          </w:tcPr>
          <w:p w:rsidR="00970033" w:rsidRPr="000C10C0" w:rsidRDefault="00156AAB" w:rsidP="00970033">
            <w:pPr>
              <w:pStyle w:val="aa"/>
              <w:ind w:left="0" w:right="-108"/>
              <w:rPr>
                <w:rFonts w:ascii="Times New Roman" w:hAnsi="Times New Roman"/>
                <w:bCs/>
              </w:rPr>
            </w:pPr>
            <w:r>
              <w:rPr>
                <w:rFonts w:ascii="Times New Roman" w:hAnsi="Times New Roman"/>
                <w:bCs/>
              </w:rPr>
              <w:t>2025</w:t>
            </w:r>
          </w:p>
        </w:tc>
        <w:tc>
          <w:tcPr>
            <w:tcW w:w="1985" w:type="dxa"/>
            <w:vMerge/>
            <w:tcBorders>
              <w:bottom w:val="single" w:sz="4" w:space="0" w:color="auto"/>
            </w:tcBorders>
          </w:tcPr>
          <w:p w:rsidR="00970033" w:rsidRPr="000C10C0" w:rsidRDefault="00970033" w:rsidP="009C42AB">
            <w:pPr>
              <w:pStyle w:val="aa"/>
              <w:ind w:left="0"/>
              <w:rPr>
                <w:rFonts w:ascii="Times New Roman" w:hAnsi="Times New Roman"/>
                <w:bCs/>
              </w:rPr>
            </w:pPr>
          </w:p>
        </w:tc>
      </w:tr>
      <w:tr w:rsidR="00970033" w:rsidRPr="00412B70" w:rsidTr="009761EE">
        <w:trPr>
          <w:trHeight w:val="475"/>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970033" w:rsidRDefault="00970033" w:rsidP="00156AAB">
            <w:pPr>
              <w:pStyle w:val="aa"/>
              <w:ind w:left="0"/>
              <w:rPr>
                <w:rFonts w:ascii="Times New Roman" w:hAnsi="Times New Roman"/>
                <w:bCs/>
                <w:sz w:val="24"/>
                <w:szCs w:val="24"/>
              </w:rPr>
            </w:pPr>
            <w:r>
              <w:rPr>
                <w:rFonts w:ascii="Times New Roman" w:hAnsi="Times New Roman"/>
                <w:bCs/>
                <w:sz w:val="24"/>
                <w:szCs w:val="24"/>
              </w:rPr>
              <w:t xml:space="preserve">Подпрограмма </w:t>
            </w:r>
            <w:r w:rsidR="00156AAB">
              <w:rPr>
                <w:rFonts w:ascii="Times New Roman" w:hAnsi="Times New Roman"/>
                <w:bCs/>
                <w:sz w:val="24"/>
                <w:szCs w:val="24"/>
              </w:rPr>
              <w:t>5</w:t>
            </w:r>
            <w:r>
              <w:rPr>
                <w:rFonts w:ascii="Times New Roman" w:hAnsi="Times New Roman"/>
                <w:bCs/>
                <w:sz w:val="24"/>
                <w:szCs w:val="24"/>
              </w:rPr>
              <w:t xml:space="preserve"> </w:t>
            </w:r>
            <w:r w:rsidR="00156AAB" w:rsidRPr="00156AAB">
              <w:rPr>
                <w:rFonts w:ascii="Times New Roman" w:hAnsi="Times New Roman" w:cs="Times New Roman"/>
                <w:bCs/>
                <w:sz w:val="24"/>
                <w:szCs w:val="24"/>
              </w:rPr>
              <w:t>«Благоустройство мест массового отдыха населения (малых городов) в МО «</w:t>
            </w:r>
            <w:proofErr w:type="spellStart"/>
            <w:r w:rsidR="00156AAB" w:rsidRPr="00156AAB">
              <w:rPr>
                <w:rFonts w:ascii="Times New Roman" w:hAnsi="Times New Roman" w:cs="Times New Roman"/>
                <w:bCs/>
                <w:sz w:val="24"/>
                <w:szCs w:val="24"/>
              </w:rPr>
              <w:t>Бичурский</w:t>
            </w:r>
            <w:proofErr w:type="spellEnd"/>
            <w:r w:rsidR="00156AAB" w:rsidRPr="00156AAB">
              <w:rPr>
                <w:rFonts w:ascii="Times New Roman" w:hAnsi="Times New Roman" w:cs="Times New Roman"/>
                <w:bCs/>
                <w:sz w:val="24"/>
                <w:szCs w:val="24"/>
              </w:rPr>
              <w:t xml:space="preserve"> район»»</w:t>
            </w:r>
          </w:p>
        </w:tc>
      </w:tr>
      <w:tr w:rsidR="00C72D2C" w:rsidTr="009761EE">
        <w:trPr>
          <w:trHeight w:val="275"/>
        </w:trPr>
        <w:tc>
          <w:tcPr>
            <w:tcW w:w="1986" w:type="dxa"/>
            <w:vMerge w:val="restart"/>
            <w:tcBorders>
              <w:top w:val="single" w:sz="4" w:space="0" w:color="auto"/>
              <w:left w:val="single" w:sz="4" w:space="0" w:color="auto"/>
              <w:right w:val="single" w:sz="4" w:space="0" w:color="auto"/>
            </w:tcBorders>
            <w:hideMark/>
          </w:tcPr>
          <w:p w:rsidR="00C72D2C" w:rsidRPr="00970033" w:rsidRDefault="00C72D2C" w:rsidP="009761EE">
            <w:pPr>
              <w:widowControl w:val="0"/>
              <w:autoSpaceDE w:val="0"/>
              <w:autoSpaceDN w:val="0"/>
              <w:adjustRightInd w:val="0"/>
              <w:spacing w:after="0" w:line="240" w:lineRule="auto"/>
              <w:ind w:right="-108"/>
              <w:jc w:val="both"/>
              <w:rPr>
                <w:rFonts w:ascii="Times New Roman" w:hAnsi="Times New Roman" w:cs="Times New Roman"/>
                <w:b/>
                <w:sz w:val="24"/>
                <w:szCs w:val="24"/>
              </w:rPr>
            </w:pPr>
            <w:r w:rsidRPr="00970033">
              <w:rPr>
                <w:rFonts w:ascii="Times New Roman" w:hAnsi="Times New Roman" w:cs="Times New Roman"/>
                <w:sz w:val="24"/>
                <w:szCs w:val="24"/>
              </w:rPr>
              <w:t>Цель: Создание комфортной среды мест массового отдыха населения.</w:t>
            </w:r>
          </w:p>
          <w:p w:rsidR="00C72D2C" w:rsidRPr="00970033" w:rsidRDefault="00C72D2C" w:rsidP="009C42AB">
            <w:pPr>
              <w:widowControl w:val="0"/>
              <w:autoSpaceDE w:val="0"/>
              <w:autoSpaceDN w:val="0"/>
              <w:adjustRightInd w:val="0"/>
              <w:spacing w:after="0" w:line="240" w:lineRule="auto"/>
              <w:jc w:val="both"/>
              <w:rPr>
                <w:rFonts w:ascii="Times New Roman" w:hAnsi="Times New Roman"/>
                <w:b/>
                <w:bCs/>
                <w:sz w:val="24"/>
                <w:szCs w:val="24"/>
              </w:rPr>
            </w:pPr>
            <w:r w:rsidRPr="00970033">
              <w:rPr>
                <w:rFonts w:ascii="Times New Roman" w:hAnsi="Times New Roman" w:cs="Times New Roman"/>
                <w:sz w:val="24"/>
                <w:szCs w:val="24"/>
              </w:rPr>
              <w:t>Задачи: - Создание комфортных и доступных мест массового отдыха населения</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72D2C" w:rsidRPr="00C72D2C" w:rsidRDefault="00C72D2C" w:rsidP="009761EE">
            <w:pPr>
              <w:tabs>
                <w:tab w:val="left" w:pos="567"/>
                <w:tab w:val="left" w:pos="851"/>
              </w:tabs>
              <w:autoSpaceDE w:val="0"/>
              <w:autoSpaceDN w:val="0"/>
              <w:adjustRightInd w:val="0"/>
              <w:spacing w:after="0" w:line="240" w:lineRule="auto"/>
              <w:ind w:left="-108" w:right="-108"/>
              <w:rPr>
                <w:rFonts w:ascii="Times New Roman" w:hAnsi="Times New Roman" w:cs="Times New Roman"/>
                <w:sz w:val="24"/>
                <w:szCs w:val="24"/>
              </w:rPr>
            </w:pPr>
            <w:r w:rsidRPr="00C72D2C">
              <w:rPr>
                <w:rFonts w:ascii="Times New Roman" w:hAnsi="Times New Roman" w:cs="Times New Roman"/>
                <w:b/>
                <w:sz w:val="24"/>
                <w:szCs w:val="24"/>
              </w:rPr>
              <w:t>Целевой индикатор 1</w:t>
            </w:r>
            <w:r>
              <w:rPr>
                <w:rFonts w:ascii="Times New Roman" w:hAnsi="Times New Roman" w:cs="Times New Roman"/>
                <w:sz w:val="24"/>
                <w:szCs w:val="24"/>
              </w:rPr>
              <w:t xml:space="preserve"> </w:t>
            </w:r>
            <w:r w:rsidRPr="00C72D2C">
              <w:rPr>
                <w:rFonts w:ascii="Times New Roman" w:hAnsi="Times New Roman" w:cs="Times New Roman"/>
                <w:sz w:val="24"/>
                <w:szCs w:val="24"/>
              </w:rPr>
              <w:t xml:space="preserve">Количество подготовленных заявок для участия во </w:t>
            </w:r>
            <w:proofErr w:type="spellStart"/>
            <w:proofErr w:type="gramStart"/>
            <w:r w:rsidRPr="00C72D2C">
              <w:rPr>
                <w:rFonts w:ascii="Times New Roman" w:hAnsi="Times New Roman" w:cs="Times New Roman"/>
                <w:sz w:val="24"/>
                <w:szCs w:val="24"/>
              </w:rPr>
              <w:t>всерос</w:t>
            </w:r>
            <w:r w:rsidR="009761EE">
              <w:rPr>
                <w:rFonts w:ascii="Times New Roman" w:hAnsi="Times New Roman" w:cs="Times New Roman"/>
                <w:sz w:val="24"/>
                <w:szCs w:val="24"/>
              </w:rPr>
              <w:t>-</w:t>
            </w:r>
            <w:r w:rsidRPr="00C72D2C">
              <w:rPr>
                <w:rFonts w:ascii="Times New Roman" w:hAnsi="Times New Roman" w:cs="Times New Roman"/>
                <w:sz w:val="24"/>
                <w:szCs w:val="24"/>
              </w:rPr>
              <w:t>сийском</w:t>
            </w:r>
            <w:proofErr w:type="spellEnd"/>
            <w:proofErr w:type="gramEnd"/>
            <w:r w:rsidRPr="00C72D2C">
              <w:rPr>
                <w:rFonts w:ascii="Times New Roman" w:hAnsi="Times New Roman" w:cs="Times New Roman"/>
                <w:sz w:val="24"/>
                <w:szCs w:val="24"/>
              </w:rPr>
              <w:t xml:space="preserve">  конкурсе лучших проектов создания комфортной городской среды «</w:t>
            </w:r>
            <w:proofErr w:type="spellStart"/>
            <w:r w:rsidRPr="00C72D2C">
              <w:rPr>
                <w:rFonts w:ascii="Times New Roman" w:hAnsi="Times New Roman" w:cs="Times New Roman"/>
                <w:sz w:val="24"/>
                <w:szCs w:val="24"/>
              </w:rPr>
              <w:t>Благоуст</w:t>
            </w:r>
            <w:r w:rsidR="008A73F4">
              <w:rPr>
                <w:rFonts w:ascii="Times New Roman" w:hAnsi="Times New Roman" w:cs="Times New Roman"/>
                <w:sz w:val="24"/>
                <w:szCs w:val="24"/>
              </w:rPr>
              <w:t>-</w:t>
            </w:r>
            <w:r w:rsidRPr="00C72D2C">
              <w:rPr>
                <w:rFonts w:ascii="Times New Roman" w:hAnsi="Times New Roman" w:cs="Times New Roman"/>
                <w:sz w:val="24"/>
                <w:szCs w:val="24"/>
              </w:rPr>
              <w:t>ройство</w:t>
            </w:r>
            <w:proofErr w:type="spellEnd"/>
            <w:r w:rsidRPr="00C72D2C">
              <w:rPr>
                <w:rFonts w:ascii="Times New Roman" w:hAnsi="Times New Roman" w:cs="Times New Roman"/>
                <w:sz w:val="24"/>
                <w:szCs w:val="24"/>
              </w:rPr>
              <w:t xml:space="preserve"> малых городов»</w:t>
            </w:r>
          </w:p>
        </w:tc>
        <w:tc>
          <w:tcPr>
            <w:tcW w:w="567" w:type="dxa"/>
            <w:tcBorders>
              <w:top w:val="single" w:sz="4" w:space="0" w:color="auto"/>
              <w:left w:val="single" w:sz="4" w:space="0" w:color="auto"/>
              <w:bottom w:val="single" w:sz="4" w:space="0" w:color="auto"/>
              <w:right w:val="single" w:sz="4" w:space="0" w:color="auto"/>
            </w:tcBorders>
            <w:hideMark/>
          </w:tcPr>
          <w:p w:rsidR="00C72D2C" w:rsidRPr="00970033" w:rsidRDefault="00C72D2C" w:rsidP="009C42AB">
            <w:pPr>
              <w:pStyle w:val="ConsPlusNormal"/>
              <w:jc w:val="both"/>
              <w:rPr>
                <w:rFonts w:ascii="Times New Roman" w:hAnsi="Times New Roman" w:cs="Times New Roman"/>
                <w:color w:val="000000"/>
                <w:sz w:val="24"/>
                <w:szCs w:val="24"/>
              </w:rPr>
            </w:pPr>
            <w:r w:rsidRPr="0097003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72D2C" w:rsidRPr="00970033" w:rsidRDefault="00C72D2C" w:rsidP="00970033">
            <w:pPr>
              <w:ind w:left="-108" w:right="-108"/>
              <w:rPr>
                <w:rFonts w:ascii="Times New Roman" w:hAnsi="Times New Roman" w:cs="Times New Roman"/>
                <w:sz w:val="24"/>
                <w:szCs w:val="24"/>
              </w:rPr>
            </w:pPr>
            <w:r w:rsidRPr="0097003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C72D2C" w:rsidRPr="00970033" w:rsidRDefault="00C72D2C" w:rsidP="009C42AB">
            <w:pPr>
              <w:rPr>
                <w:rFonts w:ascii="Times New Roman" w:hAnsi="Times New Roman" w:cs="Times New Roman"/>
                <w:sz w:val="24"/>
                <w:szCs w:val="24"/>
              </w:rPr>
            </w:pPr>
            <w:r w:rsidRPr="00970033">
              <w:rPr>
                <w:rFonts w:ascii="Times New Roman" w:hAnsi="Times New Roman" w:cs="Times New Roman"/>
                <w:sz w:val="24"/>
                <w:szCs w:val="24"/>
              </w:rPr>
              <w:t>0</w:t>
            </w:r>
          </w:p>
        </w:tc>
        <w:tc>
          <w:tcPr>
            <w:tcW w:w="708" w:type="dxa"/>
            <w:gridSpan w:val="2"/>
            <w:tcBorders>
              <w:top w:val="single" w:sz="4" w:space="0" w:color="auto"/>
              <w:left w:val="single" w:sz="4" w:space="0" w:color="auto"/>
              <w:bottom w:val="single" w:sz="4" w:space="0" w:color="auto"/>
              <w:right w:val="single" w:sz="4" w:space="0" w:color="auto"/>
            </w:tcBorders>
          </w:tcPr>
          <w:p w:rsidR="00C72D2C" w:rsidRPr="00970033" w:rsidRDefault="00C72D2C" w:rsidP="009C42AB">
            <w:pPr>
              <w:rPr>
                <w:rFonts w:ascii="Times New Roman" w:hAnsi="Times New Roman" w:cs="Times New Roman"/>
                <w:sz w:val="24"/>
                <w:szCs w:val="24"/>
              </w:rPr>
            </w:pPr>
            <w:r w:rsidRPr="0097003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72D2C" w:rsidRPr="00970033" w:rsidRDefault="00C72D2C" w:rsidP="00970033">
            <w:pPr>
              <w:rPr>
                <w:rFonts w:ascii="Times New Roman" w:hAnsi="Times New Roman" w:cs="Times New Roman"/>
                <w:sz w:val="24"/>
                <w:szCs w:val="24"/>
              </w:rPr>
            </w:pPr>
            <w:r w:rsidRPr="0097003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72D2C" w:rsidRPr="00970033" w:rsidRDefault="00C72D2C" w:rsidP="009761EE">
            <w:pPr>
              <w:tabs>
                <w:tab w:val="left" w:pos="567"/>
                <w:tab w:val="left" w:pos="851"/>
              </w:tabs>
              <w:autoSpaceDE w:val="0"/>
              <w:autoSpaceDN w:val="0"/>
              <w:adjustRightInd w:val="0"/>
              <w:spacing w:after="0" w:line="240" w:lineRule="auto"/>
              <w:rPr>
                <w:rFonts w:ascii="Times New Roman" w:hAnsi="Times New Roman" w:cs="Times New Roman"/>
                <w:sz w:val="24"/>
                <w:szCs w:val="24"/>
              </w:rPr>
            </w:pPr>
            <w:r w:rsidRPr="00970033">
              <w:rPr>
                <w:rFonts w:ascii="Times New Roman" w:hAnsi="Times New Roman" w:cs="Times New Roman"/>
                <w:sz w:val="24"/>
                <w:szCs w:val="24"/>
              </w:rPr>
              <w:t>Определяется как количество  выполненного объема работ  на планируемый год</w:t>
            </w:r>
          </w:p>
        </w:tc>
      </w:tr>
      <w:tr w:rsidR="00C72D2C" w:rsidTr="008A73F4">
        <w:trPr>
          <w:trHeight w:val="1402"/>
        </w:trPr>
        <w:tc>
          <w:tcPr>
            <w:tcW w:w="1986" w:type="dxa"/>
            <w:vMerge/>
            <w:tcBorders>
              <w:left w:val="single" w:sz="4" w:space="0" w:color="auto"/>
              <w:right w:val="single" w:sz="4" w:space="0" w:color="auto"/>
            </w:tcBorders>
          </w:tcPr>
          <w:p w:rsidR="00C72D2C" w:rsidRPr="00970033" w:rsidRDefault="00C72D2C" w:rsidP="009C42AB">
            <w:pPr>
              <w:widowControl w:val="0"/>
              <w:autoSpaceDE w:val="0"/>
              <w:autoSpaceDN w:val="0"/>
              <w:adjustRightInd w:val="0"/>
              <w:spacing w:after="0" w:line="240" w:lineRule="auto"/>
              <w:jc w:val="both"/>
              <w:rPr>
                <w:rFonts w:ascii="Times New Roman" w:hAnsi="Times New Roman" w:cs="Times New Roman"/>
                <w:sz w:val="24"/>
                <w:szCs w:val="24"/>
              </w:rPr>
            </w:pPr>
          </w:p>
        </w:tc>
        <w:tc>
          <w:tcPr>
            <w:tcW w:w="3402" w:type="dxa"/>
            <w:gridSpan w:val="2"/>
            <w:tcBorders>
              <w:top w:val="single" w:sz="4" w:space="0" w:color="auto"/>
              <w:left w:val="single" w:sz="4" w:space="0" w:color="auto"/>
              <w:right w:val="single" w:sz="4" w:space="0" w:color="auto"/>
            </w:tcBorders>
            <w:vAlign w:val="center"/>
          </w:tcPr>
          <w:p w:rsidR="00C72D2C" w:rsidRPr="00C72D2C" w:rsidRDefault="00C72D2C" w:rsidP="009761EE">
            <w:pPr>
              <w:tabs>
                <w:tab w:val="left" w:pos="567"/>
                <w:tab w:val="left" w:pos="851"/>
              </w:tabs>
              <w:autoSpaceDE w:val="0"/>
              <w:autoSpaceDN w:val="0"/>
              <w:adjustRightInd w:val="0"/>
              <w:spacing w:after="0" w:line="240" w:lineRule="auto"/>
              <w:ind w:right="-108"/>
              <w:rPr>
                <w:rFonts w:ascii="Times New Roman" w:hAnsi="Times New Roman" w:cs="Times New Roman"/>
                <w:sz w:val="24"/>
                <w:szCs w:val="24"/>
              </w:rPr>
            </w:pPr>
            <w:r>
              <w:rPr>
                <w:rFonts w:ascii="Times New Roman" w:hAnsi="Times New Roman" w:cs="Times New Roman"/>
                <w:b/>
                <w:sz w:val="24"/>
                <w:szCs w:val="24"/>
              </w:rPr>
              <w:t>Целевой индикатор 2</w:t>
            </w:r>
            <w:r w:rsidRPr="00C72D2C">
              <w:rPr>
                <w:rFonts w:ascii="Times New Roman" w:hAnsi="Times New Roman" w:cs="Times New Roman"/>
                <w:sz w:val="24"/>
                <w:szCs w:val="24"/>
              </w:rPr>
              <w:t xml:space="preserve"> </w:t>
            </w:r>
            <w:r w:rsidR="009761EE">
              <w:rPr>
                <w:rFonts w:ascii="Times New Roman" w:hAnsi="Times New Roman" w:cs="Times New Roman"/>
                <w:sz w:val="24"/>
                <w:szCs w:val="24"/>
              </w:rPr>
              <w:t>Количество р</w:t>
            </w:r>
            <w:r w:rsidRPr="00C72D2C">
              <w:rPr>
                <w:rFonts w:ascii="Times New Roman" w:hAnsi="Times New Roman" w:cs="Times New Roman"/>
                <w:sz w:val="24"/>
                <w:szCs w:val="24"/>
              </w:rPr>
              <w:t>еализованных проектов создания комфортной среды «Благоустройство малых городов»</w:t>
            </w:r>
          </w:p>
        </w:tc>
        <w:tc>
          <w:tcPr>
            <w:tcW w:w="567" w:type="dxa"/>
            <w:tcBorders>
              <w:top w:val="single" w:sz="4" w:space="0" w:color="auto"/>
              <w:left w:val="single" w:sz="4" w:space="0" w:color="auto"/>
              <w:right w:val="single" w:sz="4" w:space="0" w:color="auto"/>
            </w:tcBorders>
          </w:tcPr>
          <w:p w:rsidR="00C72D2C" w:rsidRPr="00970033" w:rsidRDefault="009761EE" w:rsidP="009C42A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7" w:type="dxa"/>
            <w:tcBorders>
              <w:top w:val="single" w:sz="4" w:space="0" w:color="auto"/>
              <w:left w:val="single" w:sz="4" w:space="0" w:color="auto"/>
              <w:right w:val="single" w:sz="4" w:space="0" w:color="auto"/>
            </w:tcBorders>
          </w:tcPr>
          <w:p w:rsidR="00C72D2C" w:rsidRPr="00970033" w:rsidRDefault="009761EE" w:rsidP="00970033">
            <w:pPr>
              <w:ind w:left="-108" w:right="-108"/>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C72D2C" w:rsidRPr="00970033" w:rsidRDefault="009761EE" w:rsidP="009C42AB">
            <w:pPr>
              <w:rPr>
                <w:rFonts w:ascii="Times New Roman" w:hAnsi="Times New Roman" w:cs="Times New Roman"/>
                <w:sz w:val="24"/>
                <w:szCs w:val="24"/>
              </w:rPr>
            </w:pPr>
            <w:r>
              <w:rPr>
                <w:rFonts w:ascii="Times New Roman" w:hAnsi="Times New Roman" w:cs="Times New Roman"/>
                <w:sz w:val="24"/>
                <w:szCs w:val="24"/>
              </w:rPr>
              <w:t>0</w:t>
            </w:r>
          </w:p>
        </w:tc>
        <w:tc>
          <w:tcPr>
            <w:tcW w:w="708" w:type="dxa"/>
            <w:gridSpan w:val="2"/>
            <w:tcBorders>
              <w:top w:val="single" w:sz="4" w:space="0" w:color="auto"/>
              <w:left w:val="single" w:sz="4" w:space="0" w:color="auto"/>
              <w:right w:val="single" w:sz="4" w:space="0" w:color="auto"/>
            </w:tcBorders>
          </w:tcPr>
          <w:p w:rsidR="00C72D2C" w:rsidRPr="00970033" w:rsidRDefault="009761EE" w:rsidP="009C42AB">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right w:val="single" w:sz="4" w:space="0" w:color="auto"/>
            </w:tcBorders>
          </w:tcPr>
          <w:p w:rsidR="00C72D2C" w:rsidRPr="00970033" w:rsidRDefault="009761EE" w:rsidP="00970033">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right w:val="single" w:sz="4" w:space="0" w:color="auto"/>
            </w:tcBorders>
          </w:tcPr>
          <w:p w:rsidR="00C72D2C" w:rsidRPr="00970033" w:rsidRDefault="009761EE" w:rsidP="008A73F4">
            <w:pPr>
              <w:tabs>
                <w:tab w:val="left" w:pos="567"/>
                <w:tab w:val="left" w:pos="851"/>
              </w:tabs>
              <w:autoSpaceDE w:val="0"/>
              <w:autoSpaceDN w:val="0"/>
              <w:adjustRightInd w:val="0"/>
              <w:spacing w:after="0" w:line="240" w:lineRule="auto"/>
              <w:rPr>
                <w:rFonts w:ascii="Times New Roman" w:hAnsi="Times New Roman" w:cs="Times New Roman"/>
                <w:sz w:val="24"/>
                <w:szCs w:val="24"/>
              </w:rPr>
            </w:pPr>
            <w:r w:rsidRPr="00970033">
              <w:rPr>
                <w:rFonts w:ascii="Times New Roman" w:hAnsi="Times New Roman" w:cs="Times New Roman"/>
                <w:sz w:val="24"/>
                <w:szCs w:val="24"/>
              </w:rPr>
              <w:t>Определяется как количество  выполненн</w:t>
            </w:r>
            <w:r>
              <w:rPr>
                <w:rFonts w:ascii="Times New Roman" w:hAnsi="Times New Roman" w:cs="Times New Roman"/>
                <w:sz w:val="24"/>
                <w:szCs w:val="24"/>
              </w:rPr>
              <w:t>ых</w:t>
            </w:r>
            <w:r w:rsidRPr="00970033">
              <w:rPr>
                <w:rFonts w:ascii="Times New Roman" w:hAnsi="Times New Roman" w:cs="Times New Roman"/>
                <w:sz w:val="24"/>
                <w:szCs w:val="24"/>
              </w:rPr>
              <w:t xml:space="preserve"> работ  на план</w:t>
            </w:r>
            <w:r w:rsidR="008A73F4">
              <w:rPr>
                <w:rFonts w:ascii="Times New Roman" w:hAnsi="Times New Roman" w:cs="Times New Roman"/>
                <w:sz w:val="24"/>
                <w:szCs w:val="24"/>
              </w:rPr>
              <w:t>овый</w:t>
            </w:r>
            <w:r w:rsidRPr="00970033">
              <w:rPr>
                <w:rFonts w:ascii="Times New Roman" w:hAnsi="Times New Roman" w:cs="Times New Roman"/>
                <w:sz w:val="24"/>
                <w:szCs w:val="24"/>
              </w:rPr>
              <w:t xml:space="preserve"> год</w:t>
            </w:r>
          </w:p>
        </w:tc>
      </w:tr>
    </w:tbl>
    <w:p w:rsidR="00191123" w:rsidRDefault="00191123" w:rsidP="00191123">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191123" w:rsidRDefault="00191123" w:rsidP="00191123">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191123" w:rsidRDefault="00191123" w:rsidP="00191123">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191123" w:rsidSect="008A73F4">
          <w:pgSz w:w="11906" w:h="16838"/>
          <w:pgMar w:top="992" w:right="992" w:bottom="284" w:left="1134"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191123" w:rsidRPr="00C11E9C" w:rsidRDefault="00191123" w:rsidP="00191123">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191123" w:rsidRDefault="00191123" w:rsidP="001911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4466"/>
        <w:gridCol w:w="4536"/>
        <w:gridCol w:w="1417"/>
        <w:gridCol w:w="1134"/>
        <w:gridCol w:w="1276"/>
        <w:gridCol w:w="851"/>
      </w:tblGrid>
      <w:tr w:rsidR="00191123" w:rsidRPr="00987A51" w:rsidTr="009C42AB">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123" w:rsidRPr="00CA4BF7" w:rsidRDefault="00191123" w:rsidP="009C42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4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123" w:rsidRPr="00CA4BF7" w:rsidRDefault="00191123" w:rsidP="009C42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123" w:rsidRPr="00CA4BF7" w:rsidRDefault="00191123" w:rsidP="009C42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191123" w:rsidRPr="00CA4BF7" w:rsidRDefault="00191123" w:rsidP="009C42AB">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191123" w:rsidRPr="00987A51" w:rsidTr="009C42AB">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1123" w:rsidRPr="00721980" w:rsidRDefault="00191123" w:rsidP="009C42AB">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134" w:type="dxa"/>
            <w:tcBorders>
              <w:top w:val="single" w:sz="4" w:space="0" w:color="auto"/>
              <w:left w:val="nil"/>
              <w:bottom w:val="single" w:sz="4" w:space="0" w:color="auto"/>
              <w:right w:val="single" w:sz="4" w:space="0" w:color="auto"/>
            </w:tcBorders>
          </w:tcPr>
          <w:p w:rsidR="00191123" w:rsidRPr="00721980" w:rsidRDefault="00191123" w:rsidP="009C42AB">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276" w:type="dxa"/>
            <w:tcBorders>
              <w:top w:val="single" w:sz="4" w:space="0" w:color="auto"/>
              <w:left w:val="nil"/>
              <w:bottom w:val="single" w:sz="4" w:space="0" w:color="auto"/>
              <w:right w:val="single" w:sz="4" w:space="0" w:color="auto"/>
            </w:tcBorders>
          </w:tcPr>
          <w:p w:rsidR="00191123" w:rsidRPr="00721980" w:rsidRDefault="00191123" w:rsidP="009C42AB">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851" w:type="dxa"/>
            <w:tcBorders>
              <w:top w:val="single" w:sz="4" w:space="0" w:color="auto"/>
              <w:left w:val="nil"/>
              <w:bottom w:val="single" w:sz="4" w:space="0" w:color="auto"/>
              <w:right w:val="single" w:sz="4" w:space="0" w:color="auto"/>
            </w:tcBorders>
          </w:tcPr>
          <w:p w:rsidR="00191123" w:rsidRPr="00721980" w:rsidRDefault="00191123" w:rsidP="009C42A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r>
      <w:tr w:rsidR="00970033" w:rsidRPr="00987A51" w:rsidTr="009C42AB">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970033" w:rsidRPr="008303EB" w:rsidRDefault="00970033" w:rsidP="00970033">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5</w:t>
            </w:r>
          </w:p>
        </w:tc>
        <w:tc>
          <w:tcPr>
            <w:tcW w:w="4466" w:type="dxa"/>
            <w:vMerge w:val="restart"/>
            <w:tcBorders>
              <w:top w:val="nil"/>
              <w:left w:val="single" w:sz="4" w:space="0" w:color="auto"/>
              <w:right w:val="single" w:sz="4" w:space="0" w:color="auto"/>
            </w:tcBorders>
            <w:shd w:val="clear" w:color="auto" w:fill="auto"/>
            <w:hideMark/>
          </w:tcPr>
          <w:p w:rsidR="00970033" w:rsidRPr="008303EB" w:rsidRDefault="00970033" w:rsidP="00EC34F4">
            <w:pPr>
              <w:tabs>
                <w:tab w:val="left" w:pos="567"/>
                <w:tab w:val="left" w:pos="851"/>
              </w:tabs>
              <w:spacing w:after="0" w:line="240" w:lineRule="auto"/>
              <w:jc w:val="center"/>
              <w:rPr>
                <w:rFonts w:ascii="Times New Roman" w:eastAsia="Times New Roman" w:hAnsi="Times New Roman" w:cs="Times New Roman"/>
                <w:color w:val="000000"/>
                <w:lang w:eastAsia="ru-RU"/>
              </w:rPr>
            </w:pPr>
            <w:r w:rsidRPr="00664840">
              <w:rPr>
                <w:rFonts w:ascii="Times New Roman" w:hAnsi="Times New Roman" w:cs="Times New Roman"/>
              </w:rPr>
              <w:t>«</w:t>
            </w:r>
            <w:r w:rsidRPr="00664840">
              <w:rPr>
                <w:rFonts w:ascii="Times New Roman" w:hAnsi="Times New Roman" w:cs="Times New Roman"/>
                <w:bCs/>
                <w:color w:val="22272F"/>
                <w:shd w:val="clear" w:color="auto" w:fill="FFFFFF"/>
              </w:rPr>
              <w:t>Благоустройство мест массового отдыха населения (малых городов) в МО «</w:t>
            </w:r>
            <w:proofErr w:type="spellStart"/>
            <w:r w:rsidRPr="00664840">
              <w:rPr>
                <w:rFonts w:ascii="Times New Roman" w:hAnsi="Times New Roman" w:cs="Times New Roman"/>
                <w:bCs/>
                <w:color w:val="22272F"/>
                <w:shd w:val="clear" w:color="auto" w:fill="FFFFFF"/>
              </w:rPr>
              <w:t>Бичурский</w:t>
            </w:r>
            <w:proofErr w:type="spellEnd"/>
            <w:r w:rsidRPr="00664840">
              <w:rPr>
                <w:rFonts w:ascii="Times New Roman" w:hAnsi="Times New Roman" w:cs="Times New Roman"/>
                <w:bCs/>
                <w:color w:val="22272F"/>
                <w:shd w:val="clear" w:color="auto" w:fill="FFFFFF"/>
              </w:rPr>
              <w:t xml:space="preserve"> район»</w:t>
            </w:r>
            <w:r w:rsidRPr="00664840">
              <w:rPr>
                <w:rFonts w:ascii="Times New Roman" w:hAnsi="Times New Roman" w:cs="Times New Roman"/>
              </w:rPr>
              <w:t>»</w:t>
            </w:r>
          </w:p>
        </w:tc>
        <w:tc>
          <w:tcPr>
            <w:tcW w:w="4536" w:type="dxa"/>
            <w:tcBorders>
              <w:top w:val="nil"/>
              <w:left w:val="nil"/>
              <w:bottom w:val="single" w:sz="4" w:space="0" w:color="auto"/>
              <w:right w:val="single" w:sz="4" w:space="0" w:color="auto"/>
            </w:tcBorders>
            <w:shd w:val="clear" w:color="auto" w:fill="auto"/>
            <w:noWrap/>
            <w:vAlign w:val="center"/>
            <w:hideMark/>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970033" w:rsidRPr="00987A51" w:rsidTr="009C42AB">
        <w:trPr>
          <w:trHeight w:val="289"/>
        </w:trPr>
        <w:tc>
          <w:tcPr>
            <w:tcW w:w="1135" w:type="dxa"/>
            <w:vMerge/>
            <w:tcBorders>
              <w:left w:val="single" w:sz="4" w:space="0" w:color="auto"/>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970033" w:rsidRPr="006F663E"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970033" w:rsidRPr="00987A51" w:rsidTr="009C42AB">
        <w:trPr>
          <w:trHeight w:val="235"/>
        </w:trPr>
        <w:tc>
          <w:tcPr>
            <w:tcW w:w="1135" w:type="dxa"/>
            <w:vMerge/>
            <w:tcBorders>
              <w:left w:val="single" w:sz="4" w:space="0" w:color="auto"/>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970033" w:rsidRPr="006F663E"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970033" w:rsidRPr="00987A51" w:rsidTr="009C42AB">
        <w:trPr>
          <w:trHeight w:val="295"/>
        </w:trPr>
        <w:tc>
          <w:tcPr>
            <w:tcW w:w="1135" w:type="dxa"/>
            <w:vMerge/>
            <w:tcBorders>
              <w:left w:val="single" w:sz="4" w:space="0" w:color="auto"/>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970033" w:rsidRPr="006F663E"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970033" w:rsidRPr="00987A51" w:rsidTr="009C42AB">
        <w:trPr>
          <w:trHeight w:val="295"/>
        </w:trPr>
        <w:tc>
          <w:tcPr>
            <w:tcW w:w="1135" w:type="dxa"/>
            <w:vMerge/>
            <w:tcBorders>
              <w:left w:val="single" w:sz="4" w:space="0" w:color="auto"/>
              <w:bottom w:val="single" w:sz="4" w:space="0" w:color="000000"/>
              <w:right w:val="single" w:sz="4" w:space="0" w:color="auto"/>
            </w:tcBorders>
            <w:vAlign w:val="center"/>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single" w:sz="4" w:space="0" w:color="auto"/>
              <w:left w:val="nil"/>
              <w:bottom w:val="single" w:sz="4" w:space="0" w:color="auto"/>
              <w:right w:val="single" w:sz="4" w:space="0" w:color="auto"/>
            </w:tcBorders>
            <w:shd w:val="clear" w:color="auto" w:fill="auto"/>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single" w:sz="4" w:space="0" w:color="auto"/>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970033" w:rsidRPr="00987A51" w:rsidTr="009C42AB">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970033" w:rsidRPr="008303EB"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4466" w:type="dxa"/>
            <w:vMerge w:val="restart"/>
            <w:tcBorders>
              <w:top w:val="nil"/>
              <w:left w:val="single" w:sz="4" w:space="0" w:color="auto"/>
              <w:right w:val="single" w:sz="4" w:space="0" w:color="auto"/>
            </w:tcBorders>
            <w:shd w:val="clear" w:color="auto" w:fill="auto"/>
            <w:hideMark/>
          </w:tcPr>
          <w:p w:rsidR="00970033" w:rsidRPr="008303EB" w:rsidRDefault="00970033" w:rsidP="00EC34F4">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4536" w:type="dxa"/>
            <w:tcBorders>
              <w:top w:val="nil"/>
              <w:left w:val="nil"/>
              <w:bottom w:val="nil"/>
              <w:right w:val="nil"/>
            </w:tcBorders>
            <w:shd w:val="clear" w:color="auto" w:fill="auto"/>
            <w:noWrap/>
            <w:vAlign w:val="center"/>
            <w:hideMark/>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970033" w:rsidRPr="00987A51" w:rsidTr="009C42AB">
        <w:trPr>
          <w:trHeight w:val="289"/>
        </w:trPr>
        <w:tc>
          <w:tcPr>
            <w:tcW w:w="1135" w:type="dxa"/>
            <w:vMerge/>
            <w:tcBorders>
              <w:top w:val="nil"/>
              <w:left w:val="single" w:sz="4" w:space="0" w:color="auto"/>
              <w:bottom w:val="single" w:sz="4" w:space="0" w:color="000000"/>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single" w:sz="4" w:space="0" w:color="auto"/>
              <w:left w:val="nil"/>
              <w:bottom w:val="single" w:sz="4" w:space="0" w:color="auto"/>
              <w:right w:val="single" w:sz="4" w:space="0" w:color="auto"/>
            </w:tcBorders>
            <w:shd w:val="clear" w:color="auto" w:fill="auto"/>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970033" w:rsidRPr="00987A51" w:rsidTr="009C42AB">
        <w:trPr>
          <w:trHeight w:val="317"/>
        </w:trPr>
        <w:tc>
          <w:tcPr>
            <w:tcW w:w="1135" w:type="dxa"/>
            <w:vMerge/>
            <w:tcBorders>
              <w:top w:val="nil"/>
              <w:left w:val="single" w:sz="4" w:space="0" w:color="auto"/>
              <w:bottom w:val="single" w:sz="4" w:space="0" w:color="000000"/>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970033" w:rsidRPr="00987A51" w:rsidTr="009C42AB">
        <w:trPr>
          <w:trHeight w:val="271"/>
        </w:trPr>
        <w:tc>
          <w:tcPr>
            <w:tcW w:w="1135" w:type="dxa"/>
            <w:vMerge/>
            <w:tcBorders>
              <w:top w:val="nil"/>
              <w:left w:val="single" w:sz="4" w:space="0" w:color="auto"/>
              <w:bottom w:val="nil"/>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hideMark/>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970033" w:rsidRPr="00987A51" w:rsidTr="009C42AB">
        <w:trPr>
          <w:trHeight w:val="271"/>
        </w:trPr>
        <w:tc>
          <w:tcPr>
            <w:tcW w:w="1135" w:type="dxa"/>
            <w:tcBorders>
              <w:top w:val="nil"/>
              <w:left w:val="single" w:sz="4" w:space="0" w:color="auto"/>
              <w:bottom w:val="single" w:sz="4" w:space="0" w:color="auto"/>
              <w:right w:val="single" w:sz="4" w:space="0" w:color="auto"/>
            </w:tcBorders>
            <w:vAlign w:val="center"/>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bottom w:val="single" w:sz="4" w:space="0" w:color="auto"/>
              <w:right w:val="single" w:sz="4" w:space="0" w:color="auto"/>
            </w:tcBorders>
            <w:vAlign w:val="center"/>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721980" w:rsidRDefault="00970033" w:rsidP="009C42AB">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970033" w:rsidRPr="00987A51" w:rsidTr="009C42AB">
        <w:trPr>
          <w:trHeight w:val="271"/>
        </w:trPr>
        <w:tc>
          <w:tcPr>
            <w:tcW w:w="1135" w:type="dxa"/>
            <w:tcBorders>
              <w:top w:val="single" w:sz="4" w:space="0" w:color="auto"/>
              <w:left w:val="single" w:sz="4" w:space="0" w:color="auto"/>
              <w:bottom w:val="nil"/>
              <w:right w:val="single" w:sz="4" w:space="0" w:color="auto"/>
            </w:tcBorders>
            <w:vAlign w:val="center"/>
          </w:tcPr>
          <w:p w:rsidR="00970033" w:rsidRPr="00CA4BF7" w:rsidRDefault="0097003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val="restart"/>
            <w:tcBorders>
              <w:top w:val="single" w:sz="4" w:space="0" w:color="auto"/>
              <w:left w:val="single" w:sz="4" w:space="0" w:color="auto"/>
              <w:right w:val="single" w:sz="4" w:space="0" w:color="auto"/>
            </w:tcBorders>
            <w:vAlign w:val="center"/>
          </w:tcPr>
          <w:p w:rsidR="00970033" w:rsidRPr="008303EB" w:rsidRDefault="00970033" w:rsidP="00EC34F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Количество Реализованных проектов создания комфортной среды «Благоустройство малых городов»</w:t>
            </w:r>
          </w:p>
        </w:tc>
        <w:tc>
          <w:tcPr>
            <w:tcW w:w="4536" w:type="dxa"/>
            <w:tcBorders>
              <w:top w:val="single" w:sz="4" w:space="0" w:color="auto"/>
              <w:left w:val="nil"/>
              <w:bottom w:val="single" w:sz="4" w:space="0" w:color="auto"/>
              <w:right w:val="single" w:sz="4" w:space="0" w:color="auto"/>
            </w:tcBorders>
            <w:shd w:val="clear" w:color="auto" w:fill="auto"/>
            <w:vAlign w:val="center"/>
          </w:tcPr>
          <w:p w:rsidR="00970033" w:rsidRPr="008303EB" w:rsidRDefault="00970033" w:rsidP="009C42AB">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970033" w:rsidRPr="00D935E7" w:rsidRDefault="0097003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191123" w:rsidRPr="00987A51" w:rsidTr="009C42AB">
        <w:trPr>
          <w:trHeight w:val="271"/>
        </w:trPr>
        <w:tc>
          <w:tcPr>
            <w:tcW w:w="1135" w:type="dxa"/>
            <w:tcBorders>
              <w:top w:val="nil"/>
              <w:left w:val="single" w:sz="4" w:space="0" w:color="auto"/>
              <w:bottom w:val="nil"/>
              <w:right w:val="single" w:sz="4" w:space="0" w:color="auto"/>
            </w:tcBorders>
            <w:vAlign w:val="center"/>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191123" w:rsidRPr="00987A51" w:rsidTr="00156AAB">
        <w:trPr>
          <w:trHeight w:val="309"/>
        </w:trPr>
        <w:tc>
          <w:tcPr>
            <w:tcW w:w="1135" w:type="dxa"/>
            <w:tcBorders>
              <w:top w:val="nil"/>
              <w:left w:val="single" w:sz="4" w:space="0" w:color="auto"/>
              <w:bottom w:val="nil"/>
              <w:right w:val="single" w:sz="4" w:space="0" w:color="auto"/>
            </w:tcBorders>
            <w:vAlign w:val="center"/>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2</w:t>
            </w:r>
          </w:p>
        </w:tc>
        <w:tc>
          <w:tcPr>
            <w:tcW w:w="4466" w:type="dxa"/>
            <w:vMerge/>
            <w:tcBorders>
              <w:left w:val="single" w:sz="4" w:space="0" w:color="auto"/>
              <w:right w:val="single" w:sz="4" w:space="0" w:color="auto"/>
            </w:tcBorders>
            <w:vAlign w:val="center"/>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191123" w:rsidRPr="00987A51" w:rsidTr="009C42AB">
        <w:trPr>
          <w:trHeight w:val="271"/>
        </w:trPr>
        <w:tc>
          <w:tcPr>
            <w:tcW w:w="1135" w:type="dxa"/>
            <w:tcBorders>
              <w:top w:val="nil"/>
              <w:left w:val="single" w:sz="4" w:space="0" w:color="auto"/>
              <w:bottom w:val="nil"/>
              <w:right w:val="single" w:sz="4" w:space="0" w:color="auto"/>
            </w:tcBorders>
            <w:vAlign w:val="center"/>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466" w:type="dxa"/>
            <w:vMerge/>
            <w:tcBorders>
              <w:left w:val="single" w:sz="4" w:space="0" w:color="auto"/>
              <w:right w:val="single" w:sz="4" w:space="0" w:color="auto"/>
            </w:tcBorders>
            <w:vAlign w:val="center"/>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p>
        </w:tc>
        <w:tc>
          <w:tcPr>
            <w:tcW w:w="4536" w:type="dxa"/>
            <w:tcBorders>
              <w:top w:val="nil"/>
              <w:left w:val="nil"/>
              <w:bottom w:val="single" w:sz="4" w:space="0" w:color="auto"/>
              <w:right w:val="single" w:sz="4" w:space="0" w:color="auto"/>
            </w:tcBorders>
            <w:shd w:val="clear" w:color="auto" w:fill="auto"/>
          </w:tcPr>
          <w:p w:rsidR="00191123" w:rsidRPr="00CA4BF7" w:rsidRDefault="00191123" w:rsidP="009C42AB">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r w:rsidR="00191123" w:rsidRPr="00987A51" w:rsidTr="009C42AB">
        <w:trPr>
          <w:trHeight w:val="331"/>
        </w:trPr>
        <w:tc>
          <w:tcPr>
            <w:tcW w:w="1135" w:type="dxa"/>
            <w:tcBorders>
              <w:top w:val="nil"/>
              <w:left w:val="single" w:sz="4" w:space="0" w:color="auto"/>
              <w:bottom w:val="single" w:sz="4" w:space="0" w:color="000000"/>
              <w:right w:val="single" w:sz="4" w:space="0" w:color="auto"/>
            </w:tcBorders>
            <w:vAlign w:val="center"/>
          </w:tcPr>
          <w:p w:rsidR="00191123" w:rsidRPr="008303EB" w:rsidRDefault="00191123" w:rsidP="009C42AB">
            <w:pPr>
              <w:tabs>
                <w:tab w:val="left" w:pos="567"/>
                <w:tab w:val="left" w:pos="851"/>
              </w:tabs>
              <w:spacing w:after="0" w:line="240" w:lineRule="auto"/>
              <w:rPr>
                <w:rFonts w:ascii="Times New Roman" w:eastAsia="Times New Roman" w:hAnsi="Times New Roman" w:cs="Times New Roman"/>
                <w:color w:val="000000"/>
                <w:lang w:eastAsia="ru-RU"/>
              </w:rPr>
            </w:pPr>
          </w:p>
        </w:tc>
        <w:tc>
          <w:tcPr>
            <w:tcW w:w="4466" w:type="dxa"/>
            <w:vMerge/>
            <w:tcBorders>
              <w:left w:val="single" w:sz="4" w:space="0" w:color="auto"/>
              <w:bottom w:val="single" w:sz="4" w:space="0" w:color="000000"/>
              <w:right w:val="single" w:sz="4" w:space="0" w:color="auto"/>
            </w:tcBorders>
            <w:vAlign w:val="center"/>
          </w:tcPr>
          <w:p w:rsidR="00191123" w:rsidRPr="008303EB" w:rsidRDefault="00191123" w:rsidP="009C42AB">
            <w:pPr>
              <w:tabs>
                <w:tab w:val="left" w:pos="567"/>
                <w:tab w:val="left" w:pos="851"/>
              </w:tabs>
              <w:spacing w:after="0" w:line="240" w:lineRule="auto"/>
              <w:rPr>
                <w:rFonts w:ascii="Times New Roman" w:eastAsia="Times New Roman" w:hAnsi="Times New Roman" w:cs="Times New Roman"/>
                <w:color w:val="000000"/>
                <w:lang w:eastAsia="ru-RU"/>
              </w:rPr>
            </w:pPr>
          </w:p>
        </w:tc>
        <w:tc>
          <w:tcPr>
            <w:tcW w:w="4536" w:type="dxa"/>
            <w:tcBorders>
              <w:top w:val="nil"/>
              <w:left w:val="nil"/>
              <w:bottom w:val="single" w:sz="4" w:space="0" w:color="auto"/>
              <w:right w:val="single" w:sz="4" w:space="0" w:color="auto"/>
            </w:tcBorders>
            <w:shd w:val="clear" w:color="auto" w:fill="auto"/>
          </w:tcPr>
          <w:p w:rsidR="00191123" w:rsidRPr="008303EB" w:rsidRDefault="00191123" w:rsidP="009C42AB">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6"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851" w:type="dxa"/>
            <w:tcBorders>
              <w:top w:val="nil"/>
              <w:left w:val="nil"/>
              <w:bottom w:val="single" w:sz="4" w:space="0" w:color="auto"/>
              <w:right w:val="single" w:sz="4" w:space="0" w:color="auto"/>
            </w:tcBorders>
          </w:tcPr>
          <w:p w:rsidR="00191123" w:rsidRPr="00D935E7" w:rsidRDefault="00191123" w:rsidP="009C42AB">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r>
    </w:tbl>
    <w:p w:rsidR="00191123" w:rsidRDefault="00191123" w:rsidP="00191123">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 </w:t>
      </w:r>
    </w:p>
    <w:p w:rsidR="00191123" w:rsidRDefault="00191123" w:rsidP="00191123">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 в размере 2 %</w:t>
      </w:r>
      <w:r w:rsidRPr="00415D0F">
        <w:rPr>
          <w:rFonts w:ascii="Times New Roman" w:eastAsia="Times New Roman" w:hAnsi="Times New Roman" w:cs="Times New Roman"/>
          <w:sz w:val="24"/>
          <w:szCs w:val="24"/>
          <w:lang w:eastAsia="ru-RU"/>
        </w:rPr>
        <w:t xml:space="preserve">. </w:t>
      </w:r>
    </w:p>
    <w:p w:rsidR="00191123" w:rsidRDefault="00191123" w:rsidP="00191123">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w:t>
      </w:r>
      <w:proofErr w:type="gramStart"/>
      <w:r>
        <w:rPr>
          <w:rFonts w:ascii="Times New Roman" w:eastAsia="Times New Roman" w:hAnsi="Times New Roman" w:cs="Times New Roman"/>
          <w:sz w:val="24"/>
          <w:szCs w:val="24"/>
          <w:lang w:eastAsia="ru-RU"/>
        </w:rPr>
        <w:t>дств сп</w:t>
      </w:r>
      <w:proofErr w:type="gramEnd"/>
      <w:r>
        <w:rPr>
          <w:rFonts w:ascii="Times New Roman" w:eastAsia="Times New Roman" w:hAnsi="Times New Roman" w:cs="Times New Roman"/>
          <w:sz w:val="24"/>
          <w:szCs w:val="24"/>
          <w:lang w:eastAsia="ru-RU"/>
        </w:rPr>
        <w:t>онсорской помощи, средств финансового участия инвесторов и иных источников финансирования.</w:t>
      </w:r>
    </w:p>
    <w:p w:rsidR="00191123" w:rsidRDefault="00191123" w:rsidP="0019112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sectPr w:rsidR="00191123" w:rsidSect="008A73F4">
          <w:pgSz w:w="16838" w:h="11906" w:orient="landscape"/>
          <w:pgMar w:top="1418" w:right="992" w:bottom="992" w:left="709" w:header="709" w:footer="709" w:gutter="0"/>
          <w:cols w:space="708"/>
          <w:docGrid w:linePitch="360"/>
        </w:sectPr>
      </w:pPr>
    </w:p>
    <w:p w:rsidR="00191123" w:rsidRDefault="00191123" w:rsidP="0019112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91123" w:rsidRDefault="00191123" w:rsidP="0019112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margin" w:tblpXSpec="center" w:tblpY="282"/>
        <w:tblW w:w="10395" w:type="dxa"/>
        <w:tblLook w:val="04A0" w:firstRow="1" w:lastRow="0" w:firstColumn="1" w:lastColumn="0" w:noHBand="0" w:noVBand="1"/>
      </w:tblPr>
      <w:tblGrid>
        <w:gridCol w:w="699"/>
        <w:gridCol w:w="4501"/>
        <w:gridCol w:w="1796"/>
        <w:gridCol w:w="3399"/>
      </w:tblGrid>
      <w:tr w:rsidR="00191123" w:rsidTr="009C42AB">
        <w:trPr>
          <w:trHeight w:val="281"/>
        </w:trPr>
        <w:tc>
          <w:tcPr>
            <w:tcW w:w="699" w:type="dxa"/>
          </w:tcPr>
          <w:p w:rsidR="00191123" w:rsidRDefault="0019112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4501" w:type="dxa"/>
          </w:tcPr>
          <w:p w:rsidR="00191123" w:rsidRDefault="0019112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796" w:type="dxa"/>
          </w:tcPr>
          <w:p w:rsidR="00191123" w:rsidRDefault="0019112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99" w:type="dxa"/>
          </w:tcPr>
          <w:p w:rsidR="00191123" w:rsidRDefault="0019112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191123" w:rsidRPr="00987A51" w:rsidTr="009C42AB">
        <w:trPr>
          <w:trHeight w:val="137"/>
        </w:trPr>
        <w:tc>
          <w:tcPr>
            <w:tcW w:w="699" w:type="dxa"/>
          </w:tcPr>
          <w:p w:rsidR="00191123" w:rsidRPr="00156AAB" w:rsidRDefault="0019112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1</w:t>
            </w:r>
          </w:p>
        </w:tc>
        <w:tc>
          <w:tcPr>
            <w:tcW w:w="9696" w:type="dxa"/>
            <w:gridSpan w:val="3"/>
          </w:tcPr>
          <w:p w:rsidR="00191123" w:rsidRPr="00156AAB" w:rsidRDefault="00191123" w:rsidP="00970033">
            <w:pPr>
              <w:spacing w:after="0" w:line="240" w:lineRule="auto"/>
              <w:rPr>
                <w:rFonts w:ascii="Times New Roman" w:hAnsi="Times New Roman" w:cs="Times New Roman"/>
                <w:color w:val="000000"/>
                <w:sz w:val="24"/>
                <w:szCs w:val="24"/>
              </w:rPr>
            </w:pPr>
            <w:r w:rsidRPr="00156AAB">
              <w:rPr>
                <w:rFonts w:ascii="Times New Roman" w:hAnsi="Times New Roman" w:cs="Times New Roman"/>
                <w:color w:val="000000"/>
                <w:sz w:val="24"/>
                <w:szCs w:val="24"/>
              </w:rPr>
              <w:t xml:space="preserve">Подпрограмма </w:t>
            </w:r>
            <w:r w:rsidR="00970033" w:rsidRPr="00156AAB">
              <w:rPr>
                <w:rFonts w:ascii="Times New Roman" w:hAnsi="Times New Roman" w:cs="Times New Roman"/>
                <w:color w:val="000000"/>
                <w:sz w:val="24"/>
                <w:szCs w:val="24"/>
              </w:rPr>
              <w:t>5</w:t>
            </w:r>
            <w:r w:rsidRPr="00156AAB">
              <w:rPr>
                <w:rFonts w:ascii="Times New Roman" w:hAnsi="Times New Roman" w:cs="Times New Roman"/>
                <w:color w:val="000000"/>
                <w:sz w:val="24"/>
                <w:szCs w:val="24"/>
              </w:rPr>
              <w:t xml:space="preserve"> </w:t>
            </w:r>
            <w:r w:rsidR="00970033" w:rsidRPr="00156AAB">
              <w:rPr>
                <w:rFonts w:ascii="Times New Roman" w:hAnsi="Times New Roman" w:cs="Times New Roman"/>
                <w:sz w:val="24"/>
                <w:szCs w:val="24"/>
              </w:rPr>
              <w:t>«</w:t>
            </w:r>
            <w:r w:rsidR="00970033" w:rsidRPr="00156AAB">
              <w:rPr>
                <w:rFonts w:ascii="Times New Roman" w:hAnsi="Times New Roman" w:cs="Times New Roman"/>
                <w:bCs/>
                <w:color w:val="22272F"/>
                <w:sz w:val="24"/>
                <w:szCs w:val="24"/>
                <w:shd w:val="clear" w:color="auto" w:fill="FFFFFF"/>
              </w:rPr>
              <w:t>Благоустройство мест массового отдыха населения (малых городов) в МО «</w:t>
            </w:r>
            <w:proofErr w:type="spellStart"/>
            <w:r w:rsidR="00970033" w:rsidRPr="00156AAB">
              <w:rPr>
                <w:rFonts w:ascii="Times New Roman" w:hAnsi="Times New Roman" w:cs="Times New Roman"/>
                <w:bCs/>
                <w:color w:val="22272F"/>
                <w:sz w:val="24"/>
                <w:szCs w:val="24"/>
                <w:shd w:val="clear" w:color="auto" w:fill="FFFFFF"/>
              </w:rPr>
              <w:t>Бичурский</w:t>
            </w:r>
            <w:proofErr w:type="spellEnd"/>
            <w:r w:rsidR="00970033" w:rsidRPr="00156AAB">
              <w:rPr>
                <w:rFonts w:ascii="Times New Roman" w:hAnsi="Times New Roman" w:cs="Times New Roman"/>
                <w:bCs/>
                <w:color w:val="22272F"/>
                <w:sz w:val="24"/>
                <w:szCs w:val="24"/>
                <w:shd w:val="clear" w:color="auto" w:fill="FFFFFF"/>
              </w:rPr>
              <w:t xml:space="preserve"> район»</w:t>
            </w:r>
            <w:r w:rsidR="00970033" w:rsidRPr="00156AAB">
              <w:rPr>
                <w:rFonts w:ascii="Times New Roman" w:hAnsi="Times New Roman" w:cs="Times New Roman"/>
                <w:sz w:val="24"/>
                <w:szCs w:val="24"/>
              </w:rPr>
              <w:t>»</w:t>
            </w:r>
          </w:p>
        </w:tc>
      </w:tr>
      <w:tr w:rsidR="00970033" w:rsidTr="009C42AB">
        <w:trPr>
          <w:trHeight w:val="428"/>
        </w:trPr>
        <w:tc>
          <w:tcPr>
            <w:tcW w:w="699" w:type="dxa"/>
          </w:tcPr>
          <w:p w:rsidR="00970033" w:rsidRPr="00156AAB" w:rsidRDefault="0097003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1.1.</w:t>
            </w:r>
          </w:p>
        </w:tc>
        <w:tc>
          <w:tcPr>
            <w:tcW w:w="4501" w:type="dxa"/>
          </w:tcPr>
          <w:p w:rsidR="00970033" w:rsidRPr="00156AAB" w:rsidRDefault="00970033" w:rsidP="00156AAB">
            <w:pPr>
              <w:tabs>
                <w:tab w:val="left" w:pos="567"/>
                <w:tab w:val="left" w:pos="851"/>
              </w:tabs>
              <w:spacing w:after="0" w:line="240" w:lineRule="auto"/>
              <w:rPr>
                <w:rFonts w:ascii="Times New Roman" w:hAnsi="Times New Roman" w:cs="Times New Roman"/>
                <w:color w:val="000000"/>
                <w:sz w:val="24"/>
                <w:szCs w:val="24"/>
              </w:rPr>
            </w:pPr>
            <w:r w:rsidRPr="00156AAB">
              <w:rPr>
                <w:rFonts w:ascii="Times New Roman" w:hAnsi="Times New Roman" w:cs="Times New Roman"/>
                <w:sz w:val="24"/>
                <w:szCs w:val="24"/>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1796" w:type="dxa"/>
          </w:tcPr>
          <w:p w:rsidR="00970033" w:rsidRPr="00156AAB" w:rsidRDefault="00970033" w:rsidP="0097003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2023 -2025 годы*</w:t>
            </w:r>
          </w:p>
        </w:tc>
        <w:tc>
          <w:tcPr>
            <w:tcW w:w="3399" w:type="dxa"/>
          </w:tcPr>
          <w:p w:rsidR="00970033" w:rsidRPr="00156AAB" w:rsidRDefault="00970033" w:rsidP="009C42AB">
            <w:pPr>
              <w:spacing w:after="0" w:line="240" w:lineRule="auto"/>
              <w:rPr>
                <w:sz w:val="24"/>
                <w:szCs w:val="24"/>
              </w:rPr>
            </w:pPr>
            <w:r w:rsidRPr="00156AAB">
              <w:rPr>
                <w:rFonts w:ascii="Times New Roman" w:hAnsi="Times New Roman" w:cs="Times New Roman"/>
                <w:color w:val="000000"/>
                <w:sz w:val="24"/>
                <w:szCs w:val="24"/>
              </w:rPr>
              <w:t>Улучшение качества жизни населения в сельской местности</w:t>
            </w:r>
          </w:p>
        </w:tc>
      </w:tr>
      <w:tr w:rsidR="00970033" w:rsidTr="00EC34F4">
        <w:trPr>
          <w:trHeight w:val="428"/>
        </w:trPr>
        <w:tc>
          <w:tcPr>
            <w:tcW w:w="699" w:type="dxa"/>
          </w:tcPr>
          <w:p w:rsidR="00970033" w:rsidRPr="00156AAB" w:rsidRDefault="00970033" w:rsidP="009C42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1.2.</w:t>
            </w:r>
          </w:p>
        </w:tc>
        <w:tc>
          <w:tcPr>
            <w:tcW w:w="4501" w:type="dxa"/>
            <w:vAlign w:val="center"/>
          </w:tcPr>
          <w:p w:rsidR="00970033" w:rsidRPr="00156AAB" w:rsidRDefault="00970033" w:rsidP="00156AAB">
            <w:pPr>
              <w:spacing w:after="0" w:line="240" w:lineRule="auto"/>
              <w:rPr>
                <w:rFonts w:ascii="Times New Roman" w:hAnsi="Times New Roman" w:cs="Times New Roman"/>
                <w:color w:val="000000"/>
                <w:sz w:val="24"/>
                <w:szCs w:val="24"/>
              </w:rPr>
            </w:pPr>
            <w:r w:rsidRPr="00156AAB">
              <w:rPr>
                <w:rFonts w:ascii="Times New Roman" w:hAnsi="Times New Roman" w:cs="Times New Roman"/>
                <w:sz w:val="24"/>
                <w:szCs w:val="24"/>
              </w:rPr>
              <w:t>Количество Реализованных проектов создания комфортной среды «Благоустройство малых городов»</w:t>
            </w:r>
          </w:p>
        </w:tc>
        <w:tc>
          <w:tcPr>
            <w:tcW w:w="1796" w:type="dxa"/>
          </w:tcPr>
          <w:p w:rsidR="00970033" w:rsidRPr="00156AAB" w:rsidRDefault="00970033" w:rsidP="0097003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2024-2025 годы*</w:t>
            </w:r>
          </w:p>
        </w:tc>
        <w:tc>
          <w:tcPr>
            <w:tcW w:w="3399" w:type="dxa"/>
          </w:tcPr>
          <w:p w:rsidR="00970033" w:rsidRPr="00156AAB" w:rsidRDefault="00970033" w:rsidP="009C42AB">
            <w:pPr>
              <w:spacing w:after="0" w:line="240" w:lineRule="auto"/>
              <w:rPr>
                <w:rFonts w:ascii="Times New Roman" w:hAnsi="Times New Roman" w:cs="Times New Roman"/>
                <w:color w:val="000000"/>
                <w:sz w:val="24"/>
                <w:szCs w:val="24"/>
              </w:rPr>
            </w:pPr>
            <w:r w:rsidRPr="00156AAB">
              <w:rPr>
                <w:rFonts w:ascii="Times New Roman" w:hAnsi="Times New Roman" w:cs="Times New Roman"/>
                <w:color w:val="000000"/>
                <w:sz w:val="24"/>
                <w:szCs w:val="24"/>
              </w:rPr>
              <w:t>Улучшение качества жизни населения в сельской местности</w:t>
            </w:r>
          </w:p>
        </w:tc>
      </w:tr>
    </w:tbl>
    <w:p w:rsidR="00191123" w:rsidRDefault="00191123" w:rsidP="0093750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191123" w:rsidRDefault="00191123" w:rsidP="00191123">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sectPr w:rsidR="00191123" w:rsidSect="008A73F4">
          <w:pgSz w:w="11906" w:h="16838"/>
          <w:pgMar w:top="992" w:right="992" w:bottom="709" w:left="1418" w:header="709" w:footer="709" w:gutter="0"/>
          <w:cols w:space="708"/>
          <w:docGrid w:linePitch="360"/>
        </w:sectPr>
      </w:pP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EC754C">
        <w:rPr>
          <w:rFonts w:ascii="Times New Roman" w:hAnsi="Times New Roman"/>
          <w:sz w:val="24"/>
          <w:szCs w:val="24"/>
        </w:rPr>
        <w:t>1</w:t>
      </w: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МКУ Администрация  МО «Бичурский район»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 «Бичурский район»</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5103"/>
        <w:jc w:val="both"/>
        <w:rPr>
          <w:rFonts w:ascii="Times New Roman" w:eastAsia="Times New Roman" w:hAnsi="Times New Roman"/>
          <w:sz w:val="24"/>
          <w:szCs w:val="24"/>
          <w:lang w:eastAsia="ru-RU"/>
        </w:rPr>
      </w:pPr>
    </w:p>
    <w:p w:rsidR="00A947BF" w:rsidRPr="00C908E8" w:rsidRDefault="00A947BF" w:rsidP="00A947BF">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w:t>
      </w:r>
      <w:proofErr w:type="gramStart"/>
      <w:r w:rsidRPr="00BA7E96">
        <w:rPr>
          <w:rFonts w:ascii="Times New Roman" w:hAnsi="Times New Roman" w:cs="Times New Roman"/>
          <w:b/>
          <w:sz w:val="24"/>
          <w:szCs w:val="24"/>
        </w:rPr>
        <w:t>территорий</w:t>
      </w:r>
      <w:proofErr w:type="gramEnd"/>
      <w:r w:rsidRPr="00BA7E96">
        <w:rPr>
          <w:rFonts w:ascii="Times New Roman" w:hAnsi="Times New Roman" w:cs="Times New Roman"/>
          <w:b/>
          <w:sz w:val="24"/>
          <w:szCs w:val="24"/>
        </w:rPr>
        <w:t xml:space="preserve">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"Формирование современной городской среды на территории муниципального образования «Бичурский район» на 2018-202</w:t>
      </w:r>
      <w:r w:rsidR="00034EF3">
        <w:rPr>
          <w:rFonts w:ascii="Times New Roman" w:hAnsi="Times New Roman" w:cs="Times New Roman"/>
          <w:b/>
          <w:sz w:val="24"/>
          <w:szCs w:val="24"/>
        </w:rPr>
        <w:t>4</w:t>
      </w:r>
      <w:r w:rsidRPr="00C908E8">
        <w:rPr>
          <w:rFonts w:ascii="Times New Roman" w:hAnsi="Times New Roman" w:cs="Times New Roman"/>
          <w:b/>
          <w:sz w:val="24"/>
          <w:szCs w:val="24"/>
        </w:rPr>
        <w:t xml:space="preserve"> годы».</w:t>
      </w:r>
    </w:p>
    <w:p w:rsidR="00A947BF" w:rsidRPr="00BA7E96" w:rsidRDefault="00A947BF" w:rsidP="00A947BF">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9"/>
        <w:gridCol w:w="284"/>
        <w:gridCol w:w="1871"/>
        <w:gridCol w:w="1987"/>
        <w:gridCol w:w="3132"/>
      </w:tblGrid>
      <w:tr w:rsidR="00A947BF" w:rsidRPr="00BA7E96" w:rsidTr="002A449C">
        <w:tc>
          <w:tcPr>
            <w:tcW w:w="9923" w:type="dxa"/>
            <w:gridSpan w:val="6"/>
            <w:tcBorders>
              <w:top w:val="single" w:sz="4" w:space="0" w:color="auto"/>
              <w:left w:val="single" w:sz="4" w:space="0" w:color="auto"/>
              <w:bottom w:val="single" w:sz="4" w:space="0" w:color="auto"/>
              <w:right w:val="single" w:sz="4" w:space="0" w:color="auto"/>
            </w:tcBorders>
            <w:hideMark/>
          </w:tcPr>
          <w:p w:rsidR="00A947BF" w:rsidRPr="003E5932" w:rsidRDefault="00A947BF" w:rsidP="003E5932">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A947BF" w:rsidRPr="00BA7E96" w:rsidTr="002A449C">
        <w:trPr>
          <w:trHeight w:val="870"/>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 xml:space="preserve">№ </w:t>
            </w:r>
            <w:proofErr w:type="gramStart"/>
            <w:r w:rsidRPr="00BA7E96">
              <w:rPr>
                <w:rFonts w:ascii="Times New Roman" w:hAnsi="Times New Roman" w:cs="Times New Roman"/>
                <w:sz w:val="24"/>
                <w:szCs w:val="24"/>
              </w:rPr>
              <w:t>п</w:t>
            </w:r>
            <w:proofErr w:type="gramEnd"/>
            <w:r w:rsidRPr="00BA7E96">
              <w:rPr>
                <w:rFonts w:ascii="Times New Roman" w:hAnsi="Times New Roman" w:cs="Times New Roman"/>
                <w:sz w:val="24"/>
                <w:szCs w:val="24"/>
              </w:rPr>
              <w:t>/п</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492171" w:rsidP="00492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дворовой территории </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A947BF"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Бичура</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w:t>
            </w:r>
            <w:r w:rsidR="00A947BF">
              <w:rPr>
                <w:rFonts w:ascii="Times New Roman" w:hAnsi="Times New Roman" w:cs="Times New Roman"/>
                <w:sz w:val="24"/>
                <w:szCs w:val="24"/>
              </w:rPr>
              <w:t>Установка урн;</w:t>
            </w:r>
            <w:r w:rsidR="00A947BF" w:rsidRPr="00BA7E96">
              <w:rPr>
                <w:rFonts w:ascii="Times New Roman" w:hAnsi="Times New Roman" w:cs="Times New Roman"/>
                <w:sz w:val="24"/>
                <w:szCs w:val="24"/>
              </w:rPr>
              <w:t xml:space="preserve"> </w:t>
            </w:r>
            <w:r w:rsidR="00A947BF">
              <w:rPr>
                <w:rFonts w:ascii="Times New Roman" w:hAnsi="Times New Roman" w:cs="Times New Roman"/>
                <w:sz w:val="24"/>
                <w:szCs w:val="24"/>
              </w:rPr>
              <w:t>Установка скамеек;   Ремонт дворовых проездов.</w:t>
            </w:r>
            <w:r>
              <w:rPr>
                <w:rFonts w:ascii="Times New Roman" w:hAnsi="Times New Roman" w:cs="Times New Roman"/>
                <w:sz w:val="24"/>
                <w:szCs w:val="24"/>
              </w:rPr>
              <w:t xml:space="preserve"> </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007B5711">
              <w:rPr>
                <w:rFonts w:ascii="Times New Roman" w:hAnsi="Times New Roman" w:cs="Times New Roman"/>
                <w:sz w:val="24"/>
                <w:szCs w:val="24"/>
              </w:rPr>
              <w:t>, ограждение зеленых насаждений</w:t>
            </w:r>
            <w:r w:rsidRPr="00BA7E96">
              <w:rPr>
                <w:rFonts w:ascii="Times New Roman" w:hAnsi="Times New Roman" w:cs="Times New Roman"/>
                <w:sz w:val="24"/>
                <w:szCs w:val="24"/>
              </w:rPr>
              <w:t>.</w:t>
            </w:r>
          </w:p>
        </w:tc>
      </w:tr>
      <w:tr w:rsidR="002A449C"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3F2DD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Бичура</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Ленина, №238</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C74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jc w:val="both"/>
              <w:rPr>
                <w:rFonts w:ascii="Times New Roman" w:hAnsi="Times New Roman" w:cs="Times New Roman"/>
                <w:sz w:val="24"/>
                <w:szCs w:val="24"/>
              </w:rPr>
            </w:pPr>
          </w:p>
        </w:tc>
      </w:tr>
      <w:tr w:rsidR="002A449C" w:rsidRPr="00BA7E96" w:rsidTr="00741867">
        <w:trPr>
          <w:trHeight w:val="1357"/>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741867">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Бичура</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w:t>
            </w:r>
            <w:r w:rsidR="00741867">
              <w:rPr>
                <w:rFonts w:ascii="Times New Roman" w:hAnsi="Times New Roman" w:cs="Times New Roman"/>
                <w:sz w:val="24"/>
                <w:szCs w:val="24"/>
              </w:rPr>
              <w:t>6</w:t>
            </w:r>
            <w:r>
              <w:rPr>
                <w:rFonts w:ascii="Times New Roman" w:hAnsi="Times New Roman" w:cs="Times New Roman"/>
                <w:sz w:val="24"/>
                <w:szCs w:val="24"/>
              </w:rPr>
              <w:t>.</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w:t>
            </w:r>
            <w:r w:rsidR="002A449C">
              <w:rPr>
                <w:rFonts w:ascii="Times New Roman" w:hAnsi="Times New Roman" w:cs="Times New Roman"/>
                <w:sz w:val="24"/>
                <w:szCs w:val="24"/>
              </w:rPr>
              <w:t>Установка скамеек</w:t>
            </w:r>
            <w:r w:rsidR="00741867">
              <w:rPr>
                <w:rFonts w:ascii="Times New Roman" w:hAnsi="Times New Roman" w:cs="Times New Roman"/>
                <w:sz w:val="24"/>
                <w:szCs w:val="24"/>
              </w:rPr>
              <w:t xml:space="preserve"> и урн</w:t>
            </w:r>
            <w:r w:rsidR="002A449C">
              <w:rPr>
                <w:rFonts w:ascii="Times New Roman" w:hAnsi="Times New Roman" w:cs="Times New Roman"/>
                <w:sz w:val="24"/>
                <w:szCs w:val="24"/>
              </w:rPr>
              <w:t>;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495"/>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3F2DD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Бичура</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 ул.</w:t>
            </w:r>
            <w:r w:rsidR="00741867">
              <w:rPr>
                <w:rFonts w:ascii="Times New Roman" w:hAnsi="Times New Roman" w:cs="Times New Roman"/>
                <w:sz w:val="24"/>
                <w:szCs w:val="24"/>
              </w:rPr>
              <w:t xml:space="preserve"> Ленина, №239</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55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3F2DD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Бичура</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3F2DD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скамеек;   </w:t>
            </w:r>
            <w:r w:rsidR="002A449C">
              <w:rPr>
                <w:rFonts w:ascii="Times New Roman" w:hAnsi="Times New Roman" w:cs="Times New Roman"/>
                <w:sz w:val="24"/>
                <w:szCs w:val="24"/>
              </w:rPr>
              <w:lastRenderedPageBreak/>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2A449C"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Оборудование детских, и (или) спортивных площадок;</w:t>
            </w:r>
          </w:p>
          <w:p w:rsidR="002A449C" w:rsidRPr="00BA7E96"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lastRenderedPageBreak/>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уборка мусора, покраска </w:t>
            </w:r>
            <w:r w:rsidRPr="00BA7E96">
              <w:rPr>
                <w:rFonts w:ascii="Times New Roman" w:hAnsi="Times New Roman" w:cs="Times New Roman"/>
                <w:sz w:val="24"/>
                <w:szCs w:val="24"/>
              </w:rPr>
              <w:lastRenderedPageBreak/>
              <w:t>оборудования</w:t>
            </w:r>
            <w:r>
              <w:rPr>
                <w:rFonts w:ascii="Times New Roman" w:hAnsi="Times New Roman" w:cs="Times New Roman"/>
                <w:sz w:val="24"/>
                <w:szCs w:val="24"/>
              </w:rPr>
              <w:t>, озеленение территории.</w:t>
            </w:r>
          </w:p>
        </w:tc>
      </w:tr>
      <w:tr w:rsidR="002A449C" w:rsidRPr="00BA7E96" w:rsidTr="002A449C">
        <w:trPr>
          <w:trHeight w:val="69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3F2DD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Рабочая №37</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скамеек;   </w:t>
            </w:r>
          </w:p>
        </w:tc>
        <w:tc>
          <w:tcPr>
            <w:tcW w:w="1987"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Советская №77</w:t>
            </w:r>
          </w:p>
        </w:tc>
        <w:tc>
          <w:tcPr>
            <w:tcW w:w="2155" w:type="dxa"/>
            <w:gridSpan w:val="2"/>
            <w:tcBorders>
              <w:top w:val="single" w:sz="4" w:space="0" w:color="auto"/>
              <w:left w:val="single" w:sz="4" w:space="0" w:color="auto"/>
              <w:bottom w:val="single" w:sz="4" w:space="0" w:color="auto"/>
              <w:right w:val="single" w:sz="4" w:space="0" w:color="auto"/>
            </w:tcBorders>
          </w:tcPr>
          <w:p w:rsidR="002A449C"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74186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741867" w:rsidRDefault="00741867" w:rsidP="0049217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Borders>
              <w:top w:val="single" w:sz="4" w:space="0" w:color="auto"/>
              <w:left w:val="single" w:sz="4" w:space="0" w:color="auto"/>
              <w:bottom w:val="single" w:sz="4" w:space="0" w:color="auto"/>
              <w:right w:val="single" w:sz="4" w:space="0" w:color="auto"/>
            </w:tcBorders>
          </w:tcPr>
          <w:p w:rsidR="00741867" w:rsidRPr="00BA7E96" w:rsidRDefault="00741867" w:rsidP="00295FCF">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Бичура</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 ул.</w:t>
            </w:r>
            <w:r w:rsidR="00295FCF">
              <w:rPr>
                <w:rFonts w:ascii="Times New Roman" w:hAnsi="Times New Roman" w:cs="Times New Roman"/>
                <w:sz w:val="24"/>
                <w:szCs w:val="24"/>
              </w:rPr>
              <w:t xml:space="preserve"> Мира 18</w:t>
            </w:r>
          </w:p>
        </w:tc>
        <w:tc>
          <w:tcPr>
            <w:tcW w:w="2155" w:type="dxa"/>
            <w:gridSpan w:val="2"/>
            <w:tcBorders>
              <w:top w:val="single" w:sz="4" w:space="0" w:color="auto"/>
              <w:left w:val="single" w:sz="4" w:space="0" w:color="auto"/>
              <w:bottom w:val="single" w:sz="4" w:space="0" w:color="auto"/>
              <w:right w:val="single" w:sz="4" w:space="0" w:color="auto"/>
            </w:tcBorders>
          </w:tcPr>
          <w:p w:rsidR="00741867" w:rsidRPr="00BA7E96" w:rsidRDefault="00C74869" w:rsidP="00EE4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2027 год* </w:t>
            </w:r>
            <w:r w:rsidR="00741867">
              <w:rPr>
                <w:rFonts w:ascii="Times New Roman" w:hAnsi="Times New Roman" w:cs="Times New Roman"/>
                <w:sz w:val="24"/>
                <w:szCs w:val="24"/>
              </w:rPr>
              <w:t>Установка урн;</w:t>
            </w:r>
            <w:r w:rsidR="00741867" w:rsidRPr="00BA7E96">
              <w:rPr>
                <w:rFonts w:ascii="Times New Roman" w:hAnsi="Times New Roman" w:cs="Times New Roman"/>
                <w:sz w:val="24"/>
                <w:szCs w:val="24"/>
              </w:rPr>
              <w:t xml:space="preserve"> </w:t>
            </w:r>
            <w:r w:rsidR="00741867">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jc w:val="both"/>
              <w:rPr>
                <w:rFonts w:ascii="Times New Roman" w:hAnsi="Times New Roman" w:cs="Times New Roman"/>
                <w:sz w:val="24"/>
                <w:szCs w:val="24"/>
              </w:rPr>
            </w:pPr>
          </w:p>
        </w:tc>
      </w:tr>
      <w:tr w:rsidR="002A449C" w:rsidRPr="00BA7E96" w:rsidTr="002A449C">
        <w:tc>
          <w:tcPr>
            <w:tcW w:w="9923" w:type="dxa"/>
            <w:gridSpan w:val="6"/>
            <w:tcBorders>
              <w:top w:val="single" w:sz="4" w:space="0" w:color="auto"/>
              <w:left w:val="nil"/>
              <w:bottom w:val="single" w:sz="4" w:space="0" w:color="auto"/>
              <w:right w:val="nil"/>
            </w:tcBorders>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526B81">
        <w:trPr>
          <w:trHeight w:val="611"/>
        </w:trPr>
        <w:tc>
          <w:tcPr>
            <w:tcW w:w="9923" w:type="dxa"/>
            <w:gridSpan w:val="6"/>
            <w:tcBorders>
              <w:top w:val="single" w:sz="4" w:space="0" w:color="auto"/>
              <w:left w:val="single" w:sz="4" w:space="0" w:color="auto"/>
              <w:bottom w:val="single" w:sz="4" w:space="0" w:color="auto"/>
              <w:right w:val="single" w:sz="4" w:space="0" w:color="auto"/>
            </w:tcBorders>
          </w:tcPr>
          <w:p w:rsidR="002A449C" w:rsidRPr="00526B81" w:rsidRDefault="002A449C" w:rsidP="00526B81">
            <w:pPr>
              <w:spacing w:line="240" w:lineRule="auto"/>
              <w:jc w:val="center"/>
              <w:rPr>
                <w:rFonts w:ascii="Times New Roman" w:hAnsi="Times New Roman" w:cs="Times New Roman"/>
                <w:b/>
                <w:sz w:val="24"/>
                <w:szCs w:val="24"/>
              </w:rPr>
            </w:pPr>
            <w:r w:rsidRPr="00526B81">
              <w:rPr>
                <w:rFonts w:ascii="Times New Roman" w:hAnsi="Times New Roman" w:cs="Times New Roman"/>
                <w:b/>
              </w:rPr>
              <w:t>Адресный перечень общественной территории МО СП «</w:t>
            </w:r>
            <w:proofErr w:type="spellStart"/>
            <w:r w:rsidRPr="00526B81">
              <w:rPr>
                <w:rFonts w:ascii="Times New Roman" w:hAnsi="Times New Roman" w:cs="Times New Roman"/>
                <w:b/>
              </w:rPr>
              <w:t>Бичурское</w:t>
            </w:r>
            <w:proofErr w:type="spellEnd"/>
            <w:r w:rsidRPr="00526B81">
              <w:rPr>
                <w:rFonts w:ascii="Times New Roman" w:hAnsi="Times New Roman" w:cs="Times New Roman"/>
                <w:b/>
              </w:rPr>
              <w:t>», подлежащей благоустройству в 2018-202</w:t>
            </w:r>
            <w:r w:rsidR="00526B81">
              <w:rPr>
                <w:rFonts w:ascii="Times New Roman" w:hAnsi="Times New Roman" w:cs="Times New Roman"/>
                <w:b/>
              </w:rPr>
              <w:t>4</w:t>
            </w:r>
            <w:r w:rsidRPr="00526B81">
              <w:rPr>
                <w:rFonts w:ascii="Times New Roman" w:hAnsi="Times New Roman" w:cs="Times New Roman"/>
                <w:b/>
              </w:rPr>
              <w:t xml:space="preserve"> годах</w:t>
            </w:r>
          </w:p>
        </w:tc>
      </w:tr>
      <w:tr w:rsidR="002A449C" w:rsidRPr="00BA7E96" w:rsidTr="0064555E">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A449C">
            <w:pPr>
              <w:pStyle w:val="ac"/>
              <w:spacing w:before="0" w:beforeAutospacing="0" w:after="0" w:afterAutospacing="0"/>
              <w:jc w:val="center"/>
            </w:pPr>
            <w:r w:rsidRPr="00BA7E96">
              <w:t>1</w:t>
            </w:r>
          </w:p>
        </w:tc>
        <w:tc>
          <w:tcPr>
            <w:tcW w:w="2393"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2A449C">
            <w:pPr>
              <w:pStyle w:val="ac"/>
              <w:spacing w:before="0" w:after="0"/>
              <w:jc w:val="center"/>
            </w:pPr>
            <w:r w:rsidRPr="00BA7E96">
              <w:t xml:space="preserve">благоустройство общественной территории </w:t>
            </w:r>
            <w:r>
              <w:t xml:space="preserve"> парка «Победы»</w:t>
            </w:r>
            <w:r w:rsidRPr="00BA7E96">
              <w:t xml:space="preserve"> </w:t>
            </w:r>
            <w:proofErr w:type="gramStart"/>
            <w:r w:rsidRPr="00BA7E96">
              <w:t>в</w:t>
            </w:r>
            <w:proofErr w:type="gramEnd"/>
            <w:r w:rsidRPr="00BA7E96">
              <w:t xml:space="preserve"> с.</w:t>
            </w:r>
            <w:r>
              <w:t xml:space="preserve"> Бичура</w:t>
            </w:r>
          </w:p>
        </w:tc>
        <w:tc>
          <w:tcPr>
            <w:tcW w:w="6990" w:type="dxa"/>
            <w:gridSpan w:val="3"/>
            <w:tcBorders>
              <w:top w:val="single" w:sz="4" w:space="0" w:color="auto"/>
              <w:left w:val="single" w:sz="4" w:space="0" w:color="auto"/>
              <w:bottom w:val="single" w:sz="4" w:space="0" w:color="auto"/>
              <w:right w:val="single" w:sz="4" w:space="0" w:color="auto"/>
            </w:tcBorders>
          </w:tcPr>
          <w:p w:rsidR="002A449C" w:rsidRDefault="00C74869"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w:t>
            </w:r>
            <w:r w:rsidR="002A449C">
              <w:rPr>
                <w:rFonts w:ascii="Times New Roman" w:hAnsi="Times New Roman" w:cs="Times New Roman"/>
                <w:sz w:val="24"/>
                <w:szCs w:val="24"/>
              </w:rPr>
              <w:t>Строительство пешеходной дорожки  -250 метров;</w:t>
            </w:r>
          </w:p>
          <w:p w:rsidR="002A449C" w:rsidRDefault="002A449C"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площадки возле стелы участникам ВОВ имеющих ордена славы 2-х степеней;</w:t>
            </w:r>
          </w:p>
          <w:p w:rsidR="002A449C" w:rsidRDefault="002A449C" w:rsidP="002A449C">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P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Установка</w:t>
            </w:r>
            <w:r>
              <w:t xml:space="preserve"> </w:t>
            </w:r>
            <w:r>
              <w:rPr>
                <w:rFonts w:ascii="Times New Roman" w:hAnsi="Times New Roman" w:cs="Times New Roman"/>
                <w:sz w:val="24"/>
                <w:szCs w:val="24"/>
              </w:rPr>
              <w:t>видеокаме</w:t>
            </w:r>
            <w:r>
              <w:t>р</w:t>
            </w:r>
          </w:p>
        </w:tc>
      </w:tr>
      <w:tr w:rsidR="002A449C" w:rsidRPr="00BA7E96" w:rsidTr="0064555E">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2A449C" w:rsidP="008325E9">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w:t>
            </w:r>
            <w:proofErr w:type="gramStart"/>
            <w:r>
              <w:rPr>
                <w:rFonts w:ascii="Times New Roman" w:hAnsi="Times New Roman" w:cs="Times New Roman"/>
                <w:sz w:val="24"/>
                <w:szCs w:val="24"/>
              </w:rPr>
              <w:t>Молодежный</w:t>
            </w:r>
            <w:proofErr w:type="gramEnd"/>
            <w:r>
              <w:rPr>
                <w:rFonts w:ascii="Times New Roman" w:hAnsi="Times New Roman" w:cs="Times New Roman"/>
                <w:sz w:val="24"/>
                <w:szCs w:val="24"/>
              </w:rPr>
              <w:t>»</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6990" w:type="dxa"/>
            <w:gridSpan w:val="3"/>
            <w:tcBorders>
              <w:top w:val="single" w:sz="4" w:space="0" w:color="auto"/>
              <w:left w:val="single" w:sz="4" w:space="0" w:color="auto"/>
              <w:bottom w:val="single" w:sz="4" w:space="0" w:color="auto"/>
              <w:right w:val="single" w:sz="4" w:space="0" w:color="auto"/>
            </w:tcBorders>
            <w:hideMark/>
          </w:tcPr>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4869">
              <w:rPr>
                <w:rFonts w:ascii="Times New Roman" w:hAnsi="Times New Roman" w:cs="Times New Roman"/>
                <w:sz w:val="24"/>
                <w:szCs w:val="24"/>
              </w:rPr>
              <w:t xml:space="preserve">2019-2024 годы*.  </w:t>
            </w:r>
            <w:r w:rsidRPr="00BA7E96">
              <w:rPr>
                <w:rFonts w:ascii="Times New Roman" w:hAnsi="Times New Roman" w:cs="Times New Roman"/>
                <w:sz w:val="24"/>
                <w:szCs w:val="24"/>
              </w:rPr>
              <w:t xml:space="preserve">Устройство ограждения по периметру  </w:t>
            </w:r>
            <w:r>
              <w:rPr>
                <w:rFonts w:ascii="Times New Roman" w:hAnsi="Times New Roman" w:cs="Times New Roman"/>
                <w:sz w:val="24"/>
                <w:szCs w:val="24"/>
              </w:rPr>
              <w:t xml:space="preserve">парка; </w:t>
            </w:r>
          </w:p>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2A449C" w:rsidRDefault="002A449C" w:rsidP="008325E9">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2A449C" w:rsidRPr="00BA7E96"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2A449C" w:rsidRPr="00BA7E96" w:rsidTr="0064555E">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213ADB">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 отдыха»</w:t>
            </w:r>
            <w:r w:rsidRPr="00BA7E96">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BA7E96">
              <w:rPr>
                <w:rFonts w:ascii="Times New Roman" w:hAnsi="Times New Roman" w:cs="Times New Roman"/>
                <w:sz w:val="24"/>
                <w:szCs w:val="24"/>
              </w:rPr>
              <w:t xml:space="preserve"> с.</w:t>
            </w:r>
            <w:r>
              <w:rPr>
                <w:rFonts w:ascii="Times New Roman" w:hAnsi="Times New Roman" w:cs="Times New Roman"/>
                <w:sz w:val="24"/>
                <w:szCs w:val="24"/>
              </w:rPr>
              <w:t xml:space="preserve"> Малый </w:t>
            </w:r>
            <w:proofErr w:type="spellStart"/>
            <w:r>
              <w:rPr>
                <w:rFonts w:ascii="Times New Roman" w:hAnsi="Times New Roman" w:cs="Times New Roman"/>
                <w:sz w:val="24"/>
                <w:szCs w:val="24"/>
              </w:rPr>
              <w:t>Куналей</w:t>
            </w:r>
            <w:proofErr w:type="spellEnd"/>
          </w:p>
        </w:tc>
        <w:tc>
          <w:tcPr>
            <w:tcW w:w="6990" w:type="dxa"/>
            <w:gridSpan w:val="3"/>
            <w:tcBorders>
              <w:top w:val="single" w:sz="4" w:space="0" w:color="auto"/>
              <w:left w:val="single" w:sz="4" w:space="0" w:color="auto"/>
              <w:bottom w:val="single" w:sz="4" w:space="0" w:color="auto"/>
              <w:right w:val="single" w:sz="4" w:space="0" w:color="auto"/>
            </w:tcBorders>
          </w:tcPr>
          <w:p w:rsidR="0064555E" w:rsidRDefault="00C74869" w:rsidP="00213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2018-2024 годы*. </w:t>
            </w:r>
          </w:p>
          <w:p w:rsidR="002A449C" w:rsidRDefault="002A449C" w:rsidP="00213ADB">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летней сцены;</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Установка беседок; </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Установка видеокамер;</w:t>
            </w:r>
          </w:p>
          <w:p w:rsid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lastRenderedPageBreak/>
              <w:t xml:space="preserve">Строительство детской площадки </w:t>
            </w:r>
          </w:p>
          <w:p w:rsidR="002A449C" w:rsidRPr="00BA7E96"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Строительство спортивной площадки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хоккейная коробка)                                                 </w:t>
            </w:r>
          </w:p>
        </w:tc>
      </w:tr>
      <w:tr w:rsidR="002A449C" w:rsidRPr="00BA7E96" w:rsidTr="0064555E">
        <w:trPr>
          <w:trHeight w:val="2040"/>
        </w:trPr>
        <w:tc>
          <w:tcPr>
            <w:tcW w:w="540" w:type="dxa"/>
            <w:tcBorders>
              <w:top w:val="single" w:sz="4" w:space="0" w:color="auto"/>
              <w:left w:val="single" w:sz="4" w:space="0" w:color="auto"/>
              <w:bottom w:val="single" w:sz="4" w:space="0" w:color="auto"/>
              <w:right w:val="single" w:sz="4" w:space="0" w:color="auto"/>
            </w:tcBorders>
          </w:tcPr>
          <w:p w:rsidR="002A449C"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393"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081743">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Сурхарбан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w:t>
            </w:r>
            <w:r w:rsidRPr="00BA7E9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Шибертуй</w:t>
            </w:r>
            <w:proofErr w:type="spellEnd"/>
          </w:p>
        </w:tc>
        <w:tc>
          <w:tcPr>
            <w:tcW w:w="6990" w:type="dxa"/>
            <w:gridSpan w:val="3"/>
            <w:tcBorders>
              <w:top w:val="single" w:sz="4" w:space="0" w:color="auto"/>
              <w:left w:val="single" w:sz="4" w:space="0" w:color="auto"/>
              <w:bottom w:val="single" w:sz="4" w:space="0" w:color="auto"/>
              <w:right w:val="single" w:sz="4" w:space="0" w:color="auto"/>
            </w:tcBorders>
          </w:tcPr>
          <w:p w:rsidR="002A449C" w:rsidRDefault="00C74869" w:rsidP="00213ADB">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2018-2019 годы. </w:t>
            </w:r>
            <w:r w:rsidR="002A449C">
              <w:rPr>
                <w:rFonts w:ascii="Times New Roman" w:hAnsi="Times New Roman" w:cs="Times New Roman"/>
                <w:sz w:val="24"/>
                <w:szCs w:val="24"/>
              </w:rPr>
              <w:t>Оборудование детской, и (или) спортивной площадки;</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 цветочниц;</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Оборудование зоны питания;</w:t>
            </w:r>
          </w:p>
          <w:p w:rsidR="002A449C" w:rsidRDefault="002A449C" w:rsidP="00213ADB">
            <w:pPr>
              <w:spacing w:after="0"/>
              <w:ind w:right="-52"/>
              <w:rPr>
                <w:rFonts w:ascii="Times New Roman" w:hAnsi="Times New Roman" w:cs="Times New Roman"/>
                <w:sz w:val="24"/>
                <w:szCs w:val="24"/>
              </w:rPr>
            </w:pPr>
            <w:r>
              <w:rPr>
                <w:rFonts w:ascii="Times New Roman" w:hAnsi="Times New Roman" w:cs="Times New Roman"/>
                <w:sz w:val="24"/>
                <w:szCs w:val="24"/>
              </w:rPr>
              <w:t>Строительство туалетов;</w:t>
            </w:r>
          </w:p>
          <w:p w:rsidR="002A449C" w:rsidRPr="00BA7E96"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 xml:space="preserve">Строительство моста через ручей;                                                         </w:t>
            </w:r>
          </w:p>
        </w:tc>
      </w:tr>
      <w:tr w:rsidR="002A449C" w:rsidRPr="00BA7E96" w:rsidTr="0064555E">
        <w:tc>
          <w:tcPr>
            <w:tcW w:w="540" w:type="dxa"/>
            <w:tcBorders>
              <w:top w:val="single" w:sz="4" w:space="0" w:color="auto"/>
              <w:left w:val="single" w:sz="4" w:space="0" w:color="auto"/>
              <w:bottom w:val="single" w:sz="4" w:space="0" w:color="auto"/>
              <w:right w:val="single" w:sz="4" w:space="0" w:color="auto"/>
            </w:tcBorders>
          </w:tcPr>
          <w:p w:rsidR="002A449C"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526B81">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w:t>
            </w:r>
            <w:r w:rsidR="00526B81" w:rsidRPr="00BA7E96">
              <w:rPr>
                <w:rFonts w:ascii="Times New Roman" w:hAnsi="Times New Roman" w:cs="Times New Roman"/>
                <w:sz w:val="24"/>
                <w:szCs w:val="24"/>
              </w:rPr>
              <w:t xml:space="preserve">общественной территории </w:t>
            </w:r>
            <w:r w:rsidR="00526B81">
              <w:rPr>
                <w:rFonts w:ascii="Times New Roman" w:hAnsi="Times New Roman" w:cs="Times New Roman"/>
                <w:sz w:val="24"/>
                <w:szCs w:val="24"/>
              </w:rPr>
              <w:t xml:space="preserve"> </w:t>
            </w:r>
            <w:r>
              <w:rPr>
                <w:rFonts w:ascii="Times New Roman" w:hAnsi="Times New Roman" w:cs="Times New Roman"/>
                <w:sz w:val="24"/>
                <w:szCs w:val="24"/>
              </w:rPr>
              <w:t xml:space="preserve">спортивной площадки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w:t>
            </w:r>
            <w:r w:rsidRPr="00BA7E9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Шибертуй</w:t>
            </w:r>
            <w:proofErr w:type="spellEnd"/>
          </w:p>
        </w:tc>
        <w:tc>
          <w:tcPr>
            <w:tcW w:w="6990" w:type="dxa"/>
            <w:gridSpan w:val="3"/>
            <w:tcBorders>
              <w:top w:val="single" w:sz="4" w:space="0" w:color="auto"/>
              <w:left w:val="single" w:sz="4" w:space="0" w:color="auto"/>
              <w:bottom w:val="single" w:sz="4" w:space="0" w:color="auto"/>
              <w:right w:val="single" w:sz="4" w:space="0" w:color="auto"/>
            </w:tcBorders>
          </w:tcPr>
          <w:p w:rsidR="0024477B" w:rsidRDefault="00C74869" w:rsidP="0024477B">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2020 год. </w:t>
            </w:r>
            <w:r w:rsidR="002A449C">
              <w:rPr>
                <w:rFonts w:ascii="Times New Roman" w:hAnsi="Times New Roman" w:cs="Times New Roman"/>
                <w:sz w:val="24"/>
                <w:szCs w:val="24"/>
              </w:rPr>
              <w:t>Строительство хоккейной коробки</w:t>
            </w:r>
            <w:proofErr w:type="gramStart"/>
            <w:r w:rsidR="0024477B">
              <w:rPr>
                <w:rFonts w:ascii="Times New Roman" w:eastAsia="Times New Roman" w:hAnsi="Times New Roman" w:cs="Times New Roman"/>
                <w:sz w:val="24"/>
                <w:szCs w:val="24"/>
                <w:lang w:eastAsia="ru-RU"/>
              </w:rPr>
              <w:t xml:space="preserve"> ;</w:t>
            </w:r>
            <w:proofErr w:type="gramEnd"/>
          </w:p>
          <w:p w:rsidR="0024477B" w:rsidRDefault="0024477B" w:rsidP="0024477B">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Разравнивание грунта; </w:t>
            </w:r>
          </w:p>
          <w:p w:rsidR="0024477B" w:rsidRDefault="0024477B" w:rsidP="0024477B">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ограждения хоккейного поля;</w:t>
            </w:r>
          </w:p>
          <w:p w:rsidR="0024477B" w:rsidRDefault="0024477B" w:rsidP="0024477B">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освещения.</w:t>
            </w:r>
          </w:p>
          <w:p w:rsidR="002A449C" w:rsidRPr="00BA7E96" w:rsidRDefault="002A449C" w:rsidP="00CE0CEB">
            <w:pPr>
              <w:spacing w:after="0"/>
              <w:ind w:right="-52"/>
              <w:rPr>
                <w:rFonts w:ascii="Times New Roman" w:hAnsi="Times New Roman" w:cs="Times New Roman"/>
                <w:sz w:val="24"/>
                <w:szCs w:val="24"/>
              </w:rPr>
            </w:pPr>
          </w:p>
        </w:tc>
      </w:tr>
      <w:tr w:rsidR="00E02C8D" w:rsidRPr="00BA7E96" w:rsidTr="0064555E">
        <w:tc>
          <w:tcPr>
            <w:tcW w:w="540" w:type="dxa"/>
            <w:tcBorders>
              <w:top w:val="single" w:sz="4" w:space="0" w:color="auto"/>
              <w:left w:val="single" w:sz="4" w:space="0" w:color="auto"/>
              <w:bottom w:val="single" w:sz="4" w:space="0" w:color="auto"/>
              <w:right w:val="single" w:sz="4" w:space="0" w:color="auto"/>
            </w:tcBorders>
          </w:tcPr>
          <w:p w:rsidR="00E02C8D" w:rsidRDefault="00E02C8D" w:rsidP="00E02C8D">
            <w:pPr>
              <w:spacing w:after="0"/>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393" w:type="dxa"/>
            <w:gridSpan w:val="2"/>
            <w:tcBorders>
              <w:top w:val="single" w:sz="4" w:space="0" w:color="auto"/>
              <w:left w:val="single" w:sz="4" w:space="0" w:color="auto"/>
              <w:bottom w:val="single" w:sz="4" w:space="0" w:color="auto"/>
              <w:right w:val="single" w:sz="4" w:space="0" w:color="auto"/>
            </w:tcBorders>
          </w:tcPr>
          <w:p w:rsidR="00E02C8D" w:rsidRPr="00BA7E96" w:rsidRDefault="00E02C8D" w:rsidP="00526B81">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зоны отдыха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Шибертуй</w:t>
            </w:r>
            <w:proofErr w:type="spellEnd"/>
          </w:p>
        </w:tc>
        <w:tc>
          <w:tcPr>
            <w:tcW w:w="6990" w:type="dxa"/>
            <w:gridSpan w:val="3"/>
            <w:tcBorders>
              <w:top w:val="single" w:sz="4" w:space="0" w:color="auto"/>
              <w:left w:val="single" w:sz="4" w:space="0" w:color="auto"/>
              <w:bottom w:val="single" w:sz="4" w:space="0" w:color="auto"/>
              <w:right w:val="single" w:sz="4" w:space="0" w:color="auto"/>
            </w:tcBorders>
          </w:tcPr>
          <w:p w:rsidR="00E02C8D" w:rsidRDefault="00C74869" w:rsidP="00E02C8D">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2021-202</w:t>
            </w:r>
            <w:r w:rsidR="0064555E">
              <w:rPr>
                <w:rFonts w:ascii="Times New Roman" w:hAnsi="Times New Roman" w:cs="Times New Roman"/>
                <w:sz w:val="24"/>
                <w:szCs w:val="24"/>
              </w:rPr>
              <w:t>2</w:t>
            </w:r>
            <w:r>
              <w:rPr>
                <w:rFonts w:ascii="Times New Roman" w:hAnsi="Times New Roman" w:cs="Times New Roman"/>
                <w:sz w:val="24"/>
                <w:szCs w:val="24"/>
              </w:rPr>
              <w:t xml:space="preserve"> годы*. </w:t>
            </w:r>
            <w:r w:rsidR="00E02C8D">
              <w:rPr>
                <w:rFonts w:ascii="Times New Roman" w:hAnsi="Times New Roman" w:cs="Times New Roman"/>
                <w:sz w:val="24"/>
                <w:szCs w:val="24"/>
              </w:rPr>
              <w:t>Планировка территории, отсыпка грунтом, укладка тротуарной плитки.</w:t>
            </w:r>
          </w:p>
          <w:p w:rsidR="00E02C8D" w:rsidRDefault="00E02C8D" w:rsidP="00E02C8D">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Строительство изгороди по периметру.</w:t>
            </w:r>
          </w:p>
          <w:p w:rsidR="00E02C8D" w:rsidRDefault="00E02C8D" w:rsidP="00E02C8D">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Установка скамеек, урн.</w:t>
            </w:r>
          </w:p>
          <w:p w:rsidR="00E02C8D" w:rsidRDefault="00E02C8D" w:rsidP="00E02C8D">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Установка светодиодных светильников с фотоэлементами.</w:t>
            </w:r>
          </w:p>
          <w:p w:rsidR="00E02C8D" w:rsidRDefault="00E02C8D" w:rsidP="00E02C8D">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озеленение</w:t>
            </w:r>
          </w:p>
        </w:tc>
      </w:tr>
      <w:tr w:rsidR="006941F8" w:rsidRPr="00BA7E96" w:rsidTr="0064555E">
        <w:tc>
          <w:tcPr>
            <w:tcW w:w="540" w:type="dxa"/>
            <w:tcBorders>
              <w:top w:val="single" w:sz="4" w:space="0" w:color="auto"/>
              <w:left w:val="single" w:sz="4" w:space="0" w:color="auto"/>
              <w:bottom w:val="single" w:sz="4" w:space="0" w:color="auto"/>
              <w:right w:val="single" w:sz="4" w:space="0" w:color="auto"/>
            </w:tcBorders>
          </w:tcPr>
          <w:p w:rsidR="006941F8" w:rsidRDefault="006941F8" w:rsidP="00E02C8D">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393" w:type="dxa"/>
            <w:gridSpan w:val="2"/>
            <w:tcBorders>
              <w:top w:val="single" w:sz="4" w:space="0" w:color="auto"/>
              <w:left w:val="single" w:sz="4" w:space="0" w:color="auto"/>
              <w:bottom w:val="single" w:sz="4" w:space="0" w:color="auto"/>
              <w:right w:val="single" w:sz="4" w:space="0" w:color="auto"/>
            </w:tcBorders>
          </w:tcPr>
          <w:p w:rsidR="006941F8" w:rsidRDefault="006941F8" w:rsidP="0064555E">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w:t>
            </w:r>
            <w:r w:rsidR="00B20B5B">
              <w:rPr>
                <w:rFonts w:ascii="Times New Roman" w:hAnsi="Times New Roman" w:cs="Times New Roman"/>
                <w:sz w:val="24"/>
                <w:szCs w:val="24"/>
              </w:rPr>
              <w:t>обще</w:t>
            </w:r>
            <w:r w:rsidR="0064555E">
              <w:rPr>
                <w:rFonts w:ascii="Times New Roman" w:hAnsi="Times New Roman" w:cs="Times New Roman"/>
                <w:sz w:val="24"/>
                <w:szCs w:val="24"/>
              </w:rPr>
              <w:t>с</w:t>
            </w:r>
            <w:r w:rsidR="00B20B5B">
              <w:rPr>
                <w:rFonts w:ascii="Times New Roman" w:hAnsi="Times New Roman" w:cs="Times New Roman"/>
                <w:sz w:val="24"/>
                <w:szCs w:val="24"/>
              </w:rPr>
              <w:t xml:space="preserve">твенной </w:t>
            </w:r>
            <w:r>
              <w:rPr>
                <w:rFonts w:ascii="Times New Roman" w:hAnsi="Times New Roman" w:cs="Times New Roman"/>
                <w:sz w:val="24"/>
                <w:szCs w:val="24"/>
              </w:rPr>
              <w:t>территории</w:t>
            </w:r>
            <w:r w:rsidR="00B20B5B">
              <w:rPr>
                <w:rFonts w:ascii="Times New Roman" w:hAnsi="Times New Roman" w:cs="Times New Roman"/>
                <w:sz w:val="24"/>
                <w:szCs w:val="24"/>
              </w:rPr>
              <w:t xml:space="preserve"> </w:t>
            </w:r>
            <w:r w:rsidR="0064555E">
              <w:rPr>
                <w:rFonts w:ascii="Times New Roman" w:hAnsi="Times New Roman" w:cs="Times New Roman"/>
                <w:sz w:val="24"/>
                <w:szCs w:val="24"/>
              </w:rPr>
              <w:t xml:space="preserve">по адресу: </w:t>
            </w:r>
            <w:proofErr w:type="gramStart"/>
            <w:r w:rsidR="0064555E">
              <w:rPr>
                <w:rFonts w:ascii="Times New Roman" w:hAnsi="Times New Roman" w:cs="Times New Roman"/>
                <w:sz w:val="24"/>
                <w:szCs w:val="24"/>
              </w:rPr>
              <w:t>с</w:t>
            </w:r>
            <w:proofErr w:type="gramEnd"/>
            <w:r w:rsidR="0064555E">
              <w:rPr>
                <w:rFonts w:ascii="Times New Roman" w:hAnsi="Times New Roman" w:cs="Times New Roman"/>
                <w:sz w:val="24"/>
                <w:szCs w:val="24"/>
              </w:rPr>
              <w:t>. Бичура, ул. Советская, 52В</w:t>
            </w:r>
          </w:p>
        </w:tc>
        <w:tc>
          <w:tcPr>
            <w:tcW w:w="6990" w:type="dxa"/>
            <w:gridSpan w:val="3"/>
            <w:tcBorders>
              <w:top w:val="single" w:sz="4" w:space="0" w:color="auto"/>
              <w:left w:val="single" w:sz="4" w:space="0" w:color="auto"/>
              <w:bottom w:val="single" w:sz="4" w:space="0" w:color="auto"/>
              <w:right w:val="single" w:sz="4" w:space="0" w:color="auto"/>
            </w:tcBorders>
          </w:tcPr>
          <w:p w:rsidR="006941F8" w:rsidRDefault="0064555E" w:rsidP="006941F8">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2023 год. </w:t>
            </w:r>
            <w:r w:rsidR="006941F8" w:rsidRPr="006941F8">
              <w:rPr>
                <w:rFonts w:ascii="Times New Roman" w:hAnsi="Times New Roman" w:cs="Times New Roman"/>
                <w:sz w:val="24"/>
                <w:szCs w:val="24"/>
              </w:rPr>
              <w:t xml:space="preserve">Планировка территории, отсыпка грунтом, </w:t>
            </w:r>
            <w:r w:rsidR="006941F8">
              <w:rPr>
                <w:rFonts w:ascii="Times New Roman" w:hAnsi="Times New Roman" w:cs="Times New Roman"/>
                <w:sz w:val="24"/>
                <w:szCs w:val="24"/>
              </w:rPr>
              <w:t>укладка дорожного покрытия.</w:t>
            </w:r>
          </w:p>
        </w:tc>
      </w:tr>
      <w:tr w:rsidR="00B20B5B" w:rsidRPr="00BA7E96" w:rsidTr="0064555E">
        <w:tc>
          <w:tcPr>
            <w:tcW w:w="540" w:type="dxa"/>
            <w:tcBorders>
              <w:top w:val="single" w:sz="4" w:space="0" w:color="auto"/>
              <w:left w:val="single" w:sz="4" w:space="0" w:color="auto"/>
              <w:bottom w:val="single" w:sz="4" w:space="0" w:color="auto"/>
              <w:right w:val="single" w:sz="4" w:space="0" w:color="auto"/>
            </w:tcBorders>
          </w:tcPr>
          <w:p w:rsidR="00B20B5B" w:rsidRDefault="00B20B5B" w:rsidP="00E02C8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gridSpan w:val="2"/>
            <w:tcBorders>
              <w:top w:val="single" w:sz="4" w:space="0" w:color="auto"/>
              <w:left w:val="single" w:sz="4" w:space="0" w:color="auto"/>
              <w:bottom w:val="single" w:sz="4" w:space="0" w:color="auto"/>
              <w:right w:val="single" w:sz="4" w:space="0" w:color="auto"/>
            </w:tcBorders>
          </w:tcPr>
          <w:p w:rsidR="00B20B5B" w:rsidRDefault="00B20B5B" w:rsidP="0064555E">
            <w:pPr>
              <w:spacing w:after="0"/>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w:t>
            </w:r>
            <w:r w:rsidR="0064555E">
              <w:rPr>
                <w:rFonts w:ascii="Times New Roman" w:hAnsi="Times New Roman" w:cs="Times New Roman"/>
                <w:sz w:val="24"/>
                <w:szCs w:val="24"/>
              </w:rPr>
              <w:t>площадь памяти участникам Великой Отечественной войны</w:t>
            </w:r>
            <w:r>
              <w:rPr>
                <w:rFonts w:ascii="Times New Roman" w:hAnsi="Times New Roman" w:cs="Times New Roman"/>
                <w:sz w:val="24"/>
                <w:szCs w:val="24"/>
              </w:rPr>
              <w:t>»</w:t>
            </w:r>
            <w:r w:rsidR="0064555E">
              <w:rPr>
                <w:rFonts w:ascii="Times New Roman" w:hAnsi="Times New Roman" w:cs="Times New Roman"/>
                <w:sz w:val="24"/>
                <w:szCs w:val="24"/>
              </w:rPr>
              <w:t xml:space="preserve"> у. </w:t>
            </w:r>
            <w:proofErr w:type="spellStart"/>
            <w:r w:rsidR="0064555E">
              <w:rPr>
                <w:rFonts w:ascii="Times New Roman" w:hAnsi="Times New Roman" w:cs="Times New Roman"/>
                <w:sz w:val="24"/>
                <w:szCs w:val="24"/>
              </w:rPr>
              <w:t>Шибертуй</w:t>
            </w:r>
            <w:proofErr w:type="spellEnd"/>
          </w:p>
        </w:tc>
        <w:tc>
          <w:tcPr>
            <w:tcW w:w="6990" w:type="dxa"/>
            <w:gridSpan w:val="3"/>
            <w:tcBorders>
              <w:top w:val="single" w:sz="4" w:space="0" w:color="auto"/>
              <w:left w:val="single" w:sz="4" w:space="0" w:color="auto"/>
              <w:bottom w:val="single" w:sz="4" w:space="0" w:color="auto"/>
              <w:right w:val="single" w:sz="4" w:space="0" w:color="auto"/>
            </w:tcBorders>
          </w:tcPr>
          <w:p w:rsidR="0064555E" w:rsidRPr="0064555E" w:rsidRDefault="00264ECF" w:rsidP="0064555E">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В 2023 году:</w:t>
            </w:r>
            <w:r w:rsidR="0064555E" w:rsidRPr="0064555E">
              <w:rPr>
                <w:rFonts w:ascii="Times New Roman" w:eastAsia="Arial Unicode MS" w:hAnsi="Times New Roman" w:cs="Times New Roman"/>
                <w:sz w:val="24"/>
                <w:szCs w:val="24"/>
              </w:rPr>
              <w:t xml:space="preserve"> </w:t>
            </w:r>
          </w:p>
          <w:p w:rsidR="0064555E" w:rsidRPr="0064555E" w:rsidRDefault="0064555E" w:rsidP="0064555E">
            <w:pPr>
              <w:spacing w:after="0"/>
              <w:rPr>
                <w:rFonts w:ascii="Times New Roman" w:eastAsia="Arial Unicode MS" w:hAnsi="Times New Roman" w:cs="Times New Roman"/>
                <w:sz w:val="24"/>
                <w:szCs w:val="24"/>
              </w:rPr>
            </w:pPr>
            <w:r w:rsidRPr="0064555E">
              <w:rPr>
                <w:rFonts w:ascii="Times New Roman" w:eastAsia="Arial Unicode MS" w:hAnsi="Times New Roman" w:cs="Times New Roman"/>
                <w:sz w:val="24"/>
                <w:szCs w:val="24"/>
              </w:rPr>
              <w:t>- установка металлического ограждения</w:t>
            </w:r>
          </w:p>
          <w:p w:rsidR="0064555E" w:rsidRPr="0064555E" w:rsidRDefault="0064555E" w:rsidP="0064555E">
            <w:pPr>
              <w:spacing w:after="0"/>
              <w:rPr>
                <w:rFonts w:ascii="Times New Roman" w:eastAsia="Arial Unicode MS" w:hAnsi="Times New Roman" w:cs="Times New Roman"/>
                <w:sz w:val="24"/>
                <w:szCs w:val="24"/>
              </w:rPr>
            </w:pPr>
            <w:r w:rsidRPr="0064555E">
              <w:rPr>
                <w:rFonts w:ascii="Times New Roman" w:eastAsia="Arial Unicode MS" w:hAnsi="Times New Roman" w:cs="Times New Roman"/>
                <w:sz w:val="24"/>
                <w:szCs w:val="24"/>
              </w:rPr>
              <w:t xml:space="preserve">- установка памятника труженикам тыла </w:t>
            </w:r>
          </w:p>
          <w:p w:rsidR="0064555E" w:rsidRPr="0064555E" w:rsidRDefault="0064555E" w:rsidP="0064555E">
            <w:pPr>
              <w:spacing w:after="0"/>
              <w:rPr>
                <w:rFonts w:ascii="Times New Roman" w:eastAsia="Arial Unicode MS" w:hAnsi="Times New Roman" w:cs="Times New Roman"/>
                <w:sz w:val="24"/>
                <w:szCs w:val="24"/>
              </w:rPr>
            </w:pPr>
            <w:r w:rsidRPr="0064555E">
              <w:rPr>
                <w:rFonts w:ascii="Times New Roman" w:eastAsia="Arial Unicode MS" w:hAnsi="Times New Roman" w:cs="Times New Roman"/>
                <w:sz w:val="24"/>
                <w:szCs w:val="24"/>
              </w:rPr>
              <w:t xml:space="preserve">- установка 8 светодиодных светильников </w:t>
            </w:r>
          </w:p>
          <w:p w:rsidR="0064555E" w:rsidRPr="0064555E" w:rsidRDefault="0064555E" w:rsidP="0064555E">
            <w:pPr>
              <w:spacing w:after="0"/>
              <w:rPr>
                <w:rFonts w:ascii="Times New Roman" w:eastAsia="Arial Unicode MS" w:hAnsi="Times New Roman" w:cs="Times New Roman"/>
                <w:sz w:val="24"/>
                <w:szCs w:val="24"/>
              </w:rPr>
            </w:pPr>
            <w:r w:rsidRPr="0064555E">
              <w:rPr>
                <w:rFonts w:ascii="Times New Roman" w:eastAsia="Arial Unicode MS" w:hAnsi="Times New Roman" w:cs="Times New Roman"/>
                <w:sz w:val="24"/>
                <w:szCs w:val="24"/>
              </w:rPr>
              <w:t>- залить бетоном территорию памятника</w:t>
            </w:r>
          </w:p>
          <w:p w:rsidR="00B20B5B" w:rsidRPr="0064555E" w:rsidRDefault="00B20B5B" w:rsidP="0064555E">
            <w:pPr>
              <w:widowControl w:val="0"/>
              <w:autoSpaceDE w:val="0"/>
              <w:autoSpaceDN w:val="0"/>
              <w:adjustRightInd w:val="0"/>
              <w:spacing w:after="0" w:line="240" w:lineRule="auto"/>
              <w:ind w:firstLine="34"/>
              <w:jc w:val="both"/>
              <w:rPr>
                <w:rFonts w:ascii="Times New Roman" w:hAnsi="Times New Roman" w:cs="Times New Roman"/>
                <w:sz w:val="24"/>
                <w:szCs w:val="24"/>
              </w:rPr>
            </w:pPr>
          </w:p>
        </w:tc>
      </w:tr>
    </w:tbl>
    <w:p w:rsidR="00F349BC" w:rsidRDefault="00F349BC" w:rsidP="00F349BC">
      <w:pPr>
        <w:tabs>
          <w:tab w:val="left" w:pos="7020"/>
        </w:tabs>
        <w:spacing w:after="0" w:line="240" w:lineRule="auto"/>
        <w:ind w:left="6840"/>
        <w:rPr>
          <w:rFonts w:ascii="Times New Roman" w:eastAsia="Times New Roman" w:hAnsi="Times New Roman"/>
          <w:sz w:val="24"/>
          <w:szCs w:val="24"/>
          <w:lang w:eastAsia="ru-RU"/>
        </w:rPr>
      </w:pPr>
    </w:p>
    <w:p w:rsidR="009B2C0C" w:rsidRPr="00C241CA" w:rsidRDefault="00472B60" w:rsidP="00472B60">
      <w:pPr>
        <w:pStyle w:val="aa"/>
        <w:numPr>
          <w:ilvl w:val="0"/>
          <w:numId w:val="32"/>
        </w:numPr>
        <w:tabs>
          <w:tab w:val="left" w:pos="7020"/>
        </w:tabs>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и г</w:t>
      </w:r>
      <w:r w:rsidR="00C241CA">
        <w:rPr>
          <w:rFonts w:ascii="Times New Roman" w:eastAsia="Times New Roman" w:hAnsi="Times New Roman"/>
          <w:sz w:val="24"/>
          <w:szCs w:val="24"/>
          <w:lang w:eastAsia="ru-RU"/>
        </w:rPr>
        <w:t xml:space="preserve">оды </w:t>
      </w:r>
      <w:r>
        <w:rPr>
          <w:rFonts w:ascii="Times New Roman" w:eastAsia="Times New Roman" w:hAnsi="Times New Roman"/>
          <w:sz w:val="24"/>
          <w:szCs w:val="24"/>
          <w:lang w:eastAsia="ru-RU"/>
        </w:rPr>
        <w:t>благоустройства</w:t>
      </w:r>
      <w:r w:rsidR="00C241CA">
        <w:rPr>
          <w:rFonts w:ascii="Times New Roman" w:eastAsia="Times New Roman" w:hAnsi="Times New Roman"/>
          <w:sz w:val="24"/>
          <w:szCs w:val="24"/>
          <w:lang w:eastAsia="ru-RU"/>
        </w:rPr>
        <w:t xml:space="preserve"> объектов</w:t>
      </w:r>
      <w:r w:rsidRPr="00472B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могут быть пересмотрены в зависимости от поступления  заявок заинтересованных лиц.</w:t>
      </w: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64555E" w:rsidRDefault="0064555E" w:rsidP="00F349BC">
      <w:pPr>
        <w:tabs>
          <w:tab w:val="left" w:pos="7020"/>
        </w:tabs>
        <w:spacing w:after="0" w:line="240" w:lineRule="auto"/>
        <w:ind w:left="6840"/>
        <w:rPr>
          <w:rFonts w:ascii="Times New Roman" w:eastAsia="Times New Roman" w:hAnsi="Times New Roman"/>
          <w:sz w:val="24"/>
          <w:szCs w:val="24"/>
          <w:lang w:eastAsia="ru-RU"/>
        </w:rPr>
      </w:pPr>
    </w:p>
    <w:p w:rsidR="0064555E" w:rsidRDefault="0064555E"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BB0DC8" w:rsidRDefault="00BB0DC8" w:rsidP="00F349BC">
      <w:pPr>
        <w:tabs>
          <w:tab w:val="left" w:pos="7020"/>
        </w:tabs>
        <w:spacing w:after="0" w:line="240" w:lineRule="auto"/>
        <w:ind w:left="6840"/>
        <w:rPr>
          <w:rFonts w:ascii="Times New Roman" w:eastAsia="Times New Roman" w:hAnsi="Times New Roman"/>
          <w:sz w:val="24"/>
          <w:szCs w:val="24"/>
          <w:lang w:eastAsia="ru-RU"/>
        </w:rPr>
      </w:pPr>
    </w:p>
    <w:p w:rsidR="0064555E" w:rsidRDefault="0064555E" w:rsidP="0064555E">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№2 к Программе </w:t>
      </w:r>
    </w:p>
    <w:p w:rsidR="0064555E" w:rsidRDefault="0064555E" w:rsidP="0064555E">
      <w:pPr>
        <w:spacing w:after="0" w:line="240" w:lineRule="auto"/>
        <w:jc w:val="right"/>
        <w:rPr>
          <w:rFonts w:ascii="Times New Roman" w:hAnsi="Times New Roman"/>
          <w:sz w:val="24"/>
          <w:szCs w:val="24"/>
        </w:rPr>
      </w:pPr>
      <w:r>
        <w:rPr>
          <w:rFonts w:ascii="Times New Roman" w:hAnsi="Times New Roman"/>
          <w:sz w:val="24"/>
          <w:szCs w:val="24"/>
        </w:rPr>
        <w:t>МКУ Администрация  МО «</w:t>
      </w:r>
      <w:proofErr w:type="spellStart"/>
      <w:r>
        <w:rPr>
          <w:rFonts w:ascii="Times New Roman" w:hAnsi="Times New Roman"/>
          <w:sz w:val="24"/>
          <w:szCs w:val="24"/>
        </w:rPr>
        <w:t>Бичурский</w:t>
      </w:r>
      <w:proofErr w:type="spellEnd"/>
      <w:r>
        <w:rPr>
          <w:rFonts w:ascii="Times New Roman" w:hAnsi="Times New Roman"/>
          <w:sz w:val="24"/>
          <w:szCs w:val="24"/>
        </w:rPr>
        <w:t xml:space="preserve"> район» </w:t>
      </w:r>
    </w:p>
    <w:p w:rsidR="0064555E" w:rsidRDefault="0064555E" w:rsidP="0064555E">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64555E" w:rsidRDefault="0064555E" w:rsidP="0064555E">
      <w:pPr>
        <w:spacing w:after="0" w:line="240" w:lineRule="auto"/>
        <w:jc w:val="right"/>
        <w:rPr>
          <w:rFonts w:ascii="Times New Roman" w:hAnsi="Times New Roman"/>
          <w:sz w:val="24"/>
          <w:szCs w:val="24"/>
        </w:rPr>
      </w:pPr>
      <w:r>
        <w:rPr>
          <w:rFonts w:ascii="Times New Roman" w:hAnsi="Times New Roman"/>
          <w:sz w:val="24"/>
          <w:szCs w:val="24"/>
        </w:rPr>
        <w:t>на территории МО «</w:t>
      </w:r>
      <w:proofErr w:type="spellStart"/>
      <w:r>
        <w:rPr>
          <w:rFonts w:ascii="Times New Roman" w:hAnsi="Times New Roman"/>
          <w:sz w:val="24"/>
          <w:szCs w:val="24"/>
        </w:rPr>
        <w:t>Бичурский</w:t>
      </w:r>
      <w:proofErr w:type="spellEnd"/>
      <w:r>
        <w:rPr>
          <w:rFonts w:ascii="Times New Roman" w:hAnsi="Times New Roman"/>
          <w:sz w:val="24"/>
          <w:szCs w:val="24"/>
        </w:rPr>
        <w:t xml:space="preserve"> район»</w:t>
      </w:r>
    </w:p>
    <w:p w:rsidR="0064555E" w:rsidRDefault="0064555E" w:rsidP="0064555E">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64555E" w:rsidRDefault="0064555E" w:rsidP="0064555E">
      <w:pPr>
        <w:tabs>
          <w:tab w:val="left" w:pos="7020"/>
        </w:tabs>
        <w:spacing w:after="0" w:line="240" w:lineRule="auto"/>
        <w:ind w:left="6840"/>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88"/>
        <w:gridCol w:w="2753"/>
        <w:gridCol w:w="1740"/>
        <w:gridCol w:w="2419"/>
      </w:tblGrid>
      <w:tr w:rsidR="0064555E" w:rsidRPr="00983300" w:rsidTr="0064555E">
        <w:trPr>
          <w:trHeight w:val="374"/>
        </w:trPr>
        <w:tc>
          <w:tcPr>
            <w:tcW w:w="9606" w:type="dxa"/>
            <w:gridSpan w:val="5"/>
            <w:tcBorders>
              <w:top w:val="nil"/>
              <w:left w:val="nil"/>
              <w:right w:val="nil"/>
            </w:tcBorders>
            <w:shd w:val="clear" w:color="auto" w:fill="auto"/>
            <w:vAlign w:val="bottom"/>
          </w:tcPr>
          <w:p w:rsidR="0064555E" w:rsidRDefault="0064555E" w:rsidP="0064555E">
            <w:pPr>
              <w:spacing w:after="0" w:line="360" w:lineRule="auto"/>
              <w:ind w:left="46" w:right="-128"/>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Перечень территорий благоустраиваемых в рамках программы «1000 дворов» в 2023 году</w:t>
            </w:r>
          </w:p>
        </w:tc>
      </w:tr>
      <w:tr w:rsidR="0064555E" w:rsidRPr="00983300" w:rsidTr="0064555E">
        <w:trPr>
          <w:trHeight w:val="374"/>
        </w:trPr>
        <w:tc>
          <w:tcPr>
            <w:tcW w:w="506" w:type="dxa"/>
            <w:shd w:val="clear" w:color="auto" w:fill="auto"/>
            <w:vAlign w:val="bottom"/>
          </w:tcPr>
          <w:p w:rsidR="0064555E" w:rsidRDefault="0064555E" w:rsidP="0064555E">
            <w:pPr>
              <w:spacing w:after="0" w:line="240" w:lineRule="auto"/>
              <w:jc w:val="center"/>
              <w:rPr>
                <w:rFonts w:ascii="Times New Roman" w:eastAsia="Times New Roman" w:hAnsi="Times New Roman" w:cs="Times New Roman"/>
                <w:color w:val="000000"/>
                <w:lang w:eastAsia="ru-RU"/>
              </w:rPr>
            </w:pPr>
          </w:p>
        </w:tc>
        <w:tc>
          <w:tcPr>
            <w:tcW w:w="2188" w:type="dxa"/>
            <w:shd w:val="clear" w:color="auto" w:fill="auto"/>
            <w:vAlign w:val="center"/>
          </w:tcPr>
          <w:p w:rsidR="0064555E" w:rsidRPr="00983300" w:rsidRDefault="0064555E" w:rsidP="0064555E">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proofErr w:type="spellStart"/>
            <w:r w:rsidRPr="00983300">
              <w:rPr>
                <w:rFonts w:ascii="Times New Roman" w:eastAsia="Calibri" w:hAnsi="Times New Roman" w:cs="Times New Roman"/>
                <w:bCs/>
                <w:lang w:eastAsia="ru-RU"/>
              </w:rPr>
              <w:t>Бичурский</w:t>
            </w:r>
            <w:proofErr w:type="spellEnd"/>
            <w:r w:rsidRPr="00983300">
              <w:rPr>
                <w:rFonts w:ascii="Times New Roman" w:eastAsia="Calibri" w:hAnsi="Times New Roman" w:cs="Times New Roman"/>
                <w:bCs/>
                <w:lang w:eastAsia="ru-RU"/>
              </w:rPr>
              <w:t xml:space="preserve"> район</w:t>
            </w:r>
          </w:p>
          <w:p w:rsidR="0064555E" w:rsidRPr="00983300" w:rsidRDefault="0064555E" w:rsidP="0064555E">
            <w:pPr>
              <w:widowControl w:val="0"/>
              <w:autoSpaceDE w:val="0"/>
              <w:autoSpaceDN w:val="0"/>
              <w:adjustRightInd w:val="0"/>
              <w:spacing w:after="0" w:line="240" w:lineRule="auto"/>
              <w:outlineLvl w:val="0"/>
              <w:rPr>
                <w:rFonts w:ascii="Times New Roman" w:eastAsia="Calibri" w:hAnsi="Times New Roman" w:cs="Times New Roman"/>
                <w:bCs/>
                <w:lang w:eastAsia="ru-RU"/>
              </w:rPr>
            </w:pP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Расположение</w:t>
            </w:r>
          </w:p>
        </w:tc>
        <w:tc>
          <w:tcPr>
            <w:tcW w:w="1740" w:type="dxa"/>
            <w:tcBorders>
              <w:top w:val="single" w:sz="4" w:space="0" w:color="auto"/>
              <w:left w:val="single" w:sz="4" w:space="0" w:color="auto"/>
              <w:bottom w:val="single" w:sz="4" w:space="0" w:color="auto"/>
              <w:right w:val="single" w:sz="4" w:space="0" w:color="auto"/>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Согласовано с главой МО СП</w:t>
            </w:r>
          </w:p>
        </w:tc>
        <w:tc>
          <w:tcPr>
            <w:tcW w:w="2419" w:type="dxa"/>
            <w:tcBorders>
              <w:top w:val="single" w:sz="4" w:space="0" w:color="auto"/>
              <w:left w:val="single" w:sz="4" w:space="0" w:color="auto"/>
              <w:bottom w:val="single" w:sz="4" w:space="0" w:color="auto"/>
              <w:right w:val="single" w:sz="4" w:space="0" w:color="000000"/>
            </w:tcBorders>
            <w:vAlign w:val="center"/>
          </w:tcPr>
          <w:p w:rsidR="0064555E" w:rsidRPr="00983300"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Площадь (ориентировочно)</w:t>
            </w:r>
          </w:p>
        </w:tc>
      </w:tr>
      <w:tr w:rsidR="0064555E" w:rsidRPr="00983300" w:rsidTr="0064555E">
        <w:trPr>
          <w:trHeight w:val="638"/>
        </w:trPr>
        <w:tc>
          <w:tcPr>
            <w:tcW w:w="506" w:type="dxa"/>
            <w:shd w:val="clear" w:color="auto" w:fill="auto"/>
            <w:vAlign w:val="bottom"/>
          </w:tcPr>
          <w:p w:rsidR="0064555E" w:rsidRPr="00983300" w:rsidRDefault="0064555E" w:rsidP="006455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1</w:t>
            </w:r>
          </w:p>
        </w:tc>
        <w:tc>
          <w:tcPr>
            <w:tcW w:w="2188" w:type="dxa"/>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proofErr w:type="gramStart"/>
            <w:r w:rsidRPr="005C0F57">
              <w:rPr>
                <w:rFonts w:ascii="Times New Roman" w:eastAsia="Times New Roman" w:hAnsi="Times New Roman" w:cs="Times New Roman"/>
                <w:color w:val="000000"/>
                <w:sz w:val="24"/>
                <w:szCs w:val="24"/>
                <w:lang w:eastAsia="ru-RU"/>
              </w:rPr>
              <w:t>с</w:t>
            </w:r>
            <w:proofErr w:type="gramEnd"/>
            <w:r w:rsidRPr="005C0F57">
              <w:rPr>
                <w:rFonts w:ascii="Times New Roman" w:eastAsia="Times New Roman" w:hAnsi="Times New Roman" w:cs="Times New Roman"/>
                <w:color w:val="000000"/>
                <w:sz w:val="24"/>
                <w:szCs w:val="24"/>
                <w:lang w:eastAsia="ru-RU"/>
              </w:rPr>
              <w:t>. Бичура</w:t>
            </w:r>
          </w:p>
        </w:tc>
        <w:tc>
          <w:tcPr>
            <w:tcW w:w="2753" w:type="dxa"/>
            <w:tcBorders>
              <w:top w:val="single" w:sz="4" w:space="0" w:color="auto"/>
              <w:left w:val="single" w:sz="4" w:space="0" w:color="auto"/>
              <w:right w:val="single" w:sz="4" w:space="0" w:color="000000"/>
            </w:tcBorders>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r w:rsidRPr="005C0F57">
              <w:rPr>
                <w:rFonts w:ascii="Times New Roman" w:eastAsia="Times New Roman" w:hAnsi="Times New Roman" w:cs="Times New Roman"/>
                <w:color w:val="000000"/>
                <w:sz w:val="24"/>
                <w:szCs w:val="24"/>
                <w:lang w:eastAsia="ru-RU"/>
              </w:rPr>
              <w:t xml:space="preserve">ул. </w:t>
            </w:r>
            <w:r>
              <w:rPr>
                <w:rFonts w:ascii="Times New Roman" w:eastAsia="Times New Roman" w:hAnsi="Times New Roman" w:cs="Times New Roman"/>
                <w:color w:val="000000"/>
                <w:sz w:val="24"/>
                <w:szCs w:val="24"/>
                <w:lang w:eastAsia="ru-RU"/>
              </w:rPr>
              <w:t>Молодежная</w:t>
            </w:r>
          </w:p>
        </w:tc>
        <w:tc>
          <w:tcPr>
            <w:tcW w:w="1740" w:type="dxa"/>
            <w:tcBorders>
              <w:top w:val="single" w:sz="4" w:space="0" w:color="auto"/>
              <w:left w:val="single" w:sz="4" w:space="0" w:color="auto"/>
              <w:right w:val="single" w:sz="4" w:space="0" w:color="auto"/>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19" w:type="dxa"/>
            <w:tcBorders>
              <w:top w:val="single" w:sz="4" w:space="0" w:color="auto"/>
              <w:left w:val="single" w:sz="4" w:space="0" w:color="auto"/>
              <w:right w:val="single" w:sz="4" w:space="0" w:color="000000"/>
            </w:tcBorders>
            <w:vAlign w:val="center"/>
          </w:tcPr>
          <w:p w:rsidR="0064555E" w:rsidRPr="00983300"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1900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r w:rsidR="0064555E" w:rsidRPr="00983300" w:rsidTr="0064555E">
        <w:trPr>
          <w:trHeight w:val="374"/>
        </w:trPr>
        <w:tc>
          <w:tcPr>
            <w:tcW w:w="506" w:type="dxa"/>
            <w:shd w:val="clear" w:color="auto" w:fill="auto"/>
            <w:vAlign w:val="bottom"/>
          </w:tcPr>
          <w:p w:rsidR="0064555E" w:rsidRDefault="0064555E" w:rsidP="0064555E">
            <w:pPr>
              <w:spacing w:after="0" w:line="240" w:lineRule="auto"/>
              <w:jc w:val="center"/>
              <w:rPr>
                <w:rFonts w:ascii="Times New Roman" w:eastAsia="Times New Roman" w:hAnsi="Times New Roman" w:cs="Times New Roman"/>
                <w:color w:val="000000"/>
                <w:lang w:eastAsia="ru-RU"/>
              </w:rPr>
            </w:pPr>
          </w:p>
        </w:tc>
        <w:tc>
          <w:tcPr>
            <w:tcW w:w="2188" w:type="dxa"/>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Сухой Ручей</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ул. Комсомольская </w:t>
            </w:r>
          </w:p>
        </w:tc>
        <w:tc>
          <w:tcPr>
            <w:tcW w:w="1740" w:type="dxa"/>
            <w:tcBorders>
              <w:top w:val="single" w:sz="4" w:space="0" w:color="auto"/>
              <w:left w:val="single" w:sz="4" w:space="0" w:color="auto"/>
              <w:bottom w:val="single" w:sz="4" w:space="0" w:color="auto"/>
              <w:right w:val="single" w:sz="4" w:space="0" w:color="auto"/>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1 500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r w:rsidR="0064555E" w:rsidRPr="00983300" w:rsidTr="0064555E">
        <w:trPr>
          <w:trHeight w:val="374"/>
        </w:trPr>
        <w:tc>
          <w:tcPr>
            <w:tcW w:w="506" w:type="dxa"/>
            <w:shd w:val="clear" w:color="auto" w:fill="auto"/>
            <w:vAlign w:val="bottom"/>
          </w:tcPr>
          <w:p w:rsidR="0064555E" w:rsidRDefault="0064555E" w:rsidP="0064555E">
            <w:pPr>
              <w:spacing w:after="0" w:line="240" w:lineRule="auto"/>
              <w:jc w:val="center"/>
              <w:rPr>
                <w:rFonts w:ascii="Times New Roman" w:eastAsia="Times New Roman" w:hAnsi="Times New Roman" w:cs="Times New Roman"/>
                <w:color w:val="000000"/>
                <w:lang w:eastAsia="ru-RU"/>
              </w:rPr>
            </w:pPr>
          </w:p>
        </w:tc>
        <w:tc>
          <w:tcPr>
            <w:tcW w:w="2188" w:type="dxa"/>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proofErr w:type="gramStart"/>
            <w:r w:rsidRPr="005C0F57">
              <w:rPr>
                <w:rFonts w:ascii="Times New Roman" w:eastAsia="Times New Roman" w:hAnsi="Times New Roman" w:cs="Times New Roman"/>
                <w:color w:val="000000"/>
                <w:sz w:val="24"/>
                <w:szCs w:val="24"/>
                <w:lang w:eastAsia="ru-RU"/>
              </w:rPr>
              <w:t>с</w:t>
            </w:r>
            <w:proofErr w:type="gramEnd"/>
            <w:r w:rsidRPr="005C0F57">
              <w:rPr>
                <w:rFonts w:ascii="Times New Roman" w:eastAsia="Times New Roman" w:hAnsi="Times New Roman" w:cs="Times New Roman"/>
                <w:color w:val="000000"/>
                <w:sz w:val="24"/>
                <w:szCs w:val="24"/>
                <w:lang w:eastAsia="ru-RU"/>
              </w:rPr>
              <w:t xml:space="preserve">. Малый </w:t>
            </w:r>
            <w:proofErr w:type="spellStart"/>
            <w:r w:rsidRPr="005C0F57">
              <w:rPr>
                <w:rFonts w:ascii="Times New Roman" w:eastAsia="Times New Roman" w:hAnsi="Times New Roman" w:cs="Times New Roman"/>
                <w:color w:val="000000"/>
                <w:sz w:val="24"/>
                <w:szCs w:val="24"/>
                <w:lang w:eastAsia="ru-RU"/>
              </w:rPr>
              <w:t>Куналей</w:t>
            </w:r>
            <w:proofErr w:type="spellEnd"/>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r w:rsidRPr="005C0F57">
              <w:rPr>
                <w:rFonts w:ascii="Times New Roman" w:eastAsia="Times New Roman" w:hAnsi="Times New Roman" w:cs="Times New Roman"/>
                <w:color w:val="000000"/>
                <w:sz w:val="24"/>
                <w:szCs w:val="24"/>
                <w:lang w:eastAsia="ru-RU"/>
              </w:rPr>
              <w:t xml:space="preserve">ул. </w:t>
            </w:r>
            <w:r>
              <w:rPr>
                <w:rFonts w:ascii="Times New Roman" w:eastAsia="Times New Roman" w:hAnsi="Times New Roman" w:cs="Times New Roman"/>
                <w:color w:val="000000"/>
                <w:sz w:val="24"/>
                <w:szCs w:val="24"/>
                <w:lang w:eastAsia="ru-RU"/>
              </w:rPr>
              <w:t>Школьная</w:t>
            </w:r>
          </w:p>
        </w:tc>
        <w:tc>
          <w:tcPr>
            <w:tcW w:w="1740" w:type="dxa"/>
            <w:tcBorders>
              <w:top w:val="single" w:sz="4" w:space="0" w:color="auto"/>
              <w:left w:val="single" w:sz="4" w:space="0" w:color="auto"/>
              <w:bottom w:val="single" w:sz="4" w:space="0" w:color="auto"/>
              <w:right w:val="single" w:sz="4" w:space="0" w:color="auto"/>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1200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r w:rsidR="0064555E" w:rsidRPr="00983300" w:rsidTr="0064555E">
        <w:trPr>
          <w:trHeight w:val="374"/>
        </w:trPr>
        <w:tc>
          <w:tcPr>
            <w:tcW w:w="506" w:type="dxa"/>
            <w:shd w:val="clear" w:color="auto" w:fill="auto"/>
            <w:vAlign w:val="bottom"/>
          </w:tcPr>
          <w:p w:rsidR="0064555E" w:rsidRDefault="0064555E" w:rsidP="0064555E">
            <w:pPr>
              <w:spacing w:after="0" w:line="240" w:lineRule="auto"/>
              <w:jc w:val="center"/>
              <w:rPr>
                <w:rFonts w:ascii="Times New Roman" w:eastAsia="Times New Roman" w:hAnsi="Times New Roman" w:cs="Times New Roman"/>
                <w:color w:val="000000"/>
                <w:lang w:eastAsia="ru-RU"/>
              </w:rPr>
            </w:pPr>
          </w:p>
        </w:tc>
        <w:tc>
          <w:tcPr>
            <w:tcW w:w="2188" w:type="dxa"/>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 Сахарный Завод </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64555E" w:rsidRPr="005C0F57" w:rsidRDefault="0064555E" w:rsidP="006455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Заводская</w:t>
            </w:r>
          </w:p>
        </w:tc>
        <w:tc>
          <w:tcPr>
            <w:tcW w:w="1740" w:type="dxa"/>
            <w:tcBorders>
              <w:top w:val="single" w:sz="4" w:space="0" w:color="auto"/>
              <w:left w:val="single" w:sz="4" w:space="0" w:color="auto"/>
              <w:bottom w:val="single" w:sz="4" w:space="0" w:color="auto"/>
              <w:right w:val="single" w:sz="4" w:space="0" w:color="auto"/>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64555E" w:rsidRDefault="0064555E" w:rsidP="0064555E">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1320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bl>
    <w:p w:rsidR="0064555E" w:rsidRPr="00A7499A" w:rsidRDefault="0064555E" w:rsidP="0064555E">
      <w:pPr>
        <w:rPr>
          <w:rFonts w:ascii="Times New Roman" w:hAnsi="Times New Roman" w:cs="Times New Roman"/>
          <w:sz w:val="24"/>
          <w:szCs w:val="24"/>
        </w:rPr>
      </w:pPr>
      <w:r w:rsidRPr="00A7499A">
        <w:rPr>
          <w:rFonts w:ascii="Times New Roman" w:hAnsi="Times New Roman" w:cs="Times New Roman"/>
          <w:sz w:val="24"/>
          <w:szCs w:val="24"/>
        </w:rPr>
        <w:t>Примечание: площади, адреса и кадастровые номера будут уточнены после выполнения кадастровых работ.</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BB0DC8">
        <w:rPr>
          <w:rFonts w:ascii="Times New Roman" w:hAnsi="Times New Roman"/>
          <w:sz w:val="24"/>
          <w:szCs w:val="24"/>
        </w:rPr>
        <w:t>3</w:t>
      </w: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МКУ Администрация  МО «Бичурский район»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 «Бичурский район»</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FF2F8F" w:rsidRPr="00A02E03" w:rsidRDefault="00FF2F8F" w:rsidP="00FF2F8F">
      <w:pPr>
        <w:pStyle w:val="Default"/>
        <w:jc w:val="center"/>
        <w:rPr>
          <w:b/>
        </w:rPr>
      </w:pPr>
      <w:r>
        <w:rPr>
          <w:b/>
        </w:rPr>
        <w:t>Минимальный перечень</w:t>
      </w:r>
      <w:r w:rsidRPr="00FF2F8F">
        <w:rPr>
          <w:b/>
        </w:rPr>
        <w:t xml:space="preserve"> </w:t>
      </w:r>
      <w:r w:rsidRPr="00A02E03">
        <w:rPr>
          <w:b/>
        </w:rPr>
        <w:t>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64555E">
        <w:trPr>
          <w:trHeight w:val="521"/>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FF2F8F" w:rsidRDefault="00FF2F8F" w:rsidP="009D42CF">
            <w:pPr>
              <w:pStyle w:val="Default"/>
              <w:jc w:val="both"/>
              <w:rPr>
                <w:b/>
              </w:rPr>
            </w:pPr>
          </w:p>
        </w:tc>
      </w:tr>
    </w:tbl>
    <w:p w:rsidR="00FF2F8F" w:rsidRDefault="00FF2F8F" w:rsidP="00FF2F8F">
      <w:pPr>
        <w:pStyle w:val="Default"/>
        <w:jc w:val="center"/>
        <w:rPr>
          <w:b/>
        </w:rPr>
      </w:pPr>
    </w:p>
    <w:p w:rsidR="007759F3" w:rsidRDefault="007759F3" w:rsidP="00FF2F8F">
      <w:pPr>
        <w:pStyle w:val="Default"/>
        <w:jc w:val="center"/>
        <w:rPr>
          <w:b/>
        </w:rPr>
      </w:pPr>
    </w:p>
    <w:p w:rsidR="00FF2F8F" w:rsidRPr="00A02E03" w:rsidRDefault="00FF2F8F" w:rsidP="00FF2F8F">
      <w:pPr>
        <w:pStyle w:val="Default"/>
        <w:jc w:val="center"/>
        <w:rPr>
          <w:b/>
        </w:rPr>
      </w:pPr>
      <w:r w:rsidRPr="00A02E03">
        <w:rPr>
          <w:b/>
        </w:rPr>
        <w:t>Дополнительный перечень 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64555E">
        <w:trPr>
          <w:trHeight w:val="351"/>
        </w:trPr>
        <w:tc>
          <w:tcPr>
            <w:tcW w:w="7938" w:type="dxa"/>
            <w:tcBorders>
              <w:top w:val="single" w:sz="4" w:space="0" w:color="auto"/>
              <w:left w:val="single" w:sz="4" w:space="0" w:color="auto"/>
              <w:bottom w:val="single" w:sz="4" w:space="0" w:color="auto"/>
              <w:right w:val="single" w:sz="4" w:space="0" w:color="auto"/>
            </w:tcBorders>
            <w:hideMark/>
          </w:tcPr>
          <w:p w:rsidR="0064555E" w:rsidRDefault="00FF2F8F" w:rsidP="0064555E">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64555E">
        <w:trPr>
          <w:trHeight w:val="604"/>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FF2F8F" w:rsidRPr="00E02AC1" w:rsidRDefault="00FF2F8F" w:rsidP="009D42CF">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FF2F8F" w:rsidRDefault="00FF2F8F" w:rsidP="0064555E">
            <w:pPr>
              <w:widowControl w:val="0"/>
              <w:spacing w:after="0" w:line="298" w:lineRule="exact"/>
              <w:ind w:left="20" w:firstLine="709"/>
              <w:jc w:val="both"/>
              <w:rPr>
                <w:b/>
              </w:rPr>
            </w:pPr>
            <w:r w:rsidRPr="00E02AC1">
              <w:rPr>
                <w:rFonts w:ascii="Times New Roman" w:eastAsia="Calibri" w:hAnsi="Times New Roman"/>
                <w:sz w:val="24"/>
                <w:szCs w:val="24"/>
              </w:rPr>
              <w:t>е) иные виды работ по благоустройству.</w:t>
            </w:r>
          </w:p>
        </w:tc>
      </w:tr>
    </w:tbl>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BB0DC8">
        <w:rPr>
          <w:rFonts w:ascii="Times New Roman" w:hAnsi="Times New Roman"/>
          <w:sz w:val="24"/>
          <w:szCs w:val="24"/>
        </w:rPr>
        <w:t>4</w:t>
      </w: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МКУ Администрация  МО «Бичурский район»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 «Бичурский район»</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6840"/>
        <w:rPr>
          <w:rFonts w:ascii="Times New Roman" w:eastAsia="Times New Roman" w:hAnsi="Times New Roman"/>
          <w:sz w:val="24"/>
          <w:szCs w:val="24"/>
          <w:lang w:eastAsia="ru-RU"/>
        </w:rPr>
      </w:pPr>
    </w:p>
    <w:p w:rsidR="00F349BC" w:rsidRPr="007759F3" w:rsidRDefault="00F349BC" w:rsidP="00F349BC">
      <w:pPr>
        <w:pStyle w:val="Default"/>
        <w:jc w:val="center"/>
        <w:rPr>
          <w:b/>
        </w:rPr>
      </w:pPr>
      <w:r w:rsidRPr="007759F3">
        <w:rPr>
          <w:b/>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7759F3" w:rsidRDefault="007759F3" w:rsidP="00F349BC">
      <w:pPr>
        <w:pStyle w:val="Defaul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056"/>
      </w:tblGrid>
      <w:tr w:rsidR="00F349BC" w:rsidTr="00F349BC">
        <w:trPr>
          <w:trHeight w:val="551"/>
        </w:trPr>
        <w:tc>
          <w:tcPr>
            <w:tcW w:w="1423" w:type="pct"/>
            <w:tcBorders>
              <w:top w:val="single" w:sz="4" w:space="0" w:color="auto"/>
              <w:left w:val="single" w:sz="4" w:space="0" w:color="auto"/>
              <w:bottom w:val="single" w:sz="4" w:space="0" w:color="auto"/>
              <w:right w:val="single" w:sz="4" w:space="0" w:color="auto"/>
            </w:tcBorders>
            <w:hideMark/>
          </w:tcPr>
          <w:p w:rsidR="00F349BC" w:rsidRDefault="00F349BC">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sz w:val="24"/>
                <w:szCs w:val="24"/>
              </w:rPr>
              <w:t>Образец</w:t>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F349BC" w:rsidRDefault="00F349BC" w:rsidP="00472B60">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661E28FE" wp14:editId="2E178D50">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tc>
      </w:tr>
      <w:tr w:rsidR="00F349BC" w:rsidTr="008325E9">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2. Установка скамеек</w:t>
            </w:r>
          </w:p>
          <w:p w:rsidR="00F349BC" w:rsidRDefault="00F349BC">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8950543" wp14:editId="67F7B4F4">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3. Освещение</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tcPr>
          <w:p w:rsidR="00F349BC" w:rsidRDefault="00F349BC">
            <w:pPr>
              <w:pStyle w:val="ac"/>
              <w:shd w:val="clear" w:color="auto" w:fill="FFFFFF"/>
              <w:spacing w:before="0" w:beforeAutospacing="0" w:after="150" w:afterAutospacing="0" w:line="343" w:lineRule="atLeast"/>
            </w:pPr>
            <w:r>
              <w:lastRenderedPageBreak/>
              <w:t xml:space="preserve">3.1. Светильник </w:t>
            </w:r>
          </w:p>
          <w:p w:rsidR="00F349BC" w:rsidRDefault="00F349BC">
            <w:pPr>
              <w:pStyle w:val="ac"/>
              <w:shd w:val="clear" w:color="auto" w:fill="FFFFFF"/>
              <w:spacing w:before="0" w:beforeAutospacing="0" w:after="150" w:afterAutospacing="0" w:line="343" w:lineRule="atLeast"/>
              <w:rPr>
                <w:color w:val="000000"/>
              </w:rPr>
            </w:pPr>
            <w:r>
              <w:rPr>
                <w:color w:val="000000"/>
              </w:rPr>
              <w:t>Высота опоры: от 2,4 до 4 м.</w:t>
            </w:r>
          </w:p>
          <w:p w:rsidR="00F349BC" w:rsidRDefault="00F349BC">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F349BC" w:rsidRDefault="00F349BC">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F349BC" w:rsidRDefault="00F349BC">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F349BC" w:rsidRDefault="00F349BC">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F349BC" w:rsidRDefault="00F349BC">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noProof/>
                <w:sz w:val="24"/>
                <w:szCs w:val="24"/>
                <w:lang w:eastAsia="ru-RU"/>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24E5D7C6" wp14:editId="20938652">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4. Установка урн</w:t>
            </w:r>
          </w:p>
          <w:p w:rsidR="00F349BC" w:rsidRDefault="00F349BC">
            <w:pPr>
              <w:ind w:left="108"/>
              <w:rPr>
                <w:rFonts w:ascii="Times New Roman" w:hAnsi="Times New Roman"/>
                <w:color w:val="000000"/>
                <w:sz w:val="24"/>
                <w:szCs w:val="24"/>
              </w:rPr>
            </w:pPr>
            <w:proofErr w:type="gramStart"/>
            <w:r>
              <w:rPr>
                <w:rFonts w:ascii="Times New Roman" w:hAnsi="Times New Roman"/>
                <w:sz w:val="24"/>
                <w:szCs w:val="24"/>
              </w:rPr>
              <w:t>(в:</w:t>
            </w:r>
            <w:r>
              <w:rPr>
                <w:rFonts w:ascii="Times New Roman" w:hAnsi="Times New Roman"/>
                <w:color w:val="000000"/>
                <w:sz w:val="24"/>
                <w:szCs w:val="24"/>
              </w:rPr>
              <w:t xml:space="preserve"> 600 мм/ ш: 400 мм/</w:t>
            </w:r>
            <w:proofErr w:type="gramEnd"/>
          </w:p>
          <w:p w:rsidR="00F349BC" w:rsidRDefault="00F349BC">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694C4E4" wp14:editId="24523526">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720F5" w:rsidRDefault="006720F5" w:rsidP="006720F5">
      <w:pPr>
        <w:suppressAutoHyphens/>
        <w:autoSpaceDE w:val="0"/>
        <w:autoSpaceDN w:val="0"/>
        <w:adjustRightInd w:val="0"/>
        <w:spacing w:after="0" w:line="240" w:lineRule="auto"/>
        <w:ind w:firstLine="567"/>
        <w:jc w:val="both"/>
        <w:rPr>
          <w:rFonts w:ascii="Times New Roman" w:hAnsi="Times New Roman"/>
          <w:b/>
          <w:sz w:val="24"/>
          <w:szCs w:val="24"/>
        </w:rPr>
      </w:pPr>
    </w:p>
    <w:p w:rsidR="00562004" w:rsidRDefault="00A02E03" w:rsidP="00562004">
      <w:pPr>
        <w:spacing w:after="0"/>
        <w:jc w:val="center"/>
        <w:rPr>
          <w:rFonts w:ascii="Times New Roman" w:hAnsi="Times New Roman" w:cs="Times New Roman"/>
          <w:b/>
          <w:sz w:val="28"/>
          <w:szCs w:val="28"/>
        </w:rPr>
      </w:pPr>
      <w:r w:rsidRPr="007154FF">
        <w:rPr>
          <w:rFonts w:ascii="Times New Roman" w:hAnsi="Times New Roman" w:cs="Times New Roman"/>
          <w:b/>
          <w:sz w:val="28"/>
          <w:szCs w:val="28"/>
        </w:rPr>
        <w:lastRenderedPageBreak/>
        <w:t xml:space="preserve">Пояснительная записка </w:t>
      </w:r>
    </w:p>
    <w:p w:rsidR="007154FF" w:rsidRPr="007154FF" w:rsidRDefault="007154FF" w:rsidP="00562004">
      <w:pPr>
        <w:spacing w:after="0"/>
        <w:jc w:val="center"/>
        <w:rPr>
          <w:rFonts w:ascii="Times New Roman" w:hAnsi="Times New Roman" w:cs="Times New Roman"/>
          <w:b/>
          <w:sz w:val="28"/>
          <w:szCs w:val="28"/>
        </w:rPr>
      </w:pPr>
    </w:p>
    <w:p w:rsidR="00A02E03" w:rsidRPr="007154FF" w:rsidRDefault="00A02E03" w:rsidP="00562004">
      <w:pPr>
        <w:spacing w:after="0"/>
        <w:jc w:val="center"/>
        <w:rPr>
          <w:rFonts w:ascii="Times New Roman" w:hAnsi="Times New Roman" w:cs="Times New Roman"/>
          <w:b/>
          <w:bCs/>
          <w:sz w:val="24"/>
          <w:szCs w:val="24"/>
        </w:rPr>
      </w:pPr>
      <w:r w:rsidRPr="007154FF">
        <w:rPr>
          <w:rFonts w:ascii="Times New Roman" w:hAnsi="Times New Roman" w:cs="Times New Roman"/>
          <w:color w:val="000000"/>
          <w:sz w:val="24"/>
          <w:szCs w:val="24"/>
        </w:rPr>
        <w:t>к Проекту Постановлени</w:t>
      </w:r>
      <w:r w:rsidR="00602083" w:rsidRPr="007154FF">
        <w:rPr>
          <w:rFonts w:ascii="Times New Roman" w:hAnsi="Times New Roman" w:cs="Times New Roman"/>
          <w:color w:val="000000"/>
          <w:sz w:val="24"/>
          <w:szCs w:val="24"/>
        </w:rPr>
        <w:t>я</w:t>
      </w:r>
      <w:r w:rsidR="00CF187D" w:rsidRPr="007154FF">
        <w:rPr>
          <w:rFonts w:ascii="Times New Roman" w:hAnsi="Times New Roman" w:cs="Times New Roman"/>
          <w:color w:val="000000"/>
          <w:sz w:val="24"/>
          <w:szCs w:val="24"/>
        </w:rPr>
        <w:t xml:space="preserve"> </w:t>
      </w:r>
      <w:r w:rsidRPr="007154FF">
        <w:rPr>
          <w:rFonts w:ascii="Times New Roman" w:hAnsi="Times New Roman" w:cs="Times New Roman"/>
          <w:color w:val="000000"/>
          <w:sz w:val="24"/>
          <w:szCs w:val="24"/>
        </w:rPr>
        <w:t>МКУ Администраци</w:t>
      </w:r>
      <w:r w:rsidR="00602083" w:rsidRPr="007154FF">
        <w:rPr>
          <w:rFonts w:ascii="Times New Roman" w:hAnsi="Times New Roman" w:cs="Times New Roman"/>
          <w:color w:val="000000"/>
          <w:sz w:val="24"/>
          <w:szCs w:val="24"/>
        </w:rPr>
        <w:t>я</w:t>
      </w:r>
      <w:r w:rsidRPr="007154FF">
        <w:rPr>
          <w:rFonts w:ascii="Times New Roman" w:hAnsi="Times New Roman" w:cs="Times New Roman"/>
          <w:color w:val="000000"/>
          <w:sz w:val="24"/>
          <w:szCs w:val="24"/>
        </w:rPr>
        <w:t xml:space="preserve"> МО «Бичурский район» </w:t>
      </w:r>
      <w:r w:rsidR="00602083" w:rsidRPr="007154FF">
        <w:rPr>
          <w:rFonts w:ascii="Times New Roman" w:eastAsia="Times New Roman" w:hAnsi="Times New Roman" w:cs="Times New Roman"/>
          <w:bCs/>
          <w:noProof/>
          <w:sz w:val="24"/>
          <w:szCs w:val="24"/>
          <w:lang w:eastAsia="ru-RU"/>
        </w:rPr>
        <w:t xml:space="preserve">«О внесении изменений в Постановление МКУ Администрация МО «Бичурский район» №43 от 29.12.2017 года  «Об утверждении </w:t>
      </w:r>
      <w:r w:rsidR="00602083" w:rsidRPr="007154FF">
        <w:rPr>
          <w:rFonts w:ascii="Times New Roman" w:eastAsia="Times New Roman" w:hAnsi="Times New Roman" w:cs="Times New Roman"/>
          <w:bCs/>
          <w:sz w:val="24"/>
          <w:szCs w:val="24"/>
          <w:lang w:eastAsia="ru-RU"/>
        </w:rPr>
        <w:t>муниципальной программы «Формирование современной городской среды на территории муниципального образования «Бичурский район» на 2018-202</w:t>
      </w:r>
      <w:r w:rsidR="00034EF3" w:rsidRPr="007154FF">
        <w:rPr>
          <w:rFonts w:ascii="Times New Roman" w:eastAsia="Times New Roman" w:hAnsi="Times New Roman" w:cs="Times New Roman"/>
          <w:bCs/>
          <w:sz w:val="24"/>
          <w:szCs w:val="24"/>
          <w:lang w:eastAsia="ru-RU"/>
        </w:rPr>
        <w:t>4</w:t>
      </w:r>
      <w:r w:rsidR="00602083" w:rsidRPr="007154FF">
        <w:rPr>
          <w:rFonts w:ascii="Times New Roman" w:eastAsia="Times New Roman" w:hAnsi="Times New Roman" w:cs="Times New Roman"/>
          <w:bCs/>
          <w:sz w:val="24"/>
          <w:szCs w:val="24"/>
          <w:lang w:eastAsia="ru-RU"/>
        </w:rPr>
        <w:t xml:space="preserve"> годы»</w:t>
      </w:r>
    </w:p>
    <w:p w:rsidR="00562004" w:rsidRPr="007154FF" w:rsidRDefault="00A02E03" w:rsidP="00602083">
      <w:pPr>
        <w:spacing w:line="240" w:lineRule="auto"/>
        <w:jc w:val="both"/>
        <w:rPr>
          <w:rFonts w:ascii="Times New Roman" w:hAnsi="Times New Roman" w:cs="Times New Roman"/>
          <w:bCs/>
          <w:sz w:val="24"/>
          <w:szCs w:val="24"/>
        </w:rPr>
      </w:pPr>
      <w:r w:rsidRPr="007154FF">
        <w:rPr>
          <w:rFonts w:ascii="Times New Roman" w:hAnsi="Times New Roman" w:cs="Times New Roman"/>
          <w:sz w:val="24"/>
          <w:szCs w:val="24"/>
        </w:rPr>
        <w:t xml:space="preserve">        </w:t>
      </w:r>
      <w:proofErr w:type="gramStart"/>
      <w:r w:rsidR="00602083" w:rsidRPr="007154FF">
        <w:rPr>
          <w:rFonts w:ascii="Times New Roman" w:hAnsi="Times New Roman" w:cs="Times New Roman"/>
          <w:sz w:val="24"/>
          <w:szCs w:val="24"/>
        </w:rPr>
        <w:t xml:space="preserve">Изменения в </w:t>
      </w:r>
      <w:r w:rsidR="00BF1B4F">
        <w:rPr>
          <w:rFonts w:ascii="Times New Roman" w:hAnsi="Times New Roman" w:cs="Times New Roman"/>
          <w:sz w:val="24"/>
          <w:szCs w:val="24"/>
        </w:rPr>
        <w:t>м</w:t>
      </w:r>
      <w:r w:rsidRPr="007154FF">
        <w:rPr>
          <w:rFonts w:ascii="Times New Roman" w:hAnsi="Times New Roman" w:cs="Times New Roman"/>
          <w:bCs/>
          <w:sz w:val="24"/>
          <w:szCs w:val="24"/>
        </w:rPr>
        <w:t>униципальн</w:t>
      </w:r>
      <w:r w:rsidR="00602083" w:rsidRPr="007154FF">
        <w:rPr>
          <w:rFonts w:ascii="Times New Roman" w:hAnsi="Times New Roman" w:cs="Times New Roman"/>
          <w:bCs/>
          <w:sz w:val="24"/>
          <w:szCs w:val="24"/>
        </w:rPr>
        <w:t>ую</w:t>
      </w:r>
      <w:r w:rsidRPr="007154FF">
        <w:rPr>
          <w:rFonts w:ascii="Times New Roman" w:hAnsi="Times New Roman" w:cs="Times New Roman"/>
          <w:bCs/>
          <w:sz w:val="24"/>
          <w:szCs w:val="24"/>
        </w:rPr>
        <w:t xml:space="preserve"> программ</w:t>
      </w:r>
      <w:r w:rsidR="00602083" w:rsidRPr="007154FF">
        <w:rPr>
          <w:rFonts w:ascii="Times New Roman" w:hAnsi="Times New Roman" w:cs="Times New Roman"/>
          <w:bCs/>
          <w:sz w:val="24"/>
          <w:szCs w:val="24"/>
        </w:rPr>
        <w:t>у</w:t>
      </w:r>
      <w:r w:rsidRPr="007154FF">
        <w:rPr>
          <w:rFonts w:ascii="Times New Roman" w:hAnsi="Times New Roman" w:cs="Times New Roman"/>
          <w:bCs/>
          <w:sz w:val="24"/>
          <w:szCs w:val="24"/>
        </w:rPr>
        <w:t xml:space="preserve"> «Формирование современной городской среды на территории муниципального образования  «Бичурский район» на 2018-202</w:t>
      </w:r>
      <w:r w:rsidR="00562004" w:rsidRPr="007154FF">
        <w:rPr>
          <w:rFonts w:ascii="Times New Roman" w:hAnsi="Times New Roman" w:cs="Times New Roman"/>
          <w:bCs/>
          <w:sz w:val="24"/>
          <w:szCs w:val="24"/>
        </w:rPr>
        <w:t>4</w:t>
      </w:r>
      <w:r w:rsidRPr="007154FF">
        <w:rPr>
          <w:rFonts w:ascii="Times New Roman" w:hAnsi="Times New Roman" w:cs="Times New Roman"/>
          <w:bCs/>
          <w:sz w:val="24"/>
          <w:szCs w:val="24"/>
        </w:rPr>
        <w:t xml:space="preserve"> годы»</w:t>
      </w:r>
      <w:r w:rsidR="00602083" w:rsidRPr="007154FF">
        <w:rPr>
          <w:rFonts w:ascii="Times New Roman" w:hAnsi="Times New Roman" w:cs="Times New Roman"/>
          <w:bCs/>
          <w:sz w:val="24"/>
          <w:szCs w:val="24"/>
        </w:rPr>
        <w:t xml:space="preserve">  вносятся  в соответствии </w:t>
      </w:r>
      <w:r w:rsidR="00932043" w:rsidRPr="00932043">
        <w:rPr>
          <w:rFonts w:ascii="Times New Roman" w:hAnsi="Times New Roman" w:cs="Times New Roman"/>
          <w:bCs/>
          <w:sz w:val="24"/>
          <w:szCs w:val="24"/>
        </w:rPr>
        <w:t xml:space="preserve">со статьей 179 Бюджетного кодекса Российской Федерации, </w:t>
      </w:r>
      <w:r w:rsidR="0036588B" w:rsidRPr="0036588B">
        <w:rPr>
          <w:rFonts w:ascii="Times New Roman" w:hAnsi="Times New Roman" w:cs="Times New Roman"/>
          <w:bCs/>
          <w:sz w:val="24"/>
          <w:szCs w:val="24"/>
        </w:rPr>
        <w:t>решениями Совета депутатов муниципального образования «</w:t>
      </w:r>
      <w:proofErr w:type="spellStart"/>
      <w:r w:rsidR="0036588B" w:rsidRPr="0036588B">
        <w:rPr>
          <w:rFonts w:ascii="Times New Roman" w:hAnsi="Times New Roman" w:cs="Times New Roman"/>
          <w:bCs/>
          <w:sz w:val="24"/>
          <w:szCs w:val="24"/>
        </w:rPr>
        <w:t>Бичурский</w:t>
      </w:r>
      <w:proofErr w:type="spellEnd"/>
      <w:r w:rsidR="0036588B" w:rsidRPr="0036588B">
        <w:rPr>
          <w:rFonts w:ascii="Times New Roman" w:hAnsi="Times New Roman" w:cs="Times New Roman"/>
          <w:bCs/>
          <w:sz w:val="24"/>
          <w:szCs w:val="24"/>
        </w:rPr>
        <w:t xml:space="preserve"> район» Республики Бурятия от  30.06.2023г. № 534 «О внесении изменений в решение Совета депутатов муниципального образования «</w:t>
      </w:r>
      <w:proofErr w:type="spellStart"/>
      <w:r w:rsidR="0036588B" w:rsidRPr="0036588B">
        <w:rPr>
          <w:rFonts w:ascii="Times New Roman" w:hAnsi="Times New Roman" w:cs="Times New Roman"/>
          <w:bCs/>
          <w:sz w:val="24"/>
          <w:szCs w:val="24"/>
        </w:rPr>
        <w:t>Бичурский</w:t>
      </w:r>
      <w:proofErr w:type="spellEnd"/>
      <w:r w:rsidR="0036588B" w:rsidRPr="0036588B">
        <w:rPr>
          <w:rFonts w:ascii="Times New Roman" w:hAnsi="Times New Roman" w:cs="Times New Roman"/>
          <w:bCs/>
          <w:sz w:val="24"/>
          <w:szCs w:val="24"/>
        </w:rPr>
        <w:t xml:space="preserve"> район от 28.12.2022 № 473 «О бюджете муниципального образования «</w:t>
      </w:r>
      <w:proofErr w:type="spellStart"/>
      <w:r w:rsidR="0036588B" w:rsidRPr="0036588B">
        <w:rPr>
          <w:rFonts w:ascii="Times New Roman" w:hAnsi="Times New Roman" w:cs="Times New Roman"/>
          <w:bCs/>
          <w:sz w:val="24"/>
          <w:szCs w:val="24"/>
        </w:rPr>
        <w:t>Бичурский</w:t>
      </w:r>
      <w:proofErr w:type="spellEnd"/>
      <w:r w:rsidR="0036588B" w:rsidRPr="0036588B">
        <w:rPr>
          <w:rFonts w:ascii="Times New Roman" w:hAnsi="Times New Roman" w:cs="Times New Roman"/>
          <w:bCs/>
          <w:sz w:val="24"/>
          <w:szCs w:val="24"/>
        </w:rPr>
        <w:t xml:space="preserve"> район</w:t>
      </w:r>
      <w:proofErr w:type="gramEnd"/>
      <w:r w:rsidR="0036588B" w:rsidRPr="0036588B">
        <w:rPr>
          <w:rFonts w:ascii="Times New Roman" w:hAnsi="Times New Roman" w:cs="Times New Roman"/>
          <w:bCs/>
          <w:sz w:val="24"/>
          <w:szCs w:val="24"/>
        </w:rPr>
        <w:t>» на 2023 год и плановый период 2024 и 2025 годов»</w:t>
      </w:r>
      <w:r w:rsidR="00932043" w:rsidRPr="00932043">
        <w:rPr>
          <w:rFonts w:ascii="Times New Roman" w:hAnsi="Times New Roman" w:cs="Times New Roman"/>
          <w:bCs/>
          <w:sz w:val="24"/>
          <w:szCs w:val="24"/>
        </w:rPr>
        <w:t xml:space="preserve"> постановлением Муниципального казенного учреждения Администрация муниципального образования «</w:t>
      </w:r>
      <w:proofErr w:type="spellStart"/>
      <w:r w:rsidR="00932043" w:rsidRPr="00932043">
        <w:rPr>
          <w:rFonts w:ascii="Times New Roman" w:hAnsi="Times New Roman" w:cs="Times New Roman"/>
          <w:bCs/>
          <w:sz w:val="24"/>
          <w:szCs w:val="24"/>
        </w:rPr>
        <w:t>Бичурский</w:t>
      </w:r>
      <w:proofErr w:type="spellEnd"/>
      <w:r w:rsidR="00932043" w:rsidRPr="00932043">
        <w:rPr>
          <w:rFonts w:ascii="Times New Roman" w:hAnsi="Times New Roman" w:cs="Times New Roman"/>
          <w:bCs/>
          <w:sz w:val="24"/>
          <w:szCs w:val="24"/>
        </w:rPr>
        <w:t xml:space="preserve"> район» Республики Бурятия от 10.04.2017 № 12 «Об утверждении Порядка разработки, реализации и оценки эффективности муниципальных программ муниципального образования «</w:t>
      </w:r>
      <w:proofErr w:type="spellStart"/>
      <w:r w:rsidR="00932043" w:rsidRPr="00932043">
        <w:rPr>
          <w:rFonts w:ascii="Times New Roman" w:hAnsi="Times New Roman" w:cs="Times New Roman"/>
          <w:bCs/>
          <w:sz w:val="24"/>
          <w:szCs w:val="24"/>
        </w:rPr>
        <w:t>Би</w:t>
      </w:r>
      <w:r w:rsidR="00932043">
        <w:rPr>
          <w:rFonts w:ascii="Times New Roman" w:hAnsi="Times New Roman" w:cs="Times New Roman"/>
          <w:bCs/>
          <w:sz w:val="24"/>
          <w:szCs w:val="24"/>
        </w:rPr>
        <w:t>чурский</w:t>
      </w:r>
      <w:proofErr w:type="spellEnd"/>
      <w:r w:rsidR="00932043">
        <w:rPr>
          <w:rFonts w:ascii="Times New Roman" w:hAnsi="Times New Roman" w:cs="Times New Roman"/>
          <w:bCs/>
          <w:sz w:val="24"/>
          <w:szCs w:val="24"/>
        </w:rPr>
        <w:t xml:space="preserve"> район».</w:t>
      </w:r>
    </w:p>
    <w:p w:rsidR="00562004" w:rsidRPr="004F63BC" w:rsidRDefault="00A02E03" w:rsidP="00562004">
      <w:pPr>
        <w:spacing w:after="0" w:line="240" w:lineRule="auto"/>
        <w:jc w:val="center"/>
        <w:rPr>
          <w:rFonts w:ascii="Times New Roman" w:hAnsi="Times New Roman" w:cs="Times New Roman"/>
          <w:sz w:val="24"/>
          <w:szCs w:val="24"/>
        </w:rPr>
      </w:pPr>
      <w:r w:rsidRPr="004F63BC">
        <w:rPr>
          <w:rFonts w:ascii="Times New Roman" w:hAnsi="Times New Roman" w:cs="Times New Roman"/>
          <w:sz w:val="24"/>
          <w:szCs w:val="24"/>
        </w:rPr>
        <w:t xml:space="preserve">Справка о состоянии законодательства </w:t>
      </w:r>
    </w:p>
    <w:p w:rsidR="00A02E03" w:rsidRPr="004F63BC" w:rsidRDefault="00A02E03" w:rsidP="00562004">
      <w:pPr>
        <w:spacing w:after="0" w:line="240" w:lineRule="auto"/>
        <w:jc w:val="center"/>
        <w:rPr>
          <w:rFonts w:ascii="Times New Roman" w:hAnsi="Times New Roman" w:cs="Times New Roman"/>
          <w:sz w:val="24"/>
          <w:szCs w:val="24"/>
        </w:rPr>
      </w:pPr>
      <w:r w:rsidRPr="004F63BC">
        <w:rPr>
          <w:rFonts w:ascii="Times New Roman" w:hAnsi="Times New Roman" w:cs="Times New Roman"/>
          <w:sz w:val="24"/>
          <w:szCs w:val="24"/>
        </w:rPr>
        <w:t>в данной сфере правового регулирования</w:t>
      </w:r>
    </w:p>
    <w:p w:rsidR="00562004" w:rsidRPr="007154FF" w:rsidRDefault="00562004" w:rsidP="00562004">
      <w:pPr>
        <w:spacing w:after="0" w:line="240" w:lineRule="auto"/>
        <w:jc w:val="center"/>
        <w:rPr>
          <w:rFonts w:ascii="Times New Roman" w:hAnsi="Times New Roman" w:cs="Times New Roman"/>
          <w:b/>
          <w:sz w:val="24"/>
          <w:szCs w:val="24"/>
        </w:rPr>
      </w:pPr>
    </w:p>
    <w:p w:rsidR="00824427" w:rsidRPr="007154FF" w:rsidRDefault="00A02E03" w:rsidP="00824427">
      <w:pPr>
        <w:numPr>
          <w:ilvl w:val="0"/>
          <w:numId w:val="16"/>
        </w:numPr>
        <w:tabs>
          <w:tab w:val="clear" w:pos="1068"/>
          <w:tab w:val="num" w:pos="567"/>
        </w:tabs>
        <w:spacing w:after="0" w:line="240" w:lineRule="auto"/>
        <w:ind w:left="426"/>
        <w:rPr>
          <w:rFonts w:ascii="Times New Roman" w:hAnsi="Times New Roman" w:cs="Times New Roman"/>
          <w:sz w:val="24"/>
          <w:szCs w:val="24"/>
        </w:rPr>
      </w:pPr>
      <w:r w:rsidRPr="007154FF">
        <w:rPr>
          <w:rFonts w:ascii="Times New Roman" w:hAnsi="Times New Roman" w:cs="Times New Roman"/>
          <w:sz w:val="24"/>
          <w:szCs w:val="24"/>
        </w:rPr>
        <w:t>Бюджетный Кодекс Российской Федерации.</w:t>
      </w:r>
    </w:p>
    <w:p w:rsidR="00A02E03" w:rsidRPr="007154FF" w:rsidRDefault="00824427" w:rsidP="00824427">
      <w:pPr>
        <w:pStyle w:val="aa"/>
        <w:numPr>
          <w:ilvl w:val="0"/>
          <w:numId w:val="16"/>
        </w:numPr>
        <w:tabs>
          <w:tab w:val="clear" w:pos="1068"/>
        </w:tabs>
        <w:spacing w:after="0" w:line="240" w:lineRule="auto"/>
        <w:ind w:left="426"/>
        <w:rPr>
          <w:rFonts w:ascii="Times New Roman" w:hAnsi="Times New Roman" w:cs="Times New Roman"/>
          <w:sz w:val="24"/>
          <w:szCs w:val="24"/>
        </w:rPr>
      </w:pPr>
      <w:r w:rsidRPr="007154FF">
        <w:rPr>
          <w:rFonts w:ascii="Times New Roman" w:eastAsia="Calibri"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136377" w:rsidRPr="007154FF" w:rsidRDefault="00136377" w:rsidP="00136377">
      <w:pPr>
        <w:pStyle w:val="aa"/>
        <w:spacing w:after="0" w:line="240" w:lineRule="auto"/>
        <w:ind w:left="426"/>
        <w:rPr>
          <w:rFonts w:ascii="Times New Roman" w:hAnsi="Times New Roman" w:cs="Times New Roman"/>
          <w:sz w:val="24"/>
          <w:szCs w:val="24"/>
        </w:rPr>
      </w:pPr>
    </w:p>
    <w:p w:rsidR="00A02E03" w:rsidRPr="004F63BC" w:rsidRDefault="00A02E03" w:rsidP="00A02E03">
      <w:pPr>
        <w:spacing w:line="240" w:lineRule="auto"/>
        <w:ind w:left="708"/>
        <w:jc w:val="center"/>
        <w:rPr>
          <w:rFonts w:ascii="Times New Roman" w:hAnsi="Times New Roman" w:cs="Times New Roman"/>
          <w:sz w:val="24"/>
          <w:szCs w:val="24"/>
        </w:rPr>
      </w:pPr>
      <w:r w:rsidRPr="004F63BC">
        <w:rPr>
          <w:rFonts w:ascii="Times New Roman" w:hAnsi="Times New Roman" w:cs="Times New Roman"/>
          <w:sz w:val="24"/>
          <w:szCs w:val="24"/>
        </w:rPr>
        <w:t>Финансов</w:t>
      </w:r>
      <w:proofErr w:type="gramStart"/>
      <w:r w:rsidRPr="004F63BC">
        <w:rPr>
          <w:rFonts w:ascii="Times New Roman" w:hAnsi="Times New Roman" w:cs="Times New Roman"/>
          <w:sz w:val="24"/>
          <w:szCs w:val="24"/>
        </w:rPr>
        <w:t>о-</w:t>
      </w:r>
      <w:proofErr w:type="gramEnd"/>
      <w:r w:rsidRPr="004F63BC">
        <w:rPr>
          <w:rFonts w:ascii="Times New Roman" w:hAnsi="Times New Roman" w:cs="Times New Roman"/>
          <w:sz w:val="24"/>
          <w:szCs w:val="24"/>
        </w:rPr>
        <w:t xml:space="preserve"> экономическое обоснование</w:t>
      </w:r>
    </w:p>
    <w:p w:rsidR="00136377" w:rsidRPr="007154FF" w:rsidRDefault="00A02E03" w:rsidP="00136377">
      <w:pPr>
        <w:spacing w:after="0" w:line="240" w:lineRule="auto"/>
        <w:jc w:val="both"/>
        <w:rPr>
          <w:rFonts w:ascii="Times New Roman" w:eastAsia="Times New Roman" w:hAnsi="Times New Roman" w:cs="Times New Roman"/>
          <w:bCs/>
          <w:sz w:val="24"/>
          <w:szCs w:val="24"/>
          <w:lang w:eastAsia="ru-RU"/>
        </w:rPr>
      </w:pPr>
      <w:r w:rsidRPr="007154FF">
        <w:rPr>
          <w:rFonts w:ascii="Times New Roman" w:hAnsi="Times New Roman" w:cs="Times New Roman"/>
          <w:sz w:val="24"/>
          <w:szCs w:val="24"/>
        </w:rPr>
        <w:tab/>
      </w:r>
      <w:r w:rsidRPr="007154FF">
        <w:rPr>
          <w:rFonts w:ascii="Times New Roman" w:hAnsi="Times New Roman" w:cs="Times New Roman"/>
          <w:color w:val="000000"/>
          <w:sz w:val="24"/>
          <w:szCs w:val="24"/>
        </w:rPr>
        <w:t>Финансирование Программы осуществляется на принципах долевого</w:t>
      </w:r>
      <w:r w:rsidR="00136377" w:rsidRPr="007154FF">
        <w:rPr>
          <w:rFonts w:ascii="Times New Roman" w:hAnsi="Times New Roman" w:cs="Times New Roman"/>
          <w:color w:val="000000"/>
          <w:sz w:val="24"/>
          <w:szCs w:val="24"/>
        </w:rPr>
        <w:t xml:space="preserve"> </w:t>
      </w:r>
      <w:r w:rsidRPr="007154FF">
        <w:rPr>
          <w:rFonts w:ascii="Times New Roman" w:hAnsi="Times New Roman" w:cs="Times New Roman"/>
          <w:color w:val="000000"/>
          <w:sz w:val="24"/>
          <w:szCs w:val="24"/>
        </w:rPr>
        <w:t xml:space="preserve">участия с учетом выделения субсидий из Федерального бюджета, бюджета Республики Бурятия, </w:t>
      </w:r>
      <w:r w:rsidR="00DA4102" w:rsidRPr="007154FF">
        <w:rPr>
          <w:rFonts w:ascii="Times New Roman" w:hAnsi="Times New Roman" w:cs="Times New Roman"/>
          <w:color w:val="000000"/>
          <w:sz w:val="24"/>
          <w:szCs w:val="24"/>
        </w:rPr>
        <w:t xml:space="preserve">муниципального бюджета, </w:t>
      </w:r>
      <w:r w:rsidRPr="007154FF">
        <w:rPr>
          <w:rFonts w:ascii="Times New Roman" w:hAnsi="Times New Roman" w:cs="Times New Roman"/>
          <w:color w:val="000000"/>
          <w:sz w:val="24"/>
          <w:szCs w:val="24"/>
        </w:rPr>
        <w:t>вклада заинтересованных</w:t>
      </w:r>
      <w:r w:rsidR="00136377" w:rsidRPr="007154FF">
        <w:rPr>
          <w:rFonts w:ascii="Times New Roman" w:hAnsi="Times New Roman" w:cs="Times New Roman"/>
          <w:color w:val="000000"/>
          <w:sz w:val="24"/>
          <w:szCs w:val="24"/>
        </w:rPr>
        <w:t xml:space="preserve"> </w:t>
      </w:r>
      <w:r w:rsidRPr="007154FF">
        <w:rPr>
          <w:rFonts w:ascii="Times New Roman" w:hAnsi="Times New Roman" w:cs="Times New Roman"/>
          <w:color w:val="000000"/>
          <w:sz w:val="24"/>
          <w:szCs w:val="24"/>
        </w:rPr>
        <w:t xml:space="preserve">лиц и организаций. </w:t>
      </w:r>
      <w:r w:rsidR="00136377" w:rsidRPr="007154FF">
        <w:rPr>
          <w:rFonts w:ascii="Times New Roman" w:hAnsi="Times New Roman" w:cs="Times New Roman"/>
          <w:sz w:val="24"/>
          <w:szCs w:val="24"/>
        </w:rPr>
        <w:t xml:space="preserve">Для осуществления </w:t>
      </w:r>
      <w:proofErr w:type="spellStart"/>
      <w:r w:rsidR="00136377" w:rsidRPr="007154FF">
        <w:rPr>
          <w:rFonts w:ascii="Times New Roman" w:hAnsi="Times New Roman" w:cs="Times New Roman"/>
          <w:sz w:val="24"/>
          <w:szCs w:val="24"/>
        </w:rPr>
        <w:t>софинансирования</w:t>
      </w:r>
      <w:proofErr w:type="spellEnd"/>
      <w:r w:rsidR="00136377" w:rsidRPr="007154FF">
        <w:rPr>
          <w:rFonts w:ascii="Times New Roman" w:hAnsi="Times New Roman" w:cs="Times New Roman"/>
          <w:sz w:val="24"/>
          <w:szCs w:val="24"/>
        </w:rPr>
        <w:t xml:space="preserve"> в рамках реализации мероприятий </w:t>
      </w:r>
      <w:r w:rsidR="00136377" w:rsidRPr="007154FF">
        <w:rPr>
          <w:rFonts w:ascii="Times New Roman" w:eastAsia="Times New Roman" w:hAnsi="Times New Roman" w:cs="Times New Roman"/>
          <w:bCs/>
          <w:sz w:val="24"/>
          <w:szCs w:val="24"/>
          <w:lang w:eastAsia="ru-RU"/>
        </w:rPr>
        <w:t>муниципальной программы «Формирование современной городской среды на территории муниципального образования «Бичурский район» на</w:t>
      </w:r>
      <w:r w:rsidR="0078734F" w:rsidRPr="007154FF">
        <w:rPr>
          <w:rFonts w:ascii="Times New Roman" w:eastAsia="Times New Roman" w:hAnsi="Times New Roman" w:cs="Times New Roman"/>
          <w:bCs/>
          <w:sz w:val="24"/>
          <w:szCs w:val="24"/>
          <w:lang w:eastAsia="ru-RU"/>
        </w:rPr>
        <w:t xml:space="preserve"> период</w:t>
      </w:r>
      <w:r w:rsidR="00136377" w:rsidRPr="007154FF">
        <w:rPr>
          <w:rFonts w:ascii="Times New Roman" w:eastAsia="Times New Roman" w:hAnsi="Times New Roman" w:cs="Times New Roman"/>
          <w:bCs/>
          <w:sz w:val="24"/>
          <w:szCs w:val="24"/>
          <w:lang w:eastAsia="ru-RU"/>
        </w:rPr>
        <w:t xml:space="preserve"> 2018-202</w:t>
      </w:r>
      <w:r w:rsidR="0078734F" w:rsidRPr="007154FF">
        <w:rPr>
          <w:rFonts w:ascii="Times New Roman" w:eastAsia="Times New Roman" w:hAnsi="Times New Roman" w:cs="Times New Roman"/>
          <w:bCs/>
          <w:sz w:val="24"/>
          <w:szCs w:val="24"/>
          <w:lang w:eastAsia="ru-RU"/>
        </w:rPr>
        <w:t>4</w:t>
      </w:r>
      <w:r w:rsidR="00136377" w:rsidRPr="007154FF">
        <w:rPr>
          <w:rFonts w:ascii="Times New Roman" w:eastAsia="Times New Roman" w:hAnsi="Times New Roman" w:cs="Times New Roman"/>
          <w:bCs/>
          <w:sz w:val="24"/>
          <w:szCs w:val="24"/>
          <w:lang w:eastAsia="ru-RU"/>
        </w:rPr>
        <w:t xml:space="preserve"> годы» требуется выделение дополнительных бюджетных ассигнований из средств бюджета МО «Бичурский район</w:t>
      </w:r>
      <w:r w:rsidR="0028410C">
        <w:rPr>
          <w:rFonts w:ascii="Times New Roman" w:eastAsia="Times New Roman" w:hAnsi="Times New Roman" w:cs="Times New Roman"/>
          <w:bCs/>
          <w:sz w:val="24"/>
          <w:szCs w:val="24"/>
          <w:lang w:eastAsia="ru-RU"/>
        </w:rPr>
        <w:t>»</w:t>
      </w:r>
      <w:r w:rsidR="00136377" w:rsidRPr="007154FF">
        <w:rPr>
          <w:rFonts w:ascii="Times New Roman" w:eastAsia="Times New Roman" w:hAnsi="Times New Roman" w:cs="Times New Roman"/>
          <w:bCs/>
          <w:sz w:val="24"/>
          <w:szCs w:val="24"/>
          <w:lang w:eastAsia="ru-RU"/>
        </w:rPr>
        <w:t>, которые предусм</w:t>
      </w:r>
      <w:r w:rsidR="0028410C">
        <w:rPr>
          <w:rFonts w:ascii="Times New Roman" w:eastAsia="Times New Roman" w:hAnsi="Times New Roman" w:cs="Times New Roman"/>
          <w:bCs/>
          <w:sz w:val="24"/>
          <w:szCs w:val="24"/>
          <w:lang w:eastAsia="ru-RU"/>
        </w:rPr>
        <w:t>атриваются на очередных сессиях совета</w:t>
      </w:r>
      <w:r w:rsidR="00136377" w:rsidRPr="007154FF">
        <w:rPr>
          <w:rFonts w:ascii="Times New Roman" w:eastAsia="Times New Roman" w:hAnsi="Times New Roman" w:cs="Times New Roman"/>
          <w:bCs/>
          <w:sz w:val="24"/>
          <w:szCs w:val="24"/>
          <w:lang w:eastAsia="ru-RU"/>
        </w:rPr>
        <w:t xml:space="preserve"> депут</w:t>
      </w:r>
      <w:r w:rsidR="0028410C">
        <w:rPr>
          <w:rFonts w:ascii="Times New Roman" w:eastAsia="Times New Roman" w:hAnsi="Times New Roman" w:cs="Times New Roman"/>
          <w:bCs/>
          <w:sz w:val="24"/>
          <w:szCs w:val="24"/>
          <w:lang w:eastAsia="ru-RU"/>
        </w:rPr>
        <w:t>атов муниципального образования</w:t>
      </w:r>
      <w:r w:rsidR="00136377" w:rsidRPr="007154FF">
        <w:rPr>
          <w:rFonts w:ascii="Times New Roman" w:eastAsia="Times New Roman" w:hAnsi="Times New Roman" w:cs="Times New Roman"/>
          <w:bCs/>
          <w:sz w:val="24"/>
          <w:szCs w:val="24"/>
          <w:lang w:eastAsia="ru-RU"/>
        </w:rPr>
        <w:t>.</w:t>
      </w:r>
    </w:p>
    <w:p w:rsidR="00A02E03" w:rsidRDefault="00A02E03" w:rsidP="00A02E03">
      <w:pPr>
        <w:spacing w:line="240" w:lineRule="auto"/>
        <w:ind w:left="708"/>
        <w:jc w:val="both"/>
        <w:rPr>
          <w:rFonts w:ascii="Times New Roman" w:hAnsi="Times New Roman" w:cs="Times New Roman"/>
          <w:sz w:val="24"/>
          <w:szCs w:val="24"/>
        </w:rPr>
      </w:pPr>
    </w:p>
    <w:p w:rsidR="004F63BC" w:rsidRDefault="004F63BC" w:rsidP="00A02E03">
      <w:pPr>
        <w:spacing w:line="240" w:lineRule="auto"/>
        <w:ind w:left="708"/>
        <w:jc w:val="both"/>
        <w:rPr>
          <w:rFonts w:ascii="Times New Roman" w:hAnsi="Times New Roman" w:cs="Times New Roman"/>
          <w:sz w:val="24"/>
          <w:szCs w:val="24"/>
        </w:rPr>
      </w:pPr>
    </w:p>
    <w:p w:rsidR="0028410C" w:rsidRDefault="0028410C" w:rsidP="00A02E03">
      <w:pPr>
        <w:spacing w:line="240" w:lineRule="auto"/>
        <w:ind w:left="708"/>
        <w:jc w:val="both"/>
        <w:rPr>
          <w:rFonts w:ascii="Times New Roman" w:hAnsi="Times New Roman" w:cs="Times New Roman"/>
          <w:sz w:val="24"/>
          <w:szCs w:val="24"/>
        </w:rPr>
      </w:pPr>
    </w:p>
    <w:p w:rsidR="0028410C" w:rsidRDefault="0028410C" w:rsidP="00A02E03">
      <w:pPr>
        <w:spacing w:line="240" w:lineRule="auto"/>
        <w:ind w:left="708"/>
        <w:jc w:val="both"/>
        <w:rPr>
          <w:rFonts w:ascii="Times New Roman" w:hAnsi="Times New Roman" w:cs="Times New Roman"/>
          <w:sz w:val="24"/>
          <w:szCs w:val="24"/>
        </w:rPr>
      </w:pPr>
    </w:p>
    <w:p w:rsidR="004F63BC" w:rsidRPr="007154FF" w:rsidRDefault="004F63BC" w:rsidP="00A02E03">
      <w:pPr>
        <w:spacing w:line="240" w:lineRule="auto"/>
        <w:ind w:left="708"/>
        <w:jc w:val="both"/>
        <w:rPr>
          <w:rFonts w:ascii="Times New Roman" w:hAnsi="Times New Roman" w:cs="Times New Roman"/>
          <w:sz w:val="24"/>
          <w:szCs w:val="24"/>
        </w:rPr>
      </w:pPr>
    </w:p>
    <w:p w:rsidR="00A02E03" w:rsidRPr="007154FF" w:rsidRDefault="00A02E03" w:rsidP="00076103">
      <w:pPr>
        <w:spacing w:after="0" w:line="240" w:lineRule="auto"/>
        <w:rPr>
          <w:rFonts w:ascii="Times New Roman" w:hAnsi="Times New Roman" w:cs="Times New Roman"/>
          <w:sz w:val="24"/>
          <w:szCs w:val="24"/>
        </w:rPr>
      </w:pPr>
      <w:r w:rsidRPr="007154FF">
        <w:rPr>
          <w:rFonts w:ascii="Times New Roman" w:hAnsi="Times New Roman" w:cs="Times New Roman"/>
          <w:sz w:val="24"/>
          <w:szCs w:val="24"/>
        </w:rPr>
        <w:t xml:space="preserve">Консультант  сектора </w:t>
      </w:r>
      <w:r w:rsidR="00BF1B4F">
        <w:rPr>
          <w:rFonts w:ascii="Times New Roman" w:hAnsi="Times New Roman" w:cs="Times New Roman"/>
          <w:sz w:val="24"/>
          <w:szCs w:val="24"/>
        </w:rPr>
        <w:t>с</w:t>
      </w:r>
      <w:r w:rsidRPr="007154FF">
        <w:rPr>
          <w:rFonts w:ascii="Times New Roman" w:hAnsi="Times New Roman" w:cs="Times New Roman"/>
          <w:sz w:val="24"/>
          <w:szCs w:val="24"/>
        </w:rPr>
        <w:t>троительства и ЖКХ</w:t>
      </w:r>
      <w:r w:rsidR="00BF1B4F">
        <w:rPr>
          <w:rFonts w:ascii="Times New Roman" w:hAnsi="Times New Roman" w:cs="Times New Roman"/>
          <w:sz w:val="24"/>
          <w:szCs w:val="24"/>
        </w:rPr>
        <w:t xml:space="preserve"> </w:t>
      </w:r>
      <w:r w:rsidRPr="007154FF">
        <w:rPr>
          <w:rFonts w:ascii="Times New Roman" w:hAnsi="Times New Roman" w:cs="Times New Roman"/>
          <w:sz w:val="24"/>
          <w:szCs w:val="24"/>
        </w:rPr>
        <w:t>МКУ Администрация  МО «</w:t>
      </w:r>
      <w:proofErr w:type="spellStart"/>
      <w:r w:rsidRPr="007154FF">
        <w:rPr>
          <w:rFonts w:ascii="Times New Roman" w:hAnsi="Times New Roman" w:cs="Times New Roman"/>
          <w:sz w:val="24"/>
          <w:szCs w:val="24"/>
        </w:rPr>
        <w:t>Бичурский</w:t>
      </w:r>
      <w:proofErr w:type="spellEnd"/>
      <w:r w:rsidRPr="007154FF">
        <w:rPr>
          <w:rFonts w:ascii="Times New Roman" w:hAnsi="Times New Roman" w:cs="Times New Roman"/>
          <w:sz w:val="24"/>
          <w:szCs w:val="24"/>
        </w:rPr>
        <w:t xml:space="preserve"> район»</w:t>
      </w:r>
      <w:r w:rsidR="007154FF">
        <w:rPr>
          <w:rFonts w:ascii="Times New Roman" w:hAnsi="Times New Roman" w:cs="Times New Roman"/>
          <w:sz w:val="24"/>
          <w:szCs w:val="24"/>
        </w:rPr>
        <w:t xml:space="preserve"> </w:t>
      </w:r>
      <w:r w:rsidRPr="007154FF">
        <w:rPr>
          <w:rFonts w:ascii="Times New Roman" w:hAnsi="Times New Roman" w:cs="Times New Roman"/>
          <w:sz w:val="24"/>
          <w:szCs w:val="24"/>
        </w:rPr>
        <w:t xml:space="preserve"> Т.В. </w:t>
      </w:r>
      <w:proofErr w:type="spellStart"/>
      <w:r w:rsidRPr="007154FF">
        <w:rPr>
          <w:rFonts w:ascii="Times New Roman" w:hAnsi="Times New Roman" w:cs="Times New Roman"/>
          <w:sz w:val="24"/>
          <w:szCs w:val="24"/>
        </w:rPr>
        <w:t>Гонтова</w:t>
      </w:r>
      <w:proofErr w:type="spellEnd"/>
      <w:r w:rsidRPr="007154FF">
        <w:rPr>
          <w:rFonts w:ascii="Times New Roman" w:hAnsi="Times New Roman" w:cs="Times New Roman"/>
          <w:sz w:val="24"/>
          <w:szCs w:val="24"/>
        </w:rPr>
        <w:t xml:space="preserve">      </w:t>
      </w:r>
    </w:p>
    <w:p w:rsidR="00447EEF" w:rsidRDefault="00447EEF" w:rsidP="00447EEF">
      <w:pPr>
        <w:widowControl w:val="0"/>
        <w:autoSpaceDE w:val="0"/>
        <w:autoSpaceDN w:val="0"/>
        <w:adjustRightInd w:val="0"/>
        <w:spacing w:after="0" w:line="240" w:lineRule="auto"/>
        <w:ind w:firstLine="851"/>
        <w:outlineLvl w:val="1"/>
        <w:rPr>
          <w:rFonts w:ascii="Times New Roman" w:eastAsia="Times New Roman" w:hAnsi="Times New Roman" w:cs="Times New Roman"/>
          <w:b/>
          <w:bCs/>
          <w:sz w:val="24"/>
          <w:szCs w:val="24"/>
          <w:lang w:eastAsia="ru-RU"/>
        </w:rPr>
      </w:pPr>
    </w:p>
    <w:sectPr w:rsidR="00447EEF" w:rsidSect="008A73F4">
      <w:pgSz w:w="11906" w:h="16838"/>
      <w:pgMar w:top="993"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CB" w:rsidRDefault="00E545CB">
      <w:pPr>
        <w:spacing w:after="0" w:line="240" w:lineRule="auto"/>
      </w:pPr>
      <w:r>
        <w:separator/>
      </w:r>
    </w:p>
  </w:endnote>
  <w:endnote w:type="continuationSeparator" w:id="0">
    <w:p w:rsidR="00E545CB" w:rsidRDefault="00E5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CF" w:rsidRDefault="00264ECF">
    <w:pPr>
      <w:pStyle w:val="ad"/>
      <w:jc w:val="right"/>
    </w:pPr>
  </w:p>
  <w:p w:rsidR="00264ECF" w:rsidRDefault="00264E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CB" w:rsidRDefault="00E545CB">
      <w:pPr>
        <w:spacing w:after="0" w:line="240" w:lineRule="auto"/>
      </w:pPr>
      <w:r>
        <w:separator/>
      </w:r>
    </w:p>
  </w:footnote>
  <w:footnote w:type="continuationSeparator" w:id="0">
    <w:p w:rsidR="00E545CB" w:rsidRDefault="00E54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0D2"/>
    <w:multiLevelType w:val="hybridMultilevel"/>
    <w:tmpl w:val="114620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60C29"/>
    <w:multiLevelType w:val="hybridMultilevel"/>
    <w:tmpl w:val="A9CEAD48"/>
    <w:lvl w:ilvl="0" w:tplc="7FA4287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237C9"/>
    <w:multiLevelType w:val="hybridMultilevel"/>
    <w:tmpl w:val="E4E6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6">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2655B0"/>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A4F47"/>
    <w:multiLevelType w:val="hybridMultilevel"/>
    <w:tmpl w:val="7FE4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2CC21FD"/>
    <w:multiLevelType w:val="hybridMultilevel"/>
    <w:tmpl w:val="2E3C2714"/>
    <w:lvl w:ilvl="0" w:tplc="90BAD2BC">
      <w:start w:val="1"/>
      <w:numFmt w:val="decimal"/>
      <w:lvlText w:val="%1."/>
      <w:lvlJc w:val="left"/>
      <w:pPr>
        <w:ind w:left="829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A940C2"/>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8F25E4"/>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586D18C9"/>
    <w:multiLevelType w:val="hybridMultilevel"/>
    <w:tmpl w:val="085AB64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8">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C15225"/>
    <w:multiLevelType w:val="hybridMultilevel"/>
    <w:tmpl w:val="4430448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CD2EBE"/>
    <w:multiLevelType w:val="hybridMultilevel"/>
    <w:tmpl w:val="3698D662"/>
    <w:lvl w:ilvl="0" w:tplc="10C0FC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45D5EB6"/>
    <w:multiLevelType w:val="hybridMultilevel"/>
    <w:tmpl w:val="EFD4531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6DC1900"/>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77C2FEB"/>
    <w:multiLevelType w:val="hybridMultilevel"/>
    <w:tmpl w:val="29E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DC177C"/>
    <w:multiLevelType w:val="hybridMultilevel"/>
    <w:tmpl w:val="F536BC7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6"/>
  </w:num>
  <w:num w:numId="3">
    <w:abstractNumId w:val="42"/>
  </w:num>
  <w:num w:numId="4">
    <w:abstractNumId w:val="3"/>
  </w:num>
  <w:num w:numId="5">
    <w:abstractNumId w:val="8"/>
  </w:num>
  <w:num w:numId="6">
    <w:abstractNumId w:val="15"/>
  </w:num>
  <w:num w:numId="7">
    <w:abstractNumId w:val="17"/>
  </w:num>
  <w:num w:numId="8">
    <w:abstractNumId w:val="1"/>
  </w:num>
  <w:num w:numId="9">
    <w:abstractNumId w:val="43"/>
  </w:num>
  <w:num w:numId="10">
    <w:abstractNumId w:val="33"/>
  </w:num>
  <w:num w:numId="11">
    <w:abstractNumId w:val="39"/>
  </w:num>
  <w:num w:numId="12">
    <w:abstractNumId w:val="36"/>
  </w:num>
  <w:num w:numId="13">
    <w:abstractNumId w:val="21"/>
  </w:num>
  <w:num w:numId="14">
    <w:abstractNumId w:val="14"/>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6"/>
  </w:num>
  <w:num w:numId="19">
    <w:abstractNumId w:val="3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8"/>
  </w:num>
  <w:num w:numId="31">
    <w:abstractNumId w:val="19"/>
  </w:num>
  <w:num w:numId="32">
    <w:abstractNumId w:val="30"/>
  </w:num>
  <w:num w:numId="33">
    <w:abstractNumId w:val="12"/>
  </w:num>
  <w:num w:numId="34">
    <w:abstractNumId w:val="38"/>
  </w:num>
  <w:num w:numId="35">
    <w:abstractNumId w:val="24"/>
  </w:num>
  <w:num w:numId="36">
    <w:abstractNumId w:val="27"/>
  </w:num>
  <w:num w:numId="37">
    <w:abstractNumId w:val="10"/>
  </w:num>
  <w:num w:numId="38">
    <w:abstractNumId w:val="34"/>
  </w:num>
  <w:num w:numId="39">
    <w:abstractNumId w:val="0"/>
  </w:num>
  <w:num w:numId="40">
    <w:abstractNumId w:val="9"/>
  </w:num>
  <w:num w:numId="41">
    <w:abstractNumId w:val="25"/>
  </w:num>
  <w:num w:numId="42">
    <w:abstractNumId w:val="40"/>
  </w:num>
  <w:num w:numId="43">
    <w:abstractNumId w:val="32"/>
  </w:num>
  <w:num w:numId="44">
    <w:abstractNumId w:val="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F"/>
    <w:rsid w:val="00004349"/>
    <w:rsid w:val="0000453E"/>
    <w:rsid w:val="00010C5B"/>
    <w:rsid w:val="000138A1"/>
    <w:rsid w:val="00021822"/>
    <w:rsid w:val="00030D74"/>
    <w:rsid w:val="000314CC"/>
    <w:rsid w:val="00034EF3"/>
    <w:rsid w:val="00035BAA"/>
    <w:rsid w:val="000361EF"/>
    <w:rsid w:val="00037020"/>
    <w:rsid w:val="000405B5"/>
    <w:rsid w:val="00040C82"/>
    <w:rsid w:val="00050398"/>
    <w:rsid w:val="000540F6"/>
    <w:rsid w:val="000566AD"/>
    <w:rsid w:val="00057ACA"/>
    <w:rsid w:val="00075569"/>
    <w:rsid w:val="00076103"/>
    <w:rsid w:val="00077CD5"/>
    <w:rsid w:val="00077DDB"/>
    <w:rsid w:val="000804CD"/>
    <w:rsid w:val="00081743"/>
    <w:rsid w:val="0008200F"/>
    <w:rsid w:val="000855C7"/>
    <w:rsid w:val="000863FA"/>
    <w:rsid w:val="00092766"/>
    <w:rsid w:val="000A143E"/>
    <w:rsid w:val="000A28C0"/>
    <w:rsid w:val="000B41BD"/>
    <w:rsid w:val="000B73AB"/>
    <w:rsid w:val="000C10C0"/>
    <w:rsid w:val="000C5147"/>
    <w:rsid w:val="000C5830"/>
    <w:rsid w:val="000C71B0"/>
    <w:rsid w:val="000D4B40"/>
    <w:rsid w:val="000E014F"/>
    <w:rsid w:val="000E0EC4"/>
    <w:rsid w:val="000E2556"/>
    <w:rsid w:val="000E7978"/>
    <w:rsid w:val="000F0779"/>
    <w:rsid w:val="000F3539"/>
    <w:rsid w:val="000F47EB"/>
    <w:rsid w:val="000F5BA5"/>
    <w:rsid w:val="000F5E88"/>
    <w:rsid w:val="0011235F"/>
    <w:rsid w:val="00114E9E"/>
    <w:rsid w:val="00116F6F"/>
    <w:rsid w:val="00120A87"/>
    <w:rsid w:val="00121AF2"/>
    <w:rsid w:val="00121D6C"/>
    <w:rsid w:val="00124F68"/>
    <w:rsid w:val="00125D2D"/>
    <w:rsid w:val="001274C6"/>
    <w:rsid w:val="0013224D"/>
    <w:rsid w:val="00133DE2"/>
    <w:rsid w:val="00136377"/>
    <w:rsid w:val="00141F78"/>
    <w:rsid w:val="00154ACF"/>
    <w:rsid w:val="00156AAB"/>
    <w:rsid w:val="00160477"/>
    <w:rsid w:val="00170D1E"/>
    <w:rsid w:val="00175CAA"/>
    <w:rsid w:val="00176456"/>
    <w:rsid w:val="00180B88"/>
    <w:rsid w:val="00183DF5"/>
    <w:rsid w:val="001879B2"/>
    <w:rsid w:val="0019088A"/>
    <w:rsid w:val="00191123"/>
    <w:rsid w:val="001940E4"/>
    <w:rsid w:val="00196D93"/>
    <w:rsid w:val="00197303"/>
    <w:rsid w:val="001A305F"/>
    <w:rsid w:val="001A677E"/>
    <w:rsid w:val="001B0CDE"/>
    <w:rsid w:val="001B12D5"/>
    <w:rsid w:val="001C6CA6"/>
    <w:rsid w:val="001C7A2E"/>
    <w:rsid w:val="001D18AB"/>
    <w:rsid w:val="001D44CF"/>
    <w:rsid w:val="001D6A32"/>
    <w:rsid w:val="001E1269"/>
    <w:rsid w:val="001E6BD0"/>
    <w:rsid w:val="001E720F"/>
    <w:rsid w:val="0020491B"/>
    <w:rsid w:val="00207772"/>
    <w:rsid w:val="00213ADB"/>
    <w:rsid w:val="00216792"/>
    <w:rsid w:val="00220811"/>
    <w:rsid w:val="00221572"/>
    <w:rsid w:val="002320F9"/>
    <w:rsid w:val="00234C1C"/>
    <w:rsid w:val="00242B54"/>
    <w:rsid w:val="0024477B"/>
    <w:rsid w:val="00250A9D"/>
    <w:rsid w:val="00252355"/>
    <w:rsid w:val="00252438"/>
    <w:rsid w:val="00253773"/>
    <w:rsid w:val="00255596"/>
    <w:rsid w:val="00264ECF"/>
    <w:rsid w:val="00266AF7"/>
    <w:rsid w:val="00266CBD"/>
    <w:rsid w:val="002765EF"/>
    <w:rsid w:val="0027688B"/>
    <w:rsid w:val="00280284"/>
    <w:rsid w:val="0028410C"/>
    <w:rsid w:val="00287F2F"/>
    <w:rsid w:val="0029004A"/>
    <w:rsid w:val="0029270D"/>
    <w:rsid w:val="00293FFD"/>
    <w:rsid w:val="00295FCF"/>
    <w:rsid w:val="00297612"/>
    <w:rsid w:val="002A449C"/>
    <w:rsid w:val="002A7D15"/>
    <w:rsid w:val="002B0653"/>
    <w:rsid w:val="002B096F"/>
    <w:rsid w:val="002B3618"/>
    <w:rsid w:val="002B5451"/>
    <w:rsid w:val="002B6172"/>
    <w:rsid w:val="002B63B0"/>
    <w:rsid w:val="002B7A7F"/>
    <w:rsid w:val="002C0B57"/>
    <w:rsid w:val="002C5355"/>
    <w:rsid w:val="002D1413"/>
    <w:rsid w:val="002D4E7D"/>
    <w:rsid w:val="002D6F5A"/>
    <w:rsid w:val="002E17E5"/>
    <w:rsid w:val="002E5704"/>
    <w:rsid w:val="002E5A71"/>
    <w:rsid w:val="002E5EEC"/>
    <w:rsid w:val="002F17D1"/>
    <w:rsid w:val="002F3D3E"/>
    <w:rsid w:val="00300654"/>
    <w:rsid w:val="0030676E"/>
    <w:rsid w:val="00306B91"/>
    <w:rsid w:val="003077EC"/>
    <w:rsid w:val="003130B1"/>
    <w:rsid w:val="003175FE"/>
    <w:rsid w:val="0032168E"/>
    <w:rsid w:val="00323405"/>
    <w:rsid w:val="00327665"/>
    <w:rsid w:val="00334209"/>
    <w:rsid w:val="0034567B"/>
    <w:rsid w:val="0034679E"/>
    <w:rsid w:val="00350FE5"/>
    <w:rsid w:val="00355BFC"/>
    <w:rsid w:val="003561A9"/>
    <w:rsid w:val="00360EC8"/>
    <w:rsid w:val="0036588B"/>
    <w:rsid w:val="00375FCA"/>
    <w:rsid w:val="00376692"/>
    <w:rsid w:val="00380592"/>
    <w:rsid w:val="00385E9A"/>
    <w:rsid w:val="00390E87"/>
    <w:rsid w:val="00391FF6"/>
    <w:rsid w:val="003A2677"/>
    <w:rsid w:val="003A5B13"/>
    <w:rsid w:val="003B0125"/>
    <w:rsid w:val="003B1F84"/>
    <w:rsid w:val="003B3357"/>
    <w:rsid w:val="003B358C"/>
    <w:rsid w:val="003B59EF"/>
    <w:rsid w:val="003C045C"/>
    <w:rsid w:val="003C173D"/>
    <w:rsid w:val="003C3E22"/>
    <w:rsid w:val="003C63ED"/>
    <w:rsid w:val="003D1BFE"/>
    <w:rsid w:val="003E005D"/>
    <w:rsid w:val="003E020D"/>
    <w:rsid w:val="003E0A26"/>
    <w:rsid w:val="003E1FF5"/>
    <w:rsid w:val="003E4ADF"/>
    <w:rsid w:val="003E5932"/>
    <w:rsid w:val="003E7F5E"/>
    <w:rsid w:val="003F2DD2"/>
    <w:rsid w:val="003F5F28"/>
    <w:rsid w:val="003F7561"/>
    <w:rsid w:val="00401637"/>
    <w:rsid w:val="00414304"/>
    <w:rsid w:val="00415D0F"/>
    <w:rsid w:val="00416ADA"/>
    <w:rsid w:val="0042104B"/>
    <w:rsid w:val="00421D03"/>
    <w:rsid w:val="0042335F"/>
    <w:rsid w:val="00423C32"/>
    <w:rsid w:val="004254C2"/>
    <w:rsid w:val="00427172"/>
    <w:rsid w:val="00427243"/>
    <w:rsid w:val="004332F5"/>
    <w:rsid w:val="004355E1"/>
    <w:rsid w:val="00440667"/>
    <w:rsid w:val="0044123A"/>
    <w:rsid w:val="00443826"/>
    <w:rsid w:val="00447EEF"/>
    <w:rsid w:val="0046092E"/>
    <w:rsid w:val="00461D97"/>
    <w:rsid w:val="0046202B"/>
    <w:rsid w:val="00462076"/>
    <w:rsid w:val="00470543"/>
    <w:rsid w:val="00472B60"/>
    <w:rsid w:val="0047352B"/>
    <w:rsid w:val="00473D80"/>
    <w:rsid w:val="00476591"/>
    <w:rsid w:val="00480A2B"/>
    <w:rsid w:val="00480ED2"/>
    <w:rsid w:val="0048220B"/>
    <w:rsid w:val="004845FB"/>
    <w:rsid w:val="00487192"/>
    <w:rsid w:val="00492171"/>
    <w:rsid w:val="00494E3F"/>
    <w:rsid w:val="004A650A"/>
    <w:rsid w:val="004A78CF"/>
    <w:rsid w:val="004B1AEF"/>
    <w:rsid w:val="004B76D1"/>
    <w:rsid w:val="004C1476"/>
    <w:rsid w:val="004C407A"/>
    <w:rsid w:val="004D0773"/>
    <w:rsid w:val="004D3B23"/>
    <w:rsid w:val="004D634A"/>
    <w:rsid w:val="004E140B"/>
    <w:rsid w:val="004E2F3C"/>
    <w:rsid w:val="004E4F59"/>
    <w:rsid w:val="004E693A"/>
    <w:rsid w:val="004F263C"/>
    <w:rsid w:val="004F5B3B"/>
    <w:rsid w:val="004F63BC"/>
    <w:rsid w:val="004F6696"/>
    <w:rsid w:val="00502551"/>
    <w:rsid w:val="00502A1B"/>
    <w:rsid w:val="00504D0F"/>
    <w:rsid w:val="005103F0"/>
    <w:rsid w:val="00522900"/>
    <w:rsid w:val="005267F3"/>
    <w:rsid w:val="00526B81"/>
    <w:rsid w:val="005311C6"/>
    <w:rsid w:val="0053729E"/>
    <w:rsid w:val="00542E1C"/>
    <w:rsid w:val="00545170"/>
    <w:rsid w:val="0054695B"/>
    <w:rsid w:val="00546A94"/>
    <w:rsid w:val="005473F2"/>
    <w:rsid w:val="00547FCC"/>
    <w:rsid w:val="00555271"/>
    <w:rsid w:val="00562004"/>
    <w:rsid w:val="005645D1"/>
    <w:rsid w:val="00564783"/>
    <w:rsid w:val="00570884"/>
    <w:rsid w:val="00571BB2"/>
    <w:rsid w:val="0057588C"/>
    <w:rsid w:val="00575FF7"/>
    <w:rsid w:val="005774A9"/>
    <w:rsid w:val="00580355"/>
    <w:rsid w:val="00593A00"/>
    <w:rsid w:val="00594017"/>
    <w:rsid w:val="005A146F"/>
    <w:rsid w:val="005A3E43"/>
    <w:rsid w:val="005A3FA0"/>
    <w:rsid w:val="005A3FC2"/>
    <w:rsid w:val="005A7738"/>
    <w:rsid w:val="005B106F"/>
    <w:rsid w:val="005B66A9"/>
    <w:rsid w:val="005B7651"/>
    <w:rsid w:val="005C0A17"/>
    <w:rsid w:val="005C2869"/>
    <w:rsid w:val="005C3E1E"/>
    <w:rsid w:val="005C4976"/>
    <w:rsid w:val="005C4C56"/>
    <w:rsid w:val="005C745D"/>
    <w:rsid w:val="005D0894"/>
    <w:rsid w:val="005D4C34"/>
    <w:rsid w:val="005D68F0"/>
    <w:rsid w:val="005E0C67"/>
    <w:rsid w:val="005E75D3"/>
    <w:rsid w:val="005E7BF4"/>
    <w:rsid w:val="005E7F32"/>
    <w:rsid w:val="005F192C"/>
    <w:rsid w:val="005F5B7E"/>
    <w:rsid w:val="00602083"/>
    <w:rsid w:val="00604670"/>
    <w:rsid w:val="006051CC"/>
    <w:rsid w:val="00606FE4"/>
    <w:rsid w:val="00613A2B"/>
    <w:rsid w:val="006206DC"/>
    <w:rsid w:val="006277DF"/>
    <w:rsid w:val="00632F64"/>
    <w:rsid w:val="006340B3"/>
    <w:rsid w:val="006349C7"/>
    <w:rsid w:val="0064047D"/>
    <w:rsid w:val="00642A92"/>
    <w:rsid w:val="00644227"/>
    <w:rsid w:val="0064555E"/>
    <w:rsid w:val="00647B2E"/>
    <w:rsid w:val="00653ECA"/>
    <w:rsid w:val="006543FD"/>
    <w:rsid w:val="00656C3D"/>
    <w:rsid w:val="00660F49"/>
    <w:rsid w:val="00664840"/>
    <w:rsid w:val="00665A87"/>
    <w:rsid w:val="0067086D"/>
    <w:rsid w:val="006720F5"/>
    <w:rsid w:val="0067628D"/>
    <w:rsid w:val="006811B5"/>
    <w:rsid w:val="00685297"/>
    <w:rsid w:val="006941F8"/>
    <w:rsid w:val="0069602E"/>
    <w:rsid w:val="006967E7"/>
    <w:rsid w:val="006A3C4C"/>
    <w:rsid w:val="006A69CE"/>
    <w:rsid w:val="006A6BB1"/>
    <w:rsid w:val="006B2FE5"/>
    <w:rsid w:val="006B3150"/>
    <w:rsid w:val="006B68E2"/>
    <w:rsid w:val="006C659B"/>
    <w:rsid w:val="006C7379"/>
    <w:rsid w:val="006D6180"/>
    <w:rsid w:val="006D6C5F"/>
    <w:rsid w:val="006E135E"/>
    <w:rsid w:val="006E3DC8"/>
    <w:rsid w:val="006E7790"/>
    <w:rsid w:val="006F663E"/>
    <w:rsid w:val="00701E0A"/>
    <w:rsid w:val="00706133"/>
    <w:rsid w:val="007068BE"/>
    <w:rsid w:val="00710FE9"/>
    <w:rsid w:val="00713782"/>
    <w:rsid w:val="00713964"/>
    <w:rsid w:val="007154FF"/>
    <w:rsid w:val="007200BF"/>
    <w:rsid w:val="007211FE"/>
    <w:rsid w:val="00721980"/>
    <w:rsid w:val="00721CD8"/>
    <w:rsid w:val="00727B80"/>
    <w:rsid w:val="00727CC2"/>
    <w:rsid w:val="00733D4C"/>
    <w:rsid w:val="00733E87"/>
    <w:rsid w:val="007343EE"/>
    <w:rsid w:val="00741680"/>
    <w:rsid w:val="00741867"/>
    <w:rsid w:val="0074190C"/>
    <w:rsid w:val="007421B0"/>
    <w:rsid w:val="00750AFA"/>
    <w:rsid w:val="007511D3"/>
    <w:rsid w:val="00752C50"/>
    <w:rsid w:val="0075339A"/>
    <w:rsid w:val="007535EF"/>
    <w:rsid w:val="007547D4"/>
    <w:rsid w:val="00755B01"/>
    <w:rsid w:val="0075778E"/>
    <w:rsid w:val="0076384D"/>
    <w:rsid w:val="007658C7"/>
    <w:rsid w:val="00773542"/>
    <w:rsid w:val="00773C76"/>
    <w:rsid w:val="00775729"/>
    <w:rsid w:val="007759F3"/>
    <w:rsid w:val="0078146A"/>
    <w:rsid w:val="00786080"/>
    <w:rsid w:val="0078734F"/>
    <w:rsid w:val="007913FF"/>
    <w:rsid w:val="00793236"/>
    <w:rsid w:val="00793B10"/>
    <w:rsid w:val="00793DC1"/>
    <w:rsid w:val="0079532E"/>
    <w:rsid w:val="00797FD9"/>
    <w:rsid w:val="007A0FDB"/>
    <w:rsid w:val="007A6429"/>
    <w:rsid w:val="007B030D"/>
    <w:rsid w:val="007B1E52"/>
    <w:rsid w:val="007B37B1"/>
    <w:rsid w:val="007B4217"/>
    <w:rsid w:val="007B5711"/>
    <w:rsid w:val="007E1800"/>
    <w:rsid w:val="007E45EC"/>
    <w:rsid w:val="007E550C"/>
    <w:rsid w:val="007E6239"/>
    <w:rsid w:val="007F075D"/>
    <w:rsid w:val="007F6B5A"/>
    <w:rsid w:val="008010A8"/>
    <w:rsid w:val="0080445D"/>
    <w:rsid w:val="00811FF6"/>
    <w:rsid w:val="008140C8"/>
    <w:rsid w:val="00814D38"/>
    <w:rsid w:val="008177B7"/>
    <w:rsid w:val="00821AC7"/>
    <w:rsid w:val="008233B2"/>
    <w:rsid w:val="008240AD"/>
    <w:rsid w:val="008240FE"/>
    <w:rsid w:val="00824427"/>
    <w:rsid w:val="008303EB"/>
    <w:rsid w:val="008325E9"/>
    <w:rsid w:val="00836364"/>
    <w:rsid w:val="00850124"/>
    <w:rsid w:val="00852FF6"/>
    <w:rsid w:val="00855DD6"/>
    <w:rsid w:val="0085681E"/>
    <w:rsid w:val="00857C09"/>
    <w:rsid w:val="0086225D"/>
    <w:rsid w:val="008661AF"/>
    <w:rsid w:val="0087337F"/>
    <w:rsid w:val="00876399"/>
    <w:rsid w:val="00881680"/>
    <w:rsid w:val="00881946"/>
    <w:rsid w:val="008925B3"/>
    <w:rsid w:val="0089705C"/>
    <w:rsid w:val="008A286A"/>
    <w:rsid w:val="008A2F87"/>
    <w:rsid w:val="008A43BB"/>
    <w:rsid w:val="008A4808"/>
    <w:rsid w:val="008A523F"/>
    <w:rsid w:val="008A5CA9"/>
    <w:rsid w:val="008A73F4"/>
    <w:rsid w:val="008B04CD"/>
    <w:rsid w:val="008B4F8D"/>
    <w:rsid w:val="008C0B8D"/>
    <w:rsid w:val="008C18DB"/>
    <w:rsid w:val="008C347D"/>
    <w:rsid w:val="008D1A27"/>
    <w:rsid w:val="008D549B"/>
    <w:rsid w:val="008D5B03"/>
    <w:rsid w:val="008D779B"/>
    <w:rsid w:val="008D79E2"/>
    <w:rsid w:val="008E33D9"/>
    <w:rsid w:val="008E683C"/>
    <w:rsid w:val="008E7AFA"/>
    <w:rsid w:val="008F2D00"/>
    <w:rsid w:val="008F32E8"/>
    <w:rsid w:val="00902CE9"/>
    <w:rsid w:val="00905DFA"/>
    <w:rsid w:val="00910298"/>
    <w:rsid w:val="00910475"/>
    <w:rsid w:val="0091184A"/>
    <w:rsid w:val="00920B83"/>
    <w:rsid w:val="00923999"/>
    <w:rsid w:val="009260C4"/>
    <w:rsid w:val="009262FD"/>
    <w:rsid w:val="00927370"/>
    <w:rsid w:val="00927E00"/>
    <w:rsid w:val="00932043"/>
    <w:rsid w:val="009344AF"/>
    <w:rsid w:val="00937506"/>
    <w:rsid w:val="00940614"/>
    <w:rsid w:val="009468A6"/>
    <w:rsid w:val="00946C25"/>
    <w:rsid w:val="009547AE"/>
    <w:rsid w:val="00955DC4"/>
    <w:rsid w:val="00956D7E"/>
    <w:rsid w:val="009570F3"/>
    <w:rsid w:val="009656FC"/>
    <w:rsid w:val="00966FCB"/>
    <w:rsid w:val="00970033"/>
    <w:rsid w:val="00973763"/>
    <w:rsid w:val="00973828"/>
    <w:rsid w:val="009761EE"/>
    <w:rsid w:val="009813DE"/>
    <w:rsid w:val="00986576"/>
    <w:rsid w:val="00994169"/>
    <w:rsid w:val="009951CD"/>
    <w:rsid w:val="009967AC"/>
    <w:rsid w:val="009A1D83"/>
    <w:rsid w:val="009A4274"/>
    <w:rsid w:val="009A430F"/>
    <w:rsid w:val="009B2C0C"/>
    <w:rsid w:val="009B3822"/>
    <w:rsid w:val="009B73C7"/>
    <w:rsid w:val="009B7628"/>
    <w:rsid w:val="009C2471"/>
    <w:rsid w:val="009C42AB"/>
    <w:rsid w:val="009C577D"/>
    <w:rsid w:val="009D0BF4"/>
    <w:rsid w:val="009D21B6"/>
    <w:rsid w:val="009D42CF"/>
    <w:rsid w:val="009D4C5A"/>
    <w:rsid w:val="009D53B6"/>
    <w:rsid w:val="009E3956"/>
    <w:rsid w:val="009F1440"/>
    <w:rsid w:val="009F15DD"/>
    <w:rsid w:val="009F70DF"/>
    <w:rsid w:val="009F73C4"/>
    <w:rsid w:val="00A0108F"/>
    <w:rsid w:val="00A02E03"/>
    <w:rsid w:val="00A04901"/>
    <w:rsid w:val="00A11E24"/>
    <w:rsid w:val="00A13D5E"/>
    <w:rsid w:val="00A16D34"/>
    <w:rsid w:val="00A17468"/>
    <w:rsid w:val="00A1797B"/>
    <w:rsid w:val="00A241CD"/>
    <w:rsid w:val="00A26178"/>
    <w:rsid w:val="00A326E7"/>
    <w:rsid w:val="00A35223"/>
    <w:rsid w:val="00A4092F"/>
    <w:rsid w:val="00A51BCD"/>
    <w:rsid w:val="00A548F6"/>
    <w:rsid w:val="00A5599E"/>
    <w:rsid w:val="00A604E3"/>
    <w:rsid w:val="00A61A5D"/>
    <w:rsid w:val="00A74027"/>
    <w:rsid w:val="00A7449D"/>
    <w:rsid w:val="00A74AFB"/>
    <w:rsid w:val="00A778DC"/>
    <w:rsid w:val="00A857E4"/>
    <w:rsid w:val="00A90457"/>
    <w:rsid w:val="00A90EBA"/>
    <w:rsid w:val="00A929E1"/>
    <w:rsid w:val="00A943EA"/>
    <w:rsid w:val="00A947BF"/>
    <w:rsid w:val="00AA0054"/>
    <w:rsid w:val="00AA0284"/>
    <w:rsid w:val="00AA76AC"/>
    <w:rsid w:val="00AB01FC"/>
    <w:rsid w:val="00AB3A1A"/>
    <w:rsid w:val="00AB421A"/>
    <w:rsid w:val="00AB4405"/>
    <w:rsid w:val="00AB4C80"/>
    <w:rsid w:val="00AB5E26"/>
    <w:rsid w:val="00AD0FA4"/>
    <w:rsid w:val="00AD59AF"/>
    <w:rsid w:val="00AD7C05"/>
    <w:rsid w:val="00AE0214"/>
    <w:rsid w:val="00AE674E"/>
    <w:rsid w:val="00AF4436"/>
    <w:rsid w:val="00B00941"/>
    <w:rsid w:val="00B20B5B"/>
    <w:rsid w:val="00B23C1D"/>
    <w:rsid w:val="00B308CD"/>
    <w:rsid w:val="00B31F35"/>
    <w:rsid w:val="00B34177"/>
    <w:rsid w:val="00B409DB"/>
    <w:rsid w:val="00B42D3A"/>
    <w:rsid w:val="00B43F8E"/>
    <w:rsid w:val="00B46806"/>
    <w:rsid w:val="00B46DAB"/>
    <w:rsid w:val="00B47C00"/>
    <w:rsid w:val="00B5144B"/>
    <w:rsid w:val="00B673E6"/>
    <w:rsid w:val="00B76C8D"/>
    <w:rsid w:val="00B82099"/>
    <w:rsid w:val="00B84A7D"/>
    <w:rsid w:val="00B84F2C"/>
    <w:rsid w:val="00B8767D"/>
    <w:rsid w:val="00B92BF3"/>
    <w:rsid w:val="00B9516E"/>
    <w:rsid w:val="00B95A55"/>
    <w:rsid w:val="00B97112"/>
    <w:rsid w:val="00BA22EA"/>
    <w:rsid w:val="00BA2559"/>
    <w:rsid w:val="00BA2D0D"/>
    <w:rsid w:val="00BA684F"/>
    <w:rsid w:val="00BA6FA4"/>
    <w:rsid w:val="00BA7E96"/>
    <w:rsid w:val="00BB041A"/>
    <w:rsid w:val="00BB0DC8"/>
    <w:rsid w:val="00BB23A6"/>
    <w:rsid w:val="00BB32C7"/>
    <w:rsid w:val="00BB6D19"/>
    <w:rsid w:val="00BC2C7C"/>
    <w:rsid w:val="00BC5A74"/>
    <w:rsid w:val="00BD014D"/>
    <w:rsid w:val="00BD25B3"/>
    <w:rsid w:val="00BE11ED"/>
    <w:rsid w:val="00BE13C8"/>
    <w:rsid w:val="00BE2F36"/>
    <w:rsid w:val="00BE7A75"/>
    <w:rsid w:val="00BF013E"/>
    <w:rsid w:val="00BF07D0"/>
    <w:rsid w:val="00BF1B4F"/>
    <w:rsid w:val="00BF6555"/>
    <w:rsid w:val="00BF7098"/>
    <w:rsid w:val="00BF7E1D"/>
    <w:rsid w:val="00C00D4B"/>
    <w:rsid w:val="00C01458"/>
    <w:rsid w:val="00C023ED"/>
    <w:rsid w:val="00C03E97"/>
    <w:rsid w:val="00C05B25"/>
    <w:rsid w:val="00C05DB0"/>
    <w:rsid w:val="00C064D1"/>
    <w:rsid w:val="00C06A90"/>
    <w:rsid w:val="00C11028"/>
    <w:rsid w:val="00C11E9C"/>
    <w:rsid w:val="00C13707"/>
    <w:rsid w:val="00C14706"/>
    <w:rsid w:val="00C16CBF"/>
    <w:rsid w:val="00C241CA"/>
    <w:rsid w:val="00C301D4"/>
    <w:rsid w:val="00C320C0"/>
    <w:rsid w:val="00C34EE9"/>
    <w:rsid w:val="00C3535F"/>
    <w:rsid w:val="00C378EE"/>
    <w:rsid w:val="00C43A9F"/>
    <w:rsid w:val="00C44C30"/>
    <w:rsid w:val="00C474AA"/>
    <w:rsid w:val="00C5056C"/>
    <w:rsid w:val="00C62E8F"/>
    <w:rsid w:val="00C71FFB"/>
    <w:rsid w:val="00C72D2C"/>
    <w:rsid w:val="00C74869"/>
    <w:rsid w:val="00C777B4"/>
    <w:rsid w:val="00C77C9A"/>
    <w:rsid w:val="00C81111"/>
    <w:rsid w:val="00C834BA"/>
    <w:rsid w:val="00C83B8A"/>
    <w:rsid w:val="00C83F14"/>
    <w:rsid w:val="00C84D8D"/>
    <w:rsid w:val="00C867AB"/>
    <w:rsid w:val="00C908E8"/>
    <w:rsid w:val="00C940A7"/>
    <w:rsid w:val="00C95A68"/>
    <w:rsid w:val="00C96D10"/>
    <w:rsid w:val="00CA16C4"/>
    <w:rsid w:val="00CA4BF7"/>
    <w:rsid w:val="00CB20C4"/>
    <w:rsid w:val="00CB3E31"/>
    <w:rsid w:val="00CB53D0"/>
    <w:rsid w:val="00CC12E3"/>
    <w:rsid w:val="00CC5A97"/>
    <w:rsid w:val="00CC68F7"/>
    <w:rsid w:val="00CC6BE2"/>
    <w:rsid w:val="00CD03C4"/>
    <w:rsid w:val="00CD7895"/>
    <w:rsid w:val="00CE0CEB"/>
    <w:rsid w:val="00CF1099"/>
    <w:rsid w:val="00CF187D"/>
    <w:rsid w:val="00CF7997"/>
    <w:rsid w:val="00D02D74"/>
    <w:rsid w:val="00D060FF"/>
    <w:rsid w:val="00D1282C"/>
    <w:rsid w:val="00D2350C"/>
    <w:rsid w:val="00D23E67"/>
    <w:rsid w:val="00D2534F"/>
    <w:rsid w:val="00D2661D"/>
    <w:rsid w:val="00D310F6"/>
    <w:rsid w:val="00D3173C"/>
    <w:rsid w:val="00D34A6F"/>
    <w:rsid w:val="00D35D04"/>
    <w:rsid w:val="00D36F27"/>
    <w:rsid w:val="00D443D9"/>
    <w:rsid w:val="00D44493"/>
    <w:rsid w:val="00D514B9"/>
    <w:rsid w:val="00D52196"/>
    <w:rsid w:val="00D52F6A"/>
    <w:rsid w:val="00D54311"/>
    <w:rsid w:val="00D6097D"/>
    <w:rsid w:val="00D623E3"/>
    <w:rsid w:val="00D70F58"/>
    <w:rsid w:val="00D82A9D"/>
    <w:rsid w:val="00D83807"/>
    <w:rsid w:val="00D87B4C"/>
    <w:rsid w:val="00D935E7"/>
    <w:rsid w:val="00D95A78"/>
    <w:rsid w:val="00D96039"/>
    <w:rsid w:val="00DA1D67"/>
    <w:rsid w:val="00DA3F1B"/>
    <w:rsid w:val="00DA4102"/>
    <w:rsid w:val="00DA72E7"/>
    <w:rsid w:val="00DB476C"/>
    <w:rsid w:val="00DB6481"/>
    <w:rsid w:val="00DC09B2"/>
    <w:rsid w:val="00DC1738"/>
    <w:rsid w:val="00DC2FE6"/>
    <w:rsid w:val="00DC3D30"/>
    <w:rsid w:val="00DC40EE"/>
    <w:rsid w:val="00DC7259"/>
    <w:rsid w:val="00DD0F0F"/>
    <w:rsid w:val="00DD3FEF"/>
    <w:rsid w:val="00DD44BB"/>
    <w:rsid w:val="00DD7A23"/>
    <w:rsid w:val="00DE0DBD"/>
    <w:rsid w:val="00DE31F6"/>
    <w:rsid w:val="00E02AC1"/>
    <w:rsid w:val="00E02C8D"/>
    <w:rsid w:val="00E02E59"/>
    <w:rsid w:val="00E04C80"/>
    <w:rsid w:val="00E05A67"/>
    <w:rsid w:val="00E07074"/>
    <w:rsid w:val="00E07B3A"/>
    <w:rsid w:val="00E11177"/>
    <w:rsid w:val="00E112F6"/>
    <w:rsid w:val="00E1208D"/>
    <w:rsid w:val="00E12994"/>
    <w:rsid w:val="00E147B7"/>
    <w:rsid w:val="00E14C5A"/>
    <w:rsid w:val="00E16F69"/>
    <w:rsid w:val="00E305D4"/>
    <w:rsid w:val="00E30AE5"/>
    <w:rsid w:val="00E37136"/>
    <w:rsid w:val="00E41039"/>
    <w:rsid w:val="00E51FBA"/>
    <w:rsid w:val="00E545CB"/>
    <w:rsid w:val="00E57A88"/>
    <w:rsid w:val="00E60CD1"/>
    <w:rsid w:val="00E62C61"/>
    <w:rsid w:val="00E633A4"/>
    <w:rsid w:val="00E64848"/>
    <w:rsid w:val="00E66109"/>
    <w:rsid w:val="00E66C13"/>
    <w:rsid w:val="00E708CD"/>
    <w:rsid w:val="00E7375E"/>
    <w:rsid w:val="00E7416F"/>
    <w:rsid w:val="00E7466B"/>
    <w:rsid w:val="00E765E2"/>
    <w:rsid w:val="00E8527A"/>
    <w:rsid w:val="00E85778"/>
    <w:rsid w:val="00E96016"/>
    <w:rsid w:val="00EA0B05"/>
    <w:rsid w:val="00EA595A"/>
    <w:rsid w:val="00EA73F0"/>
    <w:rsid w:val="00EB54E6"/>
    <w:rsid w:val="00EB5654"/>
    <w:rsid w:val="00EC126D"/>
    <w:rsid w:val="00EC34F4"/>
    <w:rsid w:val="00EC3612"/>
    <w:rsid w:val="00EC754C"/>
    <w:rsid w:val="00ED1A81"/>
    <w:rsid w:val="00ED4702"/>
    <w:rsid w:val="00ED55E9"/>
    <w:rsid w:val="00EE0820"/>
    <w:rsid w:val="00EE3F36"/>
    <w:rsid w:val="00EE4649"/>
    <w:rsid w:val="00EE4EE3"/>
    <w:rsid w:val="00EE503A"/>
    <w:rsid w:val="00EF003A"/>
    <w:rsid w:val="00EF0979"/>
    <w:rsid w:val="00EF0D80"/>
    <w:rsid w:val="00EF4302"/>
    <w:rsid w:val="00EF4C23"/>
    <w:rsid w:val="00F03108"/>
    <w:rsid w:val="00F04895"/>
    <w:rsid w:val="00F04C31"/>
    <w:rsid w:val="00F0641E"/>
    <w:rsid w:val="00F12479"/>
    <w:rsid w:val="00F156C1"/>
    <w:rsid w:val="00F15F0B"/>
    <w:rsid w:val="00F21912"/>
    <w:rsid w:val="00F236C1"/>
    <w:rsid w:val="00F247F4"/>
    <w:rsid w:val="00F25D08"/>
    <w:rsid w:val="00F32881"/>
    <w:rsid w:val="00F33F9E"/>
    <w:rsid w:val="00F349BC"/>
    <w:rsid w:val="00F40DDA"/>
    <w:rsid w:val="00F44C5F"/>
    <w:rsid w:val="00F50599"/>
    <w:rsid w:val="00F50E96"/>
    <w:rsid w:val="00F514B0"/>
    <w:rsid w:val="00F544B2"/>
    <w:rsid w:val="00F552AB"/>
    <w:rsid w:val="00F55625"/>
    <w:rsid w:val="00F5774F"/>
    <w:rsid w:val="00F604A6"/>
    <w:rsid w:val="00F75617"/>
    <w:rsid w:val="00F7737E"/>
    <w:rsid w:val="00F8194F"/>
    <w:rsid w:val="00F85997"/>
    <w:rsid w:val="00F85AF6"/>
    <w:rsid w:val="00F94D19"/>
    <w:rsid w:val="00FA0AFD"/>
    <w:rsid w:val="00FA4FEC"/>
    <w:rsid w:val="00FC2AEE"/>
    <w:rsid w:val="00FC7BBD"/>
    <w:rsid w:val="00FD2069"/>
    <w:rsid w:val="00FD388C"/>
    <w:rsid w:val="00FD4DA8"/>
    <w:rsid w:val="00FE53E9"/>
    <w:rsid w:val="00FE577C"/>
    <w:rsid w:val="00FE77C3"/>
    <w:rsid w:val="00FF2F8F"/>
    <w:rsid w:val="00FF40F1"/>
    <w:rsid w:val="00FF4A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35"/>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qFormat/>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99"/>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31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1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35"/>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qFormat/>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99"/>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31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586886748">
      <w:bodyDiv w:val="1"/>
      <w:marLeft w:val="0"/>
      <w:marRight w:val="0"/>
      <w:marTop w:val="0"/>
      <w:marBottom w:val="0"/>
      <w:divBdr>
        <w:top w:val="none" w:sz="0" w:space="0" w:color="auto"/>
        <w:left w:val="none" w:sz="0" w:space="0" w:color="auto"/>
        <w:bottom w:val="none" w:sz="0" w:space="0" w:color="auto"/>
        <w:right w:val="none" w:sz="0" w:space="0" w:color="auto"/>
      </w:divBdr>
    </w:div>
    <w:div w:id="822695758">
      <w:bodyDiv w:val="1"/>
      <w:marLeft w:val="0"/>
      <w:marRight w:val="0"/>
      <w:marTop w:val="0"/>
      <w:marBottom w:val="0"/>
      <w:divBdr>
        <w:top w:val="none" w:sz="0" w:space="0" w:color="auto"/>
        <w:left w:val="none" w:sz="0" w:space="0" w:color="auto"/>
        <w:bottom w:val="none" w:sz="0" w:space="0" w:color="auto"/>
        <w:right w:val="none" w:sz="0" w:space="0" w:color="auto"/>
      </w:divBdr>
    </w:div>
    <w:div w:id="8383537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316">
          <w:marLeft w:val="0"/>
          <w:marRight w:val="0"/>
          <w:marTop w:val="0"/>
          <w:marBottom w:val="0"/>
          <w:divBdr>
            <w:top w:val="none" w:sz="0" w:space="0" w:color="auto"/>
            <w:left w:val="none" w:sz="0" w:space="0" w:color="auto"/>
            <w:bottom w:val="none" w:sz="0" w:space="0" w:color="auto"/>
            <w:right w:val="none" w:sz="0" w:space="0" w:color="auto"/>
          </w:divBdr>
        </w:div>
      </w:divsChild>
    </w:div>
    <w:div w:id="1428961795">
      <w:bodyDiv w:val="1"/>
      <w:marLeft w:val="0"/>
      <w:marRight w:val="0"/>
      <w:marTop w:val="0"/>
      <w:marBottom w:val="0"/>
      <w:divBdr>
        <w:top w:val="none" w:sz="0" w:space="0" w:color="auto"/>
        <w:left w:val="none" w:sz="0" w:space="0" w:color="auto"/>
        <w:bottom w:val="none" w:sz="0" w:space="0" w:color="auto"/>
        <w:right w:val="none" w:sz="0" w:space="0" w:color="auto"/>
      </w:divBdr>
    </w:div>
    <w:div w:id="1580476582">
      <w:bodyDiv w:val="1"/>
      <w:marLeft w:val="0"/>
      <w:marRight w:val="0"/>
      <w:marTop w:val="0"/>
      <w:marBottom w:val="0"/>
      <w:divBdr>
        <w:top w:val="none" w:sz="0" w:space="0" w:color="auto"/>
        <w:left w:val="none" w:sz="0" w:space="0" w:color="auto"/>
        <w:bottom w:val="none" w:sz="0" w:space="0" w:color="auto"/>
        <w:right w:val="none" w:sz="0" w:space="0" w:color="auto"/>
      </w:divBdr>
      <w:divsChild>
        <w:div w:id="2080324324">
          <w:marLeft w:val="0"/>
          <w:marRight w:val="0"/>
          <w:marTop w:val="0"/>
          <w:marBottom w:val="0"/>
          <w:divBdr>
            <w:top w:val="none" w:sz="0" w:space="0" w:color="auto"/>
            <w:left w:val="none" w:sz="0" w:space="0" w:color="auto"/>
            <w:bottom w:val="none" w:sz="0" w:space="0" w:color="auto"/>
            <w:right w:val="none" w:sz="0" w:space="0" w:color="auto"/>
          </w:divBdr>
        </w:div>
      </w:divsChild>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B3C5-5845-4063-8095-E8350FCF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13670</Words>
  <Characters>77925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dc:creator>
  <cp:lastModifiedBy>Пользователь</cp:lastModifiedBy>
  <cp:revision>6</cp:revision>
  <cp:lastPrinted>2023-11-15T09:17:00Z</cp:lastPrinted>
  <dcterms:created xsi:type="dcterms:W3CDTF">2023-10-05T06:22:00Z</dcterms:created>
  <dcterms:modified xsi:type="dcterms:W3CDTF">2023-11-15T09:52:00Z</dcterms:modified>
</cp:coreProperties>
</file>