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F8" w:rsidRDefault="00C42CF8" w:rsidP="00C42CF8">
      <w:pPr>
        <w:pStyle w:val="ac"/>
        <w:rPr>
          <w:rFonts w:ascii="Times New Roman" w:hAnsi="Times New Roman"/>
          <w:sz w:val="20"/>
          <w:szCs w:val="20"/>
        </w:rPr>
      </w:pPr>
    </w:p>
    <w:p w:rsidR="0018453D" w:rsidRDefault="0018453D" w:rsidP="002F1501">
      <w:pPr>
        <w:widowControl w:val="0"/>
        <w:autoSpaceDE w:val="0"/>
        <w:autoSpaceDN w:val="0"/>
        <w:adjustRightInd w:val="0"/>
        <w:spacing w:after="0" w:line="240" w:lineRule="auto"/>
        <w:jc w:val="center"/>
        <w:rPr>
          <w:rFonts w:ascii="Times New Roman" w:hAnsi="Times New Roman" w:cs="Courier New"/>
          <w:b/>
          <w:bCs/>
          <w:color w:val="000000"/>
          <w:sz w:val="28"/>
          <w:szCs w:val="28"/>
        </w:rPr>
      </w:pPr>
    </w:p>
    <w:p w:rsidR="0018453D" w:rsidRDefault="0018453D" w:rsidP="002F1501">
      <w:pPr>
        <w:widowControl w:val="0"/>
        <w:autoSpaceDE w:val="0"/>
        <w:autoSpaceDN w:val="0"/>
        <w:adjustRightInd w:val="0"/>
        <w:spacing w:after="0" w:line="240" w:lineRule="auto"/>
        <w:jc w:val="center"/>
        <w:rPr>
          <w:rFonts w:ascii="Times New Roman" w:hAnsi="Times New Roman" w:cs="Courier New"/>
          <w:b/>
          <w:bCs/>
          <w:color w:val="000000"/>
          <w:sz w:val="28"/>
          <w:szCs w:val="28"/>
        </w:rPr>
      </w:pPr>
      <w:r>
        <w:rPr>
          <w:rFonts w:ascii="Times New Roman" w:hAnsi="Times New Roman"/>
          <w:noProof/>
          <w:sz w:val="28"/>
          <w:szCs w:val="28"/>
        </w:rPr>
        <w:drawing>
          <wp:inline distT="0" distB="0" distL="0" distR="0" wp14:anchorId="5D3D724F" wp14:editId="1957258E">
            <wp:extent cx="857250" cy="11239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123950"/>
                    </a:xfrm>
                    <a:prstGeom prst="rect">
                      <a:avLst/>
                    </a:prstGeom>
                    <a:noFill/>
                    <a:ln>
                      <a:noFill/>
                    </a:ln>
                  </pic:spPr>
                </pic:pic>
              </a:graphicData>
            </a:graphic>
          </wp:inline>
        </w:drawing>
      </w:r>
    </w:p>
    <w:p w:rsidR="002F1501" w:rsidRPr="00117D85" w:rsidRDefault="002F1501" w:rsidP="002F1501">
      <w:pPr>
        <w:widowControl w:val="0"/>
        <w:autoSpaceDE w:val="0"/>
        <w:autoSpaceDN w:val="0"/>
        <w:adjustRightInd w:val="0"/>
        <w:spacing w:after="0" w:line="240" w:lineRule="auto"/>
        <w:jc w:val="center"/>
        <w:rPr>
          <w:rFonts w:ascii="Times New Roman" w:hAnsi="Times New Roman" w:cs="Courier New"/>
          <w:b/>
          <w:bCs/>
          <w:color w:val="000000"/>
          <w:sz w:val="28"/>
          <w:szCs w:val="28"/>
        </w:rPr>
      </w:pPr>
      <w:r w:rsidRPr="00117D85">
        <w:rPr>
          <w:rFonts w:ascii="Times New Roman" w:hAnsi="Times New Roman" w:cs="Courier New"/>
          <w:b/>
          <w:bCs/>
          <w:color w:val="000000"/>
          <w:sz w:val="28"/>
          <w:szCs w:val="28"/>
        </w:rPr>
        <w:t xml:space="preserve">МУНИЦИПАЛЬНОЕ КАЗЁННОЕ УЧРЕЖДЕНИЕ </w:t>
      </w:r>
    </w:p>
    <w:p w:rsidR="002F1501" w:rsidRPr="00117D85" w:rsidRDefault="002F1501" w:rsidP="002F1501">
      <w:pPr>
        <w:widowControl w:val="0"/>
        <w:autoSpaceDE w:val="0"/>
        <w:autoSpaceDN w:val="0"/>
        <w:adjustRightInd w:val="0"/>
        <w:spacing w:after="0" w:line="240" w:lineRule="auto"/>
        <w:jc w:val="center"/>
        <w:rPr>
          <w:rFonts w:ascii="Times New Roman" w:hAnsi="Times New Roman" w:cs="Courier New"/>
          <w:b/>
          <w:bCs/>
          <w:color w:val="000000"/>
          <w:sz w:val="28"/>
          <w:szCs w:val="28"/>
        </w:rPr>
      </w:pPr>
      <w:r w:rsidRPr="00117D85">
        <w:rPr>
          <w:rFonts w:ascii="Times New Roman" w:hAnsi="Times New Roman" w:cs="Courier New"/>
          <w:b/>
          <w:bCs/>
          <w:color w:val="000000"/>
          <w:sz w:val="28"/>
          <w:szCs w:val="28"/>
        </w:rPr>
        <w:t>АДМИНИСТРАЦИЯ МУНИЦИПАЛЬНОГО ОБРАЗОВАНИЯ</w:t>
      </w:r>
    </w:p>
    <w:p w:rsidR="002F1501" w:rsidRPr="00117D85" w:rsidRDefault="002F1501" w:rsidP="002F1501">
      <w:pPr>
        <w:widowControl w:val="0"/>
        <w:autoSpaceDE w:val="0"/>
        <w:autoSpaceDN w:val="0"/>
        <w:adjustRightInd w:val="0"/>
        <w:spacing w:after="0" w:line="240" w:lineRule="auto"/>
        <w:jc w:val="center"/>
        <w:rPr>
          <w:rFonts w:ascii="Times New Roman" w:hAnsi="Times New Roman" w:cs="Courier New"/>
          <w:b/>
          <w:bCs/>
          <w:color w:val="000000"/>
          <w:sz w:val="28"/>
          <w:szCs w:val="28"/>
        </w:rPr>
      </w:pPr>
      <w:r w:rsidRPr="00117D85">
        <w:rPr>
          <w:rFonts w:ascii="Times New Roman" w:hAnsi="Times New Roman" w:cs="Courier New"/>
          <w:b/>
          <w:bCs/>
          <w:color w:val="000000"/>
          <w:sz w:val="28"/>
          <w:szCs w:val="28"/>
        </w:rPr>
        <w:t xml:space="preserve"> «БИЧУРСКИЙ РАЙОН» РЕСПУБЛИКИ БУРЯТИЯ</w:t>
      </w:r>
    </w:p>
    <w:p w:rsidR="002F1501" w:rsidRPr="00117D85" w:rsidRDefault="002F1501" w:rsidP="002F1501">
      <w:pPr>
        <w:spacing w:after="0" w:line="240" w:lineRule="auto"/>
        <w:jc w:val="center"/>
        <w:rPr>
          <w:rFonts w:ascii="Times New Roman" w:hAnsi="Times New Roman"/>
          <w:b/>
          <w:sz w:val="20"/>
          <w:szCs w:val="20"/>
          <w:highlight w:val="yellow"/>
        </w:rPr>
      </w:pPr>
    </w:p>
    <w:p w:rsidR="002F1501" w:rsidRPr="00117D85" w:rsidRDefault="002F1501" w:rsidP="002F1501">
      <w:pPr>
        <w:spacing w:after="0" w:line="240" w:lineRule="auto"/>
        <w:jc w:val="center"/>
        <w:rPr>
          <w:rFonts w:ascii="Times New Roman" w:hAnsi="Times New Roman"/>
          <w:b/>
          <w:color w:val="000000"/>
          <w:sz w:val="28"/>
          <w:szCs w:val="28"/>
          <w:lang w:val="mn-MN"/>
        </w:rPr>
      </w:pPr>
      <w:r w:rsidRPr="00117D85">
        <w:rPr>
          <w:rFonts w:ascii="Times New Roman" w:hAnsi="Times New Roman"/>
          <w:b/>
          <w:color w:val="000000"/>
          <w:sz w:val="28"/>
          <w:szCs w:val="28"/>
          <w:lang w:val="mn-MN"/>
        </w:rPr>
        <w:t xml:space="preserve">НЮТАГАЙ </w:t>
      </w:r>
      <w:r w:rsidRPr="00117D85">
        <w:rPr>
          <w:rFonts w:ascii="Times New Roman" w:hAnsi="Times New Roman"/>
          <w:b/>
          <w:sz w:val="28"/>
          <w:szCs w:val="28"/>
          <w:lang w:val="mn-MN"/>
        </w:rPr>
        <w:t>ЗАСАГАЙ</w:t>
      </w:r>
      <w:r w:rsidRPr="00117D85">
        <w:rPr>
          <w:rFonts w:ascii="Times New Roman" w:hAnsi="Times New Roman"/>
          <w:b/>
          <w:color w:val="000000"/>
          <w:sz w:val="28"/>
          <w:szCs w:val="28"/>
          <w:lang w:val="mn-MN"/>
        </w:rPr>
        <w:t xml:space="preserve"> ҺАНГАЙ ЭМХИ ЗУРГААН</w:t>
      </w:r>
    </w:p>
    <w:p w:rsidR="002F1501" w:rsidRPr="00117D85" w:rsidRDefault="002F1501" w:rsidP="002F1501">
      <w:pPr>
        <w:spacing w:after="0" w:line="240" w:lineRule="auto"/>
        <w:jc w:val="center"/>
        <w:rPr>
          <w:rFonts w:ascii="Times New Roman" w:hAnsi="Times New Roman"/>
          <w:b/>
          <w:color w:val="000000"/>
          <w:sz w:val="28"/>
          <w:szCs w:val="28"/>
          <w:lang w:val="mn-MN"/>
        </w:rPr>
      </w:pPr>
      <w:r w:rsidRPr="00117D85">
        <w:rPr>
          <w:rFonts w:ascii="Times New Roman" w:hAnsi="Times New Roman"/>
          <w:b/>
          <w:color w:val="000000"/>
          <w:sz w:val="28"/>
          <w:szCs w:val="28"/>
          <w:lang w:val="mn-MN"/>
        </w:rPr>
        <w:t xml:space="preserve">БУРЯАД УЛАСАЙ «БЭШҮҮРЭЙ АЙМАГ» </w:t>
      </w:r>
      <w:r w:rsidRPr="00117D85">
        <w:rPr>
          <w:rFonts w:ascii="Times New Roman" w:hAnsi="Times New Roman"/>
          <w:b/>
          <w:sz w:val="28"/>
          <w:szCs w:val="28"/>
          <w:lang w:val="mn-MN"/>
        </w:rPr>
        <w:t>ГЭҺЭН</w:t>
      </w:r>
      <w:r w:rsidRPr="00117D85">
        <w:rPr>
          <w:rFonts w:ascii="Times New Roman" w:hAnsi="Times New Roman"/>
          <w:b/>
          <w:color w:val="000000"/>
          <w:sz w:val="28"/>
          <w:szCs w:val="28"/>
          <w:lang w:val="mn-MN"/>
        </w:rPr>
        <w:t xml:space="preserve"> НЮТАГАЙ </w:t>
      </w:r>
    </w:p>
    <w:p w:rsidR="002F1501" w:rsidRPr="00117D85" w:rsidRDefault="002F1501" w:rsidP="002F1501">
      <w:pPr>
        <w:spacing w:after="0" w:line="240" w:lineRule="auto"/>
        <w:jc w:val="center"/>
        <w:rPr>
          <w:rFonts w:ascii="Times New Roman" w:hAnsi="Times New Roman"/>
          <w:b/>
          <w:color w:val="000000"/>
          <w:sz w:val="28"/>
          <w:szCs w:val="28"/>
        </w:rPr>
      </w:pPr>
      <w:r w:rsidRPr="00117D85">
        <w:rPr>
          <w:rFonts w:ascii="Times New Roman" w:hAnsi="Times New Roman"/>
          <w:b/>
          <w:color w:val="000000"/>
          <w:sz w:val="28"/>
          <w:szCs w:val="28"/>
        </w:rPr>
        <w:t>ЗАСАГАЙ БАЙГУУЛАМЖЫН ЗАХИРГААН</w:t>
      </w:r>
    </w:p>
    <w:p w:rsidR="002F1501" w:rsidRPr="00117D85" w:rsidRDefault="002F1501" w:rsidP="002F1501">
      <w:pPr>
        <w:widowControl w:val="0"/>
        <w:pBdr>
          <w:bottom w:val="single" w:sz="12" w:space="0" w:color="auto"/>
        </w:pBdr>
        <w:autoSpaceDE w:val="0"/>
        <w:autoSpaceDN w:val="0"/>
        <w:adjustRightInd w:val="0"/>
        <w:spacing w:after="0" w:line="240" w:lineRule="auto"/>
        <w:jc w:val="center"/>
        <w:rPr>
          <w:rFonts w:ascii="Times New Roman" w:hAnsi="Times New Roman"/>
          <w:b/>
          <w:bCs/>
          <w:color w:val="000000"/>
          <w:sz w:val="10"/>
          <w:szCs w:val="10"/>
        </w:rPr>
      </w:pPr>
    </w:p>
    <w:p w:rsidR="002F1501" w:rsidRPr="00117D85" w:rsidRDefault="002F1501" w:rsidP="002F1501">
      <w:pPr>
        <w:widowControl w:val="0"/>
        <w:autoSpaceDE w:val="0"/>
        <w:autoSpaceDN w:val="0"/>
        <w:adjustRightInd w:val="0"/>
        <w:spacing w:after="0" w:line="240" w:lineRule="auto"/>
        <w:jc w:val="center"/>
        <w:rPr>
          <w:rFonts w:ascii="Times New Roman" w:hAnsi="Times New Roman" w:cs="Courier New"/>
          <w:b/>
          <w:bCs/>
          <w:sz w:val="28"/>
          <w:szCs w:val="20"/>
        </w:rPr>
      </w:pPr>
    </w:p>
    <w:p w:rsidR="002F1501" w:rsidRPr="00117D85" w:rsidRDefault="002F1501" w:rsidP="002F1501">
      <w:pPr>
        <w:widowControl w:val="0"/>
        <w:autoSpaceDE w:val="0"/>
        <w:autoSpaceDN w:val="0"/>
        <w:adjustRightInd w:val="0"/>
        <w:spacing w:after="0" w:line="240" w:lineRule="auto"/>
        <w:jc w:val="center"/>
        <w:rPr>
          <w:rFonts w:ascii="Times New Roman" w:hAnsi="Times New Roman" w:cs="Courier New"/>
          <w:b/>
          <w:sz w:val="28"/>
          <w:szCs w:val="20"/>
        </w:rPr>
      </w:pPr>
      <w:r w:rsidRPr="00117D85">
        <w:rPr>
          <w:rFonts w:ascii="Times New Roman" w:hAnsi="Times New Roman" w:cs="Courier New"/>
          <w:b/>
          <w:sz w:val="28"/>
          <w:szCs w:val="20"/>
        </w:rPr>
        <w:t>ПОСТАНОВЛЕНИЕ</w:t>
      </w:r>
    </w:p>
    <w:p w:rsidR="002F1501" w:rsidRPr="00117D85" w:rsidRDefault="002F1501" w:rsidP="002F1501">
      <w:pPr>
        <w:widowControl w:val="0"/>
        <w:tabs>
          <w:tab w:val="left" w:pos="6885"/>
        </w:tabs>
        <w:autoSpaceDE w:val="0"/>
        <w:autoSpaceDN w:val="0"/>
        <w:adjustRightInd w:val="0"/>
        <w:spacing w:after="0" w:line="240" w:lineRule="auto"/>
        <w:ind w:right="283"/>
        <w:rPr>
          <w:rFonts w:ascii="Times New Roman" w:hAnsi="Times New Roman" w:cs="Courier New"/>
          <w:b/>
          <w:sz w:val="28"/>
          <w:szCs w:val="20"/>
        </w:rPr>
      </w:pPr>
      <w:r w:rsidRPr="00117D85">
        <w:rPr>
          <w:rFonts w:ascii="Times New Roman" w:hAnsi="Times New Roman" w:cs="Courier New"/>
          <w:b/>
          <w:sz w:val="28"/>
          <w:szCs w:val="20"/>
        </w:rPr>
        <w:tab/>
      </w:r>
    </w:p>
    <w:p w:rsidR="002F1501" w:rsidRPr="00117D85" w:rsidRDefault="00EF421D" w:rsidP="002F1501">
      <w:pPr>
        <w:widowControl w:val="0"/>
        <w:autoSpaceDE w:val="0"/>
        <w:autoSpaceDN w:val="0"/>
        <w:adjustRightInd w:val="0"/>
        <w:spacing w:after="0" w:line="360" w:lineRule="auto"/>
        <w:ind w:right="283"/>
        <w:jc w:val="both"/>
        <w:rPr>
          <w:rFonts w:ascii="Times New Roman" w:hAnsi="Times New Roman" w:cs="Courier New"/>
          <w:sz w:val="28"/>
          <w:szCs w:val="20"/>
        </w:rPr>
      </w:pPr>
      <w:r>
        <w:rPr>
          <w:rFonts w:ascii="Times New Roman" w:hAnsi="Times New Roman" w:cs="Courier New"/>
          <w:sz w:val="28"/>
          <w:szCs w:val="20"/>
        </w:rPr>
        <w:t>05.04.</w:t>
      </w:r>
      <w:r w:rsidR="002F1501">
        <w:rPr>
          <w:rFonts w:ascii="Times New Roman" w:hAnsi="Times New Roman" w:cs="Courier New"/>
          <w:sz w:val="28"/>
          <w:szCs w:val="20"/>
        </w:rPr>
        <w:t xml:space="preserve"> 2022 г.</w:t>
      </w:r>
      <w:r w:rsidR="002F1501" w:rsidRPr="00117D85">
        <w:rPr>
          <w:rFonts w:ascii="Times New Roman" w:hAnsi="Times New Roman" w:cs="Courier New"/>
          <w:sz w:val="28"/>
          <w:szCs w:val="20"/>
        </w:rPr>
        <w:t xml:space="preserve">                                                                                 № </w:t>
      </w:r>
      <w:r w:rsidR="007011ED">
        <w:rPr>
          <w:rFonts w:ascii="Times New Roman" w:hAnsi="Times New Roman" w:cs="Courier New"/>
          <w:sz w:val="28"/>
          <w:szCs w:val="20"/>
        </w:rPr>
        <w:t>150</w:t>
      </w:r>
    </w:p>
    <w:p w:rsidR="002F1501" w:rsidRPr="00117D85" w:rsidRDefault="002F1501" w:rsidP="002F1501">
      <w:pPr>
        <w:widowControl w:val="0"/>
        <w:autoSpaceDE w:val="0"/>
        <w:autoSpaceDN w:val="0"/>
        <w:adjustRightInd w:val="0"/>
        <w:spacing w:after="0" w:line="360" w:lineRule="auto"/>
        <w:ind w:right="283"/>
        <w:jc w:val="center"/>
        <w:rPr>
          <w:rFonts w:ascii="Times New Roman" w:hAnsi="Times New Roman" w:cs="Courier New"/>
          <w:sz w:val="28"/>
          <w:szCs w:val="20"/>
        </w:rPr>
      </w:pPr>
      <w:r w:rsidRPr="00117D85">
        <w:rPr>
          <w:rFonts w:ascii="Times New Roman" w:hAnsi="Times New Roman" w:cs="Courier New"/>
          <w:sz w:val="28"/>
          <w:szCs w:val="20"/>
        </w:rPr>
        <w:t>с. Бичура</w:t>
      </w:r>
    </w:p>
    <w:p w:rsidR="002F1501" w:rsidRPr="00881516" w:rsidRDefault="002F1501" w:rsidP="007463A4">
      <w:pPr>
        <w:spacing w:after="0" w:line="240" w:lineRule="auto"/>
        <w:jc w:val="center"/>
        <w:rPr>
          <w:rFonts w:ascii="Times New Roman" w:hAnsi="Times New Roman"/>
          <w:b/>
          <w:sz w:val="28"/>
          <w:szCs w:val="28"/>
        </w:rPr>
      </w:pPr>
      <w:r w:rsidRPr="003E630A">
        <w:rPr>
          <w:rFonts w:ascii="Times New Roman" w:hAnsi="Times New Roman"/>
          <w:b/>
          <w:bCs/>
          <w:sz w:val="28"/>
          <w:szCs w:val="28"/>
        </w:rPr>
        <w:t xml:space="preserve">О внесении изменений в постановление Администрации муниципального образования «Бичурский район» от </w:t>
      </w:r>
      <w:r w:rsidRPr="002245F4">
        <w:rPr>
          <w:rFonts w:ascii="Times New Roman" w:hAnsi="Times New Roman"/>
          <w:b/>
          <w:sz w:val="28"/>
          <w:szCs w:val="28"/>
        </w:rPr>
        <w:t xml:space="preserve">25 декабря 2014 года № 85 «Об утверждении муниципальной программы </w:t>
      </w:r>
      <w:r w:rsidRPr="002245F4">
        <w:rPr>
          <w:rFonts w:ascii="Times New Roman" w:hAnsi="Times New Roman"/>
          <w:b/>
          <w:bCs/>
          <w:sz w:val="28"/>
          <w:szCs w:val="28"/>
        </w:rPr>
        <w:t xml:space="preserve">Развитие муниципальной службы в муниципальном казенном учреждении Администрация Муниципального образования «Бичурский район» на 2015-2017 </w:t>
      </w:r>
      <w:r w:rsidRPr="00881516">
        <w:rPr>
          <w:rFonts w:ascii="Times New Roman" w:hAnsi="Times New Roman"/>
          <w:b/>
          <w:bCs/>
          <w:sz w:val="28"/>
          <w:szCs w:val="28"/>
        </w:rPr>
        <w:t>годы и плановый период до 2024 года» (в редакции от 16.01.2017 г. №2, от 30.08</w:t>
      </w:r>
      <w:r w:rsidRPr="00881516">
        <w:rPr>
          <w:rFonts w:ascii="Times New Roman" w:hAnsi="Times New Roman"/>
          <w:b/>
          <w:sz w:val="28"/>
          <w:szCs w:val="28"/>
        </w:rPr>
        <w:t>.2017 г. №23, от 27.03.2018 г. №13, от 28.03.2019 г. №8. от 02.10.2019 г. №464, от 12.03.2020 г. №112, от 09.11.2020 г. №480,</w:t>
      </w:r>
      <w:r w:rsidR="007463A4">
        <w:rPr>
          <w:rFonts w:ascii="Times New Roman" w:hAnsi="Times New Roman"/>
          <w:sz w:val="28"/>
          <w:szCs w:val="28"/>
        </w:rPr>
        <w:t xml:space="preserve"> </w:t>
      </w:r>
      <w:r w:rsidRPr="00881516">
        <w:rPr>
          <w:rFonts w:ascii="Times New Roman" w:hAnsi="Times New Roman"/>
          <w:b/>
          <w:sz w:val="28"/>
          <w:szCs w:val="28"/>
        </w:rPr>
        <w:t>26.03.2021 №139</w:t>
      </w:r>
      <w:r w:rsidR="007463A4">
        <w:rPr>
          <w:rFonts w:ascii="Times New Roman" w:hAnsi="Times New Roman"/>
          <w:b/>
          <w:sz w:val="28"/>
          <w:szCs w:val="28"/>
        </w:rPr>
        <w:t xml:space="preserve">, от </w:t>
      </w:r>
      <w:r w:rsidR="007463A4" w:rsidRPr="007463A4">
        <w:rPr>
          <w:rFonts w:ascii="Times New Roman" w:hAnsi="Times New Roman"/>
          <w:b/>
          <w:color w:val="000000"/>
          <w:sz w:val="28"/>
          <w:szCs w:val="28"/>
        </w:rPr>
        <w:t>07.11.2021 г. № 537</w:t>
      </w:r>
      <w:r w:rsidRPr="00881516">
        <w:rPr>
          <w:rFonts w:ascii="Times New Roman" w:hAnsi="Times New Roman"/>
          <w:b/>
          <w:sz w:val="28"/>
          <w:szCs w:val="28"/>
        </w:rPr>
        <w:t>)</w:t>
      </w:r>
    </w:p>
    <w:p w:rsidR="002F1501" w:rsidRPr="00881516" w:rsidRDefault="002F1501" w:rsidP="002F1501">
      <w:pPr>
        <w:spacing w:after="0" w:line="240" w:lineRule="auto"/>
        <w:rPr>
          <w:rFonts w:ascii="Times New Roman" w:hAnsi="Times New Roman"/>
          <w:b/>
          <w:sz w:val="28"/>
          <w:szCs w:val="28"/>
        </w:rPr>
      </w:pPr>
    </w:p>
    <w:p w:rsidR="002F1501" w:rsidRPr="00881516" w:rsidRDefault="002F1501" w:rsidP="002F1501">
      <w:pPr>
        <w:spacing w:after="0" w:line="240" w:lineRule="auto"/>
        <w:rPr>
          <w:rFonts w:ascii="Times New Roman" w:hAnsi="Times New Roman"/>
          <w:b/>
          <w:sz w:val="28"/>
          <w:szCs w:val="28"/>
        </w:rPr>
      </w:pPr>
    </w:p>
    <w:p w:rsidR="002F1501" w:rsidRPr="000B4DB0" w:rsidRDefault="002F1501" w:rsidP="002F1501">
      <w:pPr>
        <w:widowControl w:val="0"/>
        <w:autoSpaceDE w:val="0"/>
        <w:autoSpaceDN w:val="0"/>
        <w:adjustRightInd w:val="0"/>
        <w:spacing w:after="0"/>
        <w:jc w:val="both"/>
        <w:outlineLvl w:val="1"/>
        <w:rPr>
          <w:rFonts w:ascii="Times New Roman" w:hAnsi="Times New Roman"/>
          <w:b/>
          <w:sz w:val="28"/>
          <w:szCs w:val="28"/>
        </w:rPr>
      </w:pPr>
      <w:r>
        <w:rPr>
          <w:rFonts w:ascii="Times New Roman" w:hAnsi="Times New Roman"/>
          <w:sz w:val="28"/>
          <w:szCs w:val="28"/>
        </w:rPr>
        <w:tab/>
      </w:r>
      <w:r w:rsidRPr="000B4DB0">
        <w:rPr>
          <w:rFonts w:ascii="Times New Roman" w:hAnsi="Times New Roman"/>
          <w:sz w:val="28"/>
          <w:szCs w:val="28"/>
        </w:rPr>
        <w:t>В соответствии со статьей 179 Бюджетного кодекса Российской Федерации,  решением Совета депутатов муниципального образования «Бичурский район» от 28.12.2021 г. № 34</w:t>
      </w:r>
      <w:r>
        <w:rPr>
          <w:rFonts w:ascii="Times New Roman" w:hAnsi="Times New Roman"/>
          <w:sz w:val="28"/>
          <w:szCs w:val="28"/>
        </w:rPr>
        <w:t>4</w:t>
      </w:r>
      <w:r w:rsidRPr="000B4DB0">
        <w:rPr>
          <w:rFonts w:ascii="Times New Roman" w:hAnsi="Times New Roman"/>
          <w:sz w:val="28"/>
          <w:szCs w:val="28"/>
        </w:rPr>
        <w:t xml:space="preserve"> </w:t>
      </w:r>
      <w:r w:rsidRPr="001D35B0">
        <w:rPr>
          <w:rFonts w:ascii="Times New Roman" w:hAnsi="Times New Roman"/>
          <w:sz w:val="28"/>
          <w:szCs w:val="28"/>
        </w:rPr>
        <w:t>«О внесении изменений  в решение  Совета депутатов муниципального образования «Бичурский район» «О бюджете Муниципального образования «Бичурский район»  на 2021 год  и плановый период 2022 и 2023 годов»,</w:t>
      </w:r>
      <w:r w:rsidRPr="000B4DB0">
        <w:rPr>
          <w:rFonts w:ascii="Times New Roman" w:hAnsi="Times New Roman"/>
          <w:sz w:val="28"/>
          <w:szCs w:val="28"/>
        </w:rPr>
        <w:t xml:space="preserve"> постановлением Муниципального казенного учреждения Администрация муниципального образования «Бичурский район» Республики Бурятия от 10.04.2017 г. № 12 «Об утверждении Порядка разработки, реализации и оценки эффективности муниципальных программ муниципального образования «Бичурский район», МКУ Администрация МО «Бичурский район» РБ </w:t>
      </w:r>
      <w:r w:rsidRPr="000B4DB0">
        <w:rPr>
          <w:rFonts w:ascii="Times New Roman" w:hAnsi="Times New Roman"/>
          <w:b/>
          <w:sz w:val="28"/>
          <w:szCs w:val="28"/>
        </w:rPr>
        <w:t>постановляет:</w:t>
      </w:r>
    </w:p>
    <w:p w:rsidR="002F1501" w:rsidRPr="002F1501" w:rsidRDefault="002F1501" w:rsidP="002F1501">
      <w:pPr>
        <w:pStyle w:val="ad"/>
        <w:numPr>
          <w:ilvl w:val="0"/>
          <w:numId w:val="13"/>
        </w:numPr>
        <w:spacing w:after="0" w:line="240" w:lineRule="auto"/>
        <w:ind w:left="0" w:firstLine="705"/>
        <w:jc w:val="both"/>
        <w:rPr>
          <w:rFonts w:ascii="Times New Roman" w:hAnsi="Times New Roman"/>
          <w:sz w:val="28"/>
          <w:szCs w:val="28"/>
        </w:rPr>
      </w:pPr>
      <w:r w:rsidRPr="002F1501">
        <w:rPr>
          <w:rFonts w:ascii="Times New Roman" w:hAnsi="Times New Roman"/>
          <w:sz w:val="28"/>
          <w:szCs w:val="28"/>
        </w:rPr>
        <w:lastRenderedPageBreak/>
        <w:t xml:space="preserve">Утвердить прилагаемые изменения, которые вносятся в постановление Администрации муниципального образования «Бичурский район» </w:t>
      </w:r>
      <w:r w:rsidRPr="002F1501">
        <w:rPr>
          <w:rFonts w:ascii="Times New Roman" w:hAnsi="Times New Roman"/>
          <w:bCs/>
          <w:sz w:val="28"/>
          <w:szCs w:val="28"/>
        </w:rPr>
        <w:t xml:space="preserve">от </w:t>
      </w:r>
      <w:r w:rsidRPr="002F1501">
        <w:rPr>
          <w:rFonts w:ascii="Times New Roman" w:hAnsi="Times New Roman"/>
          <w:sz w:val="28"/>
          <w:szCs w:val="28"/>
        </w:rPr>
        <w:t xml:space="preserve">25 декабря 2014 года № 85 «Об утверждении муниципальной программы </w:t>
      </w:r>
      <w:r w:rsidRPr="002F1501">
        <w:rPr>
          <w:rFonts w:ascii="Times New Roman" w:hAnsi="Times New Roman"/>
          <w:bCs/>
          <w:sz w:val="28"/>
          <w:szCs w:val="28"/>
        </w:rPr>
        <w:t>Развитие муниципальной службы в муниципальном казенном учреждении Администрация Муниципального образования «Бичурский район» на 2015-2017 годы и плановый период до 2024 года» (в редакции от 16.01.2017 г. №2, от 30.08</w:t>
      </w:r>
      <w:r w:rsidRPr="002F1501">
        <w:rPr>
          <w:rFonts w:ascii="Times New Roman" w:hAnsi="Times New Roman"/>
          <w:sz w:val="28"/>
          <w:szCs w:val="28"/>
        </w:rPr>
        <w:t>.2017 г. №23, от 27.03.2018 г. №13,</w:t>
      </w:r>
      <w:r w:rsidRPr="002F1501">
        <w:rPr>
          <w:rFonts w:ascii="Times New Roman" w:hAnsi="Times New Roman"/>
          <w:b/>
          <w:sz w:val="28"/>
          <w:szCs w:val="28"/>
        </w:rPr>
        <w:t xml:space="preserve"> </w:t>
      </w:r>
      <w:r w:rsidRPr="002F1501">
        <w:rPr>
          <w:rFonts w:ascii="Times New Roman" w:hAnsi="Times New Roman"/>
          <w:sz w:val="28"/>
          <w:szCs w:val="28"/>
        </w:rPr>
        <w:t>от 28.03.2019 г.</w:t>
      </w:r>
      <w:r w:rsidRPr="002F1501">
        <w:rPr>
          <w:rFonts w:ascii="Times New Roman" w:hAnsi="Times New Roman"/>
          <w:b/>
          <w:sz w:val="28"/>
          <w:szCs w:val="28"/>
        </w:rPr>
        <w:t xml:space="preserve"> </w:t>
      </w:r>
      <w:r w:rsidRPr="002F1501">
        <w:rPr>
          <w:rFonts w:ascii="Times New Roman" w:hAnsi="Times New Roman"/>
          <w:sz w:val="28"/>
          <w:szCs w:val="28"/>
        </w:rPr>
        <w:t>№8. от 02.10.2019 г. №464, от 12.03.2020 г. №112, от 09.11.2020 г. №480, 26.03.2021 №139</w:t>
      </w:r>
      <w:r w:rsidR="007463A4">
        <w:rPr>
          <w:rFonts w:ascii="Times New Roman" w:hAnsi="Times New Roman"/>
          <w:sz w:val="28"/>
          <w:szCs w:val="28"/>
        </w:rPr>
        <w:t>,</w:t>
      </w:r>
      <w:r w:rsidR="007463A4" w:rsidRPr="007463A4">
        <w:rPr>
          <w:rFonts w:ascii="Times New Roman" w:hAnsi="Times New Roman"/>
          <w:b/>
          <w:sz w:val="28"/>
          <w:szCs w:val="28"/>
        </w:rPr>
        <w:t xml:space="preserve"> </w:t>
      </w:r>
      <w:r w:rsidR="007463A4" w:rsidRPr="007463A4">
        <w:rPr>
          <w:rFonts w:ascii="Times New Roman" w:hAnsi="Times New Roman"/>
          <w:sz w:val="28"/>
          <w:szCs w:val="28"/>
        </w:rPr>
        <w:t xml:space="preserve">от </w:t>
      </w:r>
      <w:r w:rsidR="007463A4" w:rsidRPr="007463A4">
        <w:rPr>
          <w:rFonts w:ascii="Times New Roman" w:hAnsi="Times New Roman"/>
          <w:color w:val="000000"/>
          <w:sz w:val="28"/>
          <w:szCs w:val="28"/>
        </w:rPr>
        <w:t>07.11.2021 г. № 537</w:t>
      </w:r>
      <w:r w:rsidRPr="007463A4">
        <w:rPr>
          <w:rFonts w:ascii="Times New Roman" w:hAnsi="Times New Roman"/>
          <w:sz w:val="28"/>
          <w:szCs w:val="28"/>
        </w:rPr>
        <w:t>)</w:t>
      </w:r>
      <w:r w:rsidR="00D76105" w:rsidRPr="007463A4">
        <w:rPr>
          <w:rFonts w:ascii="Times New Roman" w:hAnsi="Times New Roman"/>
          <w:sz w:val="28"/>
          <w:szCs w:val="28"/>
        </w:rPr>
        <w:t>.</w:t>
      </w:r>
    </w:p>
    <w:p w:rsidR="002F1501" w:rsidRPr="00C01E0B" w:rsidRDefault="002F1501" w:rsidP="002F1501">
      <w:pPr>
        <w:autoSpaceDE w:val="0"/>
        <w:autoSpaceDN w:val="0"/>
        <w:adjustRightInd w:val="0"/>
        <w:spacing w:after="0"/>
        <w:jc w:val="both"/>
        <w:rPr>
          <w:rFonts w:ascii="Times New Roman" w:hAnsi="Times New Roman"/>
          <w:sz w:val="27"/>
          <w:szCs w:val="27"/>
        </w:rPr>
      </w:pPr>
      <w:r>
        <w:rPr>
          <w:rFonts w:ascii="Times New Roman" w:hAnsi="Times New Roman"/>
          <w:sz w:val="27"/>
          <w:szCs w:val="27"/>
        </w:rPr>
        <w:tab/>
        <w:t xml:space="preserve">2. </w:t>
      </w:r>
      <w:r w:rsidRPr="00C01E0B">
        <w:rPr>
          <w:rFonts w:ascii="Times New Roman" w:hAnsi="Times New Roman"/>
          <w:sz w:val="27"/>
          <w:szCs w:val="27"/>
        </w:rPr>
        <w:t>Опубликовать</w:t>
      </w:r>
      <w:r>
        <w:rPr>
          <w:rFonts w:ascii="Times New Roman" w:hAnsi="Times New Roman"/>
          <w:sz w:val="27"/>
          <w:szCs w:val="27"/>
        </w:rPr>
        <w:t xml:space="preserve"> (обнародовать)</w:t>
      </w:r>
      <w:r w:rsidRPr="00C01E0B">
        <w:rPr>
          <w:rFonts w:ascii="Times New Roman" w:hAnsi="Times New Roman"/>
          <w:sz w:val="27"/>
          <w:szCs w:val="27"/>
        </w:rPr>
        <w:t xml:space="preserve"> настоящее постановление на информационном стенде МКУ Администрация МО «Бичурский район» РБ и разместить на </w:t>
      </w:r>
      <w:r w:rsidRPr="00C01E0B">
        <w:rPr>
          <w:rFonts w:ascii="Times New Roman" w:hAnsi="Times New Roman"/>
          <w:color w:val="000000"/>
          <w:sz w:val="27"/>
          <w:szCs w:val="27"/>
        </w:rPr>
        <w:t>официальном сайте муниципального образования  «Бичурский район» в сети Интернет</w:t>
      </w:r>
      <w:r w:rsidRPr="00C01E0B">
        <w:rPr>
          <w:rFonts w:ascii="Times New Roman" w:hAnsi="Times New Roman"/>
          <w:sz w:val="27"/>
          <w:szCs w:val="27"/>
        </w:rPr>
        <w:t xml:space="preserve">. </w:t>
      </w:r>
    </w:p>
    <w:p w:rsidR="002F1501" w:rsidRPr="00C01E0B" w:rsidRDefault="002F1501" w:rsidP="002F1501">
      <w:pPr>
        <w:autoSpaceDE w:val="0"/>
        <w:autoSpaceDN w:val="0"/>
        <w:adjustRightInd w:val="0"/>
        <w:spacing w:after="0"/>
        <w:jc w:val="both"/>
        <w:rPr>
          <w:rFonts w:ascii="Times New Roman" w:hAnsi="Times New Roman"/>
          <w:sz w:val="27"/>
          <w:szCs w:val="27"/>
        </w:rPr>
      </w:pPr>
      <w:r>
        <w:rPr>
          <w:rFonts w:ascii="Times New Roman" w:hAnsi="Times New Roman"/>
          <w:sz w:val="27"/>
          <w:szCs w:val="27"/>
        </w:rPr>
        <w:tab/>
        <w:t xml:space="preserve">3. </w:t>
      </w:r>
      <w:r>
        <w:rPr>
          <w:rFonts w:ascii="Times New Roman" w:hAnsi="Times New Roman"/>
          <w:sz w:val="27"/>
          <w:szCs w:val="27"/>
        </w:rPr>
        <w:tab/>
      </w:r>
      <w:r w:rsidRPr="00C01E0B">
        <w:rPr>
          <w:rFonts w:ascii="Times New Roman" w:hAnsi="Times New Roman"/>
          <w:sz w:val="27"/>
          <w:szCs w:val="27"/>
        </w:rPr>
        <w:t>Настоящее постановление вступает в силу со дня его  официального опубликования</w:t>
      </w:r>
      <w:r>
        <w:rPr>
          <w:rFonts w:ascii="Times New Roman" w:hAnsi="Times New Roman"/>
          <w:sz w:val="27"/>
          <w:szCs w:val="27"/>
        </w:rPr>
        <w:t>(обнародования)</w:t>
      </w:r>
      <w:r w:rsidRPr="00C01E0B">
        <w:rPr>
          <w:rFonts w:ascii="Times New Roman" w:hAnsi="Times New Roman"/>
          <w:sz w:val="27"/>
          <w:szCs w:val="27"/>
        </w:rPr>
        <w:t>.</w:t>
      </w:r>
    </w:p>
    <w:p w:rsidR="00BB5592" w:rsidRDefault="002F1501" w:rsidP="002F1501">
      <w:pPr>
        <w:autoSpaceDE w:val="0"/>
        <w:autoSpaceDN w:val="0"/>
        <w:adjustRightInd w:val="0"/>
        <w:spacing w:after="0"/>
        <w:jc w:val="both"/>
        <w:rPr>
          <w:rFonts w:ascii="Times New Roman" w:hAnsi="Times New Roman"/>
          <w:sz w:val="27"/>
          <w:szCs w:val="27"/>
        </w:rPr>
      </w:pPr>
      <w:r>
        <w:rPr>
          <w:rFonts w:ascii="Times New Roman" w:hAnsi="Times New Roman"/>
          <w:sz w:val="27"/>
          <w:szCs w:val="27"/>
        </w:rPr>
        <w:tab/>
        <w:t>4</w:t>
      </w:r>
      <w:r>
        <w:rPr>
          <w:rFonts w:ascii="Times New Roman" w:hAnsi="Times New Roman"/>
          <w:sz w:val="27"/>
          <w:szCs w:val="27"/>
        </w:rPr>
        <w:tab/>
      </w:r>
      <w:r w:rsidRPr="00C01E0B">
        <w:rPr>
          <w:rFonts w:ascii="Times New Roman" w:hAnsi="Times New Roman"/>
          <w:sz w:val="27"/>
          <w:szCs w:val="27"/>
        </w:rPr>
        <w:t xml:space="preserve">Контроль за исполнением настоящего постановления возложить на </w:t>
      </w:r>
      <w:r w:rsidR="00A655E9">
        <w:rPr>
          <w:rFonts w:ascii="Times New Roman" w:hAnsi="Times New Roman"/>
          <w:sz w:val="27"/>
          <w:szCs w:val="27"/>
        </w:rPr>
        <w:t>Председателя Комитета муниципальной службы и правового обеспечения</w:t>
      </w:r>
      <w:r w:rsidRPr="002F1501">
        <w:rPr>
          <w:rFonts w:ascii="Times New Roman" w:hAnsi="Times New Roman"/>
          <w:color w:val="FF0000"/>
          <w:sz w:val="27"/>
          <w:szCs w:val="27"/>
        </w:rPr>
        <w:t xml:space="preserve"> </w:t>
      </w:r>
      <w:r w:rsidRPr="00A655E9">
        <w:rPr>
          <w:rFonts w:ascii="Times New Roman" w:hAnsi="Times New Roman"/>
          <w:sz w:val="27"/>
          <w:szCs w:val="27"/>
        </w:rPr>
        <w:t>МКУ Админи</w:t>
      </w:r>
      <w:r w:rsidR="00D76105">
        <w:rPr>
          <w:rFonts w:ascii="Times New Roman" w:hAnsi="Times New Roman"/>
          <w:sz w:val="27"/>
          <w:szCs w:val="27"/>
        </w:rPr>
        <w:t xml:space="preserve">страция МО «Бичурский район» РБ (Полякова Т.Ф.). </w:t>
      </w:r>
    </w:p>
    <w:p w:rsidR="00BB5592" w:rsidRDefault="00BB5592" w:rsidP="002F1501">
      <w:pPr>
        <w:autoSpaceDE w:val="0"/>
        <w:autoSpaceDN w:val="0"/>
        <w:adjustRightInd w:val="0"/>
        <w:spacing w:after="0"/>
        <w:jc w:val="both"/>
        <w:rPr>
          <w:rFonts w:ascii="Times New Roman" w:hAnsi="Times New Roman"/>
          <w:sz w:val="27"/>
          <w:szCs w:val="27"/>
        </w:rPr>
      </w:pPr>
    </w:p>
    <w:p w:rsidR="00D76105" w:rsidRPr="007C0B6E" w:rsidRDefault="00D76105" w:rsidP="002F1501">
      <w:pPr>
        <w:autoSpaceDE w:val="0"/>
        <w:autoSpaceDN w:val="0"/>
        <w:adjustRightInd w:val="0"/>
        <w:spacing w:after="0"/>
        <w:jc w:val="both"/>
        <w:rPr>
          <w:rFonts w:ascii="Times New Roman" w:hAnsi="Times New Roman"/>
          <w:sz w:val="27"/>
          <w:szCs w:val="27"/>
        </w:rPr>
      </w:pPr>
    </w:p>
    <w:p w:rsidR="002F1501" w:rsidRDefault="002F1501" w:rsidP="002F1501">
      <w:pPr>
        <w:rPr>
          <w:rFonts w:ascii="Times New Roman" w:hAnsi="Times New Roman"/>
          <w:sz w:val="27"/>
          <w:szCs w:val="27"/>
        </w:rPr>
      </w:pPr>
      <w:r>
        <w:rPr>
          <w:rFonts w:ascii="Times New Roman" w:hAnsi="Times New Roman"/>
          <w:sz w:val="27"/>
          <w:szCs w:val="27"/>
        </w:rPr>
        <w:t>Глава</w:t>
      </w:r>
      <w:r w:rsidRPr="00D275A5">
        <w:rPr>
          <w:rFonts w:ascii="Times New Roman" w:hAnsi="Times New Roman"/>
          <w:sz w:val="27"/>
          <w:szCs w:val="27"/>
        </w:rPr>
        <w:t xml:space="preserve">  МО «Бичурский район»                  </w:t>
      </w:r>
      <w:r>
        <w:rPr>
          <w:rFonts w:ascii="Times New Roman" w:hAnsi="Times New Roman"/>
          <w:sz w:val="27"/>
          <w:szCs w:val="27"/>
        </w:rPr>
        <w:t xml:space="preserve">                                      </w:t>
      </w:r>
      <w:r w:rsidR="00BB5592">
        <w:rPr>
          <w:rFonts w:ascii="Times New Roman" w:hAnsi="Times New Roman"/>
          <w:sz w:val="27"/>
          <w:szCs w:val="27"/>
        </w:rPr>
        <w:t xml:space="preserve">        </w:t>
      </w:r>
      <w:r>
        <w:rPr>
          <w:rFonts w:ascii="Times New Roman" w:hAnsi="Times New Roman"/>
          <w:sz w:val="27"/>
          <w:szCs w:val="27"/>
        </w:rPr>
        <w:t>В.В.</w:t>
      </w:r>
      <w:r w:rsidR="00BB5592">
        <w:rPr>
          <w:rFonts w:ascii="Times New Roman" w:hAnsi="Times New Roman"/>
          <w:sz w:val="27"/>
          <w:szCs w:val="27"/>
        </w:rPr>
        <w:t xml:space="preserve"> </w:t>
      </w:r>
      <w:r>
        <w:rPr>
          <w:rFonts w:ascii="Times New Roman" w:hAnsi="Times New Roman"/>
          <w:sz w:val="27"/>
          <w:szCs w:val="27"/>
        </w:rPr>
        <w:t>Смолин</w:t>
      </w:r>
    </w:p>
    <w:p w:rsidR="002F1501" w:rsidRDefault="002F1501" w:rsidP="002F1501">
      <w:pPr>
        <w:rPr>
          <w:rFonts w:ascii="Times New Roman" w:hAnsi="Times New Roman"/>
          <w:sz w:val="27"/>
          <w:szCs w:val="27"/>
        </w:rPr>
      </w:pPr>
    </w:p>
    <w:p w:rsidR="002F1501" w:rsidRDefault="002F1501" w:rsidP="002F1501">
      <w:pPr>
        <w:rPr>
          <w:rFonts w:ascii="Times New Roman" w:hAnsi="Times New Roman"/>
          <w:sz w:val="27"/>
          <w:szCs w:val="27"/>
        </w:rPr>
      </w:pPr>
    </w:p>
    <w:p w:rsidR="002F1501" w:rsidRDefault="002F1501" w:rsidP="002F1501">
      <w:pPr>
        <w:rPr>
          <w:rFonts w:ascii="Times New Roman" w:hAnsi="Times New Roman"/>
          <w:sz w:val="27"/>
          <w:szCs w:val="27"/>
        </w:rPr>
      </w:pPr>
    </w:p>
    <w:p w:rsidR="002F1501" w:rsidRDefault="002F1501" w:rsidP="002F1501">
      <w:pPr>
        <w:rPr>
          <w:rFonts w:ascii="Times New Roman" w:hAnsi="Times New Roman"/>
          <w:sz w:val="27"/>
          <w:szCs w:val="27"/>
        </w:rPr>
      </w:pPr>
    </w:p>
    <w:p w:rsidR="002F1501" w:rsidRDefault="002F1501" w:rsidP="002F1501">
      <w:pPr>
        <w:rPr>
          <w:rFonts w:ascii="Times New Roman" w:hAnsi="Times New Roman"/>
          <w:sz w:val="27"/>
          <w:szCs w:val="27"/>
        </w:rPr>
      </w:pPr>
    </w:p>
    <w:p w:rsidR="002F1501" w:rsidRDefault="002F1501" w:rsidP="002F1501">
      <w:pPr>
        <w:rPr>
          <w:rFonts w:ascii="Times New Roman" w:hAnsi="Times New Roman"/>
          <w:sz w:val="27"/>
          <w:szCs w:val="27"/>
        </w:rPr>
      </w:pPr>
    </w:p>
    <w:p w:rsidR="002F1501" w:rsidRDefault="002F1501" w:rsidP="002F1501">
      <w:pPr>
        <w:rPr>
          <w:rFonts w:ascii="Times New Roman" w:hAnsi="Times New Roman"/>
          <w:sz w:val="27"/>
          <w:szCs w:val="27"/>
        </w:rPr>
      </w:pPr>
    </w:p>
    <w:p w:rsidR="002F1501" w:rsidRDefault="002F1501" w:rsidP="002F1501">
      <w:pPr>
        <w:rPr>
          <w:rFonts w:ascii="Times New Roman" w:hAnsi="Times New Roman"/>
          <w:sz w:val="27"/>
          <w:szCs w:val="27"/>
        </w:rPr>
      </w:pPr>
    </w:p>
    <w:p w:rsidR="002F1501" w:rsidRDefault="002F1501" w:rsidP="002F1501">
      <w:pPr>
        <w:rPr>
          <w:rFonts w:ascii="Times New Roman" w:hAnsi="Times New Roman"/>
          <w:sz w:val="27"/>
          <w:szCs w:val="27"/>
        </w:rPr>
      </w:pPr>
    </w:p>
    <w:p w:rsidR="002F1501" w:rsidRDefault="002F1501" w:rsidP="002F1501">
      <w:pPr>
        <w:rPr>
          <w:rFonts w:ascii="Times New Roman" w:hAnsi="Times New Roman"/>
          <w:sz w:val="27"/>
          <w:szCs w:val="27"/>
        </w:rPr>
      </w:pPr>
    </w:p>
    <w:p w:rsidR="002F1501" w:rsidRDefault="002F1501" w:rsidP="002F1501">
      <w:pPr>
        <w:rPr>
          <w:rFonts w:ascii="Times New Roman" w:hAnsi="Times New Roman"/>
          <w:sz w:val="27"/>
          <w:szCs w:val="27"/>
        </w:rPr>
      </w:pPr>
    </w:p>
    <w:p w:rsidR="002F1501" w:rsidRPr="007C0B6E" w:rsidRDefault="002F1501" w:rsidP="002F1501">
      <w:pPr>
        <w:pStyle w:val="ConsPlusNormal0"/>
        <w:pBdr>
          <w:bottom w:val="single" w:sz="12" w:space="1" w:color="auto"/>
        </w:pBdr>
        <w:jc w:val="center"/>
        <w:outlineLvl w:val="1"/>
        <w:rPr>
          <w:rFonts w:ascii="Times New Roman" w:hAnsi="Times New Roman"/>
          <w:sz w:val="4"/>
          <w:szCs w:val="4"/>
        </w:rPr>
      </w:pPr>
    </w:p>
    <w:p w:rsidR="00BB5592" w:rsidRDefault="00BB5592" w:rsidP="00BB5592">
      <w:pPr>
        <w:pStyle w:val="ac"/>
        <w:spacing w:line="276" w:lineRule="auto"/>
        <w:rPr>
          <w:rFonts w:ascii="Times New Roman" w:hAnsi="Times New Roman"/>
          <w:sz w:val="20"/>
          <w:szCs w:val="20"/>
        </w:rPr>
      </w:pPr>
      <w:bookmarkStart w:id="0" w:name="Par29"/>
      <w:bookmarkEnd w:id="0"/>
      <w:r w:rsidRPr="009907DD">
        <w:rPr>
          <w:rFonts w:ascii="Times New Roman" w:hAnsi="Times New Roman"/>
          <w:sz w:val="20"/>
          <w:szCs w:val="20"/>
        </w:rPr>
        <w:t xml:space="preserve">Проект представлен </w:t>
      </w:r>
      <w:r>
        <w:rPr>
          <w:rFonts w:ascii="Times New Roman" w:hAnsi="Times New Roman"/>
          <w:sz w:val="20"/>
          <w:szCs w:val="20"/>
        </w:rPr>
        <w:t xml:space="preserve">Комитетом </w:t>
      </w:r>
      <w:r w:rsidRPr="00A9516E">
        <w:rPr>
          <w:rFonts w:ascii="Times New Roman" w:hAnsi="Times New Roman"/>
          <w:sz w:val="20"/>
          <w:szCs w:val="20"/>
        </w:rPr>
        <w:t>муниципальной службы и правового обеспечения</w:t>
      </w:r>
    </w:p>
    <w:p w:rsidR="00BB5592" w:rsidRDefault="00BB5592" w:rsidP="00BB5592">
      <w:pPr>
        <w:pStyle w:val="ac"/>
        <w:spacing w:line="276" w:lineRule="auto"/>
        <w:rPr>
          <w:rFonts w:ascii="Times New Roman" w:hAnsi="Times New Roman"/>
          <w:sz w:val="20"/>
          <w:szCs w:val="20"/>
        </w:rPr>
      </w:pPr>
      <w:r>
        <w:rPr>
          <w:rFonts w:ascii="Times New Roman" w:hAnsi="Times New Roman"/>
          <w:sz w:val="20"/>
          <w:szCs w:val="20"/>
        </w:rPr>
        <w:t>Исп. Полякова Т.Ф. тел.: +79644091932</w:t>
      </w:r>
    </w:p>
    <w:p w:rsidR="00BB5592" w:rsidRDefault="00BB5592" w:rsidP="00BB5592">
      <w:pPr>
        <w:pStyle w:val="ac"/>
        <w:spacing w:line="276" w:lineRule="auto"/>
        <w:rPr>
          <w:rFonts w:ascii="Times New Roman" w:hAnsi="Times New Roman"/>
          <w:sz w:val="20"/>
          <w:szCs w:val="20"/>
        </w:rPr>
      </w:pPr>
      <w:r>
        <w:rPr>
          <w:rFonts w:ascii="Times New Roman" w:hAnsi="Times New Roman"/>
          <w:sz w:val="20"/>
          <w:szCs w:val="20"/>
        </w:rPr>
        <w:t xml:space="preserve"> </w:t>
      </w:r>
    </w:p>
    <w:p w:rsidR="002F1501" w:rsidRDefault="00BB5592" w:rsidP="00EF421D">
      <w:pPr>
        <w:pStyle w:val="ac"/>
        <w:spacing w:line="276" w:lineRule="auto"/>
        <w:rPr>
          <w:rFonts w:ascii="Times New Roman" w:hAnsi="Times New Roman"/>
          <w:sz w:val="20"/>
          <w:szCs w:val="20"/>
        </w:rPr>
      </w:pPr>
      <w:r>
        <w:rPr>
          <w:rFonts w:ascii="Times New Roman" w:hAnsi="Times New Roman"/>
          <w:sz w:val="20"/>
          <w:szCs w:val="20"/>
        </w:rPr>
        <w:lastRenderedPageBreak/>
        <w:t xml:space="preserve"> </w:t>
      </w:r>
    </w:p>
    <w:p w:rsidR="002F1501" w:rsidRDefault="002F1501" w:rsidP="00C42CF8">
      <w:pPr>
        <w:pStyle w:val="ac"/>
        <w:rPr>
          <w:rFonts w:ascii="Times New Roman" w:hAnsi="Times New Roman"/>
          <w:sz w:val="20"/>
          <w:szCs w:val="20"/>
        </w:rPr>
      </w:pPr>
    </w:p>
    <w:p w:rsidR="00C02929" w:rsidRPr="00C02929" w:rsidRDefault="007011ED" w:rsidP="00C02929">
      <w:pPr>
        <w:spacing w:after="0" w:line="240" w:lineRule="auto"/>
        <w:jc w:val="right"/>
        <w:rPr>
          <w:rFonts w:ascii="Times New Roman" w:hAnsi="Times New Roman"/>
          <w:color w:val="000000"/>
          <w:sz w:val="28"/>
          <w:szCs w:val="28"/>
        </w:rPr>
      </w:pPr>
      <w:r>
        <w:rPr>
          <w:rFonts w:ascii="Times New Roman" w:hAnsi="Times New Roman"/>
          <w:color w:val="000000"/>
          <w:sz w:val="28"/>
          <w:szCs w:val="28"/>
        </w:rPr>
        <w:t>УТВЕРЖДЕНА</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 xml:space="preserve">постановлением </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 xml:space="preserve">МКУ Администрация </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МО «Бичурский район» РБ</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от «</w:t>
      </w:r>
      <w:r w:rsidR="007463A4">
        <w:rPr>
          <w:rFonts w:ascii="Times New Roman" w:hAnsi="Times New Roman"/>
          <w:color w:val="000000"/>
          <w:sz w:val="28"/>
          <w:szCs w:val="28"/>
        </w:rPr>
        <w:t>_</w:t>
      </w:r>
      <w:r w:rsidR="00EF421D">
        <w:rPr>
          <w:rFonts w:ascii="Times New Roman" w:hAnsi="Times New Roman"/>
          <w:color w:val="000000"/>
          <w:sz w:val="28"/>
          <w:szCs w:val="28"/>
        </w:rPr>
        <w:t>05</w:t>
      </w:r>
      <w:r w:rsidR="007463A4">
        <w:rPr>
          <w:rFonts w:ascii="Times New Roman" w:hAnsi="Times New Roman"/>
          <w:color w:val="000000"/>
          <w:sz w:val="28"/>
          <w:szCs w:val="28"/>
        </w:rPr>
        <w:t>_</w:t>
      </w:r>
      <w:r w:rsidR="009A4C01">
        <w:rPr>
          <w:rFonts w:ascii="Times New Roman" w:hAnsi="Times New Roman"/>
          <w:color w:val="000000"/>
          <w:sz w:val="28"/>
          <w:szCs w:val="28"/>
        </w:rPr>
        <w:t xml:space="preserve">» </w:t>
      </w:r>
      <w:r w:rsidR="007463A4">
        <w:rPr>
          <w:rFonts w:ascii="Times New Roman" w:hAnsi="Times New Roman"/>
          <w:color w:val="000000"/>
          <w:sz w:val="28"/>
          <w:szCs w:val="28"/>
        </w:rPr>
        <w:t>___</w:t>
      </w:r>
      <w:r w:rsidR="00EF421D">
        <w:rPr>
          <w:rFonts w:ascii="Times New Roman" w:hAnsi="Times New Roman"/>
          <w:color w:val="000000"/>
          <w:sz w:val="28"/>
          <w:szCs w:val="28"/>
        </w:rPr>
        <w:t>04</w:t>
      </w:r>
      <w:r w:rsidR="007463A4">
        <w:rPr>
          <w:rFonts w:ascii="Times New Roman" w:hAnsi="Times New Roman"/>
          <w:color w:val="000000"/>
          <w:sz w:val="28"/>
          <w:szCs w:val="28"/>
        </w:rPr>
        <w:t>_____</w:t>
      </w:r>
      <w:r w:rsidR="00F51CEA">
        <w:rPr>
          <w:rFonts w:ascii="Times New Roman" w:hAnsi="Times New Roman"/>
          <w:color w:val="000000"/>
          <w:sz w:val="28"/>
          <w:szCs w:val="28"/>
        </w:rPr>
        <w:t xml:space="preserve"> </w:t>
      </w:r>
      <w:r w:rsidR="009A4C01">
        <w:rPr>
          <w:rFonts w:ascii="Times New Roman" w:hAnsi="Times New Roman"/>
          <w:color w:val="000000"/>
          <w:sz w:val="28"/>
          <w:szCs w:val="28"/>
        </w:rPr>
        <w:t>202</w:t>
      </w:r>
      <w:r w:rsidR="007463A4">
        <w:rPr>
          <w:rFonts w:ascii="Times New Roman" w:hAnsi="Times New Roman"/>
          <w:color w:val="000000"/>
          <w:sz w:val="28"/>
          <w:szCs w:val="28"/>
        </w:rPr>
        <w:t>2</w:t>
      </w:r>
      <w:r w:rsidR="009A4C01">
        <w:rPr>
          <w:rFonts w:ascii="Times New Roman" w:hAnsi="Times New Roman"/>
          <w:color w:val="000000"/>
          <w:sz w:val="28"/>
          <w:szCs w:val="28"/>
        </w:rPr>
        <w:t xml:space="preserve"> г. №</w:t>
      </w:r>
      <w:r w:rsidR="00252CAB">
        <w:rPr>
          <w:rFonts w:ascii="Times New Roman" w:hAnsi="Times New Roman"/>
          <w:color w:val="000000"/>
          <w:sz w:val="28"/>
          <w:szCs w:val="28"/>
        </w:rPr>
        <w:t xml:space="preserve"> </w:t>
      </w:r>
      <w:r w:rsidR="00EF421D">
        <w:rPr>
          <w:rFonts w:ascii="Times New Roman" w:hAnsi="Times New Roman"/>
          <w:color w:val="000000"/>
          <w:sz w:val="28"/>
          <w:szCs w:val="28"/>
        </w:rPr>
        <w:t>150</w:t>
      </w:r>
      <w:bookmarkStart w:id="1" w:name="_GoBack"/>
      <w:bookmarkEnd w:id="1"/>
      <w:r w:rsidR="00594519">
        <w:rPr>
          <w:rFonts w:ascii="Times New Roman" w:hAnsi="Times New Roman"/>
          <w:color w:val="000000"/>
          <w:sz w:val="28"/>
          <w:szCs w:val="28"/>
        </w:rPr>
        <w:t xml:space="preserve"> </w:t>
      </w:r>
    </w:p>
    <w:p w:rsidR="00C02929" w:rsidRPr="00C02929" w:rsidRDefault="00C02929" w:rsidP="00C02929">
      <w:pPr>
        <w:spacing w:after="0" w:line="240" w:lineRule="auto"/>
        <w:jc w:val="right"/>
        <w:rPr>
          <w:rFonts w:ascii="Times New Roman" w:hAnsi="Times New Roman"/>
          <w:color w:val="000000"/>
          <w:sz w:val="28"/>
          <w:szCs w:val="28"/>
        </w:rPr>
      </w:pPr>
    </w:p>
    <w:p w:rsidR="00C02929" w:rsidRPr="00C02929" w:rsidRDefault="00C02929" w:rsidP="00C02929">
      <w:pPr>
        <w:spacing w:after="0" w:line="240" w:lineRule="auto"/>
        <w:jc w:val="center"/>
        <w:rPr>
          <w:rFonts w:ascii="Times New Roman" w:hAnsi="Times New Roman"/>
          <w:b/>
          <w:color w:val="000000"/>
          <w:sz w:val="28"/>
          <w:szCs w:val="28"/>
        </w:rPr>
      </w:pPr>
      <w:r w:rsidRPr="00C02929">
        <w:rPr>
          <w:rFonts w:ascii="Times New Roman" w:hAnsi="Times New Roman"/>
          <w:b/>
          <w:color w:val="000000"/>
          <w:sz w:val="28"/>
          <w:szCs w:val="28"/>
        </w:rPr>
        <w:t>ИЗМЕНЕНИЯ,</w:t>
      </w:r>
    </w:p>
    <w:p w:rsidR="00C02929" w:rsidRPr="00881516" w:rsidRDefault="00C02929" w:rsidP="00C02929">
      <w:pPr>
        <w:spacing w:after="0" w:line="240" w:lineRule="auto"/>
        <w:jc w:val="center"/>
        <w:rPr>
          <w:rFonts w:ascii="Times New Roman" w:hAnsi="Times New Roman"/>
          <w:b/>
          <w:sz w:val="28"/>
          <w:szCs w:val="28"/>
        </w:rPr>
      </w:pPr>
      <w:r w:rsidRPr="00C02929">
        <w:rPr>
          <w:rFonts w:ascii="Times New Roman" w:hAnsi="Times New Roman"/>
          <w:b/>
          <w:color w:val="000000"/>
          <w:sz w:val="28"/>
          <w:szCs w:val="28"/>
        </w:rPr>
        <w:t xml:space="preserve">которые вносятся </w:t>
      </w:r>
      <w:r w:rsidRPr="00C02929">
        <w:rPr>
          <w:rFonts w:ascii="Times New Roman" w:hAnsi="Times New Roman"/>
          <w:b/>
          <w:sz w:val="28"/>
          <w:szCs w:val="28"/>
        </w:rPr>
        <w:t xml:space="preserve">в </w:t>
      </w:r>
      <w:r w:rsidR="00645C89" w:rsidRPr="00C02929">
        <w:rPr>
          <w:rFonts w:ascii="Times New Roman" w:hAnsi="Times New Roman"/>
          <w:b/>
          <w:sz w:val="28"/>
          <w:szCs w:val="28"/>
        </w:rPr>
        <w:t>постановление Администрации</w:t>
      </w:r>
      <w:r w:rsidRPr="00C02929">
        <w:rPr>
          <w:rFonts w:ascii="Times New Roman" w:hAnsi="Times New Roman"/>
          <w:b/>
          <w:sz w:val="28"/>
          <w:szCs w:val="28"/>
        </w:rPr>
        <w:t xml:space="preserve"> Муниципального образования «Бичурский район» </w:t>
      </w:r>
      <w:r w:rsidR="00923848" w:rsidRPr="002245F4">
        <w:rPr>
          <w:rFonts w:ascii="Times New Roman" w:hAnsi="Times New Roman"/>
          <w:b/>
          <w:sz w:val="28"/>
          <w:szCs w:val="28"/>
        </w:rPr>
        <w:t xml:space="preserve">от 25 декабря 2014 года № 85 «Об утверждении муниципальной программы </w:t>
      </w:r>
      <w:r w:rsidR="00923848" w:rsidRPr="002245F4">
        <w:rPr>
          <w:rFonts w:ascii="Times New Roman" w:hAnsi="Times New Roman"/>
          <w:b/>
          <w:bCs/>
          <w:sz w:val="28"/>
          <w:szCs w:val="28"/>
        </w:rPr>
        <w:t xml:space="preserve">Развитие муниципальной службы в муниципальном казенном учреждении Администрация Муниципального образования «Бичурский район» на 2015-2017 </w:t>
      </w:r>
      <w:r w:rsidR="00645C89" w:rsidRPr="00881516">
        <w:rPr>
          <w:rFonts w:ascii="Times New Roman" w:hAnsi="Times New Roman"/>
          <w:b/>
          <w:bCs/>
          <w:sz w:val="28"/>
          <w:szCs w:val="28"/>
        </w:rPr>
        <w:t>годы и</w:t>
      </w:r>
      <w:r w:rsidR="00923848" w:rsidRPr="00881516">
        <w:rPr>
          <w:rFonts w:ascii="Times New Roman" w:hAnsi="Times New Roman"/>
          <w:b/>
          <w:bCs/>
          <w:sz w:val="28"/>
          <w:szCs w:val="28"/>
        </w:rPr>
        <w:t xml:space="preserve"> плановый период до 202</w:t>
      </w:r>
      <w:r w:rsidR="00C977B0" w:rsidRPr="00881516">
        <w:rPr>
          <w:rFonts w:ascii="Times New Roman" w:hAnsi="Times New Roman"/>
          <w:b/>
          <w:bCs/>
          <w:sz w:val="28"/>
          <w:szCs w:val="28"/>
        </w:rPr>
        <w:t>4</w:t>
      </w:r>
      <w:r w:rsidR="00923848" w:rsidRPr="00881516">
        <w:rPr>
          <w:rFonts w:ascii="Times New Roman" w:hAnsi="Times New Roman"/>
          <w:b/>
          <w:bCs/>
          <w:sz w:val="28"/>
          <w:szCs w:val="28"/>
        </w:rPr>
        <w:t xml:space="preserve"> года»</w:t>
      </w:r>
      <w:r w:rsidR="00C21C5D" w:rsidRPr="00881516">
        <w:rPr>
          <w:rFonts w:ascii="Times New Roman" w:hAnsi="Times New Roman"/>
          <w:b/>
          <w:bCs/>
          <w:sz w:val="28"/>
          <w:szCs w:val="28"/>
        </w:rPr>
        <w:t xml:space="preserve"> (в редакции от</w:t>
      </w:r>
      <w:r w:rsidR="00FE7D68" w:rsidRPr="00881516">
        <w:rPr>
          <w:rFonts w:ascii="Times New Roman" w:hAnsi="Times New Roman"/>
          <w:b/>
          <w:bCs/>
          <w:sz w:val="28"/>
          <w:szCs w:val="28"/>
        </w:rPr>
        <w:t xml:space="preserve"> 16.01.2017 г. №</w:t>
      </w:r>
      <w:r w:rsidR="00645C89" w:rsidRPr="00881516">
        <w:rPr>
          <w:rFonts w:ascii="Times New Roman" w:hAnsi="Times New Roman"/>
          <w:b/>
          <w:bCs/>
          <w:sz w:val="28"/>
          <w:szCs w:val="28"/>
        </w:rPr>
        <w:t>2, от</w:t>
      </w:r>
      <w:r w:rsidR="00D5584C" w:rsidRPr="00881516">
        <w:rPr>
          <w:rFonts w:ascii="Times New Roman" w:hAnsi="Times New Roman"/>
          <w:b/>
          <w:bCs/>
          <w:sz w:val="28"/>
          <w:szCs w:val="28"/>
        </w:rPr>
        <w:t xml:space="preserve"> </w:t>
      </w:r>
      <w:r w:rsidR="00FE7D68" w:rsidRPr="00881516">
        <w:rPr>
          <w:rFonts w:ascii="Times New Roman" w:hAnsi="Times New Roman"/>
          <w:b/>
          <w:bCs/>
          <w:sz w:val="28"/>
          <w:szCs w:val="28"/>
        </w:rPr>
        <w:t>30.08</w:t>
      </w:r>
      <w:r w:rsidRPr="00881516">
        <w:rPr>
          <w:rFonts w:ascii="Times New Roman" w:hAnsi="Times New Roman"/>
          <w:b/>
          <w:sz w:val="28"/>
          <w:szCs w:val="28"/>
        </w:rPr>
        <w:t>.</w:t>
      </w:r>
      <w:r w:rsidR="006432EB" w:rsidRPr="00881516">
        <w:rPr>
          <w:rFonts w:ascii="Times New Roman" w:hAnsi="Times New Roman"/>
          <w:b/>
          <w:sz w:val="28"/>
          <w:szCs w:val="28"/>
        </w:rPr>
        <w:t>2017 г. №23,</w:t>
      </w:r>
      <w:r w:rsidR="00D5584C" w:rsidRPr="00881516">
        <w:rPr>
          <w:rFonts w:ascii="Times New Roman" w:hAnsi="Times New Roman"/>
          <w:b/>
          <w:sz w:val="28"/>
          <w:szCs w:val="28"/>
        </w:rPr>
        <w:t xml:space="preserve"> от 27.03.2018 г. №13,</w:t>
      </w:r>
      <w:r w:rsidR="0086546C" w:rsidRPr="00881516">
        <w:rPr>
          <w:rFonts w:ascii="Times New Roman" w:hAnsi="Times New Roman"/>
          <w:b/>
          <w:sz w:val="28"/>
          <w:szCs w:val="28"/>
        </w:rPr>
        <w:t xml:space="preserve"> от 28.03.2019 г. №8. от 02.10.2019 г. №464</w:t>
      </w:r>
      <w:r w:rsidR="00A02C5F" w:rsidRPr="00881516">
        <w:rPr>
          <w:rFonts w:ascii="Times New Roman" w:hAnsi="Times New Roman"/>
          <w:b/>
          <w:sz w:val="28"/>
          <w:szCs w:val="28"/>
        </w:rPr>
        <w:t>, от 12.03.2020 г. №112</w:t>
      </w:r>
      <w:r w:rsidR="009A4C01" w:rsidRPr="00881516">
        <w:rPr>
          <w:rFonts w:ascii="Times New Roman" w:hAnsi="Times New Roman"/>
          <w:b/>
          <w:sz w:val="28"/>
          <w:szCs w:val="28"/>
        </w:rPr>
        <w:t>, от 09.11.2020 г. №480</w:t>
      </w:r>
      <w:r w:rsidR="00DA5B26" w:rsidRPr="00881516">
        <w:rPr>
          <w:rFonts w:ascii="Times New Roman" w:hAnsi="Times New Roman"/>
          <w:b/>
          <w:sz w:val="28"/>
          <w:szCs w:val="28"/>
        </w:rPr>
        <w:t>,</w:t>
      </w:r>
      <w:r w:rsidR="00DA5B26" w:rsidRPr="00881516">
        <w:rPr>
          <w:rFonts w:ascii="Times New Roman" w:hAnsi="Times New Roman"/>
          <w:sz w:val="28"/>
          <w:szCs w:val="28"/>
        </w:rPr>
        <w:t xml:space="preserve"> </w:t>
      </w:r>
      <w:r w:rsidR="00DA5B26" w:rsidRPr="00881516">
        <w:rPr>
          <w:rFonts w:ascii="Times New Roman" w:hAnsi="Times New Roman"/>
          <w:b/>
          <w:sz w:val="28"/>
          <w:szCs w:val="28"/>
        </w:rPr>
        <w:t>26.03.2021 №139</w:t>
      </w:r>
      <w:r w:rsidR="007463A4">
        <w:rPr>
          <w:rFonts w:ascii="Times New Roman" w:hAnsi="Times New Roman"/>
          <w:b/>
          <w:sz w:val="28"/>
          <w:szCs w:val="28"/>
        </w:rPr>
        <w:t>,</w:t>
      </w:r>
      <w:r w:rsidR="007463A4" w:rsidRPr="007463A4">
        <w:rPr>
          <w:rFonts w:ascii="Times New Roman" w:hAnsi="Times New Roman"/>
          <w:b/>
          <w:sz w:val="28"/>
          <w:szCs w:val="28"/>
        </w:rPr>
        <w:t xml:space="preserve"> </w:t>
      </w:r>
      <w:r w:rsidR="007463A4">
        <w:rPr>
          <w:rFonts w:ascii="Times New Roman" w:hAnsi="Times New Roman"/>
          <w:b/>
          <w:sz w:val="28"/>
          <w:szCs w:val="28"/>
        </w:rPr>
        <w:t xml:space="preserve">от </w:t>
      </w:r>
      <w:r w:rsidR="007463A4" w:rsidRPr="007463A4">
        <w:rPr>
          <w:rFonts w:ascii="Times New Roman" w:hAnsi="Times New Roman"/>
          <w:b/>
          <w:color w:val="000000"/>
          <w:sz w:val="28"/>
          <w:szCs w:val="28"/>
        </w:rPr>
        <w:t>07.11.2021 г. № 537</w:t>
      </w:r>
      <w:r w:rsidR="00A02C5F" w:rsidRPr="00881516">
        <w:rPr>
          <w:rFonts w:ascii="Times New Roman" w:hAnsi="Times New Roman"/>
          <w:b/>
          <w:sz w:val="28"/>
          <w:szCs w:val="28"/>
        </w:rPr>
        <w:t>)</w:t>
      </w:r>
    </w:p>
    <w:p w:rsidR="00C02929" w:rsidRPr="00881516" w:rsidRDefault="00C02929" w:rsidP="00C02929">
      <w:pPr>
        <w:spacing w:after="0" w:line="240" w:lineRule="auto"/>
        <w:rPr>
          <w:rFonts w:ascii="Times New Roman" w:hAnsi="Times New Roman"/>
          <w:b/>
          <w:sz w:val="28"/>
          <w:szCs w:val="28"/>
        </w:rPr>
      </w:pPr>
    </w:p>
    <w:p w:rsidR="00C02929" w:rsidRPr="00881516" w:rsidRDefault="00C02929" w:rsidP="00C02929">
      <w:pPr>
        <w:pStyle w:val="ad"/>
        <w:numPr>
          <w:ilvl w:val="0"/>
          <w:numId w:val="10"/>
        </w:numPr>
        <w:spacing w:after="0" w:line="240" w:lineRule="auto"/>
        <w:ind w:left="0" w:firstLine="360"/>
        <w:jc w:val="both"/>
        <w:rPr>
          <w:rFonts w:ascii="Times New Roman" w:hAnsi="Times New Roman"/>
          <w:sz w:val="28"/>
          <w:szCs w:val="28"/>
        </w:rPr>
      </w:pPr>
      <w:r w:rsidRPr="00881516">
        <w:rPr>
          <w:rFonts w:ascii="Times New Roman" w:hAnsi="Times New Roman"/>
          <w:sz w:val="28"/>
          <w:szCs w:val="28"/>
        </w:rPr>
        <w:t xml:space="preserve"> Приложение к постановлению Администрации МО «Бичурский район» </w:t>
      </w:r>
      <w:r w:rsidR="007118AE" w:rsidRPr="00881516">
        <w:rPr>
          <w:rFonts w:ascii="Times New Roman" w:hAnsi="Times New Roman"/>
          <w:sz w:val="28"/>
          <w:szCs w:val="28"/>
        </w:rPr>
        <w:t xml:space="preserve">от 25 декабря 2014 года № 85 «Об утверждении муниципальной программы </w:t>
      </w:r>
      <w:r w:rsidR="007118AE" w:rsidRPr="00881516">
        <w:rPr>
          <w:rFonts w:ascii="Times New Roman" w:hAnsi="Times New Roman"/>
          <w:bCs/>
          <w:sz w:val="28"/>
          <w:szCs w:val="28"/>
        </w:rPr>
        <w:t xml:space="preserve">Развитие муниципальной службы в муниципальном казенном учреждении Администрация Муниципального образования «Бичурский район» на 2015-2017 </w:t>
      </w:r>
      <w:r w:rsidR="008173EE" w:rsidRPr="00881516">
        <w:rPr>
          <w:rFonts w:ascii="Times New Roman" w:hAnsi="Times New Roman"/>
          <w:bCs/>
          <w:sz w:val="28"/>
          <w:szCs w:val="28"/>
        </w:rPr>
        <w:t>годы и</w:t>
      </w:r>
      <w:r w:rsidR="007118AE" w:rsidRPr="00881516">
        <w:rPr>
          <w:rFonts w:ascii="Times New Roman" w:hAnsi="Times New Roman"/>
          <w:bCs/>
          <w:sz w:val="28"/>
          <w:szCs w:val="28"/>
        </w:rPr>
        <w:t xml:space="preserve"> плановый период до 202</w:t>
      </w:r>
      <w:r w:rsidR="007334AE" w:rsidRPr="00881516">
        <w:rPr>
          <w:rFonts w:ascii="Times New Roman" w:hAnsi="Times New Roman"/>
          <w:bCs/>
          <w:sz w:val="28"/>
          <w:szCs w:val="28"/>
        </w:rPr>
        <w:t>4</w:t>
      </w:r>
      <w:r w:rsidR="007118AE" w:rsidRPr="00881516">
        <w:rPr>
          <w:rFonts w:ascii="Times New Roman" w:hAnsi="Times New Roman"/>
          <w:bCs/>
          <w:sz w:val="28"/>
          <w:szCs w:val="28"/>
        </w:rPr>
        <w:t xml:space="preserve"> года»</w:t>
      </w:r>
      <w:r w:rsidRPr="00881516">
        <w:rPr>
          <w:rFonts w:ascii="Times New Roman" w:hAnsi="Times New Roman"/>
          <w:sz w:val="28"/>
          <w:szCs w:val="28"/>
        </w:rPr>
        <w:t xml:space="preserve"> изложить в следующей редакции:</w:t>
      </w:r>
    </w:p>
    <w:p w:rsidR="00C02929" w:rsidRPr="00881516" w:rsidRDefault="00C02929" w:rsidP="00C02929">
      <w:pPr>
        <w:spacing w:after="0" w:line="240" w:lineRule="auto"/>
        <w:jc w:val="right"/>
        <w:rPr>
          <w:rFonts w:ascii="Times New Roman" w:hAnsi="Times New Roman"/>
          <w:color w:val="000000"/>
          <w:sz w:val="28"/>
          <w:szCs w:val="28"/>
        </w:rPr>
      </w:pPr>
    </w:p>
    <w:p w:rsidR="00C02929" w:rsidRPr="00C02929" w:rsidRDefault="00C02929" w:rsidP="00C02929">
      <w:pPr>
        <w:spacing w:after="0" w:line="240" w:lineRule="auto"/>
        <w:jc w:val="right"/>
        <w:rPr>
          <w:rFonts w:ascii="Times New Roman" w:hAnsi="Times New Roman"/>
          <w:color w:val="000000"/>
          <w:sz w:val="28"/>
          <w:szCs w:val="28"/>
        </w:rPr>
      </w:pPr>
      <w:r w:rsidRPr="00881516">
        <w:rPr>
          <w:rFonts w:ascii="Times New Roman" w:hAnsi="Times New Roman"/>
          <w:color w:val="000000"/>
          <w:sz w:val="28"/>
          <w:szCs w:val="28"/>
        </w:rPr>
        <w:t>«Приложение</w:t>
      </w:r>
      <w:r w:rsidRPr="00C02929">
        <w:rPr>
          <w:rFonts w:ascii="Times New Roman" w:hAnsi="Times New Roman"/>
          <w:color w:val="000000"/>
          <w:sz w:val="28"/>
          <w:szCs w:val="28"/>
        </w:rPr>
        <w:t xml:space="preserve"> </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 xml:space="preserve"> к постановлению </w:t>
      </w:r>
    </w:p>
    <w:p w:rsidR="00C02929" w:rsidRPr="00C02929" w:rsidRDefault="00C02929" w:rsidP="00C02929">
      <w:pPr>
        <w:spacing w:after="0" w:line="240" w:lineRule="auto"/>
        <w:jc w:val="right"/>
        <w:rPr>
          <w:rFonts w:ascii="Times New Roman" w:hAnsi="Times New Roman"/>
          <w:color w:val="000000"/>
          <w:sz w:val="28"/>
          <w:szCs w:val="28"/>
        </w:rPr>
      </w:pPr>
      <w:r w:rsidRPr="00C02929">
        <w:rPr>
          <w:rFonts w:ascii="Times New Roman" w:hAnsi="Times New Roman"/>
          <w:color w:val="000000"/>
          <w:sz w:val="28"/>
          <w:szCs w:val="28"/>
        </w:rPr>
        <w:t xml:space="preserve">Администрации МО «Бичурский район» </w:t>
      </w:r>
    </w:p>
    <w:p w:rsidR="00C02929" w:rsidRPr="00C02929" w:rsidRDefault="008173EE" w:rsidP="00C02929">
      <w:pPr>
        <w:spacing w:after="0" w:line="240" w:lineRule="auto"/>
        <w:jc w:val="right"/>
        <w:rPr>
          <w:rFonts w:ascii="Times New Roman" w:hAnsi="Times New Roman"/>
          <w:color w:val="000000"/>
          <w:sz w:val="28"/>
          <w:szCs w:val="28"/>
        </w:rPr>
      </w:pPr>
      <w:r>
        <w:rPr>
          <w:rFonts w:ascii="Times New Roman" w:hAnsi="Times New Roman"/>
          <w:color w:val="000000"/>
          <w:sz w:val="28"/>
          <w:szCs w:val="28"/>
        </w:rPr>
        <w:t>от «</w:t>
      </w:r>
      <w:r w:rsidR="007118AE">
        <w:rPr>
          <w:rFonts w:ascii="Times New Roman" w:hAnsi="Times New Roman"/>
          <w:color w:val="000000"/>
          <w:sz w:val="28"/>
          <w:szCs w:val="28"/>
        </w:rPr>
        <w:t>25</w:t>
      </w:r>
      <w:r w:rsidR="00C02929" w:rsidRPr="00C02929">
        <w:rPr>
          <w:rFonts w:ascii="Times New Roman" w:hAnsi="Times New Roman"/>
          <w:color w:val="000000"/>
          <w:sz w:val="28"/>
          <w:szCs w:val="28"/>
        </w:rPr>
        <w:t xml:space="preserve">» декабря 2014 года № </w:t>
      </w:r>
      <w:r w:rsidR="007118AE">
        <w:rPr>
          <w:rFonts w:ascii="Times New Roman" w:hAnsi="Times New Roman"/>
          <w:color w:val="000000"/>
          <w:sz w:val="28"/>
          <w:szCs w:val="28"/>
        </w:rPr>
        <w:t>85</w:t>
      </w:r>
    </w:p>
    <w:p w:rsidR="00C02929" w:rsidRDefault="00C02929" w:rsidP="002A3EB3">
      <w:pPr>
        <w:pStyle w:val="ConsPlusNormal0"/>
        <w:ind w:right="567"/>
        <w:jc w:val="right"/>
        <w:rPr>
          <w:rFonts w:ascii="Times New Roman" w:hAnsi="Times New Roman"/>
          <w:bCs/>
          <w:sz w:val="24"/>
          <w:szCs w:val="28"/>
        </w:rPr>
      </w:pPr>
    </w:p>
    <w:p w:rsidR="002A3EB3" w:rsidRDefault="002A3EB3" w:rsidP="00E44BCF">
      <w:pPr>
        <w:pStyle w:val="ConsPlusNormal0"/>
        <w:ind w:right="567"/>
        <w:jc w:val="center"/>
        <w:rPr>
          <w:rFonts w:ascii="Times New Roman" w:hAnsi="Times New Roman"/>
          <w:b/>
          <w:bCs/>
          <w:sz w:val="28"/>
          <w:szCs w:val="28"/>
        </w:rPr>
      </w:pPr>
    </w:p>
    <w:p w:rsidR="00E44BCF" w:rsidRDefault="00CD0A05" w:rsidP="00E44BCF">
      <w:pPr>
        <w:pStyle w:val="ConsPlusNormal0"/>
        <w:ind w:right="567"/>
        <w:jc w:val="center"/>
        <w:rPr>
          <w:rFonts w:ascii="Times New Roman" w:hAnsi="Times New Roman"/>
          <w:b/>
          <w:bCs/>
          <w:sz w:val="28"/>
          <w:szCs w:val="28"/>
        </w:rPr>
      </w:pPr>
      <w:r>
        <w:rPr>
          <w:rFonts w:ascii="Times New Roman" w:hAnsi="Times New Roman"/>
          <w:b/>
          <w:bCs/>
          <w:sz w:val="28"/>
          <w:szCs w:val="28"/>
        </w:rPr>
        <w:t>ПАСПОРТ МУНИЦИПАЛЬНОЙ ПРОГРАММЫ</w:t>
      </w:r>
      <w:r>
        <w:rPr>
          <w:rFonts w:ascii="Times New Roman" w:hAnsi="Times New Roman"/>
          <w:b/>
          <w:bCs/>
          <w:sz w:val="28"/>
          <w:szCs w:val="28"/>
        </w:rPr>
        <w:br/>
        <w:t xml:space="preserve"> «РАЗВИТИЕ МУНИЦИПАЛЬНОЙ СЛУЖБЫ В МУНИЦИПАЛЬНОМ КАЗЕННОМ УЧРЕЖДЕНИИ АДМИНИСТРАЦИЯ МУНИЦИПАЛЬНОГО ОБРАЗОВАНИЯ «БИЧУРСКИЙ РАЙОН» НА 2015-2017 </w:t>
      </w:r>
      <w:r w:rsidR="008173EE">
        <w:rPr>
          <w:rFonts w:ascii="Times New Roman" w:hAnsi="Times New Roman"/>
          <w:b/>
          <w:bCs/>
          <w:sz w:val="28"/>
          <w:szCs w:val="28"/>
        </w:rPr>
        <w:t>ГОДЫ И</w:t>
      </w:r>
      <w:r>
        <w:rPr>
          <w:rFonts w:ascii="Times New Roman" w:hAnsi="Times New Roman"/>
          <w:b/>
          <w:bCs/>
          <w:sz w:val="28"/>
          <w:szCs w:val="28"/>
        </w:rPr>
        <w:t xml:space="preserve"> ПЛАНОВЫЙ ПЕРИОД ДО 202</w:t>
      </w:r>
      <w:r w:rsidR="00097ADC">
        <w:rPr>
          <w:rFonts w:ascii="Times New Roman" w:hAnsi="Times New Roman"/>
          <w:b/>
          <w:bCs/>
          <w:sz w:val="28"/>
          <w:szCs w:val="28"/>
        </w:rPr>
        <w:t>4</w:t>
      </w:r>
      <w:r>
        <w:rPr>
          <w:rFonts w:ascii="Times New Roman" w:hAnsi="Times New Roman"/>
          <w:b/>
          <w:bCs/>
          <w:sz w:val="28"/>
          <w:szCs w:val="28"/>
        </w:rPr>
        <w:t xml:space="preserve"> ГОДА»</w:t>
      </w:r>
    </w:p>
    <w:p w:rsidR="00E44BCF" w:rsidRDefault="00E44BCF" w:rsidP="00E44BCF">
      <w:pPr>
        <w:pStyle w:val="ConsPlusNormal0"/>
        <w:ind w:right="567"/>
        <w:jc w:val="center"/>
        <w:outlineLvl w:val="1"/>
        <w:rPr>
          <w:rFonts w:ascii="Times New Roman" w:hAnsi="Times New Roman"/>
          <w:b/>
          <w:sz w:val="24"/>
          <w:szCs w:val="24"/>
        </w:rPr>
      </w:pPr>
    </w:p>
    <w:tbl>
      <w:tblPr>
        <w:tblW w:w="9925" w:type="dxa"/>
        <w:tblInd w:w="-67" w:type="dxa"/>
        <w:tblLayout w:type="fixed"/>
        <w:tblCellMar>
          <w:left w:w="75" w:type="dxa"/>
          <w:right w:w="75" w:type="dxa"/>
        </w:tblCellMar>
        <w:tblLook w:val="04A0" w:firstRow="1" w:lastRow="0" w:firstColumn="1" w:lastColumn="0" w:noHBand="0" w:noVBand="1"/>
      </w:tblPr>
      <w:tblGrid>
        <w:gridCol w:w="2977"/>
        <w:gridCol w:w="1558"/>
        <w:gridCol w:w="1419"/>
        <w:gridCol w:w="709"/>
        <w:gridCol w:w="850"/>
        <w:gridCol w:w="2412"/>
      </w:tblGrid>
      <w:tr w:rsidR="00743453" w:rsidTr="0061648B">
        <w:trPr>
          <w:trHeight w:val="600"/>
        </w:trPr>
        <w:tc>
          <w:tcPr>
            <w:tcW w:w="2977" w:type="dxa"/>
            <w:tcBorders>
              <w:top w:val="single" w:sz="8" w:space="0" w:color="auto"/>
              <w:left w:val="single" w:sz="8" w:space="0" w:color="auto"/>
              <w:bottom w:val="single" w:sz="8" w:space="0" w:color="auto"/>
              <w:right w:val="single" w:sz="8" w:space="0" w:color="auto"/>
            </w:tcBorders>
            <w:hideMark/>
          </w:tcPr>
          <w:p w:rsidR="00743453" w:rsidRDefault="00CD0A05" w:rsidP="00743453">
            <w:pPr>
              <w:autoSpaceDE w:val="0"/>
              <w:autoSpaceDN w:val="0"/>
              <w:adjustRightInd w:val="0"/>
              <w:spacing w:after="0" w:line="240" w:lineRule="auto"/>
              <w:ind w:right="567"/>
              <w:rPr>
                <w:rFonts w:ascii="Times New Roman" w:hAnsi="Times New Roman"/>
                <w:sz w:val="24"/>
                <w:szCs w:val="24"/>
                <w:lang w:eastAsia="en-US"/>
              </w:rPr>
            </w:pPr>
            <w:r w:rsidRPr="00CD3072">
              <w:rPr>
                <w:rFonts w:ascii="Times New Roman" w:hAnsi="Times New Roman"/>
                <w:sz w:val="24"/>
                <w:szCs w:val="24"/>
              </w:rPr>
              <w:t xml:space="preserve">Наименование </w:t>
            </w:r>
            <w:r>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646ED7">
              <w:rPr>
                <w:rFonts w:ascii="Times New Roman" w:hAnsi="Times New Roman"/>
                <w:sz w:val="24"/>
                <w:szCs w:val="24"/>
                <w:lang w:val="en-US"/>
              </w:rPr>
              <w:t xml:space="preserve"> </w:t>
            </w:r>
            <w:r>
              <w:rPr>
                <w:rFonts w:ascii="Times New Roman" w:hAnsi="Times New Roman"/>
                <w:sz w:val="24"/>
                <w:szCs w:val="24"/>
              </w:rPr>
              <w:t>(подпрограммы)</w:t>
            </w:r>
          </w:p>
        </w:tc>
        <w:tc>
          <w:tcPr>
            <w:tcW w:w="6948" w:type="dxa"/>
            <w:gridSpan w:val="5"/>
            <w:tcBorders>
              <w:top w:val="single" w:sz="8" w:space="0" w:color="auto"/>
              <w:left w:val="single" w:sz="8" w:space="0" w:color="auto"/>
              <w:bottom w:val="single" w:sz="8" w:space="0" w:color="auto"/>
              <w:right w:val="single" w:sz="8" w:space="0" w:color="auto"/>
            </w:tcBorders>
            <w:hideMark/>
          </w:tcPr>
          <w:p w:rsidR="00743453" w:rsidRDefault="00743453" w:rsidP="005440AF">
            <w:pPr>
              <w:autoSpaceDE w:val="0"/>
              <w:autoSpaceDN w:val="0"/>
              <w:adjustRightInd w:val="0"/>
              <w:spacing w:after="0" w:line="240" w:lineRule="auto"/>
              <w:ind w:right="567"/>
              <w:rPr>
                <w:rFonts w:ascii="Times New Roman" w:hAnsi="Times New Roman"/>
                <w:sz w:val="24"/>
                <w:szCs w:val="24"/>
                <w:lang w:eastAsia="en-US"/>
              </w:rPr>
            </w:pPr>
            <w:r>
              <w:rPr>
                <w:rFonts w:ascii="Times New Roman" w:hAnsi="Times New Roman"/>
                <w:sz w:val="24"/>
                <w:szCs w:val="24"/>
                <w:lang w:eastAsia="en-US"/>
              </w:rPr>
              <w:t xml:space="preserve">Муниципальная программа «Развитие муниципальной   службы в Муниципальном казенном </w:t>
            </w:r>
            <w:r w:rsidR="008173EE">
              <w:rPr>
                <w:rFonts w:ascii="Times New Roman" w:hAnsi="Times New Roman"/>
                <w:sz w:val="24"/>
                <w:szCs w:val="24"/>
                <w:lang w:eastAsia="en-US"/>
              </w:rPr>
              <w:t>учреждении Администрация</w:t>
            </w:r>
            <w:r>
              <w:rPr>
                <w:rFonts w:ascii="Times New Roman" w:hAnsi="Times New Roman"/>
                <w:sz w:val="24"/>
                <w:szCs w:val="24"/>
                <w:lang w:eastAsia="en-US"/>
              </w:rPr>
              <w:t xml:space="preserve"> муниципального образования «Бичурский район» на 2015-2017 годы и на плановый период до 202</w:t>
            </w:r>
            <w:r w:rsidR="00097ADC">
              <w:rPr>
                <w:rFonts w:ascii="Times New Roman" w:hAnsi="Times New Roman"/>
                <w:sz w:val="24"/>
                <w:szCs w:val="24"/>
                <w:lang w:eastAsia="en-US"/>
              </w:rPr>
              <w:t>4</w:t>
            </w:r>
            <w:r>
              <w:rPr>
                <w:rFonts w:ascii="Times New Roman" w:hAnsi="Times New Roman"/>
                <w:sz w:val="24"/>
                <w:szCs w:val="24"/>
                <w:lang w:eastAsia="en-US"/>
              </w:rPr>
              <w:t xml:space="preserve"> года (далее -   </w:t>
            </w:r>
            <w:r w:rsidR="008173EE">
              <w:rPr>
                <w:rFonts w:ascii="Times New Roman" w:hAnsi="Times New Roman"/>
                <w:sz w:val="24"/>
                <w:szCs w:val="24"/>
                <w:lang w:eastAsia="en-US"/>
              </w:rPr>
              <w:t xml:space="preserve">Программа)  </w:t>
            </w:r>
            <w:r>
              <w:rPr>
                <w:rFonts w:ascii="Times New Roman" w:hAnsi="Times New Roman"/>
                <w:sz w:val="24"/>
                <w:szCs w:val="24"/>
                <w:lang w:eastAsia="en-US"/>
              </w:rPr>
              <w:t xml:space="preserve">                                             </w:t>
            </w:r>
          </w:p>
        </w:tc>
      </w:tr>
      <w:tr w:rsidR="00743453" w:rsidTr="0061648B">
        <w:trPr>
          <w:trHeight w:val="600"/>
        </w:trPr>
        <w:tc>
          <w:tcPr>
            <w:tcW w:w="2977" w:type="dxa"/>
            <w:tcBorders>
              <w:top w:val="single" w:sz="8" w:space="0" w:color="auto"/>
              <w:left w:val="single" w:sz="8" w:space="0" w:color="auto"/>
              <w:bottom w:val="single" w:sz="8" w:space="0" w:color="auto"/>
              <w:right w:val="single" w:sz="8" w:space="0" w:color="auto"/>
            </w:tcBorders>
            <w:hideMark/>
          </w:tcPr>
          <w:p w:rsidR="00743453" w:rsidRDefault="00CD0A05" w:rsidP="00743453">
            <w:pPr>
              <w:autoSpaceDE w:val="0"/>
              <w:autoSpaceDN w:val="0"/>
              <w:adjustRightInd w:val="0"/>
              <w:spacing w:after="0" w:line="240" w:lineRule="auto"/>
              <w:ind w:right="567"/>
              <w:rPr>
                <w:rFonts w:ascii="Times New Roman" w:hAnsi="Times New Roman"/>
                <w:sz w:val="24"/>
                <w:szCs w:val="24"/>
                <w:lang w:eastAsia="en-US"/>
              </w:rPr>
            </w:pPr>
            <w:r w:rsidRPr="00CD3072">
              <w:rPr>
                <w:rFonts w:ascii="Times New Roman" w:hAnsi="Times New Roman"/>
                <w:sz w:val="24"/>
                <w:szCs w:val="24"/>
              </w:rPr>
              <w:t>Ответственный исполнитель</w:t>
            </w:r>
            <w:r w:rsidRPr="008449CF">
              <w:rPr>
                <w:rFonts w:ascii="Times New Roman" w:hAnsi="Times New Roman"/>
                <w:sz w:val="24"/>
                <w:szCs w:val="24"/>
                <w:lang w:eastAsia="en-US"/>
              </w:rPr>
              <w:t xml:space="preserve"> </w:t>
            </w:r>
            <w:r w:rsidRPr="008449CF">
              <w:rPr>
                <w:rFonts w:ascii="Times New Roman" w:hAnsi="Times New Roman"/>
                <w:sz w:val="24"/>
                <w:szCs w:val="24"/>
              </w:rPr>
              <w:t xml:space="preserve">муниципальной </w:t>
            </w:r>
            <w:r w:rsidRPr="008449CF">
              <w:rPr>
                <w:rFonts w:ascii="Times New Roman" w:hAnsi="Times New Roman"/>
                <w:sz w:val="24"/>
                <w:szCs w:val="24"/>
              </w:rPr>
              <w:lastRenderedPageBreak/>
              <w:t>программы</w:t>
            </w:r>
            <w:r w:rsidR="00646ED7" w:rsidRPr="00646ED7">
              <w:rPr>
                <w:rFonts w:ascii="Times New Roman" w:hAnsi="Times New Roman"/>
                <w:sz w:val="24"/>
                <w:szCs w:val="24"/>
              </w:rPr>
              <w:t xml:space="preserve"> </w:t>
            </w:r>
            <w:r>
              <w:rPr>
                <w:rFonts w:ascii="Times New Roman" w:hAnsi="Times New Roman"/>
                <w:sz w:val="24"/>
                <w:szCs w:val="24"/>
              </w:rPr>
              <w:t>(подпрограммы)</w:t>
            </w:r>
          </w:p>
        </w:tc>
        <w:tc>
          <w:tcPr>
            <w:tcW w:w="6948" w:type="dxa"/>
            <w:gridSpan w:val="5"/>
            <w:tcBorders>
              <w:top w:val="single" w:sz="8" w:space="0" w:color="auto"/>
              <w:left w:val="single" w:sz="8" w:space="0" w:color="auto"/>
              <w:bottom w:val="single" w:sz="8" w:space="0" w:color="auto"/>
              <w:right w:val="single" w:sz="8"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Комитет муниципальной службы и правого обеспечения МКУ Администрация МО «Бичурский район»</w:t>
            </w:r>
          </w:p>
        </w:tc>
      </w:tr>
      <w:tr w:rsidR="00743453" w:rsidTr="0061648B">
        <w:trPr>
          <w:trHeight w:val="600"/>
        </w:trPr>
        <w:tc>
          <w:tcPr>
            <w:tcW w:w="2977" w:type="dxa"/>
            <w:tcBorders>
              <w:top w:val="single" w:sz="8" w:space="0" w:color="auto"/>
              <w:left w:val="single" w:sz="8" w:space="0" w:color="auto"/>
              <w:bottom w:val="single" w:sz="8" w:space="0" w:color="auto"/>
              <w:right w:val="single" w:sz="8" w:space="0" w:color="auto"/>
            </w:tcBorders>
            <w:hideMark/>
          </w:tcPr>
          <w:p w:rsidR="00743453" w:rsidRDefault="00CD0A05" w:rsidP="00743453">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lastRenderedPageBreak/>
              <w:t>Соисполнители</w:t>
            </w:r>
            <w:r>
              <w:rPr>
                <w:rFonts w:ascii="Times New Roman" w:hAnsi="Times New Roman"/>
                <w:sz w:val="24"/>
                <w:szCs w:val="24"/>
              </w:rPr>
              <w:t xml:space="preserve">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D9252F">
              <w:rPr>
                <w:rFonts w:ascii="Times New Roman" w:hAnsi="Times New Roman"/>
                <w:sz w:val="24"/>
                <w:szCs w:val="24"/>
                <w:lang w:val="en-US"/>
              </w:rPr>
              <w:t xml:space="preserve"> </w:t>
            </w:r>
            <w:r>
              <w:rPr>
                <w:rFonts w:ascii="Times New Roman" w:hAnsi="Times New Roman"/>
                <w:sz w:val="24"/>
                <w:szCs w:val="24"/>
              </w:rPr>
              <w:t>(подпрограммы)</w:t>
            </w:r>
          </w:p>
        </w:tc>
        <w:tc>
          <w:tcPr>
            <w:tcW w:w="6948" w:type="dxa"/>
            <w:gridSpan w:val="5"/>
            <w:tcBorders>
              <w:top w:val="single" w:sz="8" w:space="0" w:color="auto"/>
              <w:left w:val="single" w:sz="8" w:space="0" w:color="auto"/>
              <w:bottom w:val="single" w:sz="8" w:space="0" w:color="auto"/>
              <w:right w:val="single" w:sz="8" w:space="0" w:color="auto"/>
            </w:tcBorders>
            <w:hideMark/>
          </w:tcPr>
          <w:p w:rsidR="00743453" w:rsidRDefault="00743453" w:rsidP="00F80C0D">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Руководители структурных подразделений МКУ Администрация МО «Бичурский район»</w:t>
            </w:r>
            <w:r w:rsidR="00F80C0D">
              <w:rPr>
                <w:rFonts w:ascii="Times New Roman" w:hAnsi="Times New Roman"/>
                <w:sz w:val="24"/>
                <w:szCs w:val="24"/>
                <w:lang w:eastAsia="en-US"/>
              </w:rPr>
              <w:t xml:space="preserve"> </w:t>
            </w:r>
            <w:r>
              <w:rPr>
                <w:rFonts w:ascii="Times New Roman" w:hAnsi="Times New Roman"/>
                <w:sz w:val="24"/>
                <w:szCs w:val="24"/>
                <w:lang w:eastAsia="en-US"/>
              </w:rPr>
              <w:t xml:space="preserve">специалисты кадровых служб структурных подразделений МКУ </w:t>
            </w:r>
            <w:r w:rsidR="005A197D">
              <w:rPr>
                <w:rFonts w:ascii="Times New Roman" w:hAnsi="Times New Roman"/>
                <w:sz w:val="24"/>
                <w:szCs w:val="24"/>
                <w:lang w:eastAsia="en-US"/>
              </w:rPr>
              <w:t>Администрация МО</w:t>
            </w:r>
            <w:r>
              <w:rPr>
                <w:rFonts w:ascii="Times New Roman" w:hAnsi="Times New Roman"/>
                <w:sz w:val="24"/>
                <w:szCs w:val="24"/>
                <w:lang w:eastAsia="en-US"/>
              </w:rPr>
              <w:t xml:space="preserve"> «Бичурский район»</w:t>
            </w:r>
          </w:p>
        </w:tc>
      </w:tr>
      <w:tr w:rsidR="00743453" w:rsidTr="0061648B">
        <w:trPr>
          <w:trHeight w:val="600"/>
        </w:trPr>
        <w:tc>
          <w:tcPr>
            <w:tcW w:w="2977" w:type="dxa"/>
            <w:tcBorders>
              <w:top w:val="single" w:sz="8" w:space="0" w:color="auto"/>
              <w:left w:val="single" w:sz="8" w:space="0" w:color="auto"/>
              <w:bottom w:val="single" w:sz="8" w:space="0" w:color="auto"/>
              <w:right w:val="single" w:sz="8" w:space="0" w:color="auto"/>
            </w:tcBorders>
            <w:hideMark/>
          </w:tcPr>
          <w:p w:rsidR="00743453" w:rsidRDefault="00F0125C" w:rsidP="00743453">
            <w:pPr>
              <w:autoSpaceDE w:val="0"/>
              <w:autoSpaceDN w:val="0"/>
              <w:adjustRightInd w:val="0"/>
              <w:spacing w:after="0" w:line="240" w:lineRule="auto"/>
              <w:ind w:right="567"/>
              <w:rPr>
                <w:rFonts w:ascii="Times New Roman" w:hAnsi="Times New Roman"/>
                <w:sz w:val="24"/>
                <w:szCs w:val="24"/>
                <w:lang w:eastAsia="en-US"/>
              </w:rPr>
            </w:pPr>
            <w:r w:rsidRPr="00CD3072">
              <w:rPr>
                <w:rFonts w:ascii="Times New Roman" w:hAnsi="Times New Roman"/>
                <w:sz w:val="24"/>
                <w:szCs w:val="24"/>
              </w:rPr>
              <w:t>Цель и задачи программы</w:t>
            </w:r>
            <w:r w:rsidRPr="008449CF">
              <w:rPr>
                <w:rFonts w:ascii="Times New Roman" w:hAnsi="Times New Roman"/>
                <w:sz w:val="24"/>
                <w:szCs w:val="24"/>
                <w:lang w:eastAsia="en-US"/>
              </w:rPr>
              <w:t xml:space="preserve">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D9252F" w:rsidRPr="00D9252F">
              <w:rPr>
                <w:rFonts w:ascii="Times New Roman" w:hAnsi="Times New Roman"/>
                <w:sz w:val="24"/>
                <w:szCs w:val="24"/>
              </w:rPr>
              <w:t xml:space="preserve"> </w:t>
            </w:r>
            <w:r>
              <w:rPr>
                <w:rFonts w:ascii="Times New Roman" w:hAnsi="Times New Roman"/>
                <w:sz w:val="24"/>
                <w:szCs w:val="24"/>
              </w:rPr>
              <w:t>(подпрограммы)</w:t>
            </w:r>
          </w:p>
        </w:tc>
        <w:tc>
          <w:tcPr>
            <w:tcW w:w="6948" w:type="dxa"/>
            <w:gridSpan w:val="5"/>
            <w:tcBorders>
              <w:top w:val="single" w:sz="8" w:space="0" w:color="auto"/>
              <w:left w:val="single" w:sz="8" w:space="0" w:color="auto"/>
              <w:bottom w:val="single" w:sz="8" w:space="0" w:color="auto"/>
              <w:right w:val="single" w:sz="8" w:space="0" w:color="auto"/>
            </w:tcBorders>
          </w:tcPr>
          <w:p w:rsidR="00F921EB" w:rsidRDefault="00743453" w:rsidP="0074345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Цель:</w:t>
            </w:r>
            <w:r>
              <w:rPr>
                <w:rFonts w:ascii="Times New Roman" w:hAnsi="Times New Roman"/>
                <w:sz w:val="24"/>
                <w:szCs w:val="24"/>
                <w:lang w:eastAsia="en-US"/>
              </w:rPr>
              <w:t xml:space="preserve"> Развитие и совершенствование муниципальной службы в МКУ Администрация МО «Бичурский район».    </w:t>
            </w:r>
            <w:r>
              <w:rPr>
                <w:rFonts w:ascii="Times New Roman" w:hAnsi="Times New Roman"/>
                <w:sz w:val="24"/>
                <w:szCs w:val="24"/>
                <w:lang w:eastAsia="en-US"/>
              </w:rPr>
              <w:br/>
            </w:r>
            <w:r w:rsidR="00F921EB">
              <w:rPr>
                <w:rFonts w:ascii="Times New Roman" w:hAnsi="Times New Roman"/>
                <w:sz w:val="24"/>
                <w:szCs w:val="24"/>
                <w:lang w:eastAsia="en-US"/>
              </w:rPr>
              <w:t>Развитие информационного общества на территории МО «Бичурский район».</w:t>
            </w:r>
          </w:p>
          <w:p w:rsidR="00743453" w:rsidRDefault="00743453" w:rsidP="0074345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Задачи:</w:t>
            </w:r>
          </w:p>
          <w:p w:rsidR="00743453" w:rsidRDefault="00743453" w:rsidP="0074345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1. Создание условий для развития и совершенствования муниципальной службы МКУ Администрация МО «Бичурский район» в соответствии с требованиями законодательства о муниципальной службе.</w:t>
            </w:r>
          </w:p>
          <w:p w:rsidR="00743453" w:rsidRDefault="00743453" w:rsidP="00743453">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 Формирование высококвалифицированного кадрового состава</w:t>
            </w:r>
            <w:r w:rsidR="00E266D9">
              <w:rPr>
                <w:rFonts w:ascii="Times New Roman" w:hAnsi="Times New Roman"/>
                <w:sz w:val="24"/>
                <w:szCs w:val="24"/>
                <w:lang w:eastAsia="en-US"/>
              </w:rPr>
              <w:t>.</w:t>
            </w:r>
          </w:p>
          <w:p w:rsidR="00743453" w:rsidRDefault="00E266D9" w:rsidP="00D53574">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3. </w:t>
            </w:r>
            <w:r w:rsidR="00F451BE">
              <w:rPr>
                <w:rFonts w:ascii="Times New Roman" w:hAnsi="Times New Roman"/>
                <w:sz w:val="24"/>
                <w:szCs w:val="24"/>
                <w:lang w:eastAsia="en-US"/>
              </w:rPr>
              <w:t>Применение</w:t>
            </w:r>
            <w:r w:rsidR="00F921EB">
              <w:rPr>
                <w:rFonts w:ascii="Times New Roman" w:hAnsi="Times New Roman"/>
                <w:sz w:val="24"/>
                <w:szCs w:val="24"/>
                <w:lang w:eastAsia="en-US"/>
              </w:rPr>
              <w:t xml:space="preserve"> информационных технологий </w:t>
            </w:r>
            <w:r w:rsidR="00D53574">
              <w:rPr>
                <w:rFonts w:ascii="Times New Roman" w:hAnsi="Times New Roman"/>
                <w:sz w:val="24"/>
                <w:szCs w:val="24"/>
                <w:lang w:eastAsia="en-US"/>
              </w:rPr>
              <w:t xml:space="preserve">при оказании муниципальных услуг </w:t>
            </w:r>
            <w:r w:rsidR="00EB306A">
              <w:rPr>
                <w:rFonts w:ascii="Times New Roman" w:hAnsi="Times New Roman"/>
                <w:sz w:val="24"/>
                <w:szCs w:val="24"/>
                <w:lang w:eastAsia="en-US"/>
              </w:rPr>
              <w:t>МКУ Администрация МО «Бичурский район» и подведомственными учреждениями</w:t>
            </w:r>
          </w:p>
        </w:tc>
      </w:tr>
      <w:tr w:rsidR="00743453" w:rsidTr="0061648B">
        <w:trPr>
          <w:trHeight w:val="547"/>
        </w:trPr>
        <w:tc>
          <w:tcPr>
            <w:tcW w:w="2977" w:type="dxa"/>
            <w:tcBorders>
              <w:top w:val="nil"/>
              <w:left w:val="single" w:sz="8" w:space="0" w:color="auto"/>
              <w:bottom w:val="single" w:sz="8" w:space="0" w:color="auto"/>
              <w:right w:val="single" w:sz="8" w:space="0" w:color="auto"/>
            </w:tcBorders>
            <w:hideMark/>
          </w:tcPr>
          <w:p w:rsidR="00743453" w:rsidRDefault="00F0125C" w:rsidP="00743453">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t xml:space="preserve">Целевые индикаторы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D9252F" w:rsidRPr="00C02929">
              <w:rPr>
                <w:rFonts w:ascii="Times New Roman" w:hAnsi="Times New Roman"/>
                <w:sz w:val="24"/>
                <w:szCs w:val="24"/>
              </w:rPr>
              <w:t xml:space="preserve"> </w:t>
            </w:r>
            <w:r>
              <w:rPr>
                <w:rFonts w:ascii="Times New Roman" w:hAnsi="Times New Roman"/>
                <w:sz w:val="24"/>
                <w:szCs w:val="24"/>
              </w:rPr>
              <w:t>(подпрограммы)</w:t>
            </w:r>
          </w:p>
        </w:tc>
        <w:tc>
          <w:tcPr>
            <w:tcW w:w="6948" w:type="dxa"/>
            <w:gridSpan w:val="5"/>
            <w:tcBorders>
              <w:top w:val="nil"/>
              <w:left w:val="single" w:sz="8" w:space="0" w:color="auto"/>
              <w:bottom w:val="single" w:sz="8" w:space="0" w:color="auto"/>
              <w:right w:val="single" w:sz="8"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  доля </w:t>
            </w:r>
            <w:r w:rsidR="0061648B">
              <w:rPr>
                <w:rFonts w:ascii="Times New Roman" w:hAnsi="Times New Roman"/>
                <w:sz w:val="24"/>
                <w:szCs w:val="24"/>
                <w:lang w:eastAsia="en-US"/>
              </w:rPr>
              <w:t>муниципальных служащих, прошедших</w:t>
            </w:r>
            <w:r>
              <w:rPr>
                <w:rFonts w:ascii="Times New Roman" w:hAnsi="Times New Roman"/>
                <w:sz w:val="24"/>
                <w:szCs w:val="24"/>
                <w:lang w:eastAsia="en-US"/>
              </w:rPr>
              <w:t xml:space="preserve"> обучение по   различным формам, от общего   количества муниципальных служащих</w:t>
            </w:r>
          </w:p>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2.  доля муниципальных </w:t>
            </w:r>
            <w:r w:rsidR="0061648B">
              <w:rPr>
                <w:rFonts w:ascii="Times New Roman" w:hAnsi="Times New Roman"/>
                <w:sz w:val="24"/>
                <w:szCs w:val="24"/>
                <w:lang w:eastAsia="en-US"/>
              </w:rPr>
              <w:t>служащих, предоставивших</w:t>
            </w:r>
            <w:r>
              <w:rPr>
                <w:rFonts w:ascii="Times New Roman" w:hAnsi="Times New Roman"/>
                <w:sz w:val="24"/>
                <w:szCs w:val="24"/>
                <w:lang w:eastAsia="en-US"/>
              </w:rPr>
              <w:t xml:space="preserve"> полные достоверные сведения о доходах, об имуществе и обязательствах </w:t>
            </w:r>
            <w:r w:rsidR="0061648B">
              <w:rPr>
                <w:rFonts w:ascii="Times New Roman" w:hAnsi="Times New Roman"/>
                <w:sz w:val="24"/>
                <w:szCs w:val="24"/>
                <w:lang w:eastAsia="en-US"/>
              </w:rPr>
              <w:t>имущественного характера</w:t>
            </w:r>
            <w:r>
              <w:rPr>
                <w:rFonts w:ascii="Times New Roman" w:hAnsi="Times New Roman"/>
                <w:sz w:val="24"/>
                <w:szCs w:val="24"/>
                <w:lang w:eastAsia="en-US"/>
              </w:rPr>
              <w:t xml:space="preserve"> своих и членов семей и соблюдающих ограничения и запреты, установленные законодательством к муниципальным служащим</w:t>
            </w:r>
          </w:p>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3. доля вакантных должностей муниципальной службы, замещаемых на основе конкурса </w:t>
            </w:r>
            <w:r w:rsidR="0061648B">
              <w:rPr>
                <w:rFonts w:ascii="Times New Roman" w:hAnsi="Times New Roman"/>
                <w:sz w:val="24"/>
                <w:szCs w:val="24"/>
                <w:lang w:eastAsia="en-US"/>
              </w:rPr>
              <w:t>и назначения</w:t>
            </w:r>
            <w:r>
              <w:rPr>
                <w:rFonts w:ascii="Times New Roman" w:hAnsi="Times New Roman"/>
                <w:sz w:val="24"/>
                <w:szCs w:val="24"/>
                <w:lang w:eastAsia="en-US"/>
              </w:rPr>
              <w:t xml:space="preserve"> из кадрового резерва</w:t>
            </w:r>
          </w:p>
          <w:p w:rsidR="00D53574"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color w:val="000000"/>
                <w:sz w:val="24"/>
                <w:szCs w:val="24"/>
                <w:lang w:eastAsia="en-US"/>
              </w:rPr>
              <w:t xml:space="preserve">4. </w:t>
            </w:r>
            <w:r>
              <w:rPr>
                <w:rFonts w:ascii="Times New Roman" w:hAnsi="Times New Roman"/>
                <w:sz w:val="24"/>
                <w:szCs w:val="24"/>
                <w:lang w:eastAsia="en-US"/>
              </w:rPr>
              <w:t>доля оснащения муниципальных служащих программным обеспечением и оргтехникой</w:t>
            </w:r>
            <w:r w:rsidR="00D53574">
              <w:rPr>
                <w:rFonts w:ascii="Times New Roman" w:hAnsi="Times New Roman"/>
                <w:sz w:val="24"/>
                <w:szCs w:val="24"/>
                <w:lang w:eastAsia="en-US"/>
              </w:rPr>
              <w:t>.</w:t>
            </w:r>
          </w:p>
          <w:p w:rsidR="00743453" w:rsidRDefault="00D53574" w:rsidP="0072647D">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5. Доля </w:t>
            </w:r>
            <w:r w:rsidR="00D01543">
              <w:rPr>
                <w:rFonts w:ascii="Times New Roman" w:hAnsi="Times New Roman"/>
                <w:sz w:val="24"/>
                <w:szCs w:val="24"/>
                <w:lang w:eastAsia="en-US"/>
              </w:rPr>
              <w:t xml:space="preserve">заявлений на оказание </w:t>
            </w:r>
            <w:r w:rsidR="00EB306A">
              <w:rPr>
                <w:rFonts w:ascii="Times New Roman" w:hAnsi="Times New Roman"/>
                <w:sz w:val="24"/>
                <w:szCs w:val="24"/>
                <w:lang w:eastAsia="en-US"/>
              </w:rPr>
              <w:t xml:space="preserve">муниципальных </w:t>
            </w:r>
            <w:r>
              <w:rPr>
                <w:rFonts w:ascii="Times New Roman" w:hAnsi="Times New Roman"/>
                <w:sz w:val="24"/>
                <w:szCs w:val="24"/>
                <w:lang w:eastAsia="en-US"/>
              </w:rPr>
              <w:t>услуг</w:t>
            </w:r>
            <w:r w:rsidR="007D654F">
              <w:rPr>
                <w:rFonts w:ascii="Times New Roman" w:hAnsi="Times New Roman"/>
                <w:sz w:val="24"/>
                <w:szCs w:val="24"/>
                <w:lang w:eastAsia="en-US"/>
              </w:rPr>
              <w:t>,</w:t>
            </w:r>
            <w:r w:rsidR="0072647D">
              <w:rPr>
                <w:rFonts w:ascii="Times New Roman" w:hAnsi="Times New Roman"/>
                <w:sz w:val="24"/>
                <w:szCs w:val="24"/>
                <w:lang w:eastAsia="en-US"/>
              </w:rPr>
              <w:t xml:space="preserve"> поданных</w:t>
            </w:r>
            <w:r w:rsidR="007D654F">
              <w:rPr>
                <w:rFonts w:ascii="Times New Roman" w:hAnsi="Times New Roman"/>
                <w:sz w:val="24"/>
                <w:szCs w:val="24"/>
                <w:lang w:eastAsia="en-US"/>
              </w:rPr>
              <w:t xml:space="preserve"> посредством </w:t>
            </w:r>
            <w:r w:rsidR="00D01543">
              <w:rPr>
                <w:rFonts w:ascii="Times New Roman" w:hAnsi="Times New Roman"/>
                <w:sz w:val="24"/>
                <w:szCs w:val="24"/>
                <w:lang w:eastAsia="en-US"/>
              </w:rPr>
              <w:t>информационных технологий.</w:t>
            </w:r>
          </w:p>
        </w:tc>
      </w:tr>
      <w:tr w:rsidR="00743453" w:rsidTr="0061648B">
        <w:trPr>
          <w:trHeight w:val="600"/>
        </w:trPr>
        <w:tc>
          <w:tcPr>
            <w:tcW w:w="2977" w:type="dxa"/>
            <w:tcBorders>
              <w:top w:val="nil"/>
              <w:left w:val="single" w:sz="8" w:space="0" w:color="auto"/>
              <w:bottom w:val="single" w:sz="8" w:space="0" w:color="auto"/>
              <w:right w:val="single" w:sz="8" w:space="0" w:color="auto"/>
            </w:tcBorders>
            <w:hideMark/>
          </w:tcPr>
          <w:p w:rsidR="00743453" w:rsidRDefault="00F0125C"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w:t>
            </w:r>
            <w:r w:rsidRPr="00CD3072">
              <w:rPr>
                <w:rFonts w:ascii="Times New Roman" w:hAnsi="Times New Roman"/>
                <w:sz w:val="24"/>
                <w:szCs w:val="24"/>
              </w:rPr>
              <w:t xml:space="preserve">роки реализации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Pr>
                <w:rFonts w:ascii="Times New Roman" w:hAnsi="Times New Roman"/>
                <w:sz w:val="24"/>
                <w:szCs w:val="24"/>
              </w:rPr>
              <w:t xml:space="preserve"> (подпрограммы)</w:t>
            </w:r>
          </w:p>
        </w:tc>
        <w:tc>
          <w:tcPr>
            <w:tcW w:w="6948" w:type="dxa"/>
            <w:gridSpan w:val="5"/>
            <w:tcBorders>
              <w:top w:val="nil"/>
              <w:left w:val="single" w:sz="8" w:space="0" w:color="auto"/>
              <w:bottom w:val="single" w:sz="8" w:space="0" w:color="auto"/>
              <w:right w:val="single" w:sz="8" w:space="0" w:color="auto"/>
            </w:tcBorders>
            <w:hideMark/>
          </w:tcPr>
          <w:p w:rsidR="00743453" w:rsidRDefault="00743453" w:rsidP="005440A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2015-202</w:t>
            </w:r>
            <w:r w:rsidR="005440AF">
              <w:rPr>
                <w:rFonts w:ascii="Times New Roman" w:hAnsi="Times New Roman"/>
                <w:sz w:val="24"/>
                <w:szCs w:val="24"/>
                <w:lang w:eastAsia="en-US"/>
              </w:rPr>
              <w:t>1</w:t>
            </w:r>
            <w:r>
              <w:rPr>
                <w:rFonts w:ascii="Times New Roman" w:hAnsi="Times New Roman"/>
                <w:sz w:val="24"/>
                <w:szCs w:val="24"/>
                <w:lang w:eastAsia="en-US"/>
              </w:rPr>
              <w:t xml:space="preserve"> гг.</w:t>
            </w:r>
          </w:p>
        </w:tc>
      </w:tr>
      <w:tr w:rsidR="00743453" w:rsidTr="0061648B">
        <w:trPr>
          <w:trHeight w:val="707"/>
        </w:trPr>
        <w:tc>
          <w:tcPr>
            <w:tcW w:w="2977" w:type="dxa"/>
            <w:vMerge w:val="restart"/>
            <w:tcBorders>
              <w:top w:val="nil"/>
              <w:left w:val="single" w:sz="8" w:space="0" w:color="auto"/>
              <w:bottom w:val="nil"/>
              <w:right w:val="single" w:sz="8" w:space="0" w:color="auto"/>
            </w:tcBorders>
            <w:hideMark/>
          </w:tcPr>
          <w:p w:rsidR="00743453" w:rsidRDefault="006722DD" w:rsidP="00743453">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t xml:space="preserve">Объемы </w:t>
            </w:r>
            <w:r>
              <w:rPr>
                <w:rFonts w:ascii="Times New Roman" w:hAnsi="Times New Roman"/>
                <w:sz w:val="24"/>
                <w:szCs w:val="24"/>
              </w:rPr>
              <w:t>финансовых средств</w:t>
            </w:r>
            <w:r w:rsidRPr="00CD3072">
              <w:rPr>
                <w:rFonts w:ascii="Times New Roman" w:hAnsi="Times New Roman"/>
                <w:sz w:val="24"/>
                <w:szCs w:val="24"/>
              </w:rPr>
              <w:t xml:space="preserve">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F0125C">
              <w:rPr>
                <w:rFonts w:ascii="Times New Roman" w:hAnsi="Times New Roman"/>
                <w:sz w:val="24"/>
                <w:szCs w:val="24"/>
              </w:rPr>
              <w:t xml:space="preserve"> </w:t>
            </w:r>
            <w:r>
              <w:rPr>
                <w:rFonts w:ascii="Times New Roman" w:hAnsi="Times New Roman"/>
                <w:sz w:val="24"/>
                <w:szCs w:val="24"/>
              </w:rPr>
              <w:t>(подпрограммы)</w:t>
            </w:r>
          </w:p>
        </w:tc>
        <w:tc>
          <w:tcPr>
            <w:tcW w:w="6948" w:type="dxa"/>
            <w:gridSpan w:val="5"/>
            <w:tcBorders>
              <w:top w:val="nil"/>
              <w:left w:val="single" w:sz="8" w:space="0" w:color="auto"/>
              <w:bottom w:val="single" w:sz="8" w:space="0" w:color="auto"/>
              <w:right w:val="single" w:sz="8" w:space="0" w:color="auto"/>
            </w:tcBorders>
          </w:tcPr>
          <w:p w:rsidR="00743453" w:rsidRDefault="00743453" w:rsidP="006722DD">
            <w:pPr>
              <w:autoSpaceDE w:val="0"/>
              <w:autoSpaceDN w:val="0"/>
              <w:adjustRightInd w:val="0"/>
              <w:spacing w:after="0" w:line="240" w:lineRule="auto"/>
              <w:jc w:val="right"/>
              <w:rPr>
                <w:rFonts w:ascii="Times New Roman" w:hAnsi="Times New Roman"/>
                <w:sz w:val="24"/>
                <w:szCs w:val="24"/>
                <w:lang w:eastAsia="en-US"/>
              </w:rPr>
            </w:pPr>
          </w:p>
          <w:p w:rsidR="006722DD" w:rsidRDefault="006722DD" w:rsidP="006722DD">
            <w:pPr>
              <w:autoSpaceDE w:val="0"/>
              <w:autoSpaceDN w:val="0"/>
              <w:adjustRightInd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t>тыс. руб.</w:t>
            </w:r>
          </w:p>
        </w:tc>
      </w:tr>
      <w:tr w:rsidR="00743453" w:rsidTr="0061648B">
        <w:trPr>
          <w:trHeight w:val="300"/>
        </w:trPr>
        <w:tc>
          <w:tcPr>
            <w:tcW w:w="2977" w:type="dxa"/>
            <w:vMerge/>
            <w:tcBorders>
              <w:top w:val="nil"/>
              <w:left w:val="single" w:sz="8" w:space="0" w:color="auto"/>
              <w:bottom w:val="nil"/>
              <w:right w:val="single" w:sz="8" w:space="0" w:color="auto"/>
            </w:tcBorders>
            <w:vAlign w:val="center"/>
            <w:hideMark/>
          </w:tcPr>
          <w:p w:rsidR="00743453" w:rsidRDefault="00743453" w:rsidP="00743453">
            <w:pPr>
              <w:spacing w:after="0" w:line="240" w:lineRule="auto"/>
              <w:rPr>
                <w:rFonts w:ascii="Times New Roman" w:hAnsi="Times New Roman"/>
                <w:sz w:val="24"/>
                <w:szCs w:val="24"/>
                <w:lang w:eastAsia="en-US"/>
              </w:rPr>
            </w:pPr>
          </w:p>
        </w:tc>
        <w:tc>
          <w:tcPr>
            <w:tcW w:w="1558" w:type="dxa"/>
            <w:tcBorders>
              <w:top w:val="nil"/>
              <w:left w:val="single" w:sz="8" w:space="0" w:color="auto"/>
              <w:bottom w:val="single" w:sz="4" w:space="0" w:color="auto"/>
              <w:right w:val="single" w:sz="4" w:space="0" w:color="auto"/>
            </w:tcBorders>
          </w:tcPr>
          <w:p w:rsidR="00743453" w:rsidRDefault="00981E11"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годы</w:t>
            </w:r>
          </w:p>
        </w:tc>
        <w:tc>
          <w:tcPr>
            <w:tcW w:w="1419" w:type="dxa"/>
            <w:tcBorders>
              <w:top w:val="nil"/>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Всего</w:t>
            </w:r>
          </w:p>
        </w:tc>
        <w:tc>
          <w:tcPr>
            <w:tcW w:w="709" w:type="dxa"/>
            <w:tcBorders>
              <w:top w:val="nil"/>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ФБ</w:t>
            </w:r>
          </w:p>
        </w:tc>
        <w:tc>
          <w:tcPr>
            <w:tcW w:w="850" w:type="dxa"/>
            <w:tcBorders>
              <w:top w:val="nil"/>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РБ</w:t>
            </w:r>
          </w:p>
        </w:tc>
        <w:tc>
          <w:tcPr>
            <w:tcW w:w="2412" w:type="dxa"/>
            <w:tcBorders>
              <w:top w:val="nil"/>
              <w:left w:val="single" w:sz="4" w:space="0" w:color="auto"/>
              <w:bottom w:val="single" w:sz="4" w:space="0" w:color="auto"/>
              <w:right w:val="single" w:sz="4" w:space="0" w:color="auto"/>
            </w:tcBorders>
            <w:hideMark/>
          </w:tcPr>
          <w:p w:rsidR="00743453" w:rsidRDefault="00981E11"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МБ</w:t>
            </w:r>
          </w:p>
        </w:tc>
      </w:tr>
      <w:tr w:rsidR="00743453" w:rsidTr="0061648B">
        <w:trPr>
          <w:trHeight w:val="406"/>
        </w:trPr>
        <w:tc>
          <w:tcPr>
            <w:tcW w:w="2977" w:type="dxa"/>
            <w:vMerge/>
            <w:tcBorders>
              <w:top w:val="nil"/>
              <w:left w:val="single" w:sz="8" w:space="0" w:color="auto"/>
              <w:bottom w:val="nil"/>
              <w:right w:val="single" w:sz="8" w:space="0" w:color="auto"/>
            </w:tcBorders>
            <w:vAlign w:val="center"/>
            <w:hideMark/>
          </w:tcPr>
          <w:p w:rsidR="00743453" w:rsidRDefault="00743453" w:rsidP="00743453">
            <w:pPr>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2015</w:t>
            </w:r>
          </w:p>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743453" w:rsidTr="0061648B">
        <w:trPr>
          <w:trHeight w:val="414"/>
        </w:trPr>
        <w:tc>
          <w:tcPr>
            <w:tcW w:w="2977" w:type="dxa"/>
            <w:vMerge/>
            <w:tcBorders>
              <w:top w:val="nil"/>
              <w:left w:val="single" w:sz="8" w:space="0" w:color="auto"/>
              <w:bottom w:val="nil"/>
              <w:right w:val="single" w:sz="8" w:space="0" w:color="auto"/>
            </w:tcBorders>
            <w:vAlign w:val="center"/>
            <w:hideMark/>
          </w:tcPr>
          <w:p w:rsidR="00743453" w:rsidRDefault="00743453" w:rsidP="00743453">
            <w:pPr>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2016</w:t>
            </w:r>
          </w:p>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41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1110,2</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1110,2</w:t>
            </w:r>
          </w:p>
        </w:tc>
      </w:tr>
      <w:tr w:rsidR="00743453" w:rsidTr="0061648B">
        <w:trPr>
          <w:trHeight w:val="375"/>
        </w:trPr>
        <w:tc>
          <w:tcPr>
            <w:tcW w:w="2977" w:type="dxa"/>
            <w:vMerge/>
            <w:tcBorders>
              <w:top w:val="nil"/>
              <w:left w:val="single" w:sz="8" w:space="0" w:color="auto"/>
              <w:bottom w:val="nil"/>
              <w:right w:val="single" w:sz="8" w:space="0" w:color="auto"/>
            </w:tcBorders>
            <w:vAlign w:val="center"/>
            <w:hideMark/>
          </w:tcPr>
          <w:p w:rsidR="00743453" w:rsidRDefault="00743453" w:rsidP="00743453">
            <w:pPr>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2017</w:t>
            </w:r>
          </w:p>
        </w:tc>
        <w:tc>
          <w:tcPr>
            <w:tcW w:w="141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bCs/>
                <w:sz w:val="24"/>
                <w:szCs w:val="24"/>
                <w:lang w:eastAsia="en-US"/>
              </w:rPr>
              <w:t>1385,05</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127,0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1258,05</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2018</w:t>
            </w:r>
          </w:p>
        </w:tc>
        <w:tc>
          <w:tcPr>
            <w:tcW w:w="141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2504,947</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181,85</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2323,097</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2019</w:t>
            </w:r>
          </w:p>
        </w:tc>
        <w:tc>
          <w:tcPr>
            <w:tcW w:w="1419" w:type="dxa"/>
            <w:tcBorders>
              <w:top w:val="single" w:sz="4" w:space="0" w:color="auto"/>
              <w:left w:val="single" w:sz="4" w:space="0" w:color="auto"/>
              <w:bottom w:val="single" w:sz="4" w:space="0" w:color="auto"/>
              <w:right w:val="single" w:sz="4" w:space="0" w:color="auto"/>
            </w:tcBorders>
            <w:hideMark/>
          </w:tcPr>
          <w:p w:rsidR="00743453" w:rsidRDefault="00743453" w:rsidP="00B95AB8">
            <w:pPr>
              <w:autoSpaceDE w:val="0"/>
              <w:autoSpaceDN w:val="0"/>
              <w:adjustRightInd w:val="0"/>
              <w:spacing w:after="0" w:line="240" w:lineRule="auto"/>
              <w:ind w:right="-77"/>
              <w:rPr>
                <w:rFonts w:ascii="Times New Roman" w:hAnsi="Times New Roman"/>
                <w:sz w:val="24"/>
                <w:szCs w:val="24"/>
                <w:lang w:eastAsia="en-US"/>
              </w:rPr>
            </w:pPr>
            <w:r>
              <w:rPr>
                <w:rFonts w:ascii="Times New Roman" w:hAnsi="Times New Roman"/>
                <w:sz w:val="24"/>
                <w:szCs w:val="24"/>
                <w:lang w:eastAsia="en-US"/>
              </w:rPr>
              <w:t>19</w:t>
            </w:r>
            <w:r w:rsidR="00CB5050">
              <w:rPr>
                <w:rFonts w:ascii="Times New Roman" w:hAnsi="Times New Roman"/>
                <w:sz w:val="24"/>
                <w:szCs w:val="24"/>
                <w:lang w:eastAsia="en-US"/>
              </w:rPr>
              <w:t>88</w:t>
            </w:r>
            <w:r w:rsidR="00B95AB8">
              <w:rPr>
                <w:rFonts w:ascii="Times New Roman" w:hAnsi="Times New Roman"/>
                <w:sz w:val="24"/>
                <w:szCs w:val="24"/>
                <w:lang w:eastAsia="en-US"/>
              </w:rPr>
              <w:t>,</w:t>
            </w:r>
            <w:r w:rsidR="00CB5050">
              <w:rPr>
                <w:rFonts w:ascii="Times New Roman" w:hAnsi="Times New Roman"/>
                <w:sz w:val="24"/>
                <w:szCs w:val="24"/>
                <w:lang w:eastAsia="en-US"/>
              </w:rPr>
              <w:t>682</w:t>
            </w:r>
            <w:r>
              <w:rPr>
                <w:rFonts w:ascii="Times New Roman" w:hAnsi="Times New Roman"/>
                <w:sz w:val="24"/>
                <w:szCs w:val="24"/>
                <w:lang w:eastAsia="en-US"/>
              </w:rPr>
              <w:t>5</w:t>
            </w:r>
            <w:r w:rsidR="00CB5050">
              <w:rPr>
                <w:rFonts w:ascii="Times New Roman" w:hAnsi="Times New Roman"/>
                <w:sz w:val="24"/>
                <w:szCs w:val="24"/>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CB5050"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CB5050"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80,0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743453" w:rsidP="00B95AB8">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w:t>
            </w:r>
            <w:r w:rsidR="00CB5050">
              <w:rPr>
                <w:rFonts w:ascii="Times New Roman" w:hAnsi="Times New Roman"/>
                <w:sz w:val="24"/>
                <w:szCs w:val="24"/>
                <w:lang w:eastAsia="en-US"/>
              </w:rPr>
              <w:t>908</w:t>
            </w:r>
            <w:r w:rsidR="00B95AB8">
              <w:rPr>
                <w:rFonts w:ascii="Times New Roman" w:hAnsi="Times New Roman"/>
                <w:sz w:val="24"/>
                <w:szCs w:val="24"/>
                <w:lang w:eastAsia="en-US"/>
              </w:rPr>
              <w:t>,</w:t>
            </w:r>
            <w:r w:rsidR="00CB5050">
              <w:rPr>
                <w:rFonts w:ascii="Times New Roman" w:hAnsi="Times New Roman"/>
                <w:sz w:val="24"/>
                <w:szCs w:val="24"/>
                <w:lang w:eastAsia="en-US"/>
              </w:rPr>
              <w:t>682</w:t>
            </w:r>
            <w:r>
              <w:rPr>
                <w:rFonts w:ascii="Times New Roman" w:hAnsi="Times New Roman"/>
                <w:sz w:val="24"/>
                <w:szCs w:val="24"/>
                <w:lang w:eastAsia="en-US"/>
              </w:rPr>
              <w:t>5</w:t>
            </w:r>
            <w:r w:rsidR="00CB5050">
              <w:rPr>
                <w:rFonts w:ascii="Times New Roman" w:hAnsi="Times New Roman"/>
                <w:sz w:val="24"/>
                <w:szCs w:val="24"/>
                <w:lang w:eastAsia="en-US"/>
              </w:rPr>
              <w:t>3</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743453" w:rsidRDefault="00743453"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2020</w:t>
            </w:r>
          </w:p>
        </w:tc>
        <w:tc>
          <w:tcPr>
            <w:tcW w:w="1419" w:type="dxa"/>
            <w:tcBorders>
              <w:top w:val="single" w:sz="4" w:space="0" w:color="auto"/>
              <w:left w:val="single" w:sz="4" w:space="0" w:color="auto"/>
              <w:bottom w:val="single" w:sz="4" w:space="0" w:color="auto"/>
              <w:right w:val="single" w:sz="4" w:space="0" w:color="auto"/>
            </w:tcBorders>
            <w:hideMark/>
          </w:tcPr>
          <w:p w:rsidR="00743453" w:rsidRDefault="0061648B" w:rsidP="00B32EA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2903,72920</w:t>
            </w:r>
          </w:p>
        </w:tc>
        <w:tc>
          <w:tcPr>
            <w:tcW w:w="709" w:type="dxa"/>
            <w:tcBorders>
              <w:top w:val="single" w:sz="4" w:space="0" w:color="auto"/>
              <w:left w:val="single" w:sz="4" w:space="0" w:color="auto"/>
              <w:bottom w:val="single" w:sz="4" w:space="0" w:color="auto"/>
              <w:right w:val="single" w:sz="4" w:space="0" w:color="auto"/>
            </w:tcBorders>
            <w:hideMark/>
          </w:tcPr>
          <w:p w:rsidR="00743453" w:rsidRDefault="00743453" w:rsidP="00B32EA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743453" w:rsidRDefault="003C5DED" w:rsidP="00B32EA6">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530,0</w:t>
            </w:r>
          </w:p>
        </w:tc>
        <w:tc>
          <w:tcPr>
            <w:tcW w:w="2412" w:type="dxa"/>
            <w:tcBorders>
              <w:top w:val="single" w:sz="4" w:space="0" w:color="auto"/>
              <w:left w:val="single" w:sz="4" w:space="0" w:color="auto"/>
              <w:bottom w:val="single" w:sz="4" w:space="0" w:color="auto"/>
              <w:right w:val="single" w:sz="4" w:space="0" w:color="auto"/>
            </w:tcBorders>
            <w:hideMark/>
          </w:tcPr>
          <w:p w:rsidR="00743453" w:rsidRDefault="00C94B55" w:rsidP="00C94B55">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2373</w:t>
            </w:r>
            <w:r w:rsidR="0061648B">
              <w:rPr>
                <w:rFonts w:ascii="Times New Roman" w:hAnsi="Times New Roman"/>
                <w:sz w:val="24"/>
                <w:szCs w:val="24"/>
                <w:lang w:eastAsia="en-US"/>
              </w:rPr>
              <w:t>,72920</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Pr="00B03C58" w:rsidRDefault="00743453" w:rsidP="00743453">
            <w:pPr>
              <w:autoSpaceDE w:val="0"/>
              <w:autoSpaceDN w:val="0"/>
              <w:adjustRightInd w:val="0"/>
              <w:spacing w:after="0" w:line="240" w:lineRule="auto"/>
              <w:rPr>
                <w:rFonts w:ascii="Times New Roman" w:hAnsi="Times New Roman"/>
                <w:sz w:val="24"/>
                <w:szCs w:val="24"/>
                <w:lang w:eastAsia="en-US"/>
              </w:rPr>
            </w:pPr>
            <w:r w:rsidRPr="00B03C58">
              <w:rPr>
                <w:rFonts w:ascii="Times New Roman" w:hAnsi="Times New Roman"/>
                <w:sz w:val="24"/>
                <w:szCs w:val="24"/>
                <w:lang w:eastAsia="en-US"/>
              </w:rPr>
              <w:t>2021</w:t>
            </w:r>
          </w:p>
        </w:tc>
        <w:tc>
          <w:tcPr>
            <w:tcW w:w="1419" w:type="dxa"/>
            <w:tcBorders>
              <w:top w:val="single" w:sz="4" w:space="0" w:color="auto"/>
              <w:left w:val="single" w:sz="4" w:space="0" w:color="auto"/>
              <w:bottom w:val="single" w:sz="4" w:space="0" w:color="auto"/>
              <w:right w:val="single" w:sz="4" w:space="0" w:color="auto"/>
            </w:tcBorders>
          </w:tcPr>
          <w:p w:rsidR="00743453" w:rsidRPr="00B03C58" w:rsidRDefault="005440AF" w:rsidP="0027368B">
            <w:pPr>
              <w:autoSpaceDE w:val="0"/>
              <w:autoSpaceDN w:val="0"/>
              <w:adjustRightInd w:val="0"/>
              <w:spacing w:after="0" w:line="240" w:lineRule="auto"/>
              <w:rPr>
                <w:rFonts w:ascii="Times New Roman" w:hAnsi="Times New Roman"/>
                <w:sz w:val="24"/>
                <w:szCs w:val="24"/>
                <w:lang w:eastAsia="en-US"/>
              </w:rPr>
            </w:pPr>
            <w:r w:rsidRPr="00B03C58">
              <w:rPr>
                <w:rFonts w:ascii="Times New Roman" w:hAnsi="Times New Roman"/>
                <w:sz w:val="24"/>
                <w:szCs w:val="24"/>
                <w:lang w:eastAsia="en-US"/>
              </w:rPr>
              <w:t>4339,74948</w:t>
            </w:r>
          </w:p>
        </w:tc>
        <w:tc>
          <w:tcPr>
            <w:tcW w:w="709" w:type="dxa"/>
            <w:tcBorders>
              <w:top w:val="single" w:sz="4" w:space="0" w:color="auto"/>
              <w:left w:val="single" w:sz="4" w:space="0" w:color="auto"/>
              <w:bottom w:val="single" w:sz="4" w:space="0" w:color="auto"/>
              <w:right w:val="single" w:sz="4" w:space="0" w:color="auto"/>
            </w:tcBorders>
          </w:tcPr>
          <w:p w:rsidR="00743453" w:rsidRPr="00B03C58" w:rsidRDefault="00730ACD" w:rsidP="00743453">
            <w:pPr>
              <w:autoSpaceDE w:val="0"/>
              <w:autoSpaceDN w:val="0"/>
              <w:adjustRightInd w:val="0"/>
              <w:spacing w:after="0" w:line="240" w:lineRule="auto"/>
              <w:rPr>
                <w:rFonts w:ascii="Times New Roman" w:hAnsi="Times New Roman"/>
                <w:sz w:val="24"/>
                <w:szCs w:val="24"/>
                <w:lang w:eastAsia="en-US"/>
              </w:rPr>
            </w:pPr>
            <w:r w:rsidRPr="00B03C58">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43453" w:rsidRPr="00B03C58" w:rsidRDefault="00097ADC" w:rsidP="00743453">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99</w:t>
            </w:r>
            <w:r w:rsidR="00EC3E85" w:rsidRPr="00B03C58">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tcPr>
          <w:p w:rsidR="00743453" w:rsidRPr="00B03C58" w:rsidRDefault="005440AF" w:rsidP="00097ADC">
            <w:pPr>
              <w:autoSpaceDE w:val="0"/>
              <w:autoSpaceDN w:val="0"/>
              <w:adjustRightInd w:val="0"/>
              <w:spacing w:after="0" w:line="240" w:lineRule="auto"/>
              <w:rPr>
                <w:rFonts w:ascii="Times New Roman" w:hAnsi="Times New Roman"/>
                <w:sz w:val="24"/>
                <w:szCs w:val="24"/>
                <w:lang w:eastAsia="en-US"/>
              </w:rPr>
            </w:pPr>
            <w:r w:rsidRPr="00B03C58">
              <w:rPr>
                <w:rFonts w:ascii="Times New Roman" w:hAnsi="Times New Roman"/>
                <w:sz w:val="24"/>
                <w:szCs w:val="24"/>
                <w:lang w:eastAsia="en-US"/>
              </w:rPr>
              <w:t>4</w:t>
            </w:r>
            <w:r w:rsidR="00097ADC">
              <w:rPr>
                <w:rFonts w:ascii="Times New Roman" w:hAnsi="Times New Roman"/>
                <w:sz w:val="24"/>
                <w:szCs w:val="24"/>
                <w:lang w:eastAsia="en-US"/>
              </w:rPr>
              <w:t>240</w:t>
            </w:r>
            <w:r w:rsidRPr="00B03C58">
              <w:rPr>
                <w:rFonts w:ascii="Times New Roman" w:hAnsi="Times New Roman"/>
                <w:sz w:val="24"/>
                <w:szCs w:val="24"/>
                <w:lang w:eastAsia="en-US"/>
              </w:rPr>
              <w:t>,</w:t>
            </w:r>
            <w:r w:rsidR="00097ADC">
              <w:rPr>
                <w:rFonts w:ascii="Times New Roman" w:hAnsi="Times New Roman"/>
                <w:sz w:val="24"/>
                <w:szCs w:val="24"/>
                <w:lang w:eastAsia="en-US"/>
              </w:rPr>
              <w:t>74948</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Pr="0027368B" w:rsidRDefault="00743453"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2022</w:t>
            </w:r>
          </w:p>
        </w:tc>
        <w:tc>
          <w:tcPr>
            <w:tcW w:w="1419" w:type="dxa"/>
            <w:tcBorders>
              <w:top w:val="single" w:sz="4" w:space="0" w:color="auto"/>
              <w:left w:val="single" w:sz="4" w:space="0" w:color="auto"/>
              <w:bottom w:val="single" w:sz="4" w:space="0" w:color="auto"/>
              <w:right w:val="single" w:sz="4" w:space="0" w:color="auto"/>
            </w:tcBorders>
          </w:tcPr>
          <w:p w:rsidR="00743453" w:rsidRPr="0027368B" w:rsidRDefault="0061648B"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77,1</w:t>
            </w:r>
          </w:p>
        </w:tc>
        <w:tc>
          <w:tcPr>
            <w:tcW w:w="709" w:type="dxa"/>
            <w:tcBorders>
              <w:top w:val="single" w:sz="4" w:space="0" w:color="auto"/>
              <w:left w:val="single" w:sz="4" w:space="0" w:color="auto"/>
              <w:bottom w:val="single" w:sz="4" w:space="0" w:color="auto"/>
              <w:right w:val="single" w:sz="4" w:space="0" w:color="auto"/>
            </w:tcBorders>
          </w:tcPr>
          <w:p w:rsidR="00743453" w:rsidRPr="0027368B" w:rsidRDefault="00743453" w:rsidP="001D67B1">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43453" w:rsidRPr="0027368B" w:rsidRDefault="0061648B"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77,1</w:t>
            </w:r>
          </w:p>
        </w:tc>
        <w:tc>
          <w:tcPr>
            <w:tcW w:w="2412" w:type="dxa"/>
            <w:tcBorders>
              <w:top w:val="single" w:sz="4" w:space="0" w:color="auto"/>
              <w:left w:val="single" w:sz="4" w:space="0" w:color="auto"/>
              <w:bottom w:val="single" w:sz="4" w:space="0" w:color="auto"/>
              <w:right w:val="single" w:sz="4" w:space="0" w:color="auto"/>
            </w:tcBorders>
          </w:tcPr>
          <w:p w:rsidR="00743453" w:rsidRPr="0027368B" w:rsidRDefault="0018453D" w:rsidP="001D67B1">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r w:rsidR="00454988">
              <w:rPr>
                <w:rFonts w:ascii="Times New Roman" w:hAnsi="Times New Roman"/>
                <w:sz w:val="24"/>
                <w:szCs w:val="24"/>
                <w:lang w:eastAsia="en-US"/>
              </w:rPr>
              <w:t xml:space="preserve"> </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Pr="0027368B" w:rsidRDefault="00743453"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2023</w:t>
            </w:r>
          </w:p>
        </w:tc>
        <w:tc>
          <w:tcPr>
            <w:tcW w:w="1419" w:type="dxa"/>
            <w:tcBorders>
              <w:top w:val="single" w:sz="4" w:space="0" w:color="auto"/>
              <w:left w:val="single" w:sz="4" w:space="0" w:color="auto"/>
              <w:bottom w:val="single" w:sz="4" w:space="0" w:color="auto"/>
              <w:right w:val="single" w:sz="4" w:space="0" w:color="auto"/>
            </w:tcBorders>
          </w:tcPr>
          <w:p w:rsidR="00743453" w:rsidRPr="0027368B" w:rsidRDefault="0061648B"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77,1</w:t>
            </w:r>
          </w:p>
        </w:tc>
        <w:tc>
          <w:tcPr>
            <w:tcW w:w="709" w:type="dxa"/>
            <w:tcBorders>
              <w:top w:val="single" w:sz="4" w:space="0" w:color="auto"/>
              <w:left w:val="single" w:sz="4" w:space="0" w:color="auto"/>
              <w:bottom w:val="single" w:sz="4" w:space="0" w:color="auto"/>
              <w:right w:val="single" w:sz="4" w:space="0" w:color="auto"/>
            </w:tcBorders>
          </w:tcPr>
          <w:p w:rsidR="00743453" w:rsidRPr="0027368B" w:rsidRDefault="0061648B"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43453" w:rsidRPr="0027368B" w:rsidRDefault="0061648B"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77,1</w:t>
            </w:r>
          </w:p>
        </w:tc>
        <w:tc>
          <w:tcPr>
            <w:tcW w:w="2412" w:type="dxa"/>
            <w:tcBorders>
              <w:top w:val="single" w:sz="4" w:space="0" w:color="auto"/>
              <w:left w:val="single" w:sz="4" w:space="0" w:color="auto"/>
              <w:bottom w:val="single" w:sz="4" w:space="0" w:color="auto"/>
              <w:right w:val="single" w:sz="4" w:space="0" w:color="auto"/>
            </w:tcBorders>
          </w:tcPr>
          <w:p w:rsidR="00743453" w:rsidRPr="0027368B" w:rsidRDefault="005030C2" w:rsidP="00743453">
            <w:pPr>
              <w:autoSpaceDE w:val="0"/>
              <w:autoSpaceDN w:val="0"/>
              <w:adjustRightInd w:val="0"/>
              <w:spacing w:after="0" w:line="240" w:lineRule="auto"/>
              <w:rPr>
                <w:rFonts w:ascii="Times New Roman" w:hAnsi="Times New Roman"/>
                <w:sz w:val="24"/>
                <w:szCs w:val="24"/>
                <w:lang w:eastAsia="en-US"/>
              </w:rPr>
            </w:pPr>
            <w:r w:rsidRPr="0027368B">
              <w:rPr>
                <w:rFonts w:ascii="Times New Roman" w:hAnsi="Times New Roman"/>
                <w:sz w:val="24"/>
                <w:szCs w:val="24"/>
                <w:lang w:eastAsia="en-US"/>
              </w:rPr>
              <w:t>0*</w:t>
            </w:r>
          </w:p>
        </w:tc>
      </w:tr>
      <w:tr w:rsidR="00743453" w:rsidTr="0061648B">
        <w:trPr>
          <w:trHeight w:val="375"/>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743453" w:rsidRPr="00881516" w:rsidRDefault="00743453" w:rsidP="00743453">
            <w:pPr>
              <w:autoSpaceDE w:val="0"/>
              <w:autoSpaceDN w:val="0"/>
              <w:adjustRightInd w:val="0"/>
              <w:spacing w:after="0" w:line="240" w:lineRule="auto"/>
              <w:rPr>
                <w:rFonts w:ascii="Times New Roman" w:hAnsi="Times New Roman"/>
                <w:sz w:val="24"/>
                <w:szCs w:val="24"/>
                <w:lang w:eastAsia="en-US"/>
              </w:rPr>
            </w:pPr>
            <w:r w:rsidRPr="00881516">
              <w:rPr>
                <w:rFonts w:ascii="Times New Roman" w:hAnsi="Times New Roman"/>
                <w:sz w:val="24"/>
                <w:szCs w:val="24"/>
                <w:lang w:eastAsia="en-US"/>
              </w:rPr>
              <w:t>2024</w:t>
            </w:r>
          </w:p>
        </w:tc>
        <w:tc>
          <w:tcPr>
            <w:tcW w:w="1419" w:type="dxa"/>
            <w:tcBorders>
              <w:top w:val="single" w:sz="4" w:space="0" w:color="auto"/>
              <w:left w:val="single" w:sz="4" w:space="0" w:color="auto"/>
              <w:bottom w:val="single" w:sz="4" w:space="0" w:color="auto"/>
              <w:right w:val="single" w:sz="4" w:space="0" w:color="auto"/>
            </w:tcBorders>
          </w:tcPr>
          <w:p w:rsidR="00743453" w:rsidRPr="00881516" w:rsidRDefault="00743453" w:rsidP="00881516">
            <w:pPr>
              <w:autoSpaceDE w:val="0"/>
              <w:autoSpaceDN w:val="0"/>
              <w:adjustRightInd w:val="0"/>
              <w:spacing w:after="0" w:line="240" w:lineRule="auto"/>
              <w:rPr>
                <w:rFonts w:ascii="Times New Roman" w:hAnsi="Times New Roman"/>
                <w:sz w:val="24"/>
                <w:szCs w:val="24"/>
                <w:lang w:eastAsia="en-US"/>
              </w:rPr>
            </w:pPr>
            <w:r w:rsidRPr="00881516">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743453" w:rsidRPr="00881516" w:rsidRDefault="00743453" w:rsidP="00743453">
            <w:pPr>
              <w:autoSpaceDE w:val="0"/>
              <w:autoSpaceDN w:val="0"/>
              <w:adjustRightInd w:val="0"/>
              <w:spacing w:after="0" w:line="240" w:lineRule="auto"/>
              <w:rPr>
                <w:rFonts w:ascii="Times New Roman" w:hAnsi="Times New Roman"/>
                <w:sz w:val="24"/>
                <w:szCs w:val="24"/>
                <w:lang w:eastAsia="en-US"/>
              </w:rPr>
            </w:pPr>
            <w:r w:rsidRPr="00881516">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43453" w:rsidRPr="00881516" w:rsidRDefault="00881516" w:rsidP="00743453">
            <w:pPr>
              <w:autoSpaceDE w:val="0"/>
              <w:autoSpaceDN w:val="0"/>
              <w:adjustRightInd w:val="0"/>
              <w:spacing w:after="0" w:line="240" w:lineRule="auto"/>
              <w:rPr>
                <w:rFonts w:ascii="Times New Roman" w:hAnsi="Times New Roman"/>
                <w:sz w:val="24"/>
                <w:szCs w:val="24"/>
                <w:lang w:eastAsia="en-US"/>
              </w:rPr>
            </w:pPr>
            <w:r w:rsidRPr="00881516">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tcPr>
          <w:p w:rsidR="00743453" w:rsidRPr="00881516" w:rsidRDefault="00881516" w:rsidP="00743453">
            <w:pPr>
              <w:autoSpaceDE w:val="0"/>
              <w:autoSpaceDN w:val="0"/>
              <w:adjustRightInd w:val="0"/>
              <w:spacing w:after="0" w:line="240" w:lineRule="auto"/>
              <w:rPr>
                <w:rFonts w:ascii="Times New Roman" w:hAnsi="Times New Roman"/>
                <w:sz w:val="24"/>
                <w:szCs w:val="24"/>
                <w:lang w:eastAsia="en-US"/>
              </w:rPr>
            </w:pPr>
            <w:r w:rsidRPr="00881516">
              <w:rPr>
                <w:rFonts w:ascii="Times New Roman" w:hAnsi="Times New Roman"/>
                <w:sz w:val="24"/>
                <w:szCs w:val="24"/>
                <w:lang w:eastAsia="en-US"/>
              </w:rPr>
              <w:t>0</w:t>
            </w:r>
          </w:p>
        </w:tc>
      </w:tr>
      <w:tr w:rsidR="00743453" w:rsidTr="0061648B">
        <w:trPr>
          <w:trHeight w:val="600"/>
        </w:trPr>
        <w:tc>
          <w:tcPr>
            <w:tcW w:w="2977" w:type="dxa"/>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p w:rsidR="00743453" w:rsidRDefault="00743453" w:rsidP="00743453">
            <w:pPr>
              <w:autoSpaceDE w:val="0"/>
              <w:autoSpaceDN w:val="0"/>
              <w:adjustRightInd w:val="0"/>
              <w:spacing w:after="0" w:line="240" w:lineRule="auto"/>
              <w:rPr>
                <w:rFonts w:ascii="Times New Roman" w:hAnsi="Times New Roman"/>
                <w:sz w:val="24"/>
                <w:szCs w:val="24"/>
                <w:lang w:eastAsia="en-US"/>
              </w:rPr>
            </w:pPr>
          </w:p>
          <w:p w:rsidR="00743453" w:rsidRDefault="006722DD" w:rsidP="00743453">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t xml:space="preserve">Ожидаемые результаты реализации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00F0125C">
              <w:rPr>
                <w:rFonts w:ascii="Times New Roman" w:hAnsi="Times New Roman"/>
                <w:sz w:val="24"/>
                <w:szCs w:val="24"/>
              </w:rPr>
              <w:t xml:space="preserve"> </w:t>
            </w:r>
            <w:r>
              <w:rPr>
                <w:rFonts w:ascii="Times New Roman" w:hAnsi="Times New Roman"/>
                <w:sz w:val="24"/>
                <w:szCs w:val="24"/>
              </w:rPr>
              <w:t>(подпрограммы)</w:t>
            </w:r>
          </w:p>
        </w:tc>
        <w:tc>
          <w:tcPr>
            <w:tcW w:w="6948" w:type="dxa"/>
            <w:gridSpan w:val="5"/>
            <w:tcBorders>
              <w:top w:val="nil"/>
              <w:left w:val="single" w:sz="8" w:space="0" w:color="auto"/>
              <w:bottom w:val="nil"/>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p w:rsidR="00743453" w:rsidRDefault="00743453" w:rsidP="00743453">
            <w:pPr>
              <w:pStyle w:val="ad"/>
              <w:autoSpaceDE w:val="0"/>
              <w:autoSpaceDN w:val="0"/>
              <w:adjustRightInd w:val="0"/>
              <w:spacing w:after="0" w:line="240" w:lineRule="auto"/>
              <w:ind w:left="720"/>
              <w:rPr>
                <w:rFonts w:ascii="Times New Roman" w:hAnsi="Times New Roman"/>
                <w:sz w:val="24"/>
                <w:szCs w:val="24"/>
                <w:lang w:eastAsia="en-US"/>
              </w:rPr>
            </w:pPr>
          </w:p>
          <w:p w:rsidR="00743453" w:rsidRDefault="00743453" w:rsidP="007F5261">
            <w:pPr>
              <w:pStyle w:val="ad"/>
              <w:numPr>
                <w:ilvl w:val="0"/>
                <w:numId w:val="4"/>
              </w:numPr>
              <w:autoSpaceDE w:val="0"/>
              <w:autoSpaceDN w:val="0"/>
              <w:adjustRightInd w:val="0"/>
              <w:spacing w:after="0" w:line="240" w:lineRule="auto"/>
              <w:ind w:left="67" w:firstLine="293"/>
              <w:rPr>
                <w:rFonts w:ascii="Times New Roman" w:hAnsi="Times New Roman"/>
                <w:sz w:val="24"/>
                <w:szCs w:val="24"/>
                <w:lang w:eastAsia="en-US"/>
              </w:rPr>
            </w:pPr>
            <w:r>
              <w:rPr>
                <w:rFonts w:ascii="Times New Roman" w:hAnsi="Times New Roman"/>
                <w:sz w:val="24"/>
                <w:szCs w:val="24"/>
                <w:lang w:eastAsia="en-US"/>
              </w:rPr>
              <w:t xml:space="preserve">Повышение </w:t>
            </w:r>
            <w:r w:rsidR="0061648B">
              <w:rPr>
                <w:rFonts w:ascii="Times New Roman" w:hAnsi="Times New Roman"/>
                <w:sz w:val="24"/>
                <w:szCs w:val="24"/>
                <w:lang w:eastAsia="en-US"/>
              </w:rPr>
              <w:t>эффективности муниципальной</w:t>
            </w:r>
            <w:r>
              <w:rPr>
                <w:rFonts w:ascii="Times New Roman" w:hAnsi="Times New Roman"/>
                <w:sz w:val="24"/>
                <w:szCs w:val="24"/>
                <w:lang w:eastAsia="en-US"/>
              </w:rPr>
              <w:t xml:space="preserve"> службы и результативности служебной деятельности</w:t>
            </w:r>
            <w:r w:rsidR="00BA3439">
              <w:rPr>
                <w:rFonts w:ascii="Times New Roman" w:hAnsi="Times New Roman"/>
                <w:sz w:val="24"/>
                <w:szCs w:val="24"/>
                <w:lang w:eastAsia="en-US"/>
              </w:rPr>
              <w:t xml:space="preserve"> </w:t>
            </w:r>
            <w:r w:rsidR="007F5261">
              <w:rPr>
                <w:rFonts w:ascii="Times New Roman" w:hAnsi="Times New Roman"/>
                <w:sz w:val="24"/>
                <w:szCs w:val="24"/>
                <w:lang w:eastAsia="en-US"/>
              </w:rPr>
              <w:t xml:space="preserve">путем развития </w:t>
            </w:r>
            <w:r w:rsidR="00BA3439">
              <w:rPr>
                <w:rFonts w:ascii="Times New Roman" w:hAnsi="Times New Roman"/>
                <w:sz w:val="24"/>
                <w:szCs w:val="24"/>
                <w:lang w:eastAsia="en-US"/>
              </w:rPr>
              <w:t>профессиональной компетенции</w:t>
            </w:r>
            <w:r w:rsidR="007F5261">
              <w:rPr>
                <w:rFonts w:ascii="Times New Roman" w:hAnsi="Times New Roman"/>
                <w:sz w:val="24"/>
                <w:szCs w:val="24"/>
                <w:lang w:eastAsia="en-US"/>
              </w:rPr>
              <w:t xml:space="preserve"> </w:t>
            </w:r>
            <w:r w:rsidR="00172DFB">
              <w:rPr>
                <w:rFonts w:ascii="Times New Roman" w:hAnsi="Times New Roman"/>
                <w:sz w:val="24"/>
                <w:szCs w:val="24"/>
                <w:lang w:eastAsia="en-US"/>
              </w:rPr>
              <w:t xml:space="preserve">муниципальных </w:t>
            </w:r>
            <w:r w:rsidR="007F5261">
              <w:rPr>
                <w:rFonts w:ascii="Times New Roman" w:hAnsi="Times New Roman"/>
                <w:sz w:val="24"/>
                <w:szCs w:val="24"/>
                <w:lang w:eastAsia="en-US"/>
              </w:rPr>
              <w:t>служащих</w:t>
            </w:r>
            <w:r w:rsidR="0072647D">
              <w:rPr>
                <w:rFonts w:ascii="Times New Roman" w:hAnsi="Times New Roman"/>
                <w:sz w:val="24"/>
                <w:szCs w:val="24"/>
                <w:lang w:eastAsia="en-US"/>
              </w:rPr>
              <w:t>.</w:t>
            </w:r>
          </w:p>
          <w:p w:rsidR="00743453" w:rsidRDefault="00743453" w:rsidP="00DD248E">
            <w:pPr>
              <w:pStyle w:val="ad"/>
              <w:numPr>
                <w:ilvl w:val="0"/>
                <w:numId w:val="4"/>
              </w:numPr>
              <w:autoSpaceDE w:val="0"/>
              <w:autoSpaceDN w:val="0"/>
              <w:adjustRightInd w:val="0"/>
              <w:spacing w:after="0" w:line="240" w:lineRule="auto"/>
              <w:ind w:left="67" w:firstLine="293"/>
              <w:jc w:val="both"/>
              <w:rPr>
                <w:rFonts w:ascii="Times New Roman" w:hAnsi="Times New Roman"/>
                <w:sz w:val="24"/>
                <w:szCs w:val="24"/>
                <w:lang w:eastAsia="en-US"/>
              </w:rPr>
            </w:pPr>
            <w:r>
              <w:rPr>
                <w:rFonts w:ascii="Times New Roman" w:hAnsi="Times New Roman"/>
                <w:sz w:val="24"/>
                <w:szCs w:val="24"/>
                <w:lang w:eastAsia="en-US"/>
              </w:rPr>
              <w:t xml:space="preserve">Сформированный </w:t>
            </w:r>
            <w:r w:rsidR="0061648B">
              <w:rPr>
                <w:rFonts w:ascii="Times New Roman" w:hAnsi="Times New Roman"/>
                <w:sz w:val="24"/>
                <w:szCs w:val="24"/>
                <w:lang w:eastAsia="en-US"/>
              </w:rPr>
              <w:t>высококвалифицированный кадровый</w:t>
            </w:r>
            <w:r>
              <w:rPr>
                <w:rFonts w:ascii="Times New Roman" w:hAnsi="Times New Roman"/>
                <w:sz w:val="24"/>
                <w:szCs w:val="24"/>
                <w:lang w:eastAsia="en-US"/>
              </w:rPr>
              <w:t xml:space="preserve"> состав</w:t>
            </w:r>
            <w:r w:rsidR="00DD248E">
              <w:rPr>
                <w:rFonts w:ascii="Times New Roman" w:hAnsi="Times New Roman"/>
                <w:sz w:val="24"/>
                <w:szCs w:val="24"/>
                <w:lang w:eastAsia="en-US"/>
              </w:rPr>
              <w:t xml:space="preserve"> муниципальных служащих </w:t>
            </w:r>
            <w:r w:rsidR="00DD248E" w:rsidRPr="00412796">
              <w:rPr>
                <w:rFonts w:ascii="Times New Roman" w:hAnsi="Times New Roman"/>
                <w:sz w:val="24"/>
                <w:szCs w:val="24"/>
                <w:lang w:eastAsia="en-US"/>
              </w:rPr>
              <w:t>в период</w:t>
            </w:r>
            <w:r w:rsidR="00172DFB" w:rsidRPr="00412796">
              <w:rPr>
                <w:rFonts w:ascii="Times New Roman" w:hAnsi="Times New Roman"/>
                <w:sz w:val="24"/>
                <w:szCs w:val="24"/>
                <w:lang w:eastAsia="en-US"/>
              </w:rPr>
              <w:t xml:space="preserve"> 2015</w:t>
            </w:r>
            <w:r w:rsidR="00DD248E" w:rsidRPr="00412796">
              <w:rPr>
                <w:rFonts w:ascii="Times New Roman" w:hAnsi="Times New Roman"/>
                <w:sz w:val="24"/>
                <w:szCs w:val="24"/>
                <w:lang w:eastAsia="en-US"/>
              </w:rPr>
              <w:t>-2024 годы</w:t>
            </w:r>
            <w:r w:rsidR="0072647D">
              <w:rPr>
                <w:rFonts w:ascii="Times New Roman" w:hAnsi="Times New Roman"/>
                <w:sz w:val="24"/>
                <w:szCs w:val="24"/>
                <w:lang w:eastAsia="en-US"/>
              </w:rPr>
              <w:t>.</w:t>
            </w:r>
          </w:p>
          <w:p w:rsidR="0072647D" w:rsidRDefault="0072647D" w:rsidP="00DD248E">
            <w:pPr>
              <w:pStyle w:val="ad"/>
              <w:numPr>
                <w:ilvl w:val="0"/>
                <w:numId w:val="4"/>
              </w:numPr>
              <w:autoSpaceDE w:val="0"/>
              <w:autoSpaceDN w:val="0"/>
              <w:adjustRightInd w:val="0"/>
              <w:spacing w:after="0" w:line="240" w:lineRule="auto"/>
              <w:ind w:left="67" w:firstLine="293"/>
              <w:jc w:val="both"/>
              <w:rPr>
                <w:rFonts w:ascii="Times New Roman" w:hAnsi="Times New Roman"/>
                <w:sz w:val="24"/>
                <w:szCs w:val="24"/>
                <w:lang w:eastAsia="en-US"/>
              </w:rPr>
            </w:pPr>
            <w:r>
              <w:rPr>
                <w:rFonts w:ascii="Times New Roman" w:hAnsi="Times New Roman"/>
                <w:sz w:val="24"/>
                <w:szCs w:val="24"/>
                <w:lang w:eastAsia="en-US"/>
              </w:rPr>
              <w:t>Информатизация общества на территории МО «Бичурский район»</w:t>
            </w:r>
            <w:r w:rsidR="00DD248E">
              <w:rPr>
                <w:rFonts w:ascii="Times New Roman" w:hAnsi="Times New Roman"/>
                <w:sz w:val="24"/>
                <w:szCs w:val="24"/>
                <w:lang w:eastAsia="en-US"/>
              </w:rPr>
              <w:t xml:space="preserve"> </w:t>
            </w:r>
            <w:r w:rsidR="00DD248E" w:rsidRPr="00412796">
              <w:rPr>
                <w:rFonts w:ascii="Times New Roman" w:hAnsi="Times New Roman"/>
                <w:sz w:val="24"/>
                <w:szCs w:val="24"/>
                <w:lang w:eastAsia="en-US"/>
              </w:rPr>
              <w:t>на постоянной основе</w:t>
            </w:r>
          </w:p>
        </w:tc>
      </w:tr>
      <w:tr w:rsidR="00743453" w:rsidTr="0061648B">
        <w:trPr>
          <w:trHeight w:val="80"/>
        </w:trPr>
        <w:tc>
          <w:tcPr>
            <w:tcW w:w="2977" w:type="dxa"/>
            <w:tcBorders>
              <w:top w:val="nil"/>
              <w:left w:val="single" w:sz="8" w:space="0" w:color="auto"/>
              <w:bottom w:val="single" w:sz="8" w:space="0" w:color="auto"/>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c>
          <w:tcPr>
            <w:tcW w:w="6948" w:type="dxa"/>
            <w:gridSpan w:val="5"/>
            <w:tcBorders>
              <w:top w:val="nil"/>
              <w:left w:val="single" w:sz="8" w:space="0" w:color="auto"/>
              <w:bottom w:val="single" w:sz="8" w:space="0" w:color="auto"/>
              <w:right w:val="single" w:sz="8" w:space="0" w:color="auto"/>
            </w:tcBorders>
          </w:tcPr>
          <w:p w:rsidR="00743453" w:rsidRDefault="00743453" w:rsidP="00743453">
            <w:pPr>
              <w:autoSpaceDE w:val="0"/>
              <w:autoSpaceDN w:val="0"/>
              <w:adjustRightInd w:val="0"/>
              <w:spacing w:after="0" w:line="240" w:lineRule="auto"/>
              <w:rPr>
                <w:rFonts w:ascii="Times New Roman" w:hAnsi="Times New Roman"/>
                <w:sz w:val="24"/>
                <w:szCs w:val="24"/>
                <w:lang w:eastAsia="en-US"/>
              </w:rPr>
            </w:pPr>
          </w:p>
        </w:tc>
      </w:tr>
    </w:tbl>
    <w:p w:rsidR="00E44BCF" w:rsidRDefault="00E44BCF" w:rsidP="00E44BCF">
      <w:pPr>
        <w:pStyle w:val="ConsPlusNormal0"/>
        <w:jc w:val="both"/>
        <w:rPr>
          <w:rFonts w:ascii="Times New Roman" w:hAnsi="Times New Roman"/>
          <w:sz w:val="24"/>
          <w:szCs w:val="24"/>
        </w:rPr>
      </w:pPr>
      <w:r>
        <w:rPr>
          <w:rFonts w:ascii="Times New Roman" w:hAnsi="Times New Roman"/>
          <w:sz w:val="24"/>
          <w:szCs w:val="24"/>
        </w:rPr>
        <w:t>*справочно, подлежит корректировке</w:t>
      </w:r>
    </w:p>
    <w:p w:rsidR="00E44BCF" w:rsidRDefault="00E44BCF" w:rsidP="00E44BCF">
      <w:pPr>
        <w:pStyle w:val="ConsPlusNormal0"/>
        <w:outlineLvl w:val="1"/>
        <w:rPr>
          <w:rFonts w:ascii="Times New Roman" w:hAnsi="Times New Roman"/>
          <w:b/>
          <w:sz w:val="24"/>
          <w:szCs w:val="24"/>
        </w:rPr>
      </w:pPr>
    </w:p>
    <w:p w:rsidR="00E44BCF" w:rsidRDefault="00E44BCF" w:rsidP="00E44BCF">
      <w:pPr>
        <w:pStyle w:val="ConsPlusNormal0"/>
        <w:numPr>
          <w:ilvl w:val="0"/>
          <w:numId w:val="6"/>
        </w:numPr>
        <w:ind w:left="720"/>
        <w:jc w:val="center"/>
        <w:outlineLvl w:val="1"/>
        <w:rPr>
          <w:rFonts w:ascii="Times New Roman" w:hAnsi="Times New Roman"/>
          <w:b/>
          <w:sz w:val="24"/>
          <w:szCs w:val="24"/>
        </w:rPr>
      </w:pPr>
      <w:r>
        <w:rPr>
          <w:rFonts w:ascii="Times New Roman" w:hAnsi="Times New Roman"/>
          <w:b/>
          <w:sz w:val="24"/>
          <w:szCs w:val="24"/>
        </w:rPr>
        <w:t>Характеристика текущего состояния, основные проблемы, анализ основных показателей</w:t>
      </w:r>
    </w:p>
    <w:p w:rsidR="00E44BCF" w:rsidRDefault="00E44BCF" w:rsidP="00E44BCF">
      <w:pPr>
        <w:pStyle w:val="ConsPlusNormal0"/>
        <w:jc w:val="both"/>
        <w:rPr>
          <w:rFonts w:ascii="Times New Roman" w:hAnsi="Times New Roman"/>
          <w:sz w:val="24"/>
          <w:szCs w:val="24"/>
        </w:rPr>
      </w:pPr>
    </w:p>
    <w:p w:rsidR="00E44BCF" w:rsidRDefault="00E44BCF" w:rsidP="00E44BCF">
      <w:pPr>
        <w:pStyle w:val="ConsPlusNormal0"/>
        <w:ind w:firstLine="540"/>
        <w:jc w:val="both"/>
        <w:rPr>
          <w:rFonts w:ascii="Times New Roman" w:hAnsi="Times New Roman"/>
          <w:sz w:val="24"/>
          <w:szCs w:val="24"/>
        </w:rPr>
      </w:pPr>
      <w:r>
        <w:rPr>
          <w:rFonts w:ascii="Times New Roman" w:hAnsi="Times New Roman"/>
          <w:sz w:val="24"/>
          <w:szCs w:val="24"/>
        </w:rPr>
        <w:t xml:space="preserve">Программа разработана в соответствии со </w:t>
      </w:r>
      <w:hyperlink r:id="rId9" w:history="1">
        <w:r>
          <w:rPr>
            <w:rStyle w:val="a3"/>
            <w:rFonts w:ascii="Times New Roman" w:hAnsi="Times New Roman"/>
            <w:color w:val="auto"/>
            <w:sz w:val="24"/>
            <w:szCs w:val="24"/>
            <w:u w:val="none"/>
          </w:rPr>
          <w:t>статьей 35</w:t>
        </w:r>
      </w:hyperlink>
      <w:r>
        <w:rPr>
          <w:rFonts w:ascii="Times New Roman" w:hAnsi="Times New Roman"/>
          <w:sz w:val="24"/>
          <w:szCs w:val="24"/>
        </w:rPr>
        <w:t xml:space="preserve"> Федерального закона от 02.03.2007 № 25-ФЗ «О муниципальной службе в Российской Федерации», </w:t>
      </w:r>
      <w:hyperlink r:id="rId10" w:history="1">
        <w:r w:rsidR="00B36680">
          <w:rPr>
            <w:rStyle w:val="a3"/>
            <w:rFonts w:ascii="Times New Roman" w:hAnsi="Times New Roman"/>
            <w:color w:val="auto"/>
            <w:sz w:val="24"/>
            <w:szCs w:val="24"/>
            <w:u w:val="none"/>
          </w:rPr>
          <w:t>Закон</w:t>
        </w:r>
      </w:hyperlink>
      <w:r w:rsidR="00B36680">
        <w:rPr>
          <w:rStyle w:val="a3"/>
          <w:rFonts w:ascii="Times New Roman" w:hAnsi="Times New Roman"/>
          <w:color w:val="auto"/>
          <w:sz w:val="24"/>
          <w:szCs w:val="24"/>
          <w:u w:val="none"/>
        </w:rPr>
        <w:t>ом</w:t>
      </w:r>
      <w:r w:rsidR="00B36680">
        <w:rPr>
          <w:rFonts w:ascii="Times New Roman" w:hAnsi="Times New Roman"/>
          <w:sz w:val="24"/>
          <w:szCs w:val="24"/>
        </w:rPr>
        <w:t xml:space="preserve"> Республики Бурятия от 10.09.2007 № 2431- «О муниципальной службе в Республике Бурятия», с п. 4</w:t>
      </w:r>
      <w:r w:rsidR="00E0713D">
        <w:rPr>
          <w:rFonts w:ascii="Times New Roman" w:hAnsi="Times New Roman"/>
          <w:sz w:val="24"/>
          <w:szCs w:val="24"/>
        </w:rPr>
        <w:t xml:space="preserve"> Указа Президента РФ от 9 мая 2017 г. №203 «О стратегии развития информационного общества в Российской Федерации на 2017 – 2030 годы»</w:t>
      </w:r>
      <w:r w:rsidR="00C26993">
        <w:rPr>
          <w:rFonts w:ascii="Times New Roman" w:hAnsi="Times New Roman"/>
          <w:sz w:val="24"/>
          <w:szCs w:val="24"/>
        </w:rPr>
        <w:t>. Р</w:t>
      </w:r>
      <w:r>
        <w:rPr>
          <w:rFonts w:ascii="Times New Roman" w:hAnsi="Times New Roman"/>
          <w:sz w:val="24"/>
          <w:szCs w:val="24"/>
        </w:rPr>
        <w:t>азвитие муниципальной сл</w:t>
      </w:r>
      <w:r w:rsidR="00696739">
        <w:rPr>
          <w:rFonts w:ascii="Times New Roman" w:hAnsi="Times New Roman"/>
          <w:sz w:val="24"/>
          <w:szCs w:val="24"/>
        </w:rPr>
        <w:t>ужбы обеспечивается муниципальной программой</w:t>
      </w:r>
      <w:r>
        <w:rPr>
          <w:rFonts w:ascii="Times New Roman" w:hAnsi="Times New Roman"/>
          <w:sz w:val="24"/>
          <w:szCs w:val="24"/>
        </w:rPr>
        <w:t xml:space="preserve"> развития муниципальной службы и программами развития муниципальной службы </w:t>
      </w:r>
      <w:r w:rsidR="00696739">
        <w:rPr>
          <w:rFonts w:ascii="Times New Roman" w:hAnsi="Times New Roman"/>
          <w:sz w:val="24"/>
          <w:szCs w:val="24"/>
        </w:rPr>
        <w:t>Республики Бурятия</w:t>
      </w:r>
      <w:r>
        <w:rPr>
          <w:rFonts w:ascii="Times New Roman" w:hAnsi="Times New Roman"/>
          <w:sz w:val="24"/>
          <w:szCs w:val="24"/>
        </w:rPr>
        <w:t>, финансируемыми соотв</w:t>
      </w:r>
      <w:r w:rsidR="00696739">
        <w:rPr>
          <w:rFonts w:ascii="Times New Roman" w:hAnsi="Times New Roman"/>
          <w:sz w:val="24"/>
          <w:szCs w:val="24"/>
        </w:rPr>
        <w:t>етственно за счет средств местного</w:t>
      </w:r>
      <w:r>
        <w:rPr>
          <w:rFonts w:ascii="Times New Roman" w:hAnsi="Times New Roman"/>
          <w:sz w:val="24"/>
          <w:szCs w:val="24"/>
        </w:rPr>
        <w:t xml:space="preserve"> бюдже</w:t>
      </w:r>
      <w:r w:rsidR="00696739">
        <w:rPr>
          <w:rFonts w:ascii="Times New Roman" w:hAnsi="Times New Roman"/>
          <w:sz w:val="24"/>
          <w:szCs w:val="24"/>
        </w:rPr>
        <w:t>та</w:t>
      </w:r>
      <w:r>
        <w:rPr>
          <w:rFonts w:ascii="Times New Roman" w:hAnsi="Times New Roman"/>
          <w:sz w:val="24"/>
          <w:szCs w:val="24"/>
        </w:rPr>
        <w:t xml:space="preserve"> и бюдж</w:t>
      </w:r>
      <w:r w:rsidR="0064542A">
        <w:rPr>
          <w:rFonts w:ascii="Times New Roman" w:hAnsi="Times New Roman"/>
          <w:sz w:val="24"/>
          <w:szCs w:val="24"/>
        </w:rPr>
        <w:t>ета</w:t>
      </w:r>
      <w:r w:rsidR="00B420A1">
        <w:rPr>
          <w:rFonts w:ascii="Times New Roman" w:hAnsi="Times New Roman"/>
          <w:sz w:val="24"/>
          <w:szCs w:val="24"/>
        </w:rPr>
        <w:t xml:space="preserve"> </w:t>
      </w:r>
      <w:r w:rsidR="0064542A">
        <w:rPr>
          <w:rFonts w:ascii="Times New Roman" w:hAnsi="Times New Roman"/>
          <w:sz w:val="24"/>
          <w:szCs w:val="24"/>
        </w:rPr>
        <w:t>Республики Бурятия</w:t>
      </w:r>
      <w:r>
        <w:rPr>
          <w:rFonts w:ascii="Times New Roman" w:hAnsi="Times New Roman"/>
          <w:sz w:val="24"/>
          <w:szCs w:val="24"/>
        </w:rPr>
        <w:t>.</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Развитие местного самоуправления на уровне муниципального района невозможно без эффективного муниципального управления.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Реализуемая в настоящее время программа административной реформы, имеющая своей целью комплексную модернизацию всей системы государственного и муниципального управления, во многом меняет характер и содержание деятельности органов местного самоуправления. Повышается нацеленность на удовлетворение более широкого спектра потребностей населения, повышение качества предоставляемых им услуг.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 xml:space="preserve">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и без </w:t>
      </w:r>
      <w:r>
        <w:rPr>
          <w:rFonts w:ascii="Times New Roman" w:hAnsi="Times New Roman"/>
          <w:sz w:val="24"/>
          <w:szCs w:val="24"/>
        </w:rPr>
        <w:lastRenderedPageBreak/>
        <w:t>эффективной системы подготовки, переподготовки и повышения квалификации муниципальных служащих уже невозможно обойтись.</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 xml:space="preserve">Однако в современных условиях меняются требования, предъявляемые к муниципальной службе со стороны общества </w:t>
      </w:r>
      <w:r w:rsidR="00A02C5F">
        <w:rPr>
          <w:rFonts w:ascii="Times New Roman" w:hAnsi="Times New Roman"/>
          <w:sz w:val="24"/>
          <w:szCs w:val="24"/>
        </w:rPr>
        <w:t>–</w:t>
      </w:r>
      <w:r>
        <w:rPr>
          <w:rFonts w:ascii="Times New Roman" w:hAnsi="Times New Roman"/>
          <w:sz w:val="24"/>
          <w:szCs w:val="24"/>
        </w:rPr>
        <w:t xml:space="preserve"> она должна быть более эффективной. 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осуществления вневедомственного контроля за соблюдением законодательства о муниципальной службе. Требуется совершенствование методики проведения аттестации, формирования и использования кадрового резерва.</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Качество работы органов местного самоуправления напрямую зависит от уровня профессиональной квалификации муниципальных служащих.</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является одним из инструментов повышения эффективности муниципального управления.</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 совершенствование механизма стимулирования муниципальных служащих в зависимости от результатов труда.</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Наличие данных проблем в системе управления требует принятия системных мер.</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Федеральный закон от 02.03.2007 № 25-ФЗ «О муниципальной службе в Российской Федерации» предусматривает обеспечение развития муниципальной службы программой, финансируемой за счет средств местного бюджета.</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Разработка и реализация настоящей Программы позволят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позволят обеспечить последовательность, системность и комплексность развития муниципальной службы.</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Программа направлена на совершенствование нормативной правовой базы муниципальной службы, создание эффективной системы управления муниципальной службой, проведение систем непрерывного обучения муниципальных служащих как основы профессионального и должностного роста, на мотивацию и подготовку кадрового резерва для замещения должностей муниципальной службы, создание единого информационного пространства, совершенствование механизма противодействия коррупции при прохождении муниципальной службы, принятие мер, направленных на противодействие коррупции, принятие мер по защите персональных данных, укрепление материально-технической базы </w:t>
      </w:r>
      <w:r w:rsidR="004F5A84">
        <w:rPr>
          <w:rFonts w:ascii="Times New Roman" w:hAnsi="Times New Roman"/>
          <w:sz w:val="24"/>
          <w:szCs w:val="24"/>
        </w:rPr>
        <w:t xml:space="preserve">МКУ </w:t>
      </w:r>
      <w:r>
        <w:rPr>
          <w:rFonts w:ascii="Times New Roman" w:hAnsi="Times New Roman"/>
          <w:sz w:val="24"/>
          <w:szCs w:val="24"/>
        </w:rPr>
        <w:t>Администраци</w:t>
      </w:r>
      <w:r w:rsidR="004F5A84">
        <w:rPr>
          <w:rFonts w:ascii="Times New Roman" w:hAnsi="Times New Roman"/>
          <w:sz w:val="24"/>
          <w:szCs w:val="24"/>
        </w:rPr>
        <w:t>я</w:t>
      </w:r>
      <w:r>
        <w:rPr>
          <w:rFonts w:ascii="Times New Roman" w:hAnsi="Times New Roman"/>
          <w:sz w:val="24"/>
          <w:szCs w:val="24"/>
        </w:rPr>
        <w:t xml:space="preserve"> МО «Бичурский район», структурных подразделений Администрации МО «Бичурский район».</w:t>
      </w:r>
    </w:p>
    <w:p w:rsidR="00E44BCF" w:rsidRDefault="00E44BCF" w:rsidP="00E44BCF">
      <w:pPr>
        <w:pStyle w:val="ConsPlusNormal0"/>
        <w:numPr>
          <w:ilvl w:val="0"/>
          <w:numId w:val="6"/>
        </w:numPr>
        <w:jc w:val="center"/>
        <w:outlineLvl w:val="1"/>
        <w:rPr>
          <w:rFonts w:ascii="Times New Roman" w:hAnsi="Times New Roman"/>
          <w:b/>
          <w:sz w:val="24"/>
          <w:szCs w:val="24"/>
        </w:rPr>
      </w:pPr>
      <w:r>
        <w:rPr>
          <w:rFonts w:ascii="Times New Roman" w:hAnsi="Times New Roman"/>
          <w:b/>
          <w:sz w:val="24"/>
          <w:szCs w:val="24"/>
        </w:rPr>
        <w:t xml:space="preserve">Основные цели и задачи </w:t>
      </w:r>
      <w:r w:rsidR="00B85A74">
        <w:rPr>
          <w:rFonts w:ascii="Times New Roman" w:hAnsi="Times New Roman"/>
          <w:b/>
          <w:sz w:val="24"/>
          <w:szCs w:val="24"/>
        </w:rPr>
        <w:t>п</w:t>
      </w:r>
      <w:r>
        <w:rPr>
          <w:rFonts w:ascii="Times New Roman" w:hAnsi="Times New Roman"/>
          <w:b/>
          <w:sz w:val="24"/>
          <w:szCs w:val="24"/>
        </w:rPr>
        <w:t>рограммы</w:t>
      </w:r>
      <w:r w:rsidR="00B85A74">
        <w:rPr>
          <w:rFonts w:ascii="Times New Roman" w:hAnsi="Times New Roman"/>
          <w:b/>
          <w:sz w:val="24"/>
          <w:szCs w:val="24"/>
        </w:rPr>
        <w:t xml:space="preserve"> (подпрограммы)</w:t>
      </w:r>
    </w:p>
    <w:p w:rsidR="00E44BCF" w:rsidRDefault="00E44BCF" w:rsidP="00153B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Целью муниципальной программы является развитие и совершенствование муниципальной службы в Муниципальном казенном учреждении Администрация Муниципального </w:t>
      </w:r>
      <w:r w:rsidR="00CA1364">
        <w:rPr>
          <w:rFonts w:ascii="Times New Roman" w:hAnsi="Times New Roman"/>
          <w:sz w:val="24"/>
          <w:szCs w:val="24"/>
        </w:rPr>
        <w:t>образования «Бичурский район</w:t>
      </w:r>
      <w:r>
        <w:rPr>
          <w:rFonts w:ascii="Times New Roman" w:hAnsi="Times New Roman"/>
          <w:sz w:val="24"/>
          <w:szCs w:val="24"/>
        </w:rPr>
        <w:t>».</w:t>
      </w:r>
      <w:r w:rsidR="00153BA3">
        <w:rPr>
          <w:rFonts w:ascii="Times New Roman" w:hAnsi="Times New Roman"/>
          <w:sz w:val="24"/>
          <w:szCs w:val="24"/>
        </w:rPr>
        <w:t xml:space="preserve"> </w:t>
      </w:r>
      <w:r w:rsidR="000D0BD5">
        <w:rPr>
          <w:rFonts w:ascii="Times New Roman" w:hAnsi="Times New Roman"/>
          <w:sz w:val="24"/>
          <w:szCs w:val="24"/>
        </w:rPr>
        <w:t>Р</w:t>
      </w:r>
      <w:r w:rsidR="00153BA3">
        <w:rPr>
          <w:rFonts w:ascii="Times New Roman" w:hAnsi="Times New Roman"/>
          <w:sz w:val="24"/>
          <w:szCs w:val="24"/>
        </w:rPr>
        <w:t>азвитие информационного общества на территории МО «Бичурский район».</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Современная муниципальная служба должна быть открытой, конкурентоспособной,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w:t>
      </w:r>
    </w:p>
    <w:p w:rsidR="00E44BCF" w:rsidRDefault="00E44BCF" w:rsidP="00E44BCF">
      <w:pPr>
        <w:spacing w:after="0" w:line="240" w:lineRule="auto"/>
        <w:ind w:firstLine="540"/>
        <w:jc w:val="both"/>
        <w:rPr>
          <w:rFonts w:ascii="Times New Roman" w:hAnsi="Times New Roman"/>
          <w:sz w:val="24"/>
          <w:szCs w:val="24"/>
        </w:rPr>
      </w:pPr>
      <w:r>
        <w:rPr>
          <w:rFonts w:ascii="Times New Roman" w:hAnsi="Times New Roman"/>
          <w:sz w:val="24"/>
          <w:szCs w:val="24"/>
        </w:rPr>
        <w:t>Для достижения поставленной цели и обеспечения результатов ее реализации предполагается решение следующих основных задач:</w:t>
      </w:r>
    </w:p>
    <w:p w:rsidR="00E44BCF" w:rsidRDefault="00E44BCF" w:rsidP="00E44B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Создание условий для развития и совершенствования муниципальной службы МКУ Администрация МО «Бичурский район» в соответствии с требованиями законодательства о муниципальной службе.</w:t>
      </w:r>
    </w:p>
    <w:p w:rsidR="00E44BCF" w:rsidRDefault="00E44BCF" w:rsidP="00E44B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Формирование высококвалифицированного кадрового состава</w:t>
      </w:r>
      <w:r w:rsidR="00B420A1">
        <w:rPr>
          <w:rFonts w:ascii="Times New Roman" w:hAnsi="Times New Roman"/>
          <w:sz w:val="24"/>
          <w:szCs w:val="24"/>
        </w:rPr>
        <w:t>.</w:t>
      </w:r>
    </w:p>
    <w:p w:rsidR="00B420A1" w:rsidRDefault="00B420A1" w:rsidP="00E44BC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4D759F">
        <w:rPr>
          <w:rFonts w:ascii="Times New Roman" w:hAnsi="Times New Roman"/>
          <w:sz w:val="24"/>
          <w:szCs w:val="24"/>
        </w:rPr>
        <w:t>Применение информационных технологий при оказании муниципальных услуг МКУ Администрация МО «Бичурский район» и подведомственными учреждениями.</w:t>
      </w:r>
    </w:p>
    <w:p w:rsidR="004C1E56" w:rsidRPr="004C1E56" w:rsidRDefault="004C1E56" w:rsidP="004C1E56">
      <w:pPr>
        <w:rPr>
          <w:rFonts w:ascii="Times New Roman" w:hAnsi="Times New Roman"/>
          <w:b/>
          <w:bCs/>
          <w:sz w:val="24"/>
          <w:szCs w:val="24"/>
        </w:rPr>
      </w:pPr>
    </w:p>
    <w:p w:rsidR="00E44BCF" w:rsidRDefault="00E44BCF"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1631CB" w:rsidRDefault="001631CB" w:rsidP="00E44BCF">
      <w:pPr>
        <w:pStyle w:val="ConsPlusNormal0"/>
        <w:rPr>
          <w:rFonts w:ascii="Times New Roman" w:hAnsi="Times New Roman"/>
          <w:sz w:val="24"/>
          <w:szCs w:val="24"/>
        </w:rPr>
      </w:pPr>
    </w:p>
    <w:p w:rsidR="00472D7C" w:rsidRDefault="00472D7C" w:rsidP="00E44BCF">
      <w:pPr>
        <w:pStyle w:val="ConsPlusNormal0"/>
        <w:rPr>
          <w:rFonts w:ascii="Times New Roman" w:hAnsi="Times New Roman"/>
          <w:sz w:val="24"/>
          <w:szCs w:val="24"/>
        </w:rPr>
        <w:sectPr w:rsidR="00472D7C" w:rsidSect="00AE0086">
          <w:pgSz w:w="11906" w:h="16838"/>
          <w:pgMar w:top="1134" w:right="850" w:bottom="1134" w:left="1701" w:header="708" w:footer="708" w:gutter="0"/>
          <w:cols w:space="708"/>
          <w:docGrid w:linePitch="360"/>
        </w:sectPr>
      </w:pPr>
    </w:p>
    <w:p w:rsidR="00C67AE6" w:rsidRDefault="00C67AE6" w:rsidP="00C67AE6">
      <w:pPr>
        <w:pStyle w:val="ad"/>
        <w:numPr>
          <w:ilvl w:val="0"/>
          <w:numId w:val="6"/>
        </w:numPr>
        <w:jc w:val="center"/>
        <w:rPr>
          <w:rFonts w:ascii="Times New Roman" w:hAnsi="Times New Roman"/>
          <w:b/>
          <w:bCs/>
          <w:sz w:val="24"/>
          <w:szCs w:val="24"/>
        </w:rPr>
      </w:pPr>
      <w:r>
        <w:rPr>
          <w:rFonts w:ascii="Times New Roman" w:hAnsi="Times New Roman"/>
          <w:b/>
          <w:bCs/>
          <w:sz w:val="24"/>
          <w:szCs w:val="24"/>
        </w:rPr>
        <w:lastRenderedPageBreak/>
        <w:t>Целевые индикаторы</w:t>
      </w:r>
    </w:p>
    <w:p w:rsidR="00C67AE6" w:rsidRPr="00FC2BAB" w:rsidRDefault="00C67AE6" w:rsidP="00C67AE6">
      <w:pPr>
        <w:jc w:val="both"/>
        <w:rPr>
          <w:rFonts w:ascii="Times New Roman" w:hAnsi="Times New Roman"/>
          <w:b/>
          <w:bCs/>
          <w:sz w:val="24"/>
          <w:szCs w:val="24"/>
        </w:rPr>
      </w:pPr>
      <w:r w:rsidRPr="00FC2BAB">
        <w:rPr>
          <w:rFonts w:ascii="Times New Roman" w:hAnsi="Times New Roman"/>
          <w:b/>
          <w:bCs/>
          <w:sz w:val="24"/>
          <w:szCs w:val="24"/>
        </w:rPr>
        <w:t xml:space="preserve">Целевые индикаторы муниципальной программы </w:t>
      </w:r>
      <w:r w:rsidRPr="00FC2BAB">
        <w:rPr>
          <w:rFonts w:ascii="Times New Roman" w:hAnsi="Times New Roman"/>
          <w:b/>
          <w:bCs/>
          <w:sz w:val="24"/>
          <w:szCs w:val="24"/>
          <w:lang w:eastAsia="en-US"/>
        </w:rPr>
        <w:t xml:space="preserve">Развитие муниципальной службы в муниципальном казенном учреждении </w:t>
      </w:r>
      <w:r w:rsidR="00CA1364" w:rsidRPr="00FC2BAB">
        <w:rPr>
          <w:rFonts w:ascii="Times New Roman" w:hAnsi="Times New Roman"/>
          <w:b/>
          <w:bCs/>
          <w:sz w:val="24"/>
          <w:szCs w:val="24"/>
          <w:lang w:eastAsia="en-US"/>
        </w:rPr>
        <w:t>Администрация Муниципального</w:t>
      </w:r>
      <w:r>
        <w:rPr>
          <w:rFonts w:ascii="Times New Roman" w:hAnsi="Times New Roman"/>
          <w:b/>
          <w:bCs/>
          <w:sz w:val="24"/>
          <w:szCs w:val="24"/>
          <w:lang w:eastAsia="en-US"/>
        </w:rPr>
        <w:t xml:space="preserve"> </w:t>
      </w:r>
      <w:r w:rsidRPr="00FC2BAB">
        <w:rPr>
          <w:rFonts w:ascii="Times New Roman" w:hAnsi="Times New Roman"/>
          <w:b/>
          <w:bCs/>
          <w:sz w:val="24"/>
          <w:szCs w:val="24"/>
          <w:lang w:eastAsia="en-US"/>
        </w:rPr>
        <w:t>образования «Бичурский район</w:t>
      </w:r>
      <w:r>
        <w:rPr>
          <w:rFonts w:ascii="Times New Roman" w:hAnsi="Times New Roman"/>
          <w:b/>
          <w:bCs/>
          <w:sz w:val="24"/>
          <w:szCs w:val="24"/>
          <w:lang w:eastAsia="en-US"/>
        </w:rPr>
        <w:t>» на 2015-2017 годы и на плановы</w:t>
      </w:r>
      <w:r w:rsidRPr="00FC2BAB">
        <w:rPr>
          <w:rFonts w:ascii="Times New Roman" w:hAnsi="Times New Roman"/>
          <w:b/>
          <w:bCs/>
          <w:sz w:val="24"/>
          <w:szCs w:val="24"/>
          <w:lang w:eastAsia="en-US"/>
        </w:rPr>
        <w:t>й период до 2024 года</w:t>
      </w:r>
      <w:r w:rsidRPr="00FC2BAB">
        <w:rPr>
          <w:rFonts w:ascii="Times New Roman" w:hAnsi="Times New Roman"/>
          <w:b/>
          <w:bCs/>
          <w:sz w:val="24"/>
          <w:szCs w:val="24"/>
        </w:rPr>
        <w:t>, подпрограмм муниципальной программы и их значениях</w:t>
      </w:r>
    </w:p>
    <w:tbl>
      <w:tblPr>
        <w:tblpPr w:leftFromText="180" w:rightFromText="180" w:horzAnchor="margin" w:tblpY="2955"/>
        <w:tblW w:w="5135" w:type="pct"/>
        <w:tblLayout w:type="fixed"/>
        <w:tblCellMar>
          <w:left w:w="70" w:type="dxa"/>
          <w:right w:w="70" w:type="dxa"/>
        </w:tblCellMar>
        <w:tblLook w:val="0000" w:firstRow="0" w:lastRow="0" w:firstColumn="0" w:lastColumn="0" w:noHBand="0" w:noVBand="0"/>
      </w:tblPr>
      <w:tblGrid>
        <w:gridCol w:w="460"/>
        <w:gridCol w:w="3029"/>
        <w:gridCol w:w="2072"/>
        <w:gridCol w:w="1202"/>
        <w:gridCol w:w="613"/>
        <w:gridCol w:w="613"/>
        <w:gridCol w:w="613"/>
        <w:gridCol w:w="613"/>
        <w:gridCol w:w="619"/>
        <w:gridCol w:w="613"/>
        <w:gridCol w:w="613"/>
        <w:gridCol w:w="613"/>
        <w:gridCol w:w="613"/>
        <w:gridCol w:w="619"/>
        <w:gridCol w:w="2039"/>
        <w:gridCol w:w="6"/>
      </w:tblGrid>
      <w:tr w:rsidR="00C67AE6" w:rsidRPr="00C67AE6" w:rsidTr="00172DFB">
        <w:trPr>
          <w:gridAfter w:val="1"/>
          <w:wAfter w:w="3" w:type="pct"/>
          <w:cantSplit/>
          <w:trHeight w:val="315"/>
        </w:trPr>
        <w:tc>
          <w:tcPr>
            <w:tcW w:w="154" w:type="pct"/>
            <w:vMerge w:val="restart"/>
            <w:tcBorders>
              <w:top w:val="single" w:sz="4" w:space="0" w:color="auto"/>
              <w:left w:val="single" w:sz="4" w:space="0" w:color="auto"/>
              <w:bottom w:val="single" w:sz="4" w:space="0" w:color="auto"/>
              <w:right w:val="single" w:sz="4"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w:t>
            </w:r>
            <w:r w:rsidRPr="00C67AE6">
              <w:rPr>
                <w:rFonts w:ascii="Times New Roman" w:hAnsi="Times New Roman"/>
                <w:b/>
                <w:sz w:val="20"/>
                <w:szCs w:val="20"/>
              </w:rPr>
              <w:br/>
              <w:t>п/п</w:t>
            </w:r>
          </w:p>
        </w:tc>
        <w:tc>
          <w:tcPr>
            <w:tcW w:w="1013" w:type="pct"/>
            <w:vMerge w:val="restart"/>
            <w:tcBorders>
              <w:top w:val="single" w:sz="4" w:space="0" w:color="auto"/>
              <w:left w:val="single" w:sz="4" w:space="0" w:color="auto"/>
              <w:bottom w:val="single" w:sz="4" w:space="0" w:color="auto"/>
              <w:right w:val="single" w:sz="4"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Наименование цели (задачи)</w:t>
            </w:r>
          </w:p>
        </w:tc>
        <w:tc>
          <w:tcPr>
            <w:tcW w:w="693" w:type="pct"/>
            <w:vMerge w:val="restart"/>
            <w:tcBorders>
              <w:top w:val="single" w:sz="6" w:space="0" w:color="auto"/>
              <w:left w:val="single" w:sz="4"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lang w:val="en-US"/>
              </w:rPr>
            </w:pPr>
            <w:r w:rsidRPr="00C67AE6">
              <w:rPr>
                <w:rFonts w:ascii="Times New Roman" w:hAnsi="Times New Roman"/>
                <w:b/>
                <w:sz w:val="20"/>
                <w:szCs w:val="20"/>
              </w:rPr>
              <w:t>Показатель (индикатор) (наименование)</w:t>
            </w:r>
          </w:p>
        </w:tc>
        <w:tc>
          <w:tcPr>
            <w:tcW w:w="402" w:type="pct"/>
            <w:vMerge w:val="restart"/>
            <w:tcBorders>
              <w:top w:val="single" w:sz="6" w:space="0" w:color="auto"/>
              <w:left w:val="single" w:sz="6" w:space="0" w:color="auto"/>
              <w:bottom w:val="nil"/>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Ед. измерения</w:t>
            </w:r>
          </w:p>
        </w:tc>
        <w:tc>
          <w:tcPr>
            <w:tcW w:w="2052" w:type="pct"/>
            <w:gridSpan w:val="10"/>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Прогнозный период</w:t>
            </w:r>
          </w:p>
        </w:tc>
        <w:tc>
          <w:tcPr>
            <w:tcW w:w="682" w:type="pct"/>
            <w:vMerge w:val="restar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Источник определения индикатора (порядок расчета)</w:t>
            </w:r>
          </w:p>
        </w:tc>
      </w:tr>
      <w:tr w:rsidR="00C67AE6" w:rsidRPr="00C67AE6" w:rsidTr="00172DFB">
        <w:trPr>
          <w:gridAfter w:val="1"/>
          <w:wAfter w:w="3" w:type="pct"/>
          <w:cantSplit/>
          <w:trHeight w:val="612"/>
          <w:tblHeader/>
        </w:trPr>
        <w:tc>
          <w:tcPr>
            <w:tcW w:w="154" w:type="pct"/>
            <w:vMerge/>
            <w:tcBorders>
              <w:top w:val="single" w:sz="4" w:space="0" w:color="auto"/>
              <w:left w:val="single" w:sz="4" w:space="0" w:color="auto"/>
              <w:bottom w:val="single" w:sz="4" w:space="0" w:color="auto"/>
              <w:right w:val="single" w:sz="4" w:space="0" w:color="auto"/>
            </w:tcBorders>
            <w:vAlign w:val="center"/>
          </w:tcPr>
          <w:p w:rsidR="00C67AE6" w:rsidRPr="00C67AE6" w:rsidRDefault="00C67AE6" w:rsidP="00C67AE6">
            <w:pPr>
              <w:pStyle w:val="ConsPlusNormal0"/>
              <w:rPr>
                <w:rFonts w:ascii="Times New Roman" w:hAnsi="Times New Roman"/>
                <w:b/>
                <w:sz w:val="20"/>
                <w:szCs w:val="20"/>
              </w:rPr>
            </w:pPr>
          </w:p>
        </w:tc>
        <w:tc>
          <w:tcPr>
            <w:tcW w:w="1013" w:type="pct"/>
            <w:vMerge/>
            <w:tcBorders>
              <w:top w:val="single" w:sz="4" w:space="0" w:color="auto"/>
              <w:left w:val="single" w:sz="4" w:space="0" w:color="auto"/>
              <w:bottom w:val="single" w:sz="4" w:space="0" w:color="auto"/>
              <w:right w:val="single" w:sz="4" w:space="0" w:color="auto"/>
            </w:tcBorders>
            <w:vAlign w:val="center"/>
          </w:tcPr>
          <w:p w:rsidR="00C67AE6" w:rsidRPr="00C67AE6" w:rsidRDefault="00C67AE6" w:rsidP="00C67AE6">
            <w:pPr>
              <w:pStyle w:val="ConsPlusNormal0"/>
              <w:rPr>
                <w:rFonts w:ascii="Times New Roman" w:hAnsi="Times New Roman"/>
                <w:b/>
                <w:sz w:val="20"/>
                <w:szCs w:val="20"/>
              </w:rPr>
            </w:pPr>
          </w:p>
        </w:tc>
        <w:tc>
          <w:tcPr>
            <w:tcW w:w="693" w:type="pct"/>
            <w:vMerge/>
            <w:tcBorders>
              <w:left w:val="single" w:sz="4"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p>
        </w:tc>
        <w:tc>
          <w:tcPr>
            <w:tcW w:w="402" w:type="pct"/>
            <w:vMerge/>
            <w:tcBorders>
              <w:top w:val="nil"/>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2015</w:t>
            </w:r>
          </w:p>
        </w:tc>
        <w:tc>
          <w:tcPr>
            <w:tcW w:w="205"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2016</w:t>
            </w:r>
          </w:p>
        </w:tc>
        <w:tc>
          <w:tcPr>
            <w:tcW w:w="205"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2017</w:t>
            </w:r>
          </w:p>
        </w:tc>
        <w:tc>
          <w:tcPr>
            <w:tcW w:w="205"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2018</w:t>
            </w:r>
          </w:p>
        </w:tc>
        <w:tc>
          <w:tcPr>
            <w:tcW w:w="206" w:type="pct"/>
            <w:tcBorders>
              <w:top w:val="single" w:sz="6" w:space="0" w:color="auto"/>
              <w:left w:val="single" w:sz="6" w:space="0" w:color="auto"/>
              <w:bottom w:val="single" w:sz="6" w:space="0" w:color="auto"/>
              <w:right w:val="single" w:sz="6" w:space="0" w:color="auto"/>
            </w:tcBorders>
            <w:vAlign w:val="center"/>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2019</w:t>
            </w:r>
          </w:p>
        </w:tc>
        <w:tc>
          <w:tcPr>
            <w:tcW w:w="205"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2020</w:t>
            </w:r>
          </w:p>
        </w:tc>
        <w:tc>
          <w:tcPr>
            <w:tcW w:w="205"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2021</w:t>
            </w:r>
          </w:p>
        </w:tc>
        <w:tc>
          <w:tcPr>
            <w:tcW w:w="205"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2022</w:t>
            </w:r>
          </w:p>
        </w:tc>
        <w:tc>
          <w:tcPr>
            <w:tcW w:w="205"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2023</w:t>
            </w:r>
          </w:p>
        </w:tc>
        <w:tc>
          <w:tcPr>
            <w:tcW w:w="207" w:type="pct"/>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2024</w:t>
            </w:r>
          </w:p>
        </w:tc>
        <w:tc>
          <w:tcPr>
            <w:tcW w:w="682" w:type="pct"/>
            <w:vMerge/>
            <w:tcBorders>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r>
      <w:tr w:rsidR="00C67AE6" w:rsidRPr="00C67AE6" w:rsidTr="00172DFB">
        <w:trPr>
          <w:gridAfter w:val="1"/>
          <w:wAfter w:w="3" w:type="pct"/>
          <w:cantSplit/>
          <w:trHeight w:val="303"/>
        </w:trPr>
        <w:tc>
          <w:tcPr>
            <w:tcW w:w="3289" w:type="pct"/>
            <w:gridSpan w:val="9"/>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Муниципальная программа Развитие муниципальной службы в муниципальном казенном учреждении </w:t>
            </w:r>
            <w:r w:rsidR="00CA1364" w:rsidRPr="00C67AE6">
              <w:rPr>
                <w:rFonts w:ascii="Times New Roman" w:hAnsi="Times New Roman"/>
                <w:b/>
                <w:sz w:val="20"/>
                <w:szCs w:val="20"/>
              </w:rPr>
              <w:t>Администрация Муниципального</w:t>
            </w:r>
            <w:r w:rsidRPr="00C67AE6">
              <w:rPr>
                <w:rFonts w:ascii="Times New Roman" w:hAnsi="Times New Roman"/>
                <w:b/>
                <w:sz w:val="20"/>
                <w:szCs w:val="20"/>
              </w:rPr>
              <w:t xml:space="preserve"> образования «Бичурский район» на 2015-2017 годы и на плановый период до 2024 года, подпрограмм муниципальной программы и их значениях</w:t>
            </w:r>
          </w:p>
        </w:tc>
        <w:tc>
          <w:tcPr>
            <w:tcW w:w="205"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7"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68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r>
      <w:tr w:rsidR="00C67AE6" w:rsidRPr="00C67AE6" w:rsidTr="00172DFB">
        <w:trPr>
          <w:cantSplit/>
          <w:trHeight w:val="5770"/>
        </w:trPr>
        <w:tc>
          <w:tcPr>
            <w:tcW w:w="154" w:type="pct"/>
            <w:vMerge w:val="restar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lastRenderedPageBreak/>
              <w:t>1</w:t>
            </w:r>
          </w:p>
        </w:tc>
        <w:tc>
          <w:tcPr>
            <w:tcW w:w="1013" w:type="pct"/>
            <w:vMerge w:val="restar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Цель Развитие и совершенствование муниципальной службы в МКУ Администрация МО «Бичурский район». Развитие информационного общества на территории МО «Бичурский </w:t>
            </w:r>
            <w:r w:rsidR="00CA1364" w:rsidRPr="00C67AE6">
              <w:rPr>
                <w:rFonts w:ascii="Times New Roman" w:hAnsi="Times New Roman"/>
                <w:b/>
                <w:sz w:val="20"/>
                <w:szCs w:val="20"/>
              </w:rPr>
              <w:t xml:space="preserve">район»  </w:t>
            </w:r>
            <w:r w:rsidRPr="00C67AE6">
              <w:rPr>
                <w:rFonts w:ascii="Times New Roman" w:hAnsi="Times New Roman"/>
                <w:b/>
                <w:sz w:val="20"/>
                <w:szCs w:val="20"/>
              </w:rPr>
              <w:t xml:space="preserve">         </w:t>
            </w:r>
            <w:r w:rsidR="00CA1364">
              <w:rPr>
                <w:rFonts w:ascii="Times New Roman" w:hAnsi="Times New Roman"/>
                <w:b/>
                <w:sz w:val="20"/>
                <w:szCs w:val="20"/>
              </w:rPr>
              <w:br/>
            </w:r>
            <w:r w:rsidRPr="00C67AE6">
              <w:rPr>
                <w:rFonts w:ascii="Times New Roman" w:hAnsi="Times New Roman"/>
                <w:b/>
                <w:sz w:val="20"/>
                <w:szCs w:val="20"/>
              </w:rPr>
              <w:t>Задача:               1. Создание условий для развития и совершенствования муниципальной службы МКУ Администрация МО «Бичурский район» в соответствии с требованиями законодательства о муниципальной службе.</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2.Формирование высококвалифицированного кадрового состава.</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3. Применение информационных технологий при оказание муниципальных услуг МКУ </w:t>
            </w:r>
            <w:r w:rsidR="00CA1364" w:rsidRPr="00C67AE6">
              <w:rPr>
                <w:rFonts w:ascii="Times New Roman" w:hAnsi="Times New Roman"/>
                <w:b/>
                <w:sz w:val="20"/>
                <w:szCs w:val="20"/>
              </w:rPr>
              <w:t>Администрация МО</w:t>
            </w:r>
            <w:r w:rsidRPr="00C67AE6">
              <w:rPr>
                <w:rFonts w:ascii="Times New Roman" w:hAnsi="Times New Roman"/>
                <w:b/>
                <w:sz w:val="20"/>
                <w:szCs w:val="20"/>
              </w:rPr>
              <w:t xml:space="preserve"> «Бичурский район»</w:t>
            </w:r>
          </w:p>
        </w:tc>
        <w:tc>
          <w:tcPr>
            <w:tcW w:w="693" w:type="pct"/>
            <w:tcBorders>
              <w:top w:val="single" w:sz="6" w:space="0" w:color="auto"/>
              <w:left w:val="single" w:sz="4"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1 Доля муниципальных служащих, прошедших обучение по различным формам, от общего количества муниципальных служащих</w:t>
            </w:r>
          </w:p>
        </w:tc>
        <w:tc>
          <w:tcPr>
            <w:tcW w:w="402"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18</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18</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20</w:t>
            </w:r>
          </w:p>
        </w:tc>
        <w:tc>
          <w:tcPr>
            <w:tcW w:w="205"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75</w:t>
            </w:r>
          </w:p>
        </w:tc>
        <w:tc>
          <w:tcPr>
            <w:tcW w:w="206" w:type="pct"/>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125</w:t>
            </w:r>
          </w:p>
        </w:tc>
        <w:tc>
          <w:tcPr>
            <w:tcW w:w="205" w:type="pct"/>
            <w:tcBorders>
              <w:top w:val="single" w:sz="6" w:space="0" w:color="auto"/>
              <w:left w:val="single" w:sz="6" w:space="0" w:color="auto"/>
              <w:right w:val="single" w:sz="6" w:space="0" w:color="auto"/>
            </w:tcBorders>
          </w:tcPr>
          <w:p w:rsidR="00C67AE6" w:rsidRPr="00C67AE6" w:rsidRDefault="000561F3" w:rsidP="00C67AE6">
            <w:pPr>
              <w:pStyle w:val="ConsPlusNormal0"/>
              <w:rPr>
                <w:rFonts w:ascii="Times New Roman" w:hAnsi="Times New Roman"/>
                <w:b/>
                <w:sz w:val="20"/>
                <w:szCs w:val="20"/>
              </w:rPr>
            </w:pPr>
            <w:r>
              <w:rPr>
                <w:rFonts w:ascii="Times New Roman" w:hAnsi="Times New Roman"/>
                <w:b/>
                <w:sz w:val="20"/>
                <w:szCs w:val="20"/>
              </w:rPr>
              <w:t>46,8</w:t>
            </w:r>
          </w:p>
        </w:tc>
        <w:tc>
          <w:tcPr>
            <w:tcW w:w="205" w:type="pct"/>
            <w:tcBorders>
              <w:top w:val="single" w:sz="6" w:space="0" w:color="auto"/>
              <w:left w:val="single" w:sz="6" w:space="0" w:color="auto"/>
              <w:right w:val="single" w:sz="6" w:space="0" w:color="auto"/>
            </w:tcBorders>
          </w:tcPr>
          <w:p w:rsidR="00C67AE6" w:rsidRPr="00F62388" w:rsidRDefault="00CE16DD" w:rsidP="00F17F07">
            <w:pPr>
              <w:pStyle w:val="ConsPlusNormal0"/>
              <w:rPr>
                <w:rFonts w:ascii="Times New Roman" w:hAnsi="Times New Roman"/>
                <w:b/>
                <w:sz w:val="20"/>
                <w:szCs w:val="20"/>
              </w:rPr>
            </w:pPr>
            <w:r w:rsidRPr="00CE16DD">
              <w:rPr>
                <w:rFonts w:ascii="Times New Roman" w:hAnsi="Times New Roman"/>
                <w:b/>
                <w:sz w:val="20"/>
                <w:szCs w:val="20"/>
              </w:rPr>
              <w:t>57,7</w:t>
            </w:r>
          </w:p>
        </w:tc>
        <w:tc>
          <w:tcPr>
            <w:tcW w:w="205" w:type="pct"/>
            <w:tcBorders>
              <w:top w:val="single" w:sz="6" w:space="0" w:color="auto"/>
              <w:left w:val="single" w:sz="6" w:space="0" w:color="auto"/>
              <w:right w:val="single" w:sz="6" w:space="0" w:color="auto"/>
            </w:tcBorders>
          </w:tcPr>
          <w:p w:rsidR="00C67AE6" w:rsidRPr="00B03C58" w:rsidRDefault="001B2E8D" w:rsidP="00E46288">
            <w:pPr>
              <w:pStyle w:val="ConsPlusNormal0"/>
              <w:rPr>
                <w:rFonts w:ascii="Times New Roman" w:hAnsi="Times New Roman"/>
                <w:b/>
                <w:sz w:val="20"/>
                <w:szCs w:val="20"/>
              </w:rPr>
            </w:pPr>
            <w:r w:rsidRPr="00B03C58">
              <w:rPr>
                <w:rFonts w:ascii="Times New Roman" w:hAnsi="Times New Roman"/>
                <w:b/>
                <w:sz w:val="20"/>
                <w:szCs w:val="20"/>
              </w:rPr>
              <w:t>-</w:t>
            </w:r>
          </w:p>
        </w:tc>
        <w:tc>
          <w:tcPr>
            <w:tcW w:w="205" w:type="pct"/>
            <w:tcBorders>
              <w:top w:val="single" w:sz="6" w:space="0" w:color="auto"/>
              <w:left w:val="single" w:sz="6" w:space="0" w:color="auto"/>
              <w:right w:val="single" w:sz="6" w:space="0" w:color="auto"/>
            </w:tcBorders>
          </w:tcPr>
          <w:p w:rsidR="00C67AE6" w:rsidRPr="00B03C58" w:rsidRDefault="001B2E8D" w:rsidP="00C67AE6">
            <w:pPr>
              <w:pStyle w:val="ConsPlusNormal0"/>
              <w:rPr>
                <w:rFonts w:ascii="Times New Roman" w:hAnsi="Times New Roman"/>
                <w:b/>
                <w:sz w:val="20"/>
                <w:szCs w:val="20"/>
              </w:rPr>
            </w:pPr>
            <w:r w:rsidRPr="00B03C58">
              <w:rPr>
                <w:rFonts w:ascii="Times New Roman" w:hAnsi="Times New Roman"/>
                <w:b/>
                <w:sz w:val="20"/>
                <w:szCs w:val="20"/>
              </w:rPr>
              <w:t>-</w:t>
            </w:r>
          </w:p>
        </w:tc>
        <w:tc>
          <w:tcPr>
            <w:tcW w:w="207" w:type="pct"/>
            <w:tcBorders>
              <w:top w:val="single" w:sz="6" w:space="0" w:color="auto"/>
              <w:left w:val="single" w:sz="6" w:space="0" w:color="auto"/>
              <w:right w:val="single" w:sz="6" w:space="0" w:color="auto"/>
            </w:tcBorders>
          </w:tcPr>
          <w:p w:rsidR="00C67AE6" w:rsidRPr="00B03C58" w:rsidRDefault="001B2E8D" w:rsidP="00C67AE6">
            <w:pPr>
              <w:pStyle w:val="ConsPlusNormal0"/>
              <w:rPr>
                <w:rFonts w:ascii="Times New Roman" w:hAnsi="Times New Roman"/>
                <w:b/>
                <w:sz w:val="20"/>
                <w:szCs w:val="20"/>
              </w:rPr>
            </w:pPr>
            <w:r w:rsidRPr="00B03C58">
              <w:rPr>
                <w:rFonts w:ascii="Times New Roman" w:hAnsi="Times New Roman"/>
                <w:b/>
                <w:sz w:val="20"/>
                <w:szCs w:val="20"/>
              </w:rPr>
              <w:t>-</w:t>
            </w:r>
          </w:p>
        </w:tc>
        <w:tc>
          <w:tcPr>
            <w:tcW w:w="685" w:type="pct"/>
            <w:gridSpan w:val="2"/>
            <w:tcBorders>
              <w:top w:val="single" w:sz="6" w:space="0" w:color="auto"/>
              <w:left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п.п. б, п. 3.2., ч 3 Соглашения  о предоставление из республиканского бюджета субсидии на софинасирование мероприятий по обеспечению профессиональной переподготовки, повышению квалификации лиц, замещающих выборные муниципальные должности, и и муниципальных служащих бюджету МКУ Администрация МО «Бичурский район» от 3 марта.2020 г №73 </w:t>
            </w:r>
          </w:p>
        </w:tc>
      </w:tr>
      <w:tr w:rsidR="00C67AE6" w:rsidRPr="00C67AE6" w:rsidTr="00172DFB">
        <w:trPr>
          <w:cantSplit/>
          <w:trHeight w:val="879"/>
        </w:trPr>
        <w:tc>
          <w:tcPr>
            <w:tcW w:w="154" w:type="pct"/>
            <w:vMerge/>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1013" w:type="pct"/>
            <w:vMerge/>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2</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Доля </w:t>
            </w:r>
            <w:r w:rsidR="00CA1364" w:rsidRPr="00C67AE6">
              <w:rPr>
                <w:rFonts w:ascii="Times New Roman" w:hAnsi="Times New Roman"/>
                <w:b/>
                <w:sz w:val="20"/>
                <w:szCs w:val="20"/>
              </w:rPr>
              <w:t>муниципальных служащих,</w:t>
            </w:r>
            <w:r w:rsidRPr="00C67AE6">
              <w:rPr>
                <w:rFonts w:ascii="Times New Roman" w:hAnsi="Times New Roman"/>
                <w:b/>
                <w:sz w:val="20"/>
                <w:szCs w:val="20"/>
              </w:rPr>
              <w:t xml:space="preserve"> предоставивших полные достоверные сведения о доходах, об имуществе и обязательствах имущественного характера своих членов семей и </w:t>
            </w:r>
            <w:r w:rsidR="00CA1364" w:rsidRPr="00C67AE6">
              <w:rPr>
                <w:rFonts w:ascii="Times New Roman" w:hAnsi="Times New Roman"/>
                <w:b/>
                <w:sz w:val="20"/>
                <w:szCs w:val="20"/>
              </w:rPr>
              <w:t xml:space="preserve">соблюдающих ограничения и </w:t>
            </w:r>
            <w:r w:rsidR="00CA1364" w:rsidRPr="00C67AE6">
              <w:rPr>
                <w:rFonts w:ascii="Times New Roman" w:hAnsi="Times New Roman"/>
                <w:b/>
                <w:sz w:val="20"/>
                <w:szCs w:val="20"/>
              </w:rPr>
              <w:lastRenderedPageBreak/>
              <w:t>запреты,</w:t>
            </w:r>
            <w:r w:rsidRPr="00C67AE6">
              <w:rPr>
                <w:rFonts w:ascii="Times New Roman" w:hAnsi="Times New Roman"/>
                <w:b/>
                <w:sz w:val="20"/>
                <w:szCs w:val="20"/>
              </w:rPr>
              <w:t xml:space="preserve"> установленные законодательством к муниципальным служащим</w:t>
            </w:r>
          </w:p>
        </w:tc>
        <w:tc>
          <w:tcPr>
            <w:tcW w:w="40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lastRenderedPageBreak/>
              <w:t>%</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95</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95,5</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95,5</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97</w:t>
            </w:r>
          </w:p>
        </w:tc>
        <w:tc>
          <w:tcPr>
            <w:tcW w:w="206"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lang w:val="en-US"/>
              </w:rPr>
            </w:pPr>
            <w:r w:rsidRPr="00C67AE6">
              <w:rPr>
                <w:rFonts w:ascii="Times New Roman" w:hAnsi="Times New Roman"/>
                <w:b/>
                <w:sz w:val="20"/>
                <w:szCs w:val="20"/>
                <w:lang w:val="en-US"/>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B03C58" w:rsidRDefault="001B2E8D" w:rsidP="00C67AE6">
            <w:pPr>
              <w:pStyle w:val="ConsPlusNormal0"/>
              <w:rPr>
                <w:rFonts w:ascii="Times New Roman" w:hAnsi="Times New Roman"/>
                <w:b/>
                <w:sz w:val="20"/>
                <w:szCs w:val="20"/>
              </w:rPr>
            </w:pPr>
            <w:r w:rsidRPr="00B03C58">
              <w:rPr>
                <w:rFonts w:ascii="Times New Roman" w:hAnsi="Times New Roman"/>
                <w:b/>
                <w:sz w:val="20"/>
                <w:szCs w:val="20"/>
              </w:rPr>
              <w:t>-</w:t>
            </w:r>
          </w:p>
        </w:tc>
        <w:tc>
          <w:tcPr>
            <w:tcW w:w="205" w:type="pct"/>
            <w:tcBorders>
              <w:top w:val="single" w:sz="6" w:space="0" w:color="auto"/>
              <w:left w:val="single" w:sz="6" w:space="0" w:color="auto"/>
              <w:bottom w:val="single" w:sz="6" w:space="0" w:color="auto"/>
              <w:right w:val="single" w:sz="6" w:space="0" w:color="auto"/>
            </w:tcBorders>
          </w:tcPr>
          <w:p w:rsidR="00C67AE6" w:rsidRPr="00B03C58" w:rsidRDefault="001B2E8D" w:rsidP="00C67AE6">
            <w:pPr>
              <w:pStyle w:val="ConsPlusNormal0"/>
              <w:rPr>
                <w:rFonts w:ascii="Times New Roman" w:hAnsi="Times New Roman"/>
                <w:b/>
                <w:sz w:val="20"/>
                <w:szCs w:val="20"/>
              </w:rPr>
            </w:pPr>
            <w:r w:rsidRPr="00B03C58">
              <w:rPr>
                <w:rFonts w:ascii="Times New Roman" w:hAnsi="Times New Roman"/>
                <w:b/>
                <w:sz w:val="20"/>
                <w:szCs w:val="20"/>
              </w:rPr>
              <w:t>-</w:t>
            </w:r>
          </w:p>
        </w:tc>
        <w:tc>
          <w:tcPr>
            <w:tcW w:w="207" w:type="pct"/>
            <w:tcBorders>
              <w:top w:val="single" w:sz="6" w:space="0" w:color="auto"/>
              <w:left w:val="single" w:sz="6" w:space="0" w:color="auto"/>
              <w:bottom w:val="single" w:sz="6" w:space="0" w:color="auto"/>
              <w:right w:val="single" w:sz="6" w:space="0" w:color="auto"/>
            </w:tcBorders>
          </w:tcPr>
          <w:p w:rsidR="00C67AE6" w:rsidRPr="00B03C58" w:rsidRDefault="001B2E8D" w:rsidP="00C67AE6">
            <w:pPr>
              <w:pStyle w:val="ConsPlusNormal0"/>
              <w:rPr>
                <w:rFonts w:ascii="Times New Roman" w:hAnsi="Times New Roman"/>
                <w:b/>
                <w:sz w:val="20"/>
                <w:szCs w:val="20"/>
              </w:rPr>
            </w:pPr>
            <w:r w:rsidRPr="00B03C58">
              <w:rPr>
                <w:rFonts w:ascii="Times New Roman" w:hAnsi="Times New Roman"/>
                <w:b/>
                <w:sz w:val="20"/>
                <w:szCs w:val="20"/>
              </w:rPr>
              <w:t>-</w:t>
            </w:r>
          </w:p>
        </w:tc>
        <w:tc>
          <w:tcPr>
            <w:tcW w:w="685" w:type="pct"/>
            <w:gridSpan w:val="2"/>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ст. 8 Федерального закона от 25.12.2008 г №273-ФЗ «О противодействие коррупции»</w:t>
            </w:r>
          </w:p>
        </w:tc>
      </w:tr>
      <w:tr w:rsidR="00C67AE6" w:rsidRPr="00C67AE6" w:rsidTr="00172DFB">
        <w:trPr>
          <w:gridAfter w:val="1"/>
          <w:wAfter w:w="3" w:type="pct"/>
          <w:cantSplit/>
          <w:trHeight w:val="879"/>
        </w:trPr>
        <w:tc>
          <w:tcPr>
            <w:tcW w:w="154"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1013"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3</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Доля вакантных должностей                                                                                                                       замещаемых на основе конкурса и назначения из кадрового резерва</w:t>
            </w:r>
          </w:p>
        </w:tc>
        <w:tc>
          <w:tcPr>
            <w:tcW w:w="40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95</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6"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490232" w:rsidP="00C67AE6">
            <w:pPr>
              <w:pStyle w:val="ConsPlusNormal0"/>
              <w:rPr>
                <w:rFonts w:ascii="Times New Roman" w:hAnsi="Times New Roman"/>
                <w:b/>
                <w:sz w:val="20"/>
                <w:szCs w:val="20"/>
              </w:rPr>
            </w:pPr>
            <w:r>
              <w:rPr>
                <w:rFonts w:ascii="Times New Roman" w:hAnsi="Times New Roman"/>
                <w:b/>
                <w:sz w:val="20"/>
                <w:szCs w:val="20"/>
              </w:rPr>
              <w:t>33</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B03C58" w:rsidRDefault="001B2E8D" w:rsidP="00C67AE6">
            <w:pPr>
              <w:pStyle w:val="ConsPlusNormal0"/>
              <w:rPr>
                <w:rFonts w:ascii="Times New Roman" w:hAnsi="Times New Roman"/>
                <w:b/>
                <w:sz w:val="20"/>
                <w:szCs w:val="20"/>
              </w:rPr>
            </w:pPr>
            <w:r w:rsidRPr="00B03C58">
              <w:rPr>
                <w:rFonts w:ascii="Times New Roman" w:hAnsi="Times New Roman"/>
                <w:b/>
                <w:sz w:val="20"/>
                <w:szCs w:val="20"/>
              </w:rPr>
              <w:t>-</w:t>
            </w:r>
          </w:p>
        </w:tc>
        <w:tc>
          <w:tcPr>
            <w:tcW w:w="205" w:type="pct"/>
            <w:tcBorders>
              <w:top w:val="single" w:sz="6" w:space="0" w:color="auto"/>
              <w:left w:val="single" w:sz="6" w:space="0" w:color="auto"/>
              <w:bottom w:val="single" w:sz="6" w:space="0" w:color="auto"/>
              <w:right w:val="single" w:sz="6" w:space="0" w:color="auto"/>
            </w:tcBorders>
          </w:tcPr>
          <w:p w:rsidR="00C67AE6" w:rsidRPr="00B03C58" w:rsidRDefault="001B2E8D" w:rsidP="00C67AE6">
            <w:pPr>
              <w:pStyle w:val="ConsPlusNormal0"/>
              <w:rPr>
                <w:rFonts w:ascii="Times New Roman" w:hAnsi="Times New Roman"/>
                <w:b/>
                <w:sz w:val="20"/>
                <w:szCs w:val="20"/>
              </w:rPr>
            </w:pPr>
            <w:r w:rsidRPr="00B03C58">
              <w:rPr>
                <w:rFonts w:ascii="Times New Roman" w:hAnsi="Times New Roman"/>
                <w:b/>
                <w:sz w:val="20"/>
                <w:szCs w:val="20"/>
              </w:rPr>
              <w:t>-</w:t>
            </w:r>
          </w:p>
        </w:tc>
        <w:tc>
          <w:tcPr>
            <w:tcW w:w="207" w:type="pct"/>
            <w:tcBorders>
              <w:top w:val="single" w:sz="6" w:space="0" w:color="auto"/>
              <w:left w:val="single" w:sz="6" w:space="0" w:color="auto"/>
              <w:bottom w:val="single" w:sz="6" w:space="0" w:color="auto"/>
              <w:right w:val="single" w:sz="6" w:space="0" w:color="auto"/>
            </w:tcBorders>
          </w:tcPr>
          <w:p w:rsidR="00C67AE6" w:rsidRPr="00B03C58" w:rsidRDefault="001B2E8D" w:rsidP="00C67AE6">
            <w:pPr>
              <w:pStyle w:val="ConsPlusNormal0"/>
              <w:rPr>
                <w:rFonts w:ascii="Times New Roman" w:hAnsi="Times New Roman"/>
                <w:b/>
                <w:sz w:val="20"/>
                <w:szCs w:val="20"/>
              </w:rPr>
            </w:pPr>
            <w:r w:rsidRPr="00B03C58">
              <w:rPr>
                <w:rFonts w:ascii="Times New Roman" w:hAnsi="Times New Roman"/>
                <w:b/>
                <w:sz w:val="20"/>
                <w:szCs w:val="20"/>
              </w:rPr>
              <w:t>-</w:t>
            </w:r>
          </w:p>
        </w:tc>
        <w:tc>
          <w:tcPr>
            <w:tcW w:w="68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Кв/д</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Дв/д= -------*100</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 н/с</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Гдг:</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Дв/д – Доля вакантных должностей                                                                                                                       замещаемых на основе конкурса и назначения из кадрового резерва;</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Кв/д – количество вакантных должностей;</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Кн/с – количество назначенных специалистов из кадрового резерва</w:t>
            </w:r>
          </w:p>
          <w:p w:rsidR="00C67AE6" w:rsidRPr="00C67AE6" w:rsidRDefault="00C67AE6" w:rsidP="00C67AE6">
            <w:pPr>
              <w:pStyle w:val="ConsPlusNormal0"/>
              <w:rPr>
                <w:rFonts w:ascii="Times New Roman" w:hAnsi="Times New Roman"/>
                <w:b/>
                <w:sz w:val="20"/>
                <w:szCs w:val="20"/>
                <w:vertAlign w:val="superscript"/>
              </w:rPr>
            </w:pPr>
          </w:p>
        </w:tc>
      </w:tr>
      <w:tr w:rsidR="00C67AE6" w:rsidRPr="00C67AE6" w:rsidTr="00172DFB">
        <w:trPr>
          <w:gridAfter w:val="1"/>
          <w:wAfter w:w="3" w:type="pct"/>
          <w:cantSplit/>
          <w:trHeight w:val="879"/>
        </w:trPr>
        <w:tc>
          <w:tcPr>
            <w:tcW w:w="154"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1013"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4</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Доля оснащения муниципальных служащих программным обеспечением и оргтехникой</w:t>
            </w:r>
          </w:p>
          <w:p w:rsidR="00C67AE6" w:rsidRPr="00C67AE6" w:rsidRDefault="00C67AE6" w:rsidP="00C67AE6">
            <w:pPr>
              <w:pStyle w:val="ConsPlusNormal0"/>
              <w:rPr>
                <w:rFonts w:ascii="Times New Roman" w:hAnsi="Times New Roman"/>
                <w:b/>
                <w:sz w:val="20"/>
                <w:szCs w:val="20"/>
              </w:rPr>
            </w:pPr>
          </w:p>
        </w:tc>
        <w:tc>
          <w:tcPr>
            <w:tcW w:w="40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80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80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80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85</w:t>
            </w:r>
          </w:p>
        </w:tc>
        <w:tc>
          <w:tcPr>
            <w:tcW w:w="206"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lang w:val="en-US"/>
              </w:rPr>
            </w:pPr>
            <w:r w:rsidRPr="00C67AE6">
              <w:rPr>
                <w:rFonts w:ascii="Times New Roman" w:hAnsi="Times New Roman"/>
                <w:b/>
                <w:sz w:val="20"/>
                <w:szCs w:val="20"/>
                <w:lang w:val="en-US"/>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100</w:t>
            </w:r>
          </w:p>
        </w:tc>
        <w:tc>
          <w:tcPr>
            <w:tcW w:w="205" w:type="pct"/>
            <w:tcBorders>
              <w:top w:val="single" w:sz="6" w:space="0" w:color="auto"/>
              <w:left w:val="single" w:sz="6" w:space="0" w:color="auto"/>
              <w:bottom w:val="single" w:sz="6" w:space="0" w:color="auto"/>
              <w:right w:val="single" w:sz="6" w:space="0" w:color="auto"/>
            </w:tcBorders>
          </w:tcPr>
          <w:p w:rsidR="00C67AE6" w:rsidRPr="00B03C58" w:rsidRDefault="001B2E8D" w:rsidP="00C67AE6">
            <w:pPr>
              <w:pStyle w:val="ConsPlusNormal0"/>
              <w:rPr>
                <w:rFonts w:ascii="Times New Roman" w:hAnsi="Times New Roman"/>
                <w:b/>
                <w:sz w:val="20"/>
                <w:szCs w:val="20"/>
              </w:rPr>
            </w:pPr>
            <w:r w:rsidRPr="00B03C58">
              <w:rPr>
                <w:rFonts w:ascii="Times New Roman" w:hAnsi="Times New Roman"/>
                <w:b/>
                <w:sz w:val="20"/>
                <w:szCs w:val="20"/>
              </w:rPr>
              <w:t>-</w:t>
            </w:r>
          </w:p>
        </w:tc>
        <w:tc>
          <w:tcPr>
            <w:tcW w:w="205" w:type="pct"/>
            <w:tcBorders>
              <w:top w:val="single" w:sz="6" w:space="0" w:color="auto"/>
              <w:left w:val="single" w:sz="6" w:space="0" w:color="auto"/>
              <w:bottom w:val="single" w:sz="6" w:space="0" w:color="auto"/>
              <w:right w:val="single" w:sz="6" w:space="0" w:color="auto"/>
            </w:tcBorders>
          </w:tcPr>
          <w:p w:rsidR="00C67AE6" w:rsidRPr="00B03C58" w:rsidRDefault="001B2E8D" w:rsidP="00C67AE6">
            <w:pPr>
              <w:pStyle w:val="ConsPlusNormal0"/>
              <w:rPr>
                <w:rFonts w:ascii="Times New Roman" w:hAnsi="Times New Roman"/>
                <w:b/>
                <w:sz w:val="20"/>
                <w:szCs w:val="20"/>
              </w:rPr>
            </w:pPr>
            <w:r w:rsidRPr="00B03C58">
              <w:rPr>
                <w:rFonts w:ascii="Times New Roman" w:hAnsi="Times New Roman"/>
                <w:b/>
                <w:sz w:val="20"/>
                <w:szCs w:val="20"/>
              </w:rPr>
              <w:t>-</w:t>
            </w:r>
          </w:p>
        </w:tc>
        <w:tc>
          <w:tcPr>
            <w:tcW w:w="207" w:type="pct"/>
            <w:tcBorders>
              <w:top w:val="single" w:sz="6" w:space="0" w:color="auto"/>
              <w:left w:val="single" w:sz="6" w:space="0" w:color="auto"/>
              <w:bottom w:val="single" w:sz="6" w:space="0" w:color="auto"/>
              <w:right w:val="single" w:sz="6" w:space="0" w:color="auto"/>
            </w:tcBorders>
          </w:tcPr>
          <w:p w:rsidR="00C67AE6" w:rsidRPr="00B03C58" w:rsidRDefault="001B2E8D" w:rsidP="00C67AE6">
            <w:pPr>
              <w:pStyle w:val="ConsPlusNormal0"/>
              <w:rPr>
                <w:rFonts w:ascii="Times New Roman" w:hAnsi="Times New Roman"/>
                <w:b/>
                <w:sz w:val="20"/>
                <w:szCs w:val="20"/>
              </w:rPr>
            </w:pPr>
            <w:r w:rsidRPr="00B03C58">
              <w:rPr>
                <w:rFonts w:ascii="Times New Roman" w:hAnsi="Times New Roman"/>
                <w:b/>
                <w:sz w:val="20"/>
                <w:szCs w:val="20"/>
              </w:rPr>
              <w:t>-</w:t>
            </w:r>
          </w:p>
        </w:tc>
        <w:tc>
          <w:tcPr>
            <w:tcW w:w="68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Км/с</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До/п=---------*100</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w:t>
            </w:r>
            <w:r w:rsidRPr="00C67AE6">
              <w:rPr>
                <w:rFonts w:ascii="Times New Roman" w:hAnsi="Times New Roman"/>
                <w:b/>
                <w:sz w:val="20"/>
                <w:szCs w:val="20"/>
                <w:lang w:val="en-US"/>
              </w:rPr>
              <w:t>i</w:t>
            </w:r>
            <w:r w:rsidRPr="00C67AE6">
              <w:rPr>
                <w:rFonts w:ascii="Times New Roman" w:hAnsi="Times New Roman"/>
                <w:b/>
                <w:sz w:val="20"/>
                <w:szCs w:val="20"/>
              </w:rPr>
              <w:t>-п/о</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Где:</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До/п – Доля оснащения муниципальных служащих программным обеспечением и оргтехникой;</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Км/с- количество муниципальных служащих;</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w:t>
            </w:r>
            <w:r w:rsidRPr="00C67AE6">
              <w:rPr>
                <w:rFonts w:ascii="Times New Roman" w:hAnsi="Times New Roman"/>
                <w:b/>
                <w:sz w:val="20"/>
                <w:szCs w:val="20"/>
                <w:lang w:val="en-US"/>
              </w:rPr>
              <w:t>i</w:t>
            </w:r>
            <w:r w:rsidRPr="00C67AE6">
              <w:rPr>
                <w:rFonts w:ascii="Times New Roman" w:hAnsi="Times New Roman"/>
                <w:b/>
                <w:sz w:val="20"/>
                <w:szCs w:val="20"/>
              </w:rPr>
              <w:t xml:space="preserve">-п/о – количество </w:t>
            </w:r>
            <w:r w:rsidRPr="00C67AE6">
              <w:rPr>
                <w:rFonts w:ascii="Times New Roman" w:hAnsi="Times New Roman"/>
                <w:b/>
                <w:sz w:val="20"/>
                <w:szCs w:val="20"/>
                <w:lang w:val="en-US"/>
              </w:rPr>
              <w:t>i</w:t>
            </w:r>
            <w:r w:rsidRPr="00C67AE6">
              <w:rPr>
                <w:rFonts w:ascii="Times New Roman" w:hAnsi="Times New Roman"/>
                <w:b/>
                <w:sz w:val="20"/>
                <w:szCs w:val="20"/>
              </w:rPr>
              <w:t xml:space="preserve">-того программного </w:t>
            </w:r>
            <w:r w:rsidRPr="00C67AE6">
              <w:rPr>
                <w:rFonts w:ascii="Times New Roman" w:hAnsi="Times New Roman"/>
                <w:b/>
                <w:sz w:val="20"/>
                <w:szCs w:val="20"/>
              </w:rPr>
              <w:lastRenderedPageBreak/>
              <w:t>обеспечения или огтехники</w:t>
            </w:r>
          </w:p>
        </w:tc>
      </w:tr>
      <w:tr w:rsidR="00C67AE6" w:rsidRPr="00C67AE6" w:rsidTr="00172DFB">
        <w:trPr>
          <w:gridAfter w:val="1"/>
          <w:wAfter w:w="3" w:type="pct"/>
          <w:cantSplit/>
          <w:trHeight w:val="879"/>
        </w:trPr>
        <w:tc>
          <w:tcPr>
            <w:tcW w:w="154"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1013" w:type="pct"/>
            <w:tcBorders>
              <w:top w:val="single" w:sz="4" w:space="0" w:color="auto"/>
              <w:left w:val="single" w:sz="4" w:space="0" w:color="auto"/>
              <w:bottom w:val="single" w:sz="4" w:space="0" w:color="auto"/>
              <w:right w:val="single" w:sz="4" w:space="0" w:color="auto"/>
            </w:tcBorders>
          </w:tcPr>
          <w:p w:rsidR="00C67AE6" w:rsidRPr="00C67AE6" w:rsidRDefault="00C67AE6" w:rsidP="00C67AE6">
            <w:pPr>
              <w:pStyle w:val="ConsPlusNormal0"/>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Целевой индикатор 5</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Доля заявлений на оказание муниципальных услуг, поданных посредством информационных технологий.</w:t>
            </w:r>
          </w:p>
        </w:tc>
        <w:tc>
          <w:tcPr>
            <w:tcW w:w="40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6"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F54D57" w:rsidP="00C67AE6">
            <w:pPr>
              <w:pStyle w:val="ConsPlusNormal0"/>
              <w:rPr>
                <w:rFonts w:ascii="Times New Roman" w:hAnsi="Times New Roman"/>
                <w:b/>
                <w:sz w:val="20"/>
                <w:szCs w:val="20"/>
              </w:rPr>
            </w:pPr>
            <w:r>
              <w:rPr>
                <w:rFonts w:ascii="Times New Roman" w:hAnsi="Times New Roman"/>
                <w:b/>
                <w:sz w:val="20"/>
                <w:szCs w:val="20"/>
              </w:rPr>
              <w:t>68,0</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0538CF" w:rsidP="000538CF">
            <w:pPr>
              <w:pStyle w:val="ConsPlusNormal0"/>
              <w:rPr>
                <w:rFonts w:ascii="Times New Roman" w:hAnsi="Times New Roman"/>
                <w:b/>
                <w:sz w:val="20"/>
                <w:szCs w:val="20"/>
              </w:rPr>
            </w:pPr>
            <w:r>
              <w:rPr>
                <w:rFonts w:ascii="Times New Roman" w:hAnsi="Times New Roman"/>
                <w:b/>
                <w:sz w:val="20"/>
                <w:szCs w:val="20"/>
              </w:rPr>
              <w:t>68</w:t>
            </w:r>
            <w:r w:rsidR="00F54D57">
              <w:rPr>
                <w:rFonts w:ascii="Times New Roman" w:hAnsi="Times New Roman"/>
                <w:b/>
                <w:sz w:val="20"/>
                <w:szCs w:val="20"/>
              </w:rPr>
              <w:t>,</w:t>
            </w:r>
            <w:r>
              <w:rPr>
                <w:rFonts w:ascii="Times New Roman" w:hAnsi="Times New Roman"/>
                <w:b/>
                <w:sz w:val="20"/>
                <w:szCs w:val="20"/>
              </w:rPr>
              <w:t>4</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1B2E8D" w:rsidP="00C67AE6">
            <w:pPr>
              <w:pStyle w:val="ConsPlusNormal0"/>
              <w:rPr>
                <w:rFonts w:ascii="Times New Roman" w:hAnsi="Times New Roman"/>
                <w:b/>
                <w:sz w:val="20"/>
                <w:szCs w:val="20"/>
              </w:rPr>
            </w:pPr>
            <w:r>
              <w:rPr>
                <w:rFonts w:ascii="Times New Roman" w:hAnsi="Times New Roman"/>
                <w:b/>
                <w:sz w:val="20"/>
                <w:szCs w:val="20"/>
              </w:rPr>
              <w:t>-</w:t>
            </w:r>
          </w:p>
        </w:tc>
        <w:tc>
          <w:tcPr>
            <w:tcW w:w="205" w:type="pct"/>
            <w:tcBorders>
              <w:top w:val="single" w:sz="6" w:space="0" w:color="auto"/>
              <w:left w:val="single" w:sz="6" w:space="0" w:color="auto"/>
              <w:bottom w:val="single" w:sz="6" w:space="0" w:color="auto"/>
              <w:right w:val="single" w:sz="6" w:space="0" w:color="auto"/>
            </w:tcBorders>
          </w:tcPr>
          <w:p w:rsidR="00C67AE6" w:rsidRPr="00C67AE6" w:rsidRDefault="001B2E8D" w:rsidP="00C67AE6">
            <w:pPr>
              <w:pStyle w:val="ConsPlusNormal0"/>
              <w:rPr>
                <w:rFonts w:ascii="Times New Roman" w:hAnsi="Times New Roman"/>
                <w:b/>
                <w:sz w:val="20"/>
                <w:szCs w:val="20"/>
              </w:rPr>
            </w:pPr>
            <w:r>
              <w:rPr>
                <w:rFonts w:ascii="Times New Roman" w:hAnsi="Times New Roman"/>
                <w:b/>
                <w:sz w:val="20"/>
                <w:szCs w:val="20"/>
              </w:rPr>
              <w:t>-</w:t>
            </w:r>
          </w:p>
        </w:tc>
        <w:tc>
          <w:tcPr>
            <w:tcW w:w="207" w:type="pct"/>
            <w:tcBorders>
              <w:top w:val="single" w:sz="6" w:space="0" w:color="auto"/>
              <w:left w:val="single" w:sz="6" w:space="0" w:color="auto"/>
              <w:bottom w:val="single" w:sz="6" w:space="0" w:color="auto"/>
              <w:right w:val="single" w:sz="6" w:space="0" w:color="auto"/>
            </w:tcBorders>
          </w:tcPr>
          <w:p w:rsidR="00C67AE6" w:rsidRPr="00C67AE6" w:rsidRDefault="001B2E8D" w:rsidP="00C67AE6">
            <w:pPr>
              <w:pStyle w:val="ConsPlusNormal0"/>
              <w:rPr>
                <w:rFonts w:ascii="Times New Roman" w:hAnsi="Times New Roman"/>
                <w:b/>
                <w:sz w:val="20"/>
                <w:szCs w:val="20"/>
              </w:rPr>
            </w:pPr>
            <w:r>
              <w:rPr>
                <w:rFonts w:ascii="Times New Roman" w:hAnsi="Times New Roman"/>
                <w:b/>
                <w:sz w:val="20"/>
                <w:szCs w:val="20"/>
              </w:rPr>
              <w:t>-</w:t>
            </w:r>
          </w:p>
        </w:tc>
        <w:tc>
          <w:tcPr>
            <w:tcW w:w="682" w:type="pct"/>
            <w:tcBorders>
              <w:top w:val="single" w:sz="6" w:space="0" w:color="auto"/>
              <w:left w:val="single" w:sz="6" w:space="0" w:color="auto"/>
              <w:bottom w:val="single" w:sz="6" w:space="0" w:color="auto"/>
              <w:right w:val="single" w:sz="6" w:space="0" w:color="auto"/>
            </w:tcBorders>
          </w:tcPr>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Кз\ит</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Ди/т=--------*100</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 xml:space="preserve">           Ок/з</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где:</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Ди/т – доля заявлений на оказание муниципальных услуг, поданных посредством информационных технологий;</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Кз/ит – количество заявлений на оказание муниципальных услуг, поданных посредством информационных технологий;</w:t>
            </w:r>
          </w:p>
          <w:p w:rsidR="00C67AE6" w:rsidRPr="00C67AE6" w:rsidRDefault="00C67AE6" w:rsidP="00C67AE6">
            <w:pPr>
              <w:pStyle w:val="ConsPlusNormal0"/>
              <w:rPr>
                <w:rFonts w:ascii="Times New Roman" w:hAnsi="Times New Roman"/>
                <w:b/>
                <w:sz w:val="20"/>
                <w:szCs w:val="20"/>
              </w:rPr>
            </w:pPr>
            <w:r w:rsidRPr="00C67AE6">
              <w:rPr>
                <w:rFonts w:ascii="Times New Roman" w:hAnsi="Times New Roman"/>
                <w:b/>
                <w:sz w:val="20"/>
                <w:szCs w:val="20"/>
              </w:rPr>
              <w:t>Ок/з – общее количество заявлений на оказание муниципальных услуг</w:t>
            </w:r>
          </w:p>
          <w:p w:rsidR="00C67AE6" w:rsidRPr="00C67AE6" w:rsidRDefault="00C67AE6" w:rsidP="00C67AE6">
            <w:pPr>
              <w:pStyle w:val="ConsPlusNormal0"/>
              <w:rPr>
                <w:rFonts w:ascii="Times New Roman" w:hAnsi="Times New Roman"/>
                <w:b/>
                <w:sz w:val="20"/>
                <w:szCs w:val="20"/>
              </w:rPr>
            </w:pPr>
          </w:p>
          <w:p w:rsidR="00C67AE6" w:rsidRPr="00C67AE6" w:rsidRDefault="00C67AE6" w:rsidP="00C67AE6">
            <w:pPr>
              <w:pStyle w:val="ConsPlusNormal0"/>
              <w:rPr>
                <w:rFonts w:ascii="Times New Roman" w:hAnsi="Times New Roman"/>
                <w:b/>
                <w:sz w:val="20"/>
                <w:szCs w:val="20"/>
              </w:rPr>
            </w:pPr>
          </w:p>
          <w:p w:rsidR="00C67AE6" w:rsidRPr="00C67AE6" w:rsidRDefault="00C67AE6" w:rsidP="00C67AE6">
            <w:pPr>
              <w:pStyle w:val="ConsPlusNormal0"/>
              <w:rPr>
                <w:rFonts w:ascii="Times New Roman" w:hAnsi="Times New Roman"/>
                <w:b/>
                <w:sz w:val="20"/>
                <w:szCs w:val="20"/>
              </w:rPr>
            </w:pPr>
          </w:p>
          <w:p w:rsidR="00C67AE6" w:rsidRPr="00C67AE6" w:rsidRDefault="00C67AE6" w:rsidP="00C67AE6">
            <w:pPr>
              <w:pStyle w:val="ConsPlusNormal0"/>
              <w:rPr>
                <w:rFonts w:ascii="Times New Roman" w:hAnsi="Times New Roman"/>
                <w:b/>
                <w:sz w:val="20"/>
                <w:szCs w:val="20"/>
              </w:rPr>
            </w:pPr>
          </w:p>
        </w:tc>
      </w:tr>
    </w:tbl>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472D7C" w:rsidRPr="00C67AE6" w:rsidRDefault="00472D7C" w:rsidP="00E44BCF">
      <w:pPr>
        <w:pStyle w:val="ConsPlusNormal0"/>
        <w:rPr>
          <w:rFonts w:ascii="Times New Roman" w:hAnsi="Times New Roman"/>
          <w:sz w:val="20"/>
          <w:szCs w:val="20"/>
        </w:rPr>
      </w:pPr>
    </w:p>
    <w:p w:rsidR="00E44BCF" w:rsidRPr="009870C6" w:rsidRDefault="00E44BCF" w:rsidP="00C67AE6">
      <w:pPr>
        <w:pStyle w:val="ConsPlusNormal0"/>
        <w:numPr>
          <w:ilvl w:val="0"/>
          <w:numId w:val="6"/>
        </w:numPr>
        <w:jc w:val="center"/>
        <w:rPr>
          <w:rFonts w:ascii="Times New Roman" w:hAnsi="Times New Roman" w:cs="Times New Roman"/>
          <w:b/>
          <w:bCs/>
          <w:sz w:val="24"/>
          <w:szCs w:val="24"/>
        </w:rPr>
      </w:pPr>
      <w:r w:rsidRPr="009870C6">
        <w:rPr>
          <w:rFonts w:ascii="Times New Roman" w:hAnsi="Times New Roman" w:cs="Times New Roman"/>
          <w:b/>
          <w:bCs/>
          <w:sz w:val="24"/>
          <w:szCs w:val="24"/>
        </w:rPr>
        <w:t xml:space="preserve">Ресурсное обеспечение </w:t>
      </w:r>
      <w:r w:rsidR="00B22733" w:rsidRPr="009870C6">
        <w:rPr>
          <w:rFonts w:ascii="Times New Roman" w:hAnsi="Times New Roman" w:cs="Times New Roman"/>
          <w:b/>
          <w:bCs/>
          <w:sz w:val="24"/>
          <w:szCs w:val="24"/>
        </w:rPr>
        <w:t>муниципальной п</w:t>
      </w:r>
      <w:r w:rsidRPr="009870C6">
        <w:rPr>
          <w:rFonts w:ascii="Times New Roman" w:hAnsi="Times New Roman" w:cs="Times New Roman"/>
          <w:b/>
          <w:bCs/>
          <w:sz w:val="24"/>
          <w:szCs w:val="24"/>
        </w:rPr>
        <w:t>рограммы</w:t>
      </w:r>
    </w:p>
    <w:p w:rsidR="00E44BCF" w:rsidRPr="009870C6" w:rsidRDefault="00E44BCF" w:rsidP="00E44BCF">
      <w:pPr>
        <w:pStyle w:val="ConsPlusNormal0"/>
        <w:ind w:firstLine="540"/>
        <w:jc w:val="both"/>
        <w:rPr>
          <w:rFonts w:ascii="Times New Roman" w:hAnsi="Times New Roman" w:cs="Times New Roman"/>
          <w:sz w:val="24"/>
          <w:szCs w:val="24"/>
        </w:rPr>
      </w:pPr>
      <w:r w:rsidRPr="009870C6">
        <w:rPr>
          <w:rFonts w:ascii="Times New Roman" w:hAnsi="Times New Roman" w:cs="Times New Roman"/>
          <w:sz w:val="24"/>
          <w:szCs w:val="24"/>
        </w:rPr>
        <w:t xml:space="preserve">Динамика расходов бюджета МО «Бичурский район» на весь период реализации Муниципальной программы сформирована с учетом </w:t>
      </w:r>
      <w:r w:rsidR="00CA1364" w:rsidRPr="009870C6">
        <w:rPr>
          <w:rFonts w:ascii="Times New Roman" w:hAnsi="Times New Roman" w:cs="Times New Roman"/>
          <w:sz w:val="24"/>
          <w:szCs w:val="24"/>
        </w:rPr>
        <w:t>положений,</w:t>
      </w:r>
      <w:r w:rsidRPr="009870C6">
        <w:rPr>
          <w:rFonts w:ascii="Times New Roman" w:hAnsi="Times New Roman" w:cs="Times New Roman"/>
          <w:sz w:val="24"/>
          <w:szCs w:val="24"/>
        </w:rPr>
        <w:t xml:space="preserve"> действующих нормативных правовых актов</w:t>
      </w:r>
      <w:r w:rsidR="006048B0" w:rsidRPr="009870C6">
        <w:rPr>
          <w:rFonts w:ascii="Times New Roman" w:hAnsi="Times New Roman" w:cs="Times New Roman"/>
          <w:sz w:val="24"/>
          <w:szCs w:val="24"/>
        </w:rPr>
        <w:t>, утвержденных МКУ Администрация</w:t>
      </w:r>
      <w:r w:rsidRPr="009870C6">
        <w:rPr>
          <w:rFonts w:ascii="Times New Roman" w:hAnsi="Times New Roman" w:cs="Times New Roman"/>
          <w:sz w:val="24"/>
          <w:szCs w:val="24"/>
        </w:rPr>
        <w:t xml:space="preserve"> МО «Бичурский район»</w:t>
      </w:r>
      <w:r w:rsidR="006048B0" w:rsidRPr="009870C6">
        <w:rPr>
          <w:rFonts w:ascii="Times New Roman" w:hAnsi="Times New Roman" w:cs="Times New Roman"/>
          <w:sz w:val="24"/>
          <w:szCs w:val="24"/>
        </w:rPr>
        <w:t>,</w:t>
      </w:r>
      <w:r w:rsidRPr="009870C6">
        <w:rPr>
          <w:rFonts w:ascii="Times New Roman" w:hAnsi="Times New Roman" w:cs="Times New Roman"/>
          <w:sz w:val="24"/>
          <w:szCs w:val="24"/>
        </w:rPr>
        <w:t xml:space="preserve"> Советом депутатов МО «Бичурский район».</w:t>
      </w:r>
    </w:p>
    <w:p w:rsidR="00E44BCF" w:rsidRPr="009870C6" w:rsidRDefault="00E44BCF" w:rsidP="00E44BCF">
      <w:pPr>
        <w:pStyle w:val="ConsPlusNormal0"/>
        <w:ind w:firstLine="540"/>
        <w:jc w:val="both"/>
        <w:rPr>
          <w:rFonts w:ascii="Times New Roman" w:hAnsi="Times New Roman" w:cs="Times New Roman"/>
          <w:sz w:val="24"/>
          <w:szCs w:val="24"/>
        </w:rPr>
      </w:pPr>
      <w:r w:rsidRPr="009870C6">
        <w:rPr>
          <w:rFonts w:ascii="Times New Roman" w:hAnsi="Times New Roman" w:cs="Times New Roman"/>
          <w:sz w:val="24"/>
          <w:szCs w:val="24"/>
        </w:rPr>
        <w:t>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rsidR="00DF0172" w:rsidRPr="009870C6" w:rsidRDefault="00DF0172" w:rsidP="00E31D04">
      <w:pPr>
        <w:pStyle w:val="ConsPlusNonformat"/>
        <w:rPr>
          <w:rFonts w:ascii="Times New Roman" w:hAnsi="Times New Roman" w:cs="Times New Roman"/>
          <w:sz w:val="24"/>
          <w:szCs w:val="24"/>
        </w:rPr>
      </w:pPr>
    </w:p>
    <w:p w:rsidR="00E44BCF" w:rsidRPr="009870C6" w:rsidRDefault="00D81987" w:rsidP="00FB74D3">
      <w:pPr>
        <w:pStyle w:val="ConsPlusNormal0"/>
        <w:jc w:val="center"/>
        <w:rPr>
          <w:rFonts w:ascii="Times New Roman" w:hAnsi="Times New Roman" w:cs="Times New Roman"/>
          <w:sz w:val="24"/>
          <w:szCs w:val="24"/>
        </w:rPr>
      </w:pPr>
      <w:r w:rsidRPr="009870C6">
        <w:rPr>
          <w:rFonts w:ascii="Times New Roman" w:hAnsi="Times New Roman" w:cs="Times New Roman"/>
          <w:b/>
          <w:bCs/>
          <w:sz w:val="24"/>
          <w:szCs w:val="24"/>
        </w:rPr>
        <w:t>Мероприятия и ресурсное обеспечение муниципальной программы «</w:t>
      </w:r>
      <w:r w:rsidR="00FB74D3" w:rsidRPr="009870C6">
        <w:rPr>
          <w:rFonts w:ascii="Times New Roman" w:hAnsi="Times New Roman" w:cs="Times New Roman"/>
          <w:b/>
          <w:bCs/>
          <w:sz w:val="24"/>
          <w:szCs w:val="24"/>
        </w:rPr>
        <w:t>Развитие муниципальной службы в МКУ Администрация МО «Бичурский район» на 2015-201</w:t>
      </w:r>
      <w:r w:rsidR="001B2E8D">
        <w:rPr>
          <w:rFonts w:ascii="Times New Roman" w:hAnsi="Times New Roman" w:cs="Times New Roman"/>
          <w:b/>
          <w:bCs/>
          <w:sz w:val="24"/>
          <w:szCs w:val="24"/>
        </w:rPr>
        <w:t xml:space="preserve">7 г и на плановый </w:t>
      </w:r>
      <w:r w:rsidR="001B2E8D" w:rsidRPr="00881516">
        <w:rPr>
          <w:rFonts w:ascii="Times New Roman" w:hAnsi="Times New Roman" w:cs="Times New Roman"/>
          <w:b/>
          <w:bCs/>
          <w:sz w:val="24"/>
          <w:szCs w:val="24"/>
        </w:rPr>
        <w:t>период до 202</w:t>
      </w:r>
      <w:r w:rsidR="00881516" w:rsidRPr="00881516">
        <w:rPr>
          <w:rFonts w:ascii="Times New Roman" w:hAnsi="Times New Roman" w:cs="Times New Roman"/>
          <w:b/>
          <w:bCs/>
          <w:sz w:val="24"/>
          <w:szCs w:val="24"/>
        </w:rPr>
        <w:t>4</w:t>
      </w:r>
      <w:r w:rsidR="00FB74D3" w:rsidRPr="00881516">
        <w:rPr>
          <w:rFonts w:ascii="Times New Roman" w:hAnsi="Times New Roman" w:cs="Times New Roman"/>
          <w:b/>
          <w:bCs/>
          <w:sz w:val="24"/>
          <w:szCs w:val="24"/>
        </w:rPr>
        <w:t xml:space="preserve"> года</w:t>
      </w:r>
      <w:r w:rsidRPr="00881516">
        <w:rPr>
          <w:rFonts w:ascii="Times New Roman" w:hAnsi="Times New Roman" w:cs="Times New Roman"/>
          <w:b/>
          <w:sz w:val="24"/>
          <w:szCs w:val="24"/>
        </w:rPr>
        <w:t>»</w:t>
      </w:r>
      <w:r w:rsidR="00FB74D3" w:rsidRPr="00881516">
        <w:rPr>
          <w:rFonts w:ascii="Times New Roman" w:hAnsi="Times New Roman" w:cs="Times New Roman"/>
          <w:b/>
          <w:sz w:val="24"/>
          <w:szCs w:val="24"/>
        </w:rPr>
        <w:t xml:space="preserve"> </w:t>
      </w:r>
      <w:r w:rsidRPr="00881516">
        <w:rPr>
          <w:rFonts w:ascii="Times New Roman" w:hAnsi="Times New Roman" w:cs="Times New Roman"/>
          <w:b/>
          <w:bCs/>
          <w:sz w:val="24"/>
          <w:szCs w:val="24"/>
        </w:rPr>
        <w:t>за</w:t>
      </w:r>
      <w:r w:rsidRPr="009870C6">
        <w:rPr>
          <w:rFonts w:ascii="Times New Roman" w:hAnsi="Times New Roman" w:cs="Times New Roman"/>
          <w:b/>
          <w:bCs/>
          <w:sz w:val="24"/>
          <w:szCs w:val="24"/>
        </w:rPr>
        <w:t xml:space="preserve"> счет всех источников финансирования</w:t>
      </w:r>
    </w:p>
    <w:tbl>
      <w:tblPr>
        <w:tblStyle w:val="af"/>
        <w:tblW w:w="14349" w:type="dxa"/>
        <w:tblInd w:w="108" w:type="dxa"/>
        <w:tblLayout w:type="fixed"/>
        <w:tblLook w:val="04A0" w:firstRow="1" w:lastRow="0" w:firstColumn="1" w:lastColumn="0" w:noHBand="0" w:noVBand="1"/>
      </w:tblPr>
      <w:tblGrid>
        <w:gridCol w:w="1560"/>
        <w:gridCol w:w="3118"/>
        <w:gridCol w:w="1134"/>
        <w:gridCol w:w="709"/>
        <w:gridCol w:w="850"/>
        <w:gridCol w:w="993"/>
        <w:gridCol w:w="1134"/>
        <w:gridCol w:w="992"/>
        <w:gridCol w:w="983"/>
        <w:gridCol w:w="718"/>
        <w:gridCol w:w="709"/>
        <w:gridCol w:w="709"/>
        <w:gridCol w:w="740"/>
      </w:tblGrid>
      <w:tr w:rsidR="009760CF" w:rsidRPr="009870C6" w:rsidTr="00823CB7">
        <w:trPr>
          <w:trHeight w:val="654"/>
        </w:trPr>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Статус</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FB74D3">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Наименование</w:t>
            </w:r>
            <w:r w:rsidR="00FB74D3" w:rsidRPr="009870C6">
              <w:rPr>
                <w:rFonts w:ascii="Times New Roman" w:hAnsi="Times New Roman" w:cs="Times New Roman"/>
                <w:b/>
                <w:bCs/>
                <w:sz w:val="24"/>
                <w:szCs w:val="24"/>
              </w:rPr>
              <w:t xml:space="preserve"> программы, подпрограммы,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A747C3" w:rsidP="009760CF">
            <w:pPr>
              <w:pStyle w:val="ConsPlusNormal0"/>
              <w:ind w:left="-108" w:right="-108"/>
              <w:rPr>
                <w:rFonts w:ascii="Times New Roman" w:hAnsi="Times New Roman" w:cs="Times New Roman"/>
                <w:b/>
                <w:bCs/>
                <w:sz w:val="24"/>
                <w:szCs w:val="24"/>
              </w:rPr>
            </w:pPr>
            <w:r w:rsidRPr="009870C6">
              <w:rPr>
                <w:rFonts w:ascii="Times New Roman" w:hAnsi="Times New Roman" w:cs="Times New Roman"/>
                <w:b/>
                <w:bCs/>
                <w:sz w:val="24"/>
                <w:szCs w:val="24"/>
              </w:rPr>
              <w:t>И</w:t>
            </w:r>
            <w:r w:rsidR="009760CF" w:rsidRPr="009870C6">
              <w:rPr>
                <w:rFonts w:ascii="Times New Roman" w:hAnsi="Times New Roman" w:cs="Times New Roman"/>
                <w:b/>
                <w:bCs/>
                <w:sz w:val="24"/>
                <w:szCs w:val="24"/>
              </w:rPr>
              <w:t>сточник</w:t>
            </w:r>
            <w:r w:rsidRPr="009870C6">
              <w:rPr>
                <w:rFonts w:ascii="Times New Roman" w:hAnsi="Times New Roman" w:cs="Times New Roman"/>
                <w:b/>
                <w:bCs/>
                <w:sz w:val="24"/>
                <w:szCs w:val="24"/>
              </w:rPr>
              <w:t xml:space="preserve"> финансирования</w:t>
            </w:r>
          </w:p>
        </w:tc>
        <w:tc>
          <w:tcPr>
            <w:tcW w:w="8537" w:type="dxa"/>
            <w:gridSpan w:val="10"/>
            <w:tcBorders>
              <w:top w:val="single" w:sz="4" w:space="0" w:color="auto"/>
              <w:left w:val="single" w:sz="4" w:space="0" w:color="auto"/>
              <w:bottom w:val="single" w:sz="4" w:space="0" w:color="auto"/>
              <w:right w:val="single" w:sz="4" w:space="0" w:color="auto"/>
            </w:tcBorders>
            <w:hideMark/>
          </w:tcPr>
          <w:p w:rsidR="009760CF" w:rsidRPr="009870C6" w:rsidRDefault="009760CF" w:rsidP="00BD7A0C">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Оценка расходов</w:t>
            </w:r>
            <w:r w:rsidR="00A3328F">
              <w:rPr>
                <w:rFonts w:ascii="Times New Roman" w:hAnsi="Times New Roman" w:cs="Times New Roman"/>
                <w:b/>
                <w:bCs/>
                <w:sz w:val="24"/>
                <w:szCs w:val="24"/>
              </w:rPr>
              <w:t xml:space="preserve">, ты. </w:t>
            </w:r>
            <w:r w:rsidR="00BD7A0C">
              <w:rPr>
                <w:rFonts w:ascii="Times New Roman" w:hAnsi="Times New Roman" w:cs="Times New Roman"/>
                <w:b/>
                <w:bCs/>
                <w:sz w:val="24"/>
                <w:szCs w:val="24"/>
              </w:rPr>
              <w:t>р</w:t>
            </w:r>
            <w:r w:rsidR="00A3328F">
              <w:rPr>
                <w:rFonts w:ascii="Times New Roman" w:hAnsi="Times New Roman" w:cs="Times New Roman"/>
                <w:b/>
                <w:bCs/>
                <w:sz w:val="24"/>
                <w:szCs w:val="24"/>
              </w:rPr>
              <w:t>уб.</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2015</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2016</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2017</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2018</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2019</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32" w:right="-108"/>
              <w:rPr>
                <w:rFonts w:ascii="Times New Roman" w:hAnsi="Times New Roman" w:cs="Times New Roman"/>
                <w:b/>
                <w:bCs/>
                <w:sz w:val="24"/>
                <w:szCs w:val="24"/>
              </w:rPr>
            </w:pPr>
            <w:r w:rsidRPr="009870C6">
              <w:rPr>
                <w:rFonts w:ascii="Times New Roman" w:hAnsi="Times New Roman" w:cs="Times New Roman"/>
                <w:b/>
                <w:bCs/>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2023</w:t>
            </w:r>
          </w:p>
        </w:tc>
        <w:tc>
          <w:tcPr>
            <w:tcW w:w="740" w:type="dxa"/>
            <w:tcBorders>
              <w:top w:val="single" w:sz="4" w:space="0" w:color="auto"/>
              <w:left w:val="single" w:sz="4" w:space="0" w:color="auto"/>
              <w:bottom w:val="single" w:sz="4" w:space="0" w:color="auto"/>
              <w:right w:val="single" w:sz="4" w:space="0" w:color="auto"/>
            </w:tcBorders>
          </w:tcPr>
          <w:p w:rsidR="009760CF" w:rsidRPr="00B03C58" w:rsidRDefault="009760CF" w:rsidP="009760CF">
            <w:pPr>
              <w:pStyle w:val="ConsPlusNormal0"/>
              <w:rPr>
                <w:rFonts w:ascii="Times New Roman" w:hAnsi="Times New Roman" w:cs="Times New Roman"/>
                <w:b/>
                <w:bCs/>
                <w:sz w:val="24"/>
                <w:szCs w:val="24"/>
              </w:rPr>
            </w:pPr>
            <w:r w:rsidRPr="00B03C58">
              <w:rPr>
                <w:rFonts w:ascii="Times New Roman" w:hAnsi="Times New Roman" w:cs="Times New Roman"/>
                <w:b/>
                <w:bCs/>
                <w:sz w:val="24"/>
                <w:szCs w:val="24"/>
              </w:rPr>
              <w:t>2024</w:t>
            </w:r>
          </w:p>
        </w:tc>
      </w:tr>
      <w:tr w:rsidR="009760CF" w:rsidRPr="009870C6" w:rsidTr="00823CB7">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108" w:right="-108"/>
              <w:rPr>
                <w:rFonts w:ascii="Times New Roman" w:hAnsi="Times New Roman" w:cs="Times New Roman"/>
                <w:b/>
                <w:bCs/>
                <w:sz w:val="24"/>
                <w:szCs w:val="24"/>
              </w:rPr>
            </w:pPr>
            <w:r w:rsidRPr="009870C6">
              <w:rPr>
                <w:rFonts w:ascii="Times New Roman" w:hAnsi="Times New Roman" w:cs="Times New Roman"/>
                <w:b/>
                <w:bCs/>
                <w:sz w:val="24"/>
                <w:szCs w:val="24"/>
              </w:rPr>
              <w:t>Программа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881516">
            <w:pPr>
              <w:pStyle w:val="ConsPlusNormal0"/>
              <w:ind w:right="-112"/>
              <w:rPr>
                <w:rFonts w:ascii="Times New Roman" w:hAnsi="Times New Roman" w:cs="Times New Roman"/>
                <w:b/>
                <w:bCs/>
                <w:sz w:val="24"/>
                <w:szCs w:val="24"/>
              </w:rPr>
            </w:pPr>
            <w:r w:rsidRPr="009870C6">
              <w:rPr>
                <w:rFonts w:ascii="Times New Roman" w:hAnsi="Times New Roman" w:cs="Times New Roman"/>
                <w:bCs/>
                <w:sz w:val="24"/>
                <w:szCs w:val="24"/>
              </w:rPr>
              <w:t>Развитие муниципальной службы в МКУ Администрация МО «Бичурский район» на 2015-201</w:t>
            </w:r>
            <w:r w:rsidR="001B2E8D">
              <w:rPr>
                <w:rFonts w:ascii="Times New Roman" w:hAnsi="Times New Roman" w:cs="Times New Roman"/>
                <w:bCs/>
                <w:sz w:val="24"/>
                <w:szCs w:val="24"/>
              </w:rPr>
              <w:t xml:space="preserve">7 г и на плановый период </w:t>
            </w:r>
            <w:r w:rsidR="001B2E8D" w:rsidRPr="00B03C58">
              <w:rPr>
                <w:rFonts w:ascii="Times New Roman" w:hAnsi="Times New Roman" w:cs="Times New Roman"/>
                <w:bCs/>
                <w:sz w:val="24"/>
                <w:szCs w:val="24"/>
              </w:rPr>
              <w:t>до 202</w:t>
            </w:r>
            <w:r w:rsidR="00881516" w:rsidRPr="00B03C58">
              <w:rPr>
                <w:rFonts w:ascii="Times New Roman" w:hAnsi="Times New Roman" w:cs="Times New Roman"/>
                <w:bCs/>
                <w:sz w:val="24"/>
                <w:szCs w:val="24"/>
              </w:rPr>
              <w:t>4</w:t>
            </w:r>
            <w:r w:rsidRPr="00B03C58">
              <w:rPr>
                <w:rFonts w:ascii="Times New Roman" w:hAnsi="Times New Roman" w:cs="Times New Roman"/>
                <w:bCs/>
                <w:sz w:val="24"/>
                <w:szCs w:val="24"/>
              </w:rPr>
              <w:t xml:space="preserve"> года</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108"/>
              <w:rPr>
                <w:rFonts w:ascii="Times New Roman" w:hAnsi="Times New Roman" w:cs="Times New Roman"/>
                <w:bCs/>
                <w:sz w:val="24"/>
                <w:szCs w:val="24"/>
              </w:rPr>
            </w:pPr>
            <w:r w:rsidRPr="009870C6">
              <w:rPr>
                <w:rFonts w:ascii="Times New Roman" w:hAnsi="Times New Roman" w:cs="Times New Roman"/>
                <w:bCs/>
                <w:sz w:val="24"/>
                <w:szCs w:val="24"/>
              </w:rPr>
              <w:t>1110,2</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107"/>
              <w:rPr>
                <w:rFonts w:ascii="Times New Roman" w:hAnsi="Times New Roman" w:cs="Times New Roman"/>
                <w:bCs/>
                <w:sz w:val="24"/>
                <w:szCs w:val="24"/>
                <w:highlight w:val="yellow"/>
              </w:rPr>
            </w:pPr>
            <w:r w:rsidRPr="009870C6">
              <w:rPr>
                <w:rFonts w:ascii="Times New Roman" w:hAnsi="Times New Roman" w:cs="Times New Roman"/>
                <w:sz w:val="24"/>
                <w:szCs w:val="24"/>
              </w:rPr>
              <w:t>1385,05</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F0B00">
            <w:pPr>
              <w:pStyle w:val="ConsPlusNormal0"/>
              <w:ind w:left="-107"/>
              <w:rPr>
                <w:rFonts w:ascii="Times New Roman" w:hAnsi="Times New Roman" w:cs="Times New Roman"/>
                <w:bCs/>
                <w:sz w:val="24"/>
                <w:szCs w:val="24"/>
              </w:rPr>
            </w:pPr>
            <w:r w:rsidRPr="009870C6">
              <w:rPr>
                <w:rFonts w:ascii="Times New Roman" w:hAnsi="Times New Roman" w:cs="Times New Roman"/>
                <w:bCs/>
                <w:sz w:val="24"/>
                <w:szCs w:val="24"/>
              </w:rPr>
              <w:t>250</w:t>
            </w:r>
            <w:r w:rsidR="009F0B00" w:rsidRPr="009870C6">
              <w:rPr>
                <w:rFonts w:ascii="Times New Roman" w:hAnsi="Times New Roman" w:cs="Times New Roman"/>
                <w:bCs/>
                <w:sz w:val="24"/>
                <w:szCs w:val="24"/>
              </w:rPr>
              <w:t>,</w:t>
            </w:r>
            <w:r w:rsidRPr="009870C6">
              <w:rPr>
                <w:rFonts w:ascii="Times New Roman" w:hAnsi="Times New Roman" w:cs="Times New Roman"/>
                <w:bCs/>
                <w:sz w:val="24"/>
                <w:szCs w:val="24"/>
              </w:rPr>
              <w:t>4947</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9760CF" w:rsidP="00A8655B">
            <w:pPr>
              <w:pStyle w:val="ConsPlusNormal0"/>
              <w:ind w:left="-108" w:right="-115"/>
              <w:rPr>
                <w:rFonts w:ascii="Times New Roman" w:hAnsi="Times New Roman" w:cs="Times New Roman"/>
                <w:bCs/>
                <w:sz w:val="24"/>
                <w:szCs w:val="24"/>
              </w:rPr>
            </w:pPr>
            <w:r w:rsidRPr="009870C6">
              <w:rPr>
                <w:rFonts w:ascii="Times New Roman" w:hAnsi="Times New Roman" w:cs="Times New Roman"/>
                <w:bCs/>
                <w:sz w:val="24"/>
                <w:szCs w:val="24"/>
              </w:rPr>
              <w:t>19</w:t>
            </w:r>
            <w:r w:rsidR="0024535B" w:rsidRPr="009870C6">
              <w:rPr>
                <w:rFonts w:ascii="Times New Roman" w:hAnsi="Times New Roman" w:cs="Times New Roman"/>
                <w:bCs/>
                <w:sz w:val="24"/>
                <w:szCs w:val="24"/>
              </w:rPr>
              <w:t>88</w:t>
            </w:r>
            <w:r w:rsidR="00A8655B" w:rsidRPr="009870C6">
              <w:rPr>
                <w:rFonts w:ascii="Times New Roman" w:hAnsi="Times New Roman" w:cs="Times New Roman"/>
                <w:bCs/>
                <w:sz w:val="24"/>
                <w:szCs w:val="24"/>
              </w:rPr>
              <w:t>,</w:t>
            </w:r>
            <w:r w:rsidR="0024535B" w:rsidRPr="009870C6">
              <w:rPr>
                <w:rFonts w:ascii="Times New Roman" w:hAnsi="Times New Roman" w:cs="Times New Roman"/>
                <w:bCs/>
                <w:sz w:val="24"/>
                <w:szCs w:val="24"/>
              </w:rPr>
              <w:t>68253</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CA1364" w:rsidP="009760CF">
            <w:pPr>
              <w:pStyle w:val="ConsPlusNormal0"/>
              <w:ind w:right="-108"/>
              <w:rPr>
                <w:rFonts w:ascii="Times New Roman" w:hAnsi="Times New Roman" w:cs="Times New Roman"/>
                <w:bCs/>
                <w:sz w:val="24"/>
                <w:szCs w:val="24"/>
              </w:rPr>
            </w:pPr>
            <w:r>
              <w:rPr>
                <w:rFonts w:ascii="Times New Roman" w:hAnsi="Times New Roman" w:cs="Times New Roman"/>
                <w:bCs/>
                <w:sz w:val="24"/>
                <w:szCs w:val="24"/>
              </w:rPr>
              <w:t>2903,72920</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1B2E8D" w:rsidP="00E40BBA">
            <w:pPr>
              <w:pStyle w:val="ConsPlusNormal0"/>
              <w:ind w:left="-99" w:right="-108"/>
              <w:rPr>
                <w:rFonts w:ascii="Times New Roman" w:hAnsi="Times New Roman" w:cs="Times New Roman"/>
                <w:bCs/>
                <w:sz w:val="24"/>
                <w:szCs w:val="24"/>
              </w:rPr>
            </w:pPr>
            <w:r>
              <w:rPr>
                <w:rFonts w:ascii="Times New Roman" w:hAnsi="Times New Roman" w:cs="Times New Roman"/>
                <w:bCs/>
                <w:sz w:val="24"/>
                <w:szCs w:val="24"/>
              </w:rPr>
              <w:t>4339,74948</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CA1364"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77,1</w:t>
            </w:r>
          </w:p>
        </w:tc>
        <w:tc>
          <w:tcPr>
            <w:tcW w:w="709" w:type="dxa"/>
            <w:tcBorders>
              <w:top w:val="single" w:sz="4" w:space="0" w:color="auto"/>
              <w:left w:val="single" w:sz="4" w:space="0" w:color="auto"/>
              <w:bottom w:val="single" w:sz="4" w:space="0" w:color="auto"/>
              <w:right w:val="single" w:sz="4" w:space="0" w:color="auto"/>
            </w:tcBorders>
          </w:tcPr>
          <w:p w:rsidR="009760CF" w:rsidRPr="00E40BBA" w:rsidRDefault="00CA1364" w:rsidP="009760CF">
            <w:pPr>
              <w:pStyle w:val="ConsPlusNormal0"/>
              <w:rPr>
                <w:rFonts w:ascii="Times New Roman" w:hAnsi="Times New Roman" w:cs="Times New Roman"/>
                <w:bCs/>
                <w:sz w:val="24"/>
                <w:szCs w:val="24"/>
              </w:rPr>
            </w:pPr>
            <w:r w:rsidRPr="00E40BBA">
              <w:rPr>
                <w:rFonts w:ascii="Times New Roman" w:hAnsi="Times New Roman" w:cs="Times New Roman"/>
                <w:bCs/>
                <w:sz w:val="24"/>
                <w:szCs w:val="24"/>
              </w:rPr>
              <w:t>77,1</w:t>
            </w:r>
          </w:p>
        </w:tc>
        <w:tc>
          <w:tcPr>
            <w:tcW w:w="740" w:type="dxa"/>
            <w:tcBorders>
              <w:top w:val="single" w:sz="4" w:space="0" w:color="auto"/>
              <w:left w:val="single" w:sz="4" w:space="0" w:color="auto"/>
              <w:bottom w:val="single" w:sz="4" w:space="0" w:color="auto"/>
              <w:right w:val="single" w:sz="4" w:space="0" w:color="auto"/>
            </w:tcBorders>
          </w:tcPr>
          <w:p w:rsidR="009760CF" w:rsidRPr="00B03C58" w:rsidRDefault="00B03C58"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452A9"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24535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D87C2C"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D87C2C"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443AC7"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CA1364"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B03C58" w:rsidRDefault="00B03C58"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452A9"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127,0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hanging="99"/>
              <w:rPr>
                <w:rFonts w:ascii="Times New Roman" w:hAnsi="Times New Roman" w:cs="Times New Roman"/>
                <w:bCs/>
                <w:sz w:val="24"/>
                <w:szCs w:val="24"/>
              </w:rPr>
            </w:pPr>
            <w:r w:rsidRPr="009870C6">
              <w:rPr>
                <w:rFonts w:ascii="Times New Roman" w:hAnsi="Times New Roman" w:cs="Times New Roman"/>
                <w:bCs/>
                <w:sz w:val="24"/>
                <w:szCs w:val="24"/>
              </w:rPr>
              <w:t>181,85</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24535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80,0</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CA1364" w:rsidP="009760CF">
            <w:pPr>
              <w:pStyle w:val="ConsPlusNormal0"/>
              <w:rPr>
                <w:rFonts w:ascii="Times New Roman" w:hAnsi="Times New Roman" w:cs="Times New Roman"/>
                <w:bCs/>
                <w:sz w:val="24"/>
                <w:szCs w:val="24"/>
              </w:rPr>
            </w:pPr>
            <w:r>
              <w:rPr>
                <w:rFonts w:ascii="Times New Roman" w:hAnsi="Times New Roman" w:cs="Times New Roman"/>
                <w:bCs/>
                <w:sz w:val="24"/>
                <w:szCs w:val="24"/>
              </w:rPr>
              <w:t>530,0</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AF3D80" w:rsidP="00E40BBA">
            <w:pPr>
              <w:pStyle w:val="ConsPlusNormal0"/>
              <w:ind w:left="-99"/>
              <w:rPr>
                <w:rFonts w:ascii="Times New Roman" w:hAnsi="Times New Roman" w:cs="Times New Roman"/>
                <w:bCs/>
                <w:sz w:val="24"/>
                <w:szCs w:val="24"/>
              </w:rPr>
            </w:pPr>
            <w:r>
              <w:rPr>
                <w:rFonts w:ascii="Times New Roman" w:hAnsi="Times New Roman" w:cs="Times New Roman"/>
                <w:bCs/>
                <w:sz w:val="24"/>
                <w:szCs w:val="24"/>
              </w:rPr>
              <w:t>99</w:t>
            </w:r>
            <w:r w:rsidR="001B2E8D">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CA1364"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77,1</w:t>
            </w:r>
          </w:p>
        </w:tc>
        <w:tc>
          <w:tcPr>
            <w:tcW w:w="709" w:type="dxa"/>
            <w:tcBorders>
              <w:top w:val="single" w:sz="4" w:space="0" w:color="auto"/>
              <w:left w:val="single" w:sz="4" w:space="0" w:color="auto"/>
              <w:bottom w:val="single" w:sz="4" w:space="0" w:color="auto"/>
              <w:right w:val="single" w:sz="4" w:space="0" w:color="auto"/>
            </w:tcBorders>
          </w:tcPr>
          <w:p w:rsidR="009760CF" w:rsidRPr="00E40BBA" w:rsidRDefault="00CA1364" w:rsidP="009760CF">
            <w:pPr>
              <w:pStyle w:val="ConsPlusNormal0"/>
              <w:rPr>
                <w:rFonts w:ascii="Times New Roman" w:hAnsi="Times New Roman" w:cs="Times New Roman"/>
                <w:bCs/>
                <w:sz w:val="24"/>
                <w:szCs w:val="24"/>
              </w:rPr>
            </w:pPr>
            <w:r w:rsidRPr="00E40BBA">
              <w:rPr>
                <w:rFonts w:ascii="Times New Roman" w:hAnsi="Times New Roman" w:cs="Times New Roman"/>
                <w:bCs/>
                <w:sz w:val="24"/>
                <w:szCs w:val="24"/>
              </w:rPr>
              <w:t>77,1</w:t>
            </w:r>
          </w:p>
        </w:tc>
        <w:tc>
          <w:tcPr>
            <w:tcW w:w="740" w:type="dxa"/>
            <w:tcBorders>
              <w:top w:val="single" w:sz="4" w:space="0" w:color="auto"/>
              <w:left w:val="single" w:sz="4" w:space="0" w:color="auto"/>
              <w:bottom w:val="single" w:sz="4" w:space="0" w:color="auto"/>
              <w:right w:val="single" w:sz="4" w:space="0" w:color="auto"/>
            </w:tcBorders>
          </w:tcPr>
          <w:p w:rsidR="009760CF" w:rsidRPr="00B03C58" w:rsidRDefault="00B03C58"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452A9" w:rsidP="00C452A9">
            <w:pPr>
              <w:pStyle w:val="ConsPlusNormal0"/>
              <w:rPr>
                <w:rFonts w:ascii="Times New Roman" w:hAnsi="Times New Roman" w:cs="Times New Roman"/>
                <w:b/>
                <w:bCs/>
                <w:sz w:val="24"/>
                <w:szCs w:val="24"/>
              </w:rPr>
            </w:pPr>
            <w:r>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98" w:right="-118"/>
              <w:rPr>
                <w:rFonts w:ascii="Times New Roman" w:hAnsi="Times New Roman" w:cs="Times New Roman"/>
                <w:bCs/>
                <w:sz w:val="24"/>
                <w:szCs w:val="24"/>
              </w:rPr>
            </w:pPr>
            <w:r w:rsidRPr="009870C6">
              <w:rPr>
                <w:rFonts w:ascii="Times New Roman" w:hAnsi="Times New Roman" w:cs="Times New Roman"/>
                <w:bCs/>
                <w:sz w:val="24"/>
                <w:szCs w:val="24"/>
              </w:rPr>
              <w:t>1110,2</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left="-98"/>
              <w:rPr>
                <w:rFonts w:ascii="Times New Roman" w:hAnsi="Times New Roman" w:cs="Times New Roman"/>
                <w:bCs/>
                <w:sz w:val="24"/>
                <w:szCs w:val="24"/>
              </w:rPr>
            </w:pPr>
            <w:r w:rsidRPr="009870C6">
              <w:rPr>
                <w:rFonts w:ascii="Times New Roman" w:hAnsi="Times New Roman" w:cs="Times New Roman"/>
                <w:bCs/>
                <w:sz w:val="24"/>
                <w:szCs w:val="24"/>
              </w:rPr>
              <w:t>1258,05</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F0B00">
            <w:pPr>
              <w:pStyle w:val="ConsPlusNormal0"/>
              <w:ind w:left="-99" w:right="-116"/>
              <w:rPr>
                <w:rFonts w:ascii="Times New Roman" w:hAnsi="Times New Roman" w:cs="Times New Roman"/>
                <w:bCs/>
                <w:sz w:val="24"/>
                <w:szCs w:val="24"/>
              </w:rPr>
            </w:pPr>
            <w:r w:rsidRPr="009870C6">
              <w:rPr>
                <w:rFonts w:ascii="Times New Roman" w:hAnsi="Times New Roman" w:cs="Times New Roman"/>
                <w:bCs/>
                <w:sz w:val="24"/>
                <w:szCs w:val="24"/>
              </w:rPr>
              <w:t>232</w:t>
            </w:r>
            <w:r w:rsidR="009F0B00" w:rsidRPr="009870C6">
              <w:rPr>
                <w:rFonts w:ascii="Times New Roman" w:hAnsi="Times New Roman" w:cs="Times New Roman"/>
                <w:bCs/>
                <w:sz w:val="24"/>
                <w:szCs w:val="24"/>
              </w:rPr>
              <w:t>,</w:t>
            </w:r>
            <w:r w:rsidRPr="009870C6">
              <w:rPr>
                <w:rFonts w:ascii="Times New Roman" w:hAnsi="Times New Roman" w:cs="Times New Roman"/>
                <w:bCs/>
                <w:sz w:val="24"/>
                <w:szCs w:val="24"/>
              </w:rPr>
              <w:t>3097</w:t>
            </w:r>
          </w:p>
        </w:tc>
        <w:tc>
          <w:tcPr>
            <w:tcW w:w="992" w:type="dxa"/>
            <w:tcBorders>
              <w:top w:val="single" w:sz="4" w:space="0" w:color="auto"/>
              <w:left w:val="single" w:sz="4" w:space="0" w:color="auto"/>
              <w:bottom w:val="single" w:sz="4" w:space="0" w:color="auto"/>
              <w:right w:val="single" w:sz="4" w:space="0" w:color="auto"/>
            </w:tcBorders>
            <w:hideMark/>
          </w:tcPr>
          <w:p w:rsidR="0024535B" w:rsidRPr="009870C6" w:rsidRDefault="009760CF" w:rsidP="0024535B">
            <w:pPr>
              <w:pStyle w:val="ConsPlusNormal0"/>
              <w:ind w:left="-108" w:right="-115"/>
              <w:rPr>
                <w:rFonts w:ascii="Times New Roman" w:hAnsi="Times New Roman" w:cs="Times New Roman"/>
                <w:bCs/>
                <w:sz w:val="24"/>
                <w:szCs w:val="24"/>
              </w:rPr>
            </w:pPr>
            <w:r w:rsidRPr="009870C6">
              <w:rPr>
                <w:rFonts w:ascii="Times New Roman" w:hAnsi="Times New Roman" w:cs="Times New Roman"/>
                <w:bCs/>
                <w:sz w:val="24"/>
                <w:szCs w:val="24"/>
              </w:rPr>
              <w:t>1</w:t>
            </w:r>
            <w:r w:rsidR="0024535B" w:rsidRPr="009870C6">
              <w:rPr>
                <w:rFonts w:ascii="Times New Roman" w:hAnsi="Times New Roman" w:cs="Times New Roman"/>
                <w:bCs/>
                <w:sz w:val="24"/>
                <w:szCs w:val="24"/>
              </w:rPr>
              <w:t>908</w:t>
            </w:r>
            <w:r w:rsidR="00A8655B" w:rsidRPr="009870C6">
              <w:rPr>
                <w:rFonts w:ascii="Times New Roman" w:hAnsi="Times New Roman" w:cs="Times New Roman"/>
                <w:bCs/>
                <w:sz w:val="24"/>
                <w:szCs w:val="24"/>
              </w:rPr>
              <w:t>,</w:t>
            </w:r>
            <w:r w:rsidR="0024535B" w:rsidRPr="009870C6">
              <w:rPr>
                <w:rFonts w:ascii="Times New Roman" w:hAnsi="Times New Roman" w:cs="Times New Roman"/>
                <w:bCs/>
                <w:sz w:val="24"/>
                <w:szCs w:val="24"/>
              </w:rPr>
              <w:t>682</w:t>
            </w:r>
          </w:p>
          <w:p w:rsidR="009760CF" w:rsidRPr="009870C6" w:rsidRDefault="0024535B" w:rsidP="0024535B">
            <w:pPr>
              <w:pStyle w:val="ConsPlusNormal0"/>
              <w:ind w:left="-108" w:right="-115"/>
              <w:rPr>
                <w:rFonts w:ascii="Times New Roman" w:hAnsi="Times New Roman" w:cs="Times New Roman"/>
                <w:bCs/>
                <w:sz w:val="24"/>
                <w:szCs w:val="24"/>
              </w:rPr>
            </w:pPr>
            <w:r w:rsidRPr="009870C6">
              <w:rPr>
                <w:rFonts w:ascii="Times New Roman" w:hAnsi="Times New Roman" w:cs="Times New Roman"/>
                <w:bCs/>
                <w:sz w:val="24"/>
                <w:szCs w:val="24"/>
              </w:rPr>
              <w:t>53</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CA1364" w:rsidP="00166777">
            <w:pPr>
              <w:pStyle w:val="ConsPlusNormal0"/>
              <w:ind w:right="-117"/>
              <w:rPr>
                <w:rFonts w:ascii="Times New Roman" w:hAnsi="Times New Roman" w:cs="Times New Roman"/>
                <w:bCs/>
                <w:sz w:val="24"/>
                <w:szCs w:val="24"/>
              </w:rPr>
            </w:pPr>
            <w:r>
              <w:rPr>
                <w:rFonts w:ascii="Times New Roman" w:hAnsi="Times New Roman" w:cs="Times New Roman"/>
                <w:bCs/>
                <w:sz w:val="24"/>
                <w:szCs w:val="24"/>
              </w:rPr>
              <w:t>2</w:t>
            </w:r>
            <w:r w:rsidR="00166777">
              <w:rPr>
                <w:rFonts w:ascii="Times New Roman" w:hAnsi="Times New Roman" w:cs="Times New Roman"/>
                <w:bCs/>
                <w:sz w:val="24"/>
                <w:szCs w:val="24"/>
              </w:rPr>
              <w:t>373,68253</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AF3D80" w:rsidP="00E40BBA">
            <w:pPr>
              <w:pStyle w:val="ConsPlusNormal0"/>
              <w:ind w:left="-99" w:right="-108"/>
              <w:rPr>
                <w:rFonts w:ascii="Times New Roman" w:hAnsi="Times New Roman" w:cs="Times New Roman"/>
                <w:bCs/>
                <w:sz w:val="24"/>
                <w:szCs w:val="24"/>
              </w:rPr>
            </w:pPr>
            <w:r>
              <w:rPr>
                <w:rFonts w:ascii="Times New Roman" w:hAnsi="Times New Roman" w:cs="Times New Roman"/>
                <w:bCs/>
                <w:sz w:val="24"/>
                <w:szCs w:val="24"/>
              </w:rPr>
              <w:t>4240,74948</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443AC7"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434920" w:rsidRDefault="00CA1364" w:rsidP="009760CF">
            <w:pPr>
              <w:pStyle w:val="ConsPlusNormal0"/>
              <w:rPr>
                <w:rFonts w:ascii="Times New Roman" w:hAnsi="Times New Roman" w:cs="Times New Roman"/>
                <w:bCs/>
                <w:sz w:val="24"/>
                <w:szCs w:val="24"/>
              </w:rPr>
            </w:pPr>
            <w:r w:rsidRPr="00434920">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B03C58" w:rsidRDefault="00B03C58"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r>
      <w:tr w:rsidR="009760CF" w:rsidRPr="009870C6" w:rsidTr="00823CB7">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452A9" w:rsidP="009760CF">
            <w:pPr>
              <w:pStyle w:val="ConsPlusNormal0"/>
              <w:ind w:right="-109"/>
              <w:rPr>
                <w:rFonts w:ascii="Times New Roman" w:hAnsi="Times New Roman" w:cs="Times New Roman"/>
                <w:b/>
                <w:bCs/>
                <w:sz w:val="24"/>
                <w:szCs w:val="24"/>
              </w:rPr>
            </w:pPr>
            <w:r>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9870C6" w:rsidRDefault="00482E0B"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83" w:type="dxa"/>
            <w:tcBorders>
              <w:top w:val="single" w:sz="4" w:space="0" w:color="auto"/>
              <w:left w:val="single" w:sz="4" w:space="0" w:color="auto"/>
              <w:bottom w:val="single" w:sz="4" w:space="0" w:color="auto"/>
              <w:right w:val="single" w:sz="4" w:space="0" w:color="auto"/>
            </w:tcBorders>
            <w:hideMark/>
          </w:tcPr>
          <w:p w:rsidR="009760CF" w:rsidRPr="009870C6" w:rsidRDefault="00D87C2C"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D87C2C">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443AC7"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CA1364"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B03C58"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r>
    </w:tbl>
    <w:p w:rsidR="00823CB7" w:rsidRDefault="00823CB7"/>
    <w:tbl>
      <w:tblPr>
        <w:tblStyle w:val="af"/>
        <w:tblW w:w="13915" w:type="dxa"/>
        <w:tblInd w:w="108" w:type="dxa"/>
        <w:tblLayout w:type="fixed"/>
        <w:tblLook w:val="04A0" w:firstRow="1" w:lastRow="0" w:firstColumn="1" w:lastColumn="0" w:noHBand="0" w:noVBand="1"/>
      </w:tblPr>
      <w:tblGrid>
        <w:gridCol w:w="1560"/>
        <w:gridCol w:w="3118"/>
        <w:gridCol w:w="1134"/>
        <w:gridCol w:w="709"/>
        <w:gridCol w:w="850"/>
        <w:gridCol w:w="293"/>
        <w:gridCol w:w="558"/>
        <w:gridCol w:w="992"/>
        <w:gridCol w:w="992"/>
        <w:gridCol w:w="841"/>
        <w:gridCol w:w="2868"/>
      </w:tblGrid>
      <w:tr w:rsidR="009760CF" w:rsidRPr="009870C6" w:rsidTr="005A445F">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1</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 xml:space="preserve">Разработка и приведение в соответствии с действующим законодательством муниципальных нормативно правовых актов   </w:t>
            </w:r>
          </w:p>
        </w:tc>
        <w:tc>
          <w:tcPr>
            <w:tcW w:w="1134" w:type="dxa"/>
            <w:tcBorders>
              <w:top w:val="single" w:sz="4" w:space="0" w:color="auto"/>
              <w:left w:val="single" w:sz="4" w:space="0" w:color="auto"/>
              <w:bottom w:val="nil"/>
              <w:right w:val="nil"/>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850"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851" w:type="dxa"/>
            <w:gridSpan w:val="2"/>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992"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992"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3709" w:type="dxa"/>
            <w:gridSpan w:val="2"/>
            <w:tcBorders>
              <w:top w:val="single" w:sz="4" w:space="0" w:color="auto"/>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5A445F">
        <w:trPr>
          <w:trHeight w:val="131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9237" w:type="dxa"/>
            <w:gridSpan w:val="9"/>
            <w:tcBorders>
              <w:top w:val="nil"/>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5A445F">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2</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Размещение муниципальных правовых актов, регламентирующих вопросы прохождения муниципальной службы на официальном сайте МО «Бичурский район»</w:t>
            </w:r>
          </w:p>
        </w:tc>
        <w:tc>
          <w:tcPr>
            <w:tcW w:w="1134" w:type="dxa"/>
            <w:tcBorders>
              <w:top w:val="single" w:sz="4" w:space="0" w:color="auto"/>
              <w:left w:val="single" w:sz="4" w:space="0" w:color="auto"/>
              <w:bottom w:val="single" w:sz="4" w:space="0" w:color="auto"/>
              <w:right w:val="nil"/>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1143" w:type="dxa"/>
            <w:gridSpan w:val="2"/>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1550" w:type="dxa"/>
            <w:gridSpan w:val="2"/>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992" w:type="dxa"/>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841" w:type="dxa"/>
            <w:tcBorders>
              <w:top w:val="single" w:sz="4" w:space="0" w:color="auto"/>
              <w:left w:val="nil"/>
              <w:bottom w:val="single" w:sz="4" w:space="0" w:color="auto"/>
              <w:right w:val="nil"/>
            </w:tcBorders>
          </w:tcPr>
          <w:p w:rsidR="009760CF" w:rsidRPr="009870C6" w:rsidRDefault="009760CF" w:rsidP="009760CF">
            <w:pPr>
              <w:pStyle w:val="ConsPlusNormal0"/>
              <w:rPr>
                <w:rFonts w:ascii="Times New Roman" w:hAnsi="Times New Roman" w:cs="Times New Roman"/>
                <w:bCs/>
                <w:sz w:val="24"/>
                <w:szCs w:val="24"/>
              </w:rPr>
            </w:pPr>
          </w:p>
        </w:tc>
        <w:tc>
          <w:tcPr>
            <w:tcW w:w="2868" w:type="dxa"/>
            <w:tcBorders>
              <w:top w:val="single" w:sz="4" w:space="0" w:color="auto"/>
              <w:left w:val="nil"/>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5A445F">
        <w:trPr>
          <w:trHeight w:val="131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9237" w:type="dxa"/>
            <w:gridSpan w:val="9"/>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5A445F">
        <w:trPr>
          <w:trHeight w:val="3864"/>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3</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Организация представления гражданами, претендующими на замещение должностей муниципальной службы и муниципальными служащими включенных в Перечень, сведений о доходах</w:t>
            </w:r>
          </w:p>
        </w:tc>
        <w:tc>
          <w:tcPr>
            <w:tcW w:w="9237" w:type="dxa"/>
            <w:gridSpan w:val="9"/>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bl>
    <w:p w:rsidR="005A445F" w:rsidRDefault="005A445F"/>
    <w:tbl>
      <w:tblPr>
        <w:tblStyle w:val="af"/>
        <w:tblW w:w="14783" w:type="dxa"/>
        <w:tblInd w:w="108" w:type="dxa"/>
        <w:tblLayout w:type="fixed"/>
        <w:tblLook w:val="04A0" w:firstRow="1" w:lastRow="0" w:firstColumn="1" w:lastColumn="0" w:noHBand="0" w:noVBand="1"/>
      </w:tblPr>
      <w:tblGrid>
        <w:gridCol w:w="1560"/>
        <w:gridCol w:w="3118"/>
        <w:gridCol w:w="1276"/>
        <w:gridCol w:w="709"/>
        <w:gridCol w:w="850"/>
        <w:gridCol w:w="851"/>
        <w:gridCol w:w="1134"/>
        <w:gridCol w:w="1134"/>
        <w:gridCol w:w="1134"/>
        <w:gridCol w:w="718"/>
        <w:gridCol w:w="709"/>
        <w:gridCol w:w="850"/>
        <w:gridCol w:w="740"/>
      </w:tblGrid>
      <w:tr w:rsidR="009760CF" w:rsidRPr="009870C6" w:rsidTr="00166777">
        <w:trPr>
          <w:trHeight w:val="3036"/>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081AF4" w:rsidP="009760CF">
            <w:pPr>
              <w:pStyle w:val="ConsPlusNormal0"/>
              <w:rPr>
                <w:rFonts w:ascii="Times New Roman" w:hAnsi="Times New Roman" w:cs="Times New Roman"/>
                <w:bCs/>
                <w:sz w:val="24"/>
                <w:szCs w:val="24"/>
              </w:rPr>
            </w:pPr>
            <w:r>
              <w:rPr>
                <w:rFonts w:ascii="Times New Roman" w:hAnsi="Times New Roman" w:cs="Times New Roman"/>
                <w:bCs/>
                <w:sz w:val="24"/>
                <w:szCs w:val="24"/>
              </w:rPr>
              <w:t xml:space="preserve"> </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Определение наиболее коррупционных сфер деятельности и  механизма предупреждения коррупции в соответствии с законодательством, внедрение и сопровождение антимонопольного комплаенса</w:t>
            </w:r>
          </w:p>
        </w:tc>
        <w:tc>
          <w:tcPr>
            <w:tcW w:w="10105" w:type="dxa"/>
            <w:gridSpan w:val="11"/>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434920">
        <w:trPr>
          <w:trHeight w:val="346"/>
        </w:trPr>
        <w:tc>
          <w:tcPr>
            <w:tcW w:w="1560"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5</w:t>
            </w:r>
          </w:p>
        </w:tc>
        <w:tc>
          <w:tcPr>
            <w:tcW w:w="3118"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sz w:val="24"/>
                <w:szCs w:val="24"/>
              </w:rPr>
            </w:pPr>
            <w:r w:rsidRPr="009870C6">
              <w:rPr>
                <w:rFonts w:ascii="Times New Roman" w:hAnsi="Times New Roman" w:cs="Times New Roman"/>
                <w:sz w:val="24"/>
                <w:szCs w:val="24"/>
              </w:rPr>
              <w:t>Организация профессиональной переподготовки, курсов повышения квалификации муниципальных служащих</w:t>
            </w:r>
          </w:p>
          <w:p w:rsidR="00E10B5E" w:rsidRPr="009870C6" w:rsidRDefault="00E10B5E" w:rsidP="009760CF">
            <w:pPr>
              <w:pStyle w:val="ConsPlusNormal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right="-118"/>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2015</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2016</w:t>
            </w:r>
          </w:p>
        </w:tc>
        <w:tc>
          <w:tcPr>
            <w:tcW w:w="85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right="-117"/>
              <w:rPr>
                <w:rFonts w:ascii="Times New Roman" w:hAnsi="Times New Roman" w:cs="Times New Roman"/>
                <w:b/>
                <w:bCs/>
                <w:sz w:val="24"/>
                <w:szCs w:val="24"/>
              </w:rPr>
            </w:pPr>
            <w:r w:rsidRPr="009870C6">
              <w:rPr>
                <w:rFonts w:ascii="Times New Roman" w:hAnsi="Times New Roman" w:cs="Times New Roman"/>
                <w:b/>
                <w:bCs/>
                <w:sz w:val="24"/>
                <w:szCs w:val="24"/>
              </w:rPr>
              <w:t>2017</w:t>
            </w:r>
          </w:p>
        </w:tc>
        <w:tc>
          <w:tcPr>
            <w:tcW w:w="1134"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100"/>
              <w:rPr>
                <w:rFonts w:ascii="Times New Roman" w:hAnsi="Times New Roman" w:cs="Times New Roman"/>
                <w:b/>
                <w:bCs/>
                <w:sz w:val="24"/>
                <w:szCs w:val="24"/>
              </w:rPr>
            </w:pPr>
            <w:r w:rsidRPr="009870C6">
              <w:rPr>
                <w:rFonts w:ascii="Times New Roman" w:hAnsi="Times New Roman" w:cs="Times New Roman"/>
                <w:b/>
                <w:bCs/>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108" w:right="-108"/>
              <w:rPr>
                <w:rFonts w:ascii="Times New Roman" w:hAnsi="Times New Roman" w:cs="Times New Roman"/>
                <w:b/>
                <w:bCs/>
                <w:sz w:val="24"/>
                <w:szCs w:val="24"/>
              </w:rPr>
            </w:pPr>
            <w:r w:rsidRPr="009870C6">
              <w:rPr>
                <w:rFonts w:ascii="Times New Roman" w:hAnsi="Times New Roman" w:cs="Times New Roman"/>
                <w:b/>
                <w:bCs/>
                <w:sz w:val="24"/>
                <w:szCs w:val="24"/>
              </w:rPr>
              <w:t>2020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2023</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2024</w:t>
            </w:r>
          </w:p>
        </w:tc>
      </w:tr>
      <w:tr w:rsidR="009760CF" w:rsidRPr="009870C6" w:rsidTr="00166777">
        <w:tc>
          <w:tcPr>
            <w:tcW w:w="1560" w:type="dxa"/>
            <w:vMerge/>
            <w:tcBorders>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p>
        </w:tc>
        <w:tc>
          <w:tcPr>
            <w:tcW w:w="3118" w:type="dxa"/>
            <w:vMerge/>
            <w:tcBorders>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8"/>
              <w:rPr>
                <w:rFonts w:ascii="Times New Roman" w:hAnsi="Times New Roman" w:cs="Times New Roman"/>
                <w:b/>
                <w:bCs/>
                <w:sz w:val="24"/>
                <w:szCs w:val="24"/>
              </w:rPr>
            </w:pPr>
            <w:r w:rsidRPr="009870C6">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74,9</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7"/>
              <w:rPr>
                <w:rFonts w:ascii="Times New Roman" w:hAnsi="Times New Roman" w:cs="Times New Roman"/>
                <w:b/>
                <w:bCs/>
                <w:sz w:val="24"/>
                <w:szCs w:val="24"/>
              </w:rPr>
            </w:pPr>
            <w:r w:rsidRPr="009870C6">
              <w:rPr>
                <w:rFonts w:ascii="Times New Roman" w:hAnsi="Times New Roman" w:cs="Times New Roman"/>
                <w:b/>
                <w:bCs/>
                <w:sz w:val="24"/>
                <w:szCs w:val="24"/>
              </w:rPr>
              <w:t>272,18</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448,621</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A5A93" w:rsidP="00B32381">
            <w:pPr>
              <w:pStyle w:val="ConsPlusNormal0"/>
              <w:ind w:left="-100" w:right="-108"/>
              <w:rPr>
                <w:rFonts w:ascii="Times New Roman" w:hAnsi="Times New Roman" w:cs="Times New Roman"/>
                <w:b/>
                <w:bCs/>
                <w:sz w:val="24"/>
                <w:szCs w:val="24"/>
              </w:rPr>
            </w:pPr>
            <w:r w:rsidRPr="009870C6">
              <w:rPr>
                <w:rFonts w:ascii="Times New Roman" w:hAnsi="Times New Roman" w:cs="Times New Roman"/>
                <w:b/>
                <w:bCs/>
                <w:sz w:val="24"/>
                <w:szCs w:val="24"/>
              </w:rPr>
              <w:t>215</w:t>
            </w:r>
            <w:r w:rsidR="006804EB" w:rsidRPr="009870C6">
              <w:rPr>
                <w:rFonts w:ascii="Times New Roman" w:hAnsi="Times New Roman" w:cs="Times New Roman"/>
                <w:b/>
                <w:bCs/>
                <w:sz w:val="24"/>
                <w:szCs w:val="24"/>
              </w:rPr>
              <w:t>,</w:t>
            </w:r>
            <w:r w:rsidRPr="009870C6">
              <w:rPr>
                <w:rFonts w:ascii="Times New Roman" w:hAnsi="Times New Roman" w:cs="Times New Roman"/>
                <w:b/>
                <w:bCs/>
                <w:sz w:val="24"/>
                <w:szCs w:val="24"/>
              </w:rPr>
              <w:t>54823</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166777" w:rsidP="00B32381">
            <w:pPr>
              <w:pStyle w:val="ConsPlusNormal0"/>
              <w:ind w:left="-108" w:right="-108"/>
              <w:rPr>
                <w:rFonts w:ascii="Times New Roman" w:hAnsi="Times New Roman" w:cs="Times New Roman"/>
                <w:b/>
                <w:bCs/>
                <w:sz w:val="24"/>
                <w:szCs w:val="24"/>
              </w:rPr>
            </w:pPr>
            <w:r>
              <w:rPr>
                <w:rFonts w:ascii="Times New Roman" w:hAnsi="Times New Roman" w:cs="Times New Roman"/>
                <w:b/>
                <w:bCs/>
                <w:sz w:val="24"/>
                <w:szCs w:val="24"/>
              </w:rPr>
              <w:t>138,60467</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1A435D" w:rsidP="00E749CF">
            <w:pPr>
              <w:pStyle w:val="ConsPlusNormal0"/>
              <w:ind w:left="-108"/>
              <w:rPr>
                <w:rFonts w:ascii="Times New Roman" w:hAnsi="Times New Roman" w:cs="Times New Roman"/>
                <w:b/>
                <w:bCs/>
                <w:sz w:val="24"/>
                <w:szCs w:val="24"/>
              </w:rPr>
            </w:pPr>
            <w:r>
              <w:rPr>
                <w:rFonts w:ascii="Times New Roman" w:hAnsi="Times New Roman" w:cs="Times New Roman"/>
                <w:bCs/>
                <w:sz w:val="24"/>
                <w:szCs w:val="24"/>
              </w:rPr>
              <w:t>448,7</w:t>
            </w:r>
          </w:p>
        </w:tc>
        <w:tc>
          <w:tcPr>
            <w:tcW w:w="709" w:type="dxa"/>
            <w:tcBorders>
              <w:top w:val="single" w:sz="4" w:space="0" w:color="auto"/>
              <w:left w:val="single" w:sz="4" w:space="0" w:color="auto"/>
              <w:bottom w:val="single" w:sz="4" w:space="0" w:color="auto"/>
              <w:right w:val="single" w:sz="4" w:space="0" w:color="auto"/>
            </w:tcBorders>
          </w:tcPr>
          <w:p w:rsidR="009760CF" w:rsidRPr="00434920" w:rsidRDefault="00166777" w:rsidP="009760CF">
            <w:pPr>
              <w:pStyle w:val="ConsPlusNormal0"/>
              <w:rPr>
                <w:rFonts w:ascii="Times New Roman" w:hAnsi="Times New Roman" w:cs="Times New Roman"/>
                <w:b/>
                <w:bCs/>
                <w:sz w:val="24"/>
                <w:szCs w:val="24"/>
              </w:rPr>
            </w:pPr>
            <w:r w:rsidRPr="00434920">
              <w:rPr>
                <w:rFonts w:ascii="Times New Roman" w:hAnsi="Times New Roman" w:cs="Times New Roman"/>
                <w:b/>
                <w:bCs/>
                <w:sz w:val="24"/>
                <w:szCs w:val="24"/>
              </w:rPr>
              <w:t>77,1</w:t>
            </w:r>
          </w:p>
        </w:tc>
        <w:tc>
          <w:tcPr>
            <w:tcW w:w="850" w:type="dxa"/>
            <w:tcBorders>
              <w:top w:val="single" w:sz="4" w:space="0" w:color="auto"/>
              <w:left w:val="single" w:sz="4" w:space="0" w:color="auto"/>
              <w:bottom w:val="single" w:sz="4" w:space="0" w:color="auto"/>
              <w:right w:val="single" w:sz="4" w:space="0" w:color="auto"/>
            </w:tcBorders>
          </w:tcPr>
          <w:p w:rsidR="009760CF" w:rsidRPr="00434920" w:rsidRDefault="00166777" w:rsidP="009760CF">
            <w:pPr>
              <w:pStyle w:val="ConsPlusNormal0"/>
              <w:rPr>
                <w:rFonts w:ascii="Times New Roman" w:hAnsi="Times New Roman" w:cs="Times New Roman"/>
                <w:b/>
                <w:bCs/>
                <w:sz w:val="24"/>
                <w:szCs w:val="24"/>
              </w:rPr>
            </w:pPr>
            <w:r w:rsidRPr="00434920">
              <w:rPr>
                <w:rFonts w:ascii="Times New Roman" w:hAnsi="Times New Roman" w:cs="Times New Roman"/>
                <w:b/>
                <w:bCs/>
                <w:sz w:val="24"/>
                <w:szCs w:val="24"/>
              </w:rPr>
              <w:t>77,1</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B03C58"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0</w:t>
            </w:r>
          </w:p>
        </w:tc>
      </w:tr>
      <w:tr w:rsidR="009760CF" w:rsidRPr="009870C6" w:rsidTr="00166777">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5A445F"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Федеральный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A5A93"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B3226A"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1A435D"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434920" w:rsidRDefault="00B3226A" w:rsidP="009760CF">
            <w:pPr>
              <w:pStyle w:val="ConsPlusNormal0"/>
              <w:rPr>
                <w:rFonts w:ascii="Times New Roman" w:hAnsi="Times New Roman" w:cs="Times New Roman"/>
                <w:bCs/>
                <w:sz w:val="24"/>
                <w:szCs w:val="24"/>
              </w:rPr>
            </w:pPr>
            <w:r w:rsidRPr="00434920">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434920" w:rsidRDefault="00166777" w:rsidP="009760CF">
            <w:pPr>
              <w:pStyle w:val="ConsPlusNormal0"/>
              <w:rPr>
                <w:rFonts w:ascii="Times New Roman" w:hAnsi="Times New Roman" w:cs="Times New Roman"/>
                <w:bCs/>
                <w:sz w:val="24"/>
                <w:szCs w:val="24"/>
              </w:rPr>
            </w:pPr>
            <w:r w:rsidRPr="00434920">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B03C58"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r>
      <w:tr w:rsidR="009760CF" w:rsidRPr="009870C6" w:rsidTr="00166777">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5A445F"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127,0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6"/>
              <w:rPr>
                <w:rFonts w:ascii="Times New Roman" w:hAnsi="Times New Roman" w:cs="Times New Roman"/>
                <w:bCs/>
                <w:sz w:val="24"/>
                <w:szCs w:val="24"/>
              </w:rPr>
            </w:pPr>
            <w:r w:rsidRPr="009870C6">
              <w:rPr>
                <w:rFonts w:ascii="Times New Roman" w:hAnsi="Times New Roman" w:cs="Times New Roman"/>
                <w:bCs/>
                <w:sz w:val="24"/>
                <w:szCs w:val="24"/>
              </w:rPr>
              <w:t>181,85</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08" w:hanging="108"/>
              <w:rPr>
                <w:rFonts w:ascii="Times New Roman" w:hAnsi="Times New Roman" w:cs="Times New Roman"/>
                <w:bCs/>
                <w:sz w:val="24"/>
                <w:szCs w:val="24"/>
              </w:rPr>
            </w:pPr>
            <w:r w:rsidRPr="009870C6">
              <w:rPr>
                <w:rFonts w:ascii="Times New Roman" w:hAnsi="Times New Roman" w:cs="Times New Roman"/>
                <w:bCs/>
                <w:sz w:val="24"/>
                <w:szCs w:val="24"/>
              </w:rPr>
              <w:t>8</w:t>
            </w:r>
            <w:r w:rsidR="00CA5A93" w:rsidRPr="009870C6">
              <w:rPr>
                <w:rFonts w:ascii="Times New Roman" w:hAnsi="Times New Roman" w:cs="Times New Roman"/>
                <w:bCs/>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166777" w:rsidP="009760CF">
            <w:pPr>
              <w:pStyle w:val="ConsPlusNormal0"/>
              <w:ind w:left="-108" w:right="-108"/>
              <w:rPr>
                <w:rFonts w:ascii="Times New Roman" w:hAnsi="Times New Roman" w:cs="Times New Roman"/>
                <w:bCs/>
                <w:sz w:val="24"/>
                <w:szCs w:val="24"/>
              </w:rPr>
            </w:pPr>
            <w:r>
              <w:rPr>
                <w:rFonts w:ascii="Times New Roman" w:hAnsi="Times New Roman" w:cs="Times New Roman"/>
                <w:bCs/>
                <w:sz w:val="24"/>
                <w:szCs w:val="24"/>
              </w:rPr>
              <w:t>30</w:t>
            </w:r>
            <w:r w:rsidR="00B3226A"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434920" w:rsidP="00EC3E85">
            <w:pPr>
              <w:pStyle w:val="ConsPlusNormal0"/>
              <w:ind w:left="-108"/>
              <w:rPr>
                <w:rFonts w:ascii="Times New Roman" w:hAnsi="Times New Roman" w:cs="Times New Roman"/>
                <w:bCs/>
                <w:sz w:val="24"/>
                <w:szCs w:val="24"/>
              </w:rPr>
            </w:pPr>
            <w:r w:rsidRPr="00F62388">
              <w:rPr>
                <w:rFonts w:ascii="Times New Roman" w:hAnsi="Times New Roman" w:cs="Times New Roman"/>
                <w:bCs/>
                <w:sz w:val="24"/>
                <w:szCs w:val="24"/>
              </w:rPr>
              <w:t>9</w:t>
            </w:r>
            <w:r w:rsidR="00EC3E85" w:rsidRPr="00F62388">
              <w:rPr>
                <w:rFonts w:ascii="Times New Roman" w:hAnsi="Times New Roman" w:cs="Times New Roman"/>
                <w:bCs/>
                <w:sz w:val="24"/>
                <w:szCs w:val="24"/>
              </w:rPr>
              <w:t>9,0</w:t>
            </w:r>
          </w:p>
        </w:tc>
        <w:tc>
          <w:tcPr>
            <w:tcW w:w="709" w:type="dxa"/>
            <w:tcBorders>
              <w:top w:val="single" w:sz="4" w:space="0" w:color="auto"/>
              <w:left w:val="single" w:sz="4" w:space="0" w:color="auto"/>
              <w:bottom w:val="single" w:sz="4" w:space="0" w:color="auto"/>
              <w:right w:val="single" w:sz="4" w:space="0" w:color="auto"/>
            </w:tcBorders>
          </w:tcPr>
          <w:p w:rsidR="009760CF" w:rsidRPr="00434920" w:rsidRDefault="00166777" w:rsidP="00B3226A">
            <w:pPr>
              <w:pStyle w:val="ConsPlusNormal0"/>
              <w:rPr>
                <w:rFonts w:ascii="Times New Roman" w:hAnsi="Times New Roman" w:cs="Times New Roman"/>
                <w:bCs/>
                <w:sz w:val="24"/>
                <w:szCs w:val="24"/>
              </w:rPr>
            </w:pPr>
            <w:r w:rsidRPr="00434920">
              <w:rPr>
                <w:rFonts w:ascii="Times New Roman" w:hAnsi="Times New Roman" w:cs="Times New Roman"/>
                <w:bCs/>
                <w:sz w:val="24"/>
                <w:szCs w:val="24"/>
              </w:rPr>
              <w:t>77,1</w:t>
            </w:r>
          </w:p>
        </w:tc>
        <w:tc>
          <w:tcPr>
            <w:tcW w:w="850" w:type="dxa"/>
            <w:tcBorders>
              <w:top w:val="single" w:sz="4" w:space="0" w:color="auto"/>
              <w:left w:val="single" w:sz="4" w:space="0" w:color="auto"/>
              <w:bottom w:val="single" w:sz="4" w:space="0" w:color="auto"/>
              <w:right w:val="single" w:sz="4" w:space="0" w:color="auto"/>
            </w:tcBorders>
          </w:tcPr>
          <w:p w:rsidR="009760CF" w:rsidRPr="00434920" w:rsidRDefault="00166777" w:rsidP="009760CF">
            <w:pPr>
              <w:pStyle w:val="ConsPlusNormal0"/>
              <w:rPr>
                <w:rFonts w:ascii="Times New Roman" w:hAnsi="Times New Roman" w:cs="Times New Roman"/>
                <w:bCs/>
                <w:sz w:val="24"/>
                <w:szCs w:val="24"/>
              </w:rPr>
            </w:pPr>
            <w:r w:rsidRPr="00434920">
              <w:rPr>
                <w:rFonts w:ascii="Times New Roman" w:hAnsi="Times New Roman" w:cs="Times New Roman"/>
                <w:bCs/>
                <w:sz w:val="24"/>
                <w:szCs w:val="24"/>
              </w:rPr>
              <w:t>77,1</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B03C58"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r>
      <w:tr w:rsidR="009760CF" w:rsidRPr="009870C6" w:rsidTr="00166777">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5A445F"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74,9</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7"/>
              <w:rPr>
                <w:rFonts w:ascii="Times New Roman" w:hAnsi="Times New Roman" w:cs="Times New Roman"/>
                <w:bCs/>
                <w:sz w:val="24"/>
                <w:szCs w:val="24"/>
              </w:rPr>
            </w:pPr>
            <w:r w:rsidRPr="009870C6">
              <w:rPr>
                <w:rFonts w:ascii="Times New Roman" w:hAnsi="Times New Roman" w:cs="Times New Roman"/>
                <w:bCs/>
                <w:sz w:val="24"/>
                <w:szCs w:val="24"/>
              </w:rPr>
              <w:t>145,18</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6"/>
              <w:rPr>
                <w:rFonts w:ascii="Times New Roman" w:hAnsi="Times New Roman" w:cs="Times New Roman"/>
                <w:bCs/>
                <w:sz w:val="24"/>
                <w:szCs w:val="24"/>
              </w:rPr>
            </w:pPr>
            <w:r w:rsidRPr="009870C6">
              <w:rPr>
                <w:rFonts w:ascii="Times New Roman" w:hAnsi="Times New Roman" w:cs="Times New Roman"/>
                <w:bCs/>
                <w:sz w:val="24"/>
                <w:szCs w:val="24"/>
              </w:rPr>
              <w:t>266,771</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A5A93" w:rsidP="006804EB">
            <w:pPr>
              <w:pStyle w:val="ConsPlusNormal0"/>
              <w:ind w:right="-108" w:hanging="108"/>
              <w:rPr>
                <w:rFonts w:ascii="Times New Roman" w:hAnsi="Times New Roman" w:cs="Times New Roman"/>
                <w:bCs/>
                <w:sz w:val="24"/>
                <w:szCs w:val="24"/>
              </w:rPr>
            </w:pPr>
            <w:r w:rsidRPr="009870C6">
              <w:rPr>
                <w:rFonts w:ascii="Times New Roman" w:hAnsi="Times New Roman" w:cs="Times New Roman"/>
                <w:bCs/>
                <w:sz w:val="24"/>
                <w:szCs w:val="24"/>
              </w:rPr>
              <w:t>135</w:t>
            </w:r>
            <w:r w:rsidR="006804EB" w:rsidRPr="009870C6">
              <w:rPr>
                <w:rFonts w:ascii="Times New Roman" w:hAnsi="Times New Roman" w:cs="Times New Roman"/>
                <w:bCs/>
                <w:sz w:val="24"/>
                <w:szCs w:val="24"/>
              </w:rPr>
              <w:t>,</w:t>
            </w:r>
            <w:r w:rsidRPr="009870C6">
              <w:rPr>
                <w:rFonts w:ascii="Times New Roman" w:hAnsi="Times New Roman" w:cs="Times New Roman"/>
                <w:bCs/>
                <w:sz w:val="24"/>
                <w:szCs w:val="24"/>
              </w:rPr>
              <w:t>54823</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B32381" w:rsidP="00166777">
            <w:pPr>
              <w:pStyle w:val="ConsPlusNormal0"/>
              <w:ind w:left="-108" w:right="-108"/>
              <w:rPr>
                <w:rFonts w:ascii="Times New Roman" w:hAnsi="Times New Roman" w:cs="Times New Roman"/>
                <w:bCs/>
                <w:sz w:val="24"/>
                <w:szCs w:val="24"/>
              </w:rPr>
            </w:pPr>
            <w:r>
              <w:rPr>
                <w:rFonts w:ascii="Times New Roman" w:hAnsi="Times New Roman" w:cs="Times New Roman"/>
                <w:bCs/>
                <w:sz w:val="24"/>
                <w:szCs w:val="24"/>
              </w:rPr>
              <w:t xml:space="preserve"> </w:t>
            </w:r>
            <w:r w:rsidR="00166777">
              <w:rPr>
                <w:rFonts w:ascii="Times New Roman" w:hAnsi="Times New Roman" w:cs="Times New Roman"/>
                <w:bCs/>
                <w:sz w:val="24"/>
                <w:szCs w:val="24"/>
              </w:rPr>
              <w:t>108,60467</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AF3D80" w:rsidP="00AF3D80">
            <w:pPr>
              <w:pStyle w:val="ConsPlusNormal0"/>
              <w:ind w:left="-108"/>
              <w:rPr>
                <w:rFonts w:ascii="Times New Roman" w:hAnsi="Times New Roman" w:cs="Times New Roman"/>
                <w:bCs/>
                <w:sz w:val="24"/>
                <w:szCs w:val="24"/>
              </w:rPr>
            </w:pPr>
            <w:r>
              <w:rPr>
                <w:rFonts w:ascii="Times New Roman" w:hAnsi="Times New Roman" w:cs="Times New Roman"/>
                <w:bCs/>
                <w:sz w:val="24"/>
                <w:szCs w:val="24"/>
              </w:rPr>
              <w:t>34</w:t>
            </w:r>
            <w:r w:rsidR="001B2E8D">
              <w:rPr>
                <w:rFonts w:ascii="Times New Roman" w:hAnsi="Times New Roman" w:cs="Times New Roman"/>
                <w:bCs/>
                <w:sz w:val="24"/>
                <w:szCs w:val="24"/>
              </w:rPr>
              <w:t>9</w:t>
            </w:r>
            <w:r w:rsidR="00434920" w:rsidRPr="00F62388">
              <w:rPr>
                <w:rFonts w:ascii="Times New Roman" w:hAnsi="Times New Roman" w:cs="Times New Roman"/>
                <w:bCs/>
                <w:sz w:val="24"/>
                <w:szCs w:val="24"/>
              </w:rPr>
              <w:t>,</w:t>
            </w:r>
            <w:r>
              <w:rPr>
                <w:rFonts w:ascii="Times New Roman" w:hAnsi="Times New Roman" w:cs="Times New Roman"/>
                <w:bCs/>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9760CF" w:rsidRPr="00434920" w:rsidRDefault="009760CF" w:rsidP="00B3226A">
            <w:pPr>
              <w:pStyle w:val="ConsPlusNormal0"/>
              <w:rPr>
                <w:rFonts w:ascii="Times New Roman" w:hAnsi="Times New Roman" w:cs="Times New Roman"/>
                <w:bCs/>
                <w:sz w:val="24"/>
                <w:szCs w:val="24"/>
              </w:rPr>
            </w:pPr>
            <w:r w:rsidRPr="00434920">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434920" w:rsidRDefault="00166777" w:rsidP="009760CF">
            <w:pPr>
              <w:pStyle w:val="ConsPlusNormal0"/>
              <w:rPr>
                <w:rFonts w:ascii="Times New Roman" w:hAnsi="Times New Roman" w:cs="Times New Roman"/>
                <w:bCs/>
                <w:sz w:val="24"/>
                <w:szCs w:val="24"/>
              </w:rPr>
            </w:pPr>
            <w:r w:rsidRPr="00434920">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B03C58"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r>
      <w:tr w:rsidR="009760CF" w:rsidRPr="009870C6" w:rsidTr="00166777">
        <w:tc>
          <w:tcPr>
            <w:tcW w:w="1560"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9760CF" w:rsidRPr="009870C6" w:rsidRDefault="005A445F"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CA5A93"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9870C6" w:rsidRDefault="00B3226A"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9760CF" w:rsidRPr="009870C6" w:rsidRDefault="009760CF" w:rsidP="00B3226A">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434920" w:rsidRDefault="009760CF" w:rsidP="00B3226A">
            <w:pPr>
              <w:pStyle w:val="ConsPlusNormal0"/>
              <w:rPr>
                <w:rFonts w:ascii="Times New Roman" w:hAnsi="Times New Roman" w:cs="Times New Roman"/>
                <w:bCs/>
                <w:sz w:val="24"/>
                <w:szCs w:val="24"/>
              </w:rPr>
            </w:pPr>
            <w:r w:rsidRPr="00434920">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434920" w:rsidRDefault="00166777" w:rsidP="009760CF">
            <w:pPr>
              <w:pStyle w:val="ConsPlusNormal0"/>
              <w:rPr>
                <w:rFonts w:ascii="Times New Roman" w:hAnsi="Times New Roman" w:cs="Times New Roman"/>
                <w:bCs/>
                <w:sz w:val="24"/>
                <w:szCs w:val="24"/>
              </w:rPr>
            </w:pPr>
            <w:r w:rsidRPr="00434920">
              <w:rPr>
                <w:rFonts w:ascii="Times New Roman" w:hAnsi="Times New Roman" w:cs="Times New Roman"/>
                <w:bCs/>
                <w:sz w:val="24"/>
                <w:szCs w:val="24"/>
              </w:rPr>
              <w:t>0</w:t>
            </w:r>
          </w:p>
        </w:tc>
        <w:tc>
          <w:tcPr>
            <w:tcW w:w="740" w:type="dxa"/>
            <w:tcBorders>
              <w:top w:val="single" w:sz="4" w:space="0" w:color="auto"/>
              <w:left w:val="single" w:sz="4" w:space="0" w:color="auto"/>
              <w:bottom w:val="single" w:sz="4" w:space="0" w:color="auto"/>
              <w:right w:val="single" w:sz="4" w:space="0" w:color="auto"/>
            </w:tcBorders>
          </w:tcPr>
          <w:p w:rsidR="009760CF" w:rsidRPr="009870C6" w:rsidRDefault="00B03C58"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r>
      <w:tr w:rsidR="009760CF" w:rsidRPr="009870C6" w:rsidTr="00166777">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Мероприятия 6</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ind w:right="-117"/>
              <w:rPr>
                <w:rFonts w:ascii="Times New Roman" w:hAnsi="Times New Roman" w:cs="Times New Roman"/>
                <w:b/>
                <w:bCs/>
                <w:sz w:val="24"/>
                <w:szCs w:val="24"/>
              </w:rPr>
            </w:pPr>
            <w:r w:rsidRPr="009870C6">
              <w:rPr>
                <w:rFonts w:ascii="Times New Roman" w:hAnsi="Times New Roman" w:cs="Times New Roman"/>
                <w:sz w:val="24"/>
                <w:szCs w:val="24"/>
              </w:rPr>
              <w:t>Проведение внутреннего обучения муниципальных служащих и обмен опытом в сфере организации работы органов местного самоуправления</w:t>
            </w:r>
          </w:p>
        </w:tc>
        <w:tc>
          <w:tcPr>
            <w:tcW w:w="1276" w:type="dxa"/>
            <w:tcBorders>
              <w:top w:val="single" w:sz="4" w:space="0" w:color="auto"/>
              <w:left w:val="single" w:sz="4" w:space="0" w:color="auto"/>
              <w:bottom w:val="nil"/>
              <w:right w:val="nil"/>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850"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851"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1134"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3695" w:type="dxa"/>
            <w:gridSpan w:val="4"/>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850" w:type="dxa"/>
            <w:tcBorders>
              <w:top w:val="single" w:sz="4" w:space="0" w:color="auto"/>
              <w:left w:val="nil"/>
              <w:bottom w:val="nil"/>
              <w:right w:val="nil"/>
            </w:tcBorders>
          </w:tcPr>
          <w:p w:rsidR="009760CF" w:rsidRPr="009870C6" w:rsidRDefault="009760CF" w:rsidP="009760CF">
            <w:pPr>
              <w:pStyle w:val="ConsPlusNormal0"/>
              <w:rPr>
                <w:rFonts w:ascii="Times New Roman" w:hAnsi="Times New Roman" w:cs="Times New Roman"/>
                <w:bCs/>
                <w:sz w:val="24"/>
                <w:szCs w:val="24"/>
              </w:rPr>
            </w:pPr>
          </w:p>
        </w:tc>
        <w:tc>
          <w:tcPr>
            <w:tcW w:w="740" w:type="dxa"/>
            <w:tcBorders>
              <w:top w:val="single" w:sz="4" w:space="0" w:color="auto"/>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166777">
        <w:trPr>
          <w:trHeight w:val="113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0105" w:type="dxa"/>
            <w:gridSpan w:val="11"/>
            <w:tcBorders>
              <w:top w:val="nil"/>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bl>
    <w:p w:rsidR="00555DEC" w:rsidRDefault="00555DEC"/>
    <w:tbl>
      <w:tblPr>
        <w:tblStyle w:val="af"/>
        <w:tblW w:w="14128" w:type="dxa"/>
        <w:tblInd w:w="108" w:type="dxa"/>
        <w:tblLayout w:type="fixed"/>
        <w:tblLook w:val="04A0" w:firstRow="1" w:lastRow="0" w:firstColumn="1" w:lastColumn="0" w:noHBand="0" w:noVBand="1"/>
      </w:tblPr>
      <w:tblGrid>
        <w:gridCol w:w="1560"/>
        <w:gridCol w:w="3118"/>
        <w:gridCol w:w="1418"/>
        <w:gridCol w:w="709"/>
        <w:gridCol w:w="850"/>
        <w:gridCol w:w="709"/>
        <w:gridCol w:w="709"/>
        <w:gridCol w:w="841"/>
        <w:gridCol w:w="1001"/>
        <w:gridCol w:w="861"/>
        <w:gridCol w:w="713"/>
        <w:gridCol w:w="474"/>
        <w:gridCol w:w="235"/>
        <w:gridCol w:w="836"/>
        <w:gridCol w:w="94"/>
      </w:tblGrid>
      <w:tr w:rsidR="009760CF" w:rsidRPr="009870C6" w:rsidTr="00647CA3">
        <w:trPr>
          <w:gridAfter w:val="1"/>
          <w:wAfter w:w="94" w:type="dxa"/>
          <w:trHeight w:val="880"/>
        </w:trPr>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7</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 xml:space="preserve">Проведение аттестации муниципальных служащих </w:t>
            </w:r>
          </w:p>
        </w:tc>
        <w:tc>
          <w:tcPr>
            <w:tcW w:w="9356" w:type="dxa"/>
            <w:gridSpan w:val="12"/>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647CA3">
        <w:trPr>
          <w:gridAfter w:val="13"/>
          <w:wAfter w:w="9450" w:type="dxa"/>
          <w:trHeight w:val="509"/>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r>
      <w:tr w:rsidR="009760CF" w:rsidRPr="009870C6" w:rsidTr="00647CA3">
        <w:trPr>
          <w:gridAfter w:val="1"/>
          <w:wAfter w:w="94" w:type="dxa"/>
        </w:trPr>
        <w:tc>
          <w:tcPr>
            <w:tcW w:w="1560"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8</w:t>
            </w:r>
          </w:p>
        </w:tc>
        <w:tc>
          <w:tcPr>
            <w:tcW w:w="3118" w:type="dxa"/>
            <w:vMerge w:val="restart"/>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 xml:space="preserve">Работа с кадровым резервом, формирование планов индивидуальной подготовки </w:t>
            </w:r>
            <w:r w:rsidR="00650D95" w:rsidRPr="009870C6">
              <w:rPr>
                <w:rFonts w:ascii="Times New Roman" w:hAnsi="Times New Roman" w:cs="Times New Roman"/>
                <w:sz w:val="24"/>
                <w:szCs w:val="24"/>
              </w:rPr>
              <w:t>лиц,</w:t>
            </w:r>
            <w:r w:rsidRPr="009870C6">
              <w:rPr>
                <w:rFonts w:ascii="Times New Roman" w:hAnsi="Times New Roman" w:cs="Times New Roman"/>
                <w:sz w:val="24"/>
                <w:szCs w:val="24"/>
              </w:rPr>
              <w:t xml:space="preserve"> включенных в кадровый резерв</w:t>
            </w:r>
          </w:p>
        </w:tc>
        <w:tc>
          <w:tcPr>
            <w:tcW w:w="8285" w:type="dxa"/>
            <w:gridSpan w:val="10"/>
            <w:vMerge w:val="restart"/>
            <w:tcBorders>
              <w:top w:val="single" w:sz="4" w:space="0" w:color="auto"/>
              <w:left w:val="single" w:sz="4" w:space="0" w:color="auto"/>
              <w:right w:val="nil"/>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Cs/>
                <w:sz w:val="24"/>
                <w:szCs w:val="24"/>
              </w:rPr>
              <w:t>Не требует финансирования</w:t>
            </w:r>
          </w:p>
        </w:tc>
        <w:tc>
          <w:tcPr>
            <w:tcW w:w="1071" w:type="dxa"/>
            <w:gridSpan w:val="2"/>
            <w:tcBorders>
              <w:top w:val="single" w:sz="4" w:space="0" w:color="auto"/>
              <w:left w:val="nil"/>
              <w:bottom w:val="nil"/>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p>
        </w:tc>
      </w:tr>
      <w:tr w:rsidR="009760CF" w:rsidRPr="009870C6" w:rsidTr="00647CA3">
        <w:trPr>
          <w:gridAfter w:val="1"/>
          <w:wAfter w:w="94" w:type="dxa"/>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8285" w:type="dxa"/>
            <w:gridSpan w:val="10"/>
            <w:vMerge/>
            <w:tcBorders>
              <w:left w:val="single" w:sz="4" w:space="0" w:color="auto"/>
              <w:right w:val="nil"/>
            </w:tcBorders>
            <w:vAlign w:val="center"/>
            <w:hideMark/>
          </w:tcPr>
          <w:p w:rsidR="009760CF" w:rsidRPr="009870C6" w:rsidRDefault="009760CF" w:rsidP="009760CF">
            <w:pPr>
              <w:pStyle w:val="ConsPlusNormal0"/>
              <w:rPr>
                <w:rFonts w:ascii="Times New Roman" w:hAnsi="Times New Roman" w:cs="Times New Roman"/>
                <w:bCs/>
                <w:sz w:val="24"/>
                <w:szCs w:val="24"/>
              </w:rPr>
            </w:pPr>
          </w:p>
        </w:tc>
        <w:tc>
          <w:tcPr>
            <w:tcW w:w="1071" w:type="dxa"/>
            <w:gridSpan w:val="2"/>
            <w:tcBorders>
              <w:top w:val="nil"/>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647CA3">
        <w:trPr>
          <w:gridAfter w:val="1"/>
          <w:wAfter w:w="94" w:type="dxa"/>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8285" w:type="dxa"/>
            <w:gridSpan w:val="10"/>
            <w:vMerge/>
            <w:tcBorders>
              <w:left w:val="single" w:sz="4" w:space="0" w:color="auto"/>
              <w:right w:val="nil"/>
            </w:tcBorders>
            <w:vAlign w:val="center"/>
            <w:hideMark/>
          </w:tcPr>
          <w:p w:rsidR="009760CF" w:rsidRPr="009870C6" w:rsidRDefault="009760CF" w:rsidP="009760CF">
            <w:pPr>
              <w:pStyle w:val="ConsPlusNormal0"/>
              <w:rPr>
                <w:rFonts w:ascii="Times New Roman" w:hAnsi="Times New Roman" w:cs="Times New Roman"/>
                <w:bCs/>
                <w:sz w:val="24"/>
                <w:szCs w:val="24"/>
              </w:rPr>
            </w:pPr>
          </w:p>
        </w:tc>
        <w:tc>
          <w:tcPr>
            <w:tcW w:w="1071" w:type="dxa"/>
            <w:gridSpan w:val="2"/>
            <w:tcBorders>
              <w:top w:val="nil"/>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647CA3">
        <w:trPr>
          <w:gridAfter w:val="1"/>
          <w:wAfter w:w="94" w:type="dxa"/>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8285" w:type="dxa"/>
            <w:gridSpan w:val="10"/>
            <w:vMerge/>
            <w:tcBorders>
              <w:left w:val="single" w:sz="4" w:space="0" w:color="auto"/>
              <w:right w:val="nil"/>
            </w:tcBorders>
            <w:vAlign w:val="center"/>
            <w:hideMark/>
          </w:tcPr>
          <w:p w:rsidR="009760CF" w:rsidRPr="009870C6" w:rsidRDefault="009760CF" w:rsidP="009760CF">
            <w:pPr>
              <w:pStyle w:val="ConsPlusNormal0"/>
              <w:rPr>
                <w:rFonts w:ascii="Times New Roman" w:hAnsi="Times New Roman" w:cs="Times New Roman"/>
                <w:bCs/>
                <w:sz w:val="24"/>
                <w:szCs w:val="24"/>
              </w:rPr>
            </w:pPr>
          </w:p>
        </w:tc>
        <w:tc>
          <w:tcPr>
            <w:tcW w:w="1071" w:type="dxa"/>
            <w:gridSpan w:val="2"/>
            <w:tcBorders>
              <w:top w:val="nil"/>
              <w:left w:val="nil"/>
              <w:bottom w:val="nil"/>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647CA3">
        <w:trPr>
          <w:gridAfter w:val="1"/>
          <w:wAfter w:w="94" w:type="dxa"/>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8285" w:type="dxa"/>
            <w:gridSpan w:val="10"/>
            <w:vMerge/>
            <w:tcBorders>
              <w:left w:val="single" w:sz="4" w:space="0" w:color="auto"/>
              <w:bottom w:val="single" w:sz="4" w:space="0" w:color="auto"/>
              <w:right w:val="nil"/>
            </w:tcBorders>
            <w:vAlign w:val="center"/>
            <w:hideMark/>
          </w:tcPr>
          <w:p w:rsidR="009760CF" w:rsidRPr="009870C6" w:rsidRDefault="009760CF" w:rsidP="009760CF">
            <w:pPr>
              <w:pStyle w:val="ConsPlusNormal0"/>
              <w:rPr>
                <w:rFonts w:ascii="Times New Roman" w:hAnsi="Times New Roman" w:cs="Times New Roman"/>
                <w:bCs/>
                <w:sz w:val="24"/>
                <w:szCs w:val="24"/>
              </w:rPr>
            </w:pPr>
          </w:p>
        </w:tc>
        <w:tc>
          <w:tcPr>
            <w:tcW w:w="1071" w:type="dxa"/>
            <w:gridSpan w:val="2"/>
            <w:tcBorders>
              <w:top w:val="nil"/>
              <w:left w:val="nil"/>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p>
        </w:tc>
      </w:tr>
      <w:tr w:rsidR="009760CF" w:rsidRPr="009870C6" w:rsidTr="00647CA3">
        <w:tc>
          <w:tcPr>
            <w:tcW w:w="1560"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9</w:t>
            </w:r>
          </w:p>
        </w:tc>
        <w:tc>
          <w:tcPr>
            <w:tcW w:w="3118" w:type="dxa"/>
            <w:vMerge w:val="restart"/>
            <w:tcBorders>
              <w:top w:val="single" w:sz="4" w:space="0" w:color="auto"/>
              <w:left w:val="single" w:sz="4" w:space="0" w:color="auto"/>
              <w:right w:val="single" w:sz="4" w:space="0" w:color="auto"/>
            </w:tcBorders>
          </w:tcPr>
          <w:p w:rsidR="009760CF" w:rsidRPr="009870C6" w:rsidRDefault="009760CF" w:rsidP="009760CF">
            <w:pPr>
              <w:pStyle w:val="ConsPlusNormal0"/>
              <w:ind w:left="-99" w:right="-118"/>
              <w:rPr>
                <w:rFonts w:ascii="Times New Roman" w:hAnsi="Times New Roman" w:cs="Times New Roman"/>
                <w:sz w:val="24"/>
                <w:szCs w:val="24"/>
              </w:rPr>
            </w:pPr>
            <w:r w:rsidRPr="009870C6">
              <w:rPr>
                <w:rFonts w:ascii="Times New Roman" w:hAnsi="Times New Roman" w:cs="Times New Roman"/>
                <w:sz w:val="24"/>
                <w:szCs w:val="24"/>
              </w:rPr>
              <w:t>Мотивация и стимулирование муниципальных служащих (проведение конкурса «Лучший муниципальный служащий», проведение дня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2015</w:t>
            </w:r>
          </w:p>
        </w:tc>
        <w:tc>
          <w:tcPr>
            <w:tcW w:w="850"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2016</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2017</w:t>
            </w:r>
          </w:p>
        </w:tc>
        <w:tc>
          <w:tcPr>
            <w:tcW w:w="709"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2018</w:t>
            </w:r>
          </w:p>
        </w:tc>
        <w:tc>
          <w:tcPr>
            <w:tcW w:w="84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2019</w:t>
            </w:r>
          </w:p>
        </w:tc>
        <w:tc>
          <w:tcPr>
            <w:tcW w:w="100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108" w:right="-108"/>
              <w:rPr>
                <w:rFonts w:ascii="Times New Roman" w:hAnsi="Times New Roman" w:cs="Times New Roman"/>
                <w:b/>
                <w:bCs/>
                <w:sz w:val="24"/>
                <w:szCs w:val="24"/>
              </w:rPr>
            </w:pPr>
            <w:r w:rsidRPr="009870C6">
              <w:rPr>
                <w:rFonts w:ascii="Times New Roman" w:hAnsi="Times New Roman" w:cs="Times New Roman"/>
                <w:b/>
                <w:bCs/>
                <w:sz w:val="24"/>
                <w:szCs w:val="24"/>
              </w:rPr>
              <w:t>2020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2021</w:t>
            </w:r>
          </w:p>
        </w:tc>
        <w:tc>
          <w:tcPr>
            <w:tcW w:w="713" w:type="dxa"/>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2022</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2023</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9870C6" w:rsidRDefault="009760CF" w:rsidP="009760CF">
            <w:pPr>
              <w:pStyle w:val="ConsPlusNormal0"/>
              <w:ind w:left="-113"/>
              <w:rPr>
                <w:rFonts w:ascii="Times New Roman" w:hAnsi="Times New Roman" w:cs="Times New Roman"/>
                <w:b/>
                <w:bCs/>
                <w:sz w:val="24"/>
                <w:szCs w:val="24"/>
              </w:rPr>
            </w:pPr>
            <w:r w:rsidRPr="009870C6">
              <w:rPr>
                <w:rFonts w:ascii="Times New Roman" w:hAnsi="Times New Roman" w:cs="Times New Roman"/>
                <w:b/>
                <w:bCs/>
                <w:sz w:val="24"/>
                <w:szCs w:val="24"/>
              </w:rPr>
              <w:t>2024</w:t>
            </w:r>
          </w:p>
        </w:tc>
      </w:tr>
      <w:tr w:rsidR="009760CF" w:rsidRPr="009870C6" w:rsidTr="00647CA3">
        <w:tc>
          <w:tcPr>
            <w:tcW w:w="1560" w:type="dxa"/>
            <w:vMerge/>
            <w:tcBorders>
              <w:left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p>
        </w:tc>
        <w:tc>
          <w:tcPr>
            <w:tcW w:w="3118" w:type="dxa"/>
            <w:vMerge/>
            <w:tcBorders>
              <w:left w:val="single" w:sz="4" w:space="0" w:color="auto"/>
              <w:right w:val="single" w:sz="4" w:space="0" w:color="auto"/>
            </w:tcBorders>
          </w:tcPr>
          <w:p w:rsidR="009760CF" w:rsidRPr="009870C6" w:rsidRDefault="009760CF" w:rsidP="009760CF">
            <w:pPr>
              <w:pStyle w:val="ConsPlusNormal0"/>
              <w:ind w:left="-99" w:right="-118"/>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68,5</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 xml:space="preserve">39,0 </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68,0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ind w:left="-108"/>
              <w:rPr>
                <w:rFonts w:ascii="Times New Roman" w:hAnsi="Times New Roman" w:cs="Times New Roman"/>
                <w:bCs/>
                <w:sz w:val="24"/>
                <w:szCs w:val="24"/>
              </w:rPr>
            </w:pPr>
            <w:r w:rsidRPr="009870C6">
              <w:rPr>
                <w:rFonts w:ascii="Times New Roman" w:hAnsi="Times New Roman" w:cs="Times New Roman"/>
                <w:bCs/>
                <w:sz w:val="24"/>
                <w:szCs w:val="24"/>
              </w:rPr>
              <w:t>50,0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B03C58" w:rsidRDefault="00021172"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B03C58" w:rsidRDefault="00187329"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B03C58" w:rsidRDefault="00B03C58"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r>
      <w:tr w:rsidR="009760CF" w:rsidRPr="009870C6" w:rsidTr="00647CA3">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8D1626">
            <w:pPr>
              <w:pStyle w:val="ConsPlusNormal0"/>
              <w:rPr>
                <w:rFonts w:ascii="Times New Roman" w:hAnsi="Times New Roman" w:cs="Times New Roman"/>
                <w:b/>
                <w:bCs/>
                <w:sz w:val="24"/>
                <w:szCs w:val="24"/>
              </w:rPr>
            </w:pPr>
            <w:r w:rsidRPr="009870C6">
              <w:rPr>
                <w:rFonts w:ascii="Times New Roman" w:hAnsi="Times New Roman" w:cs="Times New Roman"/>
                <w:b/>
                <w:bCs/>
                <w:sz w:val="24"/>
                <w:szCs w:val="24"/>
              </w:rPr>
              <w:t>Ф</w:t>
            </w:r>
            <w:r w:rsidR="008D1626">
              <w:rPr>
                <w:rFonts w:ascii="Times New Roman" w:hAnsi="Times New Roman" w:cs="Times New Roman"/>
                <w:b/>
                <w:bCs/>
                <w:sz w:val="24"/>
                <w:szCs w:val="24"/>
              </w:rPr>
              <w:t>едеральный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B03C58" w:rsidRDefault="00021172"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B03C58" w:rsidRDefault="00187329"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B03C58" w:rsidRDefault="00B03C58"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r>
      <w:tr w:rsidR="009760CF" w:rsidRPr="009870C6" w:rsidTr="00647CA3">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8D1626"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Республикан</w:t>
            </w:r>
            <w:r w:rsidR="00653160">
              <w:rPr>
                <w:rFonts w:ascii="Times New Roman" w:hAnsi="Times New Roman" w:cs="Times New Roman"/>
                <w:b/>
                <w:bCs/>
                <w:sz w:val="24"/>
                <w:szCs w:val="24"/>
              </w:rPr>
              <w:t>с</w:t>
            </w:r>
            <w:r>
              <w:rPr>
                <w:rFonts w:ascii="Times New Roman" w:hAnsi="Times New Roman" w:cs="Times New Roman"/>
                <w:b/>
                <w:bCs/>
                <w:sz w:val="24"/>
                <w:szCs w:val="24"/>
              </w:rPr>
              <w:t>кий</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B03C58" w:rsidRDefault="00021172"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B03C58" w:rsidRDefault="00187329"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B03C58" w:rsidRDefault="00B03C58"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r>
      <w:tr w:rsidR="009760CF" w:rsidRPr="009870C6" w:rsidTr="00647CA3">
        <w:tc>
          <w:tcPr>
            <w:tcW w:w="1560"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653160"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68,5</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highlight w:val="yellow"/>
              </w:rPr>
            </w:pPr>
            <w:r w:rsidRPr="009870C6">
              <w:rPr>
                <w:rFonts w:ascii="Times New Roman" w:hAnsi="Times New Roman" w:cs="Times New Roman"/>
                <w:bCs/>
                <w:sz w:val="24"/>
                <w:szCs w:val="24"/>
              </w:rPr>
              <w:t>39,0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68,0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ind w:right="-108"/>
              <w:rPr>
                <w:rFonts w:ascii="Times New Roman" w:hAnsi="Times New Roman" w:cs="Times New Roman"/>
                <w:bCs/>
                <w:sz w:val="24"/>
                <w:szCs w:val="24"/>
              </w:rPr>
            </w:pPr>
            <w:r w:rsidRPr="009870C6">
              <w:rPr>
                <w:rFonts w:ascii="Times New Roman" w:hAnsi="Times New Roman" w:cs="Times New Roman"/>
                <w:bCs/>
                <w:sz w:val="24"/>
                <w:szCs w:val="24"/>
              </w:rPr>
              <w:t>50,0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187329" w:rsidP="009760CF">
            <w:pPr>
              <w:pStyle w:val="ConsPlusNormal0"/>
              <w:rPr>
                <w:rFonts w:ascii="Times New Roman" w:hAnsi="Times New Roman" w:cs="Times New Roman"/>
                <w:bCs/>
                <w:sz w:val="24"/>
                <w:szCs w:val="24"/>
              </w:rPr>
            </w:pPr>
            <w:r>
              <w:rPr>
                <w:rFonts w:ascii="Times New Roman" w:hAnsi="Times New Roman" w:cs="Times New Roman"/>
                <w:bCs/>
                <w:sz w:val="24"/>
                <w:szCs w:val="24"/>
              </w:rPr>
              <w:t>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B03C58" w:rsidRDefault="00021172"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B03C58" w:rsidRDefault="00187329"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B03C58" w:rsidRDefault="00B03C58"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r>
      <w:tr w:rsidR="009760CF" w:rsidRPr="009870C6" w:rsidTr="00647CA3">
        <w:tc>
          <w:tcPr>
            <w:tcW w:w="1560"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Cs/>
                <w:sz w:val="24"/>
                <w:szCs w:val="24"/>
                <w:lang w:eastAsia="en-US"/>
              </w:rPr>
            </w:pPr>
          </w:p>
        </w:tc>
        <w:tc>
          <w:tcPr>
            <w:tcW w:w="3118" w:type="dxa"/>
            <w:vMerge/>
            <w:tcBorders>
              <w:left w:val="single" w:sz="4" w:space="0" w:color="auto"/>
              <w:bottom w:val="single" w:sz="4" w:space="0" w:color="auto"/>
              <w:right w:val="single" w:sz="4" w:space="0" w:color="auto"/>
            </w:tcBorders>
            <w:vAlign w:val="center"/>
            <w:hideMark/>
          </w:tcPr>
          <w:p w:rsidR="009760CF" w:rsidRPr="009870C6"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9870C6" w:rsidRDefault="00653160"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1" w:type="dxa"/>
            <w:tcBorders>
              <w:top w:val="single" w:sz="4" w:space="0" w:color="auto"/>
              <w:left w:val="single" w:sz="4" w:space="0" w:color="auto"/>
              <w:bottom w:val="single" w:sz="4" w:space="0" w:color="auto"/>
              <w:right w:val="single" w:sz="4" w:space="0" w:color="auto"/>
            </w:tcBorders>
            <w:hideMark/>
          </w:tcPr>
          <w:p w:rsidR="009760CF" w:rsidRPr="009870C6" w:rsidRDefault="00E10B5E"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001" w:type="dxa"/>
            <w:tcBorders>
              <w:top w:val="single" w:sz="4" w:space="0" w:color="auto"/>
              <w:left w:val="single" w:sz="4" w:space="0" w:color="auto"/>
              <w:bottom w:val="single" w:sz="4" w:space="0" w:color="auto"/>
              <w:right w:val="single" w:sz="4" w:space="0" w:color="auto"/>
            </w:tcBorders>
            <w:hideMark/>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61" w:type="dxa"/>
            <w:tcBorders>
              <w:top w:val="single" w:sz="4" w:space="0" w:color="auto"/>
              <w:left w:val="single" w:sz="4" w:space="0" w:color="auto"/>
              <w:bottom w:val="single" w:sz="4" w:space="0" w:color="auto"/>
              <w:right w:val="single" w:sz="4" w:space="0" w:color="auto"/>
            </w:tcBorders>
          </w:tcPr>
          <w:p w:rsidR="009760CF" w:rsidRPr="009870C6" w:rsidRDefault="00021172"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3" w:type="dxa"/>
            <w:tcBorders>
              <w:top w:val="single" w:sz="4" w:space="0" w:color="auto"/>
              <w:left w:val="single" w:sz="4" w:space="0" w:color="auto"/>
              <w:bottom w:val="single" w:sz="4" w:space="0" w:color="auto"/>
              <w:right w:val="single" w:sz="4" w:space="0" w:color="auto"/>
            </w:tcBorders>
          </w:tcPr>
          <w:p w:rsidR="009760CF" w:rsidRPr="00B03C58" w:rsidRDefault="00021172"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9760CF" w:rsidRPr="00B03C58" w:rsidRDefault="00187329"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930" w:type="dxa"/>
            <w:gridSpan w:val="2"/>
            <w:tcBorders>
              <w:top w:val="single" w:sz="4" w:space="0" w:color="auto"/>
              <w:left w:val="single" w:sz="4" w:space="0" w:color="auto"/>
              <w:bottom w:val="single" w:sz="4" w:space="0" w:color="auto"/>
              <w:right w:val="single" w:sz="4" w:space="0" w:color="auto"/>
            </w:tcBorders>
          </w:tcPr>
          <w:p w:rsidR="009760CF" w:rsidRPr="00B03C58" w:rsidRDefault="00B03C58"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r>
      <w:tr w:rsidR="009760CF" w:rsidRPr="009870C6" w:rsidTr="00647CA3">
        <w:trPr>
          <w:gridAfter w:val="1"/>
          <w:wAfter w:w="94" w:type="dxa"/>
          <w:trHeight w:val="3036"/>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lastRenderedPageBreak/>
              <w:t>Мероприятие 10</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Организация применения в профессиональной деятельности муниципальных служащих современных информационных и телекоммуникационных технологий</w:t>
            </w:r>
          </w:p>
        </w:tc>
        <w:tc>
          <w:tcPr>
            <w:tcW w:w="9356" w:type="dxa"/>
            <w:gridSpan w:val="12"/>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bl>
    <w:p w:rsidR="00647CA3" w:rsidRDefault="00647CA3"/>
    <w:tbl>
      <w:tblPr>
        <w:tblStyle w:val="af"/>
        <w:tblW w:w="14458" w:type="dxa"/>
        <w:tblInd w:w="108" w:type="dxa"/>
        <w:tblLayout w:type="fixed"/>
        <w:tblLook w:val="04A0" w:firstRow="1" w:lastRow="0" w:firstColumn="1" w:lastColumn="0" w:noHBand="0" w:noVBand="1"/>
      </w:tblPr>
      <w:tblGrid>
        <w:gridCol w:w="1560"/>
        <w:gridCol w:w="3118"/>
        <w:gridCol w:w="1418"/>
        <w:gridCol w:w="709"/>
        <w:gridCol w:w="991"/>
        <w:gridCol w:w="842"/>
        <w:gridCol w:w="718"/>
        <w:gridCol w:w="992"/>
        <w:gridCol w:w="1134"/>
        <w:gridCol w:w="850"/>
        <w:gridCol w:w="709"/>
        <w:gridCol w:w="709"/>
        <w:gridCol w:w="662"/>
        <w:gridCol w:w="46"/>
      </w:tblGrid>
      <w:tr w:rsidR="009760CF" w:rsidRPr="009870C6" w:rsidTr="00EC7EFE">
        <w:trPr>
          <w:gridAfter w:val="1"/>
          <w:wAfter w:w="46" w:type="dxa"/>
          <w:trHeight w:val="1744"/>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11</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Создание эффективной системы подбора и расстановки кадров с использованием современных конкурсных процедур</w:t>
            </w:r>
          </w:p>
        </w:tc>
        <w:tc>
          <w:tcPr>
            <w:tcW w:w="9734" w:type="dxa"/>
            <w:gridSpan w:val="11"/>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9870C6" w:rsidTr="00EC7EFE">
        <w:trPr>
          <w:gridAfter w:val="1"/>
          <w:wAfter w:w="46" w:type="dxa"/>
          <w:trHeight w:val="1413"/>
        </w:trPr>
        <w:tc>
          <w:tcPr>
            <w:tcW w:w="1560"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Мероприятие 12</w:t>
            </w:r>
          </w:p>
        </w:tc>
        <w:tc>
          <w:tcPr>
            <w:tcW w:w="3118" w:type="dxa"/>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
                <w:bCs/>
                <w:sz w:val="24"/>
                <w:szCs w:val="24"/>
              </w:rPr>
            </w:pPr>
            <w:r w:rsidRPr="009870C6">
              <w:rPr>
                <w:rFonts w:ascii="Times New Roman" w:hAnsi="Times New Roman" w:cs="Times New Roman"/>
                <w:sz w:val="24"/>
                <w:szCs w:val="24"/>
              </w:rPr>
              <w:t>Определение потребности в профессиональной переподготовке и повышении квалификации муниципальных служащих</w:t>
            </w:r>
          </w:p>
        </w:tc>
        <w:tc>
          <w:tcPr>
            <w:tcW w:w="9734" w:type="dxa"/>
            <w:gridSpan w:val="11"/>
            <w:tcBorders>
              <w:top w:val="single" w:sz="4" w:space="0" w:color="auto"/>
              <w:left w:val="single" w:sz="4" w:space="0" w:color="auto"/>
              <w:bottom w:val="single" w:sz="4" w:space="0" w:color="auto"/>
              <w:right w:val="single" w:sz="4" w:space="0" w:color="auto"/>
            </w:tcBorders>
            <w:hideMark/>
          </w:tcPr>
          <w:p w:rsidR="009760CF" w:rsidRPr="009870C6" w:rsidRDefault="009760C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Не требует финансирования</w:t>
            </w:r>
          </w:p>
        </w:tc>
      </w:tr>
      <w:tr w:rsidR="009760CF" w:rsidRPr="00F62388" w:rsidTr="00EC7EFE">
        <w:tc>
          <w:tcPr>
            <w:tcW w:w="1560" w:type="dxa"/>
            <w:vMerge w:val="restart"/>
            <w:tcBorders>
              <w:top w:val="single" w:sz="4" w:space="0" w:color="auto"/>
              <w:left w:val="single" w:sz="4" w:space="0" w:color="auto"/>
              <w:right w:val="single" w:sz="4" w:space="0" w:color="auto"/>
            </w:tcBorders>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Мероприятие 13</w:t>
            </w:r>
          </w:p>
        </w:tc>
        <w:tc>
          <w:tcPr>
            <w:tcW w:w="3118" w:type="dxa"/>
            <w:vMerge w:val="restart"/>
            <w:tcBorders>
              <w:top w:val="single" w:sz="4" w:space="0" w:color="auto"/>
              <w:left w:val="single" w:sz="4" w:space="0" w:color="auto"/>
              <w:right w:val="single" w:sz="4" w:space="0" w:color="auto"/>
            </w:tcBorders>
          </w:tcPr>
          <w:p w:rsidR="009760CF" w:rsidRPr="00F62388" w:rsidRDefault="009760CF" w:rsidP="009760CF">
            <w:pPr>
              <w:rPr>
                <w:rFonts w:ascii="Times New Roman" w:hAnsi="Times New Roman"/>
                <w:sz w:val="24"/>
                <w:szCs w:val="24"/>
                <w:lang w:eastAsia="en-US"/>
              </w:rPr>
            </w:pPr>
            <w:r w:rsidRPr="00F62388">
              <w:rPr>
                <w:rFonts w:ascii="Times New Roman" w:hAnsi="Times New Roman"/>
                <w:sz w:val="24"/>
                <w:szCs w:val="24"/>
                <w:lang w:eastAsia="en-US"/>
              </w:rPr>
              <w:t xml:space="preserve"> Внедрение современных </w:t>
            </w:r>
            <w:r w:rsidR="00187329" w:rsidRPr="00F62388">
              <w:rPr>
                <w:rFonts w:ascii="Times New Roman" w:hAnsi="Times New Roman"/>
                <w:sz w:val="24"/>
                <w:szCs w:val="24"/>
                <w:lang w:eastAsia="en-US"/>
              </w:rPr>
              <w:t>технологий в</w:t>
            </w:r>
            <w:r w:rsidRPr="00F62388">
              <w:rPr>
                <w:rFonts w:ascii="Times New Roman" w:hAnsi="Times New Roman"/>
                <w:sz w:val="24"/>
                <w:szCs w:val="24"/>
                <w:lang w:eastAsia="en-US"/>
              </w:rPr>
              <w:t xml:space="preserve"> области технической защиты персональных данных </w:t>
            </w:r>
          </w:p>
          <w:p w:rsidR="009760CF" w:rsidRPr="00F62388" w:rsidRDefault="009760CF" w:rsidP="009760CF">
            <w:pPr>
              <w:pStyle w:val="ConsPlusNormal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2015</w:t>
            </w:r>
          </w:p>
        </w:tc>
        <w:tc>
          <w:tcPr>
            <w:tcW w:w="991"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2016</w:t>
            </w:r>
          </w:p>
        </w:tc>
        <w:tc>
          <w:tcPr>
            <w:tcW w:w="842"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2017</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2018</w:t>
            </w:r>
          </w:p>
        </w:tc>
        <w:tc>
          <w:tcPr>
            <w:tcW w:w="992"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ind w:right="-137"/>
              <w:rPr>
                <w:rFonts w:ascii="Times New Roman" w:hAnsi="Times New Roman" w:cs="Times New Roman"/>
                <w:b/>
                <w:bCs/>
                <w:sz w:val="24"/>
                <w:szCs w:val="24"/>
              </w:rPr>
            </w:pPr>
            <w:r w:rsidRPr="00F62388">
              <w:rPr>
                <w:rFonts w:ascii="Times New Roman" w:hAnsi="Times New Roman" w:cs="Times New Roman"/>
                <w:b/>
                <w:bCs/>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2020</w:t>
            </w:r>
          </w:p>
        </w:tc>
        <w:tc>
          <w:tcPr>
            <w:tcW w:w="850"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ind w:right="-198"/>
              <w:rPr>
                <w:rFonts w:ascii="Times New Roman" w:hAnsi="Times New Roman" w:cs="Times New Roman"/>
                <w:b/>
                <w:bCs/>
                <w:sz w:val="24"/>
                <w:szCs w:val="24"/>
              </w:rPr>
            </w:pPr>
            <w:r w:rsidRPr="00F62388">
              <w:rPr>
                <w:rFonts w:ascii="Times New Roman" w:hAnsi="Times New Roman" w:cs="Times New Roman"/>
                <w:b/>
                <w:bCs/>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2023</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2024</w:t>
            </w:r>
          </w:p>
        </w:tc>
      </w:tr>
      <w:tr w:rsidR="009760CF" w:rsidRPr="00F62388" w:rsidTr="00EC7EFE">
        <w:tc>
          <w:tcPr>
            <w:tcW w:w="1560" w:type="dxa"/>
            <w:vMerge/>
            <w:tcBorders>
              <w:left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p>
        </w:tc>
        <w:tc>
          <w:tcPr>
            <w:tcW w:w="3118" w:type="dxa"/>
            <w:vMerge/>
            <w:tcBorders>
              <w:left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83,0</w:t>
            </w:r>
          </w:p>
        </w:tc>
        <w:tc>
          <w:tcPr>
            <w:tcW w:w="842"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96,2</w:t>
            </w:r>
          </w:p>
          <w:p w:rsidR="009760CF" w:rsidRPr="00F62388" w:rsidRDefault="009760CF" w:rsidP="009760CF">
            <w:pPr>
              <w:pStyle w:val="ConsPlusNormal0"/>
              <w:rPr>
                <w:rFonts w:ascii="Times New Roman" w:hAnsi="Times New Roman" w:cs="Times New Roman"/>
                <w:b/>
                <w:bCs/>
                <w:sz w:val="24"/>
                <w:szCs w:val="24"/>
              </w:rPr>
            </w:pPr>
          </w:p>
        </w:tc>
        <w:tc>
          <w:tcPr>
            <w:tcW w:w="718"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ind w:left="-108" w:right="-98"/>
              <w:rPr>
                <w:rFonts w:ascii="Times New Roman" w:hAnsi="Times New Roman" w:cs="Times New Roman"/>
                <w:b/>
                <w:bCs/>
                <w:sz w:val="24"/>
                <w:szCs w:val="24"/>
              </w:rPr>
            </w:pPr>
            <w:r w:rsidRPr="00F62388">
              <w:rPr>
                <w:rFonts w:ascii="Times New Roman" w:hAnsi="Times New Roman" w:cs="Times New Roman"/>
                <w:b/>
                <w:bCs/>
                <w:sz w:val="24"/>
                <w:szCs w:val="24"/>
              </w:rPr>
              <w:t>118,96</w:t>
            </w:r>
          </w:p>
        </w:tc>
        <w:tc>
          <w:tcPr>
            <w:tcW w:w="992" w:type="dxa"/>
            <w:tcBorders>
              <w:top w:val="single" w:sz="4" w:space="0" w:color="auto"/>
              <w:left w:val="single" w:sz="4" w:space="0" w:color="auto"/>
              <w:bottom w:val="single" w:sz="4" w:space="0" w:color="auto"/>
              <w:right w:val="single" w:sz="4" w:space="0" w:color="auto"/>
            </w:tcBorders>
            <w:hideMark/>
          </w:tcPr>
          <w:p w:rsidR="009760CF" w:rsidRPr="00F62388" w:rsidRDefault="00241DDB" w:rsidP="00B95AB8">
            <w:pPr>
              <w:pStyle w:val="ConsPlusNormal0"/>
              <w:ind w:left="-108" w:right="-137"/>
              <w:rPr>
                <w:rFonts w:ascii="Times New Roman" w:hAnsi="Times New Roman" w:cs="Times New Roman"/>
                <w:b/>
                <w:bCs/>
                <w:sz w:val="24"/>
                <w:szCs w:val="24"/>
              </w:rPr>
            </w:pPr>
            <w:r w:rsidRPr="00F62388">
              <w:rPr>
                <w:rFonts w:ascii="Times New Roman" w:hAnsi="Times New Roman" w:cs="Times New Roman"/>
                <w:b/>
                <w:bCs/>
                <w:sz w:val="24"/>
                <w:szCs w:val="24"/>
              </w:rPr>
              <w:t>19</w:t>
            </w:r>
            <w:r w:rsidR="009760CF" w:rsidRPr="00F62388">
              <w:rPr>
                <w:rFonts w:ascii="Times New Roman" w:hAnsi="Times New Roman" w:cs="Times New Roman"/>
                <w:b/>
                <w:bCs/>
                <w:sz w:val="24"/>
                <w:szCs w:val="24"/>
              </w:rPr>
              <w:t>2</w:t>
            </w:r>
            <w:r w:rsidR="00B95AB8" w:rsidRPr="00F62388">
              <w:rPr>
                <w:rFonts w:ascii="Times New Roman" w:hAnsi="Times New Roman" w:cs="Times New Roman"/>
                <w:b/>
                <w:bCs/>
                <w:sz w:val="24"/>
                <w:szCs w:val="24"/>
              </w:rPr>
              <w:t>,</w:t>
            </w:r>
            <w:r w:rsidR="009760CF" w:rsidRPr="00F62388">
              <w:rPr>
                <w:rFonts w:ascii="Times New Roman" w:hAnsi="Times New Roman" w:cs="Times New Roman"/>
                <w:b/>
                <w:bCs/>
                <w:sz w:val="24"/>
                <w:szCs w:val="24"/>
              </w:rPr>
              <w:t>450</w:t>
            </w:r>
            <w:r w:rsidRPr="00F62388">
              <w:rPr>
                <w:rFonts w:ascii="Times New Roman" w:hAnsi="Times New Roman" w:cs="Times New Roman"/>
                <w:b/>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F62388" w:rsidRDefault="00EC7EFE"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387,275</w:t>
            </w:r>
          </w:p>
        </w:tc>
        <w:tc>
          <w:tcPr>
            <w:tcW w:w="850" w:type="dxa"/>
            <w:tcBorders>
              <w:top w:val="single" w:sz="4" w:space="0" w:color="auto"/>
              <w:left w:val="single" w:sz="4" w:space="0" w:color="auto"/>
              <w:bottom w:val="single" w:sz="4" w:space="0" w:color="auto"/>
              <w:right w:val="single" w:sz="4" w:space="0" w:color="auto"/>
            </w:tcBorders>
          </w:tcPr>
          <w:p w:rsidR="009760CF" w:rsidRPr="00F62388" w:rsidRDefault="00AF3D80" w:rsidP="009760CF">
            <w:pPr>
              <w:pStyle w:val="ConsPlusNormal0"/>
              <w:rPr>
                <w:rFonts w:ascii="Times New Roman" w:hAnsi="Times New Roman" w:cs="Times New Roman"/>
                <w:b/>
                <w:bCs/>
                <w:sz w:val="24"/>
                <w:szCs w:val="24"/>
              </w:rPr>
            </w:pPr>
            <w:r>
              <w:rPr>
                <w:rFonts w:ascii="Times New Roman" w:hAnsi="Times New Roman" w:cs="Times New Roman"/>
                <w:b/>
                <w:bCs/>
                <w:sz w:val="24"/>
                <w:szCs w:val="24"/>
              </w:rPr>
              <w:t>143</w:t>
            </w:r>
            <w:r w:rsidR="00187329" w:rsidRPr="00F62388">
              <w:rPr>
                <w:rFonts w:ascii="Times New Roman" w:hAnsi="Times New Roman" w:cs="Times New Roman"/>
                <w:b/>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B03C58" w:rsidRDefault="009760CF" w:rsidP="00241DDB">
            <w:pPr>
              <w:pStyle w:val="ConsPlusNormal0"/>
              <w:rPr>
                <w:rFonts w:ascii="Times New Roman" w:hAnsi="Times New Roman" w:cs="Times New Roman"/>
                <w:b/>
                <w:bCs/>
                <w:sz w:val="24"/>
                <w:szCs w:val="24"/>
              </w:rPr>
            </w:pPr>
            <w:r w:rsidRPr="00B03C58">
              <w:rPr>
                <w:rFonts w:ascii="Times New Roman" w:hAnsi="Times New Roman" w:cs="Times New Roman"/>
                <w:b/>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B03C58" w:rsidRDefault="00187329" w:rsidP="009760CF">
            <w:pPr>
              <w:pStyle w:val="ConsPlusNormal0"/>
              <w:rPr>
                <w:rFonts w:ascii="Times New Roman" w:hAnsi="Times New Roman" w:cs="Times New Roman"/>
                <w:b/>
                <w:bCs/>
                <w:sz w:val="24"/>
                <w:szCs w:val="24"/>
              </w:rPr>
            </w:pPr>
            <w:r w:rsidRPr="00B03C58">
              <w:rPr>
                <w:rFonts w:ascii="Times New Roman" w:hAnsi="Times New Roman" w:cs="Times New Roman"/>
                <w:b/>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B03C58" w:rsidRDefault="00B03C58" w:rsidP="009760CF">
            <w:pPr>
              <w:pStyle w:val="ConsPlusNormal0"/>
              <w:rPr>
                <w:rFonts w:ascii="Times New Roman" w:hAnsi="Times New Roman" w:cs="Times New Roman"/>
                <w:b/>
                <w:bCs/>
                <w:sz w:val="24"/>
                <w:szCs w:val="24"/>
              </w:rPr>
            </w:pPr>
            <w:r w:rsidRPr="00B03C58">
              <w:rPr>
                <w:rFonts w:ascii="Times New Roman" w:hAnsi="Times New Roman" w:cs="Times New Roman"/>
                <w:b/>
                <w:bCs/>
                <w:sz w:val="24"/>
                <w:szCs w:val="24"/>
              </w:rPr>
              <w:t>0</w:t>
            </w:r>
          </w:p>
        </w:tc>
      </w:tr>
      <w:tr w:rsidR="009760CF" w:rsidRPr="00F62388" w:rsidTr="00EC7EFE">
        <w:tc>
          <w:tcPr>
            <w:tcW w:w="1560" w:type="dxa"/>
            <w:vMerge/>
            <w:tcBorders>
              <w:left w:val="single" w:sz="4" w:space="0" w:color="auto"/>
              <w:right w:val="single" w:sz="4" w:space="0" w:color="auto"/>
            </w:tcBorders>
            <w:vAlign w:val="center"/>
            <w:hideMark/>
          </w:tcPr>
          <w:p w:rsidR="009760CF" w:rsidRPr="00F62388"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F62388"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F62388" w:rsidRDefault="00653160"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Федеральный источник</w:t>
            </w:r>
          </w:p>
        </w:tc>
        <w:tc>
          <w:tcPr>
            <w:tcW w:w="709"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760CF" w:rsidRPr="00F62388" w:rsidRDefault="00241DDB"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F62388" w:rsidRDefault="00241DDB"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B03C58" w:rsidRDefault="00187329"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B03C58" w:rsidRDefault="00187329"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B03C58" w:rsidRDefault="00B03C58"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r>
      <w:tr w:rsidR="009760CF" w:rsidRPr="00F62388" w:rsidTr="00EC7EFE">
        <w:tc>
          <w:tcPr>
            <w:tcW w:w="1560" w:type="dxa"/>
            <w:vMerge/>
            <w:tcBorders>
              <w:left w:val="single" w:sz="4" w:space="0" w:color="auto"/>
              <w:right w:val="single" w:sz="4" w:space="0" w:color="auto"/>
            </w:tcBorders>
            <w:vAlign w:val="center"/>
            <w:hideMark/>
          </w:tcPr>
          <w:p w:rsidR="009760CF" w:rsidRPr="00F62388"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F62388"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F62388" w:rsidRDefault="00653160"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F62388" w:rsidRDefault="00241DDB"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F62388" w:rsidRDefault="00241DDB"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F62388" w:rsidRDefault="00241DDB"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B03C58" w:rsidRDefault="00187329"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B03C58" w:rsidRDefault="00187329"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B03C58" w:rsidRDefault="00B03C58"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r>
      <w:tr w:rsidR="009760CF" w:rsidRPr="00F62388" w:rsidTr="00EC7EFE">
        <w:tc>
          <w:tcPr>
            <w:tcW w:w="1560" w:type="dxa"/>
            <w:vMerge/>
            <w:tcBorders>
              <w:left w:val="single" w:sz="4" w:space="0" w:color="auto"/>
              <w:right w:val="single" w:sz="4" w:space="0" w:color="auto"/>
            </w:tcBorders>
            <w:vAlign w:val="center"/>
            <w:hideMark/>
          </w:tcPr>
          <w:p w:rsidR="009760CF" w:rsidRPr="00F62388" w:rsidRDefault="009760CF"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9760CF" w:rsidRPr="00F62388"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F62388" w:rsidRDefault="00653160"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83,0</w:t>
            </w:r>
          </w:p>
        </w:tc>
        <w:tc>
          <w:tcPr>
            <w:tcW w:w="842"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96,2</w:t>
            </w:r>
          </w:p>
        </w:tc>
        <w:tc>
          <w:tcPr>
            <w:tcW w:w="718"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21063">
            <w:pPr>
              <w:pStyle w:val="ConsPlusNormal0"/>
              <w:ind w:left="-99" w:right="-108"/>
              <w:rPr>
                <w:rFonts w:ascii="Times New Roman" w:hAnsi="Times New Roman" w:cs="Times New Roman"/>
                <w:bCs/>
                <w:sz w:val="24"/>
                <w:szCs w:val="24"/>
              </w:rPr>
            </w:pPr>
            <w:r w:rsidRPr="00F62388">
              <w:rPr>
                <w:rFonts w:ascii="Times New Roman" w:hAnsi="Times New Roman" w:cs="Times New Roman"/>
                <w:bCs/>
                <w:sz w:val="24"/>
                <w:szCs w:val="24"/>
              </w:rPr>
              <w:t>118,96</w:t>
            </w:r>
          </w:p>
        </w:tc>
        <w:tc>
          <w:tcPr>
            <w:tcW w:w="992" w:type="dxa"/>
            <w:tcBorders>
              <w:top w:val="single" w:sz="4" w:space="0" w:color="auto"/>
              <w:left w:val="single" w:sz="4" w:space="0" w:color="auto"/>
              <w:bottom w:val="single" w:sz="4" w:space="0" w:color="auto"/>
              <w:right w:val="single" w:sz="4" w:space="0" w:color="auto"/>
            </w:tcBorders>
            <w:hideMark/>
          </w:tcPr>
          <w:p w:rsidR="009760CF" w:rsidRPr="00F62388" w:rsidRDefault="00241DDB" w:rsidP="00B95AB8">
            <w:pPr>
              <w:pStyle w:val="ConsPlusNormal0"/>
              <w:ind w:left="-108" w:right="-137"/>
              <w:rPr>
                <w:rFonts w:ascii="Times New Roman" w:hAnsi="Times New Roman" w:cs="Times New Roman"/>
                <w:bCs/>
                <w:sz w:val="24"/>
                <w:szCs w:val="24"/>
              </w:rPr>
            </w:pPr>
            <w:r w:rsidRPr="00F62388">
              <w:rPr>
                <w:rFonts w:ascii="Times New Roman" w:hAnsi="Times New Roman" w:cs="Times New Roman"/>
                <w:bCs/>
                <w:sz w:val="24"/>
                <w:szCs w:val="24"/>
              </w:rPr>
              <w:t>192</w:t>
            </w:r>
            <w:r w:rsidR="00B95AB8" w:rsidRPr="00F62388">
              <w:rPr>
                <w:rFonts w:ascii="Times New Roman" w:hAnsi="Times New Roman" w:cs="Times New Roman"/>
                <w:bCs/>
                <w:sz w:val="24"/>
                <w:szCs w:val="24"/>
              </w:rPr>
              <w:t>,</w:t>
            </w:r>
            <w:r w:rsidR="009760CF" w:rsidRPr="00F62388">
              <w:rPr>
                <w:rFonts w:ascii="Times New Roman" w:hAnsi="Times New Roman" w:cs="Times New Roman"/>
                <w:bCs/>
                <w:sz w:val="24"/>
                <w:szCs w:val="24"/>
              </w:rPr>
              <w:t>450</w:t>
            </w:r>
            <w:r w:rsidRPr="00F62388">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F62388" w:rsidRDefault="00EC7EFE" w:rsidP="00EC7EFE">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387,275</w:t>
            </w:r>
          </w:p>
        </w:tc>
        <w:tc>
          <w:tcPr>
            <w:tcW w:w="850" w:type="dxa"/>
            <w:tcBorders>
              <w:top w:val="single" w:sz="4" w:space="0" w:color="auto"/>
              <w:left w:val="single" w:sz="4" w:space="0" w:color="auto"/>
              <w:bottom w:val="single" w:sz="4" w:space="0" w:color="auto"/>
              <w:right w:val="single" w:sz="4" w:space="0" w:color="auto"/>
            </w:tcBorders>
          </w:tcPr>
          <w:p w:rsidR="009760CF" w:rsidRPr="00F62388" w:rsidRDefault="00FA5013" w:rsidP="009760CF">
            <w:pPr>
              <w:pStyle w:val="ConsPlusNormal0"/>
              <w:rPr>
                <w:rFonts w:ascii="Times New Roman" w:hAnsi="Times New Roman" w:cs="Times New Roman"/>
                <w:bCs/>
                <w:sz w:val="24"/>
                <w:szCs w:val="24"/>
              </w:rPr>
            </w:pPr>
            <w:r>
              <w:rPr>
                <w:rFonts w:ascii="Times New Roman" w:hAnsi="Times New Roman" w:cs="Times New Roman"/>
                <w:bCs/>
                <w:sz w:val="24"/>
                <w:szCs w:val="24"/>
              </w:rPr>
              <w:t>14</w:t>
            </w:r>
            <w:r w:rsidR="0006658E">
              <w:rPr>
                <w:rFonts w:ascii="Times New Roman" w:hAnsi="Times New Roman" w:cs="Times New Roman"/>
                <w:bCs/>
                <w:sz w:val="24"/>
                <w:szCs w:val="24"/>
              </w:rPr>
              <w:t xml:space="preserve"> </w:t>
            </w:r>
            <w:r w:rsidR="00187329" w:rsidRPr="00F62388">
              <w:rPr>
                <w:rFonts w:ascii="Times New Roman" w:hAnsi="Times New Roman" w:cs="Times New Roman"/>
                <w:bCs/>
                <w:sz w:val="24"/>
                <w:szCs w:val="24"/>
              </w:rPr>
              <w:t>3,0</w:t>
            </w:r>
          </w:p>
        </w:tc>
        <w:tc>
          <w:tcPr>
            <w:tcW w:w="709" w:type="dxa"/>
            <w:tcBorders>
              <w:top w:val="single" w:sz="4" w:space="0" w:color="auto"/>
              <w:left w:val="single" w:sz="4" w:space="0" w:color="auto"/>
              <w:bottom w:val="single" w:sz="4" w:space="0" w:color="auto"/>
              <w:right w:val="single" w:sz="4" w:space="0" w:color="auto"/>
            </w:tcBorders>
          </w:tcPr>
          <w:p w:rsidR="009760CF" w:rsidRPr="00B03C58" w:rsidRDefault="00187329"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B03C58" w:rsidRDefault="00187329"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B03C58" w:rsidRDefault="00B03C58"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r>
      <w:tr w:rsidR="009760CF" w:rsidRPr="00F62388" w:rsidTr="00EC7EFE">
        <w:tc>
          <w:tcPr>
            <w:tcW w:w="1560" w:type="dxa"/>
            <w:vMerge/>
            <w:tcBorders>
              <w:left w:val="single" w:sz="4" w:space="0" w:color="auto"/>
              <w:bottom w:val="single" w:sz="4" w:space="0" w:color="auto"/>
              <w:right w:val="single" w:sz="4" w:space="0" w:color="auto"/>
            </w:tcBorders>
            <w:vAlign w:val="center"/>
            <w:hideMark/>
          </w:tcPr>
          <w:p w:rsidR="009760CF" w:rsidRPr="00F62388" w:rsidRDefault="009760CF" w:rsidP="009760CF">
            <w:pPr>
              <w:rPr>
                <w:rFonts w:ascii="Times New Roman" w:hAnsi="Times New Roman"/>
                <w:bCs/>
                <w:sz w:val="24"/>
                <w:szCs w:val="24"/>
                <w:lang w:eastAsia="en-US"/>
              </w:rPr>
            </w:pPr>
          </w:p>
        </w:tc>
        <w:tc>
          <w:tcPr>
            <w:tcW w:w="3118" w:type="dxa"/>
            <w:vMerge/>
            <w:tcBorders>
              <w:left w:val="single" w:sz="4" w:space="0" w:color="auto"/>
              <w:bottom w:val="single" w:sz="4" w:space="0" w:color="auto"/>
              <w:right w:val="single" w:sz="4" w:space="0" w:color="auto"/>
            </w:tcBorders>
            <w:vAlign w:val="center"/>
            <w:hideMark/>
          </w:tcPr>
          <w:p w:rsidR="009760CF" w:rsidRPr="00F62388" w:rsidRDefault="009760CF"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F62388" w:rsidRDefault="007F068D"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Cs/>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9760CF" w:rsidRPr="00F62388" w:rsidRDefault="00241DDB"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9760CF" w:rsidRPr="00F62388" w:rsidRDefault="00241DDB"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9760CF" w:rsidRPr="00F62388" w:rsidRDefault="00241DDB"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B03C58" w:rsidRDefault="00187329"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B03C58" w:rsidRDefault="00187329"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8" w:type="dxa"/>
            <w:gridSpan w:val="2"/>
            <w:tcBorders>
              <w:top w:val="single" w:sz="4" w:space="0" w:color="auto"/>
              <w:left w:val="single" w:sz="4" w:space="0" w:color="auto"/>
              <w:bottom w:val="single" w:sz="4" w:space="0" w:color="auto"/>
              <w:right w:val="single" w:sz="4" w:space="0" w:color="auto"/>
            </w:tcBorders>
          </w:tcPr>
          <w:p w:rsidR="009760CF" w:rsidRPr="00B03C58" w:rsidRDefault="00B03C58"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r>
    </w:tbl>
    <w:p w:rsidR="00EC7EFE" w:rsidRPr="00F62388" w:rsidRDefault="00EC7EFE"/>
    <w:tbl>
      <w:tblPr>
        <w:tblStyle w:val="af"/>
        <w:tblW w:w="14600" w:type="dxa"/>
        <w:tblInd w:w="108" w:type="dxa"/>
        <w:tblLayout w:type="fixed"/>
        <w:tblLook w:val="04A0" w:firstRow="1" w:lastRow="0" w:firstColumn="1" w:lastColumn="0" w:noHBand="0" w:noVBand="1"/>
      </w:tblPr>
      <w:tblGrid>
        <w:gridCol w:w="1560"/>
        <w:gridCol w:w="3118"/>
        <w:gridCol w:w="1418"/>
        <w:gridCol w:w="709"/>
        <w:gridCol w:w="991"/>
        <w:gridCol w:w="842"/>
        <w:gridCol w:w="718"/>
        <w:gridCol w:w="1134"/>
        <w:gridCol w:w="1134"/>
        <w:gridCol w:w="850"/>
        <w:gridCol w:w="709"/>
        <w:gridCol w:w="709"/>
        <w:gridCol w:w="708"/>
      </w:tblGrid>
      <w:tr w:rsidR="00EC7EFE" w:rsidRPr="00F62388" w:rsidTr="00EC7EFE">
        <w:tc>
          <w:tcPr>
            <w:tcW w:w="1560" w:type="dxa"/>
            <w:vMerge w:val="restart"/>
            <w:tcBorders>
              <w:top w:val="single" w:sz="4" w:space="0" w:color="auto"/>
              <w:left w:val="single" w:sz="4" w:space="0" w:color="auto"/>
              <w:right w:val="single" w:sz="4" w:space="0" w:color="auto"/>
            </w:tcBorders>
          </w:tcPr>
          <w:p w:rsidR="009760CF" w:rsidRPr="00F62388" w:rsidRDefault="009760CF"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Мероприятие 14</w:t>
            </w:r>
          </w:p>
        </w:tc>
        <w:tc>
          <w:tcPr>
            <w:tcW w:w="3118" w:type="dxa"/>
            <w:vMerge w:val="restart"/>
            <w:tcBorders>
              <w:top w:val="single" w:sz="4" w:space="0" w:color="auto"/>
              <w:left w:val="single" w:sz="4" w:space="0" w:color="auto"/>
              <w:right w:val="single" w:sz="4" w:space="0" w:color="auto"/>
            </w:tcBorders>
          </w:tcPr>
          <w:p w:rsidR="009760CF" w:rsidRPr="00F62388" w:rsidRDefault="009760CF" w:rsidP="009760CF">
            <w:pPr>
              <w:autoSpaceDE w:val="0"/>
              <w:autoSpaceDN w:val="0"/>
              <w:adjustRightInd w:val="0"/>
              <w:rPr>
                <w:rFonts w:ascii="Times New Roman" w:hAnsi="Times New Roman"/>
                <w:color w:val="000000"/>
                <w:sz w:val="24"/>
                <w:szCs w:val="24"/>
                <w:lang w:eastAsia="en-US"/>
              </w:rPr>
            </w:pPr>
            <w:r w:rsidRPr="00F62388">
              <w:rPr>
                <w:rFonts w:ascii="Times New Roman" w:hAnsi="Times New Roman"/>
                <w:color w:val="000000"/>
                <w:sz w:val="24"/>
                <w:szCs w:val="24"/>
                <w:lang w:eastAsia="en-US"/>
              </w:rPr>
              <w:t>Укрепление материально-технической базы</w:t>
            </w:r>
          </w:p>
          <w:p w:rsidR="009760CF" w:rsidRPr="00F62388" w:rsidRDefault="009760CF" w:rsidP="009760CF">
            <w:pPr>
              <w:rPr>
                <w:rFonts w:ascii="Times New Roman" w:hAnsi="Times New Roman"/>
                <w:color w:val="FF0000"/>
                <w:sz w:val="24"/>
                <w:szCs w:val="24"/>
                <w:lang w:eastAsia="en-US"/>
              </w:rPr>
            </w:pPr>
            <w:r w:rsidRPr="00F62388">
              <w:rPr>
                <w:rFonts w:ascii="Times New Roman" w:hAnsi="Times New Roman"/>
                <w:color w:val="000000"/>
                <w:sz w:val="24"/>
                <w:szCs w:val="24"/>
                <w:lang w:eastAsia="en-US"/>
              </w:rPr>
              <w:t>Администрации МО «Бичурский район», структурных подразделений Администрации МО «Бичурский район»</w:t>
            </w:r>
          </w:p>
          <w:p w:rsidR="009760CF" w:rsidRPr="00F62388" w:rsidRDefault="009760CF" w:rsidP="009760CF">
            <w:pPr>
              <w:pStyle w:val="ConsPlusNormal0"/>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2015</w:t>
            </w:r>
          </w:p>
        </w:tc>
        <w:tc>
          <w:tcPr>
            <w:tcW w:w="991"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2016</w:t>
            </w:r>
          </w:p>
        </w:tc>
        <w:tc>
          <w:tcPr>
            <w:tcW w:w="842"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2017</w:t>
            </w:r>
          </w:p>
        </w:tc>
        <w:tc>
          <w:tcPr>
            <w:tcW w:w="718"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color w:val="000000"/>
                <w:sz w:val="24"/>
                <w:szCs w:val="24"/>
              </w:rPr>
            </w:pPr>
            <w:r w:rsidRPr="00F62388">
              <w:rPr>
                <w:rFonts w:ascii="Times New Roman" w:hAnsi="Times New Roman" w:cs="Times New Roman"/>
                <w:b/>
                <w:color w:val="000000"/>
                <w:sz w:val="24"/>
                <w:szCs w:val="24"/>
              </w:rPr>
              <w:t>2018</w:t>
            </w:r>
          </w:p>
        </w:tc>
        <w:tc>
          <w:tcPr>
            <w:tcW w:w="1134"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ind w:right="-137"/>
              <w:rPr>
                <w:rFonts w:ascii="Times New Roman" w:hAnsi="Times New Roman" w:cs="Times New Roman"/>
                <w:b/>
                <w:bCs/>
                <w:sz w:val="24"/>
                <w:szCs w:val="24"/>
              </w:rPr>
            </w:pPr>
            <w:r w:rsidRPr="00F62388">
              <w:rPr>
                <w:rFonts w:ascii="Times New Roman" w:hAnsi="Times New Roman" w:cs="Times New Roman"/>
                <w:b/>
                <w:bCs/>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2020</w:t>
            </w:r>
          </w:p>
        </w:tc>
        <w:tc>
          <w:tcPr>
            <w:tcW w:w="850"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ind w:left="-98" w:right="-66"/>
              <w:rPr>
                <w:rFonts w:ascii="Times New Roman" w:hAnsi="Times New Roman" w:cs="Times New Roman"/>
                <w:b/>
                <w:bCs/>
                <w:sz w:val="24"/>
                <w:szCs w:val="24"/>
              </w:rPr>
            </w:pPr>
            <w:r w:rsidRPr="00F62388">
              <w:rPr>
                <w:rFonts w:ascii="Times New Roman" w:hAnsi="Times New Roman" w:cs="Times New Roman"/>
                <w:b/>
                <w:bCs/>
                <w:sz w:val="24"/>
                <w:szCs w:val="24"/>
              </w:rPr>
              <w:t>2021</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2023</w:t>
            </w:r>
          </w:p>
        </w:tc>
        <w:tc>
          <w:tcPr>
            <w:tcW w:w="708"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2024</w:t>
            </w:r>
          </w:p>
        </w:tc>
      </w:tr>
      <w:tr w:rsidR="00EC7EFE" w:rsidRPr="00F62388" w:rsidTr="00EC7EFE">
        <w:tc>
          <w:tcPr>
            <w:tcW w:w="1560" w:type="dxa"/>
            <w:vMerge/>
            <w:tcBorders>
              <w:left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Cs/>
                <w:sz w:val="24"/>
                <w:szCs w:val="24"/>
              </w:rPr>
            </w:pPr>
          </w:p>
        </w:tc>
        <w:tc>
          <w:tcPr>
            <w:tcW w:w="3118" w:type="dxa"/>
            <w:vMerge/>
            <w:tcBorders>
              <w:left w:val="single" w:sz="4" w:space="0" w:color="auto"/>
              <w:right w:val="single" w:sz="4" w:space="0" w:color="auto"/>
            </w:tcBorders>
          </w:tcPr>
          <w:p w:rsidR="009760CF" w:rsidRPr="00F62388" w:rsidRDefault="009760CF" w:rsidP="009760CF">
            <w:pPr>
              <w:pStyle w:val="ConsPlusNormal0"/>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883,8</w:t>
            </w:r>
          </w:p>
        </w:tc>
        <w:tc>
          <w:tcPr>
            <w:tcW w:w="842" w:type="dxa"/>
            <w:tcBorders>
              <w:top w:val="single" w:sz="4" w:space="0" w:color="auto"/>
              <w:left w:val="single" w:sz="4" w:space="0" w:color="auto"/>
              <w:bottom w:val="single" w:sz="4" w:space="0" w:color="auto"/>
              <w:right w:val="single" w:sz="4" w:space="0" w:color="auto"/>
            </w:tcBorders>
          </w:tcPr>
          <w:p w:rsidR="009760CF" w:rsidRPr="00F62388" w:rsidRDefault="009760CF" w:rsidP="009760CF">
            <w:pPr>
              <w:pStyle w:val="ConsPlusNormal0"/>
              <w:ind w:left="-97" w:right="-108"/>
              <w:rPr>
                <w:rFonts w:ascii="Times New Roman" w:hAnsi="Times New Roman" w:cs="Times New Roman"/>
                <w:b/>
                <w:bCs/>
                <w:sz w:val="24"/>
                <w:szCs w:val="24"/>
              </w:rPr>
            </w:pPr>
            <w:r w:rsidRPr="00F62388">
              <w:rPr>
                <w:rFonts w:ascii="Times New Roman" w:hAnsi="Times New Roman" w:cs="Times New Roman"/>
                <w:b/>
                <w:bCs/>
                <w:sz w:val="24"/>
                <w:szCs w:val="24"/>
              </w:rPr>
              <w:t>977,669</w:t>
            </w:r>
          </w:p>
          <w:p w:rsidR="009760CF" w:rsidRPr="00F62388" w:rsidRDefault="009760CF" w:rsidP="009760CF">
            <w:pPr>
              <w:pStyle w:val="ConsPlusNormal0"/>
              <w:rPr>
                <w:rFonts w:ascii="Times New Roman" w:hAnsi="Times New Roman" w:cs="Times New Roman"/>
                <w:b/>
                <w:bCs/>
                <w:sz w:val="24"/>
                <w:szCs w:val="24"/>
              </w:rPr>
            </w:pPr>
          </w:p>
        </w:tc>
        <w:tc>
          <w:tcPr>
            <w:tcW w:w="718" w:type="dxa"/>
            <w:tcBorders>
              <w:top w:val="single" w:sz="4" w:space="0" w:color="auto"/>
              <w:left w:val="single" w:sz="4" w:space="0" w:color="auto"/>
              <w:bottom w:val="single" w:sz="4" w:space="0" w:color="auto"/>
              <w:right w:val="single" w:sz="4" w:space="0" w:color="auto"/>
            </w:tcBorders>
            <w:hideMark/>
          </w:tcPr>
          <w:p w:rsidR="009760CF" w:rsidRPr="00F62388" w:rsidRDefault="009760CF" w:rsidP="009760CF">
            <w:pPr>
              <w:pStyle w:val="ConsPlusNormal0"/>
              <w:ind w:left="-108" w:right="-108"/>
              <w:rPr>
                <w:rFonts w:ascii="Times New Roman" w:hAnsi="Times New Roman" w:cs="Times New Roman"/>
                <w:b/>
                <w:bCs/>
                <w:sz w:val="24"/>
                <w:szCs w:val="24"/>
              </w:rPr>
            </w:pPr>
            <w:r w:rsidRPr="00F62388">
              <w:rPr>
                <w:rFonts w:ascii="Times New Roman" w:hAnsi="Times New Roman" w:cs="Times New Roman"/>
                <w:b/>
                <w:color w:val="000000"/>
                <w:sz w:val="24"/>
                <w:szCs w:val="24"/>
              </w:rPr>
              <w:t>1869,36</w:t>
            </w:r>
          </w:p>
        </w:tc>
        <w:tc>
          <w:tcPr>
            <w:tcW w:w="1134" w:type="dxa"/>
            <w:tcBorders>
              <w:top w:val="single" w:sz="4" w:space="0" w:color="auto"/>
              <w:left w:val="single" w:sz="4" w:space="0" w:color="auto"/>
              <w:bottom w:val="single" w:sz="4" w:space="0" w:color="auto"/>
              <w:right w:val="single" w:sz="4" w:space="0" w:color="auto"/>
            </w:tcBorders>
            <w:hideMark/>
          </w:tcPr>
          <w:p w:rsidR="009760CF" w:rsidRPr="00F62388" w:rsidRDefault="009760CF" w:rsidP="00E87D87">
            <w:pPr>
              <w:pStyle w:val="ConsPlusNormal0"/>
              <w:ind w:left="-108" w:right="-137"/>
              <w:rPr>
                <w:rFonts w:ascii="Times New Roman" w:hAnsi="Times New Roman" w:cs="Times New Roman"/>
                <w:b/>
                <w:bCs/>
                <w:sz w:val="24"/>
                <w:szCs w:val="24"/>
              </w:rPr>
            </w:pPr>
            <w:r w:rsidRPr="00F62388">
              <w:rPr>
                <w:rFonts w:ascii="Times New Roman" w:hAnsi="Times New Roman" w:cs="Times New Roman"/>
                <w:b/>
                <w:bCs/>
                <w:sz w:val="24"/>
                <w:szCs w:val="24"/>
              </w:rPr>
              <w:t>15</w:t>
            </w:r>
            <w:r w:rsidR="00252AF2" w:rsidRPr="00F62388">
              <w:rPr>
                <w:rFonts w:ascii="Times New Roman" w:hAnsi="Times New Roman" w:cs="Times New Roman"/>
                <w:b/>
                <w:bCs/>
                <w:sz w:val="24"/>
                <w:szCs w:val="24"/>
              </w:rPr>
              <w:t>30</w:t>
            </w:r>
            <w:r w:rsidR="00E87D87" w:rsidRPr="00F62388">
              <w:rPr>
                <w:rFonts w:ascii="Times New Roman" w:hAnsi="Times New Roman" w:cs="Times New Roman"/>
                <w:b/>
                <w:bCs/>
                <w:sz w:val="24"/>
                <w:szCs w:val="24"/>
              </w:rPr>
              <w:t>,</w:t>
            </w:r>
            <w:r w:rsidR="00252AF2" w:rsidRPr="00F62388">
              <w:rPr>
                <w:rFonts w:ascii="Times New Roman" w:hAnsi="Times New Roman" w:cs="Times New Roman"/>
                <w:b/>
                <w:bCs/>
                <w:sz w:val="24"/>
                <w:szCs w:val="24"/>
              </w:rPr>
              <w:t>684</w:t>
            </w:r>
            <w:r w:rsidR="00AA695A" w:rsidRPr="00F62388">
              <w:rPr>
                <w:rFonts w:ascii="Times New Roman" w:hAnsi="Times New Roman" w:cs="Times New Roman"/>
                <w:b/>
                <w:bCs/>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760CF" w:rsidRPr="00F62388" w:rsidRDefault="00482055" w:rsidP="007F068D">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2377,84953</w:t>
            </w:r>
          </w:p>
        </w:tc>
        <w:tc>
          <w:tcPr>
            <w:tcW w:w="850" w:type="dxa"/>
            <w:tcBorders>
              <w:top w:val="single" w:sz="4" w:space="0" w:color="auto"/>
              <w:left w:val="single" w:sz="4" w:space="0" w:color="auto"/>
              <w:bottom w:val="single" w:sz="4" w:space="0" w:color="auto"/>
              <w:right w:val="single" w:sz="4" w:space="0" w:color="auto"/>
            </w:tcBorders>
          </w:tcPr>
          <w:p w:rsidR="009760CF" w:rsidRPr="00B03C58" w:rsidRDefault="00DD1BE3" w:rsidP="00434920">
            <w:pPr>
              <w:pStyle w:val="ConsPlusNormal0"/>
              <w:rPr>
                <w:rFonts w:ascii="Times New Roman" w:hAnsi="Times New Roman" w:cs="Times New Roman"/>
                <w:b/>
                <w:bCs/>
                <w:sz w:val="24"/>
                <w:szCs w:val="24"/>
              </w:rPr>
            </w:pPr>
            <w:r w:rsidRPr="00B03C58">
              <w:rPr>
                <w:rFonts w:ascii="Times New Roman" w:hAnsi="Times New Roman" w:cs="Times New Roman"/>
                <w:b/>
                <w:bCs/>
                <w:sz w:val="24"/>
                <w:szCs w:val="24"/>
              </w:rPr>
              <w:t>3748,04948</w:t>
            </w:r>
          </w:p>
        </w:tc>
        <w:tc>
          <w:tcPr>
            <w:tcW w:w="709" w:type="dxa"/>
            <w:tcBorders>
              <w:top w:val="single" w:sz="4" w:space="0" w:color="auto"/>
              <w:left w:val="single" w:sz="4" w:space="0" w:color="auto"/>
              <w:bottom w:val="single" w:sz="4" w:space="0" w:color="auto"/>
              <w:right w:val="single" w:sz="4" w:space="0" w:color="auto"/>
            </w:tcBorders>
          </w:tcPr>
          <w:p w:rsidR="009760CF" w:rsidRPr="00B03C58" w:rsidRDefault="00482055" w:rsidP="009760CF">
            <w:pPr>
              <w:pStyle w:val="ConsPlusNormal0"/>
              <w:rPr>
                <w:rFonts w:ascii="Times New Roman" w:hAnsi="Times New Roman" w:cs="Times New Roman"/>
                <w:b/>
                <w:bCs/>
                <w:sz w:val="24"/>
                <w:szCs w:val="24"/>
              </w:rPr>
            </w:pPr>
            <w:r w:rsidRPr="00B03C58">
              <w:rPr>
                <w:rFonts w:ascii="Times New Roman" w:hAnsi="Times New Roman" w:cs="Times New Roman"/>
                <w:b/>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9760CF" w:rsidRPr="00B03C58" w:rsidRDefault="00482055" w:rsidP="009760CF">
            <w:pPr>
              <w:pStyle w:val="ConsPlusNormal0"/>
              <w:rPr>
                <w:rFonts w:ascii="Times New Roman" w:hAnsi="Times New Roman" w:cs="Times New Roman"/>
                <w:b/>
                <w:bCs/>
                <w:sz w:val="24"/>
                <w:szCs w:val="24"/>
              </w:rPr>
            </w:pPr>
            <w:r w:rsidRPr="00B03C58">
              <w:rPr>
                <w:rFonts w:ascii="Times New Roman" w:hAnsi="Times New Roman" w:cs="Times New Roman"/>
                <w:b/>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9760CF" w:rsidRPr="00B03C58" w:rsidRDefault="00B03C58" w:rsidP="009760CF">
            <w:pPr>
              <w:pStyle w:val="ConsPlusNormal0"/>
              <w:rPr>
                <w:rFonts w:ascii="Times New Roman" w:hAnsi="Times New Roman" w:cs="Times New Roman"/>
                <w:b/>
                <w:bCs/>
                <w:sz w:val="24"/>
                <w:szCs w:val="24"/>
              </w:rPr>
            </w:pPr>
            <w:r w:rsidRPr="00B03C58">
              <w:rPr>
                <w:rFonts w:ascii="Times New Roman" w:hAnsi="Times New Roman" w:cs="Times New Roman"/>
                <w:b/>
                <w:bCs/>
                <w:sz w:val="24"/>
                <w:szCs w:val="24"/>
              </w:rPr>
              <w:t>0</w:t>
            </w:r>
          </w:p>
        </w:tc>
      </w:tr>
      <w:tr w:rsidR="007F068D" w:rsidRPr="009870C6" w:rsidTr="00EC7EFE">
        <w:tc>
          <w:tcPr>
            <w:tcW w:w="1560" w:type="dxa"/>
            <w:vMerge/>
            <w:tcBorders>
              <w:left w:val="single" w:sz="4" w:space="0" w:color="auto"/>
              <w:right w:val="single" w:sz="4" w:space="0" w:color="auto"/>
            </w:tcBorders>
            <w:vAlign w:val="center"/>
            <w:hideMark/>
          </w:tcPr>
          <w:p w:rsidR="007F068D" w:rsidRPr="00F62388" w:rsidRDefault="007F068D"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7F068D" w:rsidRPr="00F62388" w:rsidRDefault="007F068D"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F068D" w:rsidRPr="00F62388" w:rsidRDefault="007F068D" w:rsidP="00382BEA">
            <w:pPr>
              <w:pStyle w:val="ConsPlusNormal0"/>
              <w:rPr>
                <w:rFonts w:ascii="Times New Roman" w:hAnsi="Times New Roman" w:cs="Times New Roman"/>
                <w:b/>
                <w:bCs/>
                <w:sz w:val="24"/>
                <w:szCs w:val="24"/>
              </w:rPr>
            </w:pPr>
            <w:r w:rsidRPr="00F62388">
              <w:rPr>
                <w:rFonts w:ascii="Times New Roman" w:hAnsi="Times New Roman" w:cs="Times New Roman"/>
                <w:b/>
                <w:bCs/>
                <w:sz w:val="24"/>
                <w:szCs w:val="24"/>
              </w:rPr>
              <w:t>Федеральный источник</w:t>
            </w:r>
          </w:p>
        </w:tc>
        <w:tc>
          <w:tcPr>
            <w:tcW w:w="709" w:type="dxa"/>
            <w:tcBorders>
              <w:top w:val="single" w:sz="4" w:space="0" w:color="auto"/>
              <w:left w:val="single" w:sz="4" w:space="0" w:color="auto"/>
              <w:bottom w:val="single" w:sz="4" w:space="0" w:color="auto"/>
              <w:right w:val="single" w:sz="4" w:space="0" w:color="auto"/>
            </w:tcBorders>
            <w:hideMark/>
          </w:tcPr>
          <w:p w:rsidR="007F068D" w:rsidRPr="00F62388" w:rsidRDefault="007F068D"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7F068D" w:rsidRPr="00F62388" w:rsidRDefault="007F068D"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7F068D" w:rsidRPr="00F62388" w:rsidRDefault="007F068D"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7F068D" w:rsidRPr="00F62388" w:rsidRDefault="007F068D"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F62388" w:rsidRDefault="007F068D"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F62388" w:rsidRDefault="007F068D" w:rsidP="009760CF">
            <w:pPr>
              <w:pStyle w:val="ConsPlusNormal0"/>
              <w:rPr>
                <w:rFonts w:ascii="Times New Roman" w:hAnsi="Times New Roman" w:cs="Times New Roman"/>
                <w:bCs/>
                <w:sz w:val="24"/>
                <w:szCs w:val="24"/>
              </w:rPr>
            </w:pPr>
            <w:r w:rsidRPr="00F62388">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F068D" w:rsidRPr="00B03C58" w:rsidRDefault="007F068D"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B03C58" w:rsidRDefault="00482055"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B03C58" w:rsidRDefault="00482055"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F068D" w:rsidRPr="00B03C58" w:rsidRDefault="00B03C58"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r>
      <w:tr w:rsidR="007F068D" w:rsidRPr="009870C6" w:rsidTr="00EC7EFE">
        <w:tc>
          <w:tcPr>
            <w:tcW w:w="1560"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382BEA">
            <w:pPr>
              <w:pStyle w:val="ConsPlusNormal0"/>
              <w:rPr>
                <w:rFonts w:ascii="Times New Roman" w:hAnsi="Times New Roman" w:cs="Times New Roman"/>
                <w:b/>
                <w:bCs/>
                <w:sz w:val="24"/>
                <w:szCs w:val="24"/>
              </w:rPr>
            </w:pPr>
            <w:r>
              <w:rPr>
                <w:rFonts w:ascii="Times New Roman" w:hAnsi="Times New Roman" w:cs="Times New Roman"/>
                <w:b/>
                <w:bCs/>
                <w:sz w:val="24"/>
                <w:szCs w:val="24"/>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AA695A">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482055" w:rsidP="009760CF">
            <w:pPr>
              <w:pStyle w:val="ConsPlusNormal0"/>
              <w:rPr>
                <w:rFonts w:ascii="Times New Roman" w:hAnsi="Times New Roman" w:cs="Times New Roman"/>
                <w:bCs/>
                <w:sz w:val="24"/>
                <w:szCs w:val="24"/>
              </w:rPr>
            </w:pPr>
            <w:r>
              <w:rPr>
                <w:rFonts w:ascii="Times New Roman" w:hAnsi="Times New Roman" w:cs="Times New Roman"/>
                <w:bCs/>
                <w:sz w:val="24"/>
                <w:szCs w:val="24"/>
              </w:rPr>
              <w:t>500,0</w:t>
            </w:r>
          </w:p>
        </w:tc>
        <w:tc>
          <w:tcPr>
            <w:tcW w:w="850" w:type="dxa"/>
            <w:tcBorders>
              <w:top w:val="single" w:sz="4" w:space="0" w:color="auto"/>
              <w:left w:val="single" w:sz="4" w:space="0" w:color="auto"/>
              <w:bottom w:val="single" w:sz="4" w:space="0" w:color="auto"/>
              <w:right w:val="single" w:sz="4" w:space="0" w:color="auto"/>
            </w:tcBorders>
          </w:tcPr>
          <w:p w:rsidR="007F068D" w:rsidRPr="00B03C58" w:rsidRDefault="00DD1BE3"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B03C58" w:rsidRDefault="00482055"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B03C58" w:rsidRDefault="00482055"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F068D" w:rsidRPr="00B03C58" w:rsidRDefault="00B03C58"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r>
      <w:tr w:rsidR="007F068D" w:rsidRPr="009870C6" w:rsidTr="00EC7EFE">
        <w:tc>
          <w:tcPr>
            <w:tcW w:w="1560"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382BEA">
            <w:pPr>
              <w:pStyle w:val="ConsPlusNormal0"/>
              <w:rPr>
                <w:rFonts w:ascii="Times New Roman" w:hAnsi="Times New Roman" w:cs="Times New Roman"/>
                <w:b/>
                <w:bCs/>
                <w:sz w:val="24"/>
                <w:szCs w:val="24"/>
              </w:rPr>
            </w:pPr>
            <w:r>
              <w:rPr>
                <w:rFonts w:ascii="Times New Roman" w:hAnsi="Times New Roman" w:cs="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883,8</w:t>
            </w:r>
          </w:p>
        </w:tc>
        <w:tc>
          <w:tcPr>
            <w:tcW w:w="842" w:type="dxa"/>
            <w:tcBorders>
              <w:top w:val="single" w:sz="4" w:space="0" w:color="auto"/>
              <w:left w:val="single" w:sz="4" w:space="0" w:color="auto"/>
              <w:bottom w:val="single" w:sz="4" w:space="0" w:color="auto"/>
              <w:right w:val="single" w:sz="4" w:space="0" w:color="auto"/>
            </w:tcBorders>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977,669</w:t>
            </w:r>
          </w:p>
          <w:p w:rsidR="007F068D" w:rsidRPr="009870C6" w:rsidRDefault="007F068D" w:rsidP="009760CF">
            <w:pPr>
              <w:pStyle w:val="ConsPlusNormal0"/>
              <w:rPr>
                <w:rFonts w:ascii="Times New Roman" w:hAnsi="Times New Roman" w:cs="Times New Roman"/>
                <w:bCs/>
                <w:sz w:val="24"/>
                <w:szCs w:val="24"/>
              </w:rPr>
            </w:pPr>
          </w:p>
        </w:tc>
        <w:tc>
          <w:tcPr>
            <w:tcW w:w="7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ind w:left="-108" w:right="-108"/>
              <w:rPr>
                <w:rFonts w:ascii="Times New Roman" w:hAnsi="Times New Roman" w:cs="Times New Roman"/>
                <w:bCs/>
                <w:sz w:val="24"/>
                <w:szCs w:val="24"/>
              </w:rPr>
            </w:pPr>
            <w:r w:rsidRPr="009870C6">
              <w:rPr>
                <w:rFonts w:ascii="Times New Roman" w:hAnsi="Times New Roman" w:cs="Times New Roman"/>
                <w:color w:val="000000"/>
                <w:sz w:val="24"/>
                <w:szCs w:val="24"/>
              </w:rPr>
              <w:t>1869,36</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E87D87">
            <w:pPr>
              <w:pStyle w:val="ConsPlusNormal0"/>
              <w:ind w:left="-108" w:right="-137"/>
              <w:rPr>
                <w:rFonts w:ascii="Times New Roman" w:hAnsi="Times New Roman" w:cs="Times New Roman"/>
                <w:bCs/>
                <w:sz w:val="24"/>
                <w:szCs w:val="24"/>
              </w:rPr>
            </w:pPr>
            <w:r w:rsidRPr="009870C6">
              <w:rPr>
                <w:rFonts w:ascii="Times New Roman" w:hAnsi="Times New Roman" w:cs="Times New Roman"/>
                <w:bCs/>
                <w:sz w:val="24"/>
                <w:szCs w:val="24"/>
              </w:rPr>
              <w:t>1</w:t>
            </w:r>
            <w:r w:rsidRPr="009870C6">
              <w:rPr>
                <w:rFonts w:ascii="Times New Roman" w:hAnsi="Times New Roman" w:cs="Times New Roman"/>
                <w:bCs/>
                <w:sz w:val="24"/>
                <w:szCs w:val="24"/>
                <w:lang w:val="en-US"/>
              </w:rPr>
              <w:t>5</w:t>
            </w:r>
            <w:r w:rsidRPr="009870C6">
              <w:rPr>
                <w:rFonts w:ascii="Times New Roman" w:hAnsi="Times New Roman" w:cs="Times New Roman"/>
                <w:bCs/>
                <w:sz w:val="24"/>
                <w:szCs w:val="24"/>
              </w:rPr>
              <w:t>30,6843</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482055" w:rsidP="00447C15">
            <w:pPr>
              <w:pStyle w:val="ConsPlusNormal0"/>
              <w:rPr>
                <w:rFonts w:ascii="Times New Roman" w:hAnsi="Times New Roman" w:cs="Times New Roman"/>
                <w:bCs/>
                <w:sz w:val="24"/>
                <w:szCs w:val="24"/>
              </w:rPr>
            </w:pPr>
            <w:r>
              <w:rPr>
                <w:rFonts w:ascii="Times New Roman" w:hAnsi="Times New Roman" w:cs="Times New Roman"/>
                <w:bCs/>
                <w:sz w:val="24"/>
                <w:szCs w:val="24"/>
              </w:rPr>
              <w:t>1877,84953</w:t>
            </w:r>
          </w:p>
        </w:tc>
        <w:tc>
          <w:tcPr>
            <w:tcW w:w="850" w:type="dxa"/>
            <w:tcBorders>
              <w:top w:val="single" w:sz="4" w:space="0" w:color="auto"/>
              <w:left w:val="single" w:sz="4" w:space="0" w:color="auto"/>
              <w:bottom w:val="single" w:sz="4" w:space="0" w:color="auto"/>
              <w:right w:val="single" w:sz="4" w:space="0" w:color="auto"/>
            </w:tcBorders>
          </w:tcPr>
          <w:p w:rsidR="007F068D" w:rsidRPr="00B03C58" w:rsidRDefault="00DD1BE3" w:rsidP="00434920">
            <w:pPr>
              <w:pStyle w:val="ConsPlusNormal0"/>
              <w:rPr>
                <w:rFonts w:ascii="Times New Roman" w:hAnsi="Times New Roman" w:cs="Times New Roman"/>
                <w:bCs/>
                <w:sz w:val="24"/>
                <w:szCs w:val="24"/>
              </w:rPr>
            </w:pPr>
            <w:r w:rsidRPr="00B03C58">
              <w:rPr>
                <w:rFonts w:ascii="Times New Roman" w:hAnsi="Times New Roman" w:cs="Times New Roman"/>
                <w:b/>
                <w:bCs/>
                <w:sz w:val="24"/>
                <w:szCs w:val="24"/>
              </w:rPr>
              <w:t>3748,04948</w:t>
            </w:r>
          </w:p>
        </w:tc>
        <w:tc>
          <w:tcPr>
            <w:tcW w:w="709" w:type="dxa"/>
            <w:tcBorders>
              <w:top w:val="single" w:sz="4" w:space="0" w:color="auto"/>
              <w:left w:val="single" w:sz="4" w:space="0" w:color="auto"/>
              <w:bottom w:val="single" w:sz="4" w:space="0" w:color="auto"/>
              <w:right w:val="single" w:sz="4" w:space="0" w:color="auto"/>
            </w:tcBorders>
          </w:tcPr>
          <w:p w:rsidR="007F068D" w:rsidRPr="00B03C58" w:rsidRDefault="00482055"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B03C58" w:rsidRDefault="00482055"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F068D" w:rsidRPr="00B03C58" w:rsidRDefault="00B03C58"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r>
      <w:tr w:rsidR="007F068D" w:rsidRPr="009870C6" w:rsidTr="00EC7EFE">
        <w:tc>
          <w:tcPr>
            <w:tcW w:w="1560"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Cs/>
                <w:sz w:val="24"/>
                <w:szCs w:val="24"/>
                <w:lang w:eastAsia="en-US"/>
              </w:rPr>
            </w:pPr>
          </w:p>
        </w:tc>
        <w:tc>
          <w:tcPr>
            <w:tcW w:w="3118" w:type="dxa"/>
            <w:vMerge/>
            <w:tcBorders>
              <w:left w:val="single" w:sz="4" w:space="0" w:color="auto"/>
              <w:right w:val="single" w:sz="4" w:space="0" w:color="auto"/>
            </w:tcBorders>
            <w:vAlign w:val="center"/>
            <w:hideMark/>
          </w:tcPr>
          <w:p w:rsidR="007F068D" w:rsidRPr="009870C6" w:rsidRDefault="007F068D" w:rsidP="009760CF">
            <w:pPr>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382BEA">
            <w:pPr>
              <w:pStyle w:val="ConsPlusNormal0"/>
              <w:rPr>
                <w:rFonts w:ascii="Times New Roman" w:hAnsi="Times New Roman" w:cs="Times New Roman"/>
                <w:b/>
                <w:bCs/>
                <w:sz w:val="24"/>
                <w:szCs w:val="24"/>
              </w:rPr>
            </w:pPr>
            <w:r>
              <w:rPr>
                <w:rFonts w:ascii="Times New Roman" w:hAnsi="Times New Roman" w:cs="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hideMark/>
          </w:tcPr>
          <w:p w:rsidR="007F068D" w:rsidRPr="009870C6" w:rsidRDefault="007F068D"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F068D" w:rsidRPr="00B03C58" w:rsidRDefault="007F068D"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B03C58" w:rsidRDefault="00482055"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7F068D" w:rsidRPr="00B03C58" w:rsidRDefault="00482055"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7F068D" w:rsidRPr="00B03C58" w:rsidRDefault="00B03C58" w:rsidP="009760CF">
            <w:pPr>
              <w:pStyle w:val="ConsPlusNormal0"/>
              <w:rPr>
                <w:rFonts w:ascii="Times New Roman" w:hAnsi="Times New Roman" w:cs="Times New Roman"/>
                <w:bCs/>
                <w:sz w:val="24"/>
                <w:szCs w:val="24"/>
              </w:rPr>
            </w:pPr>
            <w:r w:rsidRPr="00B03C58">
              <w:rPr>
                <w:rFonts w:ascii="Times New Roman" w:hAnsi="Times New Roman" w:cs="Times New Roman"/>
                <w:bCs/>
                <w:sz w:val="24"/>
                <w:szCs w:val="24"/>
              </w:rPr>
              <w:t>0</w:t>
            </w:r>
          </w:p>
        </w:tc>
      </w:tr>
      <w:tr w:rsidR="00EC7EFE" w:rsidRPr="009870C6" w:rsidTr="00EC7EFE">
        <w:tc>
          <w:tcPr>
            <w:tcW w:w="1560" w:type="dxa"/>
            <w:tcBorders>
              <w:left w:val="single" w:sz="4" w:space="0" w:color="auto"/>
              <w:bottom w:val="single" w:sz="4" w:space="0" w:color="auto"/>
              <w:right w:val="single" w:sz="4" w:space="0" w:color="auto"/>
            </w:tcBorders>
            <w:vAlign w:val="center"/>
          </w:tcPr>
          <w:p w:rsidR="003852DF" w:rsidRPr="009870C6" w:rsidRDefault="003852DF" w:rsidP="009760CF">
            <w:pPr>
              <w:rPr>
                <w:rFonts w:ascii="Times New Roman" w:hAnsi="Times New Roman"/>
                <w:bCs/>
                <w:sz w:val="24"/>
                <w:szCs w:val="24"/>
                <w:lang w:eastAsia="en-US"/>
              </w:rPr>
            </w:pPr>
            <w:r w:rsidRPr="009870C6">
              <w:rPr>
                <w:rFonts w:ascii="Times New Roman" w:hAnsi="Times New Roman"/>
                <w:bCs/>
                <w:sz w:val="24"/>
                <w:szCs w:val="24"/>
                <w:lang w:eastAsia="en-US"/>
              </w:rPr>
              <w:t>Мероприятие 15</w:t>
            </w:r>
          </w:p>
        </w:tc>
        <w:tc>
          <w:tcPr>
            <w:tcW w:w="3118" w:type="dxa"/>
            <w:tcBorders>
              <w:left w:val="single" w:sz="4" w:space="0" w:color="auto"/>
              <w:bottom w:val="single" w:sz="4" w:space="0" w:color="auto"/>
              <w:right w:val="single" w:sz="4" w:space="0" w:color="auto"/>
            </w:tcBorders>
            <w:vAlign w:val="center"/>
          </w:tcPr>
          <w:p w:rsidR="003852DF" w:rsidRPr="009870C6" w:rsidRDefault="003852DF" w:rsidP="005B1F44">
            <w:pPr>
              <w:rPr>
                <w:rFonts w:ascii="Times New Roman" w:hAnsi="Times New Roman"/>
                <w:bCs/>
                <w:sz w:val="24"/>
                <w:szCs w:val="24"/>
                <w:lang w:eastAsia="en-US"/>
              </w:rPr>
            </w:pPr>
            <w:r w:rsidRPr="009870C6">
              <w:rPr>
                <w:rFonts w:ascii="Times New Roman" w:hAnsi="Times New Roman"/>
                <w:bCs/>
                <w:sz w:val="24"/>
                <w:szCs w:val="24"/>
                <w:lang w:eastAsia="en-US"/>
              </w:rPr>
              <w:t>Мотивирование граждан МО «Бичурский район» на подачу заявление на оказание муниципальных услуг посредством информационных технологий</w:t>
            </w:r>
          </w:p>
        </w:tc>
        <w:tc>
          <w:tcPr>
            <w:tcW w:w="9922" w:type="dxa"/>
            <w:gridSpan w:val="11"/>
            <w:tcBorders>
              <w:top w:val="single" w:sz="4" w:space="0" w:color="auto"/>
              <w:left w:val="single" w:sz="4" w:space="0" w:color="auto"/>
              <w:bottom w:val="single" w:sz="4" w:space="0" w:color="auto"/>
              <w:right w:val="single" w:sz="4" w:space="0" w:color="auto"/>
            </w:tcBorders>
          </w:tcPr>
          <w:p w:rsidR="003852DF" w:rsidRPr="009870C6" w:rsidRDefault="003852DF" w:rsidP="009760CF">
            <w:pPr>
              <w:pStyle w:val="ConsPlusNormal0"/>
              <w:rPr>
                <w:rFonts w:ascii="Times New Roman" w:hAnsi="Times New Roman" w:cs="Times New Roman"/>
                <w:bCs/>
                <w:sz w:val="24"/>
                <w:szCs w:val="24"/>
              </w:rPr>
            </w:pPr>
            <w:r w:rsidRPr="009870C6">
              <w:rPr>
                <w:rFonts w:ascii="Times New Roman" w:hAnsi="Times New Roman" w:cs="Times New Roman"/>
                <w:bCs/>
                <w:sz w:val="24"/>
                <w:szCs w:val="24"/>
              </w:rPr>
              <w:t xml:space="preserve">Не требует финансирования </w:t>
            </w:r>
          </w:p>
        </w:tc>
      </w:tr>
    </w:tbl>
    <w:p w:rsidR="00E44BCF" w:rsidRPr="009870C6" w:rsidRDefault="00E44BCF" w:rsidP="00E44BCF">
      <w:pPr>
        <w:pStyle w:val="ConsPlusNormal0"/>
        <w:rPr>
          <w:rFonts w:ascii="Times New Roman" w:hAnsi="Times New Roman" w:cs="Times New Roman"/>
          <w:sz w:val="24"/>
          <w:szCs w:val="24"/>
        </w:rPr>
      </w:pPr>
    </w:p>
    <w:p w:rsidR="00E44BCF" w:rsidRPr="009870C6" w:rsidRDefault="00E44BCF" w:rsidP="00E44BCF">
      <w:pPr>
        <w:pStyle w:val="ConsPlusNormal0"/>
        <w:rPr>
          <w:rFonts w:ascii="Times New Roman" w:hAnsi="Times New Roman" w:cs="Times New Roman"/>
          <w:sz w:val="24"/>
          <w:szCs w:val="24"/>
        </w:rPr>
      </w:pPr>
      <w:r w:rsidRPr="009870C6">
        <w:rPr>
          <w:rFonts w:ascii="Times New Roman" w:hAnsi="Times New Roman" w:cs="Times New Roman"/>
          <w:sz w:val="24"/>
          <w:szCs w:val="24"/>
        </w:rPr>
        <w:t>*справочно подлежит корректировке</w:t>
      </w:r>
    </w:p>
    <w:p w:rsidR="009870C6" w:rsidRDefault="009870C6" w:rsidP="00E44BCF">
      <w:pPr>
        <w:pStyle w:val="ConsPlusNormal0"/>
        <w:rPr>
          <w:rFonts w:ascii="Times New Roman" w:hAnsi="Times New Roman"/>
          <w:sz w:val="24"/>
          <w:szCs w:val="24"/>
        </w:rPr>
        <w:sectPr w:rsidR="009870C6" w:rsidSect="00931496">
          <w:pgSz w:w="16838" w:h="11906" w:orient="landscape"/>
          <w:pgMar w:top="851" w:right="1134" w:bottom="1701" w:left="1134" w:header="709" w:footer="709" w:gutter="0"/>
          <w:pgNumType w:start="2"/>
          <w:cols w:space="708"/>
          <w:docGrid w:linePitch="360"/>
        </w:sectPr>
      </w:pPr>
    </w:p>
    <w:p w:rsidR="00E44BCF" w:rsidRDefault="00E44BCF" w:rsidP="00E44BCF">
      <w:pPr>
        <w:pStyle w:val="ConsPlusNormal0"/>
        <w:jc w:val="center"/>
        <w:outlineLvl w:val="1"/>
        <w:rPr>
          <w:rFonts w:ascii="Times New Roman" w:hAnsi="Times New Roman"/>
          <w:b/>
          <w:sz w:val="24"/>
          <w:szCs w:val="24"/>
        </w:rPr>
      </w:pPr>
      <w:r>
        <w:rPr>
          <w:rFonts w:ascii="Times New Roman" w:hAnsi="Times New Roman"/>
          <w:b/>
          <w:sz w:val="24"/>
          <w:szCs w:val="24"/>
        </w:rPr>
        <w:lastRenderedPageBreak/>
        <w:t xml:space="preserve">5 Описание мер правового регулирования </w:t>
      </w:r>
      <w:r w:rsidR="00AC36CD">
        <w:rPr>
          <w:rFonts w:ascii="Times New Roman" w:hAnsi="Times New Roman"/>
          <w:b/>
          <w:sz w:val="24"/>
          <w:szCs w:val="24"/>
        </w:rPr>
        <w:t xml:space="preserve"> </w:t>
      </w:r>
    </w:p>
    <w:p w:rsidR="00E44BCF" w:rsidRDefault="00E44BCF" w:rsidP="00E44BCF">
      <w:pPr>
        <w:pStyle w:val="ConsPlusNormal0"/>
        <w:jc w:val="both"/>
        <w:rPr>
          <w:rFonts w:ascii="Times New Roman" w:hAnsi="Times New Roman"/>
          <w:sz w:val="24"/>
          <w:szCs w:val="24"/>
        </w:rPr>
      </w:pPr>
    </w:p>
    <w:p w:rsidR="00E44BCF" w:rsidRDefault="00E44BCF" w:rsidP="00E44BCF">
      <w:pPr>
        <w:pStyle w:val="ConsPlusNormal0"/>
        <w:ind w:firstLine="540"/>
        <w:jc w:val="both"/>
        <w:rPr>
          <w:rFonts w:ascii="Times New Roman" w:hAnsi="Times New Roman"/>
          <w:sz w:val="24"/>
          <w:szCs w:val="24"/>
        </w:rPr>
      </w:pPr>
      <w:r>
        <w:rPr>
          <w:rFonts w:ascii="Times New Roman" w:hAnsi="Times New Roman"/>
          <w:sz w:val="24"/>
          <w:szCs w:val="24"/>
        </w:rPr>
        <w:t>Совершенствование нормативной правовой базы МО «Бичурский район» является важнейшим условием обеспечения реализации программных мероприятий.</w:t>
      </w:r>
    </w:p>
    <w:p w:rsidR="00E44BCF" w:rsidRDefault="00E44BCF" w:rsidP="00E44BCF">
      <w:pPr>
        <w:pStyle w:val="ConsPlusNormal0"/>
        <w:jc w:val="both"/>
        <w:rPr>
          <w:rFonts w:ascii="Times New Roman" w:hAnsi="Times New Roman"/>
          <w:color w:val="000000"/>
          <w:sz w:val="24"/>
          <w:szCs w:val="24"/>
        </w:rPr>
      </w:pPr>
      <w:r>
        <w:rPr>
          <w:rFonts w:ascii="Times New Roman" w:hAnsi="Times New Roman"/>
          <w:sz w:val="24"/>
          <w:szCs w:val="24"/>
        </w:rPr>
        <w:t xml:space="preserve">         В рамках Муниципальной программы предусматривается совершенствование нормативной правовой базы с учетом изменений федерального законодательства, законодательства Республики Бурятия, </w:t>
      </w:r>
      <w:r w:rsidR="009B522B">
        <w:rPr>
          <w:rFonts w:ascii="Times New Roman" w:hAnsi="Times New Roman"/>
          <w:sz w:val="24"/>
          <w:szCs w:val="24"/>
        </w:rPr>
        <w:t>муниципальных нормативно-правовых актов</w:t>
      </w:r>
      <w:r w:rsidR="009B522B">
        <w:rPr>
          <w:rFonts w:ascii="Times New Roman" w:hAnsi="Times New Roman"/>
          <w:sz w:val="24"/>
          <w:szCs w:val="24"/>
        </w:rPr>
        <w:br/>
      </w:r>
      <w:r>
        <w:rPr>
          <w:rFonts w:ascii="Times New Roman" w:hAnsi="Times New Roman"/>
          <w:sz w:val="24"/>
          <w:szCs w:val="24"/>
        </w:rPr>
        <w:t xml:space="preserve"> МО «Бичурский район».</w:t>
      </w:r>
    </w:p>
    <w:p w:rsidR="00E44BCF" w:rsidRDefault="00E44BCF" w:rsidP="00E44BCF">
      <w:pPr>
        <w:pStyle w:val="ConsPlusNormal0"/>
        <w:jc w:val="both"/>
        <w:rPr>
          <w:rFonts w:ascii="Times New Roman" w:hAnsi="Times New Roman"/>
          <w:sz w:val="24"/>
          <w:szCs w:val="24"/>
        </w:rPr>
      </w:pPr>
      <w:bookmarkStart w:id="2" w:name="Par468"/>
      <w:bookmarkEnd w:id="2"/>
    </w:p>
    <w:p w:rsidR="00E44BCF" w:rsidRPr="009B522B" w:rsidRDefault="009B522B" w:rsidP="00E44BCF">
      <w:pPr>
        <w:pStyle w:val="ConsPlusNormal0"/>
        <w:jc w:val="center"/>
        <w:rPr>
          <w:rFonts w:ascii="Times New Roman" w:hAnsi="Times New Roman"/>
          <w:sz w:val="28"/>
          <w:szCs w:val="28"/>
        </w:rPr>
      </w:pPr>
      <w:r w:rsidRPr="009B522B">
        <w:rPr>
          <w:rFonts w:ascii="Times New Roman" w:hAnsi="Times New Roman"/>
          <w:sz w:val="28"/>
          <w:szCs w:val="28"/>
        </w:rPr>
        <w:t>ОСНОВНЫЕ МЕРЫ ПРАВОВОГО РЕГУЛИРОВАНИЯ</w:t>
      </w:r>
    </w:p>
    <w:p w:rsidR="00E44BCF" w:rsidRDefault="00E44BCF" w:rsidP="00E44BCF">
      <w:pPr>
        <w:pStyle w:val="ConsPlusNormal0"/>
        <w:jc w:val="both"/>
        <w:rPr>
          <w:rFonts w:ascii="Times New Roman" w:hAnsi="Times New Roman"/>
          <w:sz w:val="24"/>
          <w:szCs w:val="24"/>
        </w:rPr>
      </w:pPr>
    </w:p>
    <w:tbl>
      <w:tblPr>
        <w:tblW w:w="10567" w:type="dxa"/>
        <w:tblInd w:w="-285" w:type="dxa"/>
        <w:tblLayout w:type="fixed"/>
        <w:tblCellMar>
          <w:left w:w="75" w:type="dxa"/>
          <w:right w:w="75" w:type="dxa"/>
        </w:tblCellMar>
        <w:tblLook w:val="04A0" w:firstRow="1" w:lastRow="0" w:firstColumn="1" w:lastColumn="0" w:noHBand="0" w:noVBand="1"/>
      </w:tblPr>
      <w:tblGrid>
        <w:gridCol w:w="2061"/>
        <w:gridCol w:w="4962"/>
        <w:gridCol w:w="1984"/>
        <w:gridCol w:w="1560"/>
      </w:tblGrid>
      <w:tr w:rsidR="00241E0D" w:rsidTr="004A1495">
        <w:trPr>
          <w:trHeight w:val="600"/>
        </w:trPr>
        <w:tc>
          <w:tcPr>
            <w:tcW w:w="2061" w:type="dxa"/>
            <w:tcBorders>
              <w:top w:val="single" w:sz="8" w:space="0" w:color="auto"/>
              <w:left w:val="single" w:sz="8" w:space="0" w:color="auto"/>
              <w:bottom w:val="single" w:sz="8" w:space="0" w:color="auto"/>
              <w:right w:val="single" w:sz="8" w:space="0" w:color="auto"/>
            </w:tcBorders>
            <w:hideMark/>
          </w:tcPr>
          <w:p w:rsidR="00241E0D" w:rsidRDefault="003106A9"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w:t>
            </w:r>
            <w:r w:rsidR="00482055">
              <w:rPr>
                <w:rFonts w:ascii="Times New Roman" w:hAnsi="Times New Roman"/>
                <w:sz w:val="24"/>
                <w:szCs w:val="24"/>
                <w:lang w:eastAsia="en-US"/>
              </w:rPr>
              <w:t>Вид нормативно</w:t>
            </w:r>
            <w:r w:rsidR="00241E0D">
              <w:rPr>
                <w:rFonts w:ascii="Times New Roman" w:hAnsi="Times New Roman"/>
                <w:sz w:val="24"/>
                <w:szCs w:val="24"/>
                <w:lang w:eastAsia="en-US"/>
              </w:rPr>
              <w:t xml:space="preserve"> – правового акта</w:t>
            </w:r>
          </w:p>
        </w:tc>
        <w:tc>
          <w:tcPr>
            <w:tcW w:w="4962" w:type="dxa"/>
            <w:tcBorders>
              <w:top w:val="single" w:sz="8" w:space="0" w:color="auto"/>
              <w:left w:val="single" w:sz="8" w:space="0" w:color="auto"/>
              <w:bottom w:val="single" w:sz="8" w:space="0" w:color="auto"/>
              <w:right w:val="single" w:sz="8" w:space="0" w:color="auto"/>
            </w:tcBorders>
            <w:hideMark/>
          </w:tcPr>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Основные положения нормативно – правов</w:t>
            </w:r>
            <w:r w:rsidR="00F63014">
              <w:rPr>
                <w:rFonts w:ascii="Times New Roman" w:hAnsi="Times New Roman"/>
                <w:sz w:val="24"/>
                <w:szCs w:val="24"/>
                <w:lang w:eastAsia="en-US"/>
              </w:rPr>
              <w:t>о</w:t>
            </w:r>
            <w:r>
              <w:rPr>
                <w:rFonts w:ascii="Times New Roman" w:hAnsi="Times New Roman"/>
                <w:sz w:val="24"/>
                <w:szCs w:val="24"/>
                <w:lang w:eastAsia="en-US"/>
              </w:rPr>
              <w:t>го акта</w:t>
            </w:r>
          </w:p>
        </w:tc>
        <w:tc>
          <w:tcPr>
            <w:tcW w:w="1984" w:type="dxa"/>
            <w:tcBorders>
              <w:top w:val="single" w:sz="8" w:space="0" w:color="auto"/>
              <w:left w:val="single" w:sz="8" w:space="0" w:color="auto"/>
              <w:bottom w:val="single" w:sz="8" w:space="0" w:color="auto"/>
              <w:right w:val="single" w:sz="8" w:space="0" w:color="auto"/>
            </w:tcBorders>
            <w:hideMark/>
          </w:tcPr>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Ответственные</w:t>
            </w:r>
          </w:p>
          <w:p w:rsidR="00241E0D" w:rsidRDefault="00F63014"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w:t>
            </w:r>
            <w:r w:rsidR="00241E0D">
              <w:rPr>
                <w:rFonts w:ascii="Times New Roman" w:hAnsi="Times New Roman"/>
                <w:sz w:val="24"/>
                <w:szCs w:val="24"/>
                <w:lang w:eastAsia="en-US"/>
              </w:rPr>
              <w:t>сполнител</w:t>
            </w:r>
            <w:r>
              <w:rPr>
                <w:rFonts w:ascii="Times New Roman" w:hAnsi="Times New Roman"/>
                <w:sz w:val="24"/>
                <w:szCs w:val="24"/>
                <w:lang w:eastAsia="en-US"/>
              </w:rPr>
              <w:t>ь</w:t>
            </w:r>
            <w:r w:rsidR="00241E0D">
              <w:rPr>
                <w:rFonts w:ascii="Times New Roman" w:hAnsi="Times New Roman"/>
                <w:sz w:val="24"/>
                <w:szCs w:val="24"/>
                <w:lang w:eastAsia="en-US"/>
              </w:rPr>
              <w:t xml:space="preserve"> и соисполнитель</w:t>
            </w:r>
          </w:p>
        </w:tc>
        <w:tc>
          <w:tcPr>
            <w:tcW w:w="1560" w:type="dxa"/>
            <w:tcBorders>
              <w:top w:val="single" w:sz="8" w:space="0" w:color="auto"/>
              <w:left w:val="single" w:sz="8" w:space="0" w:color="auto"/>
              <w:bottom w:val="single" w:sz="8" w:space="0" w:color="auto"/>
              <w:right w:val="single" w:sz="8" w:space="0" w:color="auto"/>
            </w:tcBorders>
            <w:hideMark/>
          </w:tcPr>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Ожидаемые</w:t>
            </w:r>
          </w:p>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сроки</w:t>
            </w:r>
          </w:p>
          <w:p w:rsidR="00241E0D" w:rsidRDefault="00241E0D" w:rsidP="00F63014">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принятия</w:t>
            </w:r>
          </w:p>
        </w:tc>
      </w:tr>
      <w:tr w:rsidR="00241E0D" w:rsidTr="004A1495">
        <w:trPr>
          <w:trHeight w:val="600"/>
        </w:trPr>
        <w:tc>
          <w:tcPr>
            <w:tcW w:w="2061" w:type="dxa"/>
            <w:tcBorders>
              <w:top w:val="single" w:sz="8" w:space="0" w:color="auto"/>
              <w:left w:val="single" w:sz="8" w:space="0" w:color="auto"/>
              <w:bottom w:val="single" w:sz="8" w:space="0" w:color="auto"/>
              <w:right w:val="single" w:sz="8" w:space="0" w:color="auto"/>
            </w:tcBorders>
          </w:tcPr>
          <w:p w:rsidR="006409A7" w:rsidRPr="006409A7" w:rsidRDefault="006409A7" w:rsidP="006409A7">
            <w:pPr>
              <w:widowControl w:val="0"/>
              <w:autoSpaceDE w:val="0"/>
              <w:autoSpaceDN w:val="0"/>
              <w:adjustRightInd w:val="0"/>
              <w:spacing w:after="0" w:line="240" w:lineRule="auto"/>
              <w:jc w:val="center"/>
              <w:rPr>
                <w:rFonts w:ascii="Times New Roman" w:hAnsi="Times New Roman"/>
                <w:sz w:val="24"/>
                <w:szCs w:val="24"/>
              </w:rPr>
            </w:pPr>
            <w:r w:rsidRPr="006409A7">
              <w:rPr>
                <w:rFonts w:ascii="Times New Roman" w:hAnsi="Times New Roman"/>
                <w:sz w:val="24"/>
                <w:szCs w:val="24"/>
                <w:lang w:eastAsia="en-US"/>
              </w:rPr>
              <w:t>Постановление МКУ Администрация</w:t>
            </w:r>
            <w:r w:rsidR="004A1495" w:rsidRPr="006409A7">
              <w:rPr>
                <w:rFonts w:ascii="Times New Roman" w:hAnsi="Times New Roman"/>
                <w:sz w:val="24"/>
                <w:szCs w:val="24"/>
                <w:lang w:eastAsia="en-US"/>
              </w:rPr>
              <w:t xml:space="preserve"> МО «Бичурский район» </w:t>
            </w:r>
            <w:r w:rsidRPr="006409A7">
              <w:rPr>
                <w:rFonts w:ascii="Times New Roman" w:hAnsi="Times New Roman"/>
                <w:sz w:val="24"/>
                <w:szCs w:val="24"/>
              </w:rPr>
              <w:t>от 10.04.2017г. №12 (в ред. от 29.01.2018г. № 2, 29.07.2020г. 316)»</w:t>
            </w:r>
          </w:p>
          <w:p w:rsidR="00241E0D" w:rsidRPr="006409A7" w:rsidRDefault="006409A7" w:rsidP="006409A7">
            <w:pPr>
              <w:widowControl w:val="0"/>
              <w:autoSpaceDE w:val="0"/>
              <w:autoSpaceDN w:val="0"/>
              <w:adjustRightInd w:val="0"/>
              <w:spacing w:after="0" w:line="240" w:lineRule="auto"/>
              <w:rPr>
                <w:rFonts w:ascii="Times New Roman" w:hAnsi="Times New Roman"/>
                <w:sz w:val="24"/>
                <w:szCs w:val="24"/>
                <w:lang w:eastAsia="en-US"/>
              </w:rPr>
            </w:pPr>
            <w:r w:rsidRPr="006409A7">
              <w:rPr>
                <w:rFonts w:ascii="Times New Roman" w:hAnsi="Times New Roman"/>
                <w:bCs/>
                <w:sz w:val="24"/>
                <w:szCs w:val="24"/>
              </w:rPr>
              <w:t xml:space="preserve">«Об утверждении Порядка </w:t>
            </w:r>
            <w:r w:rsidRPr="006409A7">
              <w:rPr>
                <w:rFonts w:ascii="Times New Roman" w:hAnsi="Times New Roman"/>
                <w:sz w:val="24"/>
                <w:szCs w:val="24"/>
              </w:rPr>
              <w:t>разработки, реализации и оценки эффективности муниципальных программ муниципального образования «Бичурский район»</w:t>
            </w:r>
          </w:p>
        </w:tc>
        <w:tc>
          <w:tcPr>
            <w:tcW w:w="4962" w:type="dxa"/>
            <w:tcBorders>
              <w:top w:val="single" w:sz="8" w:space="0" w:color="auto"/>
              <w:left w:val="single" w:sz="8" w:space="0" w:color="auto"/>
              <w:bottom w:val="single" w:sz="8" w:space="0" w:color="auto"/>
              <w:right w:val="single" w:sz="8" w:space="0" w:color="auto"/>
            </w:tcBorders>
          </w:tcPr>
          <w:p w:rsidR="004A1495" w:rsidRDefault="004A1495" w:rsidP="002C5041">
            <w:pPr>
              <w:widowControl w:val="0"/>
              <w:autoSpaceDE w:val="0"/>
              <w:autoSpaceDN w:val="0"/>
              <w:adjustRightInd w:val="0"/>
              <w:spacing w:after="0" w:line="240" w:lineRule="auto"/>
              <w:rPr>
                <w:rFonts w:ascii="Times New Roman" w:hAnsi="Times New Roman"/>
                <w:sz w:val="24"/>
                <w:szCs w:val="24"/>
                <w:lang w:eastAsia="en-US"/>
              </w:rPr>
            </w:pPr>
          </w:p>
        </w:tc>
        <w:tc>
          <w:tcPr>
            <w:tcW w:w="1984" w:type="dxa"/>
            <w:tcBorders>
              <w:top w:val="single" w:sz="8" w:space="0" w:color="auto"/>
              <w:left w:val="single" w:sz="8" w:space="0" w:color="auto"/>
              <w:bottom w:val="single" w:sz="8" w:space="0" w:color="auto"/>
              <w:right w:val="single" w:sz="8" w:space="0" w:color="auto"/>
            </w:tcBorders>
          </w:tcPr>
          <w:p w:rsidR="00241E0D" w:rsidRDefault="004A1495" w:rsidP="002C5041">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Комитет муниципальной службы и правового обеспечения</w:t>
            </w:r>
          </w:p>
        </w:tc>
        <w:tc>
          <w:tcPr>
            <w:tcW w:w="1560" w:type="dxa"/>
            <w:tcBorders>
              <w:top w:val="single" w:sz="8" w:space="0" w:color="auto"/>
              <w:left w:val="single" w:sz="8" w:space="0" w:color="auto"/>
              <w:bottom w:val="single" w:sz="8" w:space="0" w:color="auto"/>
              <w:right w:val="single" w:sz="8" w:space="0" w:color="auto"/>
            </w:tcBorders>
          </w:tcPr>
          <w:p w:rsidR="00241E0D" w:rsidRDefault="006409A7" w:rsidP="006409A7">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постоянно</w:t>
            </w:r>
          </w:p>
        </w:tc>
      </w:tr>
    </w:tbl>
    <w:p w:rsidR="00E44BCF" w:rsidRDefault="00E44BCF" w:rsidP="00E44BCF">
      <w:pPr>
        <w:pStyle w:val="ConsPlusNormal0"/>
        <w:rPr>
          <w:rFonts w:ascii="Times New Roman" w:hAnsi="Times New Roman"/>
          <w:b/>
          <w:sz w:val="24"/>
          <w:szCs w:val="24"/>
        </w:rPr>
      </w:pPr>
      <w:bookmarkStart w:id="3" w:name="Par638"/>
      <w:bookmarkEnd w:id="3"/>
    </w:p>
    <w:p w:rsidR="00E44BCF" w:rsidRDefault="00E44BCF" w:rsidP="00E44BCF">
      <w:pPr>
        <w:pStyle w:val="ConsPlusNormal0"/>
        <w:ind w:left="720"/>
        <w:jc w:val="center"/>
        <w:rPr>
          <w:rFonts w:ascii="Times New Roman" w:hAnsi="Times New Roman"/>
          <w:b/>
          <w:sz w:val="24"/>
          <w:szCs w:val="24"/>
        </w:rPr>
      </w:pPr>
    </w:p>
    <w:p w:rsidR="00E44BCF" w:rsidRDefault="00E44BCF" w:rsidP="00E44BCF">
      <w:pPr>
        <w:pStyle w:val="ConsPlusNormal0"/>
        <w:ind w:left="720"/>
        <w:jc w:val="center"/>
        <w:rPr>
          <w:rFonts w:ascii="Times New Roman" w:hAnsi="Times New Roman"/>
          <w:b/>
          <w:sz w:val="24"/>
          <w:szCs w:val="24"/>
        </w:rPr>
      </w:pPr>
      <w:r>
        <w:rPr>
          <w:rFonts w:ascii="Times New Roman" w:hAnsi="Times New Roman"/>
          <w:b/>
          <w:sz w:val="24"/>
          <w:szCs w:val="24"/>
        </w:rPr>
        <w:t xml:space="preserve">6 Срок реализации </w:t>
      </w:r>
      <w:bookmarkStart w:id="4" w:name="Par652"/>
      <w:bookmarkEnd w:id="4"/>
      <w:r w:rsidR="000E4420">
        <w:rPr>
          <w:rFonts w:ascii="Times New Roman" w:hAnsi="Times New Roman"/>
          <w:b/>
          <w:sz w:val="24"/>
          <w:szCs w:val="24"/>
        </w:rPr>
        <w:t>муниципальной программы (подпрограммы)</w:t>
      </w:r>
    </w:p>
    <w:p w:rsidR="00E44BCF" w:rsidRDefault="00E44BCF" w:rsidP="00E44BCF">
      <w:pPr>
        <w:pStyle w:val="ConsPlusNormal0"/>
        <w:jc w:val="center"/>
        <w:outlineLvl w:val="1"/>
        <w:rPr>
          <w:rFonts w:ascii="Times New Roman" w:hAnsi="Times New Roman"/>
          <w:b/>
          <w:sz w:val="24"/>
          <w:szCs w:val="24"/>
        </w:rPr>
      </w:pPr>
    </w:p>
    <w:p w:rsidR="00E44BCF" w:rsidRDefault="00290C4D" w:rsidP="00E44BCF">
      <w:pPr>
        <w:pStyle w:val="ConsPlusNormal0"/>
        <w:outlineLvl w:val="1"/>
        <w:rPr>
          <w:rFonts w:ascii="Times New Roman" w:hAnsi="Times New Roman"/>
          <w:sz w:val="24"/>
          <w:szCs w:val="24"/>
        </w:rPr>
      </w:pPr>
      <w:r>
        <w:rPr>
          <w:rFonts w:ascii="Times New Roman" w:hAnsi="Times New Roman"/>
          <w:sz w:val="24"/>
          <w:szCs w:val="24"/>
        </w:rPr>
        <w:t>Реализация муниципальной</w:t>
      </w:r>
      <w:r w:rsidR="00E44BCF">
        <w:rPr>
          <w:rFonts w:ascii="Times New Roman" w:hAnsi="Times New Roman"/>
          <w:sz w:val="24"/>
          <w:szCs w:val="24"/>
        </w:rPr>
        <w:t xml:space="preserve"> </w:t>
      </w:r>
      <w:r w:rsidR="00AC36CD">
        <w:rPr>
          <w:rFonts w:ascii="Times New Roman" w:hAnsi="Times New Roman"/>
          <w:sz w:val="24"/>
          <w:szCs w:val="24"/>
        </w:rPr>
        <w:t>П</w:t>
      </w:r>
      <w:r w:rsidR="00E44BCF">
        <w:rPr>
          <w:rFonts w:ascii="Times New Roman" w:hAnsi="Times New Roman"/>
          <w:sz w:val="24"/>
          <w:szCs w:val="24"/>
        </w:rPr>
        <w:t>рограммы пред</w:t>
      </w:r>
      <w:r w:rsidR="00DD1BE3">
        <w:rPr>
          <w:rFonts w:ascii="Times New Roman" w:hAnsi="Times New Roman"/>
          <w:sz w:val="24"/>
          <w:szCs w:val="24"/>
        </w:rPr>
        <w:t xml:space="preserve">усмотрена на </w:t>
      </w:r>
      <w:r w:rsidR="00DD1BE3" w:rsidRPr="00B03C58">
        <w:rPr>
          <w:rFonts w:ascii="Times New Roman" w:hAnsi="Times New Roman"/>
          <w:sz w:val="24"/>
          <w:szCs w:val="24"/>
        </w:rPr>
        <w:t>период   2015 -202</w:t>
      </w:r>
      <w:r w:rsidR="00881516" w:rsidRPr="00B03C58">
        <w:rPr>
          <w:rFonts w:ascii="Times New Roman" w:hAnsi="Times New Roman"/>
          <w:sz w:val="24"/>
          <w:szCs w:val="24"/>
        </w:rPr>
        <w:t>4</w:t>
      </w:r>
      <w:r w:rsidR="00E44BCF" w:rsidRPr="00B03C58">
        <w:rPr>
          <w:rFonts w:ascii="Times New Roman" w:hAnsi="Times New Roman"/>
          <w:sz w:val="24"/>
          <w:szCs w:val="24"/>
        </w:rPr>
        <w:t xml:space="preserve"> год</w:t>
      </w:r>
      <w:r w:rsidR="007F717B" w:rsidRPr="00B03C58">
        <w:rPr>
          <w:rFonts w:ascii="Times New Roman" w:hAnsi="Times New Roman"/>
          <w:sz w:val="24"/>
          <w:szCs w:val="24"/>
        </w:rPr>
        <w:t>ов</w:t>
      </w:r>
      <w:r w:rsidR="00E44BCF" w:rsidRPr="00B03C58">
        <w:rPr>
          <w:rFonts w:ascii="Times New Roman" w:hAnsi="Times New Roman"/>
          <w:sz w:val="24"/>
          <w:szCs w:val="24"/>
        </w:rPr>
        <w:t>.</w:t>
      </w:r>
    </w:p>
    <w:p w:rsidR="00E44BCF" w:rsidRDefault="00E44BCF" w:rsidP="00E44BCF">
      <w:pPr>
        <w:pStyle w:val="ConsPlusNormal0"/>
        <w:jc w:val="center"/>
        <w:outlineLvl w:val="1"/>
        <w:rPr>
          <w:rFonts w:ascii="Times New Roman" w:hAnsi="Times New Roman"/>
          <w:b/>
          <w:sz w:val="24"/>
          <w:szCs w:val="24"/>
        </w:rPr>
      </w:pPr>
    </w:p>
    <w:p w:rsidR="00E44BCF" w:rsidRDefault="00E44BCF" w:rsidP="00E44BCF">
      <w:pPr>
        <w:pStyle w:val="ConsPlusNormal0"/>
        <w:jc w:val="center"/>
        <w:outlineLvl w:val="1"/>
        <w:rPr>
          <w:rFonts w:ascii="Times New Roman" w:hAnsi="Times New Roman"/>
          <w:b/>
          <w:sz w:val="24"/>
          <w:szCs w:val="24"/>
        </w:rPr>
      </w:pPr>
      <w:r>
        <w:rPr>
          <w:rFonts w:ascii="Times New Roman" w:hAnsi="Times New Roman"/>
          <w:b/>
          <w:sz w:val="24"/>
          <w:szCs w:val="24"/>
        </w:rPr>
        <w:t xml:space="preserve">7 </w:t>
      </w:r>
      <w:r w:rsidR="00A10036" w:rsidRPr="00A10036">
        <w:rPr>
          <w:rFonts w:ascii="Times New Roman" w:hAnsi="Times New Roman" w:cs="Times New Roman"/>
          <w:b/>
          <w:sz w:val="24"/>
          <w:szCs w:val="28"/>
        </w:rPr>
        <w:t>Перечень подпрограмм и основных мероприятий муниципальной программы</w:t>
      </w:r>
    </w:p>
    <w:p w:rsidR="00E44BCF" w:rsidRDefault="00E44BCF" w:rsidP="00E44BCF">
      <w:pPr>
        <w:pStyle w:val="ConsPlusNormal0"/>
        <w:jc w:val="center"/>
        <w:outlineLvl w:val="1"/>
        <w:rPr>
          <w:rFonts w:ascii="Times New Roman" w:hAnsi="Times New Roman"/>
          <w:b/>
          <w:sz w:val="24"/>
          <w:szCs w:val="24"/>
        </w:rPr>
      </w:pPr>
    </w:p>
    <w:p w:rsidR="00E44BCF" w:rsidRDefault="00E44BCF" w:rsidP="00E44BCF">
      <w:pPr>
        <w:pStyle w:val="ConsPlusNormal0"/>
        <w:jc w:val="center"/>
        <w:outlineLvl w:val="1"/>
        <w:rPr>
          <w:rFonts w:ascii="Times New Roman" w:hAnsi="Times New Roman"/>
          <w:b/>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684"/>
        <w:gridCol w:w="1558"/>
        <w:gridCol w:w="3542"/>
      </w:tblGrid>
      <w:tr w:rsidR="00E44BCF" w:rsidTr="00AC36CD">
        <w:trPr>
          <w:trHeight w:val="570"/>
        </w:trPr>
        <w:tc>
          <w:tcPr>
            <w:tcW w:w="816" w:type="dxa"/>
            <w:vMerge w:val="restart"/>
            <w:tcBorders>
              <w:top w:val="single" w:sz="4" w:space="0" w:color="auto"/>
              <w:left w:val="single" w:sz="4" w:space="0" w:color="auto"/>
              <w:bottom w:val="single" w:sz="4" w:space="0" w:color="auto"/>
              <w:right w:val="single" w:sz="4" w:space="0" w:color="auto"/>
            </w:tcBorders>
          </w:tcPr>
          <w:p w:rsidR="00E44BCF" w:rsidRDefault="00E44BCF" w:rsidP="00611AE7">
            <w:pPr>
              <w:rPr>
                <w:rFonts w:ascii="Times New Roman" w:hAnsi="Times New Roman"/>
                <w:sz w:val="24"/>
                <w:szCs w:val="24"/>
                <w:lang w:eastAsia="en-US"/>
              </w:rPr>
            </w:pPr>
            <w:r>
              <w:rPr>
                <w:rFonts w:ascii="Times New Roman" w:hAnsi="Times New Roman"/>
                <w:sz w:val="24"/>
                <w:szCs w:val="24"/>
                <w:lang w:eastAsia="en-US"/>
              </w:rPr>
              <w:t>№ п/п</w:t>
            </w:r>
          </w:p>
        </w:tc>
        <w:tc>
          <w:tcPr>
            <w:tcW w:w="3684" w:type="dxa"/>
            <w:vMerge w:val="restart"/>
            <w:tcBorders>
              <w:top w:val="single" w:sz="4" w:space="0" w:color="auto"/>
              <w:left w:val="single" w:sz="4" w:space="0" w:color="auto"/>
              <w:bottom w:val="single" w:sz="4" w:space="0" w:color="auto"/>
              <w:right w:val="single" w:sz="4" w:space="0" w:color="auto"/>
            </w:tcBorders>
          </w:tcPr>
          <w:p w:rsidR="00E44BCF" w:rsidRDefault="00E44BCF" w:rsidP="00611AE7">
            <w:pPr>
              <w:rPr>
                <w:rFonts w:ascii="Times New Roman" w:hAnsi="Times New Roman"/>
                <w:sz w:val="24"/>
                <w:szCs w:val="24"/>
                <w:lang w:eastAsia="en-US"/>
              </w:rPr>
            </w:pPr>
            <w:r>
              <w:rPr>
                <w:rFonts w:ascii="Times New Roman" w:hAnsi="Times New Roman"/>
                <w:sz w:val="24"/>
                <w:szCs w:val="24"/>
                <w:lang w:eastAsia="en-US"/>
              </w:rPr>
              <w:t>Наименование мероприятий</w:t>
            </w:r>
          </w:p>
        </w:tc>
        <w:tc>
          <w:tcPr>
            <w:tcW w:w="1558" w:type="dxa"/>
            <w:vMerge w:val="restart"/>
            <w:tcBorders>
              <w:top w:val="single" w:sz="4" w:space="0" w:color="auto"/>
              <w:left w:val="single" w:sz="4" w:space="0" w:color="auto"/>
              <w:bottom w:val="single" w:sz="4" w:space="0" w:color="auto"/>
              <w:right w:val="single" w:sz="4" w:space="0" w:color="auto"/>
            </w:tcBorders>
          </w:tcPr>
          <w:p w:rsidR="00E44BCF" w:rsidRDefault="00E44BCF" w:rsidP="00611AE7">
            <w:pPr>
              <w:rPr>
                <w:rFonts w:ascii="Times New Roman" w:hAnsi="Times New Roman"/>
                <w:sz w:val="24"/>
                <w:szCs w:val="24"/>
                <w:lang w:eastAsia="en-US"/>
              </w:rPr>
            </w:pPr>
            <w:r>
              <w:rPr>
                <w:rFonts w:ascii="Times New Roman" w:hAnsi="Times New Roman"/>
                <w:sz w:val="24"/>
                <w:szCs w:val="24"/>
                <w:lang w:eastAsia="en-US"/>
              </w:rPr>
              <w:t>Срок реализации</w:t>
            </w:r>
          </w:p>
        </w:tc>
        <w:tc>
          <w:tcPr>
            <w:tcW w:w="3542" w:type="dxa"/>
            <w:vMerge w:val="restart"/>
            <w:tcBorders>
              <w:top w:val="single" w:sz="4" w:space="0" w:color="auto"/>
              <w:left w:val="single" w:sz="4" w:space="0" w:color="auto"/>
              <w:bottom w:val="single" w:sz="4" w:space="0" w:color="auto"/>
              <w:right w:val="single" w:sz="4" w:space="0" w:color="auto"/>
            </w:tcBorders>
            <w:hideMark/>
          </w:tcPr>
          <w:p w:rsidR="00E44BCF" w:rsidRDefault="00E44BCF">
            <w:pPr>
              <w:jc w:val="center"/>
              <w:rPr>
                <w:rFonts w:ascii="Times New Roman" w:hAnsi="Times New Roman"/>
                <w:sz w:val="24"/>
                <w:szCs w:val="24"/>
                <w:lang w:eastAsia="en-US"/>
              </w:rPr>
            </w:pPr>
            <w:r>
              <w:rPr>
                <w:rFonts w:ascii="Times New Roman" w:hAnsi="Times New Roman"/>
                <w:sz w:val="24"/>
                <w:szCs w:val="24"/>
                <w:lang w:eastAsia="en-US"/>
              </w:rPr>
              <w:t>Ожидаемые результаты</w:t>
            </w:r>
          </w:p>
        </w:tc>
      </w:tr>
      <w:tr w:rsidR="00E44BCF" w:rsidTr="00611AE7">
        <w:trPr>
          <w:trHeight w:val="509"/>
        </w:trPr>
        <w:tc>
          <w:tcPr>
            <w:tcW w:w="816" w:type="dxa"/>
            <w:vMerge/>
            <w:tcBorders>
              <w:top w:val="single" w:sz="4" w:space="0" w:color="auto"/>
              <w:left w:val="single" w:sz="4" w:space="0" w:color="auto"/>
              <w:bottom w:val="single" w:sz="4" w:space="0" w:color="auto"/>
              <w:right w:val="single" w:sz="4" w:space="0" w:color="auto"/>
            </w:tcBorders>
            <w:vAlign w:val="center"/>
            <w:hideMark/>
          </w:tcPr>
          <w:p w:rsidR="00E44BCF" w:rsidRDefault="00E44BCF">
            <w:pPr>
              <w:spacing w:after="0" w:line="240" w:lineRule="auto"/>
              <w:rPr>
                <w:rFonts w:ascii="Times New Roman" w:hAnsi="Times New Roman"/>
                <w:sz w:val="24"/>
                <w:szCs w:val="24"/>
                <w:lang w:eastAsia="en-US"/>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E44BCF" w:rsidRDefault="00E44BCF">
            <w:pPr>
              <w:spacing w:after="0" w:line="240" w:lineRule="auto"/>
              <w:rPr>
                <w:rFonts w:ascii="Times New Roman" w:hAnsi="Times New Roman"/>
                <w:sz w:val="24"/>
                <w:szCs w:val="24"/>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E44BCF" w:rsidRDefault="00E44BCF">
            <w:pPr>
              <w:spacing w:after="0" w:line="240" w:lineRule="auto"/>
              <w:rPr>
                <w:rFonts w:ascii="Times New Roman" w:hAnsi="Times New Roman"/>
                <w:sz w:val="24"/>
                <w:szCs w:val="24"/>
                <w:lang w:eastAsia="en-US"/>
              </w:rPr>
            </w:pPr>
          </w:p>
        </w:tc>
        <w:tc>
          <w:tcPr>
            <w:tcW w:w="3542" w:type="dxa"/>
            <w:vMerge/>
            <w:tcBorders>
              <w:top w:val="single" w:sz="4" w:space="0" w:color="auto"/>
              <w:left w:val="single" w:sz="4" w:space="0" w:color="auto"/>
              <w:bottom w:val="single" w:sz="4" w:space="0" w:color="auto"/>
              <w:right w:val="single" w:sz="4" w:space="0" w:color="auto"/>
            </w:tcBorders>
            <w:vAlign w:val="center"/>
            <w:hideMark/>
          </w:tcPr>
          <w:p w:rsidR="00E44BCF" w:rsidRDefault="00E44BCF">
            <w:pPr>
              <w:spacing w:after="0" w:line="240" w:lineRule="auto"/>
              <w:rPr>
                <w:rFonts w:ascii="Times New Roman" w:hAnsi="Times New Roman"/>
                <w:sz w:val="24"/>
                <w:szCs w:val="24"/>
                <w:lang w:eastAsia="en-US"/>
              </w:rPr>
            </w:pPr>
          </w:p>
        </w:tc>
      </w:tr>
      <w:tr w:rsidR="00E44BCF" w:rsidTr="00AC36CD">
        <w:trPr>
          <w:trHeight w:val="1954"/>
        </w:trPr>
        <w:tc>
          <w:tcPr>
            <w:tcW w:w="816" w:type="dxa"/>
            <w:tcBorders>
              <w:top w:val="single" w:sz="4" w:space="0" w:color="auto"/>
              <w:left w:val="single" w:sz="4" w:space="0" w:color="auto"/>
              <w:bottom w:val="single" w:sz="4" w:space="0" w:color="auto"/>
              <w:right w:val="single" w:sz="4" w:space="0" w:color="auto"/>
            </w:tcBorders>
            <w:hideMark/>
          </w:tcPr>
          <w:p w:rsidR="00E44BCF" w:rsidRDefault="00E44BCF">
            <w:pPr>
              <w:jc w:val="center"/>
              <w:rPr>
                <w:rFonts w:ascii="Times New Roman" w:hAnsi="Times New Roman"/>
                <w:sz w:val="24"/>
                <w:szCs w:val="24"/>
                <w:lang w:eastAsia="en-US"/>
              </w:rPr>
            </w:pPr>
            <w:r>
              <w:rPr>
                <w:rFonts w:ascii="Times New Roman" w:hAnsi="Times New Roman"/>
                <w:sz w:val="24"/>
                <w:szCs w:val="24"/>
                <w:lang w:eastAsia="en-US"/>
              </w:rPr>
              <w:lastRenderedPageBreak/>
              <w:t>1</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 xml:space="preserve">Разработка и приведение в соответствии с действующим законодательством муниципальных нормативно </w:t>
            </w:r>
            <w:r w:rsidR="00A02C5F">
              <w:rPr>
                <w:rFonts w:ascii="Times New Roman" w:hAnsi="Times New Roman"/>
                <w:sz w:val="24"/>
                <w:szCs w:val="24"/>
                <w:lang w:eastAsia="en-US"/>
              </w:rPr>
              <w:t>–</w:t>
            </w:r>
            <w:r>
              <w:rPr>
                <w:rFonts w:ascii="Times New Roman" w:hAnsi="Times New Roman"/>
                <w:sz w:val="24"/>
                <w:szCs w:val="24"/>
                <w:lang w:eastAsia="en-US"/>
              </w:rPr>
              <w:t xml:space="preserve">правовых актов   </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постоянно</w:t>
            </w:r>
          </w:p>
          <w:p w:rsidR="00E44BCF" w:rsidRDefault="00E44BCF">
            <w:pPr>
              <w:spacing w:after="0" w:line="240" w:lineRule="auto"/>
              <w:jc w:val="both"/>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 xml:space="preserve">Повышение эффективности муниципальной службы и результативности </w:t>
            </w:r>
            <w:r w:rsidR="004A1495">
              <w:rPr>
                <w:rFonts w:ascii="Times New Roman" w:hAnsi="Times New Roman"/>
                <w:sz w:val="24"/>
                <w:szCs w:val="24"/>
                <w:lang w:eastAsia="en-US"/>
              </w:rPr>
              <w:t>профессиональной служебной</w:t>
            </w:r>
            <w:r>
              <w:rPr>
                <w:rFonts w:ascii="Times New Roman" w:hAnsi="Times New Roman"/>
                <w:sz w:val="24"/>
                <w:szCs w:val="24"/>
                <w:lang w:eastAsia="en-US"/>
              </w:rPr>
              <w:t xml:space="preserve"> деятельности </w:t>
            </w:r>
            <w:r w:rsidR="004A1495">
              <w:rPr>
                <w:rFonts w:ascii="Times New Roman" w:hAnsi="Times New Roman"/>
                <w:sz w:val="24"/>
                <w:szCs w:val="24"/>
                <w:lang w:eastAsia="en-US"/>
              </w:rPr>
              <w:t>муниципальных служащих</w:t>
            </w:r>
            <w:r w:rsidR="00611AE7">
              <w:rPr>
                <w:rFonts w:ascii="Times New Roman" w:hAnsi="Times New Roman"/>
                <w:sz w:val="24"/>
                <w:szCs w:val="24"/>
                <w:lang w:eastAsia="en-US"/>
              </w:rPr>
              <w:t>, исполнения полномочий МО «Бичурский район»</w:t>
            </w:r>
          </w:p>
        </w:tc>
      </w:tr>
      <w:tr w:rsidR="00E44BCF" w:rsidTr="00137DA5">
        <w:trPr>
          <w:trHeight w:val="1691"/>
        </w:trPr>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2</w:t>
            </w:r>
            <w:r w:rsidR="00E44BCF">
              <w:rPr>
                <w:rFonts w:ascii="Times New Roman" w:hAnsi="Times New Roman"/>
                <w:sz w:val="24"/>
                <w:szCs w:val="24"/>
                <w:lang w:eastAsia="en-US"/>
              </w:rPr>
              <w:t xml:space="preserve"> </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Размещение муниципальных правовых актов, регламентирующих вопросы прохождения муниципальной службы на официальном сайте МО «Бичурский район»</w:t>
            </w:r>
          </w:p>
        </w:tc>
        <w:tc>
          <w:tcPr>
            <w:tcW w:w="1558" w:type="dxa"/>
            <w:tcBorders>
              <w:top w:val="single" w:sz="4" w:space="0" w:color="auto"/>
              <w:left w:val="single" w:sz="4" w:space="0" w:color="auto"/>
              <w:bottom w:val="single" w:sz="4" w:space="0" w:color="auto"/>
              <w:right w:val="single" w:sz="4" w:space="0" w:color="auto"/>
            </w:tcBorders>
          </w:tcPr>
          <w:p w:rsidR="00E44BCF" w:rsidRDefault="00E44BCF" w:rsidP="00137DA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постоянно</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rsidP="00137DA5">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Повышение уровня </w:t>
            </w:r>
          </w:p>
          <w:p w:rsidR="00E44BCF" w:rsidRDefault="00E44BCF" w:rsidP="00137DA5">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открытости </w:t>
            </w:r>
          </w:p>
          <w:p w:rsidR="00E44BCF" w:rsidRDefault="00E44BCF" w:rsidP="00137DA5">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муниципальной службы</w:t>
            </w:r>
            <w:r w:rsidR="00137DA5">
              <w:rPr>
                <w:rFonts w:ascii="Times New Roman" w:hAnsi="Times New Roman" w:cs="Times New Roman"/>
                <w:sz w:val="24"/>
                <w:szCs w:val="24"/>
                <w:lang w:eastAsia="en-US"/>
              </w:rPr>
              <w:t>, ознакомление граждан с нормативно – правовыми актами МО «Бичурский район»</w:t>
            </w:r>
          </w:p>
        </w:tc>
      </w:tr>
      <w:tr w:rsidR="00E44BCF" w:rsidTr="00AC36CD">
        <w:trPr>
          <w:trHeight w:val="530"/>
        </w:trPr>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3</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Организация представления гражданами, претендующими на замещение должностей муниципальной службы и муниципальные служащие включенных в Перечень, сведений о доходах</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ежегодно  </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Профилактика коррупции</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4</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rsidP="00614EBE">
            <w:pPr>
              <w:spacing w:line="240" w:lineRule="auto"/>
              <w:rPr>
                <w:rFonts w:ascii="Times New Roman" w:hAnsi="Times New Roman"/>
                <w:sz w:val="24"/>
                <w:szCs w:val="24"/>
                <w:lang w:eastAsia="en-US"/>
              </w:rPr>
            </w:pPr>
            <w:r>
              <w:rPr>
                <w:rFonts w:ascii="Times New Roman" w:hAnsi="Times New Roman"/>
                <w:sz w:val="24"/>
                <w:szCs w:val="24"/>
                <w:lang w:eastAsia="en-US"/>
              </w:rPr>
              <w:t>Определение наиболее коррупционных сфер деятельности и  механизма предупреждения коррупции в соответствии с законодательством</w:t>
            </w:r>
            <w:r w:rsidR="001060F7">
              <w:rPr>
                <w:rFonts w:ascii="Times New Roman" w:hAnsi="Times New Roman"/>
                <w:sz w:val="24"/>
                <w:szCs w:val="24"/>
                <w:lang w:eastAsia="en-US"/>
              </w:rPr>
              <w:t>,</w:t>
            </w:r>
            <w:r w:rsidR="00614EBE">
              <w:rPr>
                <w:rFonts w:ascii="Times New Roman" w:hAnsi="Times New Roman"/>
                <w:sz w:val="24"/>
                <w:szCs w:val="24"/>
                <w:lang w:eastAsia="en-US"/>
              </w:rPr>
              <w:t xml:space="preserve"> внедрение и сопровождение антимонопольного комплаенса</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постоянно </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Профилактика коррупции</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5</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b/>
                <w:sz w:val="24"/>
                <w:szCs w:val="24"/>
                <w:lang w:eastAsia="en-US"/>
              </w:rPr>
            </w:pPr>
            <w:r>
              <w:rPr>
                <w:rFonts w:ascii="Times New Roman" w:hAnsi="Times New Roman"/>
                <w:sz w:val="24"/>
                <w:szCs w:val="24"/>
                <w:lang w:eastAsia="en-US"/>
              </w:rPr>
              <w:t>Организация профессиональной переподготовки, курсов повышения квалификации муниципальных служащих</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Формирование  </w:t>
            </w:r>
          </w:p>
          <w:p w:rsidR="00E44BCF" w:rsidRDefault="00E44BCF">
            <w:pPr>
              <w:pStyle w:val="ConsPlusCell"/>
              <w:spacing w:line="276" w:lineRule="auto"/>
              <w:rPr>
                <w:rFonts w:ascii="Times New Roman" w:hAnsi="Times New Roman"/>
                <w:sz w:val="24"/>
                <w:szCs w:val="24"/>
                <w:lang w:eastAsia="en-US"/>
              </w:rPr>
            </w:pPr>
            <w:r>
              <w:rPr>
                <w:rFonts w:ascii="Times New Roman" w:hAnsi="Times New Roman"/>
                <w:sz w:val="24"/>
                <w:szCs w:val="24"/>
                <w:lang w:eastAsia="en-US"/>
              </w:rPr>
              <w:t xml:space="preserve">Высококвалифицированного кадрового состава       </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6</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sz w:val="24"/>
                <w:szCs w:val="24"/>
                <w:lang w:eastAsia="en-US"/>
              </w:rPr>
            </w:pPr>
            <w:r>
              <w:rPr>
                <w:rFonts w:ascii="Times New Roman" w:hAnsi="Times New Roman"/>
                <w:sz w:val="24"/>
                <w:szCs w:val="24"/>
                <w:lang w:eastAsia="en-US"/>
              </w:rPr>
              <w:t>Проведение внутреннего обучения муниципальных служащих и обмен опытом в сфере организации работы органов местного самоуправления</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rPr>
                <w:rFonts w:ascii="Times New Roman" w:hAnsi="Times New Roman"/>
                <w:sz w:val="24"/>
                <w:szCs w:val="24"/>
                <w:lang w:eastAsia="en-US"/>
              </w:rPr>
            </w:pPr>
            <w:r>
              <w:rPr>
                <w:rFonts w:ascii="Times New Roman" w:hAnsi="Times New Roman"/>
                <w:sz w:val="24"/>
                <w:szCs w:val="24"/>
                <w:lang w:eastAsia="en-US"/>
              </w:rPr>
              <w:t>постоянно</w:t>
            </w:r>
          </w:p>
          <w:p w:rsidR="00E44BCF" w:rsidRDefault="00E44BCF">
            <w:pPr>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color w:val="0000FF"/>
                <w:sz w:val="24"/>
                <w:szCs w:val="24"/>
                <w:lang w:eastAsia="en-US"/>
              </w:rPr>
            </w:pPr>
            <w:r>
              <w:rPr>
                <w:rFonts w:ascii="Times New Roman" w:hAnsi="Times New Roman"/>
                <w:sz w:val="24"/>
                <w:szCs w:val="24"/>
                <w:lang w:eastAsia="en-US"/>
              </w:rPr>
              <w:t xml:space="preserve">Повышение уровня профессиональных  знаний  </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7</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sz w:val="24"/>
                <w:szCs w:val="24"/>
                <w:lang w:eastAsia="en-US"/>
              </w:rPr>
            </w:pPr>
            <w:r>
              <w:rPr>
                <w:rFonts w:ascii="Times New Roman" w:hAnsi="Times New Roman"/>
                <w:sz w:val="24"/>
                <w:szCs w:val="24"/>
                <w:lang w:eastAsia="en-US"/>
              </w:rPr>
              <w:t>Проведение аттестации муниципальных служащих</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rPr>
                <w:rFonts w:ascii="Times New Roman" w:hAnsi="Times New Roman"/>
                <w:sz w:val="24"/>
                <w:szCs w:val="24"/>
                <w:lang w:eastAsia="en-US"/>
              </w:rPr>
            </w:pPr>
            <w:r>
              <w:rPr>
                <w:rFonts w:ascii="Times New Roman" w:hAnsi="Times New Roman"/>
                <w:sz w:val="24"/>
                <w:szCs w:val="24"/>
                <w:lang w:eastAsia="en-US"/>
              </w:rPr>
              <w:t>1 раз в три года</w:t>
            </w:r>
          </w:p>
          <w:p w:rsidR="00E44BCF" w:rsidRDefault="00E44BCF">
            <w:pPr>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rsidP="00137DA5">
            <w:pPr>
              <w:spacing w:after="0" w:line="240" w:lineRule="auto"/>
              <w:rPr>
                <w:rFonts w:ascii="Times New Roman" w:hAnsi="Times New Roman"/>
                <w:sz w:val="24"/>
                <w:szCs w:val="24"/>
                <w:lang w:eastAsia="en-US"/>
              </w:rPr>
            </w:pPr>
            <w:r>
              <w:rPr>
                <w:rFonts w:ascii="Times New Roman" w:hAnsi="Times New Roman"/>
                <w:sz w:val="24"/>
                <w:szCs w:val="24"/>
                <w:lang w:eastAsia="en-US"/>
              </w:rPr>
              <w:t>Повышение квалификации и ответственности муниципальных служащих за результаты принимаемых решений</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8</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 xml:space="preserve">Работа с кадровым резервом, формирование планов </w:t>
            </w:r>
            <w:r>
              <w:rPr>
                <w:rFonts w:ascii="Times New Roman" w:hAnsi="Times New Roman"/>
                <w:sz w:val="24"/>
                <w:szCs w:val="24"/>
                <w:lang w:eastAsia="en-US"/>
              </w:rPr>
              <w:lastRenderedPageBreak/>
              <w:t>индивидуальной подготовки лиц включенных в кадровый резерв</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lastRenderedPageBreak/>
              <w:t>постоянно</w:t>
            </w:r>
          </w:p>
          <w:p w:rsidR="00E44BCF" w:rsidRDefault="00E44BCF">
            <w:pPr>
              <w:spacing w:after="0" w:line="240" w:lineRule="auto"/>
              <w:jc w:val="both"/>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Формирование  </w:t>
            </w:r>
          </w:p>
          <w:p w:rsidR="00E44BCF" w:rsidRDefault="00E44BCF">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Высококвалифицированного кадрового состава       </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lastRenderedPageBreak/>
              <w:t>9</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Мотивация и стимулирование муниципальных служащих (проведение конкурса «Лучший муниципальный служащий», проведение дня местного самоуправления)</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p w:rsidR="00E44BCF" w:rsidRDefault="00E44BCF">
            <w:pPr>
              <w:spacing w:after="0" w:line="240" w:lineRule="auto"/>
              <w:jc w:val="both"/>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Повышение профессиональных знаний и навыков муниципальной службы</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10</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Организация применения в профессиональной деятельности муниципальных служащих современных информационных и телекоммуникационных технологий</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p w:rsidR="00E44BCF" w:rsidRDefault="00E44BCF">
            <w:pPr>
              <w:spacing w:line="240" w:lineRule="auto"/>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Внедрение современных информационных технологий</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jc w:val="center"/>
              <w:rPr>
                <w:rFonts w:ascii="Times New Roman" w:hAnsi="Times New Roman"/>
                <w:sz w:val="24"/>
                <w:szCs w:val="24"/>
                <w:lang w:eastAsia="en-US"/>
              </w:rPr>
            </w:pPr>
            <w:r>
              <w:rPr>
                <w:rFonts w:ascii="Times New Roman" w:hAnsi="Times New Roman"/>
                <w:sz w:val="24"/>
                <w:szCs w:val="24"/>
                <w:lang w:eastAsia="en-US"/>
              </w:rPr>
              <w:t>11</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Создание эффективной системы подбора и расстановки кадров с использованием современных конкурсных процедур</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867B5">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Повышение эффективности кадровой политики</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spacing w:line="240"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Определение потребности в профессиональной переподготовке и повышении квалификации муниципальных служащих</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tc>
        <w:tc>
          <w:tcPr>
            <w:tcW w:w="3542" w:type="dxa"/>
            <w:tcBorders>
              <w:top w:val="single" w:sz="4" w:space="0" w:color="auto"/>
              <w:left w:val="single" w:sz="4" w:space="0" w:color="auto"/>
              <w:bottom w:val="single" w:sz="4" w:space="0" w:color="auto"/>
              <w:right w:val="single" w:sz="4" w:space="0" w:color="auto"/>
            </w:tcBorders>
          </w:tcPr>
          <w:p w:rsidR="00E44BCF" w:rsidRDefault="00E44BCF">
            <w:pPr>
              <w:spacing w:line="240" w:lineRule="auto"/>
              <w:rPr>
                <w:rFonts w:ascii="Times New Roman" w:hAnsi="Times New Roman"/>
                <w:sz w:val="24"/>
                <w:szCs w:val="24"/>
                <w:lang w:eastAsia="en-US"/>
              </w:rPr>
            </w:pPr>
            <w:r>
              <w:rPr>
                <w:rFonts w:ascii="Times New Roman" w:hAnsi="Times New Roman"/>
                <w:sz w:val="24"/>
                <w:szCs w:val="24"/>
                <w:lang w:eastAsia="en-US"/>
              </w:rPr>
              <w:t>Повышение эффективности кадровой политики в сфере муниципальной службы</w:t>
            </w:r>
          </w:p>
          <w:p w:rsidR="00E44BCF" w:rsidRDefault="00E44BCF">
            <w:pPr>
              <w:autoSpaceDE w:val="0"/>
              <w:autoSpaceDN w:val="0"/>
              <w:adjustRightInd w:val="0"/>
              <w:spacing w:after="0" w:line="240" w:lineRule="auto"/>
              <w:ind w:firstLine="34"/>
              <w:rPr>
                <w:rFonts w:ascii="Times New Roman" w:hAnsi="Times New Roman"/>
                <w:color w:val="0000FF"/>
                <w:sz w:val="24"/>
                <w:szCs w:val="24"/>
                <w:lang w:eastAsia="en-US"/>
              </w:rPr>
            </w:pP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D6F02">
            <w:pPr>
              <w:spacing w:line="240" w:lineRule="auto"/>
              <w:jc w:val="center"/>
              <w:rPr>
                <w:rFonts w:ascii="Times New Roman" w:hAnsi="Times New Roman"/>
                <w:sz w:val="24"/>
                <w:szCs w:val="24"/>
                <w:lang w:eastAsia="en-US"/>
              </w:rPr>
            </w:pPr>
            <w:r>
              <w:rPr>
                <w:rFonts w:ascii="Times New Roman" w:hAnsi="Times New Roman"/>
                <w:sz w:val="24"/>
                <w:szCs w:val="24"/>
                <w:lang w:eastAsia="en-US"/>
              </w:rPr>
              <w:t>13</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sz w:val="24"/>
                <w:szCs w:val="24"/>
                <w:lang w:eastAsia="en-US"/>
              </w:rPr>
            </w:pPr>
            <w:r>
              <w:rPr>
                <w:rFonts w:ascii="Times New Roman" w:hAnsi="Times New Roman"/>
                <w:sz w:val="24"/>
                <w:szCs w:val="24"/>
                <w:lang w:eastAsia="en-US"/>
              </w:rPr>
              <w:t xml:space="preserve">Внедрение современных технологий  в области технической защиты персональных данных </w:t>
            </w:r>
          </w:p>
        </w:tc>
        <w:tc>
          <w:tcPr>
            <w:tcW w:w="1558" w:type="dxa"/>
            <w:tcBorders>
              <w:top w:val="single" w:sz="4" w:space="0" w:color="auto"/>
              <w:left w:val="single" w:sz="4" w:space="0" w:color="auto"/>
              <w:bottom w:val="single" w:sz="4" w:space="0" w:color="auto"/>
              <w:right w:val="single" w:sz="4" w:space="0" w:color="auto"/>
            </w:tcBorders>
            <w:hideMark/>
          </w:tcPr>
          <w:p w:rsidR="00E44BCF" w:rsidRDefault="00E44BCF">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ежегодно</w:t>
            </w: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Приобретение, установка и обновление программного обеспечения в области технической защиты персональных данных</w:t>
            </w:r>
          </w:p>
        </w:tc>
      </w:tr>
      <w:tr w:rsidR="00E44BCF" w:rsidTr="00AC36CD">
        <w:tc>
          <w:tcPr>
            <w:tcW w:w="816" w:type="dxa"/>
            <w:tcBorders>
              <w:top w:val="single" w:sz="4" w:space="0" w:color="auto"/>
              <w:left w:val="single" w:sz="4" w:space="0" w:color="auto"/>
              <w:bottom w:val="single" w:sz="4" w:space="0" w:color="auto"/>
              <w:right w:val="single" w:sz="4" w:space="0" w:color="auto"/>
            </w:tcBorders>
            <w:hideMark/>
          </w:tcPr>
          <w:p w:rsidR="00E44BCF" w:rsidRDefault="00E44BCF" w:rsidP="00ED6F02">
            <w:pPr>
              <w:jc w:val="center"/>
              <w:rPr>
                <w:rFonts w:ascii="Times New Roman" w:hAnsi="Times New Roman"/>
                <w:sz w:val="24"/>
                <w:szCs w:val="24"/>
                <w:lang w:eastAsia="en-US"/>
              </w:rPr>
            </w:pPr>
            <w:r>
              <w:rPr>
                <w:rFonts w:ascii="Times New Roman" w:hAnsi="Times New Roman"/>
                <w:sz w:val="24"/>
                <w:szCs w:val="24"/>
                <w:lang w:eastAsia="en-US"/>
              </w:rPr>
              <w:t>1</w:t>
            </w:r>
            <w:r w:rsidR="00ED6F02">
              <w:rPr>
                <w:rFonts w:ascii="Times New Roman" w:hAnsi="Times New Roman"/>
                <w:sz w:val="24"/>
                <w:szCs w:val="24"/>
                <w:lang w:eastAsia="en-US"/>
              </w:rPr>
              <w:t>4</w:t>
            </w:r>
          </w:p>
        </w:tc>
        <w:tc>
          <w:tcPr>
            <w:tcW w:w="3684" w:type="dxa"/>
            <w:tcBorders>
              <w:top w:val="single" w:sz="4" w:space="0" w:color="auto"/>
              <w:left w:val="single" w:sz="4" w:space="0" w:color="auto"/>
              <w:bottom w:val="single" w:sz="4" w:space="0" w:color="auto"/>
              <w:right w:val="single" w:sz="4" w:space="0" w:color="auto"/>
            </w:tcBorders>
            <w:hideMark/>
          </w:tcPr>
          <w:p w:rsidR="00E44BCF" w:rsidRDefault="00E44BCF" w:rsidP="00A903EA">
            <w:pPr>
              <w:autoSpaceDE w:val="0"/>
              <w:autoSpaceDN w:val="0"/>
              <w:adjustRightInd w:val="0"/>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Укрепление материально-технической базы</w:t>
            </w:r>
          </w:p>
          <w:p w:rsidR="00E44BCF" w:rsidRDefault="007F717B" w:rsidP="00A903EA">
            <w:pPr>
              <w:spacing w:line="240" w:lineRule="auto"/>
              <w:rPr>
                <w:rFonts w:ascii="Times New Roman" w:hAnsi="Times New Roman"/>
                <w:color w:val="FF0000"/>
                <w:sz w:val="24"/>
                <w:szCs w:val="24"/>
                <w:lang w:eastAsia="en-US"/>
              </w:rPr>
            </w:pPr>
            <w:r>
              <w:rPr>
                <w:rFonts w:ascii="Times New Roman" w:hAnsi="Times New Roman"/>
                <w:color w:val="000000"/>
                <w:sz w:val="24"/>
                <w:szCs w:val="24"/>
                <w:lang w:eastAsia="en-US"/>
              </w:rPr>
              <w:t xml:space="preserve">МКУ </w:t>
            </w:r>
            <w:r w:rsidR="00E44BCF">
              <w:rPr>
                <w:rFonts w:ascii="Times New Roman" w:hAnsi="Times New Roman"/>
                <w:color w:val="000000"/>
                <w:sz w:val="24"/>
                <w:szCs w:val="24"/>
                <w:lang w:eastAsia="en-US"/>
              </w:rPr>
              <w:t>Администраци</w:t>
            </w:r>
            <w:r>
              <w:rPr>
                <w:rFonts w:ascii="Times New Roman" w:hAnsi="Times New Roman"/>
                <w:color w:val="000000"/>
                <w:sz w:val="24"/>
                <w:szCs w:val="24"/>
                <w:lang w:eastAsia="en-US"/>
              </w:rPr>
              <w:t>я</w:t>
            </w:r>
            <w:r w:rsidR="00E44BCF">
              <w:rPr>
                <w:rFonts w:ascii="Times New Roman" w:hAnsi="Times New Roman"/>
                <w:color w:val="000000"/>
                <w:sz w:val="24"/>
                <w:szCs w:val="24"/>
                <w:lang w:eastAsia="en-US"/>
              </w:rPr>
              <w:t xml:space="preserve"> МО «Бичурский район», структурных подразделений </w:t>
            </w:r>
            <w:r>
              <w:rPr>
                <w:rFonts w:ascii="Times New Roman" w:hAnsi="Times New Roman"/>
                <w:color w:val="000000"/>
                <w:sz w:val="24"/>
                <w:szCs w:val="24"/>
                <w:lang w:eastAsia="en-US"/>
              </w:rPr>
              <w:t>МКУ Администрация</w:t>
            </w:r>
            <w:r w:rsidR="00E44BCF">
              <w:rPr>
                <w:rFonts w:ascii="Times New Roman" w:hAnsi="Times New Roman"/>
                <w:color w:val="000000"/>
                <w:sz w:val="24"/>
                <w:szCs w:val="24"/>
                <w:lang w:eastAsia="en-US"/>
              </w:rPr>
              <w:t xml:space="preserve"> МО «Бичурский район»</w:t>
            </w:r>
          </w:p>
        </w:tc>
        <w:tc>
          <w:tcPr>
            <w:tcW w:w="1558" w:type="dxa"/>
            <w:tcBorders>
              <w:top w:val="single" w:sz="4" w:space="0" w:color="auto"/>
              <w:left w:val="single" w:sz="4" w:space="0" w:color="auto"/>
              <w:bottom w:val="single" w:sz="4" w:space="0" w:color="auto"/>
              <w:right w:val="single" w:sz="4" w:space="0" w:color="auto"/>
            </w:tcBorders>
          </w:tcPr>
          <w:p w:rsidR="00E44BCF" w:rsidRDefault="00E44BCF">
            <w:pPr>
              <w:rPr>
                <w:rFonts w:ascii="Times New Roman" w:hAnsi="Times New Roman"/>
                <w:sz w:val="24"/>
                <w:szCs w:val="24"/>
                <w:lang w:eastAsia="en-US"/>
              </w:rPr>
            </w:pPr>
            <w:r>
              <w:rPr>
                <w:rFonts w:ascii="Times New Roman" w:hAnsi="Times New Roman"/>
                <w:sz w:val="24"/>
                <w:szCs w:val="24"/>
                <w:lang w:eastAsia="en-US"/>
              </w:rPr>
              <w:t>ежегодно</w:t>
            </w:r>
          </w:p>
          <w:p w:rsidR="00E44BCF" w:rsidRDefault="00E44BCF">
            <w:pPr>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E44BCF" w:rsidRDefault="00E44BCF">
            <w:pPr>
              <w:rPr>
                <w:rFonts w:ascii="Times New Roman" w:hAnsi="Times New Roman"/>
                <w:color w:val="0000FF"/>
                <w:sz w:val="24"/>
                <w:szCs w:val="24"/>
                <w:lang w:eastAsia="en-US"/>
              </w:rPr>
            </w:pPr>
            <w:r>
              <w:rPr>
                <w:rFonts w:ascii="Times New Roman" w:hAnsi="Times New Roman"/>
                <w:sz w:val="24"/>
                <w:szCs w:val="24"/>
                <w:lang w:eastAsia="en-US"/>
              </w:rPr>
              <w:t>Повышение уровня и качества работы</w:t>
            </w:r>
          </w:p>
        </w:tc>
      </w:tr>
      <w:tr w:rsidR="00E8093B" w:rsidTr="00AC36CD">
        <w:tc>
          <w:tcPr>
            <w:tcW w:w="816" w:type="dxa"/>
            <w:tcBorders>
              <w:top w:val="single" w:sz="4" w:space="0" w:color="auto"/>
              <w:left w:val="single" w:sz="4" w:space="0" w:color="auto"/>
              <w:bottom w:val="single" w:sz="4" w:space="0" w:color="auto"/>
              <w:right w:val="single" w:sz="4" w:space="0" w:color="auto"/>
            </w:tcBorders>
          </w:tcPr>
          <w:p w:rsidR="00E8093B" w:rsidRDefault="00E8093B" w:rsidP="00ED6F02">
            <w:pPr>
              <w:jc w:val="center"/>
              <w:rPr>
                <w:rFonts w:ascii="Times New Roman" w:hAnsi="Times New Roman"/>
                <w:sz w:val="24"/>
                <w:szCs w:val="24"/>
                <w:lang w:eastAsia="en-US"/>
              </w:rPr>
            </w:pPr>
            <w:r>
              <w:rPr>
                <w:rFonts w:ascii="Times New Roman" w:hAnsi="Times New Roman"/>
                <w:sz w:val="24"/>
                <w:szCs w:val="24"/>
                <w:lang w:eastAsia="en-US"/>
              </w:rPr>
              <w:t>15</w:t>
            </w:r>
          </w:p>
        </w:tc>
        <w:tc>
          <w:tcPr>
            <w:tcW w:w="3684" w:type="dxa"/>
            <w:tcBorders>
              <w:top w:val="single" w:sz="4" w:space="0" w:color="auto"/>
              <w:left w:val="single" w:sz="4" w:space="0" w:color="auto"/>
              <w:bottom w:val="single" w:sz="4" w:space="0" w:color="auto"/>
              <w:right w:val="single" w:sz="4" w:space="0" w:color="auto"/>
            </w:tcBorders>
          </w:tcPr>
          <w:p w:rsidR="00E8093B" w:rsidRDefault="00E8093B">
            <w:pPr>
              <w:autoSpaceDE w:val="0"/>
              <w:autoSpaceDN w:val="0"/>
              <w:adjustRightInd w:val="0"/>
              <w:spacing w:after="0" w:line="240" w:lineRule="auto"/>
              <w:rPr>
                <w:rFonts w:ascii="Times New Roman" w:hAnsi="Times New Roman"/>
                <w:color w:val="000000"/>
                <w:sz w:val="24"/>
                <w:szCs w:val="24"/>
                <w:lang w:eastAsia="en-US"/>
              </w:rPr>
            </w:pPr>
            <w:r w:rsidRPr="005B1F44">
              <w:rPr>
                <w:rFonts w:ascii="Times New Roman" w:hAnsi="Times New Roman" w:cs="Arial"/>
                <w:bCs/>
                <w:sz w:val="24"/>
                <w:szCs w:val="24"/>
                <w:lang w:eastAsia="en-US"/>
              </w:rPr>
              <w:t>Мотивирование граждан МО «Бичурский район» на подачу заявление на оказание муниц</w:t>
            </w:r>
            <w:r>
              <w:rPr>
                <w:rFonts w:ascii="Times New Roman" w:hAnsi="Times New Roman" w:cs="Arial"/>
                <w:bCs/>
                <w:sz w:val="24"/>
                <w:szCs w:val="24"/>
                <w:lang w:eastAsia="en-US"/>
              </w:rPr>
              <w:t>и</w:t>
            </w:r>
            <w:r w:rsidRPr="005B1F44">
              <w:rPr>
                <w:rFonts w:ascii="Times New Roman" w:hAnsi="Times New Roman" w:cs="Arial"/>
                <w:bCs/>
                <w:sz w:val="24"/>
                <w:szCs w:val="24"/>
                <w:lang w:eastAsia="en-US"/>
              </w:rPr>
              <w:t>пальных услуг посредством информационных технологий</w:t>
            </w:r>
          </w:p>
        </w:tc>
        <w:tc>
          <w:tcPr>
            <w:tcW w:w="1558" w:type="dxa"/>
            <w:tcBorders>
              <w:top w:val="single" w:sz="4" w:space="0" w:color="auto"/>
              <w:left w:val="single" w:sz="4" w:space="0" w:color="auto"/>
              <w:bottom w:val="single" w:sz="4" w:space="0" w:color="auto"/>
              <w:right w:val="single" w:sz="4" w:space="0" w:color="auto"/>
            </w:tcBorders>
          </w:tcPr>
          <w:p w:rsidR="00E8093B" w:rsidRDefault="00E8093B">
            <w:pPr>
              <w:rPr>
                <w:rFonts w:ascii="Times New Roman" w:hAnsi="Times New Roman"/>
                <w:sz w:val="24"/>
                <w:szCs w:val="24"/>
                <w:lang w:eastAsia="en-US"/>
              </w:rPr>
            </w:pPr>
            <w:r>
              <w:rPr>
                <w:rFonts w:ascii="Times New Roman" w:hAnsi="Times New Roman"/>
                <w:sz w:val="24"/>
                <w:szCs w:val="24"/>
                <w:lang w:eastAsia="en-US"/>
              </w:rPr>
              <w:t xml:space="preserve">Ежегодно </w:t>
            </w:r>
          </w:p>
        </w:tc>
        <w:tc>
          <w:tcPr>
            <w:tcW w:w="3542" w:type="dxa"/>
            <w:tcBorders>
              <w:top w:val="single" w:sz="4" w:space="0" w:color="auto"/>
              <w:left w:val="single" w:sz="4" w:space="0" w:color="auto"/>
              <w:bottom w:val="single" w:sz="4" w:space="0" w:color="auto"/>
              <w:right w:val="single" w:sz="4" w:space="0" w:color="auto"/>
            </w:tcBorders>
          </w:tcPr>
          <w:p w:rsidR="00E8093B" w:rsidRDefault="00BB03F3">
            <w:pPr>
              <w:rPr>
                <w:rFonts w:ascii="Times New Roman" w:hAnsi="Times New Roman"/>
                <w:sz w:val="24"/>
                <w:szCs w:val="24"/>
                <w:lang w:eastAsia="en-US"/>
              </w:rPr>
            </w:pPr>
            <w:r>
              <w:rPr>
                <w:rFonts w:ascii="Times New Roman" w:hAnsi="Times New Roman"/>
                <w:sz w:val="24"/>
                <w:szCs w:val="24"/>
                <w:lang w:eastAsia="en-US"/>
              </w:rPr>
              <w:t>Информатизация общества на территории МО «Бичурский район»</w:t>
            </w:r>
          </w:p>
        </w:tc>
      </w:tr>
    </w:tbl>
    <w:p w:rsidR="00E44BCF" w:rsidRDefault="00E44BCF" w:rsidP="00E44BCF">
      <w:pPr>
        <w:pStyle w:val="ConsPlusNormal0"/>
        <w:outlineLvl w:val="1"/>
        <w:rPr>
          <w:rFonts w:ascii="Times New Roman" w:hAnsi="Times New Roman"/>
          <w:b/>
          <w:sz w:val="24"/>
          <w:szCs w:val="24"/>
        </w:rPr>
      </w:pPr>
    </w:p>
    <w:p w:rsidR="007A2421" w:rsidRDefault="007A2421" w:rsidP="00E44BCF">
      <w:pPr>
        <w:pStyle w:val="ConsPlusNormal0"/>
        <w:jc w:val="center"/>
        <w:outlineLvl w:val="1"/>
        <w:rPr>
          <w:rFonts w:ascii="Times New Roman" w:hAnsi="Times New Roman"/>
          <w:b/>
          <w:sz w:val="24"/>
          <w:szCs w:val="24"/>
        </w:rPr>
      </w:pPr>
    </w:p>
    <w:p w:rsidR="007A2421" w:rsidRDefault="007A2421" w:rsidP="00E44BCF">
      <w:pPr>
        <w:pStyle w:val="ConsPlusNormal0"/>
        <w:jc w:val="center"/>
        <w:outlineLvl w:val="1"/>
        <w:rPr>
          <w:rFonts w:ascii="Times New Roman" w:hAnsi="Times New Roman"/>
          <w:b/>
          <w:sz w:val="24"/>
          <w:szCs w:val="24"/>
        </w:rPr>
      </w:pPr>
    </w:p>
    <w:p w:rsidR="00E44BCF" w:rsidRDefault="00E44BCF" w:rsidP="00E44BCF">
      <w:pPr>
        <w:pStyle w:val="ConsPlusNormal0"/>
        <w:jc w:val="center"/>
        <w:outlineLvl w:val="1"/>
        <w:rPr>
          <w:rFonts w:ascii="Times New Roman" w:hAnsi="Times New Roman"/>
          <w:b/>
          <w:sz w:val="24"/>
          <w:szCs w:val="24"/>
        </w:rPr>
      </w:pPr>
      <w:r>
        <w:rPr>
          <w:rFonts w:ascii="Times New Roman" w:hAnsi="Times New Roman"/>
          <w:b/>
          <w:sz w:val="24"/>
          <w:szCs w:val="24"/>
        </w:rPr>
        <w:t xml:space="preserve">8. </w:t>
      </w:r>
      <w:r w:rsidR="00A903EA" w:rsidRPr="00A903EA">
        <w:rPr>
          <w:rFonts w:ascii="Times New Roman" w:hAnsi="Times New Roman" w:cs="Times New Roman"/>
          <w:b/>
          <w:sz w:val="24"/>
          <w:szCs w:val="28"/>
        </w:rPr>
        <w:t>Оценка эффективности муниципальной программы, подпрограммы</w:t>
      </w:r>
    </w:p>
    <w:p w:rsidR="00E44BCF" w:rsidRDefault="00E44BCF" w:rsidP="00E44BCF">
      <w:pPr>
        <w:pStyle w:val="ConsPlusNormal0"/>
        <w:ind w:firstLine="540"/>
        <w:jc w:val="center"/>
        <w:rPr>
          <w:rFonts w:ascii="Times New Roman" w:hAnsi="Times New Roman"/>
          <w:sz w:val="24"/>
          <w:szCs w:val="24"/>
        </w:rPr>
      </w:pPr>
    </w:p>
    <w:p w:rsidR="002F304E" w:rsidRPr="00F87CAC" w:rsidRDefault="002F304E" w:rsidP="002F304E">
      <w:pPr>
        <w:pStyle w:val="ConsPlusNormal0"/>
        <w:ind w:firstLine="540"/>
        <w:jc w:val="both"/>
        <w:rPr>
          <w:rFonts w:ascii="Times New Roman" w:hAnsi="Times New Roman" w:cs="Times New Roman"/>
          <w:sz w:val="28"/>
          <w:szCs w:val="28"/>
        </w:rPr>
      </w:pPr>
      <w:r w:rsidRPr="008F42CA">
        <w:rPr>
          <w:rFonts w:ascii="Times New Roman" w:hAnsi="Times New Roman" w:cs="Times New Roman"/>
          <w:sz w:val="28"/>
          <w:szCs w:val="28"/>
        </w:rPr>
        <w:lastRenderedPageBreak/>
        <w:t>Оценка эффективности реализации муниципальных программ (подпрограмм)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w:t>
      </w:r>
    </w:p>
    <w:p w:rsidR="002F304E" w:rsidRPr="00F87CAC" w:rsidRDefault="002F304E" w:rsidP="002F304E">
      <w:pPr>
        <w:pStyle w:val="ConsPlusNormal0"/>
        <w:ind w:firstLine="540"/>
        <w:jc w:val="both"/>
        <w:rPr>
          <w:rFonts w:ascii="Times New Roman" w:hAnsi="Times New Roman" w:cs="Times New Roman"/>
          <w:sz w:val="28"/>
          <w:szCs w:val="28"/>
        </w:rPr>
      </w:pPr>
      <w:r w:rsidRPr="00F87CAC">
        <w:rPr>
          <w:rFonts w:ascii="Times New Roman" w:hAnsi="Times New Roman" w:cs="Times New Roman"/>
          <w:sz w:val="28"/>
          <w:szCs w:val="28"/>
        </w:rPr>
        <w:t>Методика оценки эффективности реализации муниципальных программ</w:t>
      </w:r>
      <w:r>
        <w:rPr>
          <w:rFonts w:ascii="Times New Roman" w:hAnsi="Times New Roman" w:cs="Times New Roman"/>
          <w:sz w:val="28"/>
          <w:szCs w:val="28"/>
        </w:rPr>
        <w:t xml:space="preserve"> (</w:t>
      </w:r>
      <w:r w:rsidRPr="008F42CA">
        <w:rPr>
          <w:rFonts w:ascii="Times New Roman" w:hAnsi="Times New Roman" w:cs="Times New Roman"/>
          <w:sz w:val="28"/>
          <w:szCs w:val="28"/>
        </w:rPr>
        <w:t>подпрограмм) (</w:t>
      </w:r>
      <w:r w:rsidRPr="00F87CAC">
        <w:rPr>
          <w:rFonts w:ascii="Times New Roman" w:hAnsi="Times New Roman" w:cs="Times New Roman"/>
          <w:sz w:val="28"/>
          <w:szCs w:val="28"/>
        </w:rPr>
        <w:t xml:space="preserve">далее </w:t>
      </w:r>
      <w:r w:rsidR="00A02C5F">
        <w:rPr>
          <w:rFonts w:ascii="Times New Roman" w:hAnsi="Times New Roman" w:cs="Times New Roman"/>
          <w:sz w:val="28"/>
          <w:szCs w:val="28"/>
        </w:rPr>
        <w:t>–</w:t>
      </w:r>
      <w:r w:rsidRPr="00F87CAC">
        <w:rPr>
          <w:rFonts w:ascii="Times New Roman" w:hAnsi="Times New Roman" w:cs="Times New Roman"/>
          <w:sz w:val="28"/>
          <w:szCs w:val="28"/>
        </w:rPr>
        <w:t xml:space="preserve"> Методика оценки) определяет правила проведения оценки эффективности реализации муниципальных программ.</w:t>
      </w:r>
    </w:p>
    <w:p w:rsidR="002F304E" w:rsidRPr="00F87CAC" w:rsidRDefault="002F304E" w:rsidP="002F304E">
      <w:pPr>
        <w:pStyle w:val="ConsPlusNormal0"/>
        <w:ind w:firstLine="540"/>
        <w:jc w:val="both"/>
        <w:rPr>
          <w:rFonts w:ascii="Times New Roman" w:hAnsi="Times New Roman" w:cs="Times New Roman"/>
          <w:sz w:val="28"/>
          <w:szCs w:val="28"/>
        </w:rPr>
      </w:pPr>
      <w:r w:rsidRPr="00F87CAC">
        <w:rPr>
          <w:rFonts w:ascii="Times New Roman" w:hAnsi="Times New Roman" w:cs="Times New Roman"/>
          <w:sz w:val="28"/>
          <w:szCs w:val="28"/>
        </w:rPr>
        <w:t xml:space="preserve">Оценка эффективности реализации муниципальной программы </w:t>
      </w:r>
      <w:r w:rsidRPr="008F42CA">
        <w:rPr>
          <w:rFonts w:ascii="Times New Roman" w:hAnsi="Times New Roman" w:cs="Times New Roman"/>
          <w:sz w:val="28"/>
          <w:szCs w:val="28"/>
        </w:rPr>
        <w:t>(подпрограммы)</w:t>
      </w:r>
      <w:r w:rsidRPr="00F87CAC">
        <w:rPr>
          <w:rFonts w:ascii="Times New Roman" w:hAnsi="Times New Roman" w:cs="Times New Roman"/>
          <w:sz w:val="28"/>
          <w:szCs w:val="28"/>
        </w:rPr>
        <w:t xml:space="preserve"> производится ответственным исполнителем до 1 марта года, следующего за отчетным.</w:t>
      </w:r>
    </w:p>
    <w:p w:rsidR="002F304E" w:rsidRPr="00C96113" w:rsidRDefault="002F304E" w:rsidP="002F304E">
      <w:pPr>
        <w:pStyle w:val="ConsPlusNormal0"/>
        <w:ind w:firstLine="540"/>
        <w:jc w:val="both"/>
        <w:rPr>
          <w:rFonts w:ascii="Times New Roman" w:hAnsi="Times New Roman"/>
          <w:sz w:val="28"/>
          <w:szCs w:val="28"/>
        </w:rPr>
      </w:pPr>
      <w:r w:rsidRPr="00F87CAC">
        <w:rPr>
          <w:rFonts w:ascii="Times New Roman" w:hAnsi="Times New Roman" w:cs="Times New Roman"/>
          <w:sz w:val="28"/>
          <w:szCs w:val="28"/>
        </w:rPr>
        <w:t>Ответственный исполнитель в соответствии с Методикой оценки определяет оценку эффективности реализации муниципальной программы, подпрограммы, на основании которой определяется качественное значение оценки муниципальной программы, подпрограммы: высокоэффективная, эффективная, низкоэффективная, неэффективная.</w:t>
      </w:r>
      <w:r w:rsidRPr="00C96113">
        <w:rPr>
          <w:rFonts w:ascii="Times New Roman" w:eastAsia="Calibri" w:hAnsi="Times New Roman"/>
          <w:sz w:val="28"/>
          <w:szCs w:val="28"/>
        </w:rPr>
        <w:t xml:space="preserve"> </w:t>
      </w:r>
      <w:r w:rsidRPr="00C96113">
        <w:rPr>
          <w:rFonts w:ascii="Times New Roman" w:hAnsi="Times New Roman"/>
          <w:sz w:val="28"/>
          <w:szCs w:val="28"/>
        </w:rPr>
        <w:t>Методика оценки эффективности муниципальной программы производится с учетом специфики муниципальной программы (исходя из целевой, отраслевой направленности муниципальной программы).</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w:t>
      </w:r>
      <w:r>
        <w:rPr>
          <w:rFonts w:ascii="Times New Roman" w:hAnsi="Times New Roman"/>
          <w:sz w:val="28"/>
          <w:szCs w:val="28"/>
        </w:rPr>
        <w:t>поставленных целей</w:t>
      </w:r>
      <w:r w:rsidRPr="00C96113">
        <w:rPr>
          <w:rFonts w:ascii="Times New Roman" w:hAnsi="Times New Roman"/>
          <w:sz w:val="28"/>
          <w:szCs w:val="28"/>
        </w:rPr>
        <w:t xml:space="preserve">. </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Оценка эффективности реализации муниципальной программы по целям настоящей муниципальной программы определяется по формуле:</w:t>
      </w:r>
    </w:p>
    <w:p w:rsidR="002F304E" w:rsidRPr="00C96113" w:rsidRDefault="002F304E" w:rsidP="002F304E">
      <w:pPr>
        <w:pStyle w:val="ConsPlusNormal0"/>
        <w:ind w:firstLine="540"/>
        <w:jc w:val="both"/>
        <w:rPr>
          <w:rFonts w:ascii="Times New Roman" w:hAnsi="Times New Roman"/>
          <w:sz w:val="28"/>
          <w:szCs w:val="28"/>
        </w:rPr>
      </w:pP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 xml:space="preserve">         Tfi</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 xml:space="preserve">    Ei = --- x 100</w:t>
      </w:r>
      <w:r>
        <w:rPr>
          <w:rFonts w:ascii="Times New Roman" w:hAnsi="Times New Roman"/>
          <w:sz w:val="28"/>
          <w:szCs w:val="28"/>
        </w:rPr>
        <w:t>,</w:t>
      </w:r>
      <w:r w:rsidRPr="00C96113">
        <w:rPr>
          <w:rFonts w:ascii="Times New Roman" w:hAnsi="Times New Roman"/>
          <w:sz w:val="28"/>
          <w:szCs w:val="28"/>
        </w:rPr>
        <w:t>%, где:</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 xml:space="preserve">         T</w:t>
      </w:r>
      <w:r w:rsidR="00A02C5F" w:rsidRPr="00C96113">
        <w:rPr>
          <w:rFonts w:ascii="Times New Roman" w:hAnsi="Times New Roman"/>
          <w:sz w:val="28"/>
          <w:szCs w:val="28"/>
        </w:rPr>
        <w:t>n</w:t>
      </w:r>
      <w:r w:rsidRPr="00C96113">
        <w:rPr>
          <w:rFonts w:ascii="Times New Roman" w:hAnsi="Times New Roman"/>
          <w:sz w:val="28"/>
          <w:szCs w:val="28"/>
        </w:rPr>
        <w:t>i</w:t>
      </w:r>
    </w:p>
    <w:p w:rsidR="002F304E" w:rsidRPr="00C96113"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 xml:space="preserve">Ei </w:t>
      </w:r>
      <w:r w:rsidR="00A02C5F">
        <w:rPr>
          <w:rFonts w:ascii="Times New Roman" w:hAnsi="Times New Roman"/>
          <w:sz w:val="28"/>
          <w:szCs w:val="28"/>
        </w:rPr>
        <w:t>–</w:t>
      </w:r>
      <w:r w:rsidRPr="00C96113">
        <w:rPr>
          <w:rFonts w:ascii="Times New Roman" w:hAnsi="Times New Roman"/>
          <w:sz w:val="28"/>
          <w:szCs w:val="28"/>
        </w:rPr>
        <w:t xml:space="preserve"> эффективность реализации i-</w:t>
      </w:r>
      <w:r>
        <w:rPr>
          <w:rFonts w:ascii="Times New Roman" w:hAnsi="Times New Roman"/>
          <w:sz w:val="28"/>
          <w:szCs w:val="28"/>
        </w:rPr>
        <w:t>го</w:t>
      </w:r>
      <w:r w:rsidRPr="00C96113">
        <w:rPr>
          <w:rFonts w:ascii="Times New Roman" w:hAnsi="Times New Roman"/>
          <w:sz w:val="28"/>
          <w:szCs w:val="28"/>
        </w:rPr>
        <w:t xml:space="preserve"> </w:t>
      </w:r>
      <w:r>
        <w:rPr>
          <w:rFonts w:ascii="Times New Roman" w:hAnsi="Times New Roman"/>
          <w:sz w:val="28"/>
          <w:szCs w:val="28"/>
        </w:rPr>
        <w:t>целевого индикатора (показателя результатов</w:t>
      </w:r>
      <w:r w:rsidRPr="00C96113">
        <w:rPr>
          <w:rFonts w:ascii="Times New Roman" w:hAnsi="Times New Roman"/>
          <w:sz w:val="28"/>
          <w:szCs w:val="28"/>
        </w:rPr>
        <w:t xml:space="preserve"> муниципальной программы (процентов);</w:t>
      </w:r>
    </w:p>
    <w:p w:rsidR="002F304E" w:rsidRPr="00801526"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 xml:space="preserve">Tfi </w:t>
      </w:r>
      <w:r w:rsidR="00A02C5F">
        <w:rPr>
          <w:rFonts w:ascii="Times New Roman" w:hAnsi="Times New Roman"/>
          <w:sz w:val="28"/>
          <w:szCs w:val="28"/>
        </w:rPr>
        <w:t>–</w:t>
      </w:r>
      <w:r w:rsidRPr="00C96113">
        <w:rPr>
          <w:rFonts w:ascii="Times New Roman" w:hAnsi="Times New Roman"/>
          <w:sz w:val="28"/>
          <w:szCs w:val="28"/>
        </w:rPr>
        <w:t xml:space="preserve"> фактический индикатор, отражающий реализацию i-й цели</w:t>
      </w:r>
      <w:r>
        <w:rPr>
          <w:rFonts w:ascii="Times New Roman" w:hAnsi="Times New Roman"/>
          <w:sz w:val="28"/>
          <w:szCs w:val="28"/>
        </w:rPr>
        <w:t xml:space="preserve"> </w:t>
      </w:r>
      <w:r w:rsidRPr="0050488A">
        <w:rPr>
          <w:rFonts w:ascii="Times New Roman" w:hAnsi="Times New Roman"/>
          <w:sz w:val="28"/>
          <w:szCs w:val="28"/>
        </w:rPr>
        <w:t>муниципальной программы</w:t>
      </w:r>
      <w:r>
        <w:rPr>
          <w:rFonts w:ascii="Times New Roman" w:hAnsi="Times New Roman"/>
          <w:sz w:val="28"/>
          <w:szCs w:val="28"/>
        </w:rPr>
        <w:t>;</w:t>
      </w:r>
    </w:p>
    <w:p w:rsidR="002F304E"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T</w:t>
      </w:r>
      <w:r w:rsidR="00A02C5F" w:rsidRPr="00C96113">
        <w:rPr>
          <w:rFonts w:ascii="Times New Roman" w:hAnsi="Times New Roman"/>
          <w:sz w:val="28"/>
          <w:szCs w:val="28"/>
        </w:rPr>
        <w:t>n</w:t>
      </w:r>
      <w:r w:rsidRPr="00C96113">
        <w:rPr>
          <w:rFonts w:ascii="Times New Roman" w:hAnsi="Times New Roman"/>
          <w:sz w:val="28"/>
          <w:szCs w:val="28"/>
        </w:rPr>
        <w:t xml:space="preserve">i </w:t>
      </w:r>
      <w:r w:rsidR="00A02C5F">
        <w:rPr>
          <w:rFonts w:ascii="Times New Roman" w:hAnsi="Times New Roman"/>
          <w:sz w:val="28"/>
          <w:szCs w:val="28"/>
        </w:rPr>
        <w:t>–</w:t>
      </w:r>
      <w:r w:rsidRPr="00C96113">
        <w:rPr>
          <w:rFonts w:ascii="Times New Roman" w:hAnsi="Times New Roman"/>
          <w:sz w:val="28"/>
          <w:szCs w:val="28"/>
        </w:rPr>
        <w:t xml:space="preserve"> целевой показатель (индикатор), отражающий реализацию i-й цели, предусмотренный муниципальной программой</w:t>
      </w:r>
      <w:r>
        <w:rPr>
          <w:rFonts w:ascii="Times New Roman" w:hAnsi="Times New Roman"/>
          <w:sz w:val="28"/>
          <w:szCs w:val="28"/>
        </w:rPr>
        <w:t>.</w:t>
      </w:r>
    </w:p>
    <w:p w:rsidR="002F304E" w:rsidRPr="00071164" w:rsidRDefault="002F304E" w:rsidP="002F304E">
      <w:pPr>
        <w:pStyle w:val="ConsPlusNormal0"/>
        <w:jc w:val="both"/>
        <w:rPr>
          <w:rFonts w:ascii="Times New Roman" w:hAnsi="Times New Roman"/>
          <w:sz w:val="28"/>
          <w:szCs w:val="28"/>
        </w:rPr>
      </w:pPr>
      <w:r>
        <w:rPr>
          <w:rFonts w:ascii="Times New Roman" w:hAnsi="Times New Roman"/>
          <w:sz w:val="28"/>
          <w:szCs w:val="28"/>
        </w:rPr>
        <w:tab/>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rPr>
        <w:t>Оценка эффективности реализации муниципальной программы определяется по формуле:</w:t>
      </w:r>
    </w:p>
    <w:p w:rsidR="002F304E" w:rsidRPr="00C96113" w:rsidRDefault="002F304E" w:rsidP="002F304E">
      <w:pPr>
        <w:pStyle w:val="ConsPlusNormal0"/>
        <w:ind w:firstLine="540"/>
        <w:jc w:val="both"/>
        <w:rPr>
          <w:rFonts w:ascii="Times New Roman" w:hAnsi="Times New Roman"/>
          <w:sz w:val="28"/>
          <w:szCs w:val="28"/>
        </w:rPr>
      </w:pPr>
    </w:p>
    <w:p w:rsidR="002F304E" w:rsidRPr="00C96113" w:rsidRDefault="002F304E" w:rsidP="002F304E">
      <w:pPr>
        <w:pStyle w:val="ConsPlusNormal0"/>
        <w:ind w:firstLine="540"/>
        <w:jc w:val="both"/>
        <w:rPr>
          <w:rFonts w:ascii="Times New Roman" w:hAnsi="Times New Roman"/>
          <w:sz w:val="28"/>
          <w:szCs w:val="28"/>
          <w:lang w:val="en-US"/>
        </w:rPr>
      </w:pPr>
      <w:r w:rsidRPr="00C96113">
        <w:rPr>
          <w:rFonts w:ascii="Times New Roman" w:hAnsi="Times New Roman"/>
          <w:sz w:val="28"/>
          <w:szCs w:val="28"/>
        </w:rPr>
        <w:t xml:space="preserve">         </w:t>
      </w:r>
      <w:r w:rsidRPr="00C96113">
        <w:rPr>
          <w:rFonts w:ascii="Times New Roman" w:hAnsi="Times New Roman"/>
          <w:sz w:val="28"/>
          <w:szCs w:val="28"/>
          <w:lang w:val="en-US"/>
        </w:rPr>
        <w:t>n</w:t>
      </w:r>
    </w:p>
    <w:p w:rsidR="002F304E" w:rsidRPr="00C96113" w:rsidRDefault="002F304E" w:rsidP="002F304E">
      <w:pPr>
        <w:pStyle w:val="ConsPlusNormal0"/>
        <w:ind w:firstLine="540"/>
        <w:jc w:val="both"/>
        <w:rPr>
          <w:rFonts w:ascii="Times New Roman" w:hAnsi="Times New Roman"/>
          <w:sz w:val="28"/>
          <w:szCs w:val="28"/>
          <w:lang w:val="en-US"/>
        </w:rPr>
      </w:pPr>
      <w:r w:rsidRPr="00C96113">
        <w:rPr>
          <w:rFonts w:ascii="Times New Roman" w:hAnsi="Times New Roman"/>
          <w:sz w:val="28"/>
          <w:szCs w:val="28"/>
          <w:lang w:val="en-US"/>
        </w:rPr>
        <w:t xml:space="preserve">        SUM Ei</w:t>
      </w:r>
    </w:p>
    <w:p w:rsidR="002F304E" w:rsidRPr="00C96113" w:rsidRDefault="002F304E" w:rsidP="002F304E">
      <w:pPr>
        <w:pStyle w:val="ConsPlusNormal0"/>
        <w:ind w:firstLine="540"/>
        <w:jc w:val="both"/>
        <w:rPr>
          <w:rFonts w:ascii="Times New Roman" w:hAnsi="Times New Roman"/>
          <w:sz w:val="28"/>
          <w:szCs w:val="28"/>
          <w:lang w:val="en-US"/>
        </w:rPr>
      </w:pPr>
      <w:r w:rsidRPr="00C96113">
        <w:rPr>
          <w:rFonts w:ascii="Times New Roman" w:hAnsi="Times New Roman"/>
          <w:sz w:val="28"/>
          <w:szCs w:val="28"/>
          <w:lang w:val="en-US"/>
        </w:rPr>
        <w:t xml:space="preserve">        i=1</w:t>
      </w:r>
    </w:p>
    <w:p w:rsidR="002F304E" w:rsidRPr="00C96113" w:rsidRDefault="002F304E" w:rsidP="002F304E">
      <w:pPr>
        <w:pStyle w:val="ConsPlusNormal0"/>
        <w:ind w:firstLine="540"/>
        <w:jc w:val="both"/>
        <w:rPr>
          <w:rFonts w:ascii="Times New Roman" w:hAnsi="Times New Roman"/>
          <w:sz w:val="28"/>
          <w:szCs w:val="28"/>
          <w:lang w:val="en-US"/>
        </w:rPr>
      </w:pPr>
      <w:r w:rsidRPr="00C96113">
        <w:rPr>
          <w:rFonts w:ascii="Times New Roman" w:hAnsi="Times New Roman"/>
          <w:sz w:val="28"/>
          <w:szCs w:val="28"/>
          <w:lang w:val="en-US"/>
        </w:rPr>
        <w:t xml:space="preserve">    E = ------</w:t>
      </w:r>
      <w:r w:rsidRPr="002F304E">
        <w:rPr>
          <w:rFonts w:ascii="Times New Roman" w:hAnsi="Times New Roman"/>
          <w:sz w:val="28"/>
          <w:szCs w:val="28"/>
          <w:lang w:val="en-US"/>
        </w:rPr>
        <w:t>:</w:t>
      </w:r>
      <w:r w:rsidRPr="00C96113">
        <w:rPr>
          <w:rFonts w:ascii="Times New Roman" w:hAnsi="Times New Roman"/>
          <w:sz w:val="28"/>
          <w:szCs w:val="28"/>
          <w:lang w:val="en-US"/>
        </w:rPr>
        <w:t xml:space="preserve"> 100</w:t>
      </w:r>
      <w:r w:rsidRPr="002F304E">
        <w:rPr>
          <w:rFonts w:ascii="Times New Roman" w:hAnsi="Times New Roman"/>
          <w:sz w:val="28"/>
          <w:szCs w:val="28"/>
          <w:lang w:val="en-US"/>
        </w:rPr>
        <w:t>,</w:t>
      </w:r>
      <w:r w:rsidRPr="00C96113">
        <w:rPr>
          <w:rFonts w:ascii="Times New Roman" w:hAnsi="Times New Roman"/>
          <w:sz w:val="28"/>
          <w:szCs w:val="28"/>
          <w:lang w:val="en-US"/>
        </w:rPr>
        <w:t xml:space="preserve"> </w:t>
      </w:r>
      <w:r w:rsidRPr="00C96113">
        <w:rPr>
          <w:rFonts w:ascii="Times New Roman" w:hAnsi="Times New Roman"/>
          <w:sz w:val="28"/>
          <w:szCs w:val="28"/>
        </w:rPr>
        <w:t>где</w:t>
      </w:r>
      <w:r w:rsidRPr="00C96113">
        <w:rPr>
          <w:rFonts w:ascii="Times New Roman" w:hAnsi="Times New Roman"/>
          <w:sz w:val="28"/>
          <w:szCs w:val="28"/>
          <w:lang w:val="en-US"/>
        </w:rPr>
        <w:t>:</w:t>
      </w:r>
    </w:p>
    <w:p w:rsidR="002F304E" w:rsidRPr="00C96113" w:rsidRDefault="002F304E" w:rsidP="002F304E">
      <w:pPr>
        <w:pStyle w:val="ConsPlusNormal0"/>
        <w:ind w:firstLine="540"/>
        <w:jc w:val="both"/>
        <w:rPr>
          <w:rFonts w:ascii="Times New Roman" w:hAnsi="Times New Roman"/>
          <w:sz w:val="28"/>
          <w:szCs w:val="28"/>
        </w:rPr>
      </w:pPr>
      <w:r w:rsidRPr="00C96113">
        <w:rPr>
          <w:rFonts w:ascii="Times New Roman" w:hAnsi="Times New Roman"/>
          <w:sz w:val="28"/>
          <w:szCs w:val="28"/>
          <w:lang w:val="en-US"/>
        </w:rPr>
        <w:t xml:space="preserve">          </w:t>
      </w:r>
      <w:r w:rsidRPr="00C96113">
        <w:rPr>
          <w:rFonts w:ascii="Times New Roman" w:hAnsi="Times New Roman"/>
          <w:sz w:val="28"/>
          <w:szCs w:val="28"/>
        </w:rPr>
        <w:t>n</w:t>
      </w:r>
    </w:p>
    <w:p w:rsidR="002F304E" w:rsidRPr="00C96113" w:rsidRDefault="002F304E" w:rsidP="002F304E">
      <w:pPr>
        <w:pStyle w:val="ConsPlusNormal0"/>
        <w:ind w:firstLine="540"/>
        <w:jc w:val="both"/>
        <w:rPr>
          <w:rFonts w:ascii="Times New Roman" w:hAnsi="Times New Roman"/>
          <w:sz w:val="28"/>
          <w:szCs w:val="28"/>
        </w:rPr>
      </w:pPr>
    </w:p>
    <w:p w:rsidR="002F304E" w:rsidRPr="00B23113"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 xml:space="preserve">E </w:t>
      </w:r>
      <w:r w:rsidR="00A02C5F">
        <w:rPr>
          <w:rFonts w:ascii="Times New Roman" w:hAnsi="Times New Roman"/>
          <w:sz w:val="28"/>
          <w:szCs w:val="28"/>
        </w:rPr>
        <w:t>–</w:t>
      </w:r>
      <w:r w:rsidRPr="00C96113">
        <w:rPr>
          <w:rFonts w:ascii="Times New Roman" w:hAnsi="Times New Roman"/>
          <w:sz w:val="28"/>
          <w:szCs w:val="28"/>
        </w:rPr>
        <w:t xml:space="preserve"> эффективность реализации муниципальной программы (</w:t>
      </w:r>
      <w:r w:rsidRPr="00B23113">
        <w:rPr>
          <w:rFonts w:ascii="Times New Roman" w:hAnsi="Times New Roman"/>
          <w:sz w:val="28"/>
          <w:szCs w:val="28"/>
        </w:rPr>
        <w:t>коэффициентов);</w:t>
      </w:r>
    </w:p>
    <w:p w:rsidR="002F304E" w:rsidRPr="00B23113" w:rsidRDefault="002F304E" w:rsidP="002F304E">
      <w:pPr>
        <w:pStyle w:val="ConsPlusNormal0"/>
        <w:jc w:val="both"/>
        <w:rPr>
          <w:rFonts w:ascii="Times New Roman" w:hAnsi="Times New Roman"/>
          <w:sz w:val="28"/>
          <w:szCs w:val="28"/>
        </w:rPr>
      </w:pPr>
      <w:r w:rsidRPr="00B23113">
        <w:rPr>
          <w:rFonts w:ascii="Times New Roman" w:hAnsi="Times New Roman"/>
          <w:sz w:val="28"/>
          <w:szCs w:val="28"/>
        </w:rPr>
        <w:t xml:space="preserve">n </w:t>
      </w:r>
      <w:r w:rsidR="00A02C5F">
        <w:rPr>
          <w:rFonts w:ascii="Times New Roman" w:hAnsi="Times New Roman"/>
          <w:sz w:val="28"/>
          <w:szCs w:val="28"/>
        </w:rPr>
        <w:t>–</w:t>
      </w:r>
      <w:r w:rsidRPr="00B23113">
        <w:rPr>
          <w:rFonts w:ascii="Times New Roman" w:hAnsi="Times New Roman"/>
          <w:sz w:val="28"/>
          <w:szCs w:val="28"/>
        </w:rPr>
        <w:t xml:space="preserve"> количество показателей (индикаторов) муниципальной программы.</w:t>
      </w:r>
    </w:p>
    <w:p w:rsidR="002F304E" w:rsidRPr="00B23113" w:rsidRDefault="002F304E" w:rsidP="002F304E">
      <w:pPr>
        <w:pStyle w:val="ConsPlusNormal0"/>
        <w:jc w:val="both"/>
        <w:rPr>
          <w:rFonts w:ascii="Times New Roman" w:hAnsi="Times New Roman"/>
          <w:sz w:val="28"/>
          <w:szCs w:val="28"/>
        </w:rPr>
      </w:pPr>
      <w:r w:rsidRPr="00B23113">
        <w:rPr>
          <w:rFonts w:ascii="Times New Roman" w:hAnsi="Times New Roman"/>
          <w:sz w:val="28"/>
          <w:szCs w:val="28"/>
        </w:rPr>
        <w:lastRenderedPageBreak/>
        <w:t xml:space="preserve">     При достижении значения </w:t>
      </w:r>
      <w:r w:rsidRPr="00B23113">
        <w:rPr>
          <w:rFonts w:ascii="Times New Roman" w:hAnsi="Times New Roman"/>
          <w:sz w:val="28"/>
          <w:szCs w:val="28"/>
          <w:lang w:val="en-US"/>
        </w:rPr>
        <w:t>i</w:t>
      </w:r>
      <w:r w:rsidRPr="00B23113">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sidRPr="00B23113">
        <w:rPr>
          <w:rFonts w:ascii="Times New Roman" w:hAnsi="Times New Roman"/>
          <w:sz w:val="28"/>
          <w:szCs w:val="28"/>
          <w:lang w:val="en-US"/>
        </w:rPr>
        <w:t>i</w:t>
      </w:r>
      <w:r w:rsidRPr="00B23113">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rsidR="002F304E" w:rsidRPr="00071164" w:rsidRDefault="002F304E" w:rsidP="002F304E">
      <w:pPr>
        <w:pStyle w:val="ConsPlusNormal0"/>
        <w:jc w:val="both"/>
        <w:rPr>
          <w:rFonts w:ascii="Times New Roman" w:hAnsi="Times New Roman"/>
          <w:sz w:val="28"/>
          <w:szCs w:val="28"/>
        </w:rPr>
      </w:pPr>
      <w:r w:rsidRPr="00B23113">
        <w:rPr>
          <w:rFonts w:ascii="Times New Roman" w:hAnsi="Times New Roman"/>
          <w:sz w:val="28"/>
          <w:szCs w:val="28"/>
        </w:rPr>
        <w:t xml:space="preserve">     При достижении значения </w:t>
      </w:r>
      <w:r w:rsidRPr="00B23113">
        <w:rPr>
          <w:rFonts w:ascii="Times New Roman" w:hAnsi="Times New Roman"/>
          <w:sz w:val="28"/>
          <w:szCs w:val="28"/>
          <w:lang w:val="en-US"/>
        </w:rPr>
        <w:t>i</w:t>
      </w:r>
      <w:r w:rsidRPr="00B23113">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sidRPr="00B23113">
        <w:rPr>
          <w:rFonts w:ascii="Times New Roman" w:hAnsi="Times New Roman"/>
          <w:sz w:val="28"/>
          <w:szCs w:val="28"/>
          <w:lang w:val="en-US"/>
        </w:rPr>
        <w:t>i</w:t>
      </w:r>
      <w:r w:rsidRPr="00B23113">
        <w:rPr>
          <w:rFonts w:ascii="Times New Roman" w:hAnsi="Times New Roman"/>
          <w:sz w:val="28"/>
          <w:szCs w:val="28"/>
        </w:rPr>
        <w:t>) рассчитывается, как разница между базовым процентом (100) и полученным   приростом базового значения.</w:t>
      </w:r>
    </w:p>
    <w:p w:rsidR="002F304E" w:rsidRPr="00C96113" w:rsidRDefault="002F304E" w:rsidP="002F304E">
      <w:pPr>
        <w:pStyle w:val="ConsPlusNormal0"/>
        <w:jc w:val="both"/>
        <w:rPr>
          <w:rFonts w:ascii="Times New Roman" w:hAnsi="Times New Roman"/>
          <w:sz w:val="28"/>
          <w:szCs w:val="28"/>
        </w:rPr>
      </w:pPr>
      <w:r w:rsidRPr="00C96113">
        <w:rPr>
          <w:rFonts w:ascii="Times New Roman" w:hAnsi="Times New Roman"/>
          <w:sz w:val="28"/>
          <w:szCs w:val="28"/>
        </w:rPr>
        <w:t xml:space="preserve"> </w:t>
      </w:r>
      <w:r>
        <w:rPr>
          <w:rFonts w:ascii="Times New Roman" w:hAnsi="Times New Roman"/>
          <w:sz w:val="28"/>
          <w:szCs w:val="28"/>
        </w:rPr>
        <w:t xml:space="preserve">    </w:t>
      </w:r>
      <w:r w:rsidRPr="00C96113">
        <w:rPr>
          <w:rFonts w:ascii="Times New Roman" w:hAnsi="Times New Roman"/>
          <w:sz w:val="28"/>
          <w:szCs w:val="28"/>
        </w:rPr>
        <w:t xml:space="preserve">По итогам </w:t>
      </w:r>
      <w:r w:rsidR="004A1495" w:rsidRPr="00C96113">
        <w:rPr>
          <w:rFonts w:ascii="Times New Roman" w:hAnsi="Times New Roman"/>
          <w:sz w:val="28"/>
          <w:szCs w:val="28"/>
        </w:rPr>
        <w:t>проведения</w:t>
      </w:r>
      <w:r w:rsidR="004A1495">
        <w:rPr>
          <w:rFonts w:ascii="Times New Roman" w:hAnsi="Times New Roman"/>
          <w:sz w:val="28"/>
          <w:szCs w:val="28"/>
        </w:rPr>
        <w:t xml:space="preserve"> </w:t>
      </w:r>
      <w:r w:rsidR="004A1495" w:rsidRPr="00C96113">
        <w:rPr>
          <w:rFonts w:ascii="Times New Roman" w:hAnsi="Times New Roman"/>
          <w:sz w:val="28"/>
          <w:szCs w:val="28"/>
        </w:rPr>
        <w:t>оценки</w:t>
      </w:r>
      <w:r w:rsidR="004A1495">
        <w:rPr>
          <w:rFonts w:ascii="Times New Roman" w:hAnsi="Times New Roman"/>
          <w:sz w:val="28"/>
          <w:szCs w:val="28"/>
        </w:rPr>
        <w:t xml:space="preserve"> </w:t>
      </w:r>
      <w:r w:rsidR="004A1495" w:rsidRPr="00C96113">
        <w:rPr>
          <w:rFonts w:ascii="Times New Roman" w:hAnsi="Times New Roman"/>
          <w:sz w:val="28"/>
          <w:szCs w:val="28"/>
        </w:rPr>
        <w:t>эффективности</w:t>
      </w:r>
      <w:r w:rsidRPr="00C96113">
        <w:rPr>
          <w:rFonts w:ascii="Times New Roman" w:hAnsi="Times New Roman"/>
          <w:sz w:val="28"/>
          <w:szCs w:val="28"/>
        </w:rPr>
        <w:t xml:space="preserve"> реализации муниципальной программы дается качественная оценка эффективности реализации муниципальной программы:</w:t>
      </w:r>
    </w:p>
    <w:p w:rsidR="002F304E" w:rsidRPr="008F42CA" w:rsidRDefault="002F304E" w:rsidP="002F304E">
      <w:pPr>
        <w:pStyle w:val="ConsPlusNormal0"/>
        <w:ind w:firstLine="540"/>
        <w:jc w:val="center"/>
        <w:rPr>
          <w:rFonts w:ascii="Times New Roman" w:hAnsi="Times New Roman"/>
          <w:sz w:val="28"/>
          <w:szCs w:val="28"/>
        </w:rPr>
      </w:pPr>
      <w:r>
        <w:rPr>
          <w:rFonts w:ascii="Times New Roman" w:hAnsi="Times New Roman"/>
          <w:sz w:val="28"/>
          <w:szCs w:val="28"/>
        </w:rPr>
        <w:t>Качественная о</w:t>
      </w:r>
      <w:r w:rsidRPr="00C96113">
        <w:rPr>
          <w:rFonts w:ascii="Times New Roman" w:hAnsi="Times New Roman"/>
          <w:sz w:val="28"/>
          <w:szCs w:val="28"/>
        </w:rPr>
        <w:t xml:space="preserve">ценка </w:t>
      </w:r>
      <w:r w:rsidRPr="008F42CA">
        <w:rPr>
          <w:rFonts w:ascii="Times New Roman" w:hAnsi="Times New Roman"/>
          <w:sz w:val="28"/>
          <w:szCs w:val="28"/>
        </w:rPr>
        <w:t xml:space="preserve">эффективности реализации муниципальной программы </w:t>
      </w:r>
      <w:r w:rsidRPr="008F42CA">
        <w:rPr>
          <w:rFonts w:ascii="Times New Roman" w:hAnsi="Times New Roman" w:cs="Times New Roman"/>
          <w:sz w:val="28"/>
          <w:szCs w:val="28"/>
        </w:rPr>
        <w:t>(подпрограммы)</w:t>
      </w:r>
    </w:p>
    <w:tbl>
      <w:tblPr>
        <w:tblW w:w="10206" w:type="dxa"/>
        <w:tblCellSpacing w:w="5" w:type="nil"/>
        <w:tblInd w:w="-634" w:type="dxa"/>
        <w:tblLayout w:type="fixed"/>
        <w:tblCellMar>
          <w:left w:w="75" w:type="dxa"/>
          <w:right w:w="75" w:type="dxa"/>
        </w:tblCellMar>
        <w:tblLook w:val="0000" w:firstRow="0" w:lastRow="0" w:firstColumn="0" w:lastColumn="0" w:noHBand="0" w:noVBand="0"/>
      </w:tblPr>
      <w:tblGrid>
        <w:gridCol w:w="3813"/>
        <w:gridCol w:w="1845"/>
        <w:gridCol w:w="4548"/>
      </w:tblGrid>
      <w:tr w:rsidR="002F304E" w:rsidRPr="008F42CA" w:rsidTr="00172E1E">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2F304E" w:rsidRPr="008F42CA" w:rsidRDefault="002F304E" w:rsidP="00382BEA">
            <w:pPr>
              <w:pStyle w:val="ConsPlusNormal0"/>
              <w:ind w:firstLine="81"/>
              <w:jc w:val="center"/>
              <w:rPr>
                <w:rFonts w:ascii="Times New Roman" w:hAnsi="Times New Roman"/>
                <w:sz w:val="28"/>
                <w:szCs w:val="28"/>
              </w:rPr>
            </w:pPr>
            <w:r w:rsidRPr="008F42CA">
              <w:rPr>
                <w:rFonts w:ascii="Times New Roman" w:hAnsi="Times New Roman"/>
                <w:sz w:val="28"/>
                <w:szCs w:val="28"/>
              </w:rPr>
              <w:t>Значение</w:t>
            </w:r>
          </w:p>
          <w:p w:rsidR="002F304E" w:rsidRPr="008F42CA" w:rsidRDefault="002F304E" w:rsidP="00382BEA">
            <w:pPr>
              <w:pStyle w:val="ConsPlusNormal0"/>
              <w:ind w:firstLine="81"/>
              <w:jc w:val="both"/>
              <w:rPr>
                <w:rFonts w:ascii="Times New Roman" w:hAnsi="Times New Roman"/>
                <w:sz w:val="28"/>
                <w:szCs w:val="28"/>
              </w:rPr>
            </w:pPr>
            <w:r w:rsidRPr="008F42CA">
              <w:rPr>
                <w:rFonts w:ascii="Times New Roman" w:hAnsi="Times New Roman"/>
                <w:sz w:val="28"/>
                <w:szCs w:val="28"/>
              </w:rPr>
              <w:t xml:space="preserve"> показателя  </w:t>
            </w:r>
          </w:p>
        </w:tc>
        <w:tc>
          <w:tcPr>
            <w:tcW w:w="4548" w:type="dxa"/>
            <w:tcBorders>
              <w:top w:val="single" w:sz="8" w:space="0" w:color="auto"/>
              <w:left w:val="single" w:sz="8" w:space="0" w:color="auto"/>
              <w:bottom w:val="single" w:sz="8" w:space="0" w:color="auto"/>
              <w:right w:val="single" w:sz="8" w:space="0" w:color="auto"/>
            </w:tcBorders>
          </w:tcPr>
          <w:p w:rsidR="002F304E" w:rsidRPr="008F42CA" w:rsidRDefault="002F304E" w:rsidP="00382BEA">
            <w:pPr>
              <w:pStyle w:val="ConsPlusNormal0"/>
              <w:jc w:val="center"/>
              <w:rPr>
                <w:rFonts w:ascii="Times New Roman" w:hAnsi="Times New Roman"/>
                <w:sz w:val="28"/>
                <w:szCs w:val="28"/>
              </w:rPr>
            </w:pPr>
            <w:r w:rsidRPr="008F42CA">
              <w:rPr>
                <w:rFonts w:ascii="Times New Roman" w:hAnsi="Times New Roman"/>
                <w:sz w:val="28"/>
                <w:szCs w:val="28"/>
              </w:rPr>
              <w:t>Качественная оценка</w:t>
            </w:r>
          </w:p>
          <w:p w:rsidR="002F304E" w:rsidRPr="008F42CA" w:rsidRDefault="002F304E" w:rsidP="00382BEA">
            <w:pPr>
              <w:pStyle w:val="ConsPlusNormal0"/>
              <w:ind w:firstLine="79"/>
              <w:jc w:val="both"/>
              <w:rPr>
                <w:rFonts w:ascii="Times New Roman" w:hAnsi="Times New Roman"/>
                <w:sz w:val="28"/>
                <w:szCs w:val="28"/>
              </w:rPr>
            </w:pPr>
            <w:r w:rsidRPr="008F42CA">
              <w:rPr>
                <w:rFonts w:ascii="Times New Roman" w:hAnsi="Times New Roman"/>
                <w:sz w:val="28"/>
                <w:szCs w:val="28"/>
              </w:rPr>
              <w:t xml:space="preserve">  муниципальной программы  </w:t>
            </w:r>
          </w:p>
        </w:tc>
      </w:tr>
      <w:tr w:rsidR="002F304E" w:rsidRPr="008F42CA" w:rsidTr="00172E1E">
        <w:trPr>
          <w:trHeight w:val="400"/>
          <w:tblCellSpacing w:w="5" w:type="nil"/>
        </w:trPr>
        <w:tc>
          <w:tcPr>
            <w:tcW w:w="3813" w:type="dxa"/>
            <w:vMerge w:val="restart"/>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Эффективность реализации     </w:t>
            </w:r>
          </w:p>
          <w:p w:rsidR="002F304E" w:rsidRPr="008F42CA" w:rsidRDefault="002F304E" w:rsidP="00382BEA">
            <w:pPr>
              <w:pStyle w:val="ConsPlusNormal0"/>
              <w:ind w:hanging="75"/>
              <w:jc w:val="both"/>
              <w:rPr>
                <w:rFonts w:ascii="Times New Roman" w:hAnsi="Times New Roman"/>
                <w:sz w:val="28"/>
                <w:szCs w:val="28"/>
              </w:rPr>
            </w:pPr>
            <w:r w:rsidRPr="008F42CA">
              <w:rPr>
                <w:rFonts w:ascii="Times New Roman" w:hAnsi="Times New Roman"/>
                <w:sz w:val="28"/>
                <w:szCs w:val="28"/>
              </w:rPr>
              <w:t xml:space="preserve">муниципальной программы </w:t>
            </w:r>
            <w:r w:rsidRPr="008F42CA">
              <w:rPr>
                <w:rFonts w:ascii="Times New Roman" w:hAnsi="Times New Roman" w:cs="Times New Roman"/>
                <w:sz w:val="28"/>
                <w:szCs w:val="28"/>
              </w:rPr>
              <w:t>(</w:t>
            </w:r>
            <w:r w:rsidR="004A1495" w:rsidRPr="008F42CA">
              <w:rPr>
                <w:rFonts w:ascii="Times New Roman" w:hAnsi="Times New Roman" w:cs="Times New Roman"/>
                <w:sz w:val="28"/>
                <w:szCs w:val="28"/>
              </w:rPr>
              <w:t xml:space="preserve">подпрограммы) </w:t>
            </w:r>
            <w:r w:rsidR="004A1495" w:rsidRPr="008F42CA">
              <w:rPr>
                <w:rFonts w:ascii="Times New Roman" w:hAnsi="Times New Roman"/>
                <w:sz w:val="28"/>
                <w:szCs w:val="28"/>
              </w:rPr>
              <w:t xml:space="preserve"> </w:t>
            </w:r>
            <w:r w:rsidRPr="008F42CA">
              <w:rPr>
                <w:rFonts w:ascii="Times New Roman" w:hAnsi="Times New Roman"/>
                <w:sz w:val="28"/>
                <w:szCs w:val="28"/>
              </w:rPr>
              <w:t>(Е)</w:t>
            </w:r>
          </w:p>
        </w:tc>
        <w:tc>
          <w:tcPr>
            <w:tcW w:w="1845" w:type="dxa"/>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r w:rsidRPr="008F42CA">
              <w:rPr>
                <w:rFonts w:ascii="Times New Roman" w:hAnsi="Times New Roman"/>
                <w:sz w:val="28"/>
                <w:szCs w:val="28"/>
              </w:rPr>
              <w:t xml:space="preserve">Е  </w:t>
            </w:r>
            <w:r w:rsidRPr="008F42CA">
              <w:rPr>
                <w:rFonts w:ascii="Times New Roman" w:hAnsi="Times New Roman" w:cs="Times New Roman"/>
                <w:sz w:val="28"/>
                <w:szCs w:val="28"/>
              </w:rPr>
              <w:t>≥</w:t>
            </w:r>
            <w:r w:rsidRPr="008F42CA">
              <w:rPr>
                <w:rFonts w:ascii="Times New Roman" w:hAnsi="Times New Roman"/>
                <w:sz w:val="28"/>
                <w:szCs w:val="28"/>
              </w:rPr>
              <w:t xml:space="preserve"> 1,0      </w:t>
            </w:r>
          </w:p>
        </w:tc>
        <w:tc>
          <w:tcPr>
            <w:tcW w:w="4548"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Высокоэффективный            </w:t>
            </w:r>
          </w:p>
        </w:tc>
      </w:tr>
      <w:tr w:rsidR="002F304E" w:rsidRPr="008F42CA" w:rsidTr="00172E1E">
        <w:trPr>
          <w:trHeight w:val="400"/>
          <w:tblCellSpacing w:w="5" w:type="nil"/>
        </w:trPr>
        <w:tc>
          <w:tcPr>
            <w:tcW w:w="3813" w:type="dxa"/>
            <w:vMerge/>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0,7 </w:t>
            </w:r>
            <w:r w:rsidRPr="008F42CA">
              <w:rPr>
                <w:rFonts w:ascii="Times New Roman" w:hAnsi="Times New Roman" w:cs="Times New Roman"/>
                <w:sz w:val="28"/>
                <w:szCs w:val="28"/>
              </w:rPr>
              <w:t>≤</w:t>
            </w:r>
            <w:r w:rsidRPr="008F42CA">
              <w:rPr>
                <w:rFonts w:ascii="Times New Roman" w:hAnsi="Times New Roman"/>
                <w:sz w:val="28"/>
                <w:szCs w:val="28"/>
              </w:rPr>
              <w:t xml:space="preserve"> Е </w:t>
            </w:r>
            <w:r w:rsidRPr="008F42CA">
              <w:rPr>
                <w:rFonts w:ascii="Times New Roman" w:hAnsi="Times New Roman" w:cs="Times New Roman"/>
                <w:sz w:val="28"/>
                <w:szCs w:val="28"/>
              </w:rPr>
              <w:t xml:space="preserve">≤ </w:t>
            </w:r>
            <w:r w:rsidRPr="008F42CA">
              <w:rPr>
                <w:rFonts w:ascii="Times New Roman" w:hAnsi="Times New Roman"/>
                <w:sz w:val="28"/>
                <w:szCs w:val="28"/>
              </w:rPr>
              <w:t>1,0</w:t>
            </w:r>
          </w:p>
        </w:tc>
        <w:tc>
          <w:tcPr>
            <w:tcW w:w="4548"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Уровень эффективности средний</w:t>
            </w:r>
          </w:p>
        </w:tc>
      </w:tr>
      <w:tr w:rsidR="002F304E" w:rsidRPr="008F42CA" w:rsidTr="00172E1E">
        <w:trPr>
          <w:trHeight w:val="400"/>
          <w:tblCellSpacing w:w="5" w:type="nil"/>
        </w:trPr>
        <w:tc>
          <w:tcPr>
            <w:tcW w:w="3813" w:type="dxa"/>
            <w:vMerge/>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0,5 </w:t>
            </w:r>
            <w:r w:rsidRPr="008F42CA">
              <w:rPr>
                <w:rFonts w:ascii="Times New Roman" w:hAnsi="Times New Roman" w:cs="Times New Roman"/>
                <w:sz w:val="28"/>
                <w:szCs w:val="28"/>
              </w:rPr>
              <w:t>≤</w:t>
            </w:r>
            <w:r w:rsidRPr="008F42CA">
              <w:rPr>
                <w:rFonts w:ascii="Times New Roman" w:hAnsi="Times New Roman"/>
                <w:sz w:val="28"/>
                <w:szCs w:val="28"/>
              </w:rPr>
              <w:t xml:space="preserve"> Е </w:t>
            </w:r>
            <w:r w:rsidRPr="008F42CA">
              <w:rPr>
                <w:rFonts w:ascii="Times New Roman" w:hAnsi="Times New Roman" w:cs="Times New Roman"/>
                <w:sz w:val="28"/>
                <w:szCs w:val="28"/>
              </w:rPr>
              <w:t xml:space="preserve">≤ </w:t>
            </w:r>
            <w:r w:rsidRPr="008F42CA">
              <w:rPr>
                <w:rFonts w:ascii="Times New Roman" w:hAnsi="Times New Roman"/>
                <w:sz w:val="28"/>
                <w:szCs w:val="28"/>
              </w:rPr>
              <w:t>0,7</w:t>
            </w:r>
          </w:p>
        </w:tc>
        <w:tc>
          <w:tcPr>
            <w:tcW w:w="4548" w:type="dxa"/>
            <w:tcBorders>
              <w:left w:val="single" w:sz="8" w:space="0" w:color="auto"/>
              <w:bottom w:val="single" w:sz="8" w:space="0" w:color="auto"/>
              <w:right w:val="single" w:sz="8" w:space="0" w:color="auto"/>
            </w:tcBorders>
          </w:tcPr>
          <w:p w:rsidR="002F304E" w:rsidRPr="008F42CA" w:rsidRDefault="002F304E" w:rsidP="00382BEA">
            <w:pPr>
              <w:pStyle w:val="ConsPlusNormal0"/>
              <w:jc w:val="both"/>
              <w:rPr>
                <w:rFonts w:ascii="Times New Roman" w:hAnsi="Times New Roman"/>
                <w:sz w:val="28"/>
                <w:szCs w:val="28"/>
              </w:rPr>
            </w:pPr>
            <w:r w:rsidRPr="008F42CA">
              <w:rPr>
                <w:rFonts w:ascii="Times New Roman" w:hAnsi="Times New Roman"/>
                <w:sz w:val="28"/>
                <w:szCs w:val="28"/>
              </w:rPr>
              <w:t xml:space="preserve">Уровень эффективности низкий </w:t>
            </w:r>
          </w:p>
        </w:tc>
      </w:tr>
      <w:tr w:rsidR="002F304E" w:rsidRPr="00C96113" w:rsidTr="00172E1E">
        <w:trPr>
          <w:tblCellSpacing w:w="5" w:type="nil"/>
        </w:trPr>
        <w:tc>
          <w:tcPr>
            <w:tcW w:w="3813" w:type="dxa"/>
            <w:vMerge/>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2F304E" w:rsidRPr="008F42CA" w:rsidRDefault="002F304E" w:rsidP="00382BEA">
            <w:pPr>
              <w:pStyle w:val="ConsPlusNormal0"/>
              <w:ind w:firstLine="540"/>
              <w:jc w:val="both"/>
              <w:rPr>
                <w:rFonts w:ascii="Times New Roman" w:hAnsi="Times New Roman"/>
                <w:sz w:val="28"/>
                <w:szCs w:val="28"/>
              </w:rPr>
            </w:pPr>
            <w:r w:rsidRPr="008F42CA">
              <w:rPr>
                <w:rFonts w:ascii="Times New Roman" w:hAnsi="Times New Roman"/>
                <w:sz w:val="28"/>
                <w:szCs w:val="28"/>
              </w:rPr>
              <w:t xml:space="preserve">Е &lt; 0,5      </w:t>
            </w:r>
          </w:p>
        </w:tc>
        <w:tc>
          <w:tcPr>
            <w:tcW w:w="4548" w:type="dxa"/>
            <w:tcBorders>
              <w:left w:val="single" w:sz="8" w:space="0" w:color="auto"/>
              <w:bottom w:val="single" w:sz="8" w:space="0" w:color="auto"/>
              <w:right w:val="single" w:sz="8" w:space="0" w:color="auto"/>
            </w:tcBorders>
          </w:tcPr>
          <w:p w:rsidR="002F304E" w:rsidRPr="00C96113" w:rsidRDefault="002F304E" w:rsidP="00382BEA">
            <w:pPr>
              <w:pStyle w:val="ConsPlusNormal0"/>
              <w:ind w:firstLine="540"/>
              <w:jc w:val="both"/>
              <w:rPr>
                <w:rFonts w:ascii="Times New Roman" w:hAnsi="Times New Roman"/>
                <w:sz w:val="28"/>
                <w:szCs w:val="28"/>
              </w:rPr>
            </w:pPr>
            <w:r w:rsidRPr="008F42CA">
              <w:rPr>
                <w:rFonts w:ascii="Times New Roman" w:hAnsi="Times New Roman"/>
                <w:sz w:val="28"/>
                <w:szCs w:val="28"/>
              </w:rPr>
              <w:t>Неэффективные</w:t>
            </w:r>
            <w:r w:rsidRPr="00C96113">
              <w:rPr>
                <w:rFonts w:ascii="Times New Roman" w:hAnsi="Times New Roman"/>
                <w:sz w:val="28"/>
                <w:szCs w:val="28"/>
              </w:rPr>
              <w:t xml:space="preserve">                </w:t>
            </w:r>
          </w:p>
        </w:tc>
      </w:tr>
    </w:tbl>
    <w:p w:rsidR="002F304E" w:rsidRDefault="00896231" w:rsidP="00A21579">
      <w:pPr>
        <w:pStyle w:val="ConsPlusNormal0"/>
        <w:rPr>
          <w:rFonts w:ascii="Times New Roman" w:hAnsi="Times New Roman"/>
          <w:sz w:val="24"/>
          <w:szCs w:val="24"/>
        </w:rPr>
      </w:pPr>
      <w:r>
        <w:rPr>
          <w:rFonts w:ascii="Times New Roman" w:hAnsi="Times New Roman"/>
          <w:sz w:val="24"/>
          <w:szCs w:val="24"/>
        </w:rPr>
        <w:t xml:space="preserve"> </w:t>
      </w: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7E7E69" w:rsidRDefault="007E7E69" w:rsidP="00A21579">
      <w:pPr>
        <w:pStyle w:val="ConsPlusNormal0"/>
        <w:rPr>
          <w:rFonts w:ascii="Times New Roman" w:hAnsi="Times New Roman"/>
          <w:sz w:val="24"/>
          <w:szCs w:val="24"/>
        </w:rPr>
      </w:pPr>
    </w:p>
    <w:p w:rsidR="00D76105" w:rsidRPr="00372C44" w:rsidRDefault="00D76105" w:rsidP="00D76105">
      <w:pPr>
        <w:jc w:val="center"/>
        <w:rPr>
          <w:rFonts w:ascii="Times New Roman" w:hAnsi="Times New Roman"/>
          <w:sz w:val="28"/>
          <w:szCs w:val="28"/>
        </w:rPr>
      </w:pPr>
      <w:r w:rsidRPr="00372C44">
        <w:rPr>
          <w:rFonts w:ascii="Times New Roman" w:hAnsi="Times New Roman"/>
          <w:sz w:val="28"/>
          <w:szCs w:val="28"/>
        </w:rPr>
        <w:lastRenderedPageBreak/>
        <w:t>Пояснительная записка</w:t>
      </w:r>
    </w:p>
    <w:p w:rsidR="00D76105" w:rsidRDefault="00D76105" w:rsidP="00D76105">
      <w:pPr>
        <w:pStyle w:val="ad"/>
        <w:spacing w:after="0" w:line="240" w:lineRule="auto"/>
        <w:ind w:left="1065"/>
        <w:jc w:val="center"/>
        <w:rPr>
          <w:rFonts w:ascii="Times New Roman" w:hAnsi="Times New Roman"/>
          <w:bCs/>
          <w:sz w:val="28"/>
          <w:szCs w:val="28"/>
        </w:rPr>
      </w:pPr>
      <w:r w:rsidRPr="00372C44">
        <w:rPr>
          <w:rFonts w:ascii="Times New Roman" w:hAnsi="Times New Roman"/>
          <w:sz w:val="28"/>
          <w:szCs w:val="28"/>
        </w:rPr>
        <w:t>к проекту постановления МКУ Администрация Муниципального образования «Бичурский район» «</w:t>
      </w:r>
      <w:r w:rsidRPr="00372C44">
        <w:rPr>
          <w:rFonts w:ascii="Times New Roman" w:eastAsia="Calibri" w:hAnsi="Times New Roman"/>
          <w:bCs/>
          <w:sz w:val="28"/>
          <w:szCs w:val="28"/>
          <w:lang w:eastAsia="en-US"/>
        </w:rPr>
        <w:t xml:space="preserve">О внесении изменений в постановление Администрации муниципального образования «Бичурский район» от </w:t>
      </w:r>
      <w:r w:rsidRPr="002F1501">
        <w:rPr>
          <w:rFonts w:ascii="Times New Roman" w:hAnsi="Times New Roman"/>
          <w:sz w:val="28"/>
          <w:szCs w:val="28"/>
        </w:rPr>
        <w:t xml:space="preserve">25 декабря 2014 года № 85 «Об утверждении муниципальной программы </w:t>
      </w:r>
      <w:r w:rsidRPr="002F1501">
        <w:rPr>
          <w:rFonts w:ascii="Times New Roman" w:hAnsi="Times New Roman"/>
          <w:bCs/>
          <w:sz w:val="28"/>
          <w:szCs w:val="28"/>
        </w:rPr>
        <w:t xml:space="preserve">Развитие муниципальной службы в муниципальном казенном учреждении Администрация Муниципального образования «Бичурский район» на 2015-2017 годы и плановый период до 2024 года» </w:t>
      </w:r>
    </w:p>
    <w:p w:rsidR="00D76105" w:rsidRPr="002F1501" w:rsidRDefault="00D76105" w:rsidP="00D76105">
      <w:pPr>
        <w:pStyle w:val="ad"/>
        <w:spacing w:after="0" w:line="240" w:lineRule="auto"/>
        <w:ind w:left="1065"/>
        <w:jc w:val="center"/>
        <w:rPr>
          <w:rFonts w:ascii="Times New Roman" w:hAnsi="Times New Roman"/>
          <w:sz w:val="28"/>
          <w:szCs w:val="28"/>
        </w:rPr>
      </w:pPr>
      <w:r w:rsidRPr="002F1501">
        <w:rPr>
          <w:rFonts w:ascii="Times New Roman" w:hAnsi="Times New Roman"/>
          <w:bCs/>
          <w:sz w:val="28"/>
          <w:szCs w:val="28"/>
        </w:rPr>
        <w:t>(в редакции от 16.01.2017 г. №2, от 30.08</w:t>
      </w:r>
      <w:r w:rsidRPr="002F1501">
        <w:rPr>
          <w:rFonts w:ascii="Times New Roman" w:hAnsi="Times New Roman"/>
          <w:sz w:val="28"/>
          <w:szCs w:val="28"/>
        </w:rPr>
        <w:t>.2017 г. №23, от 27.03.2018 г. №13,</w:t>
      </w:r>
      <w:r w:rsidRPr="002F1501">
        <w:rPr>
          <w:rFonts w:ascii="Times New Roman" w:hAnsi="Times New Roman"/>
          <w:b/>
          <w:sz w:val="28"/>
          <w:szCs w:val="28"/>
        </w:rPr>
        <w:t xml:space="preserve"> </w:t>
      </w:r>
      <w:r w:rsidRPr="002F1501">
        <w:rPr>
          <w:rFonts w:ascii="Times New Roman" w:hAnsi="Times New Roman"/>
          <w:sz w:val="28"/>
          <w:szCs w:val="28"/>
        </w:rPr>
        <w:t>от 28.03.2019 г.</w:t>
      </w:r>
      <w:r w:rsidRPr="002F1501">
        <w:rPr>
          <w:rFonts w:ascii="Times New Roman" w:hAnsi="Times New Roman"/>
          <w:b/>
          <w:sz w:val="28"/>
          <w:szCs w:val="28"/>
        </w:rPr>
        <w:t xml:space="preserve"> </w:t>
      </w:r>
      <w:r w:rsidRPr="002F1501">
        <w:rPr>
          <w:rFonts w:ascii="Times New Roman" w:hAnsi="Times New Roman"/>
          <w:sz w:val="28"/>
          <w:szCs w:val="28"/>
        </w:rPr>
        <w:t>№8. от 02.10.2019 г. №464, от 12.03.2020 г. №112, от 09.11.2020 г. №480, 26.03.2021 №139)</w:t>
      </w:r>
    </w:p>
    <w:p w:rsidR="00D76105" w:rsidRPr="00372C44" w:rsidRDefault="00D76105" w:rsidP="00D76105">
      <w:pPr>
        <w:widowControl w:val="0"/>
        <w:autoSpaceDE w:val="0"/>
        <w:autoSpaceDN w:val="0"/>
        <w:adjustRightInd w:val="0"/>
        <w:jc w:val="both"/>
        <w:outlineLvl w:val="1"/>
        <w:rPr>
          <w:rFonts w:ascii="Times New Roman" w:eastAsia="Calibri" w:hAnsi="Times New Roman"/>
          <w:bCs/>
          <w:sz w:val="28"/>
          <w:szCs w:val="28"/>
          <w:lang w:eastAsia="en-US"/>
        </w:rPr>
      </w:pPr>
    </w:p>
    <w:p w:rsidR="00D76105" w:rsidRPr="00372C44" w:rsidRDefault="00D76105" w:rsidP="00D76105">
      <w:pPr>
        <w:ind w:right="-1"/>
        <w:jc w:val="both"/>
        <w:rPr>
          <w:rFonts w:ascii="Times New Roman" w:hAnsi="Times New Roman"/>
          <w:sz w:val="28"/>
          <w:szCs w:val="28"/>
          <w:lang w:eastAsia="en-US"/>
        </w:rPr>
      </w:pPr>
      <w:r w:rsidRPr="00372C44">
        <w:rPr>
          <w:rFonts w:ascii="Times New Roman" w:hAnsi="Times New Roman"/>
          <w:sz w:val="28"/>
          <w:szCs w:val="28"/>
        </w:rPr>
        <w:t xml:space="preserve">          Настоящий проект постановления разработан в целях приведения нормативно правовых актов в </w:t>
      </w:r>
      <w:r w:rsidRPr="00372C44">
        <w:rPr>
          <w:rFonts w:ascii="Times New Roman" w:hAnsi="Times New Roman"/>
          <w:sz w:val="28"/>
          <w:szCs w:val="28"/>
          <w:lang w:eastAsia="en-US"/>
        </w:rPr>
        <w:t>соответствии со статьей 179 Бюджетного кодекса Российской Федерации, решением Совета депутатов муниципального образования «Бичурский район» от 28.12.2021 г. № 344 «</w:t>
      </w:r>
      <w:r w:rsidRPr="00372C44">
        <w:rPr>
          <w:rFonts w:ascii="Times New Roman" w:hAnsi="Times New Roman"/>
          <w:sz w:val="28"/>
          <w:szCs w:val="28"/>
        </w:rPr>
        <w:t>О внесении изменений  в решение  Совета депутатов муниципального образования «Бичурский район» «О бюджете Муниципального образования «Бичурский район»  на 2021 год  и плановый период 2022 и 2023 годов»</w:t>
      </w:r>
      <w:r w:rsidRPr="00372C44">
        <w:rPr>
          <w:rFonts w:ascii="Times New Roman" w:hAnsi="Times New Roman"/>
          <w:sz w:val="28"/>
          <w:szCs w:val="28"/>
          <w:lang w:eastAsia="en-US"/>
        </w:rPr>
        <w:t>, постановлением Муниципального казенного учреждения Администрация муниципального образования «Бичурский район» Республики Бурятия от 10.04.2017 г. № 12 (в ред. от 29.01.2018 г. № 2, от 29.07.2020г. № 316) «Об утверждении Порядка разработки, реализации и оценки эффективности муниципальных программ муниципального образования «Бичурский район», в целях эффективного достижения результатов и решения задач социально - экономического развития муниципального образования «Бичурский район».</w:t>
      </w:r>
    </w:p>
    <w:p w:rsidR="00D76105" w:rsidRPr="00372C44" w:rsidRDefault="00D76105" w:rsidP="00D76105">
      <w:pPr>
        <w:widowControl w:val="0"/>
        <w:autoSpaceDE w:val="0"/>
        <w:autoSpaceDN w:val="0"/>
        <w:adjustRightInd w:val="0"/>
        <w:ind w:firstLine="708"/>
        <w:jc w:val="both"/>
        <w:outlineLvl w:val="1"/>
        <w:rPr>
          <w:rFonts w:ascii="Times New Roman" w:hAnsi="Times New Roman"/>
          <w:sz w:val="28"/>
          <w:szCs w:val="28"/>
        </w:rPr>
      </w:pPr>
      <w:r w:rsidRPr="00372C44">
        <w:rPr>
          <w:rFonts w:ascii="Times New Roman" w:hAnsi="Times New Roman"/>
          <w:sz w:val="28"/>
          <w:szCs w:val="28"/>
          <w:lang w:eastAsia="en-US"/>
        </w:rPr>
        <w:t>Изменения вносились в части изменения объемов финансирования, целевых индикаторов, сроков реализации мероприятий, вызванные экономической обстановкой.</w:t>
      </w:r>
    </w:p>
    <w:p w:rsidR="00D76105" w:rsidRDefault="00D76105" w:rsidP="00D76105">
      <w:pPr>
        <w:widowControl w:val="0"/>
        <w:autoSpaceDE w:val="0"/>
        <w:autoSpaceDN w:val="0"/>
        <w:adjustRightInd w:val="0"/>
        <w:jc w:val="both"/>
        <w:outlineLvl w:val="1"/>
        <w:rPr>
          <w:rFonts w:ascii="Times New Roman" w:hAnsi="Times New Roman"/>
          <w:sz w:val="28"/>
          <w:szCs w:val="28"/>
        </w:rPr>
      </w:pPr>
      <w:r w:rsidRPr="00372C44">
        <w:rPr>
          <w:rFonts w:ascii="Times New Roman" w:hAnsi="Times New Roman"/>
          <w:sz w:val="28"/>
          <w:szCs w:val="28"/>
        </w:rPr>
        <w:t xml:space="preserve">         Проект постановления прошел антикоррупционную экспертизу, коррупциогенных факторов не выявлено.</w:t>
      </w:r>
    </w:p>
    <w:p w:rsidR="00D76105" w:rsidRDefault="00D76105" w:rsidP="00D76105">
      <w:pPr>
        <w:widowControl w:val="0"/>
        <w:autoSpaceDE w:val="0"/>
        <w:autoSpaceDN w:val="0"/>
        <w:adjustRightInd w:val="0"/>
        <w:jc w:val="both"/>
        <w:outlineLvl w:val="1"/>
        <w:rPr>
          <w:rFonts w:ascii="Times New Roman" w:hAnsi="Times New Roman"/>
          <w:sz w:val="28"/>
          <w:szCs w:val="28"/>
        </w:rPr>
      </w:pPr>
    </w:p>
    <w:p w:rsidR="0018453D" w:rsidRDefault="003010AB" w:rsidP="00D76105">
      <w:pPr>
        <w:pStyle w:val="ac"/>
        <w:spacing w:line="276" w:lineRule="auto"/>
        <w:rPr>
          <w:rFonts w:ascii="Times New Roman" w:hAnsi="Times New Roman"/>
          <w:sz w:val="28"/>
          <w:szCs w:val="28"/>
        </w:rPr>
      </w:pPr>
      <w:r w:rsidRPr="0018453D">
        <w:rPr>
          <w:rFonts w:ascii="Times New Roman" w:hAnsi="Times New Roman"/>
          <w:sz w:val="28"/>
          <w:szCs w:val="28"/>
        </w:rPr>
        <w:t>Пред</w:t>
      </w:r>
      <w:r w:rsidR="0018453D" w:rsidRPr="0018453D">
        <w:rPr>
          <w:rFonts w:ascii="Times New Roman" w:hAnsi="Times New Roman"/>
          <w:sz w:val="28"/>
          <w:szCs w:val="28"/>
        </w:rPr>
        <w:t>седатель</w:t>
      </w:r>
      <w:r w:rsidR="00B63136" w:rsidRPr="0018453D">
        <w:rPr>
          <w:rFonts w:ascii="Times New Roman" w:hAnsi="Times New Roman"/>
          <w:sz w:val="28"/>
          <w:szCs w:val="28"/>
        </w:rPr>
        <w:t xml:space="preserve"> </w:t>
      </w:r>
      <w:r w:rsidR="00D76105" w:rsidRPr="0018453D">
        <w:rPr>
          <w:rFonts w:ascii="Times New Roman" w:hAnsi="Times New Roman"/>
          <w:sz w:val="28"/>
          <w:szCs w:val="28"/>
        </w:rPr>
        <w:t>Комитет</w:t>
      </w:r>
      <w:r w:rsidR="0018453D" w:rsidRPr="0018453D">
        <w:rPr>
          <w:rFonts w:ascii="Times New Roman" w:hAnsi="Times New Roman"/>
          <w:sz w:val="28"/>
          <w:szCs w:val="28"/>
        </w:rPr>
        <w:t>а</w:t>
      </w:r>
      <w:r w:rsidR="00D76105" w:rsidRPr="0018453D">
        <w:rPr>
          <w:rFonts w:ascii="Times New Roman" w:hAnsi="Times New Roman"/>
          <w:sz w:val="28"/>
          <w:szCs w:val="28"/>
        </w:rPr>
        <w:t xml:space="preserve"> муниципальной службы</w:t>
      </w:r>
    </w:p>
    <w:p w:rsidR="00D76105" w:rsidRPr="0018453D" w:rsidRDefault="00D76105" w:rsidP="00D76105">
      <w:pPr>
        <w:pStyle w:val="ac"/>
        <w:spacing w:line="276" w:lineRule="auto"/>
        <w:rPr>
          <w:rFonts w:ascii="Times New Roman" w:hAnsi="Times New Roman"/>
          <w:sz w:val="28"/>
          <w:szCs w:val="28"/>
        </w:rPr>
      </w:pPr>
      <w:r w:rsidRPr="0018453D">
        <w:rPr>
          <w:rFonts w:ascii="Times New Roman" w:hAnsi="Times New Roman"/>
          <w:sz w:val="28"/>
          <w:szCs w:val="28"/>
        </w:rPr>
        <w:t xml:space="preserve">и правового обеспечения </w:t>
      </w:r>
      <w:r w:rsidR="0018453D" w:rsidRPr="0018453D">
        <w:rPr>
          <w:rFonts w:ascii="Times New Roman" w:hAnsi="Times New Roman"/>
          <w:sz w:val="28"/>
          <w:szCs w:val="28"/>
        </w:rPr>
        <w:t xml:space="preserve"> </w:t>
      </w:r>
      <w:r w:rsidRPr="0018453D">
        <w:rPr>
          <w:rFonts w:ascii="Times New Roman" w:hAnsi="Times New Roman"/>
          <w:sz w:val="28"/>
          <w:szCs w:val="28"/>
        </w:rPr>
        <w:t xml:space="preserve"> </w:t>
      </w:r>
      <w:r w:rsidR="0018453D" w:rsidRPr="0018453D">
        <w:rPr>
          <w:rFonts w:ascii="Times New Roman" w:hAnsi="Times New Roman"/>
          <w:sz w:val="28"/>
          <w:szCs w:val="28"/>
        </w:rPr>
        <w:t xml:space="preserve">                              </w:t>
      </w:r>
      <w:r w:rsidR="0018453D">
        <w:rPr>
          <w:rFonts w:ascii="Times New Roman" w:hAnsi="Times New Roman"/>
          <w:sz w:val="28"/>
          <w:szCs w:val="28"/>
        </w:rPr>
        <w:t xml:space="preserve">                               </w:t>
      </w:r>
      <w:r w:rsidR="0018453D" w:rsidRPr="0018453D">
        <w:rPr>
          <w:rFonts w:ascii="Times New Roman" w:hAnsi="Times New Roman"/>
          <w:sz w:val="28"/>
          <w:szCs w:val="28"/>
        </w:rPr>
        <w:t xml:space="preserve"> </w:t>
      </w:r>
      <w:r w:rsidRPr="0018453D">
        <w:rPr>
          <w:rFonts w:ascii="Times New Roman" w:hAnsi="Times New Roman"/>
          <w:sz w:val="28"/>
          <w:szCs w:val="28"/>
        </w:rPr>
        <w:t>Т.Ф.</w:t>
      </w:r>
      <w:r w:rsidR="0018453D" w:rsidRPr="0018453D">
        <w:rPr>
          <w:rFonts w:ascii="Times New Roman" w:hAnsi="Times New Roman"/>
          <w:sz w:val="28"/>
          <w:szCs w:val="28"/>
        </w:rPr>
        <w:t xml:space="preserve"> Полякова</w:t>
      </w:r>
    </w:p>
    <w:p w:rsidR="00D76105" w:rsidRPr="0018453D" w:rsidRDefault="00D76105" w:rsidP="00D76105">
      <w:pPr>
        <w:pStyle w:val="ac"/>
        <w:spacing w:line="276" w:lineRule="auto"/>
        <w:rPr>
          <w:rFonts w:ascii="Times New Roman" w:hAnsi="Times New Roman"/>
          <w:sz w:val="28"/>
          <w:szCs w:val="28"/>
        </w:rPr>
      </w:pPr>
      <w:r w:rsidRPr="0018453D">
        <w:rPr>
          <w:rFonts w:ascii="Times New Roman" w:hAnsi="Times New Roman"/>
          <w:sz w:val="28"/>
          <w:szCs w:val="28"/>
        </w:rPr>
        <w:t xml:space="preserve"> </w:t>
      </w:r>
    </w:p>
    <w:p w:rsidR="00D76105" w:rsidRPr="0018453D" w:rsidRDefault="00D76105" w:rsidP="00D76105">
      <w:pPr>
        <w:pStyle w:val="ac"/>
        <w:spacing w:line="276" w:lineRule="auto"/>
        <w:rPr>
          <w:rFonts w:ascii="Times New Roman" w:hAnsi="Times New Roman"/>
          <w:sz w:val="28"/>
          <w:szCs w:val="28"/>
        </w:rPr>
      </w:pPr>
      <w:r w:rsidRPr="0018453D">
        <w:rPr>
          <w:rFonts w:ascii="Times New Roman" w:hAnsi="Times New Roman"/>
          <w:sz w:val="28"/>
          <w:szCs w:val="28"/>
        </w:rPr>
        <w:t xml:space="preserve"> </w:t>
      </w:r>
    </w:p>
    <w:p w:rsidR="00D76105" w:rsidRPr="00372C44" w:rsidRDefault="00D76105" w:rsidP="00D76105">
      <w:pPr>
        <w:widowControl w:val="0"/>
        <w:autoSpaceDE w:val="0"/>
        <w:autoSpaceDN w:val="0"/>
        <w:adjustRightInd w:val="0"/>
        <w:jc w:val="both"/>
        <w:outlineLvl w:val="1"/>
        <w:rPr>
          <w:rFonts w:ascii="Times New Roman" w:hAnsi="Times New Roman"/>
          <w:sz w:val="28"/>
          <w:szCs w:val="28"/>
        </w:rPr>
      </w:pPr>
    </w:p>
    <w:p w:rsidR="00D76105" w:rsidRPr="00372C44" w:rsidRDefault="00D76105" w:rsidP="00D76105">
      <w:pPr>
        <w:widowControl w:val="0"/>
        <w:autoSpaceDE w:val="0"/>
        <w:autoSpaceDN w:val="0"/>
        <w:adjustRightInd w:val="0"/>
        <w:jc w:val="both"/>
        <w:outlineLvl w:val="1"/>
        <w:rPr>
          <w:rFonts w:ascii="Times New Roman" w:hAnsi="Times New Roman"/>
          <w:sz w:val="28"/>
          <w:szCs w:val="28"/>
        </w:rPr>
      </w:pPr>
    </w:p>
    <w:p w:rsidR="00D76105" w:rsidRPr="00372C44" w:rsidRDefault="00D76105" w:rsidP="00D76105">
      <w:pPr>
        <w:pStyle w:val="ConsPlusTitle"/>
        <w:widowControl/>
        <w:jc w:val="both"/>
        <w:rPr>
          <w:rFonts w:ascii="Times New Roman" w:hAnsi="Times New Roman" w:cs="Times New Roman"/>
          <w:b w:val="0"/>
          <w:sz w:val="28"/>
          <w:szCs w:val="28"/>
        </w:rPr>
      </w:pPr>
    </w:p>
    <w:p w:rsidR="00D76105" w:rsidRDefault="00D76105" w:rsidP="00D76105">
      <w:pPr>
        <w:pStyle w:val="ConsPlusTitle"/>
        <w:widowControl/>
        <w:ind w:firstLine="540"/>
        <w:jc w:val="both"/>
        <w:rPr>
          <w:rFonts w:ascii="Times New Roman" w:hAnsi="Times New Roman" w:cs="Times New Roman"/>
          <w:b w:val="0"/>
          <w:sz w:val="28"/>
          <w:szCs w:val="28"/>
        </w:rPr>
      </w:pPr>
    </w:p>
    <w:p w:rsidR="007E7E69" w:rsidRDefault="007E7E69" w:rsidP="00A21579">
      <w:pPr>
        <w:pStyle w:val="ConsPlusNormal0"/>
        <w:rPr>
          <w:rFonts w:ascii="Times New Roman" w:hAnsi="Times New Roman"/>
          <w:sz w:val="24"/>
          <w:szCs w:val="24"/>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B03C58" w:rsidRDefault="00B03C58" w:rsidP="007E7E69">
      <w:pPr>
        <w:pStyle w:val="ConsPlusNormal0"/>
        <w:ind w:right="567"/>
        <w:jc w:val="center"/>
        <w:rPr>
          <w:rFonts w:ascii="Times New Roman" w:hAnsi="Times New Roman"/>
          <w:b/>
          <w:sz w:val="28"/>
          <w:szCs w:val="28"/>
          <w:highlight w:val="yellow"/>
        </w:rPr>
      </w:pPr>
    </w:p>
    <w:p w:rsidR="007E7E69" w:rsidRPr="00DD1BE3" w:rsidRDefault="007E7E69" w:rsidP="007E7E69">
      <w:pPr>
        <w:pStyle w:val="ConsPlusNormal0"/>
        <w:ind w:right="567"/>
        <w:jc w:val="center"/>
        <w:rPr>
          <w:rFonts w:ascii="Times New Roman" w:hAnsi="Times New Roman"/>
          <w:b/>
          <w:bCs/>
          <w:sz w:val="28"/>
          <w:szCs w:val="28"/>
          <w:highlight w:val="yellow"/>
        </w:rPr>
      </w:pPr>
      <w:r w:rsidRPr="00DD1BE3">
        <w:rPr>
          <w:rFonts w:ascii="Times New Roman" w:hAnsi="Times New Roman"/>
          <w:b/>
          <w:sz w:val="28"/>
          <w:szCs w:val="28"/>
          <w:highlight w:val="yellow"/>
        </w:rPr>
        <w:t xml:space="preserve">Пояснительная записка к проекту постановления о  внесении изменений в постановление Администрации муниципального образования «Бичурский район» от 25 декабря 2014 года № 85 «Об утверждении муниципальной программы </w:t>
      </w:r>
      <w:r w:rsidRPr="00DD1BE3">
        <w:rPr>
          <w:rFonts w:ascii="Times New Roman" w:hAnsi="Times New Roman"/>
          <w:b/>
          <w:bCs/>
          <w:sz w:val="28"/>
          <w:szCs w:val="28"/>
          <w:highlight w:val="yellow"/>
        </w:rPr>
        <w:t>Развитие муниципальной службы в муниципальном казенном учреждении Администрация Муниципального образования «Бичурский район» на 2015-2017 годы и плановый период до 20</w:t>
      </w:r>
      <w:r w:rsidR="00DD1BE3" w:rsidRPr="00DD1BE3">
        <w:rPr>
          <w:rFonts w:ascii="Times New Roman" w:hAnsi="Times New Roman"/>
          <w:b/>
          <w:bCs/>
          <w:sz w:val="28"/>
          <w:szCs w:val="28"/>
          <w:highlight w:val="yellow"/>
        </w:rPr>
        <w:t>21</w:t>
      </w:r>
      <w:r w:rsidRPr="00DD1BE3">
        <w:rPr>
          <w:rFonts w:ascii="Times New Roman" w:hAnsi="Times New Roman"/>
          <w:b/>
          <w:bCs/>
          <w:sz w:val="28"/>
          <w:szCs w:val="28"/>
          <w:highlight w:val="yellow"/>
        </w:rPr>
        <w:t xml:space="preserve"> года»</w:t>
      </w:r>
    </w:p>
    <w:p w:rsidR="007E7E69" w:rsidRPr="00DD1BE3" w:rsidRDefault="007E7E69" w:rsidP="007E7E69">
      <w:pPr>
        <w:pStyle w:val="ac"/>
        <w:jc w:val="center"/>
        <w:rPr>
          <w:rFonts w:ascii="Times New Roman" w:hAnsi="Times New Roman"/>
          <w:b/>
          <w:bCs/>
          <w:sz w:val="28"/>
          <w:szCs w:val="28"/>
          <w:highlight w:val="yellow"/>
        </w:rPr>
      </w:pPr>
    </w:p>
    <w:p w:rsidR="007E7E69" w:rsidRPr="00DD1BE3" w:rsidRDefault="007E7E69" w:rsidP="007E7E69">
      <w:pPr>
        <w:pStyle w:val="ConsPlusNormal0"/>
        <w:tabs>
          <w:tab w:val="left" w:pos="567"/>
        </w:tabs>
        <w:spacing w:line="276" w:lineRule="auto"/>
        <w:jc w:val="both"/>
        <w:outlineLvl w:val="1"/>
        <w:rPr>
          <w:rFonts w:ascii="Times New Roman" w:hAnsi="Times New Roman" w:cs="Times New Roman"/>
          <w:sz w:val="28"/>
          <w:szCs w:val="28"/>
          <w:highlight w:val="yellow"/>
        </w:rPr>
      </w:pPr>
      <w:r w:rsidRPr="00DD1BE3">
        <w:rPr>
          <w:rFonts w:ascii="Times New Roman" w:hAnsi="Times New Roman"/>
          <w:sz w:val="28"/>
          <w:szCs w:val="28"/>
          <w:highlight w:val="yellow"/>
          <w:lang w:eastAsia="ru-RU"/>
        </w:rPr>
        <w:t xml:space="preserve">  Предлагаемые для утверждения изменения в муниципальную программу </w:t>
      </w:r>
      <w:r w:rsidRPr="00DD1BE3">
        <w:rPr>
          <w:rFonts w:ascii="Times New Roman" w:hAnsi="Times New Roman"/>
          <w:b/>
          <w:bCs/>
          <w:sz w:val="28"/>
          <w:szCs w:val="28"/>
          <w:highlight w:val="yellow"/>
        </w:rPr>
        <w:t>Развитие муниципальной службы в муниципальном казенном учреждении Администрация Муниципального образования «Бичурский район» на 2015-2017 годы и плановый период до 20</w:t>
      </w:r>
      <w:r w:rsidR="00DD1BE3" w:rsidRPr="00DD1BE3">
        <w:rPr>
          <w:rFonts w:ascii="Times New Roman" w:hAnsi="Times New Roman"/>
          <w:b/>
          <w:bCs/>
          <w:sz w:val="28"/>
          <w:szCs w:val="28"/>
          <w:highlight w:val="yellow"/>
        </w:rPr>
        <w:t>21</w:t>
      </w:r>
      <w:r w:rsidRPr="00DD1BE3">
        <w:rPr>
          <w:rFonts w:ascii="Times New Roman" w:hAnsi="Times New Roman"/>
          <w:b/>
          <w:bCs/>
          <w:sz w:val="28"/>
          <w:szCs w:val="28"/>
          <w:highlight w:val="yellow"/>
        </w:rPr>
        <w:t xml:space="preserve"> года</w:t>
      </w:r>
      <w:r w:rsidRPr="00DD1BE3">
        <w:rPr>
          <w:rFonts w:ascii="Times New Roman" w:hAnsi="Times New Roman"/>
          <w:sz w:val="28"/>
          <w:szCs w:val="28"/>
          <w:highlight w:val="yellow"/>
          <w:lang w:eastAsia="ru-RU"/>
        </w:rPr>
        <w:t xml:space="preserve"> основаны на решении Совета депутатов</w:t>
      </w:r>
      <w:r w:rsidRPr="00DD1BE3">
        <w:rPr>
          <w:rFonts w:ascii="Times New Roman" w:hAnsi="Times New Roman" w:cs="Times New Roman"/>
          <w:sz w:val="28"/>
          <w:szCs w:val="28"/>
          <w:highlight w:val="yellow"/>
        </w:rPr>
        <w:t xml:space="preserve"> муниципального образования «Бичурский район» от 30.07.2021 г. № 305 «О внесении изменений в решение Совета депутатов муниципального образования «Бичурский район» от 29.12.2020 г. № 234 «О бюджете муниципального образования «Бичурский район» на 2021 год и плановый период 2022 и 2023 годов».</w:t>
      </w:r>
    </w:p>
    <w:p w:rsidR="007E7E69" w:rsidRPr="00DD1BE3" w:rsidRDefault="007E7E69" w:rsidP="007E7E69">
      <w:pPr>
        <w:jc w:val="both"/>
        <w:rPr>
          <w:sz w:val="28"/>
          <w:szCs w:val="28"/>
          <w:highlight w:val="yellow"/>
        </w:rPr>
      </w:pPr>
      <w:r w:rsidRPr="00DD1BE3">
        <w:rPr>
          <w:sz w:val="28"/>
          <w:szCs w:val="28"/>
          <w:highlight w:val="yellow"/>
        </w:rPr>
        <w:t xml:space="preserve">      В программу   вносятся следующие изменения в части целевых индикаторов. </w:t>
      </w:r>
    </w:p>
    <w:p w:rsidR="007E7E69" w:rsidRPr="00DD1BE3" w:rsidRDefault="007E7E69" w:rsidP="007E7E69">
      <w:pPr>
        <w:jc w:val="both"/>
        <w:rPr>
          <w:sz w:val="28"/>
          <w:szCs w:val="28"/>
          <w:highlight w:val="yellow"/>
        </w:rPr>
      </w:pPr>
    </w:p>
    <w:p w:rsidR="007E7E69" w:rsidRPr="00DD1BE3" w:rsidRDefault="007E7E69" w:rsidP="007E7E69">
      <w:pPr>
        <w:jc w:val="both"/>
        <w:rPr>
          <w:sz w:val="28"/>
          <w:szCs w:val="28"/>
          <w:highlight w:val="yellow"/>
        </w:rPr>
      </w:pPr>
      <w:r w:rsidRPr="00DD1BE3">
        <w:rPr>
          <w:sz w:val="28"/>
          <w:szCs w:val="28"/>
          <w:highlight w:val="yellow"/>
        </w:rPr>
        <w:t xml:space="preserve"> </w:t>
      </w:r>
      <w:r w:rsidRPr="00DD1BE3">
        <w:rPr>
          <w:bCs/>
          <w:sz w:val="28"/>
          <w:szCs w:val="28"/>
          <w:highlight w:val="yellow"/>
        </w:rPr>
        <w:t>Целевой индикатор 1:</w:t>
      </w:r>
      <w:r w:rsidRPr="00DD1BE3">
        <w:rPr>
          <w:sz w:val="28"/>
          <w:szCs w:val="28"/>
          <w:highlight w:val="yellow"/>
        </w:rPr>
        <w:t xml:space="preserve"> Доля муниципальных служащих, прошедших обучение по различным формам, от общего количества муниципальных служащих</w:t>
      </w:r>
    </w:p>
    <w:tbl>
      <w:tblPr>
        <w:tblStyle w:val="af"/>
        <w:tblW w:w="0" w:type="auto"/>
        <w:tblLook w:val="04A0" w:firstRow="1" w:lastRow="0" w:firstColumn="1" w:lastColumn="0" w:noHBand="0" w:noVBand="1"/>
      </w:tblPr>
      <w:tblGrid>
        <w:gridCol w:w="868"/>
        <w:gridCol w:w="1538"/>
        <w:gridCol w:w="1985"/>
        <w:gridCol w:w="2269"/>
        <w:gridCol w:w="2684"/>
      </w:tblGrid>
      <w:tr w:rsidR="007E7E69" w:rsidRPr="00DD1BE3" w:rsidTr="008D4348">
        <w:tc>
          <w:tcPr>
            <w:tcW w:w="867" w:type="dxa"/>
          </w:tcPr>
          <w:p w:rsidR="007E7E69" w:rsidRPr="00DD1BE3" w:rsidRDefault="007E7E69" w:rsidP="008D4348">
            <w:pPr>
              <w:jc w:val="both"/>
              <w:rPr>
                <w:sz w:val="28"/>
                <w:szCs w:val="28"/>
                <w:highlight w:val="yellow"/>
              </w:rPr>
            </w:pPr>
            <w:r w:rsidRPr="00DD1BE3">
              <w:rPr>
                <w:sz w:val="28"/>
                <w:szCs w:val="28"/>
                <w:highlight w:val="yellow"/>
              </w:rPr>
              <w:t>год</w:t>
            </w:r>
          </w:p>
        </w:tc>
        <w:tc>
          <w:tcPr>
            <w:tcW w:w="1538" w:type="dxa"/>
          </w:tcPr>
          <w:p w:rsidR="007E7E69" w:rsidRPr="00DD1BE3" w:rsidRDefault="007E7E69" w:rsidP="008D4348">
            <w:pPr>
              <w:jc w:val="both"/>
              <w:rPr>
                <w:sz w:val="28"/>
                <w:szCs w:val="28"/>
                <w:highlight w:val="yellow"/>
              </w:rPr>
            </w:pPr>
            <w:r w:rsidRPr="00DD1BE3">
              <w:rPr>
                <w:sz w:val="28"/>
                <w:szCs w:val="28"/>
                <w:highlight w:val="yellow"/>
              </w:rPr>
              <w:t>2021</w:t>
            </w:r>
          </w:p>
        </w:tc>
        <w:tc>
          <w:tcPr>
            <w:tcW w:w="1985" w:type="dxa"/>
          </w:tcPr>
          <w:p w:rsidR="007E7E69" w:rsidRPr="00DD1BE3" w:rsidRDefault="007E7E69" w:rsidP="008D4348">
            <w:pPr>
              <w:jc w:val="both"/>
              <w:rPr>
                <w:sz w:val="28"/>
                <w:szCs w:val="28"/>
                <w:highlight w:val="yellow"/>
              </w:rPr>
            </w:pPr>
            <w:r w:rsidRPr="00DD1BE3">
              <w:rPr>
                <w:sz w:val="28"/>
                <w:szCs w:val="28"/>
                <w:highlight w:val="yellow"/>
              </w:rPr>
              <w:t>2022</w:t>
            </w:r>
          </w:p>
        </w:tc>
        <w:tc>
          <w:tcPr>
            <w:tcW w:w="2270" w:type="dxa"/>
          </w:tcPr>
          <w:p w:rsidR="007E7E69" w:rsidRPr="00DD1BE3" w:rsidRDefault="007E7E69" w:rsidP="008D4348">
            <w:pPr>
              <w:jc w:val="both"/>
              <w:rPr>
                <w:sz w:val="28"/>
                <w:szCs w:val="28"/>
                <w:highlight w:val="yellow"/>
              </w:rPr>
            </w:pPr>
            <w:r w:rsidRPr="00DD1BE3">
              <w:rPr>
                <w:sz w:val="28"/>
                <w:szCs w:val="28"/>
                <w:highlight w:val="yellow"/>
              </w:rPr>
              <w:t>2023</w:t>
            </w:r>
          </w:p>
        </w:tc>
        <w:tc>
          <w:tcPr>
            <w:tcW w:w="2685" w:type="dxa"/>
          </w:tcPr>
          <w:p w:rsidR="007E7E69" w:rsidRPr="00DD1BE3" w:rsidRDefault="007E7E69" w:rsidP="008D4348">
            <w:pPr>
              <w:jc w:val="both"/>
              <w:rPr>
                <w:sz w:val="28"/>
                <w:szCs w:val="28"/>
                <w:highlight w:val="yellow"/>
              </w:rPr>
            </w:pPr>
            <w:r w:rsidRPr="00DD1BE3">
              <w:rPr>
                <w:sz w:val="28"/>
                <w:szCs w:val="28"/>
                <w:highlight w:val="yellow"/>
              </w:rPr>
              <w:t>2024</w:t>
            </w:r>
          </w:p>
        </w:tc>
      </w:tr>
      <w:tr w:rsidR="007E7E69" w:rsidRPr="00DD1BE3" w:rsidTr="008D4348">
        <w:tc>
          <w:tcPr>
            <w:tcW w:w="867" w:type="dxa"/>
          </w:tcPr>
          <w:p w:rsidR="007E7E69" w:rsidRPr="00DD1BE3" w:rsidRDefault="007E7E69" w:rsidP="008D4348">
            <w:pPr>
              <w:jc w:val="both"/>
              <w:rPr>
                <w:sz w:val="28"/>
                <w:szCs w:val="28"/>
                <w:highlight w:val="yellow"/>
              </w:rPr>
            </w:pPr>
            <w:r w:rsidRPr="00DD1BE3">
              <w:rPr>
                <w:sz w:val="28"/>
                <w:szCs w:val="28"/>
                <w:highlight w:val="yellow"/>
              </w:rPr>
              <w:t xml:space="preserve">Было </w:t>
            </w:r>
          </w:p>
        </w:tc>
        <w:tc>
          <w:tcPr>
            <w:tcW w:w="1538" w:type="dxa"/>
          </w:tcPr>
          <w:p w:rsidR="007E7E69" w:rsidRPr="00DD1BE3" w:rsidRDefault="007E7E69" w:rsidP="008D4348">
            <w:pPr>
              <w:jc w:val="both"/>
              <w:rPr>
                <w:sz w:val="28"/>
                <w:szCs w:val="28"/>
                <w:highlight w:val="yellow"/>
              </w:rPr>
            </w:pPr>
            <w:r w:rsidRPr="00DD1BE3">
              <w:rPr>
                <w:sz w:val="28"/>
                <w:szCs w:val="28"/>
                <w:highlight w:val="yellow"/>
              </w:rPr>
              <w:t>88,5</w:t>
            </w:r>
          </w:p>
        </w:tc>
        <w:tc>
          <w:tcPr>
            <w:tcW w:w="1985" w:type="dxa"/>
          </w:tcPr>
          <w:p w:rsidR="007E7E69" w:rsidRPr="00DD1BE3" w:rsidRDefault="007E7E69" w:rsidP="008D4348">
            <w:pPr>
              <w:jc w:val="both"/>
              <w:rPr>
                <w:sz w:val="28"/>
                <w:szCs w:val="28"/>
                <w:highlight w:val="yellow"/>
              </w:rPr>
            </w:pPr>
            <w:r w:rsidRPr="00DD1BE3">
              <w:rPr>
                <w:sz w:val="28"/>
                <w:szCs w:val="28"/>
                <w:highlight w:val="yellow"/>
              </w:rPr>
              <w:t>89,3</w:t>
            </w:r>
          </w:p>
        </w:tc>
        <w:tc>
          <w:tcPr>
            <w:tcW w:w="2270" w:type="dxa"/>
          </w:tcPr>
          <w:p w:rsidR="007E7E69" w:rsidRPr="00DD1BE3" w:rsidRDefault="007E7E69" w:rsidP="008D4348">
            <w:pPr>
              <w:jc w:val="both"/>
              <w:rPr>
                <w:sz w:val="28"/>
                <w:szCs w:val="28"/>
                <w:highlight w:val="yellow"/>
              </w:rPr>
            </w:pPr>
            <w:r w:rsidRPr="00DD1BE3">
              <w:rPr>
                <w:sz w:val="28"/>
                <w:szCs w:val="28"/>
                <w:highlight w:val="yellow"/>
              </w:rPr>
              <w:t>92,2</w:t>
            </w:r>
          </w:p>
        </w:tc>
        <w:tc>
          <w:tcPr>
            <w:tcW w:w="2685" w:type="dxa"/>
          </w:tcPr>
          <w:p w:rsidR="007E7E69" w:rsidRPr="00DD1BE3" w:rsidRDefault="007E7E69" w:rsidP="008D4348">
            <w:pPr>
              <w:jc w:val="both"/>
              <w:rPr>
                <w:sz w:val="28"/>
                <w:szCs w:val="28"/>
                <w:highlight w:val="yellow"/>
              </w:rPr>
            </w:pPr>
            <w:r w:rsidRPr="00DD1BE3">
              <w:rPr>
                <w:sz w:val="28"/>
                <w:szCs w:val="28"/>
                <w:highlight w:val="yellow"/>
              </w:rPr>
              <w:t>93,6</w:t>
            </w:r>
          </w:p>
        </w:tc>
      </w:tr>
      <w:tr w:rsidR="007E7E69" w:rsidRPr="00DD1BE3" w:rsidTr="008D4348">
        <w:tc>
          <w:tcPr>
            <w:tcW w:w="867" w:type="dxa"/>
          </w:tcPr>
          <w:p w:rsidR="007E7E69" w:rsidRPr="00DD1BE3" w:rsidRDefault="007E7E69" w:rsidP="008D4348">
            <w:pPr>
              <w:jc w:val="both"/>
              <w:rPr>
                <w:sz w:val="28"/>
                <w:szCs w:val="28"/>
                <w:highlight w:val="yellow"/>
              </w:rPr>
            </w:pPr>
            <w:r w:rsidRPr="00DD1BE3">
              <w:rPr>
                <w:sz w:val="28"/>
                <w:szCs w:val="28"/>
                <w:highlight w:val="yellow"/>
              </w:rPr>
              <w:t>стало</w:t>
            </w:r>
          </w:p>
        </w:tc>
        <w:tc>
          <w:tcPr>
            <w:tcW w:w="1538" w:type="dxa"/>
          </w:tcPr>
          <w:p w:rsidR="007E7E69" w:rsidRPr="00DD1BE3" w:rsidRDefault="007E7E69" w:rsidP="008D4348">
            <w:pPr>
              <w:jc w:val="both"/>
              <w:rPr>
                <w:sz w:val="28"/>
                <w:szCs w:val="28"/>
                <w:highlight w:val="yellow"/>
              </w:rPr>
            </w:pPr>
            <w:r w:rsidRPr="00DD1BE3">
              <w:rPr>
                <w:sz w:val="28"/>
                <w:szCs w:val="28"/>
                <w:highlight w:val="yellow"/>
              </w:rPr>
              <w:t>50,0</w:t>
            </w:r>
          </w:p>
        </w:tc>
        <w:tc>
          <w:tcPr>
            <w:tcW w:w="1985" w:type="dxa"/>
          </w:tcPr>
          <w:p w:rsidR="007E7E69" w:rsidRPr="00DD1BE3" w:rsidRDefault="007E7E69" w:rsidP="008D4348">
            <w:pPr>
              <w:jc w:val="both"/>
              <w:rPr>
                <w:sz w:val="28"/>
                <w:szCs w:val="28"/>
                <w:highlight w:val="yellow"/>
              </w:rPr>
            </w:pPr>
            <w:r w:rsidRPr="00DD1BE3">
              <w:rPr>
                <w:sz w:val="28"/>
                <w:szCs w:val="28"/>
                <w:highlight w:val="yellow"/>
              </w:rPr>
              <w:t>60,0</w:t>
            </w:r>
          </w:p>
        </w:tc>
        <w:tc>
          <w:tcPr>
            <w:tcW w:w="2270" w:type="dxa"/>
          </w:tcPr>
          <w:p w:rsidR="007E7E69" w:rsidRPr="00DD1BE3" w:rsidRDefault="007E7E69" w:rsidP="008D4348">
            <w:pPr>
              <w:jc w:val="both"/>
              <w:rPr>
                <w:sz w:val="28"/>
                <w:szCs w:val="28"/>
                <w:highlight w:val="yellow"/>
              </w:rPr>
            </w:pPr>
            <w:r w:rsidRPr="00DD1BE3">
              <w:rPr>
                <w:sz w:val="28"/>
                <w:szCs w:val="28"/>
                <w:highlight w:val="yellow"/>
              </w:rPr>
              <w:t>70,0</w:t>
            </w:r>
          </w:p>
        </w:tc>
        <w:tc>
          <w:tcPr>
            <w:tcW w:w="2685" w:type="dxa"/>
          </w:tcPr>
          <w:p w:rsidR="007E7E69" w:rsidRPr="00DD1BE3" w:rsidRDefault="007E7E69" w:rsidP="008D4348">
            <w:pPr>
              <w:jc w:val="both"/>
              <w:rPr>
                <w:sz w:val="28"/>
                <w:szCs w:val="28"/>
                <w:highlight w:val="yellow"/>
              </w:rPr>
            </w:pPr>
            <w:r w:rsidRPr="00DD1BE3">
              <w:rPr>
                <w:sz w:val="28"/>
                <w:szCs w:val="28"/>
                <w:highlight w:val="yellow"/>
              </w:rPr>
              <w:t>80,0</w:t>
            </w:r>
          </w:p>
        </w:tc>
      </w:tr>
    </w:tbl>
    <w:p w:rsidR="007E7E69" w:rsidRPr="00DD1BE3" w:rsidRDefault="007E7E69" w:rsidP="007E7E69">
      <w:pPr>
        <w:jc w:val="both"/>
        <w:rPr>
          <w:sz w:val="28"/>
          <w:szCs w:val="28"/>
          <w:highlight w:val="yellow"/>
        </w:rPr>
      </w:pPr>
    </w:p>
    <w:p w:rsidR="007E7E69" w:rsidRPr="00DD1BE3" w:rsidRDefault="007E7E69" w:rsidP="007E7E69">
      <w:pPr>
        <w:jc w:val="both"/>
        <w:rPr>
          <w:sz w:val="28"/>
          <w:szCs w:val="28"/>
          <w:highlight w:val="yellow"/>
        </w:rPr>
      </w:pPr>
    </w:p>
    <w:p w:rsidR="007E7E69" w:rsidRPr="00DD1BE3" w:rsidRDefault="007E7E69" w:rsidP="007E7E69">
      <w:pPr>
        <w:jc w:val="both"/>
        <w:rPr>
          <w:sz w:val="28"/>
          <w:szCs w:val="28"/>
          <w:highlight w:val="yellow"/>
        </w:rPr>
      </w:pPr>
      <w:r w:rsidRPr="00DD1BE3">
        <w:rPr>
          <w:sz w:val="28"/>
          <w:szCs w:val="28"/>
          <w:highlight w:val="yellow"/>
        </w:rPr>
        <w:lastRenderedPageBreak/>
        <w:t xml:space="preserve">     </w:t>
      </w:r>
      <w:r w:rsidRPr="00DD1BE3">
        <w:rPr>
          <w:highlight w:val="yellow"/>
        </w:rPr>
        <w:t xml:space="preserve"> </w:t>
      </w:r>
      <w:r w:rsidRPr="00DD1BE3">
        <w:rPr>
          <w:sz w:val="28"/>
          <w:szCs w:val="28"/>
          <w:highlight w:val="yellow"/>
        </w:rPr>
        <w:t>В паспорте Муниципальной программы «финансовое обеспечение программы» по годам   в графе «общий объем финансирования МП»</w:t>
      </w:r>
    </w:p>
    <w:p w:rsidR="007E7E69" w:rsidRPr="00DD1BE3" w:rsidRDefault="007E7E69" w:rsidP="007E7E69">
      <w:pPr>
        <w:jc w:val="both"/>
        <w:rPr>
          <w:sz w:val="28"/>
          <w:szCs w:val="28"/>
          <w:highlight w:val="yellow"/>
        </w:rPr>
      </w:pPr>
      <w:r w:rsidRPr="00DD1BE3">
        <w:rPr>
          <w:sz w:val="28"/>
          <w:szCs w:val="28"/>
          <w:highlight w:val="yellow"/>
        </w:rPr>
        <w:t xml:space="preserve"> </w:t>
      </w:r>
    </w:p>
    <w:p w:rsidR="007E7E69" w:rsidRPr="00DD1BE3" w:rsidRDefault="007E7E69" w:rsidP="007E7E69">
      <w:pPr>
        <w:jc w:val="both"/>
        <w:rPr>
          <w:sz w:val="28"/>
          <w:szCs w:val="28"/>
          <w:highlight w:val="yellow"/>
        </w:rPr>
      </w:pPr>
    </w:p>
    <w:tbl>
      <w:tblPr>
        <w:tblStyle w:val="af"/>
        <w:tblW w:w="0" w:type="auto"/>
        <w:tblLook w:val="04A0" w:firstRow="1" w:lastRow="0" w:firstColumn="1" w:lastColumn="0" w:noHBand="0" w:noVBand="1"/>
      </w:tblPr>
      <w:tblGrid>
        <w:gridCol w:w="2312"/>
        <w:gridCol w:w="1740"/>
        <w:gridCol w:w="1764"/>
        <w:gridCol w:w="1764"/>
        <w:gridCol w:w="1764"/>
      </w:tblGrid>
      <w:tr w:rsidR="007E7E69" w:rsidRPr="00DD1BE3" w:rsidTr="008D4348">
        <w:tc>
          <w:tcPr>
            <w:tcW w:w="2313" w:type="dxa"/>
          </w:tcPr>
          <w:p w:rsidR="007E7E69" w:rsidRPr="00DD1BE3" w:rsidRDefault="007E7E69" w:rsidP="008D4348">
            <w:pPr>
              <w:jc w:val="both"/>
              <w:rPr>
                <w:sz w:val="28"/>
                <w:szCs w:val="28"/>
                <w:highlight w:val="yellow"/>
              </w:rPr>
            </w:pPr>
            <w:r w:rsidRPr="00DD1BE3">
              <w:rPr>
                <w:sz w:val="28"/>
                <w:szCs w:val="28"/>
                <w:highlight w:val="yellow"/>
              </w:rPr>
              <w:t>год</w:t>
            </w:r>
          </w:p>
        </w:tc>
        <w:tc>
          <w:tcPr>
            <w:tcW w:w="1740" w:type="dxa"/>
          </w:tcPr>
          <w:p w:rsidR="007E7E69" w:rsidRPr="00DD1BE3" w:rsidRDefault="007E7E69" w:rsidP="008D4348">
            <w:pPr>
              <w:jc w:val="both"/>
              <w:rPr>
                <w:sz w:val="28"/>
                <w:szCs w:val="28"/>
                <w:highlight w:val="yellow"/>
              </w:rPr>
            </w:pPr>
            <w:r w:rsidRPr="00DD1BE3">
              <w:rPr>
                <w:sz w:val="28"/>
                <w:szCs w:val="28"/>
                <w:highlight w:val="yellow"/>
              </w:rPr>
              <w:t>2021</w:t>
            </w:r>
          </w:p>
        </w:tc>
        <w:tc>
          <w:tcPr>
            <w:tcW w:w="1764" w:type="dxa"/>
          </w:tcPr>
          <w:p w:rsidR="007E7E69" w:rsidRPr="00DD1BE3" w:rsidRDefault="007E7E69" w:rsidP="008D4348">
            <w:pPr>
              <w:jc w:val="both"/>
              <w:rPr>
                <w:sz w:val="28"/>
                <w:szCs w:val="28"/>
                <w:highlight w:val="yellow"/>
              </w:rPr>
            </w:pPr>
            <w:r w:rsidRPr="00DD1BE3">
              <w:rPr>
                <w:sz w:val="28"/>
                <w:szCs w:val="28"/>
                <w:highlight w:val="yellow"/>
              </w:rPr>
              <w:t>2022</w:t>
            </w:r>
          </w:p>
        </w:tc>
        <w:tc>
          <w:tcPr>
            <w:tcW w:w="1764" w:type="dxa"/>
          </w:tcPr>
          <w:p w:rsidR="007E7E69" w:rsidRPr="00DD1BE3" w:rsidRDefault="007E7E69" w:rsidP="008D4348">
            <w:pPr>
              <w:jc w:val="both"/>
              <w:rPr>
                <w:sz w:val="28"/>
                <w:szCs w:val="28"/>
                <w:highlight w:val="yellow"/>
              </w:rPr>
            </w:pPr>
            <w:r w:rsidRPr="00DD1BE3">
              <w:rPr>
                <w:sz w:val="28"/>
                <w:szCs w:val="28"/>
                <w:highlight w:val="yellow"/>
              </w:rPr>
              <w:t>2023</w:t>
            </w:r>
          </w:p>
        </w:tc>
        <w:tc>
          <w:tcPr>
            <w:tcW w:w="1764" w:type="dxa"/>
          </w:tcPr>
          <w:p w:rsidR="007E7E69" w:rsidRPr="00DD1BE3" w:rsidRDefault="007E7E69" w:rsidP="008D4348">
            <w:pPr>
              <w:jc w:val="both"/>
              <w:rPr>
                <w:sz w:val="28"/>
                <w:szCs w:val="28"/>
                <w:highlight w:val="yellow"/>
              </w:rPr>
            </w:pPr>
            <w:r w:rsidRPr="00DD1BE3">
              <w:rPr>
                <w:sz w:val="28"/>
                <w:szCs w:val="28"/>
                <w:highlight w:val="yellow"/>
              </w:rPr>
              <w:t>2024</w:t>
            </w:r>
          </w:p>
        </w:tc>
      </w:tr>
      <w:tr w:rsidR="007E7E69" w:rsidRPr="00DD1BE3" w:rsidTr="008D4348">
        <w:tc>
          <w:tcPr>
            <w:tcW w:w="2313" w:type="dxa"/>
          </w:tcPr>
          <w:p w:rsidR="007E7E69" w:rsidRPr="00DD1BE3" w:rsidRDefault="007E7E69" w:rsidP="008D4348">
            <w:pPr>
              <w:jc w:val="both"/>
              <w:rPr>
                <w:sz w:val="28"/>
                <w:szCs w:val="28"/>
                <w:highlight w:val="yellow"/>
              </w:rPr>
            </w:pPr>
            <w:r w:rsidRPr="00DD1BE3">
              <w:rPr>
                <w:sz w:val="28"/>
                <w:szCs w:val="28"/>
                <w:highlight w:val="yellow"/>
              </w:rPr>
              <w:t>Было всего</w:t>
            </w:r>
          </w:p>
        </w:tc>
        <w:tc>
          <w:tcPr>
            <w:tcW w:w="1740" w:type="dxa"/>
          </w:tcPr>
          <w:p w:rsidR="007E7E69" w:rsidRPr="00DD1BE3" w:rsidRDefault="007E7E69" w:rsidP="008D4348">
            <w:pPr>
              <w:jc w:val="both"/>
              <w:rPr>
                <w:sz w:val="28"/>
                <w:szCs w:val="28"/>
                <w:highlight w:val="yellow"/>
              </w:rPr>
            </w:pPr>
            <w:r w:rsidRPr="00DD1BE3">
              <w:rPr>
                <w:sz w:val="28"/>
                <w:szCs w:val="28"/>
                <w:highlight w:val="yellow"/>
              </w:rPr>
              <w:t>1749,1</w:t>
            </w:r>
          </w:p>
        </w:tc>
        <w:tc>
          <w:tcPr>
            <w:tcW w:w="1764" w:type="dxa"/>
          </w:tcPr>
          <w:p w:rsidR="007E7E69" w:rsidRPr="00DD1BE3" w:rsidRDefault="007E7E69" w:rsidP="008D4348">
            <w:pPr>
              <w:jc w:val="both"/>
              <w:rPr>
                <w:sz w:val="28"/>
                <w:szCs w:val="28"/>
                <w:highlight w:val="yellow"/>
              </w:rPr>
            </w:pPr>
            <w:r w:rsidRPr="00DD1BE3">
              <w:rPr>
                <w:sz w:val="28"/>
                <w:szCs w:val="28"/>
                <w:highlight w:val="yellow"/>
              </w:rPr>
              <w:t>77,1</w:t>
            </w:r>
          </w:p>
        </w:tc>
        <w:tc>
          <w:tcPr>
            <w:tcW w:w="1764" w:type="dxa"/>
          </w:tcPr>
          <w:p w:rsidR="007E7E69" w:rsidRPr="00DD1BE3" w:rsidRDefault="007E7E69" w:rsidP="008D4348">
            <w:pPr>
              <w:jc w:val="both"/>
              <w:rPr>
                <w:sz w:val="28"/>
                <w:szCs w:val="28"/>
                <w:highlight w:val="yellow"/>
              </w:rPr>
            </w:pPr>
            <w:r w:rsidRPr="00DD1BE3">
              <w:rPr>
                <w:sz w:val="28"/>
                <w:szCs w:val="28"/>
                <w:highlight w:val="yellow"/>
              </w:rPr>
              <w:t>77,1</w:t>
            </w:r>
          </w:p>
        </w:tc>
        <w:tc>
          <w:tcPr>
            <w:tcW w:w="1764" w:type="dxa"/>
          </w:tcPr>
          <w:p w:rsidR="007E7E69" w:rsidRPr="00DD1BE3" w:rsidRDefault="007E7E69" w:rsidP="008D4348">
            <w:pPr>
              <w:jc w:val="both"/>
              <w:rPr>
                <w:sz w:val="28"/>
                <w:szCs w:val="28"/>
                <w:highlight w:val="yellow"/>
              </w:rPr>
            </w:pPr>
            <w:r w:rsidRPr="00DD1BE3">
              <w:rPr>
                <w:sz w:val="28"/>
                <w:szCs w:val="28"/>
                <w:highlight w:val="yellow"/>
              </w:rPr>
              <w:t>0*</w:t>
            </w:r>
          </w:p>
        </w:tc>
      </w:tr>
      <w:tr w:rsidR="007E7E69" w:rsidRPr="00DD1BE3" w:rsidTr="008D4348">
        <w:tc>
          <w:tcPr>
            <w:tcW w:w="2313" w:type="dxa"/>
          </w:tcPr>
          <w:p w:rsidR="007E7E69" w:rsidRPr="00DD1BE3" w:rsidRDefault="007E7E69" w:rsidP="008D4348">
            <w:pPr>
              <w:jc w:val="both"/>
              <w:rPr>
                <w:sz w:val="28"/>
                <w:szCs w:val="28"/>
                <w:highlight w:val="yellow"/>
              </w:rPr>
            </w:pPr>
            <w:r w:rsidRPr="00DD1BE3">
              <w:rPr>
                <w:sz w:val="28"/>
                <w:szCs w:val="28"/>
                <w:highlight w:val="yellow"/>
              </w:rPr>
              <w:t>Федеральный бюджет</w:t>
            </w:r>
          </w:p>
        </w:tc>
        <w:tc>
          <w:tcPr>
            <w:tcW w:w="1740" w:type="dxa"/>
          </w:tcPr>
          <w:p w:rsidR="007E7E69" w:rsidRPr="00DD1BE3" w:rsidRDefault="007E7E69" w:rsidP="008D4348">
            <w:pPr>
              <w:jc w:val="both"/>
              <w:rPr>
                <w:sz w:val="28"/>
                <w:szCs w:val="28"/>
                <w:highlight w:val="yellow"/>
              </w:rPr>
            </w:pPr>
            <w:r w:rsidRPr="00DD1BE3">
              <w:rPr>
                <w:sz w:val="28"/>
                <w:szCs w:val="28"/>
                <w:highlight w:val="yellow"/>
              </w:rPr>
              <w:t>0</w:t>
            </w:r>
          </w:p>
        </w:tc>
        <w:tc>
          <w:tcPr>
            <w:tcW w:w="1764" w:type="dxa"/>
          </w:tcPr>
          <w:p w:rsidR="007E7E69" w:rsidRPr="00DD1BE3" w:rsidRDefault="007E7E69" w:rsidP="008D4348">
            <w:pPr>
              <w:jc w:val="both"/>
              <w:rPr>
                <w:sz w:val="28"/>
                <w:szCs w:val="28"/>
                <w:highlight w:val="yellow"/>
              </w:rPr>
            </w:pPr>
            <w:r w:rsidRPr="00DD1BE3">
              <w:rPr>
                <w:sz w:val="28"/>
                <w:szCs w:val="28"/>
                <w:highlight w:val="yellow"/>
              </w:rPr>
              <w:t>0</w:t>
            </w:r>
          </w:p>
        </w:tc>
        <w:tc>
          <w:tcPr>
            <w:tcW w:w="1764" w:type="dxa"/>
          </w:tcPr>
          <w:p w:rsidR="007E7E69" w:rsidRPr="00DD1BE3" w:rsidRDefault="007E7E69" w:rsidP="008D4348">
            <w:pPr>
              <w:jc w:val="both"/>
              <w:rPr>
                <w:sz w:val="28"/>
                <w:szCs w:val="28"/>
                <w:highlight w:val="yellow"/>
              </w:rPr>
            </w:pPr>
            <w:r w:rsidRPr="00DD1BE3">
              <w:rPr>
                <w:sz w:val="28"/>
                <w:szCs w:val="28"/>
                <w:highlight w:val="yellow"/>
              </w:rPr>
              <w:t>0</w:t>
            </w:r>
          </w:p>
        </w:tc>
        <w:tc>
          <w:tcPr>
            <w:tcW w:w="1764" w:type="dxa"/>
          </w:tcPr>
          <w:p w:rsidR="007E7E69" w:rsidRPr="00DD1BE3" w:rsidRDefault="007E7E69" w:rsidP="008D4348">
            <w:pPr>
              <w:jc w:val="both"/>
              <w:rPr>
                <w:sz w:val="28"/>
                <w:szCs w:val="28"/>
                <w:highlight w:val="yellow"/>
              </w:rPr>
            </w:pPr>
            <w:r w:rsidRPr="00DD1BE3">
              <w:rPr>
                <w:sz w:val="28"/>
                <w:szCs w:val="28"/>
                <w:highlight w:val="yellow"/>
              </w:rPr>
              <w:t>0*</w:t>
            </w:r>
          </w:p>
        </w:tc>
      </w:tr>
      <w:tr w:rsidR="007E7E69" w:rsidRPr="00DD1BE3" w:rsidTr="008D4348">
        <w:tc>
          <w:tcPr>
            <w:tcW w:w="2313" w:type="dxa"/>
          </w:tcPr>
          <w:p w:rsidR="007E7E69" w:rsidRPr="00DD1BE3" w:rsidRDefault="007E7E69" w:rsidP="008D4348">
            <w:pPr>
              <w:jc w:val="both"/>
              <w:rPr>
                <w:sz w:val="28"/>
                <w:szCs w:val="28"/>
                <w:highlight w:val="yellow"/>
              </w:rPr>
            </w:pPr>
            <w:r w:rsidRPr="00DD1BE3">
              <w:rPr>
                <w:sz w:val="28"/>
                <w:szCs w:val="28"/>
                <w:highlight w:val="yellow"/>
              </w:rPr>
              <w:t>Республиканский бюджет</w:t>
            </w:r>
          </w:p>
        </w:tc>
        <w:tc>
          <w:tcPr>
            <w:tcW w:w="1740" w:type="dxa"/>
          </w:tcPr>
          <w:p w:rsidR="007E7E69" w:rsidRPr="00DD1BE3" w:rsidRDefault="007E7E69" w:rsidP="008D4348">
            <w:pPr>
              <w:jc w:val="both"/>
              <w:rPr>
                <w:sz w:val="28"/>
                <w:szCs w:val="28"/>
                <w:highlight w:val="yellow"/>
              </w:rPr>
            </w:pPr>
            <w:r w:rsidRPr="00DD1BE3">
              <w:rPr>
                <w:sz w:val="28"/>
                <w:szCs w:val="28"/>
                <w:highlight w:val="yellow"/>
              </w:rPr>
              <w:t>189,0</w:t>
            </w:r>
          </w:p>
        </w:tc>
        <w:tc>
          <w:tcPr>
            <w:tcW w:w="1764" w:type="dxa"/>
          </w:tcPr>
          <w:p w:rsidR="007E7E69" w:rsidRPr="00DD1BE3" w:rsidRDefault="007E7E69" w:rsidP="008D4348">
            <w:pPr>
              <w:jc w:val="both"/>
              <w:rPr>
                <w:sz w:val="28"/>
                <w:szCs w:val="28"/>
                <w:highlight w:val="yellow"/>
              </w:rPr>
            </w:pPr>
            <w:r w:rsidRPr="00DD1BE3">
              <w:rPr>
                <w:sz w:val="28"/>
                <w:szCs w:val="28"/>
                <w:highlight w:val="yellow"/>
              </w:rPr>
              <w:t>77,1</w:t>
            </w:r>
          </w:p>
        </w:tc>
        <w:tc>
          <w:tcPr>
            <w:tcW w:w="1764" w:type="dxa"/>
          </w:tcPr>
          <w:p w:rsidR="007E7E69" w:rsidRPr="00DD1BE3" w:rsidRDefault="007E7E69" w:rsidP="008D4348">
            <w:pPr>
              <w:jc w:val="both"/>
              <w:rPr>
                <w:sz w:val="28"/>
                <w:szCs w:val="28"/>
                <w:highlight w:val="yellow"/>
              </w:rPr>
            </w:pPr>
            <w:r w:rsidRPr="00DD1BE3">
              <w:rPr>
                <w:sz w:val="28"/>
                <w:szCs w:val="28"/>
                <w:highlight w:val="yellow"/>
              </w:rPr>
              <w:t>77,1</w:t>
            </w:r>
          </w:p>
        </w:tc>
        <w:tc>
          <w:tcPr>
            <w:tcW w:w="1764" w:type="dxa"/>
          </w:tcPr>
          <w:p w:rsidR="007E7E69" w:rsidRPr="00DD1BE3" w:rsidRDefault="007E7E69" w:rsidP="008D4348">
            <w:pPr>
              <w:jc w:val="both"/>
              <w:rPr>
                <w:sz w:val="28"/>
                <w:szCs w:val="28"/>
                <w:highlight w:val="yellow"/>
              </w:rPr>
            </w:pPr>
            <w:r w:rsidRPr="00DD1BE3">
              <w:rPr>
                <w:sz w:val="28"/>
                <w:szCs w:val="28"/>
                <w:highlight w:val="yellow"/>
              </w:rPr>
              <w:t>0*</w:t>
            </w:r>
          </w:p>
        </w:tc>
      </w:tr>
      <w:tr w:rsidR="007E7E69" w:rsidRPr="00DD1BE3" w:rsidTr="008D4348">
        <w:tc>
          <w:tcPr>
            <w:tcW w:w="2313" w:type="dxa"/>
          </w:tcPr>
          <w:p w:rsidR="007E7E69" w:rsidRPr="00DD1BE3" w:rsidRDefault="007E7E69" w:rsidP="008D4348">
            <w:pPr>
              <w:jc w:val="both"/>
              <w:rPr>
                <w:sz w:val="28"/>
                <w:szCs w:val="28"/>
                <w:highlight w:val="yellow"/>
              </w:rPr>
            </w:pPr>
            <w:r w:rsidRPr="00DD1BE3">
              <w:rPr>
                <w:sz w:val="28"/>
                <w:szCs w:val="28"/>
                <w:highlight w:val="yellow"/>
              </w:rPr>
              <w:t>Местный бюджет</w:t>
            </w:r>
          </w:p>
        </w:tc>
        <w:tc>
          <w:tcPr>
            <w:tcW w:w="1740" w:type="dxa"/>
          </w:tcPr>
          <w:p w:rsidR="007E7E69" w:rsidRPr="00DD1BE3" w:rsidRDefault="007E7E69" w:rsidP="008D4348">
            <w:pPr>
              <w:jc w:val="both"/>
              <w:rPr>
                <w:sz w:val="28"/>
                <w:szCs w:val="28"/>
                <w:highlight w:val="yellow"/>
              </w:rPr>
            </w:pPr>
            <w:r w:rsidRPr="00DD1BE3">
              <w:rPr>
                <w:sz w:val="28"/>
                <w:szCs w:val="28"/>
                <w:highlight w:val="yellow"/>
              </w:rPr>
              <w:t>1560,1</w:t>
            </w:r>
          </w:p>
        </w:tc>
        <w:tc>
          <w:tcPr>
            <w:tcW w:w="1764" w:type="dxa"/>
          </w:tcPr>
          <w:p w:rsidR="007E7E69" w:rsidRPr="00DD1BE3" w:rsidRDefault="007E7E69" w:rsidP="008D4348">
            <w:pPr>
              <w:jc w:val="both"/>
              <w:rPr>
                <w:sz w:val="28"/>
                <w:szCs w:val="28"/>
                <w:highlight w:val="yellow"/>
              </w:rPr>
            </w:pPr>
            <w:r w:rsidRPr="00DD1BE3">
              <w:rPr>
                <w:sz w:val="28"/>
                <w:szCs w:val="28"/>
                <w:highlight w:val="yellow"/>
              </w:rPr>
              <w:t>0*</w:t>
            </w:r>
          </w:p>
        </w:tc>
        <w:tc>
          <w:tcPr>
            <w:tcW w:w="1764" w:type="dxa"/>
          </w:tcPr>
          <w:p w:rsidR="007E7E69" w:rsidRPr="00DD1BE3" w:rsidRDefault="007E7E69" w:rsidP="008D4348">
            <w:pPr>
              <w:jc w:val="both"/>
              <w:rPr>
                <w:sz w:val="28"/>
                <w:szCs w:val="28"/>
                <w:highlight w:val="yellow"/>
              </w:rPr>
            </w:pPr>
            <w:r w:rsidRPr="00DD1BE3">
              <w:rPr>
                <w:sz w:val="28"/>
                <w:szCs w:val="28"/>
                <w:highlight w:val="yellow"/>
              </w:rPr>
              <w:t>0*</w:t>
            </w:r>
          </w:p>
        </w:tc>
        <w:tc>
          <w:tcPr>
            <w:tcW w:w="1764" w:type="dxa"/>
          </w:tcPr>
          <w:p w:rsidR="007E7E69" w:rsidRPr="00DD1BE3" w:rsidRDefault="007E7E69" w:rsidP="008D4348">
            <w:pPr>
              <w:jc w:val="both"/>
              <w:rPr>
                <w:sz w:val="28"/>
                <w:szCs w:val="28"/>
                <w:highlight w:val="yellow"/>
              </w:rPr>
            </w:pPr>
            <w:r w:rsidRPr="00DD1BE3">
              <w:rPr>
                <w:sz w:val="28"/>
                <w:szCs w:val="28"/>
                <w:highlight w:val="yellow"/>
              </w:rPr>
              <w:t>0*</w:t>
            </w:r>
          </w:p>
        </w:tc>
      </w:tr>
      <w:tr w:rsidR="007E7E69" w:rsidRPr="00DD1BE3" w:rsidTr="008D4348">
        <w:tc>
          <w:tcPr>
            <w:tcW w:w="2313" w:type="dxa"/>
          </w:tcPr>
          <w:p w:rsidR="007E7E69" w:rsidRPr="00DD1BE3" w:rsidRDefault="007E7E69" w:rsidP="008D4348">
            <w:pPr>
              <w:jc w:val="both"/>
              <w:rPr>
                <w:sz w:val="28"/>
                <w:szCs w:val="28"/>
                <w:highlight w:val="yellow"/>
              </w:rPr>
            </w:pPr>
            <w:r w:rsidRPr="00DD1BE3">
              <w:rPr>
                <w:sz w:val="28"/>
                <w:szCs w:val="28"/>
                <w:highlight w:val="yellow"/>
              </w:rPr>
              <w:t>Стало всего</w:t>
            </w:r>
          </w:p>
        </w:tc>
        <w:tc>
          <w:tcPr>
            <w:tcW w:w="1740" w:type="dxa"/>
          </w:tcPr>
          <w:p w:rsidR="007E7E69" w:rsidRPr="00DD1BE3" w:rsidRDefault="007E7E69" w:rsidP="008D4348">
            <w:pPr>
              <w:jc w:val="both"/>
              <w:rPr>
                <w:sz w:val="28"/>
                <w:szCs w:val="28"/>
                <w:highlight w:val="yellow"/>
              </w:rPr>
            </w:pPr>
            <w:r w:rsidRPr="00DD1BE3">
              <w:rPr>
                <w:sz w:val="28"/>
                <w:szCs w:val="28"/>
                <w:highlight w:val="yellow"/>
              </w:rPr>
              <w:t>1951,58</w:t>
            </w:r>
          </w:p>
        </w:tc>
        <w:tc>
          <w:tcPr>
            <w:tcW w:w="1764" w:type="dxa"/>
          </w:tcPr>
          <w:p w:rsidR="007E7E69" w:rsidRPr="00DD1BE3" w:rsidRDefault="007E7E69" w:rsidP="008D4348">
            <w:pPr>
              <w:jc w:val="both"/>
              <w:rPr>
                <w:sz w:val="28"/>
                <w:szCs w:val="28"/>
                <w:highlight w:val="yellow"/>
              </w:rPr>
            </w:pPr>
            <w:r w:rsidRPr="00DD1BE3">
              <w:rPr>
                <w:sz w:val="28"/>
                <w:szCs w:val="28"/>
                <w:highlight w:val="yellow"/>
              </w:rPr>
              <w:t>77,1</w:t>
            </w:r>
          </w:p>
        </w:tc>
        <w:tc>
          <w:tcPr>
            <w:tcW w:w="1764" w:type="dxa"/>
          </w:tcPr>
          <w:p w:rsidR="007E7E69" w:rsidRPr="00DD1BE3" w:rsidRDefault="007E7E69" w:rsidP="008D4348">
            <w:pPr>
              <w:jc w:val="both"/>
              <w:rPr>
                <w:sz w:val="28"/>
                <w:szCs w:val="28"/>
                <w:highlight w:val="yellow"/>
              </w:rPr>
            </w:pPr>
            <w:r w:rsidRPr="00DD1BE3">
              <w:rPr>
                <w:sz w:val="28"/>
                <w:szCs w:val="28"/>
                <w:highlight w:val="yellow"/>
              </w:rPr>
              <w:t>77,1</w:t>
            </w:r>
          </w:p>
        </w:tc>
        <w:tc>
          <w:tcPr>
            <w:tcW w:w="1764" w:type="dxa"/>
          </w:tcPr>
          <w:p w:rsidR="007E7E69" w:rsidRPr="00DD1BE3" w:rsidRDefault="007E7E69" w:rsidP="008D4348">
            <w:pPr>
              <w:jc w:val="both"/>
              <w:rPr>
                <w:sz w:val="28"/>
                <w:szCs w:val="28"/>
                <w:highlight w:val="yellow"/>
              </w:rPr>
            </w:pPr>
            <w:r w:rsidRPr="00DD1BE3">
              <w:rPr>
                <w:sz w:val="28"/>
                <w:szCs w:val="28"/>
                <w:highlight w:val="yellow"/>
              </w:rPr>
              <w:t>0*</w:t>
            </w:r>
          </w:p>
        </w:tc>
      </w:tr>
      <w:tr w:rsidR="007E7E69" w:rsidRPr="00DD1BE3" w:rsidTr="008D4348">
        <w:trPr>
          <w:trHeight w:val="785"/>
        </w:trPr>
        <w:tc>
          <w:tcPr>
            <w:tcW w:w="2313" w:type="dxa"/>
          </w:tcPr>
          <w:p w:rsidR="007E7E69" w:rsidRPr="00DD1BE3" w:rsidRDefault="007E7E69" w:rsidP="008D4348">
            <w:pPr>
              <w:jc w:val="both"/>
              <w:rPr>
                <w:sz w:val="28"/>
                <w:szCs w:val="28"/>
                <w:highlight w:val="yellow"/>
              </w:rPr>
            </w:pPr>
            <w:r w:rsidRPr="00DD1BE3">
              <w:rPr>
                <w:sz w:val="28"/>
                <w:szCs w:val="28"/>
                <w:highlight w:val="yellow"/>
              </w:rPr>
              <w:t>Федеральный бюджет</w:t>
            </w:r>
          </w:p>
        </w:tc>
        <w:tc>
          <w:tcPr>
            <w:tcW w:w="1740" w:type="dxa"/>
          </w:tcPr>
          <w:p w:rsidR="007E7E69" w:rsidRPr="00DD1BE3" w:rsidRDefault="007E7E69" w:rsidP="008D4348">
            <w:pPr>
              <w:jc w:val="both"/>
              <w:rPr>
                <w:sz w:val="28"/>
                <w:szCs w:val="28"/>
                <w:highlight w:val="yellow"/>
              </w:rPr>
            </w:pPr>
            <w:r w:rsidRPr="00DD1BE3">
              <w:rPr>
                <w:sz w:val="28"/>
                <w:szCs w:val="28"/>
                <w:highlight w:val="yellow"/>
              </w:rPr>
              <w:t>0</w:t>
            </w:r>
          </w:p>
        </w:tc>
        <w:tc>
          <w:tcPr>
            <w:tcW w:w="1764" w:type="dxa"/>
          </w:tcPr>
          <w:p w:rsidR="007E7E69" w:rsidRPr="00DD1BE3" w:rsidRDefault="007E7E69" w:rsidP="008D4348">
            <w:pPr>
              <w:jc w:val="both"/>
              <w:rPr>
                <w:sz w:val="28"/>
                <w:szCs w:val="28"/>
                <w:highlight w:val="yellow"/>
              </w:rPr>
            </w:pPr>
            <w:r w:rsidRPr="00DD1BE3">
              <w:rPr>
                <w:sz w:val="28"/>
                <w:szCs w:val="28"/>
                <w:highlight w:val="yellow"/>
              </w:rPr>
              <w:t>0</w:t>
            </w:r>
          </w:p>
        </w:tc>
        <w:tc>
          <w:tcPr>
            <w:tcW w:w="1764" w:type="dxa"/>
          </w:tcPr>
          <w:p w:rsidR="007E7E69" w:rsidRPr="00DD1BE3" w:rsidRDefault="007E7E69" w:rsidP="008D4348">
            <w:pPr>
              <w:jc w:val="both"/>
              <w:rPr>
                <w:sz w:val="28"/>
                <w:szCs w:val="28"/>
                <w:highlight w:val="yellow"/>
              </w:rPr>
            </w:pPr>
            <w:r w:rsidRPr="00DD1BE3">
              <w:rPr>
                <w:sz w:val="28"/>
                <w:szCs w:val="28"/>
                <w:highlight w:val="yellow"/>
              </w:rPr>
              <w:t>0</w:t>
            </w:r>
          </w:p>
        </w:tc>
        <w:tc>
          <w:tcPr>
            <w:tcW w:w="1764" w:type="dxa"/>
          </w:tcPr>
          <w:p w:rsidR="007E7E69" w:rsidRPr="00DD1BE3" w:rsidRDefault="007E7E69" w:rsidP="008D4348">
            <w:pPr>
              <w:jc w:val="both"/>
              <w:rPr>
                <w:sz w:val="28"/>
                <w:szCs w:val="28"/>
                <w:highlight w:val="yellow"/>
              </w:rPr>
            </w:pPr>
            <w:r w:rsidRPr="00DD1BE3">
              <w:rPr>
                <w:sz w:val="28"/>
                <w:szCs w:val="28"/>
                <w:highlight w:val="yellow"/>
              </w:rPr>
              <w:t>0*</w:t>
            </w:r>
          </w:p>
        </w:tc>
      </w:tr>
      <w:tr w:rsidR="007E7E69" w:rsidRPr="00DD1BE3" w:rsidTr="008D4348">
        <w:tc>
          <w:tcPr>
            <w:tcW w:w="2313" w:type="dxa"/>
          </w:tcPr>
          <w:p w:rsidR="007E7E69" w:rsidRPr="00DD1BE3" w:rsidRDefault="007E7E69" w:rsidP="008D4348">
            <w:pPr>
              <w:jc w:val="both"/>
              <w:rPr>
                <w:sz w:val="28"/>
                <w:szCs w:val="28"/>
                <w:highlight w:val="yellow"/>
              </w:rPr>
            </w:pPr>
            <w:r w:rsidRPr="00DD1BE3">
              <w:rPr>
                <w:sz w:val="28"/>
                <w:szCs w:val="28"/>
                <w:highlight w:val="yellow"/>
              </w:rPr>
              <w:t>Республиканский бюджет</w:t>
            </w:r>
          </w:p>
        </w:tc>
        <w:tc>
          <w:tcPr>
            <w:tcW w:w="1740" w:type="dxa"/>
          </w:tcPr>
          <w:p w:rsidR="007E7E69" w:rsidRPr="00DD1BE3" w:rsidRDefault="007E7E69" w:rsidP="008D4348">
            <w:pPr>
              <w:jc w:val="both"/>
              <w:rPr>
                <w:sz w:val="28"/>
                <w:szCs w:val="28"/>
                <w:highlight w:val="yellow"/>
              </w:rPr>
            </w:pPr>
            <w:r w:rsidRPr="00DD1BE3">
              <w:rPr>
                <w:sz w:val="28"/>
                <w:szCs w:val="28"/>
                <w:highlight w:val="yellow"/>
              </w:rPr>
              <w:t>99,0</w:t>
            </w:r>
          </w:p>
        </w:tc>
        <w:tc>
          <w:tcPr>
            <w:tcW w:w="1764" w:type="dxa"/>
          </w:tcPr>
          <w:p w:rsidR="007E7E69" w:rsidRPr="00DD1BE3" w:rsidRDefault="007E7E69" w:rsidP="008D4348">
            <w:pPr>
              <w:jc w:val="both"/>
              <w:rPr>
                <w:sz w:val="28"/>
                <w:szCs w:val="28"/>
                <w:highlight w:val="yellow"/>
              </w:rPr>
            </w:pPr>
            <w:r w:rsidRPr="00DD1BE3">
              <w:rPr>
                <w:sz w:val="28"/>
                <w:szCs w:val="28"/>
                <w:highlight w:val="yellow"/>
              </w:rPr>
              <w:t>77,1</w:t>
            </w:r>
          </w:p>
        </w:tc>
        <w:tc>
          <w:tcPr>
            <w:tcW w:w="1764" w:type="dxa"/>
          </w:tcPr>
          <w:p w:rsidR="007E7E69" w:rsidRPr="00DD1BE3" w:rsidRDefault="007E7E69" w:rsidP="008D4348">
            <w:pPr>
              <w:jc w:val="both"/>
              <w:rPr>
                <w:sz w:val="28"/>
                <w:szCs w:val="28"/>
                <w:highlight w:val="yellow"/>
              </w:rPr>
            </w:pPr>
            <w:r w:rsidRPr="00DD1BE3">
              <w:rPr>
                <w:sz w:val="28"/>
                <w:szCs w:val="28"/>
                <w:highlight w:val="yellow"/>
              </w:rPr>
              <w:t>77,1</w:t>
            </w:r>
          </w:p>
        </w:tc>
        <w:tc>
          <w:tcPr>
            <w:tcW w:w="1764" w:type="dxa"/>
          </w:tcPr>
          <w:p w:rsidR="007E7E69" w:rsidRPr="00DD1BE3" w:rsidRDefault="007E7E69" w:rsidP="008D4348">
            <w:pPr>
              <w:jc w:val="both"/>
              <w:rPr>
                <w:sz w:val="28"/>
                <w:szCs w:val="28"/>
                <w:highlight w:val="yellow"/>
              </w:rPr>
            </w:pPr>
            <w:r w:rsidRPr="00DD1BE3">
              <w:rPr>
                <w:sz w:val="28"/>
                <w:szCs w:val="28"/>
                <w:highlight w:val="yellow"/>
              </w:rPr>
              <w:t>0*</w:t>
            </w:r>
          </w:p>
        </w:tc>
      </w:tr>
      <w:tr w:rsidR="007E7E69" w:rsidRPr="00DD1BE3" w:rsidTr="008D4348">
        <w:tc>
          <w:tcPr>
            <w:tcW w:w="2313" w:type="dxa"/>
          </w:tcPr>
          <w:p w:rsidR="007E7E69" w:rsidRPr="00DD1BE3" w:rsidRDefault="007E7E69" w:rsidP="008D4348">
            <w:pPr>
              <w:jc w:val="both"/>
              <w:rPr>
                <w:sz w:val="28"/>
                <w:szCs w:val="28"/>
                <w:highlight w:val="yellow"/>
              </w:rPr>
            </w:pPr>
            <w:r w:rsidRPr="00DD1BE3">
              <w:rPr>
                <w:sz w:val="28"/>
                <w:szCs w:val="28"/>
                <w:highlight w:val="yellow"/>
              </w:rPr>
              <w:t>Местный бюджет</w:t>
            </w:r>
          </w:p>
        </w:tc>
        <w:tc>
          <w:tcPr>
            <w:tcW w:w="1740" w:type="dxa"/>
          </w:tcPr>
          <w:p w:rsidR="007E7E69" w:rsidRPr="00DD1BE3" w:rsidRDefault="007E7E69" w:rsidP="008D4348">
            <w:pPr>
              <w:jc w:val="both"/>
              <w:rPr>
                <w:sz w:val="28"/>
                <w:szCs w:val="28"/>
                <w:highlight w:val="yellow"/>
              </w:rPr>
            </w:pPr>
            <w:r w:rsidRPr="00DD1BE3">
              <w:rPr>
                <w:sz w:val="28"/>
                <w:szCs w:val="28"/>
                <w:highlight w:val="yellow"/>
              </w:rPr>
              <w:t>1852,58</w:t>
            </w:r>
          </w:p>
        </w:tc>
        <w:tc>
          <w:tcPr>
            <w:tcW w:w="1764" w:type="dxa"/>
          </w:tcPr>
          <w:p w:rsidR="007E7E69" w:rsidRPr="00DD1BE3" w:rsidRDefault="007E7E69" w:rsidP="008D4348">
            <w:pPr>
              <w:jc w:val="both"/>
              <w:rPr>
                <w:sz w:val="28"/>
                <w:szCs w:val="28"/>
                <w:highlight w:val="yellow"/>
              </w:rPr>
            </w:pPr>
            <w:r w:rsidRPr="00DD1BE3">
              <w:rPr>
                <w:sz w:val="28"/>
                <w:szCs w:val="28"/>
                <w:highlight w:val="yellow"/>
              </w:rPr>
              <w:t>0*</w:t>
            </w:r>
          </w:p>
        </w:tc>
        <w:tc>
          <w:tcPr>
            <w:tcW w:w="1764" w:type="dxa"/>
          </w:tcPr>
          <w:p w:rsidR="007E7E69" w:rsidRPr="00DD1BE3" w:rsidRDefault="007E7E69" w:rsidP="008D4348">
            <w:pPr>
              <w:jc w:val="both"/>
              <w:rPr>
                <w:sz w:val="28"/>
                <w:szCs w:val="28"/>
                <w:highlight w:val="yellow"/>
              </w:rPr>
            </w:pPr>
            <w:r w:rsidRPr="00DD1BE3">
              <w:rPr>
                <w:sz w:val="28"/>
                <w:szCs w:val="28"/>
                <w:highlight w:val="yellow"/>
              </w:rPr>
              <w:t>0*</w:t>
            </w:r>
          </w:p>
        </w:tc>
        <w:tc>
          <w:tcPr>
            <w:tcW w:w="1764" w:type="dxa"/>
          </w:tcPr>
          <w:p w:rsidR="007E7E69" w:rsidRPr="00DD1BE3" w:rsidRDefault="007E7E69" w:rsidP="008D4348">
            <w:pPr>
              <w:jc w:val="both"/>
              <w:rPr>
                <w:sz w:val="28"/>
                <w:szCs w:val="28"/>
                <w:highlight w:val="yellow"/>
              </w:rPr>
            </w:pPr>
            <w:r w:rsidRPr="00DD1BE3">
              <w:rPr>
                <w:sz w:val="28"/>
                <w:szCs w:val="28"/>
                <w:highlight w:val="yellow"/>
              </w:rPr>
              <w:t>0*</w:t>
            </w:r>
          </w:p>
        </w:tc>
      </w:tr>
    </w:tbl>
    <w:p w:rsidR="007E7E69" w:rsidRPr="00DD1BE3" w:rsidRDefault="007E7E69" w:rsidP="007E7E69">
      <w:pPr>
        <w:jc w:val="both"/>
        <w:rPr>
          <w:sz w:val="28"/>
          <w:szCs w:val="28"/>
          <w:highlight w:val="yellow"/>
        </w:rPr>
      </w:pPr>
      <w:r w:rsidRPr="00DD1BE3">
        <w:rPr>
          <w:sz w:val="28"/>
          <w:szCs w:val="28"/>
          <w:highlight w:val="yellow"/>
        </w:rPr>
        <w:tab/>
      </w:r>
    </w:p>
    <w:p w:rsidR="007E7E69" w:rsidRPr="00DD1BE3" w:rsidRDefault="007E7E69" w:rsidP="007E7E69">
      <w:pPr>
        <w:jc w:val="both"/>
        <w:rPr>
          <w:sz w:val="28"/>
          <w:szCs w:val="28"/>
          <w:highlight w:val="yellow"/>
        </w:rPr>
      </w:pPr>
    </w:p>
    <w:p w:rsidR="007E7E69" w:rsidRPr="00DD1BE3" w:rsidRDefault="007E7E69" w:rsidP="007E7E69">
      <w:pPr>
        <w:jc w:val="center"/>
        <w:rPr>
          <w:b/>
          <w:sz w:val="28"/>
          <w:szCs w:val="28"/>
          <w:highlight w:val="yellow"/>
        </w:rPr>
      </w:pPr>
      <w:r w:rsidRPr="00DD1BE3">
        <w:rPr>
          <w:b/>
          <w:sz w:val="28"/>
          <w:szCs w:val="28"/>
          <w:highlight w:val="yellow"/>
        </w:rPr>
        <w:t>Перечень законов и иных нормативных правовых актов, отмены которых потребует принятия вносимого постановления.</w:t>
      </w:r>
    </w:p>
    <w:p w:rsidR="007E7E69" w:rsidRPr="00DD1BE3" w:rsidRDefault="007E7E69" w:rsidP="007E7E69">
      <w:pPr>
        <w:jc w:val="both"/>
        <w:rPr>
          <w:sz w:val="28"/>
          <w:szCs w:val="28"/>
          <w:highlight w:val="yellow"/>
        </w:rPr>
      </w:pPr>
      <w:r w:rsidRPr="00DD1BE3">
        <w:rPr>
          <w:sz w:val="28"/>
          <w:szCs w:val="28"/>
          <w:highlight w:val="yellow"/>
        </w:rPr>
        <w:t xml:space="preserve">      Принятие данного постановления не потребует отмены, изменения иных нормативных правовых актов.</w:t>
      </w:r>
    </w:p>
    <w:p w:rsidR="007E7E69" w:rsidRPr="00DD1BE3" w:rsidRDefault="007E7E69" w:rsidP="007E7E69">
      <w:pPr>
        <w:jc w:val="both"/>
        <w:rPr>
          <w:sz w:val="28"/>
          <w:szCs w:val="28"/>
          <w:highlight w:val="yellow"/>
        </w:rPr>
      </w:pPr>
    </w:p>
    <w:p w:rsidR="007E7E69" w:rsidRPr="00DD1BE3" w:rsidRDefault="007E7E69" w:rsidP="007E7E69">
      <w:pPr>
        <w:jc w:val="both"/>
        <w:rPr>
          <w:sz w:val="28"/>
          <w:szCs w:val="28"/>
          <w:highlight w:val="yellow"/>
        </w:rPr>
      </w:pPr>
    </w:p>
    <w:p w:rsidR="007E7E69" w:rsidRPr="00DD1BE3" w:rsidRDefault="007E7E69" w:rsidP="007E7E69">
      <w:pPr>
        <w:jc w:val="both"/>
        <w:rPr>
          <w:sz w:val="28"/>
          <w:szCs w:val="28"/>
          <w:highlight w:val="yellow"/>
        </w:rPr>
      </w:pPr>
      <w:r w:rsidRPr="00DD1BE3">
        <w:rPr>
          <w:sz w:val="28"/>
          <w:szCs w:val="28"/>
          <w:highlight w:val="yellow"/>
        </w:rPr>
        <w:t xml:space="preserve">    По результатам первичного анализа постановления коррупцигенных факторов не выявлено.</w:t>
      </w:r>
    </w:p>
    <w:p w:rsidR="007E7E69" w:rsidRPr="00DD1BE3" w:rsidRDefault="007E7E69" w:rsidP="007E7E69">
      <w:pPr>
        <w:jc w:val="both"/>
        <w:rPr>
          <w:sz w:val="28"/>
          <w:szCs w:val="28"/>
          <w:highlight w:val="yellow"/>
        </w:rPr>
      </w:pPr>
    </w:p>
    <w:p w:rsidR="007E7E69" w:rsidRPr="00DD1BE3" w:rsidRDefault="007E7E69" w:rsidP="007E7E69">
      <w:pPr>
        <w:jc w:val="both"/>
        <w:rPr>
          <w:sz w:val="28"/>
          <w:szCs w:val="28"/>
          <w:highlight w:val="yellow"/>
        </w:rPr>
      </w:pPr>
    </w:p>
    <w:p w:rsidR="00DD1BE3" w:rsidRPr="00DD1BE3" w:rsidRDefault="00DD1BE3" w:rsidP="00DD1BE3">
      <w:pPr>
        <w:spacing w:after="0" w:line="240" w:lineRule="auto"/>
        <w:rPr>
          <w:sz w:val="28"/>
          <w:szCs w:val="28"/>
          <w:highlight w:val="yellow"/>
        </w:rPr>
      </w:pPr>
      <w:r w:rsidRPr="00DD1BE3">
        <w:rPr>
          <w:sz w:val="28"/>
          <w:szCs w:val="28"/>
          <w:highlight w:val="yellow"/>
        </w:rPr>
        <w:t xml:space="preserve">Председатель Комитета муниципальной службы </w:t>
      </w:r>
    </w:p>
    <w:p w:rsidR="00DD1BE3" w:rsidRPr="00DD1BE3" w:rsidRDefault="00DD1BE3" w:rsidP="00DD1BE3">
      <w:pPr>
        <w:spacing w:after="0" w:line="240" w:lineRule="auto"/>
        <w:rPr>
          <w:sz w:val="28"/>
          <w:szCs w:val="28"/>
          <w:highlight w:val="yellow"/>
        </w:rPr>
      </w:pPr>
      <w:r w:rsidRPr="00DD1BE3">
        <w:rPr>
          <w:sz w:val="28"/>
          <w:szCs w:val="28"/>
          <w:highlight w:val="yellow"/>
        </w:rPr>
        <w:t xml:space="preserve">и правового обеспечения </w:t>
      </w:r>
      <w:r w:rsidR="007E7E69" w:rsidRPr="00DD1BE3">
        <w:rPr>
          <w:sz w:val="28"/>
          <w:szCs w:val="28"/>
          <w:highlight w:val="yellow"/>
        </w:rPr>
        <w:t>МКУ Администрация</w:t>
      </w:r>
    </w:p>
    <w:p w:rsidR="007E7E69" w:rsidRPr="009F528F" w:rsidRDefault="007E7E69" w:rsidP="00DD1BE3">
      <w:pPr>
        <w:spacing w:after="0" w:line="240" w:lineRule="auto"/>
        <w:rPr>
          <w:sz w:val="28"/>
          <w:szCs w:val="28"/>
        </w:rPr>
      </w:pPr>
      <w:r w:rsidRPr="00DD1BE3">
        <w:rPr>
          <w:sz w:val="28"/>
          <w:szCs w:val="28"/>
          <w:highlight w:val="yellow"/>
        </w:rPr>
        <w:t xml:space="preserve">МО «Бичурский район»                       </w:t>
      </w:r>
      <w:r w:rsidR="00DD1BE3" w:rsidRPr="00DD1BE3">
        <w:rPr>
          <w:sz w:val="28"/>
          <w:szCs w:val="28"/>
          <w:highlight w:val="yellow"/>
        </w:rPr>
        <w:t xml:space="preserve">                                                </w:t>
      </w:r>
      <w:r w:rsidRPr="00DD1BE3">
        <w:rPr>
          <w:sz w:val="28"/>
          <w:szCs w:val="28"/>
          <w:highlight w:val="yellow"/>
        </w:rPr>
        <w:t xml:space="preserve">     Т.Ф. Полякова</w:t>
      </w:r>
    </w:p>
    <w:p w:rsidR="007E7E69" w:rsidRDefault="007E7E69" w:rsidP="00DD1BE3">
      <w:pPr>
        <w:spacing w:after="0" w:line="240" w:lineRule="auto"/>
      </w:pPr>
    </w:p>
    <w:p w:rsidR="007E7E69" w:rsidRDefault="007E7E69" w:rsidP="007E7E69"/>
    <w:p w:rsidR="007E7E69" w:rsidRDefault="007E7E69" w:rsidP="007E7E69"/>
    <w:p w:rsidR="007E7E69" w:rsidRDefault="007E7E69" w:rsidP="007E7E69"/>
    <w:p w:rsidR="007E7E69" w:rsidRDefault="007E7E69" w:rsidP="007E7E69"/>
    <w:p w:rsidR="007E7E69" w:rsidRDefault="007E7E69" w:rsidP="007E7E69"/>
    <w:p w:rsidR="007E7E69" w:rsidRDefault="007E7E69" w:rsidP="007E7E69"/>
    <w:p w:rsidR="007E7E69" w:rsidRDefault="007E7E69" w:rsidP="007E7E69"/>
    <w:p w:rsidR="007E7E69" w:rsidRDefault="007E7E69" w:rsidP="007E7E69"/>
    <w:p w:rsidR="007E7E69" w:rsidRDefault="007E7E69" w:rsidP="00A21579">
      <w:pPr>
        <w:pStyle w:val="ConsPlusNormal0"/>
        <w:rPr>
          <w:rFonts w:ascii="Times New Roman" w:hAnsi="Times New Roman"/>
          <w:sz w:val="24"/>
          <w:szCs w:val="24"/>
        </w:rPr>
      </w:pPr>
    </w:p>
    <w:sectPr w:rsidR="007E7E69" w:rsidSect="00B227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504" w:rsidRDefault="00806504" w:rsidP="00931496">
      <w:pPr>
        <w:spacing w:after="0" w:line="240" w:lineRule="auto"/>
      </w:pPr>
      <w:r>
        <w:separator/>
      </w:r>
    </w:p>
  </w:endnote>
  <w:endnote w:type="continuationSeparator" w:id="0">
    <w:p w:rsidR="00806504" w:rsidRDefault="00806504" w:rsidP="0093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504" w:rsidRDefault="00806504" w:rsidP="00931496">
      <w:pPr>
        <w:spacing w:after="0" w:line="240" w:lineRule="auto"/>
      </w:pPr>
      <w:r>
        <w:separator/>
      </w:r>
    </w:p>
  </w:footnote>
  <w:footnote w:type="continuationSeparator" w:id="0">
    <w:p w:rsidR="00806504" w:rsidRDefault="00806504" w:rsidP="00931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43B21"/>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A7D3089"/>
    <w:multiLevelType w:val="multilevel"/>
    <w:tmpl w:val="B2F03BB0"/>
    <w:lvl w:ilvl="0">
      <w:start w:val="1"/>
      <w:numFmt w:val="decimal"/>
      <w:lvlText w:val="%1."/>
      <w:lvlJc w:val="left"/>
      <w:pPr>
        <w:ind w:left="1191" w:hanging="765"/>
      </w:pPr>
      <w:rPr>
        <w:rFonts w:hint="default"/>
        <w:sz w:val="28"/>
        <w:szCs w:val="28"/>
      </w:rPr>
    </w:lvl>
    <w:lvl w:ilvl="1">
      <w:start w:val="1"/>
      <w:numFmt w:val="decimal"/>
      <w:isLgl/>
      <w:lvlText w:val="%1.%2."/>
      <w:lvlJc w:val="left"/>
      <w:pPr>
        <w:ind w:left="180"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61"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62" w:hanging="1800"/>
      </w:pPr>
      <w:rPr>
        <w:rFonts w:hint="default"/>
      </w:rPr>
    </w:lvl>
    <w:lvl w:ilvl="7">
      <w:start w:val="1"/>
      <w:numFmt w:val="decimal"/>
      <w:isLgl/>
      <w:lvlText w:val="%1.%2.%3.%4.%5.%6.%7.%8."/>
      <w:lvlJc w:val="left"/>
      <w:pPr>
        <w:ind w:left="1989" w:hanging="1800"/>
      </w:pPr>
      <w:rPr>
        <w:rFonts w:hint="default"/>
      </w:rPr>
    </w:lvl>
    <w:lvl w:ilvl="8">
      <w:start w:val="1"/>
      <w:numFmt w:val="decimal"/>
      <w:isLgl/>
      <w:lvlText w:val="%1.%2.%3.%4.%5.%6.%7.%8.%9."/>
      <w:lvlJc w:val="left"/>
      <w:pPr>
        <w:ind w:left="2376" w:hanging="2160"/>
      </w:pPr>
      <w:rPr>
        <w:rFonts w:hint="default"/>
      </w:rPr>
    </w:lvl>
  </w:abstractNum>
  <w:abstractNum w:abstractNumId="2" w15:restartNumberingAfterBreak="0">
    <w:nsid w:val="2B8677A3"/>
    <w:multiLevelType w:val="hybridMultilevel"/>
    <w:tmpl w:val="8F16A4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3F613D7"/>
    <w:multiLevelType w:val="hybridMultilevel"/>
    <w:tmpl w:val="EB5CE2A2"/>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3997D4F"/>
    <w:multiLevelType w:val="hybridMultilevel"/>
    <w:tmpl w:val="0DB2ABC2"/>
    <w:lvl w:ilvl="0" w:tplc="4790B29E">
      <w:start w:val="4"/>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5022158"/>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1B47C19"/>
    <w:multiLevelType w:val="hybridMultilevel"/>
    <w:tmpl w:val="C5F834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CC16AE6"/>
    <w:multiLevelType w:val="hybridMultilevel"/>
    <w:tmpl w:val="ACA608FA"/>
    <w:lvl w:ilvl="0" w:tplc="B56C952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6D912C36"/>
    <w:multiLevelType w:val="hybridMultilevel"/>
    <w:tmpl w:val="ACA608FA"/>
    <w:lvl w:ilvl="0" w:tplc="B56C952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70CD2EBE"/>
    <w:multiLevelType w:val="hybridMultilevel"/>
    <w:tmpl w:val="996AEB3C"/>
    <w:lvl w:ilvl="0" w:tplc="143A55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4"/>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0"/>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CF"/>
    <w:rsid w:val="00001F3B"/>
    <w:rsid w:val="00002284"/>
    <w:rsid w:val="0000299E"/>
    <w:rsid w:val="000034E4"/>
    <w:rsid w:val="000059B7"/>
    <w:rsid w:val="000074A3"/>
    <w:rsid w:val="00007DFD"/>
    <w:rsid w:val="00012578"/>
    <w:rsid w:val="000130BD"/>
    <w:rsid w:val="000138B9"/>
    <w:rsid w:val="00013A99"/>
    <w:rsid w:val="00014B23"/>
    <w:rsid w:val="000153EE"/>
    <w:rsid w:val="00015651"/>
    <w:rsid w:val="00015A1D"/>
    <w:rsid w:val="000171DA"/>
    <w:rsid w:val="00017E01"/>
    <w:rsid w:val="000200FA"/>
    <w:rsid w:val="00021172"/>
    <w:rsid w:val="00021902"/>
    <w:rsid w:val="00024599"/>
    <w:rsid w:val="00024A21"/>
    <w:rsid w:val="00025787"/>
    <w:rsid w:val="00026788"/>
    <w:rsid w:val="00027112"/>
    <w:rsid w:val="00027394"/>
    <w:rsid w:val="00027FBC"/>
    <w:rsid w:val="00033522"/>
    <w:rsid w:val="00034015"/>
    <w:rsid w:val="00034A65"/>
    <w:rsid w:val="00034A7D"/>
    <w:rsid w:val="00035D72"/>
    <w:rsid w:val="0003653A"/>
    <w:rsid w:val="0003743A"/>
    <w:rsid w:val="000376D6"/>
    <w:rsid w:val="00040609"/>
    <w:rsid w:val="000451E1"/>
    <w:rsid w:val="000455F5"/>
    <w:rsid w:val="00046B2F"/>
    <w:rsid w:val="000500C9"/>
    <w:rsid w:val="00050817"/>
    <w:rsid w:val="00051CB5"/>
    <w:rsid w:val="00052ABF"/>
    <w:rsid w:val="00052C1E"/>
    <w:rsid w:val="00052CF8"/>
    <w:rsid w:val="000538CF"/>
    <w:rsid w:val="000538E1"/>
    <w:rsid w:val="00053D88"/>
    <w:rsid w:val="00053FDE"/>
    <w:rsid w:val="00055CA6"/>
    <w:rsid w:val="000561F3"/>
    <w:rsid w:val="00056E4E"/>
    <w:rsid w:val="00057B31"/>
    <w:rsid w:val="00057BA4"/>
    <w:rsid w:val="000623FF"/>
    <w:rsid w:val="000624B7"/>
    <w:rsid w:val="00062763"/>
    <w:rsid w:val="0006280F"/>
    <w:rsid w:val="000628B4"/>
    <w:rsid w:val="00063F35"/>
    <w:rsid w:val="00064516"/>
    <w:rsid w:val="00065C0A"/>
    <w:rsid w:val="00065FDA"/>
    <w:rsid w:val="0006658E"/>
    <w:rsid w:val="00067757"/>
    <w:rsid w:val="000705B3"/>
    <w:rsid w:val="0007141C"/>
    <w:rsid w:val="00074676"/>
    <w:rsid w:val="00075CE6"/>
    <w:rsid w:val="00076472"/>
    <w:rsid w:val="00076994"/>
    <w:rsid w:val="000778C4"/>
    <w:rsid w:val="000804E2"/>
    <w:rsid w:val="00081070"/>
    <w:rsid w:val="00081AAA"/>
    <w:rsid w:val="00081AF4"/>
    <w:rsid w:val="00081C1A"/>
    <w:rsid w:val="00081C9D"/>
    <w:rsid w:val="00081D26"/>
    <w:rsid w:val="0008256D"/>
    <w:rsid w:val="00082DC6"/>
    <w:rsid w:val="00084853"/>
    <w:rsid w:val="000872B0"/>
    <w:rsid w:val="000877F4"/>
    <w:rsid w:val="0009173A"/>
    <w:rsid w:val="00091EB4"/>
    <w:rsid w:val="00092D14"/>
    <w:rsid w:val="000941F3"/>
    <w:rsid w:val="00094F43"/>
    <w:rsid w:val="00095588"/>
    <w:rsid w:val="00097ADC"/>
    <w:rsid w:val="000A07D2"/>
    <w:rsid w:val="000A1555"/>
    <w:rsid w:val="000A1EE0"/>
    <w:rsid w:val="000A4C38"/>
    <w:rsid w:val="000A79D6"/>
    <w:rsid w:val="000B1630"/>
    <w:rsid w:val="000B24D6"/>
    <w:rsid w:val="000B4A82"/>
    <w:rsid w:val="000B59E7"/>
    <w:rsid w:val="000B78C1"/>
    <w:rsid w:val="000B7E6B"/>
    <w:rsid w:val="000C1C19"/>
    <w:rsid w:val="000C2637"/>
    <w:rsid w:val="000C2BB2"/>
    <w:rsid w:val="000C34BE"/>
    <w:rsid w:val="000C514F"/>
    <w:rsid w:val="000C5C7C"/>
    <w:rsid w:val="000C79E5"/>
    <w:rsid w:val="000D0BD5"/>
    <w:rsid w:val="000D2EFC"/>
    <w:rsid w:val="000D34DA"/>
    <w:rsid w:val="000D571F"/>
    <w:rsid w:val="000D5B00"/>
    <w:rsid w:val="000D5E48"/>
    <w:rsid w:val="000D76D3"/>
    <w:rsid w:val="000E0136"/>
    <w:rsid w:val="000E1B08"/>
    <w:rsid w:val="000E2466"/>
    <w:rsid w:val="000E397E"/>
    <w:rsid w:val="000E4058"/>
    <w:rsid w:val="000E4420"/>
    <w:rsid w:val="000E5251"/>
    <w:rsid w:val="000E5C56"/>
    <w:rsid w:val="000E5F83"/>
    <w:rsid w:val="000E628A"/>
    <w:rsid w:val="000E6863"/>
    <w:rsid w:val="000F080D"/>
    <w:rsid w:val="000F0B9A"/>
    <w:rsid w:val="000F2B28"/>
    <w:rsid w:val="000F4910"/>
    <w:rsid w:val="000F4B25"/>
    <w:rsid w:val="000F4C67"/>
    <w:rsid w:val="000F6A44"/>
    <w:rsid w:val="000F6B0F"/>
    <w:rsid w:val="000F7A2C"/>
    <w:rsid w:val="00101A0F"/>
    <w:rsid w:val="00103148"/>
    <w:rsid w:val="00104346"/>
    <w:rsid w:val="001060F7"/>
    <w:rsid w:val="00106BB5"/>
    <w:rsid w:val="00112799"/>
    <w:rsid w:val="00112A10"/>
    <w:rsid w:val="00112B7A"/>
    <w:rsid w:val="00113A06"/>
    <w:rsid w:val="00114F6E"/>
    <w:rsid w:val="001155A4"/>
    <w:rsid w:val="00117BE9"/>
    <w:rsid w:val="00120737"/>
    <w:rsid w:val="001210BA"/>
    <w:rsid w:val="00122475"/>
    <w:rsid w:val="00125025"/>
    <w:rsid w:val="00131943"/>
    <w:rsid w:val="00131E5F"/>
    <w:rsid w:val="0013273D"/>
    <w:rsid w:val="00133979"/>
    <w:rsid w:val="00137143"/>
    <w:rsid w:val="00137DA5"/>
    <w:rsid w:val="00141FA9"/>
    <w:rsid w:val="001429CC"/>
    <w:rsid w:val="00146664"/>
    <w:rsid w:val="00146D6D"/>
    <w:rsid w:val="00147178"/>
    <w:rsid w:val="001474C0"/>
    <w:rsid w:val="00147D71"/>
    <w:rsid w:val="001525A9"/>
    <w:rsid w:val="00152D21"/>
    <w:rsid w:val="00153603"/>
    <w:rsid w:val="00153BA3"/>
    <w:rsid w:val="00153CB0"/>
    <w:rsid w:val="00154ADD"/>
    <w:rsid w:val="00157CFE"/>
    <w:rsid w:val="00157D0A"/>
    <w:rsid w:val="001610A7"/>
    <w:rsid w:val="001615AD"/>
    <w:rsid w:val="0016173D"/>
    <w:rsid w:val="00161894"/>
    <w:rsid w:val="00162A77"/>
    <w:rsid w:val="001631CB"/>
    <w:rsid w:val="00163255"/>
    <w:rsid w:val="00163EB3"/>
    <w:rsid w:val="0016501E"/>
    <w:rsid w:val="00165984"/>
    <w:rsid w:val="0016607C"/>
    <w:rsid w:val="00166777"/>
    <w:rsid w:val="00166992"/>
    <w:rsid w:val="00167775"/>
    <w:rsid w:val="00167DCE"/>
    <w:rsid w:val="00170856"/>
    <w:rsid w:val="00171372"/>
    <w:rsid w:val="001716E2"/>
    <w:rsid w:val="001728E5"/>
    <w:rsid w:val="00172C8F"/>
    <w:rsid w:val="00172DFB"/>
    <w:rsid w:val="00172E1E"/>
    <w:rsid w:val="001740D4"/>
    <w:rsid w:val="001754FA"/>
    <w:rsid w:val="00175CF5"/>
    <w:rsid w:val="001760F8"/>
    <w:rsid w:val="00182AA0"/>
    <w:rsid w:val="00182D45"/>
    <w:rsid w:val="00183767"/>
    <w:rsid w:val="00183C0D"/>
    <w:rsid w:val="0018453D"/>
    <w:rsid w:val="00184663"/>
    <w:rsid w:val="00185564"/>
    <w:rsid w:val="0018589F"/>
    <w:rsid w:val="00187329"/>
    <w:rsid w:val="001876DD"/>
    <w:rsid w:val="00187D62"/>
    <w:rsid w:val="00190C3E"/>
    <w:rsid w:val="0019133D"/>
    <w:rsid w:val="001916E2"/>
    <w:rsid w:val="00191C70"/>
    <w:rsid w:val="001935FE"/>
    <w:rsid w:val="00193D2E"/>
    <w:rsid w:val="00194324"/>
    <w:rsid w:val="001947D4"/>
    <w:rsid w:val="0019559B"/>
    <w:rsid w:val="001958E9"/>
    <w:rsid w:val="001A0FD8"/>
    <w:rsid w:val="001A2274"/>
    <w:rsid w:val="001A2754"/>
    <w:rsid w:val="001A33EF"/>
    <w:rsid w:val="001A435D"/>
    <w:rsid w:val="001A4B24"/>
    <w:rsid w:val="001A6171"/>
    <w:rsid w:val="001A64F0"/>
    <w:rsid w:val="001A6E7C"/>
    <w:rsid w:val="001A7355"/>
    <w:rsid w:val="001A7844"/>
    <w:rsid w:val="001B2E8D"/>
    <w:rsid w:val="001B3996"/>
    <w:rsid w:val="001B63B7"/>
    <w:rsid w:val="001B6F61"/>
    <w:rsid w:val="001B71A8"/>
    <w:rsid w:val="001B7693"/>
    <w:rsid w:val="001C0437"/>
    <w:rsid w:val="001C1CFF"/>
    <w:rsid w:val="001C33A0"/>
    <w:rsid w:val="001C5841"/>
    <w:rsid w:val="001C69D6"/>
    <w:rsid w:val="001D15F8"/>
    <w:rsid w:val="001D1B95"/>
    <w:rsid w:val="001D55FD"/>
    <w:rsid w:val="001D5898"/>
    <w:rsid w:val="001D5F42"/>
    <w:rsid w:val="001D64DB"/>
    <w:rsid w:val="001D67B1"/>
    <w:rsid w:val="001D6B2D"/>
    <w:rsid w:val="001D6C26"/>
    <w:rsid w:val="001D7A01"/>
    <w:rsid w:val="001E0650"/>
    <w:rsid w:val="001E07A9"/>
    <w:rsid w:val="001E0D61"/>
    <w:rsid w:val="001E1174"/>
    <w:rsid w:val="001E2497"/>
    <w:rsid w:val="001E2C2C"/>
    <w:rsid w:val="001E3CA5"/>
    <w:rsid w:val="001E4B47"/>
    <w:rsid w:val="001E4E1F"/>
    <w:rsid w:val="001E5BAE"/>
    <w:rsid w:val="001E5E96"/>
    <w:rsid w:val="001E6115"/>
    <w:rsid w:val="001E631A"/>
    <w:rsid w:val="001E665B"/>
    <w:rsid w:val="001E668F"/>
    <w:rsid w:val="001E7EB3"/>
    <w:rsid w:val="001E7FCE"/>
    <w:rsid w:val="001F069A"/>
    <w:rsid w:val="001F1204"/>
    <w:rsid w:val="001F36AC"/>
    <w:rsid w:val="0020136D"/>
    <w:rsid w:val="00201C85"/>
    <w:rsid w:val="0020260D"/>
    <w:rsid w:val="00202CB5"/>
    <w:rsid w:val="00205152"/>
    <w:rsid w:val="00206102"/>
    <w:rsid w:val="00206CEE"/>
    <w:rsid w:val="00211AD1"/>
    <w:rsid w:val="002124D1"/>
    <w:rsid w:val="00212F2C"/>
    <w:rsid w:val="002137FE"/>
    <w:rsid w:val="0021457B"/>
    <w:rsid w:val="002146BF"/>
    <w:rsid w:val="00214DEC"/>
    <w:rsid w:val="0022057E"/>
    <w:rsid w:val="00221E4C"/>
    <w:rsid w:val="00221E63"/>
    <w:rsid w:val="0022249E"/>
    <w:rsid w:val="00223248"/>
    <w:rsid w:val="00225B03"/>
    <w:rsid w:val="00225B33"/>
    <w:rsid w:val="00226166"/>
    <w:rsid w:val="00226AD4"/>
    <w:rsid w:val="00227D70"/>
    <w:rsid w:val="00230C7C"/>
    <w:rsid w:val="002330F7"/>
    <w:rsid w:val="00235DCC"/>
    <w:rsid w:val="00236235"/>
    <w:rsid w:val="0024056E"/>
    <w:rsid w:val="00241DDB"/>
    <w:rsid w:val="00241E0D"/>
    <w:rsid w:val="002424DB"/>
    <w:rsid w:val="00243D55"/>
    <w:rsid w:val="002449C5"/>
    <w:rsid w:val="0024535B"/>
    <w:rsid w:val="00245E87"/>
    <w:rsid w:val="00246218"/>
    <w:rsid w:val="0024653A"/>
    <w:rsid w:val="00250DC2"/>
    <w:rsid w:val="002512FF"/>
    <w:rsid w:val="0025257E"/>
    <w:rsid w:val="00252AF2"/>
    <w:rsid w:val="00252CAB"/>
    <w:rsid w:val="00255A9B"/>
    <w:rsid w:val="00256D3D"/>
    <w:rsid w:val="0026099D"/>
    <w:rsid w:val="00260BD1"/>
    <w:rsid w:val="00260F83"/>
    <w:rsid w:val="0026281D"/>
    <w:rsid w:val="002639A6"/>
    <w:rsid w:val="00263E56"/>
    <w:rsid w:val="00264297"/>
    <w:rsid w:val="00264E86"/>
    <w:rsid w:val="00265DA4"/>
    <w:rsid w:val="00266446"/>
    <w:rsid w:val="002664E6"/>
    <w:rsid w:val="00267162"/>
    <w:rsid w:val="00267A1C"/>
    <w:rsid w:val="0027140D"/>
    <w:rsid w:val="00272A9E"/>
    <w:rsid w:val="0027312C"/>
    <w:rsid w:val="002732D2"/>
    <w:rsid w:val="0027368B"/>
    <w:rsid w:val="00273A06"/>
    <w:rsid w:val="00273DEA"/>
    <w:rsid w:val="00275A57"/>
    <w:rsid w:val="0027732B"/>
    <w:rsid w:val="002779B8"/>
    <w:rsid w:val="00281157"/>
    <w:rsid w:val="002812F6"/>
    <w:rsid w:val="002830BE"/>
    <w:rsid w:val="00283C1E"/>
    <w:rsid w:val="002865BB"/>
    <w:rsid w:val="00286ADD"/>
    <w:rsid w:val="00290C4D"/>
    <w:rsid w:val="00291CE9"/>
    <w:rsid w:val="00293B6A"/>
    <w:rsid w:val="00295A53"/>
    <w:rsid w:val="00296AA5"/>
    <w:rsid w:val="00296EE8"/>
    <w:rsid w:val="00297D87"/>
    <w:rsid w:val="002A0401"/>
    <w:rsid w:val="002A0838"/>
    <w:rsid w:val="002A3DBE"/>
    <w:rsid w:val="002A3EB3"/>
    <w:rsid w:val="002A48E1"/>
    <w:rsid w:val="002A4A29"/>
    <w:rsid w:val="002B05BE"/>
    <w:rsid w:val="002B1BED"/>
    <w:rsid w:val="002B1CA7"/>
    <w:rsid w:val="002B56C2"/>
    <w:rsid w:val="002B6000"/>
    <w:rsid w:val="002B61B8"/>
    <w:rsid w:val="002B6CA1"/>
    <w:rsid w:val="002C06FF"/>
    <w:rsid w:val="002C0C28"/>
    <w:rsid w:val="002C1042"/>
    <w:rsid w:val="002C10CA"/>
    <w:rsid w:val="002C21B3"/>
    <w:rsid w:val="002C5041"/>
    <w:rsid w:val="002C5BDB"/>
    <w:rsid w:val="002C62A4"/>
    <w:rsid w:val="002C6445"/>
    <w:rsid w:val="002C75BB"/>
    <w:rsid w:val="002C7A1D"/>
    <w:rsid w:val="002D1FB8"/>
    <w:rsid w:val="002D2395"/>
    <w:rsid w:val="002D2ACC"/>
    <w:rsid w:val="002D3254"/>
    <w:rsid w:val="002D3A2B"/>
    <w:rsid w:val="002D408A"/>
    <w:rsid w:val="002D4333"/>
    <w:rsid w:val="002D4CEA"/>
    <w:rsid w:val="002D5D15"/>
    <w:rsid w:val="002D625A"/>
    <w:rsid w:val="002D6577"/>
    <w:rsid w:val="002D70A2"/>
    <w:rsid w:val="002D7DFC"/>
    <w:rsid w:val="002E1174"/>
    <w:rsid w:val="002E1362"/>
    <w:rsid w:val="002E1755"/>
    <w:rsid w:val="002E1963"/>
    <w:rsid w:val="002E2660"/>
    <w:rsid w:val="002E59B9"/>
    <w:rsid w:val="002E6BBA"/>
    <w:rsid w:val="002E6FA1"/>
    <w:rsid w:val="002E7ABC"/>
    <w:rsid w:val="002F0E17"/>
    <w:rsid w:val="002F1501"/>
    <w:rsid w:val="002F1D22"/>
    <w:rsid w:val="002F278F"/>
    <w:rsid w:val="002F304E"/>
    <w:rsid w:val="002F35CA"/>
    <w:rsid w:val="002F35EB"/>
    <w:rsid w:val="002F40B1"/>
    <w:rsid w:val="002F768F"/>
    <w:rsid w:val="003006BB"/>
    <w:rsid w:val="00300BED"/>
    <w:rsid w:val="003010AB"/>
    <w:rsid w:val="00301706"/>
    <w:rsid w:val="00302020"/>
    <w:rsid w:val="0030215E"/>
    <w:rsid w:val="003026BF"/>
    <w:rsid w:val="00303F4E"/>
    <w:rsid w:val="00305475"/>
    <w:rsid w:val="003068C7"/>
    <w:rsid w:val="003106A9"/>
    <w:rsid w:val="003107BA"/>
    <w:rsid w:val="00313270"/>
    <w:rsid w:val="00313BB3"/>
    <w:rsid w:val="00314B42"/>
    <w:rsid w:val="00314DE1"/>
    <w:rsid w:val="00315817"/>
    <w:rsid w:val="00317949"/>
    <w:rsid w:val="00317DA5"/>
    <w:rsid w:val="00322540"/>
    <w:rsid w:val="003225B2"/>
    <w:rsid w:val="00323FA1"/>
    <w:rsid w:val="00324F59"/>
    <w:rsid w:val="00326109"/>
    <w:rsid w:val="00326257"/>
    <w:rsid w:val="00330942"/>
    <w:rsid w:val="00330D29"/>
    <w:rsid w:val="00333884"/>
    <w:rsid w:val="00333A71"/>
    <w:rsid w:val="0033439E"/>
    <w:rsid w:val="00334BF6"/>
    <w:rsid w:val="003350E9"/>
    <w:rsid w:val="003406FD"/>
    <w:rsid w:val="00340A96"/>
    <w:rsid w:val="00341E26"/>
    <w:rsid w:val="003435CC"/>
    <w:rsid w:val="00344478"/>
    <w:rsid w:val="00344733"/>
    <w:rsid w:val="00345108"/>
    <w:rsid w:val="003457B2"/>
    <w:rsid w:val="0035179C"/>
    <w:rsid w:val="0035278B"/>
    <w:rsid w:val="0035301D"/>
    <w:rsid w:val="003532DE"/>
    <w:rsid w:val="00353AA9"/>
    <w:rsid w:val="003544C6"/>
    <w:rsid w:val="00354870"/>
    <w:rsid w:val="00354E0F"/>
    <w:rsid w:val="00355CB1"/>
    <w:rsid w:val="00357C37"/>
    <w:rsid w:val="00357FB6"/>
    <w:rsid w:val="00361169"/>
    <w:rsid w:val="00362A59"/>
    <w:rsid w:val="00362B43"/>
    <w:rsid w:val="00362F1F"/>
    <w:rsid w:val="00363D83"/>
    <w:rsid w:val="00364097"/>
    <w:rsid w:val="00364C65"/>
    <w:rsid w:val="00365658"/>
    <w:rsid w:val="00365BFE"/>
    <w:rsid w:val="00366204"/>
    <w:rsid w:val="00366410"/>
    <w:rsid w:val="0036676F"/>
    <w:rsid w:val="003700E0"/>
    <w:rsid w:val="003702FB"/>
    <w:rsid w:val="00371284"/>
    <w:rsid w:val="003715DB"/>
    <w:rsid w:val="00371A66"/>
    <w:rsid w:val="00373BA1"/>
    <w:rsid w:val="00374C60"/>
    <w:rsid w:val="00375FF0"/>
    <w:rsid w:val="003767E8"/>
    <w:rsid w:val="00376A84"/>
    <w:rsid w:val="00377640"/>
    <w:rsid w:val="00377DA4"/>
    <w:rsid w:val="00377F47"/>
    <w:rsid w:val="0038129C"/>
    <w:rsid w:val="00381AE5"/>
    <w:rsid w:val="0038293B"/>
    <w:rsid w:val="00382BEA"/>
    <w:rsid w:val="003852DF"/>
    <w:rsid w:val="0038675B"/>
    <w:rsid w:val="00387278"/>
    <w:rsid w:val="003872F5"/>
    <w:rsid w:val="00387570"/>
    <w:rsid w:val="00390487"/>
    <w:rsid w:val="00390844"/>
    <w:rsid w:val="0039100E"/>
    <w:rsid w:val="0039214F"/>
    <w:rsid w:val="00395EDD"/>
    <w:rsid w:val="00395F9D"/>
    <w:rsid w:val="003A0D69"/>
    <w:rsid w:val="003A19A4"/>
    <w:rsid w:val="003A1BBB"/>
    <w:rsid w:val="003A2BF6"/>
    <w:rsid w:val="003A2E21"/>
    <w:rsid w:val="003A3325"/>
    <w:rsid w:val="003A38E7"/>
    <w:rsid w:val="003A3A99"/>
    <w:rsid w:val="003A5824"/>
    <w:rsid w:val="003A63F9"/>
    <w:rsid w:val="003A7243"/>
    <w:rsid w:val="003B11F1"/>
    <w:rsid w:val="003B1636"/>
    <w:rsid w:val="003B2360"/>
    <w:rsid w:val="003B2F67"/>
    <w:rsid w:val="003B3114"/>
    <w:rsid w:val="003B3FF6"/>
    <w:rsid w:val="003B47D8"/>
    <w:rsid w:val="003B566B"/>
    <w:rsid w:val="003B62CE"/>
    <w:rsid w:val="003C1455"/>
    <w:rsid w:val="003C2A80"/>
    <w:rsid w:val="003C3B75"/>
    <w:rsid w:val="003C3C5B"/>
    <w:rsid w:val="003C5DED"/>
    <w:rsid w:val="003C627E"/>
    <w:rsid w:val="003C6EA1"/>
    <w:rsid w:val="003C6FCC"/>
    <w:rsid w:val="003C7269"/>
    <w:rsid w:val="003C7745"/>
    <w:rsid w:val="003D4B4C"/>
    <w:rsid w:val="003D58D5"/>
    <w:rsid w:val="003E11D8"/>
    <w:rsid w:val="003E1495"/>
    <w:rsid w:val="003E4DFD"/>
    <w:rsid w:val="003E708D"/>
    <w:rsid w:val="003E7196"/>
    <w:rsid w:val="003E79CB"/>
    <w:rsid w:val="003F1F08"/>
    <w:rsid w:val="003F3480"/>
    <w:rsid w:val="003F358D"/>
    <w:rsid w:val="003F5C00"/>
    <w:rsid w:val="003F5D89"/>
    <w:rsid w:val="003F6712"/>
    <w:rsid w:val="003F6A83"/>
    <w:rsid w:val="003F6F38"/>
    <w:rsid w:val="003F75DA"/>
    <w:rsid w:val="0040044E"/>
    <w:rsid w:val="004004EC"/>
    <w:rsid w:val="00400691"/>
    <w:rsid w:val="00400DFA"/>
    <w:rsid w:val="00400FF2"/>
    <w:rsid w:val="00402E5C"/>
    <w:rsid w:val="004034B0"/>
    <w:rsid w:val="004066B8"/>
    <w:rsid w:val="00412796"/>
    <w:rsid w:val="0041351B"/>
    <w:rsid w:val="004144C3"/>
    <w:rsid w:val="0041475E"/>
    <w:rsid w:val="00414C74"/>
    <w:rsid w:val="00414E6E"/>
    <w:rsid w:val="004161A7"/>
    <w:rsid w:val="0041628B"/>
    <w:rsid w:val="0041699E"/>
    <w:rsid w:val="00417EFC"/>
    <w:rsid w:val="004207E9"/>
    <w:rsid w:val="00420E24"/>
    <w:rsid w:val="00421AD5"/>
    <w:rsid w:val="00422000"/>
    <w:rsid w:val="00422DEE"/>
    <w:rsid w:val="0042331E"/>
    <w:rsid w:val="004235ED"/>
    <w:rsid w:val="00423CE8"/>
    <w:rsid w:val="00425D18"/>
    <w:rsid w:val="00426A0B"/>
    <w:rsid w:val="00426AE9"/>
    <w:rsid w:val="0042796D"/>
    <w:rsid w:val="00427F09"/>
    <w:rsid w:val="004319C3"/>
    <w:rsid w:val="00431B78"/>
    <w:rsid w:val="0043252F"/>
    <w:rsid w:val="00432FEC"/>
    <w:rsid w:val="00433696"/>
    <w:rsid w:val="00433DBA"/>
    <w:rsid w:val="00434920"/>
    <w:rsid w:val="00434BB6"/>
    <w:rsid w:val="00437129"/>
    <w:rsid w:val="00441DF8"/>
    <w:rsid w:val="00443AC7"/>
    <w:rsid w:val="00445B7B"/>
    <w:rsid w:val="00446583"/>
    <w:rsid w:val="004468C5"/>
    <w:rsid w:val="00446AF5"/>
    <w:rsid w:val="00447098"/>
    <w:rsid w:val="00447C15"/>
    <w:rsid w:val="00447CE4"/>
    <w:rsid w:val="0045039C"/>
    <w:rsid w:val="00450695"/>
    <w:rsid w:val="0045118E"/>
    <w:rsid w:val="00452A80"/>
    <w:rsid w:val="0045384A"/>
    <w:rsid w:val="00454988"/>
    <w:rsid w:val="0045546F"/>
    <w:rsid w:val="00457209"/>
    <w:rsid w:val="00457356"/>
    <w:rsid w:val="0045735E"/>
    <w:rsid w:val="00461247"/>
    <w:rsid w:val="00461A4B"/>
    <w:rsid w:val="004622A4"/>
    <w:rsid w:val="00462CF0"/>
    <w:rsid w:val="0046307C"/>
    <w:rsid w:val="0046316E"/>
    <w:rsid w:val="00464EFF"/>
    <w:rsid w:val="004655EB"/>
    <w:rsid w:val="00465EFF"/>
    <w:rsid w:val="0047237A"/>
    <w:rsid w:val="00472CCC"/>
    <w:rsid w:val="00472D0F"/>
    <w:rsid w:val="00472D7C"/>
    <w:rsid w:val="004757C2"/>
    <w:rsid w:val="00475ED0"/>
    <w:rsid w:val="00476940"/>
    <w:rsid w:val="00476F09"/>
    <w:rsid w:val="00477678"/>
    <w:rsid w:val="004777A5"/>
    <w:rsid w:val="00477C2A"/>
    <w:rsid w:val="00477C2B"/>
    <w:rsid w:val="00477F9D"/>
    <w:rsid w:val="004813DF"/>
    <w:rsid w:val="0048189F"/>
    <w:rsid w:val="00482055"/>
    <w:rsid w:val="00482E0B"/>
    <w:rsid w:val="00483159"/>
    <w:rsid w:val="00483983"/>
    <w:rsid w:val="00484927"/>
    <w:rsid w:val="00485908"/>
    <w:rsid w:val="004860BA"/>
    <w:rsid w:val="004862DA"/>
    <w:rsid w:val="00486415"/>
    <w:rsid w:val="00487BB0"/>
    <w:rsid w:val="00487CC8"/>
    <w:rsid w:val="00490232"/>
    <w:rsid w:val="00490682"/>
    <w:rsid w:val="00493950"/>
    <w:rsid w:val="00493F41"/>
    <w:rsid w:val="00494466"/>
    <w:rsid w:val="0049481E"/>
    <w:rsid w:val="00494F8A"/>
    <w:rsid w:val="00494FEC"/>
    <w:rsid w:val="0049504D"/>
    <w:rsid w:val="004A10CC"/>
    <w:rsid w:val="004A1495"/>
    <w:rsid w:val="004A1980"/>
    <w:rsid w:val="004A272E"/>
    <w:rsid w:val="004A292A"/>
    <w:rsid w:val="004A359A"/>
    <w:rsid w:val="004A39B1"/>
    <w:rsid w:val="004A3D3E"/>
    <w:rsid w:val="004A4CF5"/>
    <w:rsid w:val="004A60F0"/>
    <w:rsid w:val="004A652C"/>
    <w:rsid w:val="004B0C79"/>
    <w:rsid w:val="004B16B2"/>
    <w:rsid w:val="004B3626"/>
    <w:rsid w:val="004B369D"/>
    <w:rsid w:val="004B42F2"/>
    <w:rsid w:val="004B76B0"/>
    <w:rsid w:val="004B7776"/>
    <w:rsid w:val="004B7B1A"/>
    <w:rsid w:val="004C08D7"/>
    <w:rsid w:val="004C1E56"/>
    <w:rsid w:val="004C3607"/>
    <w:rsid w:val="004C61AC"/>
    <w:rsid w:val="004C6625"/>
    <w:rsid w:val="004D10EB"/>
    <w:rsid w:val="004D1755"/>
    <w:rsid w:val="004D209A"/>
    <w:rsid w:val="004D274D"/>
    <w:rsid w:val="004D3B7F"/>
    <w:rsid w:val="004D5446"/>
    <w:rsid w:val="004D6755"/>
    <w:rsid w:val="004D6BF7"/>
    <w:rsid w:val="004D759F"/>
    <w:rsid w:val="004D7D03"/>
    <w:rsid w:val="004D7E21"/>
    <w:rsid w:val="004E05D0"/>
    <w:rsid w:val="004E2099"/>
    <w:rsid w:val="004E26F0"/>
    <w:rsid w:val="004E32B0"/>
    <w:rsid w:val="004E343E"/>
    <w:rsid w:val="004E5040"/>
    <w:rsid w:val="004E7C48"/>
    <w:rsid w:val="004F0AD1"/>
    <w:rsid w:val="004F24FE"/>
    <w:rsid w:val="004F2834"/>
    <w:rsid w:val="004F3E27"/>
    <w:rsid w:val="004F48C8"/>
    <w:rsid w:val="004F547D"/>
    <w:rsid w:val="004F5A84"/>
    <w:rsid w:val="004F5DB2"/>
    <w:rsid w:val="004F5F8A"/>
    <w:rsid w:val="004F6914"/>
    <w:rsid w:val="004F6B16"/>
    <w:rsid w:val="004F77F4"/>
    <w:rsid w:val="004F7B8C"/>
    <w:rsid w:val="00501C09"/>
    <w:rsid w:val="005030C2"/>
    <w:rsid w:val="00504CBC"/>
    <w:rsid w:val="00505E4B"/>
    <w:rsid w:val="005076C7"/>
    <w:rsid w:val="00507B13"/>
    <w:rsid w:val="00510712"/>
    <w:rsid w:val="00510E8B"/>
    <w:rsid w:val="005143F1"/>
    <w:rsid w:val="00514BC1"/>
    <w:rsid w:val="005160DD"/>
    <w:rsid w:val="00516744"/>
    <w:rsid w:val="00516A72"/>
    <w:rsid w:val="00521464"/>
    <w:rsid w:val="00521AD6"/>
    <w:rsid w:val="00521D0F"/>
    <w:rsid w:val="0052233B"/>
    <w:rsid w:val="00524216"/>
    <w:rsid w:val="005244E1"/>
    <w:rsid w:val="005249D8"/>
    <w:rsid w:val="00524B4C"/>
    <w:rsid w:val="0052565B"/>
    <w:rsid w:val="00525B6D"/>
    <w:rsid w:val="00525F7B"/>
    <w:rsid w:val="005261C3"/>
    <w:rsid w:val="005266BC"/>
    <w:rsid w:val="00526889"/>
    <w:rsid w:val="005268ED"/>
    <w:rsid w:val="005276A7"/>
    <w:rsid w:val="00530B39"/>
    <w:rsid w:val="00530CDD"/>
    <w:rsid w:val="00531720"/>
    <w:rsid w:val="0053193F"/>
    <w:rsid w:val="00531E65"/>
    <w:rsid w:val="00534B46"/>
    <w:rsid w:val="00534BAB"/>
    <w:rsid w:val="00535B08"/>
    <w:rsid w:val="005366B5"/>
    <w:rsid w:val="00537CAF"/>
    <w:rsid w:val="00540F89"/>
    <w:rsid w:val="005410EA"/>
    <w:rsid w:val="005411FE"/>
    <w:rsid w:val="00543396"/>
    <w:rsid w:val="005440AF"/>
    <w:rsid w:val="005443C1"/>
    <w:rsid w:val="0054496F"/>
    <w:rsid w:val="00545957"/>
    <w:rsid w:val="00550A01"/>
    <w:rsid w:val="00552134"/>
    <w:rsid w:val="00553637"/>
    <w:rsid w:val="00555DEC"/>
    <w:rsid w:val="005561AC"/>
    <w:rsid w:val="00556F8E"/>
    <w:rsid w:val="00557DC0"/>
    <w:rsid w:val="00560E61"/>
    <w:rsid w:val="00562CB7"/>
    <w:rsid w:val="0056460B"/>
    <w:rsid w:val="005647FE"/>
    <w:rsid w:val="005649AB"/>
    <w:rsid w:val="00564BC1"/>
    <w:rsid w:val="00564D94"/>
    <w:rsid w:val="00566D24"/>
    <w:rsid w:val="00566F5C"/>
    <w:rsid w:val="00567793"/>
    <w:rsid w:val="00571520"/>
    <w:rsid w:val="005715FD"/>
    <w:rsid w:val="00571BE6"/>
    <w:rsid w:val="00571FF7"/>
    <w:rsid w:val="005728E8"/>
    <w:rsid w:val="00574236"/>
    <w:rsid w:val="00574EA7"/>
    <w:rsid w:val="005762EB"/>
    <w:rsid w:val="005765FD"/>
    <w:rsid w:val="005773D3"/>
    <w:rsid w:val="00577520"/>
    <w:rsid w:val="00580784"/>
    <w:rsid w:val="005821C6"/>
    <w:rsid w:val="0058236F"/>
    <w:rsid w:val="00582E00"/>
    <w:rsid w:val="00583223"/>
    <w:rsid w:val="005858FB"/>
    <w:rsid w:val="00585B8E"/>
    <w:rsid w:val="00586A23"/>
    <w:rsid w:val="00586B5D"/>
    <w:rsid w:val="00587A1D"/>
    <w:rsid w:val="00587A20"/>
    <w:rsid w:val="005915C2"/>
    <w:rsid w:val="0059251A"/>
    <w:rsid w:val="00592BB9"/>
    <w:rsid w:val="005935E1"/>
    <w:rsid w:val="00593A2C"/>
    <w:rsid w:val="00594519"/>
    <w:rsid w:val="00595FAC"/>
    <w:rsid w:val="00597A5A"/>
    <w:rsid w:val="005A0D41"/>
    <w:rsid w:val="005A197D"/>
    <w:rsid w:val="005A2762"/>
    <w:rsid w:val="005A445F"/>
    <w:rsid w:val="005A56D3"/>
    <w:rsid w:val="005A5920"/>
    <w:rsid w:val="005A5B68"/>
    <w:rsid w:val="005A60A2"/>
    <w:rsid w:val="005A6422"/>
    <w:rsid w:val="005A682F"/>
    <w:rsid w:val="005A6AD6"/>
    <w:rsid w:val="005A713E"/>
    <w:rsid w:val="005B0F5F"/>
    <w:rsid w:val="005B1F44"/>
    <w:rsid w:val="005B27AF"/>
    <w:rsid w:val="005B2DDD"/>
    <w:rsid w:val="005B3FA3"/>
    <w:rsid w:val="005B5E3A"/>
    <w:rsid w:val="005B6B63"/>
    <w:rsid w:val="005B72AC"/>
    <w:rsid w:val="005B7661"/>
    <w:rsid w:val="005C07C5"/>
    <w:rsid w:val="005C0C2D"/>
    <w:rsid w:val="005C0DC8"/>
    <w:rsid w:val="005C1B67"/>
    <w:rsid w:val="005C2346"/>
    <w:rsid w:val="005C29A8"/>
    <w:rsid w:val="005C35CB"/>
    <w:rsid w:val="005C4C66"/>
    <w:rsid w:val="005C5C1A"/>
    <w:rsid w:val="005C69AA"/>
    <w:rsid w:val="005C7143"/>
    <w:rsid w:val="005C7BB3"/>
    <w:rsid w:val="005D010C"/>
    <w:rsid w:val="005D048D"/>
    <w:rsid w:val="005D096C"/>
    <w:rsid w:val="005D1E41"/>
    <w:rsid w:val="005D2903"/>
    <w:rsid w:val="005D2E2A"/>
    <w:rsid w:val="005D5081"/>
    <w:rsid w:val="005D5368"/>
    <w:rsid w:val="005D60EB"/>
    <w:rsid w:val="005E0325"/>
    <w:rsid w:val="005E0CF4"/>
    <w:rsid w:val="005E1ADC"/>
    <w:rsid w:val="005E1B89"/>
    <w:rsid w:val="005E1EE9"/>
    <w:rsid w:val="005E2580"/>
    <w:rsid w:val="005E281C"/>
    <w:rsid w:val="005E3FB0"/>
    <w:rsid w:val="005E4323"/>
    <w:rsid w:val="005E5E99"/>
    <w:rsid w:val="005E68F4"/>
    <w:rsid w:val="005E7961"/>
    <w:rsid w:val="005E7B08"/>
    <w:rsid w:val="005E7B98"/>
    <w:rsid w:val="005F0060"/>
    <w:rsid w:val="005F0D60"/>
    <w:rsid w:val="005F2A9D"/>
    <w:rsid w:val="005F32B9"/>
    <w:rsid w:val="005F3362"/>
    <w:rsid w:val="005F3658"/>
    <w:rsid w:val="005F3856"/>
    <w:rsid w:val="005F3D8A"/>
    <w:rsid w:val="005F3FB2"/>
    <w:rsid w:val="005F4D70"/>
    <w:rsid w:val="005F5F76"/>
    <w:rsid w:val="005F7CF6"/>
    <w:rsid w:val="006009B0"/>
    <w:rsid w:val="00602D79"/>
    <w:rsid w:val="0060306E"/>
    <w:rsid w:val="0060440E"/>
    <w:rsid w:val="006048B0"/>
    <w:rsid w:val="006057F2"/>
    <w:rsid w:val="00605EB5"/>
    <w:rsid w:val="00606E77"/>
    <w:rsid w:val="006076B6"/>
    <w:rsid w:val="00607DD4"/>
    <w:rsid w:val="00611AE7"/>
    <w:rsid w:val="00612EE8"/>
    <w:rsid w:val="0061349E"/>
    <w:rsid w:val="00613600"/>
    <w:rsid w:val="00613730"/>
    <w:rsid w:val="00614EBE"/>
    <w:rsid w:val="0061594D"/>
    <w:rsid w:val="0061648B"/>
    <w:rsid w:val="00617722"/>
    <w:rsid w:val="00617A40"/>
    <w:rsid w:val="00620A46"/>
    <w:rsid w:val="006242DF"/>
    <w:rsid w:val="006254D4"/>
    <w:rsid w:val="00625EB1"/>
    <w:rsid w:val="006279F2"/>
    <w:rsid w:val="006315AE"/>
    <w:rsid w:val="00632351"/>
    <w:rsid w:val="006345B2"/>
    <w:rsid w:val="00635885"/>
    <w:rsid w:val="006358D1"/>
    <w:rsid w:val="00635CD0"/>
    <w:rsid w:val="00635D90"/>
    <w:rsid w:val="0063654F"/>
    <w:rsid w:val="006409A7"/>
    <w:rsid w:val="006409B0"/>
    <w:rsid w:val="00641275"/>
    <w:rsid w:val="0064146C"/>
    <w:rsid w:val="006426D5"/>
    <w:rsid w:val="006432EB"/>
    <w:rsid w:val="00644EAE"/>
    <w:rsid w:val="006453B4"/>
    <w:rsid w:val="0064542A"/>
    <w:rsid w:val="00645C89"/>
    <w:rsid w:val="00645C99"/>
    <w:rsid w:val="00646615"/>
    <w:rsid w:val="00646ED7"/>
    <w:rsid w:val="006473CB"/>
    <w:rsid w:val="0064784D"/>
    <w:rsid w:val="00647CA3"/>
    <w:rsid w:val="00650D95"/>
    <w:rsid w:val="00650E7D"/>
    <w:rsid w:val="00653160"/>
    <w:rsid w:val="00653248"/>
    <w:rsid w:val="0065361A"/>
    <w:rsid w:val="00653B6E"/>
    <w:rsid w:val="00654EB6"/>
    <w:rsid w:val="00656505"/>
    <w:rsid w:val="006576B3"/>
    <w:rsid w:val="00660282"/>
    <w:rsid w:val="0066054E"/>
    <w:rsid w:val="00660FF7"/>
    <w:rsid w:val="006617FA"/>
    <w:rsid w:val="00661DB8"/>
    <w:rsid w:val="00662BFA"/>
    <w:rsid w:val="00663067"/>
    <w:rsid w:val="00663C7E"/>
    <w:rsid w:val="006643D0"/>
    <w:rsid w:val="006663A3"/>
    <w:rsid w:val="00670D82"/>
    <w:rsid w:val="006722DD"/>
    <w:rsid w:val="00672A62"/>
    <w:rsid w:val="00674A9A"/>
    <w:rsid w:val="00675552"/>
    <w:rsid w:val="00675A30"/>
    <w:rsid w:val="00675EC5"/>
    <w:rsid w:val="00676954"/>
    <w:rsid w:val="006804EB"/>
    <w:rsid w:val="006806D0"/>
    <w:rsid w:val="006826AB"/>
    <w:rsid w:val="0068426D"/>
    <w:rsid w:val="00684573"/>
    <w:rsid w:val="006854F9"/>
    <w:rsid w:val="00686098"/>
    <w:rsid w:val="006872EB"/>
    <w:rsid w:val="00687673"/>
    <w:rsid w:val="006876FB"/>
    <w:rsid w:val="0069113B"/>
    <w:rsid w:val="006924E4"/>
    <w:rsid w:val="0069270B"/>
    <w:rsid w:val="00693066"/>
    <w:rsid w:val="00693C4B"/>
    <w:rsid w:val="00693D35"/>
    <w:rsid w:val="00694E13"/>
    <w:rsid w:val="00696739"/>
    <w:rsid w:val="00696F17"/>
    <w:rsid w:val="0069798C"/>
    <w:rsid w:val="006A0917"/>
    <w:rsid w:val="006A1A5B"/>
    <w:rsid w:val="006A1E55"/>
    <w:rsid w:val="006A1F93"/>
    <w:rsid w:val="006A325A"/>
    <w:rsid w:val="006A4906"/>
    <w:rsid w:val="006A5220"/>
    <w:rsid w:val="006A5485"/>
    <w:rsid w:val="006A5D1F"/>
    <w:rsid w:val="006B002D"/>
    <w:rsid w:val="006B05D7"/>
    <w:rsid w:val="006B1F25"/>
    <w:rsid w:val="006B319E"/>
    <w:rsid w:val="006B3381"/>
    <w:rsid w:val="006B36CA"/>
    <w:rsid w:val="006B6735"/>
    <w:rsid w:val="006B729B"/>
    <w:rsid w:val="006B7795"/>
    <w:rsid w:val="006C08EC"/>
    <w:rsid w:val="006C0C98"/>
    <w:rsid w:val="006C0F07"/>
    <w:rsid w:val="006C11A4"/>
    <w:rsid w:val="006C19B8"/>
    <w:rsid w:val="006C28E8"/>
    <w:rsid w:val="006C3826"/>
    <w:rsid w:val="006C3A59"/>
    <w:rsid w:val="006C47E0"/>
    <w:rsid w:val="006C580B"/>
    <w:rsid w:val="006C702A"/>
    <w:rsid w:val="006C72ED"/>
    <w:rsid w:val="006C7F6E"/>
    <w:rsid w:val="006D1AAE"/>
    <w:rsid w:val="006D1DEC"/>
    <w:rsid w:val="006D30DA"/>
    <w:rsid w:val="006D373D"/>
    <w:rsid w:val="006D4A05"/>
    <w:rsid w:val="006D5EB2"/>
    <w:rsid w:val="006D6AF8"/>
    <w:rsid w:val="006D7A69"/>
    <w:rsid w:val="006E08E2"/>
    <w:rsid w:val="006E1036"/>
    <w:rsid w:val="006E2A47"/>
    <w:rsid w:val="006E34F2"/>
    <w:rsid w:val="006E44B1"/>
    <w:rsid w:val="006E4BD8"/>
    <w:rsid w:val="006E4EDC"/>
    <w:rsid w:val="006E5B9D"/>
    <w:rsid w:val="006F0A81"/>
    <w:rsid w:val="006F0D22"/>
    <w:rsid w:val="006F2078"/>
    <w:rsid w:val="006F2A5E"/>
    <w:rsid w:val="006F30F8"/>
    <w:rsid w:val="006F3E43"/>
    <w:rsid w:val="006F5232"/>
    <w:rsid w:val="006F6BB9"/>
    <w:rsid w:val="006F7551"/>
    <w:rsid w:val="006F7B52"/>
    <w:rsid w:val="006F7E07"/>
    <w:rsid w:val="007011ED"/>
    <w:rsid w:val="00702421"/>
    <w:rsid w:val="00705694"/>
    <w:rsid w:val="007058B5"/>
    <w:rsid w:val="00706AC3"/>
    <w:rsid w:val="00707D3A"/>
    <w:rsid w:val="007110D9"/>
    <w:rsid w:val="007118AE"/>
    <w:rsid w:val="00711E29"/>
    <w:rsid w:val="007128A7"/>
    <w:rsid w:val="0071362A"/>
    <w:rsid w:val="00714CFD"/>
    <w:rsid w:val="00714D2D"/>
    <w:rsid w:val="007160E9"/>
    <w:rsid w:val="00716BBD"/>
    <w:rsid w:val="007222EA"/>
    <w:rsid w:val="00722F24"/>
    <w:rsid w:val="0072647D"/>
    <w:rsid w:val="007265A4"/>
    <w:rsid w:val="00727025"/>
    <w:rsid w:val="00730630"/>
    <w:rsid w:val="0073079D"/>
    <w:rsid w:val="00730ACD"/>
    <w:rsid w:val="00730C8B"/>
    <w:rsid w:val="00731048"/>
    <w:rsid w:val="007314AC"/>
    <w:rsid w:val="00732946"/>
    <w:rsid w:val="007334AE"/>
    <w:rsid w:val="00733E7D"/>
    <w:rsid w:val="0073646B"/>
    <w:rsid w:val="00736D0B"/>
    <w:rsid w:val="007371CC"/>
    <w:rsid w:val="00737CC5"/>
    <w:rsid w:val="00737EDF"/>
    <w:rsid w:val="00743453"/>
    <w:rsid w:val="007445C5"/>
    <w:rsid w:val="00744607"/>
    <w:rsid w:val="00745D0D"/>
    <w:rsid w:val="007463A4"/>
    <w:rsid w:val="00746796"/>
    <w:rsid w:val="00746A31"/>
    <w:rsid w:val="00747E7A"/>
    <w:rsid w:val="00750FE8"/>
    <w:rsid w:val="00751E7B"/>
    <w:rsid w:val="00751F6D"/>
    <w:rsid w:val="00752BB9"/>
    <w:rsid w:val="00752E79"/>
    <w:rsid w:val="00752F79"/>
    <w:rsid w:val="00753D73"/>
    <w:rsid w:val="00754434"/>
    <w:rsid w:val="00755444"/>
    <w:rsid w:val="00756683"/>
    <w:rsid w:val="00760E09"/>
    <w:rsid w:val="00761577"/>
    <w:rsid w:val="00762202"/>
    <w:rsid w:val="007626BA"/>
    <w:rsid w:val="007652E3"/>
    <w:rsid w:val="007666AA"/>
    <w:rsid w:val="00766EFF"/>
    <w:rsid w:val="00772067"/>
    <w:rsid w:val="00772A5E"/>
    <w:rsid w:val="00773D8E"/>
    <w:rsid w:val="0077736D"/>
    <w:rsid w:val="00777D3D"/>
    <w:rsid w:val="007831F4"/>
    <w:rsid w:val="00783AA5"/>
    <w:rsid w:val="00784272"/>
    <w:rsid w:val="007858A4"/>
    <w:rsid w:val="00786673"/>
    <w:rsid w:val="00786B28"/>
    <w:rsid w:val="00790E0F"/>
    <w:rsid w:val="007911BF"/>
    <w:rsid w:val="00791CE5"/>
    <w:rsid w:val="00792ECF"/>
    <w:rsid w:val="00794A41"/>
    <w:rsid w:val="00797B3B"/>
    <w:rsid w:val="007A0004"/>
    <w:rsid w:val="007A0616"/>
    <w:rsid w:val="007A061A"/>
    <w:rsid w:val="007A2421"/>
    <w:rsid w:val="007A2961"/>
    <w:rsid w:val="007A2980"/>
    <w:rsid w:val="007A34D7"/>
    <w:rsid w:val="007A6963"/>
    <w:rsid w:val="007A6C9A"/>
    <w:rsid w:val="007A74F0"/>
    <w:rsid w:val="007A79D5"/>
    <w:rsid w:val="007A7D94"/>
    <w:rsid w:val="007B0383"/>
    <w:rsid w:val="007B08FC"/>
    <w:rsid w:val="007B28A5"/>
    <w:rsid w:val="007B3077"/>
    <w:rsid w:val="007B4673"/>
    <w:rsid w:val="007B4D84"/>
    <w:rsid w:val="007B5D57"/>
    <w:rsid w:val="007C0226"/>
    <w:rsid w:val="007C59F4"/>
    <w:rsid w:val="007C5D48"/>
    <w:rsid w:val="007C63F7"/>
    <w:rsid w:val="007C6B8C"/>
    <w:rsid w:val="007C702A"/>
    <w:rsid w:val="007C708B"/>
    <w:rsid w:val="007C73ED"/>
    <w:rsid w:val="007D07F4"/>
    <w:rsid w:val="007D149A"/>
    <w:rsid w:val="007D220A"/>
    <w:rsid w:val="007D269C"/>
    <w:rsid w:val="007D2924"/>
    <w:rsid w:val="007D42B7"/>
    <w:rsid w:val="007D517A"/>
    <w:rsid w:val="007D5930"/>
    <w:rsid w:val="007D5B15"/>
    <w:rsid w:val="007D654F"/>
    <w:rsid w:val="007D6F44"/>
    <w:rsid w:val="007D70AC"/>
    <w:rsid w:val="007D7E6E"/>
    <w:rsid w:val="007E1CDC"/>
    <w:rsid w:val="007E32A7"/>
    <w:rsid w:val="007E43CE"/>
    <w:rsid w:val="007E512D"/>
    <w:rsid w:val="007E5563"/>
    <w:rsid w:val="007E679A"/>
    <w:rsid w:val="007E6861"/>
    <w:rsid w:val="007E6BCA"/>
    <w:rsid w:val="007E756D"/>
    <w:rsid w:val="007E7E69"/>
    <w:rsid w:val="007F068D"/>
    <w:rsid w:val="007F08AE"/>
    <w:rsid w:val="007F1779"/>
    <w:rsid w:val="007F5261"/>
    <w:rsid w:val="007F5694"/>
    <w:rsid w:val="007F5A1E"/>
    <w:rsid w:val="007F5BB9"/>
    <w:rsid w:val="007F717B"/>
    <w:rsid w:val="007F772C"/>
    <w:rsid w:val="007F77CF"/>
    <w:rsid w:val="00802222"/>
    <w:rsid w:val="008029FB"/>
    <w:rsid w:val="00802B3B"/>
    <w:rsid w:val="008058FF"/>
    <w:rsid w:val="00806504"/>
    <w:rsid w:val="00806778"/>
    <w:rsid w:val="008078B6"/>
    <w:rsid w:val="00810918"/>
    <w:rsid w:val="00810AAB"/>
    <w:rsid w:val="00812056"/>
    <w:rsid w:val="00813D37"/>
    <w:rsid w:val="00813FE8"/>
    <w:rsid w:val="00814F39"/>
    <w:rsid w:val="008152FB"/>
    <w:rsid w:val="008159C6"/>
    <w:rsid w:val="008172EF"/>
    <w:rsid w:val="008173EE"/>
    <w:rsid w:val="00817520"/>
    <w:rsid w:val="008210DA"/>
    <w:rsid w:val="0082248B"/>
    <w:rsid w:val="00822F80"/>
    <w:rsid w:val="0082363C"/>
    <w:rsid w:val="00823CB7"/>
    <w:rsid w:val="00824CB8"/>
    <w:rsid w:val="0082525E"/>
    <w:rsid w:val="00826AE2"/>
    <w:rsid w:val="00831065"/>
    <w:rsid w:val="00831139"/>
    <w:rsid w:val="008329E4"/>
    <w:rsid w:val="00832CC7"/>
    <w:rsid w:val="008333B5"/>
    <w:rsid w:val="008338C1"/>
    <w:rsid w:val="00833AEA"/>
    <w:rsid w:val="00834507"/>
    <w:rsid w:val="0083482C"/>
    <w:rsid w:val="00835611"/>
    <w:rsid w:val="00835B44"/>
    <w:rsid w:val="00835CE1"/>
    <w:rsid w:val="00836900"/>
    <w:rsid w:val="00836F31"/>
    <w:rsid w:val="008404CC"/>
    <w:rsid w:val="00840AE2"/>
    <w:rsid w:val="008420A6"/>
    <w:rsid w:val="00846592"/>
    <w:rsid w:val="0084679E"/>
    <w:rsid w:val="0084792E"/>
    <w:rsid w:val="00852AFC"/>
    <w:rsid w:val="008541E0"/>
    <w:rsid w:val="008544C1"/>
    <w:rsid w:val="00854867"/>
    <w:rsid w:val="008554C4"/>
    <w:rsid w:val="00855827"/>
    <w:rsid w:val="00856BF2"/>
    <w:rsid w:val="00856D09"/>
    <w:rsid w:val="00857184"/>
    <w:rsid w:val="00857933"/>
    <w:rsid w:val="00860A37"/>
    <w:rsid w:val="00860B01"/>
    <w:rsid w:val="00860CD1"/>
    <w:rsid w:val="0086118D"/>
    <w:rsid w:val="0086331A"/>
    <w:rsid w:val="008637CE"/>
    <w:rsid w:val="008652BF"/>
    <w:rsid w:val="0086546C"/>
    <w:rsid w:val="008660DE"/>
    <w:rsid w:val="00867CE2"/>
    <w:rsid w:val="00873126"/>
    <w:rsid w:val="00873553"/>
    <w:rsid w:val="0087436B"/>
    <w:rsid w:val="008757D2"/>
    <w:rsid w:val="00875EA1"/>
    <w:rsid w:val="008765F5"/>
    <w:rsid w:val="00876D57"/>
    <w:rsid w:val="0087749C"/>
    <w:rsid w:val="00877554"/>
    <w:rsid w:val="008779E6"/>
    <w:rsid w:val="00877FFD"/>
    <w:rsid w:val="00880D59"/>
    <w:rsid w:val="00880E08"/>
    <w:rsid w:val="00881516"/>
    <w:rsid w:val="00882A91"/>
    <w:rsid w:val="008843C4"/>
    <w:rsid w:val="00885687"/>
    <w:rsid w:val="0088731B"/>
    <w:rsid w:val="00892CE0"/>
    <w:rsid w:val="00892E95"/>
    <w:rsid w:val="00892F4B"/>
    <w:rsid w:val="0089391B"/>
    <w:rsid w:val="008944C6"/>
    <w:rsid w:val="00894618"/>
    <w:rsid w:val="00896231"/>
    <w:rsid w:val="008968D3"/>
    <w:rsid w:val="008A60F4"/>
    <w:rsid w:val="008A6B15"/>
    <w:rsid w:val="008A79E3"/>
    <w:rsid w:val="008B1874"/>
    <w:rsid w:val="008B26F5"/>
    <w:rsid w:val="008B3BC8"/>
    <w:rsid w:val="008B6A44"/>
    <w:rsid w:val="008B6D19"/>
    <w:rsid w:val="008C0EA4"/>
    <w:rsid w:val="008C14EC"/>
    <w:rsid w:val="008C2063"/>
    <w:rsid w:val="008C4CCE"/>
    <w:rsid w:val="008C5A4D"/>
    <w:rsid w:val="008C5C2F"/>
    <w:rsid w:val="008C6504"/>
    <w:rsid w:val="008C6881"/>
    <w:rsid w:val="008C6E5C"/>
    <w:rsid w:val="008C75BF"/>
    <w:rsid w:val="008D0B57"/>
    <w:rsid w:val="008D1626"/>
    <w:rsid w:val="008D2725"/>
    <w:rsid w:val="008D35DD"/>
    <w:rsid w:val="008D4348"/>
    <w:rsid w:val="008D4964"/>
    <w:rsid w:val="008D6A8D"/>
    <w:rsid w:val="008D79D3"/>
    <w:rsid w:val="008D7DAF"/>
    <w:rsid w:val="008E016D"/>
    <w:rsid w:val="008E08EC"/>
    <w:rsid w:val="008E0D22"/>
    <w:rsid w:val="008E0E92"/>
    <w:rsid w:val="008E1765"/>
    <w:rsid w:val="008E3D71"/>
    <w:rsid w:val="008E40D7"/>
    <w:rsid w:val="008E462B"/>
    <w:rsid w:val="008E55AE"/>
    <w:rsid w:val="008E58BC"/>
    <w:rsid w:val="008E5AF5"/>
    <w:rsid w:val="008E617C"/>
    <w:rsid w:val="008E6AEF"/>
    <w:rsid w:val="008E730F"/>
    <w:rsid w:val="008E7C88"/>
    <w:rsid w:val="008F0ED3"/>
    <w:rsid w:val="008F4DA3"/>
    <w:rsid w:val="008F5220"/>
    <w:rsid w:val="00900180"/>
    <w:rsid w:val="00901610"/>
    <w:rsid w:val="00904AF9"/>
    <w:rsid w:val="0090549C"/>
    <w:rsid w:val="0090634B"/>
    <w:rsid w:val="009066DB"/>
    <w:rsid w:val="00911637"/>
    <w:rsid w:val="00911C74"/>
    <w:rsid w:val="00913523"/>
    <w:rsid w:val="00913C53"/>
    <w:rsid w:val="00913C81"/>
    <w:rsid w:val="00914BE7"/>
    <w:rsid w:val="00917DC0"/>
    <w:rsid w:val="00921063"/>
    <w:rsid w:val="009221EB"/>
    <w:rsid w:val="0092357E"/>
    <w:rsid w:val="009237A5"/>
    <w:rsid w:val="00923848"/>
    <w:rsid w:val="00923E95"/>
    <w:rsid w:val="00924CA5"/>
    <w:rsid w:val="00924CB3"/>
    <w:rsid w:val="00925221"/>
    <w:rsid w:val="00926987"/>
    <w:rsid w:val="0093047D"/>
    <w:rsid w:val="00931496"/>
    <w:rsid w:val="009315E9"/>
    <w:rsid w:val="0093167B"/>
    <w:rsid w:val="00935A41"/>
    <w:rsid w:val="0093647F"/>
    <w:rsid w:val="00940E37"/>
    <w:rsid w:val="0094146C"/>
    <w:rsid w:val="009438E8"/>
    <w:rsid w:val="00944489"/>
    <w:rsid w:val="009452C1"/>
    <w:rsid w:val="009473E9"/>
    <w:rsid w:val="00947A39"/>
    <w:rsid w:val="00947ADC"/>
    <w:rsid w:val="00952F6C"/>
    <w:rsid w:val="00954367"/>
    <w:rsid w:val="009556EC"/>
    <w:rsid w:val="00956215"/>
    <w:rsid w:val="009564F1"/>
    <w:rsid w:val="0095705C"/>
    <w:rsid w:val="00957332"/>
    <w:rsid w:val="009602FD"/>
    <w:rsid w:val="009616A5"/>
    <w:rsid w:val="009627B0"/>
    <w:rsid w:val="00962A19"/>
    <w:rsid w:val="00962D8C"/>
    <w:rsid w:val="009632A2"/>
    <w:rsid w:val="00963688"/>
    <w:rsid w:val="00964A69"/>
    <w:rsid w:val="00966111"/>
    <w:rsid w:val="009669BB"/>
    <w:rsid w:val="009709CB"/>
    <w:rsid w:val="00973E91"/>
    <w:rsid w:val="00973EDB"/>
    <w:rsid w:val="00974F76"/>
    <w:rsid w:val="00975ABA"/>
    <w:rsid w:val="009760CF"/>
    <w:rsid w:val="00977290"/>
    <w:rsid w:val="00977D51"/>
    <w:rsid w:val="00981E11"/>
    <w:rsid w:val="0098453D"/>
    <w:rsid w:val="009847B7"/>
    <w:rsid w:val="00985623"/>
    <w:rsid w:val="0098630C"/>
    <w:rsid w:val="00986717"/>
    <w:rsid w:val="009870C6"/>
    <w:rsid w:val="0099016F"/>
    <w:rsid w:val="00990CC0"/>
    <w:rsid w:val="00991087"/>
    <w:rsid w:val="0099363F"/>
    <w:rsid w:val="009942F0"/>
    <w:rsid w:val="00994EE0"/>
    <w:rsid w:val="00995EE9"/>
    <w:rsid w:val="00997AC7"/>
    <w:rsid w:val="009A072D"/>
    <w:rsid w:val="009A1B6A"/>
    <w:rsid w:val="009A4C01"/>
    <w:rsid w:val="009A6E4E"/>
    <w:rsid w:val="009A7371"/>
    <w:rsid w:val="009A7B01"/>
    <w:rsid w:val="009B024F"/>
    <w:rsid w:val="009B4262"/>
    <w:rsid w:val="009B469E"/>
    <w:rsid w:val="009B4746"/>
    <w:rsid w:val="009B522B"/>
    <w:rsid w:val="009B60B4"/>
    <w:rsid w:val="009B6486"/>
    <w:rsid w:val="009B68AF"/>
    <w:rsid w:val="009B6E58"/>
    <w:rsid w:val="009C0406"/>
    <w:rsid w:val="009C1CF0"/>
    <w:rsid w:val="009C2D70"/>
    <w:rsid w:val="009C3CAB"/>
    <w:rsid w:val="009C42D9"/>
    <w:rsid w:val="009D0E36"/>
    <w:rsid w:val="009D1398"/>
    <w:rsid w:val="009D2314"/>
    <w:rsid w:val="009D238F"/>
    <w:rsid w:val="009D434A"/>
    <w:rsid w:val="009D4F1F"/>
    <w:rsid w:val="009D5297"/>
    <w:rsid w:val="009D6960"/>
    <w:rsid w:val="009D6EF6"/>
    <w:rsid w:val="009D6F50"/>
    <w:rsid w:val="009E01FB"/>
    <w:rsid w:val="009E0455"/>
    <w:rsid w:val="009E1753"/>
    <w:rsid w:val="009E1B86"/>
    <w:rsid w:val="009E26DE"/>
    <w:rsid w:val="009E4608"/>
    <w:rsid w:val="009E7216"/>
    <w:rsid w:val="009E7F25"/>
    <w:rsid w:val="009F0B00"/>
    <w:rsid w:val="009F179F"/>
    <w:rsid w:val="009F31E6"/>
    <w:rsid w:val="009F486D"/>
    <w:rsid w:val="009F4C94"/>
    <w:rsid w:val="009F560E"/>
    <w:rsid w:val="009F5ED6"/>
    <w:rsid w:val="009F771B"/>
    <w:rsid w:val="00A00102"/>
    <w:rsid w:val="00A020A0"/>
    <w:rsid w:val="00A0231C"/>
    <w:rsid w:val="00A0248C"/>
    <w:rsid w:val="00A02ACA"/>
    <w:rsid w:val="00A02C5F"/>
    <w:rsid w:val="00A02FF9"/>
    <w:rsid w:val="00A0796B"/>
    <w:rsid w:val="00A10036"/>
    <w:rsid w:val="00A13BB6"/>
    <w:rsid w:val="00A13F26"/>
    <w:rsid w:val="00A1470C"/>
    <w:rsid w:val="00A14849"/>
    <w:rsid w:val="00A14D61"/>
    <w:rsid w:val="00A15D9D"/>
    <w:rsid w:val="00A164F8"/>
    <w:rsid w:val="00A166F1"/>
    <w:rsid w:val="00A1686A"/>
    <w:rsid w:val="00A16C87"/>
    <w:rsid w:val="00A20374"/>
    <w:rsid w:val="00A20DD1"/>
    <w:rsid w:val="00A21579"/>
    <w:rsid w:val="00A21FE9"/>
    <w:rsid w:val="00A235CD"/>
    <w:rsid w:val="00A23B59"/>
    <w:rsid w:val="00A23C34"/>
    <w:rsid w:val="00A24524"/>
    <w:rsid w:val="00A2505B"/>
    <w:rsid w:val="00A30591"/>
    <w:rsid w:val="00A309E8"/>
    <w:rsid w:val="00A30B63"/>
    <w:rsid w:val="00A30F00"/>
    <w:rsid w:val="00A31BAF"/>
    <w:rsid w:val="00A321A2"/>
    <w:rsid w:val="00A3274C"/>
    <w:rsid w:val="00A33005"/>
    <w:rsid w:val="00A3328F"/>
    <w:rsid w:val="00A349D6"/>
    <w:rsid w:val="00A34F91"/>
    <w:rsid w:val="00A3599F"/>
    <w:rsid w:val="00A36495"/>
    <w:rsid w:val="00A36C5E"/>
    <w:rsid w:val="00A36F79"/>
    <w:rsid w:val="00A37C21"/>
    <w:rsid w:val="00A40050"/>
    <w:rsid w:val="00A42205"/>
    <w:rsid w:val="00A422A3"/>
    <w:rsid w:val="00A42A1D"/>
    <w:rsid w:val="00A43046"/>
    <w:rsid w:val="00A44948"/>
    <w:rsid w:val="00A45142"/>
    <w:rsid w:val="00A45EDD"/>
    <w:rsid w:val="00A47B78"/>
    <w:rsid w:val="00A50E35"/>
    <w:rsid w:val="00A51B85"/>
    <w:rsid w:val="00A54D3A"/>
    <w:rsid w:val="00A568EF"/>
    <w:rsid w:val="00A5706B"/>
    <w:rsid w:val="00A57CA3"/>
    <w:rsid w:val="00A60388"/>
    <w:rsid w:val="00A6078E"/>
    <w:rsid w:val="00A60E9A"/>
    <w:rsid w:val="00A60F41"/>
    <w:rsid w:val="00A61950"/>
    <w:rsid w:val="00A61BC2"/>
    <w:rsid w:val="00A61C77"/>
    <w:rsid w:val="00A62577"/>
    <w:rsid w:val="00A625D1"/>
    <w:rsid w:val="00A62A35"/>
    <w:rsid w:val="00A64A96"/>
    <w:rsid w:val="00A653F6"/>
    <w:rsid w:val="00A655E9"/>
    <w:rsid w:val="00A656ED"/>
    <w:rsid w:val="00A65B41"/>
    <w:rsid w:val="00A66BF1"/>
    <w:rsid w:val="00A672D4"/>
    <w:rsid w:val="00A70DF7"/>
    <w:rsid w:val="00A71DBB"/>
    <w:rsid w:val="00A72EC8"/>
    <w:rsid w:val="00A73163"/>
    <w:rsid w:val="00A747C3"/>
    <w:rsid w:val="00A757C4"/>
    <w:rsid w:val="00A75CE8"/>
    <w:rsid w:val="00A77503"/>
    <w:rsid w:val="00A77F44"/>
    <w:rsid w:val="00A80E64"/>
    <w:rsid w:val="00A810E9"/>
    <w:rsid w:val="00A8112F"/>
    <w:rsid w:val="00A81BFA"/>
    <w:rsid w:val="00A828A7"/>
    <w:rsid w:val="00A83BBD"/>
    <w:rsid w:val="00A83F09"/>
    <w:rsid w:val="00A84B40"/>
    <w:rsid w:val="00A85FAE"/>
    <w:rsid w:val="00A8655B"/>
    <w:rsid w:val="00A86E3C"/>
    <w:rsid w:val="00A86FB2"/>
    <w:rsid w:val="00A8735B"/>
    <w:rsid w:val="00A903EA"/>
    <w:rsid w:val="00A90899"/>
    <w:rsid w:val="00A91DB1"/>
    <w:rsid w:val="00A91EA8"/>
    <w:rsid w:val="00A93B9B"/>
    <w:rsid w:val="00A94434"/>
    <w:rsid w:val="00A97023"/>
    <w:rsid w:val="00A97402"/>
    <w:rsid w:val="00AA12FB"/>
    <w:rsid w:val="00AA3231"/>
    <w:rsid w:val="00AA4AAE"/>
    <w:rsid w:val="00AA59CF"/>
    <w:rsid w:val="00AA633B"/>
    <w:rsid w:val="00AA695A"/>
    <w:rsid w:val="00AA6FE2"/>
    <w:rsid w:val="00AB1B5C"/>
    <w:rsid w:val="00AB3018"/>
    <w:rsid w:val="00AB4FC8"/>
    <w:rsid w:val="00AB62D4"/>
    <w:rsid w:val="00AC00C8"/>
    <w:rsid w:val="00AC2060"/>
    <w:rsid w:val="00AC2E8F"/>
    <w:rsid w:val="00AC36CD"/>
    <w:rsid w:val="00AC4520"/>
    <w:rsid w:val="00AC748E"/>
    <w:rsid w:val="00AD034A"/>
    <w:rsid w:val="00AD2305"/>
    <w:rsid w:val="00AD28AB"/>
    <w:rsid w:val="00AD2CD1"/>
    <w:rsid w:val="00AD2E6F"/>
    <w:rsid w:val="00AD3037"/>
    <w:rsid w:val="00AD3184"/>
    <w:rsid w:val="00AD5782"/>
    <w:rsid w:val="00AD602C"/>
    <w:rsid w:val="00AD6C05"/>
    <w:rsid w:val="00AD6CCC"/>
    <w:rsid w:val="00AE0086"/>
    <w:rsid w:val="00AE0380"/>
    <w:rsid w:val="00AE0E47"/>
    <w:rsid w:val="00AE1613"/>
    <w:rsid w:val="00AE2ABB"/>
    <w:rsid w:val="00AE446F"/>
    <w:rsid w:val="00AE4D0D"/>
    <w:rsid w:val="00AE65E9"/>
    <w:rsid w:val="00AE7BE4"/>
    <w:rsid w:val="00AE7BFD"/>
    <w:rsid w:val="00AF0EA7"/>
    <w:rsid w:val="00AF12F7"/>
    <w:rsid w:val="00AF393D"/>
    <w:rsid w:val="00AF3B56"/>
    <w:rsid w:val="00AF3D80"/>
    <w:rsid w:val="00AF424D"/>
    <w:rsid w:val="00AF4D53"/>
    <w:rsid w:val="00AF4FEC"/>
    <w:rsid w:val="00AF61C7"/>
    <w:rsid w:val="00AF6606"/>
    <w:rsid w:val="00AF7868"/>
    <w:rsid w:val="00B000AB"/>
    <w:rsid w:val="00B00D87"/>
    <w:rsid w:val="00B01100"/>
    <w:rsid w:val="00B017B1"/>
    <w:rsid w:val="00B0290B"/>
    <w:rsid w:val="00B02DDC"/>
    <w:rsid w:val="00B03C58"/>
    <w:rsid w:val="00B03E75"/>
    <w:rsid w:val="00B0537C"/>
    <w:rsid w:val="00B056ED"/>
    <w:rsid w:val="00B07B7B"/>
    <w:rsid w:val="00B10177"/>
    <w:rsid w:val="00B10BB1"/>
    <w:rsid w:val="00B11381"/>
    <w:rsid w:val="00B11E30"/>
    <w:rsid w:val="00B12677"/>
    <w:rsid w:val="00B12EE9"/>
    <w:rsid w:val="00B13364"/>
    <w:rsid w:val="00B13CF4"/>
    <w:rsid w:val="00B1436C"/>
    <w:rsid w:val="00B14753"/>
    <w:rsid w:val="00B167A1"/>
    <w:rsid w:val="00B16A2F"/>
    <w:rsid w:val="00B1738D"/>
    <w:rsid w:val="00B174BE"/>
    <w:rsid w:val="00B17C77"/>
    <w:rsid w:val="00B21F0B"/>
    <w:rsid w:val="00B22733"/>
    <w:rsid w:val="00B22B21"/>
    <w:rsid w:val="00B250C0"/>
    <w:rsid w:val="00B25CE1"/>
    <w:rsid w:val="00B26926"/>
    <w:rsid w:val="00B26D43"/>
    <w:rsid w:val="00B27555"/>
    <w:rsid w:val="00B2785E"/>
    <w:rsid w:val="00B30202"/>
    <w:rsid w:val="00B30693"/>
    <w:rsid w:val="00B30F55"/>
    <w:rsid w:val="00B31CC3"/>
    <w:rsid w:val="00B3226A"/>
    <w:rsid w:val="00B32381"/>
    <w:rsid w:val="00B327BE"/>
    <w:rsid w:val="00B32B48"/>
    <w:rsid w:val="00B32EA6"/>
    <w:rsid w:val="00B331DD"/>
    <w:rsid w:val="00B35DA2"/>
    <w:rsid w:val="00B36680"/>
    <w:rsid w:val="00B36BB5"/>
    <w:rsid w:val="00B36C0F"/>
    <w:rsid w:val="00B406E6"/>
    <w:rsid w:val="00B420A1"/>
    <w:rsid w:val="00B4303B"/>
    <w:rsid w:val="00B4428E"/>
    <w:rsid w:val="00B4440F"/>
    <w:rsid w:val="00B44995"/>
    <w:rsid w:val="00B4582F"/>
    <w:rsid w:val="00B45D8F"/>
    <w:rsid w:val="00B46429"/>
    <w:rsid w:val="00B46761"/>
    <w:rsid w:val="00B47447"/>
    <w:rsid w:val="00B47B4E"/>
    <w:rsid w:val="00B50094"/>
    <w:rsid w:val="00B507BC"/>
    <w:rsid w:val="00B50BA5"/>
    <w:rsid w:val="00B51FAA"/>
    <w:rsid w:val="00B53388"/>
    <w:rsid w:val="00B5390A"/>
    <w:rsid w:val="00B5628B"/>
    <w:rsid w:val="00B5694A"/>
    <w:rsid w:val="00B5779D"/>
    <w:rsid w:val="00B57D8E"/>
    <w:rsid w:val="00B615D6"/>
    <w:rsid w:val="00B62B1F"/>
    <w:rsid w:val="00B63136"/>
    <w:rsid w:val="00B6447E"/>
    <w:rsid w:val="00B64A50"/>
    <w:rsid w:val="00B6535C"/>
    <w:rsid w:val="00B71345"/>
    <w:rsid w:val="00B71419"/>
    <w:rsid w:val="00B731E4"/>
    <w:rsid w:val="00B73C42"/>
    <w:rsid w:val="00B752AC"/>
    <w:rsid w:val="00B77561"/>
    <w:rsid w:val="00B80458"/>
    <w:rsid w:val="00B80644"/>
    <w:rsid w:val="00B80C10"/>
    <w:rsid w:val="00B8182B"/>
    <w:rsid w:val="00B83E95"/>
    <w:rsid w:val="00B84344"/>
    <w:rsid w:val="00B84A17"/>
    <w:rsid w:val="00B85A74"/>
    <w:rsid w:val="00B8609E"/>
    <w:rsid w:val="00B86561"/>
    <w:rsid w:val="00B87158"/>
    <w:rsid w:val="00B91450"/>
    <w:rsid w:val="00B92667"/>
    <w:rsid w:val="00B93991"/>
    <w:rsid w:val="00B93BF7"/>
    <w:rsid w:val="00B93DE7"/>
    <w:rsid w:val="00B93FA0"/>
    <w:rsid w:val="00B94E6E"/>
    <w:rsid w:val="00B950CE"/>
    <w:rsid w:val="00B951EC"/>
    <w:rsid w:val="00B9590C"/>
    <w:rsid w:val="00B95AB8"/>
    <w:rsid w:val="00BA02DE"/>
    <w:rsid w:val="00BA1B26"/>
    <w:rsid w:val="00BA21F0"/>
    <w:rsid w:val="00BA2603"/>
    <w:rsid w:val="00BA2F90"/>
    <w:rsid w:val="00BA3439"/>
    <w:rsid w:val="00BA42B7"/>
    <w:rsid w:val="00BA4E2F"/>
    <w:rsid w:val="00BA6921"/>
    <w:rsid w:val="00BB03F3"/>
    <w:rsid w:val="00BB040D"/>
    <w:rsid w:val="00BB12CF"/>
    <w:rsid w:val="00BB1A7B"/>
    <w:rsid w:val="00BB30E0"/>
    <w:rsid w:val="00BB558A"/>
    <w:rsid w:val="00BB5592"/>
    <w:rsid w:val="00BB5B15"/>
    <w:rsid w:val="00BB61B3"/>
    <w:rsid w:val="00BB6F72"/>
    <w:rsid w:val="00BB7123"/>
    <w:rsid w:val="00BB78FB"/>
    <w:rsid w:val="00BB7AFF"/>
    <w:rsid w:val="00BC0649"/>
    <w:rsid w:val="00BC0C83"/>
    <w:rsid w:val="00BC1A0E"/>
    <w:rsid w:val="00BC2904"/>
    <w:rsid w:val="00BC3DF5"/>
    <w:rsid w:val="00BC5A3B"/>
    <w:rsid w:val="00BC6199"/>
    <w:rsid w:val="00BC7999"/>
    <w:rsid w:val="00BD06CA"/>
    <w:rsid w:val="00BD26C0"/>
    <w:rsid w:val="00BD27B8"/>
    <w:rsid w:val="00BD39F5"/>
    <w:rsid w:val="00BD4DC0"/>
    <w:rsid w:val="00BD4FA8"/>
    <w:rsid w:val="00BD53BD"/>
    <w:rsid w:val="00BD5C06"/>
    <w:rsid w:val="00BD5D0B"/>
    <w:rsid w:val="00BD7367"/>
    <w:rsid w:val="00BD7A0C"/>
    <w:rsid w:val="00BE122A"/>
    <w:rsid w:val="00BE1A46"/>
    <w:rsid w:val="00BE3A91"/>
    <w:rsid w:val="00BE4566"/>
    <w:rsid w:val="00BE4833"/>
    <w:rsid w:val="00BE6074"/>
    <w:rsid w:val="00BE710F"/>
    <w:rsid w:val="00BF04DE"/>
    <w:rsid w:val="00BF0720"/>
    <w:rsid w:val="00BF130D"/>
    <w:rsid w:val="00BF17FE"/>
    <w:rsid w:val="00BF203F"/>
    <w:rsid w:val="00BF4C93"/>
    <w:rsid w:val="00BF5029"/>
    <w:rsid w:val="00BF51EF"/>
    <w:rsid w:val="00C006A8"/>
    <w:rsid w:val="00C00EE2"/>
    <w:rsid w:val="00C014EC"/>
    <w:rsid w:val="00C01533"/>
    <w:rsid w:val="00C0176E"/>
    <w:rsid w:val="00C01D1B"/>
    <w:rsid w:val="00C0265A"/>
    <w:rsid w:val="00C02929"/>
    <w:rsid w:val="00C02989"/>
    <w:rsid w:val="00C02D37"/>
    <w:rsid w:val="00C04E4A"/>
    <w:rsid w:val="00C05040"/>
    <w:rsid w:val="00C0533C"/>
    <w:rsid w:val="00C05A40"/>
    <w:rsid w:val="00C05B39"/>
    <w:rsid w:val="00C116B6"/>
    <w:rsid w:val="00C1183C"/>
    <w:rsid w:val="00C12379"/>
    <w:rsid w:val="00C12FB4"/>
    <w:rsid w:val="00C133F6"/>
    <w:rsid w:val="00C1434C"/>
    <w:rsid w:val="00C14437"/>
    <w:rsid w:val="00C14578"/>
    <w:rsid w:val="00C15952"/>
    <w:rsid w:val="00C15A36"/>
    <w:rsid w:val="00C16EF5"/>
    <w:rsid w:val="00C20951"/>
    <w:rsid w:val="00C20D51"/>
    <w:rsid w:val="00C21C5D"/>
    <w:rsid w:val="00C22D30"/>
    <w:rsid w:val="00C25C9D"/>
    <w:rsid w:val="00C26993"/>
    <w:rsid w:val="00C2715B"/>
    <w:rsid w:val="00C27AE1"/>
    <w:rsid w:val="00C30EDB"/>
    <w:rsid w:val="00C30F39"/>
    <w:rsid w:val="00C316E0"/>
    <w:rsid w:val="00C321B8"/>
    <w:rsid w:val="00C3509E"/>
    <w:rsid w:val="00C35AA9"/>
    <w:rsid w:val="00C40BCD"/>
    <w:rsid w:val="00C410A2"/>
    <w:rsid w:val="00C428A1"/>
    <w:rsid w:val="00C42C37"/>
    <w:rsid w:val="00C42CF8"/>
    <w:rsid w:val="00C43194"/>
    <w:rsid w:val="00C4493D"/>
    <w:rsid w:val="00C452A9"/>
    <w:rsid w:val="00C47656"/>
    <w:rsid w:val="00C50789"/>
    <w:rsid w:val="00C5187C"/>
    <w:rsid w:val="00C5189C"/>
    <w:rsid w:val="00C519FE"/>
    <w:rsid w:val="00C51F39"/>
    <w:rsid w:val="00C52D34"/>
    <w:rsid w:val="00C54314"/>
    <w:rsid w:val="00C553DE"/>
    <w:rsid w:val="00C55765"/>
    <w:rsid w:val="00C5616A"/>
    <w:rsid w:val="00C567BC"/>
    <w:rsid w:val="00C60B98"/>
    <w:rsid w:val="00C67AE6"/>
    <w:rsid w:val="00C70A79"/>
    <w:rsid w:val="00C70DB9"/>
    <w:rsid w:val="00C7604E"/>
    <w:rsid w:val="00C7673D"/>
    <w:rsid w:val="00C76C3B"/>
    <w:rsid w:val="00C77C27"/>
    <w:rsid w:val="00C80932"/>
    <w:rsid w:val="00C82E46"/>
    <w:rsid w:val="00C83A05"/>
    <w:rsid w:val="00C842D6"/>
    <w:rsid w:val="00C84A32"/>
    <w:rsid w:val="00C84B1E"/>
    <w:rsid w:val="00C84E7B"/>
    <w:rsid w:val="00C84EB2"/>
    <w:rsid w:val="00C860D2"/>
    <w:rsid w:val="00C87216"/>
    <w:rsid w:val="00C873AD"/>
    <w:rsid w:val="00C87B94"/>
    <w:rsid w:val="00C87D59"/>
    <w:rsid w:val="00C91268"/>
    <w:rsid w:val="00C91B3C"/>
    <w:rsid w:val="00C94B55"/>
    <w:rsid w:val="00C95396"/>
    <w:rsid w:val="00C9640A"/>
    <w:rsid w:val="00C975A9"/>
    <w:rsid w:val="00C977B0"/>
    <w:rsid w:val="00C978C2"/>
    <w:rsid w:val="00CA1364"/>
    <w:rsid w:val="00CA2A63"/>
    <w:rsid w:val="00CA2D28"/>
    <w:rsid w:val="00CA5818"/>
    <w:rsid w:val="00CA5A93"/>
    <w:rsid w:val="00CA5AC3"/>
    <w:rsid w:val="00CA5DE2"/>
    <w:rsid w:val="00CA5FAA"/>
    <w:rsid w:val="00CA60F8"/>
    <w:rsid w:val="00CA670A"/>
    <w:rsid w:val="00CA7D42"/>
    <w:rsid w:val="00CB0AAC"/>
    <w:rsid w:val="00CB0B14"/>
    <w:rsid w:val="00CB1837"/>
    <w:rsid w:val="00CB1EE5"/>
    <w:rsid w:val="00CB2C15"/>
    <w:rsid w:val="00CB5050"/>
    <w:rsid w:val="00CB5098"/>
    <w:rsid w:val="00CB7955"/>
    <w:rsid w:val="00CB7E7E"/>
    <w:rsid w:val="00CB7FC3"/>
    <w:rsid w:val="00CC030E"/>
    <w:rsid w:val="00CC0747"/>
    <w:rsid w:val="00CC1EEB"/>
    <w:rsid w:val="00CC26FC"/>
    <w:rsid w:val="00CC29C5"/>
    <w:rsid w:val="00CC38D6"/>
    <w:rsid w:val="00CC6AF4"/>
    <w:rsid w:val="00CC7653"/>
    <w:rsid w:val="00CD0A05"/>
    <w:rsid w:val="00CD0BE1"/>
    <w:rsid w:val="00CD177C"/>
    <w:rsid w:val="00CD23AE"/>
    <w:rsid w:val="00CD331E"/>
    <w:rsid w:val="00CD4591"/>
    <w:rsid w:val="00CD561C"/>
    <w:rsid w:val="00CD5CF3"/>
    <w:rsid w:val="00CD60C3"/>
    <w:rsid w:val="00CD6865"/>
    <w:rsid w:val="00CE0188"/>
    <w:rsid w:val="00CE16DD"/>
    <w:rsid w:val="00CE28EB"/>
    <w:rsid w:val="00CE457E"/>
    <w:rsid w:val="00CE490F"/>
    <w:rsid w:val="00CE5FFD"/>
    <w:rsid w:val="00CE6975"/>
    <w:rsid w:val="00CE6BDE"/>
    <w:rsid w:val="00CE74B1"/>
    <w:rsid w:val="00CF0E42"/>
    <w:rsid w:val="00CF228E"/>
    <w:rsid w:val="00CF2833"/>
    <w:rsid w:val="00CF292F"/>
    <w:rsid w:val="00CF2AC1"/>
    <w:rsid w:val="00CF3E5B"/>
    <w:rsid w:val="00CF4928"/>
    <w:rsid w:val="00CF6A8C"/>
    <w:rsid w:val="00CF7777"/>
    <w:rsid w:val="00CF7A16"/>
    <w:rsid w:val="00CF7FAE"/>
    <w:rsid w:val="00D00062"/>
    <w:rsid w:val="00D01543"/>
    <w:rsid w:val="00D05E5A"/>
    <w:rsid w:val="00D07E8C"/>
    <w:rsid w:val="00D109F1"/>
    <w:rsid w:val="00D10DE1"/>
    <w:rsid w:val="00D12107"/>
    <w:rsid w:val="00D1235D"/>
    <w:rsid w:val="00D13685"/>
    <w:rsid w:val="00D138B1"/>
    <w:rsid w:val="00D15AC4"/>
    <w:rsid w:val="00D16CED"/>
    <w:rsid w:val="00D2052F"/>
    <w:rsid w:val="00D20B63"/>
    <w:rsid w:val="00D21655"/>
    <w:rsid w:val="00D21798"/>
    <w:rsid w:val="00D22DC7"/>
    <w:rsid w:val="00D2510C"/>
    <w:rsid w:val="00D262CB"/>
    <w:rsid w:val="00D26722"/>
    <w:rsid w:val="00D269E6"/>
    <w:rsid w:val="00D269F4"/>
    <w:rsid w:val="00D30D8D"/>
    <w:rsid w:val="00D31716"/>
    <w:rsid w:val="00D33CD2"/>
    <w:rsid w:val="00D3426A"/>
    <w:rsid w:val="00D34837"/>
    <w:rsid w:val="00D34B82"/>
    <w:rsid w:val="00D35197"/>
    <w:rsid w:val="00D3600C"/>
    <w:rsid w:val="00D3679D"/>
    <w:rsid w:val="00D40061"/>
    <w:rsid w:val="00D42790"/>
    <w:rsid w:val="00D43783"/>
    <w:rsid w:val="00D45F4A"/>
    <w:rsid w:val="00D462D1"/>
    <w:rsid w:val="00D46600"/>
    <w:rsid w:val="00D474F6"/>
    <w:rsid w:val="00D51920"/>
    <w:rsid w:val="00D5220A"/>
    <w:rsid w:val="00D53574"/>
    <w:rsid w:val="00D548C5"/>
    <w:rsid w:val="00D54F57"/>
    <w:rsid w:val="00D5546A"/>
    <w:rsid w:val="00D5584C"/>
    <w:rsid w:val="00D55C52"/>
    <w:rsid w:val="00D56226"/>
    <w:rsid w:val="00D5667A"/>
    <w:rsid w:val="00D57686"/>
    <w:rsid w:val="00D61859"/>
    <w:rsid w:val="00D63002"/>
    <w:rsid w:val="00D65741"/>
    <w:rsid w:val="00D659CA"/>
    <w:rsid w:val="00D678C1"/>
    <w:rsid w:val="00D739A2"/>
    <w:rsid w:val="00D7568B"/>
    <w:rsid w:val="00D76105"/>
    <w:rsid w:val="00D77206"/>
    <w:rsid w:val="00D80A51"/>
    <w:rsid w:val="00D81022"/>
    <w:rsid w:val="00D813FE"/>
    <w:rsid w:val="00D81943"/>
    <w:rsid w:val="00D81987"/>
    <w:rsid w:val="00D81A8B"/>
    <w:rsid w:val="00D82BFA"/>
    <w:rsid w:val="00D835B0"/>
    <w:rsid w:val="00D84A49"/>
    <w:rsid w:val="00D84BFA"/>
    <w:rsid w:val="00D86551"/>
    <w:rsid w:val="00D8696F"/>
    <w:rsid w:val="00D86BA1"/>
    <w:rsid w:val="00D87C2C"/>
    <w:rsid w:val="00D9252F"/>
    <w:rsid w:val="00D9273D"/>
    <w:rsid w:val="00D94644"/>
    <w:rsid w:val="00D94829"/>
    <w:rsid w:val="00D9531B"/>
    <w:rsid w:val="00D958C8"/>
    <w:rsid w:val="00D959B8"/>
    <w:rsid w:val="00D964D2"/>
    <w:rsid w:val="00D969B5"/>
    <w:rsid w:val="00DA3031"/>
    <w:rsid w:val="00DA5B26"/>
    <w:rsid w:val="00DA7A09"/>
    <w:rsid w:val="00DA7E46"/>
    <w:rsid w:val="00DB00AB"/>
    <w:rsid w:val="00DB0CE5"/>
    <w:rsid w:val="00DB19F1"/>
    <w:rsid w:val="00DB258D"/>
    <w:rsid w:val="00DB525E"/>
    <w:rsid w:val="00DB533B"/>
    <w:rsid w:val="00DB7591"/>
    <w:rsid w:val="00DC0065"/>
    <w:rsid w:val="00DC289B"/>
    <w:rsid w:val="00DC4D93"/>
    <w:rsid w:val="00DC6A17"/>
    <w:rsid w:val="00DC78AE"/>
    <w:rsid w:val="00DD043E"/>
    <w:rsid w:val="00DD0B1A"/>
    <w:rsid w:val="00DD1BE3"/>
    <w:rsid w:val="00DD1E62"/>
    <w:rsid w:val="00DD248E"/>
    <w:rsid w:val="00DD3A24"/>
    <w:rsid w:val="00DD41E7"/>
    <w:rsid w:val="00DD4A73"/>
    <w:rsid w:val="00DD7490"/>
    <w:rsid w:val="00DD7FE3"/>
    <w:rsid w:val="00DE05FF"/>
    <w:rsid w:val="00DE2911"/>
    <w:rsid w:val="00DE4082"/>
    <w:rsid w:val="00DE42A7"/>
    <w:rsid w:val="00DE4C57"/>
    <w:rsid w:val="00DE50D4"/>
    <w:rsid w:val="00DF0172"/>
    <w:rsid w:val="00DF030A"/>
    <w:rsid w:val="00DF11ED"/>
    <w:rsid w:val="00DF21B9"/>
    <w:rsid w:val="00DF2FF1"/>
    <w:rsid w:val="00DF35F2"/>
    <w:rsid w:val="00DF54FF"/>
    <w:rsid w:val="00DF5B13"/>
    <w:rsid w:val="00DF6DD1"/>
    <w:rsid w:val="00DF7437"/>
    <w:rsid w:val="00E005C2"/>
    <w:rsid w:val="00E01AD3"/>
    <w:rsid w:val="00E05819"/>
    <w:rsid w:val="00E05C30"/>
    <w:rsid w:val="00E06889"/>
    <w:rsid w:val="00E0713D"/>
    <w:rsid w:val="00E07D78"/>
    <w:rsid w:val="00E10B5E"/>
    <w:rsid w:val="00E11E6D"/>
    <w:rsid w:val="00E131DC"/>
    <w:rsid w:val="00E15FFA"/>
    <w:rsid w:val="00E16925"/>
    <w:rsid w:val="00E20DB3"/>
    <w:rsid w:val="00E22071"/>
    <w:rsid w:val="00E22179"/>
    <w:rsid w:val="00E22D3D"/>
    <w:rsid w:val="00E22EDF"/>
    <w:rsid w:val="00E24155"/>
    <w:rsid w:val="00E258F7"/>
    <w:rsid w:val="00E2635E"/>
    <w:rsid w:val="00E266D9"/>
    <w:rsid w:val="00E26904"/>
    <w:rsid w:val="00E26DE9"/>
    <w:rsid w:val="00E271CD"/>
    <w:rsid w:val="00E27BDF"/>
    <w:rsid w:val="00E31D04"/>
    <w:rsid w:val="00E32F69"/>
    <w:rsid w:val="00E33416"/>
    <w:rsid w:val="00E34154"/>
    <w:rsid w:val="00E34480"/>
    <w:rsid w:val="00E36AB2"/>
    <w:rsid w:val="00E36D80"/>
    <w:rsid w:val="00E36DB7"/>
    <w:rsid w:val="00E404FE"/>
    <w:rsid w:val="00E40BBA"/>
    <w:rsid w:val="00E4425C"/>
    <w:rsid w:val="00E446F9"/>
    <w:rsid w:val="00E44BCF"/>
    <w:rsid w:val="00E46288"/>
    <w:rsid w:val="00E47CBE"/>
    <w:rsid w:val="00E50443"/>
    <w:rsid w:val="00E511FF"/>
    <w:rsid w:val="00E51277"/>
    <w:rsid w:val="00E51E73"/>
    <w:rsid w:val="00E52D60"/>
    <w:rsid w:val="00E67362"/>
    <w:rsid w:val="00E7069A"/>
    <w:rsid w:val="00E71B38"/>
    <w:rsid w:val="00E71DF1"/>
    <w:rsid w:val="00E73DA0"/>
    <w:rsid w:val="00E74841"/>
    <w:rsid w:val="00E749CF"/>
    <w:rsid w:val="00E806F8"/>
    <w:rsid w:val="00E8093B"/>
    <w:rsid w:val="00E829E7"/>
    <w:rsid w:val="00E82A7E"/>
    <w:rsid w:val="00E837E3"/>
    <w:rsid w:val="00E84967"/>
    <w:rsid w:val="00E850FB"/>
    <w:rsid w:val="00E863AB"/>
    <w:rsid w:val="00E867B5"/>
    <w:rsid w:val="00E87D87"/>
    <w:rsid w:val="00E90022"/>
    <w:rsid w:val="00E905BB"/>
    <w:rsid w:val="00E90CB7"/>
    <w:rsid w:val="00E91960"/>
    <w:rsid w:val="00E919CD"/>
    <w:rsid w:val="00E923EB"/>
    <w:rsid w:val="00E92782"/>
    <w:rsid w:val="00E92D86"/>
    <w:rsid w:val="00E92E9F"/>
    <w:rsid w:val="00E93A6F"/>
    <w:rsid w:val="00E9560F"/>
    <w:rsid w:val="00E95652"/>
    <w:rsid w:val="00E95C3C"/>
    <w:rsid w:val="00E97491"/>
    <w:rsid w:val="00EA0AA1"/>
    <w:rsid w:val="00EA0C1B"/>
    <w:rsid w:val="00EA0E9D"/>
    <w:rsid w:val="00EA1FB9"/>
    <w:rsid w:val="00EA2455"/>
    <w:rsid w:val="00EA2FCE"/>
    <w:rsid w:val="00EA3C83"/>
    <w:rsid w:val="00EA6014"/>
    <w:rsid w:val="00EA6A79"/>
    <w:rsid w:val="00EA7622"/>
    <w:rsid w:val="00EA7B96"/>
    <w:rsid w:val="00EB22BD"/>
    <w:rsid w:val="00EB2882"/>
    <w:rsid w:val="00EB306A"/>
    <w:rsid w:val="00EB6D92"/>
    <w:rsid w:val="00EB7454"/>
    <w:rsid w:val="00EB7D25"/>
    <w:rsid w:val="00EC0365"/>
    <w:rsid w:val="00EC0C61"/>
    <w:rsid w:val="00EC3E85"/>
    <w:rsid w:val="00EC4149"/>
    <w:rsid w:val="00EC4214"/>
    <w:rsid w:val="00EC7329"/>
    <w:rsid w:val="00EC7D96"/>
    <w:rsid w:val="00EC7EFE"/>
    <w:rsid w:val="00ED0014"/>
    <w:rsid w:val="00ED0028"/>
    <w:rsid w:val="00ED26F4"/>
    <w:rsid w:val="00ED430A"/>
    <w:rsid w:val="00ED4551"/>
    <w:rsid w:val="00ED54C0"/>
    <w:rsid w:val="00ED5C00"/>
    <w:rsid w:val="00ED6F02"/>
    <w:rsid w:val="00ED71E1"/>
    <w:rsid w:val="00ED743F"/>
    <w:rsid w:val="00EE0CBF"/>
    <w:rsid w:val="00EE180F"/>
    <w:rsid w:val="00EE1AEA"/>
    <w:rsid w:val="00EE2FD1"/>
    <w:rsid w:val="00EE3A66"/>
    <w:rsid w:val="00EE3EB2"/>
    <w:rsid w:val="00EE4455"/>
    <w:rsid w:val="00EE4752"/>
    <w:rsid w:val="00EE5762"/>
    <w:rsid w:val="00EE5CB7"/>
    <w:rsid w:val="00EE7CC4"/>
    <w:rsid w:val="00EE7FF3"/>
    <w:rsid w:val="00EF00AF"/>
    <w:rsid w:val="00EF158A"/>
    <w:rsid w:val="00EF16CE"/>
    <w:rsid w:val="00EF193B"/>
    <w:rsid w:val="00EF3C18"/>
    <w:rsid w:val="00EF421D"/>
    <w:rsid w:val="00EF4B47"/>
    <w:rsid w:val="00EF5F4D"/>
    <w:rsid w:val="00EF79B3"/>
    <w:rsid w:val="00EF7DCC"/>
    <w:rsid w:val="00F0002D"/>
    <w:rsid w:val="00F008AB"/>
    <w:rsid w:val="00F00C9C"/>
    <w:rsid w:val="00F01032"/>
    <w:rsid w:val="00F0125C"/>
    <w:rsid w:val="00F02E4D"/>
    <w:rsid w:val="00F02E6F"/>
    <w:rsid w:val="00F04B49"/>
    <w:rsid w:val="00F05B68"/>
    <w:rsid w:val="00F10FDA"/>
    <w:rsid w:val="00F11521"/>
    <w:rsid w:val="00F117B8"/>
    <w:rsid w:val="00F157F7"/>
    <w:rsid w:val="00F17B18"/>
    <w:rsid w:val="00F17F07"/>
    <w:rsid w:val="00F20AD9"/>
    <w:rsid w:val="00F21061"/>
    <w:rsid w:val="00F21072"/>
    <w:rsid w:val="00F21BB6"/>
    <w:rsid w:val="00F2223C"/>
    <w:rsid w:val="00F23124"/>
    <w:rsid w:val="00F23AF8"/>
    <w:rsid w:val="00F23E2D"/>
    <w:rsid w:val="00F25E1F"/>
    <w:rsid w:val="00F2602F"/>
    <w:rsid w:val="00F27039"/>
    <w:rsid w:val="00F2774D"/>
    <w:rsid w:val="00F3092B"/>
    <w:rsid w:val="00F3167D"/>
    <w:rsid w:val="00F3277C"/>
    <w:rsid w:val="00F32C3D"/>
    <w:rsid w:val="00F32FBE"/>
    <w:rsid w:val="00F33ACB"/>
    <w:rsid w:val="00F33D95"/>
    <w:rsid w:val="00F34092"/>
    <w:rsid w:val="00F34836"/>
    <w:rsid w:val="00F36860"/>
    <w:rsid w:val="00F3721F"/>
    <w:rsid w:val="00F373AF"/>
    <w:rsid w:val="00F43947"/>
    <w:rsid w:val="00F451BE"/>
    <w:rsid w:val="00F46381"/>
    <w:rsid w:val="00F47D60"/>
    <w:rsid w:val="00F47EA5"/>
    <w:rsid w:val="00F506E4"/>
    <w:rsid w:val="00F5159B"/>
    <w:rsid w:val="00F515A8"/>
    <w:rsid w:val="00F51CEA"/>
    <w:rsid w:val="00F54D57"/>
    <w:rsid w:val="00F5600E"/>
    <w:rsid w:val="00F571EB"/>
    <w:rsid w:val="00F577E5"/>
    <w:rsid w:val="00F60037"/>
    <w:rsid w:val="00F600FB"/>
    <w:rsid w:val="00F60795"/>
    <w:rsid w:val="00F609E0"/>
    <w:rsid w:val="00F60F51"/>
    <w:rsid w:val="00F60FD6"/>
    <w:rsid w:val="00F62388"/>
    <w:rsid w:val="00F63014"/>
    <w:rsid w:val="00F64146"/>
    <w:rsid w:val="00F64761"/>
    <w:rsid w:val="00F65DEE"/>
    <w:rsid w:val="00F66818"/>
    <w:rsid w:val="00F6693A"/>
    <w:rsid w:val="00F708F0"/>
    <w:rsid w:val="00F7150E"/>
    <w:rsid w:val="00F7168D"/>
    <w:rsid w:val="00F71EBD"/>
    <w:rsid w:val="00F72D11"/>
    <w:rsid w:val="00F7334C"/>
    <w:rsid w:val="00F74120"/>
    <w:rsid w:val="00F7461F"/>
    <w:rsid w:val="00F75307"/>
    <w:rsid w:val="00F76673"/>
    <w:rsid w:val="00F77543"/>
    <w:rsid w:val="00F77AE8"/>
    <w:rsid w:val="00F80B89"/>
    <w:rsid w:val="00F80C0D"/>
    <w:rsid w:val="00F82215"/>
    <w:rsid w:val="00F828D6"/>
    <w:rsid w:val="00F8328C"/>
    <w:rsid w:val="00F83889"/>
    <w:rsid w:val="00F844A3"/>
    <w:rsid w:val="00F8475F"/>
    <w:rsid w:val="00F86263"/>
    <w:rsid w:val="00F87C2E"/>
    <w:rsid w:val="00F87D99"/>
    <w:rsid w:val="00F90A45"/>
    <w:rsid w:val="00F921EB"/>
    <w:rsid w:val="00F92FEF"/>
    <w:rsid w:val="00F933C6"/>
    <w:rsid w:val="00F93E12"/>
    <w:rsid w:val="00F95C6E"/>
    <w:rsid w:val="00F96316"/>
    <w:rsid w:val="00F96FE2"/>
    <w:rsid w:val="00FA0E50"/>
    <w:rsid w:val="00FA31B6"/>
    <w:rsid w:val="00FA328A"/>
    <w:rsid w:val="00FA3931"/>
    <w:rsid w:val="00FA5013"/>
    <w:rsid w:val="00FA6A38"/>
    <w:rsid w:val="00FB0184"/>
    <w:rsid w:val="00FB0914"/>
    <w:rsid w:val="00FB1177"/>
    <w:rsid w:val="00FB150A"/>
    <w:rsid w:val="00FB190D"/>
    <w:rsid w:val="00FB2F00"/>
    <w:rsid w:val="00FB3964"/>
    <w:rsid w:val="00FB480C"/>
    <w:rsid w:val="00FB4D5E"/>
    <w:rsid w:val="00FB513B"/>
    <w:rsid w:val="00FB5840"/>
    <w:rsid w:val="00FB6860"/>
    <w:rsid w:val="00FB74D3"/>
    <w:rsid w:val="00FB7A80"/>
    <w:rsid w:val="00FC0850"/>
    <w:rsid w:val="00FC2BAB"/>
    <w:rsid w:val="00FC2E23"/>
    <w:rsid w:val="00FC30EB"/>
    <w:rsid w:val="00FC4170"/>
    <w:rsid w:val="00FC5121"/>
    <w:rsid w:val="00FC561E"/>
    <w:rsid w:val="00FC68B3"/>
    <w:rsid w:val="00FC7C43"/>
    <w:rsid w:val="00FD22E1"/>
    <w:rsid w:val="00FD22EB"/>
    <w:rsid w:val="00FD2F2C"/>
    <w:rsid w:val="00FD3B31"/>
    <w:rsid w:val="00FD3C6C"/>
    <w:rsid w:val="00FD4220"/>
    <w:rsid w:val="00FD48C3"/>
    <w:rsid w:val="00FD4966"/>
    <w:rsid w:val="00FD4D7B"/>
    <w:rsid w:val="00FD541A"/>
    <w:rsid w:val="00FD564D"/>
    <w:rsid w:val="00FD5A3D"/>
    <w:rsid w:val="00FD6B20"/>
    <w:rsid w:val="00FD7655"/>
    <w:rsid w:val="00FE1B3C"/>
    <w:rsid w:val="00FE30C7"/>
    <w:rsid w:val="00FE3628"/>
    <w:rsid w:val="00FE4BB3"/>
    <w:rsid w:val="00FE5643"/>
    <w:rsid w:val="00FE5C3A"/>
    <w:rsid w:val="00FE5C89"/>
    <w:rsid w:val="00FE60F1"/>
    <w:rsid w:val="00FE6570"/>
    <w:rsid w:val="00FE6E92"/>
    <w:rsid w:val="00FE7D68"/>
    <w:rsid w:val="00FF0268"/>
    <w:rsid w:val="00FF0828"/>
    <w:rsid w:val="00FF209C"/>
    <w:rsid w:val="00FF2333"/>
    <w:rsid w:val="00FF3BA7"/>
    <w:rsid w:val="00FF419A"/>
    <w:rsid w:val="00FF5482"/>
    <w:rsid w:val="00FF64D5"/>
    <w:rsid w:val="00FF7382"/>
    <w:rsid w:val="00FF7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E14B"/>
  <w15:docId w15:val="{D2E4EED9-7899-494E-8D5E-DF63E1B2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B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4BCF"/>
    <w:rPr>
      <w:color w:val="0000FF"/>
      <w:u w:val="single"/>
    </w:rPr>
  </w:style>
  <w:style w:type="character" w:styleId="a4">
    <w:name w:val="FollowedHyperlink"/>
    <w:basedOn w:val="a0"/>
    <w:uiPriority w:val="99"/>
    <w:semiHidden/>
    <w:unhideWhenUsed/>
    <w:rsid w:val="00E44BCF"/>
    <w:rPr>
      <w:color w:val="800080" w:themeColor="followedHyperlink"/>
      <w:u w:val="single"/>
    </w:rPr>
  </w:style>
  <w:style w:type="paragraph" w:styleId="a5">
    <w:name w:val="Normal (Web)"/>
    <w:basedOn w:val="a"/>
    <w:uiPriority w:val="99"/>
    <w:semiHidden/>
    <w:unhideWhenUsed/>
    <w:rsid w:val="00E44BCF"/>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unhideWhenUsed/>
    <w:rsid w:val="00E44B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4BCF"/>
    <w:rPr>
      <w:rFonts w:ascii="Calibri" w:eastAsia="Times New Roman" w:hAnsi="Calibri" w:cs="Times New Roman"/>
      <w:lang w:eastAsia="ru-RU"/>
    </w:rPr>
  </w:style>
  <w:style w:type="paragraph" w:styleId="a8">
    <w:name w:val="footer"/>
    <w:basedOn w:val="a"/>
    <w:link w:val="a9"/>
    <w:uiPriority w:val="99"/>
    <w:unhideWhenUsed/>
    <w:rsid w:val="00E44B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4BCF"/>
    <w:rPr>
      <w:rFonts w:ascii="Calibri" w:eastAsia="Times New Roman" w:hAnsi="Calibri" w:cs="Times New Roman"/>
      <w:lang w:eastAsia="ru-RU"/>
    </w:rPr>
  </w:style>
  <w:style w:type="paragraph" w:styleId="aa">
    <w:name w:val="Balloon Text"/>
    <w:basedOn w:val="a"/>
    <w:link w:val="ab"/>
    <w:uiPriority w:val="99"/>
    <w:semiHidden/>
    <w:unhideWhenUsed/>
    <w:rsid w:val="00E44B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4BCF"/>
    <w:rPr>
      <w:rFonts w:ascii="Tahoma" w:eastAsia="Times New Roman" w:hAnsi="Tahoma" w:cs="Tahoma"/>
      <w:sz w:val="16"/>
      <w:szCs w:val="16"/>
      <w:lang w:eastAsia="ru-RU"/>
    </w:rPr>
  </w:style>
  <w:style w:type="paragraph" w:styleId="ac">
    <w:name w:val="No Spacing"/>
    <w:uiPriority w:val="1"/>
    <w:qFormat/>
    <w:rsid w:val="00E44BCF"/>
    <w:pPr>
      <w:spacing w:after="0" w:line="240" w:lineRule="auto"/>
    </w:pPr>
    <w:rPr>
      <w:rFonts w:ascii="Calibri" w:eastAsia="Times New Roman" w:hAnsi="Calibri" w:cs="Times New Roman"/>
      <w:lang w:eastAsia="ru-RU"/>
    </w:rPr>
  </w:style>
  <w:style w:type="paragraph" w:styleId="ad">
    <w:name w:val="List Paragraph"/>
    <w:basedOn w:val="a"/>
    <w:uiPriority w:val="99"/>
    <w:qFormat/>
    <w:rsid w:val="00E44BCF"/>
    <w:pPr>
      <w:ind w:left="708"/>
    </w:pPr>
  </w:style>
  <w:style w:type="character" w:customStyle="1" w:styleId="ConsPlusNormal">
    <w:name w:val="ConsPlusNormal Знак"/>
    <w:link w:val="ConsPlusNormal0"/>
    <w:locked/>
    <w:rsid w:val="00E44BCF"/>
    <w:rPr>
      <w:rFonts w:ascii="Arial" w:hAnsi="Arial" w:cs="Arial"/>
    </w:rPr>
  </w:style>
  <w:style w:type="paragraph" w:customStyle="1" w:styleId="ConsPlusNormal0">
    <w:name w:val="ConsPlusNormal"/>
    <w:link w:val="ConsPlusNormal"/>
    <w:rsid w:val="00E44BCF"/>
    <w:pPr>
      <w:autoSpaceDE w:val="0"/>
      <w:autoSpaceDN w:val="0"/>
      <w:adjustRightInd w:val="0"/>
      <w:spacing w:after="0" w:line="240" w:lineRule="auto"/>
    </w:pPr>
    <w:rPr>
      <w:rFonts w:ascii="Arial" w:hAnsi="Arial" w:cs="Arial"/>
    </w:rPr>
  </w:style>
  <w:style w:type="paragraph" w:customStyle="1" w:styleId="1">
    <w:name w:val="Обычный1"/>
    <w:basedOn w:val="a"/>
    <w:uiPriority w:val="99"/>
    <w:semiHidden/>
    <w:rsid w:val="00E44BCF"/>
    <w:pPr>
      <w:shd w:val="clear" w:color="auto" w:fill="FFFFFF"/>
      <w:spacing w:after="225" w:line="240" w:lineRule="auto"/>
    </w:pPr>
    <w:rPr>
      <w:rFonts w:ascii="Times New Roman" w:hAnsi="Times New Roman"/>
      <w:sz w:val="24"/>
      <w:szCs w:val="24"/>
    </w:rPr>
  </w:style>
  <w:style w:type="paragraph" w:customStyle="1" w:styleId="10">
    <w:name w:val="Абзац списка1"/>
    <w:basedOn w:val="a"/>
    <w:uiPriority w:val="99"/>
    <w:semiHidden/>
    <w:rsid w:val="00E44BCF"/>
    <w:pPr>
      <w:ind w:left="720"/>
      <w:contextualSpacing/>
    </w:pPr>
  </w:style>
  <w:style w:type="paragraph" w:customStyle="1" w:styleId="ConsPlusNonformat">
    <w:name w:val="ConsPlusNonformat"/>
    <w:uiPriority w:val="99"/>
    <w:semiHidden/>
    <w:rsid w:val="00E44B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E44BCF"/>
    <w:pPr>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e">
    <w:name w:val="Знак Знак Знак Знак"/>
    <w:basedOn w:val="a"/>
    <w:uiPriority w:val="99"/>
    <w:semiHidden/>
    <w:rsid w:val="00E44BCF"/>
    <w:pPr>
      <w:spacing w:after="0" w:line="240" w:lineRule="auto"/>
    </w:pPr>
    <w:rPr>
      <w:rFonts w:ascii="Verdana" w:hAnsi="Verdana" w:cs="Verdana"/>
      <w:sz w:val="20"/>
      <w:szCs w:val="20"/>
      <w:lang w:val="en-US" w:eastAsia="en-US"/>
    </w:rPr>
  </w:style>
  <w:style w:type="paragraph" w:customStyle="1" w:styleId="ConsPlusTitle">
    <w:name w:val="ConsPlusTitle"/>
    <w:rsid w:val="00E44B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59"/>
    <w:rsid w:val="00E44B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450695"/>
    <w:pPr>
      <w:spacing w:after="0" w:line="240" w:lineRule="auto"/>
    </w:pPr>
    <w:rPr>
      <w:rFonts w:ascii="Verdana" w:hAnsi="Verdana" w:cs="Verdana"/>
      <w:sz w:val="20"/>
      <w:szCs w:val="20"/>
      <w:lang w:val="en-US" w:eastAsia="en-US"/>
    </w:rPr>
  </w:style>
  <w:style w:type="paragraph" w:styleId="af1">
    <w:name w:val="Body Text"/>
    <w:aliases w:val="Основной текст13"/>
    <w:basedOn w:val="a"/>
    <w:link w:val="af2"/>
    <w:rsid w:val="002F304E"/>
    <w:pPr>
      <w:spacing w:after="0" w:line="240" w:lineRule="auto"/>
      <w:ind w:firstLine="709"/>
      <w:jc w:val="both"/>
    </w:pPr>
    <w:rPr>
      <w:sz w:val="26"/>
      <w:szCs w:val="20"/>
    </w:rPr>
  </w:style>
  <w:style w:type="character" w:customStyle="1" w:styleId="af2">
    <w:name w:val="Основной текст Знак"/>
    <w:aliases w:val="Основной текст13 Знак"/>
    <w:basedOn w:val="a0"/>
    <w:link w:val="af1"/>
    <w:rsid w:val="002F304E"/>
    <w:rPr>
      <w:rFonts w:ascii="Calibri" w:eastAsia="Times New Roman" w:hAnsi="Calibri" w:cs="Times New Roman"/>
      <w:sz w:val="26"/>
      <w:szCs w:val="20"/>
      <w:lang w:eastAsia="ru-RU"/>
    </w:rPr>
  </w:style>
  <w:style w:type="paragraph" w:customStyle="1" w:styleId="11">
    <w:name w:val="Без интервала1"/>
    <w:rsid w:val="002F1501"/>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52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563D08605C0363459A3917B044CC2C8ABE913102962F4662B139FD65D4DDC24E8L8A" TargetMode="External"/><Relationship Id="rId4" Type="http://schemas.openxmlformats.org/officeDocument/2006/relationships/settings" Target="settings.xml"/><Relationship Id="rId9" Type="http://schemas.openxmlformats.org/officeDocument/2006/relationships/hyperlink" Target="consultantplus://offline/ref=7563D08605C0363459A38F7612209FC0AFE645182E61F9347F4CC48B0A44D673CFA4E53CA758A4D0EDL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0DDC-0A5B-4813-9A3C-50416247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27</Pages>
  <Words>5224</Words>
  <Characters>29783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Adminictracia</cp:lastModifiedBy>
  <cp:revision>12</cp:revision>
  <cp:lastPrinted>2022-04-08T03:10:00Z</cp:lastPrinted>
  <dcterms:created xsi:type="dcterms:W3CDTF">2022-03-09T07:20:00Z</dcterms:created>
  <dcterms:modified xsi:type="dcterms:W3CDTF">2022-04-20T05:24:00Z</dcterms:modified>
</cp:coreProperties>
</file>