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46" w:rsidRDefault="00EA2346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7FAB" w:rsidRPr="00342524" w:rsidRDefault="0016550A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5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6B86C6" wp14:editId="061E1534">
                <wp:simplePos x="0" y="0"/>
                <wp:positionH relativeFrom="margin">
                  <wp:align>right</wp:align>
                </wp:positionH>
                <wp:positionV relativeFrom="paragraph">
                  <wp:posOffset>127166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7528" w:rsidRPr="0016550A" w:rsidRDefault="008F7528" w:rsidP="0016550A">
                            <w:pPr>
                              <w:pStyle w:val="af2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B86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10pt;width:2in;height:2in;z-index:2516561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1+MxAdkAAAAH&#10;AQAADwAAAGRycy9kb3ducmV2LnhtbEyPzU7DMBCE70i8g7VI3KjT8KM0ZFOhAmeg8ABuvI1D4nUU&#10;u23g6VlOcJvVrGa+qdazH9SRptgFRlguMlDETbAdtwgf789XBaiYDFszBCaEL4qwrs/PKlPacOI3&#10;Om5TqySEY2kQXEpjqXVsHHkTF2EkFm8fJm+SnFOr7WROEu4HnWfZnfamY2lwZqSNo6bfHjxCkfmX&#10;vl/lr9HffC9v3eYxPI2fiJcX88M9qERz+nuGX3xBh1qYduHANqoBQYYkBOkAJW5eFCJ2CNeZCF1X&#10;+j9//QM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DX4zEB2QAAAAcBAAAPAAAAAAAA&#10;AAAAAAAAAJYEAABkcnMvZG93bnJldi54bWxQSwUGAAAAAAQABADzAAAAnAUAAAAA&#10;" filled="f" stroked="f">
                <v:textbox style="mso-fit-shape-to-text:t">
                  <w:txbxContent>
                    <w:p w:rsidR="008F7528" w:rsidRPr="0016550A" w:rsidRDefault="008F7528" w:rsidP="0016550A">
                      <w:pPr>
                        <w:pStyle w:val="af2"/>
                        <w:rPr>
                          <w:rFonts w:ascii="Times New Roman" w:eastAsia="Times New Roman" w:hAnsi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FAB" w:rsidRPr="00342524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624D0A9B" wp14:editId="409CC608">
            <wp:extent cx="657225" cy="971550"/>
            <wp:effectExtent l="19050" t="0" r="9525" b="0"/>
            <wp:docPr id="4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КАЗЕННОЕ УЧРЕЖДЕНИЕ </w:t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36743" w:rsidRDefault="00307FAB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«БИЧУРСКИЙ РАЙОН» РЕСПУБЛИКИ БУРЯТИЯ</w:t>
      </w:r>
      <w:r w:rsidR="00736743"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 </w:t>
      </w:r>
    </w:p>
    <w:p w:rsid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</w:p>
    <w:p w:rsidR="00736743" w:rsidRP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НЮТАГАЙ </w:t>
      </w:r>
      <w:r w:rsidRPr="00736743">
        <w:rPr>
          <w:rFonts w:ascii="Times New Roman" w:eastAsia="Times New Roman" w:hAnsi="Times New Roman"/>
          <w:b/>
          <w:sz w:val="28"/>
          <w:szCs w:val="28"/>
          <w:lang w:val="mn-MN" w:eastAsia="ru-RU"/>
        </w:rPr>
        <w:t>ЗАСАГАЙ</w:t>
      </w: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 ҺАНГАЙ ЭМХИ ЗУРГААН</w:t>
      </w:r>
    </w:p>
    <w:p w:rsidR="00736743" w:rsidRP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</w:pP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736743">
        <w:rPr>
          <w:rFonts w:ascii="Times New Roman" w:eastAsia="Times New Roman" w:hAnsi="Times New Roman"/>
          <w:b/>
          <w:sz w:val="28"/>
          <w:szCs w:val="28"/>
          <w:lang w:val="mn-MN" w:eastAsia="ru-RU"/>
        </w:rPr>
        <w:t>ГЭҺЭН</w:t>
      </w: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736743" w:rsidRPr="00736743" w:rsidRDefault="00736743" w:rsidP="007367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3674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736743" w:rsidRPr="00342524" w:rsidRDefault="00736743" w:rsidP="00307F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02A8A" w:rsidRDefault="00302A8A" w:rsidP="00302A8A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2A8A" w:rsidRPr="00994DE8" w:rsidRDefault="00302A8A" w:rsidP="00302A8A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302A8A" w:rsidRDefault="00302A8A" w:rsidP="00302A8A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736743" w:rsidRDefault="00302A8A" w:rsidP="00270582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  <w:u w:val="single"/>
        </w:rPr>
      </w:pPr>
      <w:r w:rsidRPr="007C0B6E">
        <w:rPr>
          <w:rFonts w:ascii="Times New Roman" w:hAnsi="Times New Roman"/>
          <w:sz w:val="27"/>
          <w:szCs w:val="27"/>
        </w:rPr>
        <w:t>от «</w:t>
      </w:r>
      <w:r w:rsidR="00743C43">
        <w:rPr>
          <w:rFonts w:ascii="Times New Roman" w:hAnsi="Times New Roman"/>
          <w:sz w:val="27"/>
          <w:szCs w:val="27"/>
        </w:rPr>
        <w:t>28</w:t>
      </w:r>
      <w:r w:rsidRPr="007C0B6E">
        <w:rPr>
          <w:rFonts w:ascii="Times New Roman" w:hAnsi="Times New Roman"/>
          <w:sz w:val="27"/>
          <w:szCs w:val="27"/>
        </w:rPr>
        <w:t>»</w:t>
      </w:r>
      <w:r w:rsidR="00743C43">
        <w:rPr>
          <w:rFonts w:ascii="Times New Roman" w:hAnsi="Times New Roman"/>
          <w:sz w:val="27"/>
          <w:szCs w:val="27"/>
        </w:rPr>
        <w:t xml:space="preserve"> </w:t>
      </w:r>
      <w:r w:rsidR="00754E2C">
        <w:rPr>
          <w:rFonts w:ascii="Times New Roman" w:hAnsi="Times New Roman"/>
          <w:sz w:val="27"/>
          <w:szCs w:val="27"/>
        </w:rPr>
        <w:t xml:space="preserve">марта </w:t>
      </w:r>
      <w:r w:rsidR="005D3888">
        <w:rPr>
          <w:rFonts w:ascii="Times New Roman" w:hAnsi="Times New Roman"/>
          <w:sz w:val="27"/>
          <w:szCs w:val="27"/>
        </w:rPr>
        <w:t>2</w:t>
      </w:r>
      <w:r w:rsidRPr="007C0B6E">
        <w:rPr>
          <w:rFonts w:ascii="Times New Roman" w:hAnsi="Times New Roman"/>
          <w:sz w:val="27"/>
          <w:szCs w:val="27"/>
        </w:rPr>
        <w:t>02</w:t>
      </w:r>
      <w:r w:rsidR="00736743">
        <w:rPr>
          <w:rFonts w:ascii="Times New Roman" w:hAnsi="Times New Roman"/>
          <w:sz w:val="27"/>
          <w:szCs w:val="27"/>
        </w:rPr>
        <w:t>2</w:t>
      </w:r>
      <w:r w:rsidRPr="007C0B6E">
        <w:rPr>
          <w:rFonts w:ascii="Times New Roman" w:hAnsi="Times New Roman"/>
          <w:sz w:val="27"/>
          <w:szCs w:val="27"/>
        </w:rPr>
        <w:t xml:space="preserve"> года                                     </w:t>
      </w:r>
      <w:r w:rsidR="00270582">
        <w:rPr>
          <w:rFonts w:ascii="Times New Roman" w:hAnsi="Times New Roman"/>
          <w:sz w:val="27"/>
          <w:szCs w:val="27"/>
        </w:rPr>
        <w:t xml:space="preserve">                       </w:t>
      </w:r>
      <w:r w:rsidR="005D3888">
        <w:rPr>
          <w:rFonts w:ascii="Times New Roman" w:hAnsi="Times New Roman"/>
          <w:sz w:val="27"/>
          <w:szCs w:val="27"/>
        </w:rPr>
        <w:t xml:space="preserve">       </w:t>
      </w:r>
      <w:r w:rsidR="00736743">
        <w:rPr>
          <w:rFonts w:ascii="Times New Roman" w:hAnsi="Times New Roman"/>
          <w:sz w:val="27"/>
          <w:szCs w:val="27"/>
        </w:rPr>
        <w:t xml:space="preserve">  </w:t>
      </w:r>
      <w:r w:rsidR="00270582">
        <w:rPr>
          <w:rFonts w:ascii="Times New Roman" w:hAnsi="Times New Roman"/>
          <w:sz w:val="27"/>
          <w:szCs w:val="27"/>
        </w:rPr>
        <w:t xml:space="preserve"> </w:t>
      </w:r>
      <w:r w:rsidR="004A3A94">
        <w:rPr>
          <w:rFonts w:ascii="Times New Roman" w:hAnsi="Times New Roman"/>
          <w:sz w:val="27"/>
          <w:szCs w:val="27"/>
        </w:rPr>
        <w:t xml:space="preserve"> </w:t>
      </w:r>
      <w:r w:rsidR="00743C43">
        <w:rPr>
          <w:rFonts w:ascii="Times New Roman" w:hAnsi="Times New Roman"/>
          <w:sz w:val="27"/>
          <w:szCs w:val="27"/>
        </w:rPr>
        <w:t xml:space="preserve">      </w:t>
      </w:r>
      <w:r w:rsidR="008F7528">
        <w:rPr>
          <w:rFonts w:ascii="Times New Roman" w:hAnsi="Times New Roman"/>
          <w:sz w:val="27"/>
          <w:szCs w:val="27"/>
        </w:rPr>
        <w:t xml:space="preserve">           </w:t>
      </w:r>
      <w:r w:rsidR="00743C43">
        <w:rPr>
          <w:rFonts w:ascii="Times New Roman" w:hAnsi="Times New Roman"/>
          <w:sz w:val="27"/>
          <w:szCs w:val="27"/>
        </w:rPr>
        <w:t xml:space="preserve">  </w:t>
      </w:r>
      <w:r w:rsidR="00270582">
        <w:rPr>
          <w:rFonts w:ascii="Times New Roman" w:hAnsi="Times New Roman"/>
          <w:sz w:val="27"/>
          <w:szCs w:val="27"/>
        </w:rPr>
        <w:t>№</w:t>
      </w:r>
      <w:r w:rsidR="00743C43">
        <w:rPr>
          <w:rFonts w:ascii="Times New Roman" w:hAnsi="Times New Roman"/>
          <w:sz w:val="27"/>
          <w:szCs w:val="27"/>
        </w:rPr>
        <w:t>131</w:t>
      </w:r>
      <w:r w:rsidRPr="007C0B6E">
        <w:rPr>
          <w:rFonts w:ascii="Times New Roman" w:hAnsi="Times New Roman"/>
          <w:sz w:val="27"/>
          <w:szCs w:val="27"/>
        </w:rPr>
        <w:t xml:space="preserve"> </w:t>
      </w:r>
      <w:r w:rsidRPr="005D3888">
        <w:rPr>
          <w:rFonts w:ascii="Times New Roman" w:hAnsi="Times New Roman"/>
          <w:sz w:val="27"/>
          <w:szCs w:val="27"/>
          <w:u w:val="single"/>
        </w:rPr>
        <w:t xml:space="preserve"> </w:t>
      </w:r>
    </w:p>
    <w:p w:rsidR="00736743" w:rsidRDefault="00302A8A" w:rsidP="00270582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           </w:t>
      </w:r>
      <w:r w:rsidR="0027058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</w:t>
      </w:r>
      <w:r w:rsidR="00736743">
        <w:rPr>
          <w:rFonts w:ascii="Times New Roman" w:hAnsi="Times New Roman"/>
          <w:sz w:val="27"/>
          <w:szCs w:val="27"/>
        </w:rPr>
        <w:t xml:space="preserve">   </w:t>
      </w:r>
    </w:p>
    <w:p w:rsidR="00302A8A" w:rsidRDefault="00302A8A" w:rsidP="00736743">
      <w:pPr>
        <w:pStyle w:val="ConsPlusNormal0"/>
        <w:tabs>
          <w:tab w:val="left" w:pos="3960"/>
        </w:tabs>
        <w:ind w:firstLine="0"/>
        <w:jc w:val="center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с. Бичура</w:t>
      </w:r>
    </w:p>
    <w:p w:rsidR="00736743" w:rsidRPr="007C0B6E" w:rsidRDefault="00736743" w:rsidP="00736743">
      <w:pPr>
        <w:pStyle w:val="ConsPlusNormal0"/>
        <w:tabs>
          <w:tab w:val="left" w:pos="3960"/>
        </w:tabs>
        <w:ind w:firstLine="0"/>
        <w:jc w:val="center"/>
        <w:outlineLvl w:val="1"/>
        <w:rPr>
          <w:rFonts w:ascii="Times New Roman" w:hAnsi="Times New Roman"/>
          <w:sz w:val="27"/>
          <w:szCs w:val="27"/>
        </w:rPr>
      </w:pPr>
    </w:p>
    <w:p w:rsidR="00811243" w:rsidRDefault="00811243" w:rsidP="00302A8A">
      <w:pPr>
        <w:pStyle w:val="ConsPlusNormal0"/>
        <w:spacing w:line="276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О внесении изменений в постановление Администрации муниципального образования «Бичурский район» от 16.12.2021г № 648 </w:t>
      </w:r>
    </w:p>
    <w:p w:rsidR="00302A8A" w:rsidRPr="007C0B6E" w:rsidRDefault="00302A8A" w:rsidP="00302A8A">
      <w:pPr>
        <w:pStyle w:val="ConsPlusNormal0"/>
        <w:spacing w:line="276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7C0B6E">
        <w:rPr>
          <w:rFonts w:ascii="Times New Roman" w:hAnsi="Times New Roman"/>
          <w:b/>
          <w:bCs/>
          <w:sz w:val="27"/>
          <w:szCs w:val="27"/>
        </w:rPr>
        <w:t>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bCs/>
          <w:sz w:val="27"/>
          <w:szCs w:val="27"/>
        </w:rPr>
        <w:t>Развитие культуры и туризма Бичурского района</w:t>
      </w:r>
      <w:r w:rsidRPr="007C0B6E">
        <w:rPr>
          <w:rFonts w:ascii="Times New Roman" w:hAnsi="Times New Roman"/>
          <w:b/>
          <w:bCs/>
          <w:sz w:val="27"/>
          <w:szCs w:val="27"/>
        </w:rPr>
        <w:t>»</w:t>
      </w:r>
    </w:p>
    <w:p w:rsidR="00302A8A" w:rsidRPr="007C0B6E" w:rsidRDefault="00302A8A" w:rsidP="00302A8A">
      <w:pPr>
        <w:pStyle w:val="ConsPlusNormal0"/>
        <w:tabs>
          <w:tab w:val="left" w:pos="2220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7C0B6E">
        <w:rPr>
          <w:rFonts w:ascii="Times New Roman" w:hAnsi="Times New Roman"/>
          <w:sz w:val="27"/>
          <w:szCs w:val="27"/>
        </w:rPr>
        <w:t xml:space="preserve">   </w:t>
      </w:r>
    </w:p>
    <w:p w:rsidR="00302A8A" w:rsidRPr="007C0B6E" w:rsidRDefault="00302A8A" w:rsidP="00302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ab/>
        <w:t>В соответствии с</w:t>
      </w:r>
      <w:r w:rsidR="00736743">
        <w:rPr>
          <w:rFonts w:ascii="Times New Roman" w:hAnsi="Times New Roman"/>
          <w:sz w:val="27"/>
          <w:szCs w:val="27"/>
        </w:rPr>
        <w:t xml:space="preserve"> решением Совета депутатов муниципального образования «Бичурский район» от 28.12.2021г. №</w:t>
      </w:r>
      <w:r w:rsidR="00F91634">
        <w:rPr>
          <w:rFonts w:ascii="Times New Roman" w:hAnsi="Times New Roman"/>
          <w:sz w:val="27"/>
          <w:szCs w:val="27"/>
        </w:rPr>
        <w:t xml:space="preserve"> </w:t>
      </w:r>
      <w:r w:rsidR="00736743">
        <w:rPr>
          <w:rFonts w:ascii="Times New Roman" w:hAnsi="Times New Roman"/>
          <w:sz w:val="27"/>
          <w:szCs w:val="27"/>
        </w:rPr>
        <w:t>346 «О внесении изменений в решение Совета депутатов муниципального образования «Бичурский район»</w:t>
      </w:r>
      <w:r w:rsidR="00F91634">
        <w:rPr>
          <w:rFonts w:ascii="Times New Roman" w:hAnsi="Times New Roman"/>
          <w:sz w:val="27"/>
          <w:szCs w:val="27"/>
        </w:rPr>
        <w:t xml:space="preserve"> «О бюджете муниципального образования «Бичурский район» на 2022 год и плановый период 2023 и 2024 годов», и руководствуясь порядком разработки, реализации и оценки эффективности муниципальных программ муниципального образования «Бичурский район», утвержденным постановлением</w:t>
      </w:r>
      <w:r w:rsidRPr="007C0B6E">
        <w:rPr>
          <w:rFonts w:ascii="Times New Roman" w:hAnsi="Times New Roman"/>
          <w:sz w:val="27"/>
          <w:szCs w:val="27"/>
        </w:rPr>
        <w:t xml:space="preserve"> Муниципального казенного учреждения Администрация муниципального образования «Бичурский район» Республики Бурятия от 10.04.2017 г. № 12</w:t>
      </w:r>
      <w:r w:rsidR="00F91634">
        <w:rPr>
          <w:rFonts w:ascii="Times New Roman" w:hAnsi="Times New Roman"/>
          <w:sz w:val="27"/>
          <w:szCs w:val="27"/>
        </w:rPr>
        <w:t>, МКУ</w:t>
      </w:r>
      <w:r w:rsidRPr="007C0B6E">
        <w:rPr>
          <w:rFonts w:ascii="Times New Roman" w:hAnsi="Times New Roman"/>
          <w:sz w:val="27"/>
          <w:szCs w:val="27"/>
        </w:rPr>
        <w:t xml:space="preserve"> Администрация МО «Бичурский район» РБ </w:t>
      </w:r>
      <w:r w:rsidRPr="007C0B6E">
        <w:rPr>
          <w:rFonts w:ascii="Times New Roman" w:hAnsi="Times New Roman"/>
          <w:b/>
          <w:sz w:val="27"/>
          <w:szCs w:val="27"/>
        </w:rPr>
        <w:t>постановляет:</w:t>
      </w:r>
    </w:p>
    <w:p w:rsidR="00302A8A" w:rsidRPr="007C0B6E" w:rsidRDefault="00302A8A" w:rsidP="00302A8A">
      <w:pPr>
        <w:pStyle w:val="ConsPlusNormal0"/>
        <w:numPr>
          <w:ilvl w:val="0"/>
          <w:numId w:val="31"/>
        </w:numPr>
        <w:spacing w:line="276" w:lineRule="auto"/>
        <w:ind w:left="0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Утвердить </w:t>
      </w:r>
      <w:r w:rsidR="00811243">
        <w:rPr>
          <w:rFonts w:ascii="Times New Roman" w:hAnsi="Times New Roman"/>
          <w:sz w:val="27"/>
          <w:szCs w:val="27"/>
        </w:rPr>
        <w:t xml:space="preserve">прилагаемые изменения, которые вносятся в постановление Администрации муниципального образования </w:t>
      </w:r>
      <w:r w:rsidRPr="007C0B6E">
        <w:rPr>
          <w:rFonts w:ascii="Times New Roman" w:hAnsi="Times New Roman"/>
          <w:bCs/>
          <w:sz w:val="27"/>
          <w:szCs w:val="27"/>
        </w:rPr>
        <w:t>«Бичурский район»</w:t>
      </w:r>
      <w:r w:rsidR="00811243">
        <w:rPr>
          <w:rFonts w:ascii="Times New Roman" w:hAnsi="Times New Roman"/>
          <w:bCs/>
          <w:sz w:val="27"/>
          <w:szCs w:val="27"/>
        </w:rPr>
        <w:t xml:space="preserve"> от 16.12.2021г № 648</w:t>
      </w:r>
      <w:r w:rsidRPr="007C0B6E">
        <w:rPr>
          <w:rFonts w:ascii="Times New Roman" w:hAnsi="Times New Roman"/>
          <w:bCs/>
          <w:sz w:val="27"/>
          <w:szCs w:val="27"/>
        </w:rPr>
        <w:t xml:space="preserve"> «</w:t>
      </w:r>
      <w:r>
        <w:rPr>
          <w:rFonts w:ascii="Times New Roman" w:hAnsi="Times New Roman"/>
          <w:bCs/>
          <w:sz w:val="27"/>
          <w:szCs w:val="27"/>
        </w:rPr>
        <w:t xml:space="preserve">Развитие культуры и туризма </w:t>
      </w:r>
      <w:r w:rsidRPr="007C0B6E">
        <w:rPr>
          <w:rFonts w:ascii="Times New Roman" w:hAnsi="Times New Roman"/>
          <w:bCs/>
          <w:sz w:val="27"/>
          <w:szCs w:val="27"/>
        </w:rPr>
        <w:t>Бичурск</w:t>
      </w:r>
      <w:r>
        <w:rPr>
          <w:rFonts w:ascii="Times New Roman" w:hAnsi="Times New Roman"/>
          <w:bCs/>
          <w:sz w:val="27"/>
          <w:szCs w:val="27"/>
        </w:rPr>
        <w:t>ого</w:t>
      </w:r>
      <w:r w:rsidRPr="007C0B6E">
        <w:rPr>
          <w:rFonts w:ascii="Times New Roman" w:hAnsi="Times New Roman"/>
          <w:bCs/>
          <w:sz w:val="27"/>
          <w:szCs w:val="27"/>
        </w:rPr>
        <w:t xml:space="preserve"> район</w:t>
      </w:r>
      <w:r>
        <w:rPr>
          <w:rFonts w:ascii="Times New Roman" w:hAnsi="Times New Roman"/>
          <w:bCs/>
          <w:sz w:val="27"/>
          <w:szCs w:val="27"/>
        </w:rPr>
        <w:t>а</w:t>
      </w:r>
      <w:r w:rsidRPr="007C0B6E">
        <w:rPr>
          <w:rFonts w:ascii="Times New Roman" w:hAnsi="Times New Roman"/>
          <w:bCs/>
          <w:sz w:val="27"/>
          <w:szCs w:val="27"/>
        </w:rPr>
        <w:t>»</w:t>
      </w:r>
      <w:r w:rsidR="00BF3D04">
        <w:rPr>
          <w:rFonts w:ascii="Times New Roman" w:hAnsi="Times New Roman"/>
          <w:bCs/>
          <w:sz w:val="27"/>
          <w:szCs w:val="27"/>
        </w:rPr>
        <w:t xml:space="preserve">, </w:t>
      </w:r>
      <w:r w:rsidRPr="007C0B6E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302A8A" w:rsidRPr="007C0B6E" w:rsidRDefault="00302A8A" w:rsidP="00302A8A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Опубликовать </w:t>
      </w:r>
      <w:r w:rsidR="00F91634">
        <w:rPr>
          <w:rFonts w:ascii="Times New Roman" w:hAnsi="Times New Roman"/>
          <w:sz w:val="27"/>
          <w:szCs w:val="27"/>
        </w:rPr>
        <w:t>(обнародовать) на</w:t>
      </w:r>
      <w:r w:rsidRPr="007C0B6E">
        <w:rPr>
          <w:rFonts w:ascii="Times New Roman" w:hAnsi="Times New Roman"/>
          <w:sz w:val="27"/>
          <w:szCs w:val="27"/>
        </w:rPr>
        <w:t xml:space="preserve">стоящее постановление на информационном стенде МКУ Администрация МО «Бичурский район» РБ и разместить на </w:t>
      </w:r>
      <w:r w:rsidRPr="007C0B6E">
        <w:rPr>
          <w:rFonts w:ascii="Times New Roman" w:eastAsia="Times New Roman" w:hAnsi="Times New Roman"/>
          <w:color w:val="000000"/>
          <w:sz w:val="27"/>
          <w:szCs w:val="27"/>
        </w:rPr>
        <w:t>официальном сайте муниципального образования «Бичурский район» в сети Интернет</w:t>
      </w:r>
      <w:r w:rsidRPr="007C0B6E">
        <w:rPr>
          <w:rFonts w:ascii="Times New Roman" w:hAnsi="Times New Roman"/>
          <w:sz w:val="27"/>
          <w:szCs w:val="27"/>
        </w:rPr>
        <w:t xml:space="preserve">. </w:t>
      </w:r>
    </w:p>
    <w:p w:rsidR="00302A8A" w:rsidRPr="007C0B6E" w:rsidRDefault="00302A8A" w:rsidP="00302A8A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lastRenderedPageBreak/>
        <w:t>Настоящее постановление вступает в силу с</w:t>
      </w:r>
      <w:r w:rsidR="00F91634">
        <w:rPr>
          <w:rFonts w:ascii="Times New Roman" w:hAnsi="Times New Roman"/>
          <w:sz w:val="27"/>
          <w:szCs w:val="27"/>
        </w:rPr>
        <w:t>о дня его официального опубликования (обнародования)</w:t>
      </w:r>
      <w:r w:rsidRPr="007C0B6E">
        <w:rPr>
          <w:rFonts w:ascii="Times New Roman" w:hAnsi="Times New Roman"/>
          <w:sz w:val="27"/>
          <w:szCs w:val="27"/>
        </w:rPr>
        <w:t>.</w:t>
      </w:r>
    </w:p>
    <w:p w:rsidR="00302A8A" w:rsidRDefault="00302A8A" w:rsidP="00302A8A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7"/>
          <w:szCs w:val="27"/>
        </w:rPr>
        <w:t xml:space="preserve">Первого </w:t>
      </w:r>
      <w:r w:rsidRPr="007C0B6E">
        <w:rPr>
          <w:rFonts w:ascii="Times New Roman" w:hAnsi="Times New Roman"/>
          <w:sz w:val="27"/>
          <w:szCs w:val="27"/>
        </w:rPr>
        <w:t>заместителя</w:t>
      </w:r>
      <w:r w:rsidR="002D650F">
        <w:rPr>
          <w:rFonts w:ascii="Times New Roman" w:hAnsi="Times New Roman"/>
          <w:sz w:val="27"/>
          <w:szCs w:val="27"/>
        </w:rPr>
        <w:t xml:space="preserve"> руководителя</w:t>
      </w:r>
      <w:r w:rsidRPr="007C0B6E">
        <w:rPr>
          <w:rFonts w:ascii="Times New Roman" w:hAnsi="Times New Roman"/>
          <w:sz w:val="27"/>
          <w:szCs w:val="27"/>
        </w:rPr>
        <w:t xml:space="preserve"> МКУ Администрация МО «Бичурский район» РБ по </w:t>
      </w:r>
      <w:r>
        <w:rPr>
          <w:rFonts w:ascii="Times New Roman" w:hAnsi="Times New Roman"/>
          <w:sz w:val="27"/>
          <w:szCs w:val="27"/>
        </w:rPr>
        <w:t>социальному развитию</w:t>
      </w:r>
      <w:r w:rsidRPr="007C0B6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Бухольцева С.М</w:t>
      </w:r>
      <w:r w:rsidRPr="007C0B6E">
        <w:rPr>
          <w:rFonts w:ascii="Times New Roman" w:hAnsi="Times New Roman"/>
          <w:sz w:val="27"/>
          <w:szCs w:val="27"/>
        </w:rPr>
        <w:t>.</w:t>
      </w:r>
    </w:p>
    <w:p w:rsidR="00302A8A" w:rsidRPr="00302A8A" w:rsidRDefault="00302A8A" w:rsidP="00302A8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</w:p>
    <w:p w:rsidR="00302A8A" w:rsidRPr="007C0B6E" w:rsidRDefault="00302A8A" w:rsidP="00302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2A8A" w:rsidRDefault="00302A8A" w:rsidP="00302A8A">
      <w:pPr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Глава МО «Бичурский район</w:t>
      </w:r>
      <w:r>
        <w:rPr>
          <w:rFonts w:ascii="Times New Roman" w:hAnsi="Times New Roman"/>
          <w:sz w:val="27"/>
          <w:szCs w:val="27"/>
        </w:rPr>
        <w:t>»</w:t>
      </w:r>
      <w:r w:rsidRPr="007C0B6E">
        <w:rPr>
          <w:rFonts w:ascii="Times New Roman" w:hAnsi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C0B6E">
        <w:rPr>
          <w:rFonts w:ascii="Times New Roman" w:hAnsi="Times New Roman"/>
          <w:sz w:val="27"/>
          <w:szCs w:val="27"/>
        </w:rPr>
        <w:t xml:space="preserve">В.В.  Смолин </w:t>
      </w: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F91634" w:rsidRDefault="00F91634" w:rsidP="00302A8A">
      <w:pPr>
        <w:rPr>
          <w:rFonts w:ascii="Times New Roman" w:hAnsi="Times New Roman"/>
          <w:sz w:val="27"/>
          <w:szCs w:val="27"/>
        </w:rPr>
      </w:pPr>
    </w:p>
    <w:p w:rsidR="00302A8A" w:rsidRPr="007C0B6E" w:rsidRDefault="00302A8A" w:rsidP="00302A8A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bookmarkStart w:id="0" w:name="Par29"/>
      <w:bookmarkEnd w:id="0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>МУ УКАМО «Бичурский район»</w:t>
      </w: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Степанова М.С., тел. 41-9-91 </w:t>
      </w:r>
    </w:p>
    <w:p w:rsidR="00302A8A" w:rsidRPr="00B13524" w:rsidRDefault="00B13524" w:rsidP="00B13524">
      <w:pPr>
        <w:pStyle w:val="af2"/>
        <w:spacing w:line="276" w:lineRule="auto"/>
        <w:ind w:left="7788"/>
        <w:rPr>
          <w:rFonts w:ascii="Times New Roman" w:hAnsi="Times New Roman"/>
          <w:sz w:val="28"/>
          <w:szCs w:val="28"/>
        </w:rPr>
      </w:pPr>
      <w:r w:rsidRPr="00B1352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36A9">
        <w:rPr>
          <w:rFonts w:ascii="Times New Roman" w:hAnsi="Times New Roman"/>
          <w:sz w:val="28"/>
          <w:szCs w:val="28"/>
        </w:rPr>
        <w:t xml:space="preserve">  </w:t>
      </w:r>
      <w:r w:rsidRPr="00B13524">
        <w:rPr>
          <w:rFonts w:ascii="Times New Roman" w:hAnsi="Times New Roman"/>
          <w:sz w:val="28"/>
          <w:szCs w:val="28"/>
        </w:rPr>
        <w:t>УТВЕРЖДЕН</w:t>
      </w:r>
      <w:r w:rsidR="006E7A2F">
        <w:rPr>
          <w:rFonts w:ascii="Times New Roman" w:hAnsi="Times New Roman"/>
          <w:sz w:val="28"/>
          <w:szCs w:val="28"/>
        </w:rPr>
        <w:t>А</w:t>
      </w:r>
    </w:p>
    <w:p w:rsidR="00302A8A" w:rsidRDefault="00302A8A" w:rsidP="00302A8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302A8A" w:rsidRDefault="00302A8A" w:rsidP="00302A8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МО «Бичурский район» РБ </w:t>
      </w:r>
    </w:p>
    <w:p w:rsidR="00302A8A" w:rsidRDefault="00302A8A" w:rsidP="00302A8A">
      <w:pPr>
        <w:suppressAutoHyphens/>
        <w:spacing w:after="0"/>
        <w:jc w:val="right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>от «</w:t>
      </w:r>
      <w:r w:rsidR="00743C43">
        <w:rPr>
          <w:rStyle w:val="normaltextrun"/>
          <w:rFonts w:ascii="Times New Roman" w:hAnsi="Times New Roman"/>
          <w:bCs/>
          <w:sz w:val="24"/>
          <w:szCs w:val="24"/>
        </w:rPr>
        <w:t>28</w:t>
      </w:r>
      <w:r>
        <w:rPr>
          <w:rStyle w:val="normaltextrun"/>
          <w:rFonts w:ascii="Times New Roman" w:hAnsi="Times New Roman"/>
          <w:bCs/>
          <w:sz w:val="24"/>
          <w:szCs w:val="24"/>
        </w:rPr>
        <w:t>»</w:t>
      </w:r>
      <w:r w:rsidR="00270582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 w:rsidR="00754E2C">
        <w:rPr>
          <w:rStyle w:val="normaltextrun"/>
          <w:rFonts w:ascii="Times New Roman" w:hAnsi="Times New Roman"/>
          <w:bCs/>
          <w:sz w:val="24"/>
          <w:szCs w:val="24"/>
        </w:rPr>
        <w:t>марта</w:t>
      </w:r>
      <w:bookmarkStart w:id="1" w:name="_GoBack"/>
      <w:bookmarkEnd w:id="1"/>
      <w:r w:rsidR="00743C43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Cs/>
          <w:sz w:val="24"/>
          <w:szCs w:val="24"/>
        </w:rPr>
        <w:t>202</w:t>
      </w:r>
      <w:r w:rsidR="004A3A94">
        <w:rPr>
          <w:rStyle w:val="normaltextrun"/>
          <w:rFonts w:ascii="Times New Roman" w:hAnsi="Times New Roman"/>
          <w:bCs/>
          <w:sz w:val="24"/>
          <w:szCs w:val="24"/>
        </w:rPr>
        <w:t>2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г. № </w:t>
      </w:r>
      <w:r w:rsidR="00743C43">
        <w:rPr>
          <w:rStyle w:val="normaltextrun"/>
          <w:rFonts w:ascii="Times New Roman" w:hAnsi="Times New Roman"/>
          <w:bCs/>
          <w:sz w:val="24"/>
          <w:szCs w:val="24"/>
        </w:rPr>
        <w:t>131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302A8A" w:rsidRDefault="00302A8A" w:rsidP="00302A8A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bookmarkStart w:id="2" w:name="Par26"/>
      <w:bookmarkEnd w:id="2"/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6D175B" w:rsidRDefault="006D175B" w:rsidP="004A3A94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6D175B"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>ЗМЕНЕНИЯ,</w:t>
      </w:r>
    </w:p>
    <w:p w:rsidR="00302A8A" w:rsidRDefault="006D175B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которые вносятся в постановление Администраци</w:t>
      </w:r>
      <w:r w:rsidR="004A3A94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«Бичурский район» от 16.12.2021г № 648</w:t>
      </w:r>
      <w:r w:rsidRPr="00355B1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муниципальной программы муниципального образования «Бичурский район» 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>«</w:t>
      </w:r>
      <w:r w:rsidR="00302A8A">
        <w:rPr>
          <w:rFonts w:ascii="Times New Roman" w:hAnsi="Times New Roman"/>
          <w:b/>
          <w:bCs/>
          <w:sz w:val="28"/>
          <w:szCs w:val="28"/>
        </w:rPr>
        <w:t xml:space="preserve">Развитие культуры и туризма 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>Бичурск</w:t>
      </w:r>
      <w:r w:rsidR="00302A8A">
        <w:rPr>
          <w:rFonts w:ascii="Times New Roman" w:hAnsi="Times New Roman"/>
          <w:b/>
          <w:bCs/>
          <w:sz w:val="28"/>
          <w:szCs w:val="28"/>
        </w:rPr>
        <w:t>ого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302A8A">
        <w:rPr>
          <w:rFonts w:ascii="Times New Roman" w:hAnsi="Times New Roman"/>
          <w:b/>
          <w:bCs/>
          <w:sz w:val="28"/>
          <w:szCs w:val="28"/>
        </w:rPr>
        <w:t>а</w:t>
      </w:r>
      <w:r w:rsidR="00302A8A" w:rsidRPr="00355B1F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02A8A" w:rsidRDefault="00302A8A" w:rsidP="00302A8A">
      <w:pPr>
        <w:pStyle w:val="ConsPlusTitle"/>
        <w:jc w:val="center"/>
        <w:rPr>
          <w:sz w:val="28"/>
          <w:szCs w:val="28"/>
        </w:rPr>
      </w:pPr>
    </w:p>
    <w:p w:rsidR="00302A8A" w:rsidRPr="00302A8A" w:rsidRDefault="00302A8A" w:rsidP="004A3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ПАСПОРТ</w:t>
      </w:r>
    </w:p>
    <w:p w:rsidR="00302A8A" w:rsidRPr="00355B1F" w:rsidRDefault="00302A8A" w:rsidP="004A3A94">
      <w:pPr>
        <w:pStyle w:val="ConsPlusTitle"/>
        <w:jc w:val="center"/>
        <w:rPr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МУНИЦИПАЛЬНОЙ ПРОГРАММЫ (ПОДПРОГРАММЫ</w:t>
      </w:r>
      <w:r w:rsidRPr="00355B1F">
        <w:rPr>
          <w:sz w:val="28"/>
          <w:szCs w:val="28"/>
        </w:rPr>
        <w:t>)</w:t>
      </w:r>
    </w:p>
    <w:p w:rsidR="00302A8A" w:rsidRPr="00355B1F" w:rsidRDefault="00302A8A" w:rsidP="004A3A94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70"/>
        <w:gridCol w:w="1341"/>
        <w:gridCol w:w="1513"/>
        <w:gridCol w:w="1134"/>
        <w:gridCol w:w="1276"/>
        <w:gridCol w:w="1276"/>
        <w:gridCol w:w="1407"/>
      </w:tblGrid>
      <w:tr w:rsidR="00C13D49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407A37" w:rsidRDefault="00C13D49" w:rsidP="00C1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 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342524" w:rsidRDefault="00C13D49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туризма Бичурского района»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 xml:space="preserve"> (далее –муниципальная программа)</w:t>
            </w:r>
          </w:p>
        </w:tc>
      </w:tr>
      <w:tr w:rsidR="00C13D49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407A37" w:rsidRDefault="00C13D4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342524" w:rsidRDefault="00C13D49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617" w:rsidRPr="00407A37" w:rsidRDefault="00407A3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7">
              <w:rPr>
                <w:rFonts w:ascii="Times New Roman" w:hAnsi="Times New Roman"/>
                <w:sz w:val="24"/>
                <w:szCs w:val="24"/>
              </w:rPr>
              <w:t>Соиспо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лнители муниципальной программы (подпрограммы)</w:t>
            </w:r>
            <w:r w:rsidR="008A508F" w:rsidRPr="00407A3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F37617" w:rsidRPr="00407A37" w:rsidRDefault="00F3761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35" w:rsidRPr="00407A37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 «Бичурская централизованная библиотечно-краеведческая система»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МБУДО «Бичурская детская школа искусств»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МБУК «Районный дом культуры»</w:t>
            </w:r>
          </w:p>
          <w:p w:rsidR="00097A2A" w:rsidRPr="00342524" w:rsidRDefault="00AC6BD2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  <w:r w:rsidR="00C14435"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 «Библиотеки»;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  «Образование в сфере культуры и искусства»;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«Совершенствование муниципального управления в сфере культуры и искусства и создание условий для реализации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. «Развитие культурно-досуговой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E5A"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«Обеспечение деятельности МБУК</w:t>
            </w:r>
            <w:r w:rsidR="00F32D5E" w:rsidRPr="00342524">
              <w:rPr>
                <w:rFonts w:ascii="Times New Roman" w:hAnsi="Times New Roman"/>
                <w:sz w:val="24"/>
                <w:szCs w:val="24"/>
              </w:rPr>
              <w:t xml:space="preserve">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2D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E5A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70582">
              <w:rPr>
                <w:rFonts w:ascii="Times New Roman" w:hAnsi="Times New Roman"/>
                <w:sz w:val="24"/>
                <w:szCs w:val="24"/>
              </w:rPr>
              <w:t>«</w:t>
            </w:r>
            <w:r w:rsidR="00DA484A"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270582">
              <w:rPr>
                <w:rFonts w:ascii="Times New Roman" w:hAnsi="Times New Roman"/>
                <w:sz w:val="24"/>
                <w:szCs w:val="24"/>
              </w:rPr>
              <w:t>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609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  <w:p w:rsidR="004A3609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доступа населения к информации и знаниям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народного художественного творчества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и творческого потенциала района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E4A" w:rsidRPr="00342524" w:rsidRDefault="00764E4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сохранение, возрождение и развитие народных художественных промыслов;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овышение эффективности управления в сфере культуры и искусства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азвитие туристических услуг на территории Бичурского района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народного художественного творчества и культурно-досуговой деятельности;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создание организационно-экономических и правовых условий для развития туризма на территории Бичурского района;                       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МО «Бичурский район» на туристическом рынке;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туристических услуг и повышение безопасности туристского продукта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FAB" w:rsidRPr="00342524" w:rsidRDefault="00307FA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ие некоммерческих организаций в сфере культуры и </w:t>
            </w:r>
            <w:r w:rsidR="00011EF5" w:rsidRPr="00342524">
              <w:rPr>
                <w:rFonts w:ascii="Times New Roman" w:hAnsi="Times New Roman"/>
                <w:sz w:val="24"/>
                <w:szCs w:val="24"/>
              </w:rPr>
              <w:t xml:space="preserve">искусства.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C129E6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E6" w:rsidRDefault="00C129E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E1" w:rsidRPr="00342524" w:rsidRDefault="00E307E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E6" w:rsidRPr="00342524" w:rsidRDefault="00C129E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  <w:r w:rsidR="000C1F92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чел.;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документовыдач, тыс. экз.;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чел. населения,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культурно-досуговых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населением платных культурно-досуговых мероприятий, проводимых муниципальными учреждениями культуры к общему населению, %;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получающих дополнительное предпрофессиональное образование, чел.;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платных услуг, млн. руб.;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искусства, тыс. руб.;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участий творческих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коллективов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республиканских, всероссийских, международных мероприятиях,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прибытий, чел.;   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туризма, млн. руб.</w:t>
            </w:r>
          </w:p>
          <w:p w:rsidR="00307FAB" w:rsidRPr="00342524" w:rsidRDefault="00307FAB" w:rsidP="002705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</w:t>
            </w:r>
            <w:r w:rsidR="00270582">
              <w:rPr>
                <w:rFonts w:ascii="Times New Roman" w:hAnsi="Times New Roman"/>
                <w:sz w:val="24"/>
                <w:szCs w:val="24"/>
              </w:rPr>
              <w:t>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мероприятий проведенных для развития добровольческого (волонтерского) движения, развитие некоммерческих организаций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A8A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20</w:t>
            </w:r>
            <w:r w:rsidR="00302A8A">
              <w:rPr>
                <w:rFonts w:ascii="Times New Roman" w:hAnsi="Times New Roman"/>
                <w:sz w:val="24"/>
                <w:szCs w:val="24"/>
              </w:rPr>
              <w:t>22-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302A8A">
              <w:rPr>
                <w:rFonts w:ascii="Times New Roman" w:hAnsi="Times New Roman"/>
                <w:sz w:val="24"/>
                <w:szCs w:val="24"/>
              </w:rPr>
              <w:t>24 -1 этап</w:t>
            </w:r>
          </w:p>
          <w:p w:rsidR="00097A2A" w:rsidRPr="00342524" w:rsidRDefault="00302A8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2025-2030 - 2 этап</w:t>
            </w:r>
          </w:p>
          <w:p w:rsidR="00097A2A" w:rsidRPr="00342524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Объемы финансовых средств муниципальной программы</w:t>
            </w:r>
          </w:p>
          <w:p w:rsidR="00097A2A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5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097A2A" w:rsidRPr="00342524" w:rsidRDefault="00097A2A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средства, тыс. руб.</w:t>
            </w:r>
          </w:p>
        </w:tc>
      </w:tr>
      <w:tr w:rsidR="00097A2A" w:rsidRPr="00342524" w:rsidTr="00302A8A">
        <w:trPr>
          <w:trHeight w:val="327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ACC" w:rsidRPr="00342524" w:rsidRDefault="00AA1A4D" w:rsidP="009B2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207195,03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B0252A" w:rsidP="00AA1A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A4D">
              <w:rPr>
                <w:rFonts w:ascii="Times New Roman" w:hAnsi="Times New Roman"/>
                <w:sz w:val="24"/>
                <w:szCs w:val="24"/>
              </w:rPr>
              <w:t>5421,73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AA1A4D" w:rsidP="00AA1A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85456,05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B0252A" w:rsidP="00AA1A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A4D">
              <w:rPr>
                <w:rFonts w:ascii="Times New Roman" w:hAnsi="Times New Roman"/>
                <w:sz w:val="24"/>
                <w:szCs w:val="24"/>
              </w:rPr>
              <w:t>02892,35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AA1A4D" w:rsidP="00AA1A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252A">
              <w:rPr>
                <w:rFonts w:ascii="Times New Roman" w:hAnsi="Times New Roman"/>
                <w:sz w:val="24"/>
                <w:szCs w:val="24"/>
              </w:rPr>
              <w:t>424,9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270582" w:rsidRDefault="00B0252A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AA1A4D">
              <w:rPr>
                <w:rFonts w:ascii="Times New Roman" w:hAnsi="Times New Roman"/>
                <w:sz w:val="24"/>
                <w:szCs w:val="24"/>
              </w:rPr>
              <w:t>640,33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270582" w:rsidRDefault="00B0252A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A4D">
              <w:rPr>
                <w:rFonts w:ascii="Times New Roman" w:hAnsi="Times New Roman"/>
                <w:sz w:val="24"/>
                <w:szCs w:val="24"/>
              </w:rPr>
              <w:t>5421,73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AA1A4D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29235,45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AA1A4D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36558,25*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B0252A" w:rsidP="00B02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1424,9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23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AA1A4D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62277,35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AA1A4D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28110,3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AA1A4D" w:rsidP="0095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33167,05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AA1A4D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70582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F02932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7A535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AA1A4D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62277,35</w:t>
            </w:r>
            <w:r w:rsidR="0027058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AA1A4D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28110,3</w:t>
            </w:r>
            <w:r w:rsidR="0027058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AA1A4D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33167,05</w:t>
            </w:r>
            <w:r w:rsidR="0027058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AA1A4D" w:rsidP="00AA1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  <w:r w:rsidR="0027058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25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26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27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508" w:rsidRPr="00342524" w:rsidRDefault="000D538F" w:rsidP="000D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304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7A5359">
              <w:rPr>
                <w:rFonts w:ascii="Times New Roman" w:hAnsi="Times New Roman"/>
                <w:sz w:val="24"/>
                <w:szCs w:val="24"/>
              </w:rPr>
              <w:t>8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301" w:rsidRPr="00342524" w:rsidRDefault="000D538F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7A5359">
              <w:rPr>
                <w:rFonts w:ascii="Times New Roman" w:hAnsi="Times New Roman"/>
                <w:sz w:val="24"/>
                <w:szCs w:val="24"/>
              </w:rPr>
              <w:t>9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AC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90DD3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7A5359" w:rsidRDefault="000D538F" w:rsidP="00EC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87C51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C14435" w:rsidRPr="00342524" w:rsidRDefault="00C14435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 20</w:t>
            </w:r>
            <w:r w:rsidR="00EC221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Число зарегистрированных пользователей библиотек составит 12</w:t>
            </w:r>
            <w:r w:rsidR="002D039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2245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2D03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чел.; 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оличество документовыдач – 3</w:t>
            </w:r>
            <w:r w:rsidR="00A2245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55E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экземпляров</w:t>
            </w:r>
            <w:r w:rsidR="002D65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87C51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новых поступлений в библиотечные фонды на</w:t>
            </w:r>
            <w:r w:rsidR="000B7357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1 тысячу населения – 15</w:t>
            </w:r>
            <w:r w:rsidR="00A2245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2D65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42A86" w:rsidRDefault="00942A86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культурно-досуговых мероприятий-4590ед;</w:t>
            </w:r>
          </w:p>
          <w:p w:rsidR="00854DDC" w:rsidRPr="00342524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Соотношение посещаемости населения платных культурно-досуговых мероприятий, проводимых государственными (муниципальными) учреждениями культуры к общему населению достигнет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42A86" w:rsidRPr="00342524" w:rsidRDefault="002406F0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получающих дополнительное предпрофессиональное образование-145 чел;</w:t>
            </w:r>
          </w:p>
          <w:p w:rsidR="002406F0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ъем платных услуг достигнет 3</w:t>
            </w:r>
            <w:r w:rsidR="00A27D15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млн. руб;</w:t>
            </w:r>
          </w:p>
          <w:p w:rsidR="00487C51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 к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D538F">
              <w:rPr>
                <w:rFonts w:ascii="Times New Roman" w:hAnsi="Times New Roman"/>
                <w:sz w:val="24"/>
                <w:szCs w:val="24"/>
              </w:rPr>
              <w:t>30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году будет составлять </w:t>
            </w:r>
            <w:r w:rsidR="00A27D15">
              <w:rPr>
                <w:rFonts w:ascii="Times New Roman" w:hAnsi="Times New Roman"/>
                <w:sz w:val="24"/>
                <w:szCs w:val="24"/>
              </w:rPr>
              <w:t>35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F37617"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="0024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6F0" w:rsidRDefault="002406F0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мероприятий-30 ед;</w:t>
            </w:r>
          </w:p>
          <w:p w:rsidR="002406F0" w:rsidRDefault="002406F0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участий творческих коллективов в республиканских, всероссийских, международных мероприятиях-30 ед;</w:t>
            </w:r>
          </w:p>
          <w:p w:rsidR="00854DDC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прибытий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/>
                <w:sz w:val="24"/>
                <w:szCs w:val="24"/>
              </w:rPr>
              <w:t>2900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854DDC" w:rsidRPr="00342524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туризма- 1,8 млн.руб;</w:t>
            </w:r>
          </w:p>
          <w:p w:rsidR="00487C51" w:rsidRPr="00342524" w:rsidRDefault="00487C51" w:rsidP="00270582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>а к 20</w:t>
            </w:r>
            <w:r w:rsidR="00270582">
              <w:rPr>
                <w:rFonts w:ascii="Times New Roman" w:hAnsi="Times New Roman"/>
                <w:sz w:val="24"/>
                <w:szCs w:val="24"/>
              </w:rPr>
              <w:t>30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 xml:space="preserve"> году будет составлять </w:t>
            </w:r>
            <w:r w:rsidR="00A2245A">
              <w:rPr>
                <w:rFonts w:ascii="Times New Roman" w:hAnsi="Times New Roman"/>
                <w:sz w:val="24"/>
                <w:szCs w:val="24"/>
              </w:rPr>
              <w:t>11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5351CF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4E41" w:rsidRPr="00342524" w:rsidRDefault="00A24E41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Pr="00086116" w:rsidRDefault="00EB55D7" w:rsidP="00086116">
      <w:pPr>
        <w:pStyle w:val="af8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16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муниципальной программы</w:t>
      </w:r>
    </w:p>
    <w:p w:rsidR="00086116" w:rsidRPr="00086116" w:rsidRDefault="00086116" w:rsidP="0008611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16" w:rsidRDefault="00086116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16" w:rsidRPr="00342524" w:rsidRDefault="00086116" w:rsidP="00086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Мероприятия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культуры и туризма в Бичурском районе»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н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ациональной культуры, сохранения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турного многообразия, содействия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активизации населения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участия в культурной жизни,</w:t>
      </w:r>
      <w:r w:rsidR="00854DDC" w:rsidRPr="00854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="00854DDC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доступа населения к информации и знаниям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07834" w:rsidRPr="00342524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0783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дополнительного предпрофессионального образования в сфере культуры и искусства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расширени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спектра и качества услуг, оказываемых населению района. Также, в рамках муниципальной программы предусматривается реализация мероприятий по оптимизации бюджетных расходов, повышению конкурентоспособности отрасли, увеличению объема платных услуг в сфере культуры и туризма.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2705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сфере культуры и искусства проводилась целенаправленная работа по повышению эффективности и увеличению объемов и перечня предоставляемых услуг учреждений культуры.</w:t>
      </w:r>
    </w:p>
    <w:p w:rsidR="009372CD" w:rsidRPr="00342524" w:rsidRDefault="00B30DE2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Библиотечно-информационное обслуживание населения Бичурского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района осуществляют 28 муниципальных библиотек с совокупным книжным фондом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040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г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6133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экземпляров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(на 01.01.21г- 197118 экземпляров)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года 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 xml:space="preserve"> МБУ «Бичурская ЦБКС»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выполняли муниципальн</w:t>
      </w:r>
      <w:r w:rsidR="007E7DFF">
        <w:rPr>
          <w:rFonts w:ascii="Times New Roman" w:eastAsia="Times New Roman" w:hAnsi="Times New Roman"/>
          <w:sz w:val="24"/>
          <w:szCs w:val="24"/>
          <w:lang w:eastAsia="ru-RU"/>
        </w:rPr>
        <w:t>ые услуги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A4E88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Библиотечное,</w:t>
      </w:r>
      <w:r w:rsidR="00516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библиографическое и информационное обслуживание пользователей библиотеки (услуга)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4E88" w:rsidRDefault="009A4E88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публичный показ музейных предметов, музейных коллекций. </w:t>
      </w:r>
    </w:p>
    <w:p w:rsidR="009372CD" w:rsidRPr="00342524" w:rsidRDefault="009A4E88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Велась работа: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Формирование, учет, изучение, обеспечение физического сохранения и безопасности фондов библиотеки;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консультативных и методических услуг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-Библиографическая обработка документов и создание каталогов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Default="00B30DE2" w:rsidP="00516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B4D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сохранения культурного наследия в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составе МБУ «Бичурская ЦБКС» функционирует историко-краеведческий музей 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Широких-Полянского. </w:t>
      </w:r>
    </w:p>
    <w:p w:rsidR="00516FD6" w:rsidRDefault="00CB4DAA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развития народного творчества и культурно-досуговой деятельности в 2021 году в районе функционируют 31 клубное учреждение, районный Дом культуры и 7 народных коллективов художественного творчества, работают 1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клубных формирования с числом участников 1614 человек, что составляет 7,3% от населения района.</w:t>
      </w:r>
    </w:p>
    <w:p w:rsidR="009A4E88" w:rsidRDefault="009A4E88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39E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перечню муниципальных услуг МБУК «Районный дом культуры» оказывает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муниципальные услуги:</w:t>
      </w:r>
    </w:p>
    <w:p w:rsidR="009A4E88" w:rsidRDefault="006839EB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- Организация и проведение мероприятий;</w:t>
      </w:r>
    </w:p>
    <w:p w:rsidR="009A4E88" w:rsidRDefault="006839EB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 xml:space="preserve">-Организация деятельности клубных формирований и формирований самодеятельного народного творчества; </w:t>
      </w:r>
    </w:p>
    <w:p w:rsidR="009A4E88" w:rsidRDefault="006839EB" w:rsidP="00CB4D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>- Показ кинофильмов.</w:t>
      </w:r>
    </w:p>
    <w:p w:rsidR="00EB55D7" w:rsidRDefault="00EB55D7" w:rsidP="00516FD6">
      <w:pPr>
        <w:pStyle w:val="af7"/>
        <w:ind w:firstLine="709"/>
        <w:jc w:val="both"/>
      </w:pPr>
      <w:r w:rsidRPr="00342524">
        <w:t>В районе функционирует Муниципальное бюджетное учреждение дополнительного образования «Бичурская детская школа искусств», с отделениями в селе Малый Куналей и у. Шибертуй.  В дет</w:t>
      </w:r>
      <w:r w:rsidR="00C10F44" w:rsidRPr="00342524">
        <w:t xml:space="preserve">ской школе искусств обучаются </w:t>
      </w:r>
      <w:r w:rsidR="006531B3">
        <w:t>96</w:t>
      </w:r>
      <w:r w:rsidRPr="00342524">
        <w:t xml:space="preserve"> учащихся на отделениях по классу «фортепиано», «баяна», изобразительного искусства, вокала.</w:t>
      </w:r>
    </w:p>
    <w:p w:rsidR="009A4E88" w:rsidRDefault="009A4E88" w:rsidP="00516FD6">
      <w:pPr>
        <w:pStyle w:val="af7"/>
        <w:ind w:firstLine="709"/>
        <w:jc w:val="both"/>
      </w:pPr>
      <w:r>
        <w:lastRenderedPageBreak/>
        <w:t xml:space="preserve">МБУДО «Бичурская детская школа искусств в течении года </w:t>
      </w:r>
      <w:r w:rsidR="006839EB">
        <w:t>оказывали</w:t>
      </w:r>
      <w:r>
        <w:t xml:space="preserve"> муниципальные услуги:</w:t>
      </w:r>
    </w:p>
    <w:p w:rsidR="009A4E88" w:rsidRDefault="009A4E88" w:rsidP="00516FD6">
      <w:pPr>
        <w:pStyle w:val="af7"/>
        <w:ind w:firstLine="709"/>
        <w:jc w:val="both"/>
      </w:pPr>
      <w:r>
        <w:t>-Реализация дополнительных общеразвивающих программ;</w:t>
      </w:r>
    </w:p>
    <w:p w:rsidR="009A4E88" w:rsidRDefault="009A4E88" w:rsidP="00516FD6">
      <w:pPr>
        <w:pStyle w:val="af7"/>
        <w:ind w:firstLine="709"/>
        <w:jc w:val="both"/>
      </w:pPr>
      <w:r>
        <w:t>-Реализация дополнительных предпрофессиональных программ.</w:t>
      </w:r>
    </w:p>
    <w:p w:rsidR="00C957E4" w:rsidRPr="00342524" w:rsidRDefault="00EB55D7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E88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Доходы от оказания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услуг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653,9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тыс.руб.. в том числе:</w:t>
      </w:r>
    </w:p>
    <w:p w:rsidR="00C957E4" w:rsidRPr="0034252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клубным учреждениям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724 120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57E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От кинопоказа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552,7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Default="00B0645C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Районная библиотека –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205 650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Default="00B0645C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ДШИ- </w:t>
      </w:r>
      <w:r w:rsidR="00D314E0">
        <w:rPr>
          <w:rFonts w:ascii="Times New Roman" w:eastAsia="Times New Roman" w:hAnsi="Times New Roman"/>
          <w:sz w:val="24"/>
          <w:szCs w:val="24"/>
          <w:lang w:eastAsia="ru-RU"/>
        </w:rPr>
        <w:t>181 400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имиджевого продвижения Бичурского района как привлекательной туристской территории, МУ Управление культуры ведет целенаправленную работу: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принимает участие в различных всероссийских, республиканских конкурсах, фестивалях в сфере туризма;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 районные мероприятия, конкурсы;</w:t>
      </w:r>
    </w:p>
    <w:p w:rsidR="00AE1349" w:rsidRDefault="00AE1349" w:rsidP="00AE1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туристических маршрутов.</w:t>
      </w:r>
    </w:p>
    <w:p w:rsidR="00AE1349" w:rsidRDefault="006839EB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1349">
        <w:rPr>
          <w:rFonts w:ascii="Times New Roman" w:eastAsia="Times New Roman" w:hAnsi="Times New Roman"/>
          <w:sz w:val="24"/>
          <w:szCs w:val="24"/>
          <w:lang w:eastAsia="ru-RU"/>
        </w:rPr>
        <w:t xml:space="preserve">  МУ Управлением культуры разработан перечень</w:t>
      </w:r>
      <w:r w:rsidR="005B306D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туристических маршрутов</w:t>
      </w:r>
      <w:r w:rsidR="00AE13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72F63" w:rsidRDefault="00AE1349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«Бичура Старообрядческая», «улица Коммунистическая»</w:t>
      </w:r>
      <w:r w:rsidR="00A72F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04C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72F63">
        <w:rPr>
          <w:rFonts w:ascii="Times New Roman" w:eastAsia="Times New Roman" w:hAnsi="Times New Roman"/>
          <w:sz w:val="24"/>
          <w:szCs w:val="24"/>
          <w:lang w:eastAsia="ru-RU"/>
        </w:rPr>
        <w:t>Хайцыгырский каменный парк», Наследие Земли Еланской», «Путь Чингисхана», «Трехдневный тур «Юм», Нарин-Заганский Аршан», «Шибертуйская поэма»</w:t>
      </w:r>
      <w:r w:rsidR="005B30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6706" w:rsidRDefault="00A72F63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D67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туристов осуществляется в гостиницах с.Бичуры.  Доходы от оказанных услуг в 2021 г. составили 3,4 млн.руб. Количество туристических прибытий- 2285 чел, при плане 2000чел ( 114,2% исполнения) .</w:t>
      </w:r>
    </w:p>
    <w:p w:rsidR="005B306D" w:rsidRDefault="00FD6706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06D">
        <w:rPr>
          <w:rFonts w:ascii="Times New Roman" w:eastAsia="Times New Roman" w:hAnsi="Times New Roman"/>
          <w:sz w:val="24"/>
          <w:szCs w:val="24"/>
          <w:lang w:eastAsia="ru-RU"/>
        </w:rPr>
        <w:t>Объем инвестиций в объекты обеспечивающей инфраструктуры в 2021 г. составил 1240,0 тыс.руб: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церквей: с.Узкий Луг- 170,0 т.р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с.Окино-Ключи-180,0 т.р,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 СП Дунда-Киретское: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парка отдыха – 800 т.р</w:t>
      </w:r>
    </w:p>
    <w:p w:rsidR="005B306D" w:rsidRDefault="005B306D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Обустройство казачья усадьба- 90,0 т.р</w:t>
      </w:r>
    </w:p>
    <w:p w:rsidR="00EB55D7" w:rsidRDefault="00EC36EE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отрасли культуры:</w:t>
      </w:r>
    </w:p>
    <w:p w:rsidR="003A6E21" w:rsidRDefault="003A6E21" w:rsidP="003A6E21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Низкий уровень кадрового потенциала (специальное образование имеет 53 %)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36EE" w:rsidRDefault="00D314E0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>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находятся в ветхом и аварийном состоянии (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40,48</w:t>
      </w:r>
      <w:r w:rsidR="00E34A1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36EE" w:rsidRDefault="00EC36E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Слабая материально-техническая база</w:t>
      </w:r>
      <w:r w:rsidR="00BC3FD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3FDE" w:rsidRDefault="00BC3FD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Недостаточно развитая транспортная и инженерная инфраструктура, что является препятствием для привлечения частных инвестиций в туристскую сферу;</w:t>
      </w:r>
    </w:p>
    <w:p w:rsidR="00BC3FDE" w:rsidRDefault="00BC3FD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Низкий уровень развития туристской инфраструктуры (недостаточность благоустроенных средств размещения туристов и объектов досуга.</w:t>
      </w:r>
    </w:p>
    <w:p w:rsidR="00EB55D7" w:rsidRPr="00342524" w:rsidRDefault="006905DF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B55D7" w:rsidRDefault="00EB55D7" w:rsidP="00071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2.  Основные цели и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программы.</w:t>
      </w:r>
    </w:p>
    <w:p w:rsidR="00B6333B" w:rsidRDefault="00B6333B" w:rsidP="00B633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EB55D7" w:rsidRPr="00342524" w:rsidRDefault="001C1F30" w:rsidP="00B63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населения к информации и знаниям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F30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народного художественного творчества, культурного наследия и творческого потенциала района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дополнительного предпрофессионального образования в сфере культуры и искусства в МО «Бичурский район»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управления в сфере культуры и искусства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- Развитие туристических услуг на территории Бичурского района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Исходя из поставленных целей, определены следующие первоочередные задачи:</w:t>
      </w:r>
    </w:p>
    <w:p w:rsidR="00EB55D7" w:rsidRPr="00342524" w:rsidRDefault="00071B7F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 создание условий для развития народного художественного творчества и культурно-досуговой деятельности;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новых талантов, творческих инициатив;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реализация дополнительных предпрофессиональных образовательных программ в сфере культуры и искусства;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правового, организационного, экономического механизмов функционирования в сфере культуры и искусства;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создание организационно-экономических и правовых условий для развития туристических услуг на территории Бичурского района;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повышение качества туристских услуг и безопасности   туристов;  </w:t>
      </w:r>
    </w:p>
    <w:p w:rsidR="0016550A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продвижение туристского продукта МО «Бичурски</w:t>
      </w:r>
      <w:r w:rsidR="0016550A" w:rsidRPr="00342524">
        <w:rPr>
          <w:rFonts w:ascii="Times New Roman" w:eastAsia="Times New Roman" w:hAnsi="Times New Roman"/>
          <w:sz w:val="24"/>
          <w:szCs w:val="24"/>
          <w:lang w:eastAsia="ru-RU"/>
        </w:rPr>
        <w:t>й район» на туристическом рынке;</w:t>
      </w:r>
    </w:p>
    <w:p w:rsidR="00510EB6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добровольческого (волонтерского) движения, развитие некоммерческих </w:t>
      </w:r>
    </w:p>
    <w:p w:rsidR="00EB55D7" w:rsidRPr="00342524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организаций в сфере культуры и искусства</w:t>
      </w:r>
      <w:r w:rsidR="00422BFA"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3.  Целевые индикаторы муниципальной программы и их значение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показателей и индикаторов, сформированных с учетом специфики деятельности учреждений культуры различных видов.  </w:t>
      </w:r>
    </w:p>
    <w:p w:rsidR="00537455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обобщенном виде для оценки эффективности реализации муниципальной программы используются следующие виды индикаторов и показателей</w:t>
      </w:r>
      <w:r w:rsidR="00537455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1)</w:t>
      </w:r>
    </w:p>
    <w:p w:rsidR="00097A2A" w:rsidRPr="00342524" w:rsidRDefault="00097A2A" w:rsidP="001C1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097A2A" w:rsidRPr="00342524" w:rsidSect="00231809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426" w:left="1276" w:header="709" w:footer="709" w:gutter="0"/>
          <w:cols w:space="708"/>
          <w:titlePg/>
          <w:docGrid w:linePitch="360"/>
        </w:sectPr>
      </w:pPr>
    </w:p>
    <w:tbl>
      <w:tblPr>
        <w:tblW w:w="15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407"/>
        <w:gridCol w:w="161"/>
        <w:gridCol w:w="19"/>
        <w:gridCol w:w="1945"/>
        <w:gridCol w:w="99"/>
        <w:gridCol w:w="185"/>
        <w:gridCol w:w="425"/>
        <w:gridCol w:w="166"/>
        <w:gridCol w:w="16"/>
        <w:gridCol w:w="26"/>
        <w:gridCol w:w="38"/>
        <w:gridCol w:w="604"/>
        <w:gridCol w:w="187"/>
        <w:gridCol w:w="26"/>
        <w:gridCol w:w="35"/>
        <w:gridCol w:w="741"/>
        <w:gridCol w:w="10"/>
        <w:gridCol w:w="840"/>
        <w:gridCol w:w="152"/>
        <w:gridCol w:w="844"/>
        <w:gridCol w:w="6"/>
        <w:gridCol w:w="851"/>
        <w:gridCol w:w="992"/>
        <w:gridCol w:w="143"/>
        <w:gridCol w:w="849"/>
        <w:gridCol w:w="993"/>
        <w:gridCol w:w="851"/>
        <w:gridCol w:w="284"/>
        <w:gridCol w:w="1706"/>
      </w:tblGrid>
      <w:tr w:rsidR="00011EF5" w:rsidRPr="00342524" w:rsidTr="00412E77">
        <w:tc>
          <w:tcPr>
            <w:tcW w:w="2689" w:type="dxa"/>
            <w:gridSpan w:val="2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224" w:type="dxa"/>
            <w:gridSpan w:val="4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10" w:type="dxa"/>
            <w:gridSpan w:val="2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654" w:type="dxa"/>
            <w:gridSpan w:val="21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706" w:type="dxa"/>
            <w:vMerge w:val="restart"/>
          </w:tcPr>
          <w:p w:rsidR="00165366" w:rsidRPr="00342524" w:rsidRDefault="00165366" w:rsidP="00165366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011EF5" w:rsidRPr="00342524" w:rsidTr="00412E77"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4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9" w:type="dxa"/>
            <w:gridSpan w:val="5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4" w:type="dxa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7" w:type="dxa"/>
            <w:gridSpan w:val="2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5" w:type="dxa"/>
            <w:gridSpan w:val="2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9" w:type="dxa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165366" w:rsidRPr="00342524" w:rsidRDefault="00165366" w:rsidP="00BF3B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4" w:type="dxa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342524" w:rsidTr="00412E77">
        <w:tc>
          <w:tcPr>
            <w:tcW w:w="14177" w:type="dxa"/>
            <w:gridSpan w:val="29"/>
          </w:tcPr>
          <w:p w:rsidR="00165366" w:rsidRPr="00342524" w:rsidRDefault="00165366" w:rsidP="00C13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</w:t>
            </w:r>
          </w:p>
        </w:tc>
        <w:tc>
          <w:tcPr>
            <w:tcW w:w="1706" w:type="dxa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5852" w:rsidRPr="00342524" w:rsidTr="00412E77">
        <w:tc>
          <w:tcPr>
            <w:tcW w:w="2689" w:type="dxa"/>
            <w:gridSpan w:val="2"/>
            <w:vMerge w:val="restart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знаниям.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искусства.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туристических услуг на территории Бичурского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D851E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 создание условий для развития народного 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художественного творчества и культурно-досуговой деятельности;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-выявление и поддержка новых талантов, творческих инициатив;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- реализация дополнительных предпрофессиональных образовательных 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 в сфере культуры и искусства;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продвижение туристского продукта МО «Бичурский район» на туристическом рынке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добровольческого (волонтерского) движения, развитие некоммерческих организаций в сфере культуры и искусства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5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153*</w:t>
            </w:r>
          </w:p>
        </w:tc>
        <w:tc>
          <w:tcPr>
            <w:tcW w:w="992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155*</w:t>
            </w:r>
          </w:p>
        </w:tc>
        <w:tc>
          <w:tcPr>
            <w:tcW w:w="993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157*</w:t>
            </w:r>
          </w:p>
        </w:tc>
        <w:tc>
          <w:tcPr>
            <w:tcW w:w="284" w:type="dxa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</w:t>
            </w:r>
            <w:r w:rsidR="00D851E9">
              <w:rPr>
                <w:rFonts w:ascii="Times New Roman" w:hAnsi="Times New Roman"/>
                <w:sz w:val="24"/>
                <w:szCs w:val="24"/>
              </w:rPr>
              <w:t xml:space="preserve">оответствие со статистическими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отчетами МБУ «ЦБКС»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5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12850*</w:t>
            </w:r>
          </w:p>
        </w:tc>
        <w:tc>
          <w:tcPr>
            <w:tcW w:w="992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12870*</w:t>
            </w:r>
          </w:p>
        </w:tc>
        <w:tc>
          <w:tcPr>
            <w:tcW w:w="993" w:type="dxa"/>
            <w:vAlign w:val="center"/>
          </w:tcPr>
          <w:p w:rsidR="00165366" w:rsidRPr="00BF3B66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12880*</w:t>
            </w:r>
          </w:p>
        </w:tc>
        <w:tc>
          <w:tcPr>
            <w:tcW w:w="851" w:type="dxa"/>
            <w:vAlign w:val="center"/>
          </w:tcPr>
          <w:p w:rsidR="00165366" w:rsidRPr="00BF3B66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12890*</w:t>
            </w:r>
          </w:p>
        </w:tc>
        <w:tc>
          <w:tcPr>
            <w:tcW w:w="284" w:type="dxa"/>
            <w:vAlign w:val="center"/>
          </w:tcPr>
          <w:p w:rsidR="00165366" w:rsidRPr="00BF3B66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F3B66" w:rsidRDefault="00BF3B66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BF3B66" w:rsidRDefault="00BF3B66" w:rsidP="00BF3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статистическими отчетами МБУ «ЦБКС»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320*</w:t>
            </w:r>
          </w:p>
        </w:tc>
        <w:tc>
          <w:tcPr>
            <w:tcW w:w="992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52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340*</w:t>
            </w:r>
          </w:p>
        </w:tc>
        <w:tc>
          <w:tcPr>
            <w:tcW w:w="993" w:type="dxa"/>
            <w:vAlign w:val="center"/>
          </w:tcPr>
          <w:p w:rsidR="00165366" w:rsidRPr="00342524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360*</w:t>
            </w:r>
          </w:p>
        </w:tc>
        <w:tc>
          <w:tcPr>
            <w:tcW w:w="284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МБУ «ЦБКС»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4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досуговых мероприятий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BF3B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4550*</w:t>
            </w:r>
          </w:p>
        </w:tc>
        <w:tc>
          <w:tcPr>
            <w:tcW w:w="992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D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4570*</w:t>
            </w:r>
          </w:p>
        </w:tc>
        <w:tc>
          <w:tcPr>
            <w:tcW w:w="993" w:type="dxa"/>
            <w:vAlign w:val="center"/>
          </w:tcPr>
          <w:p w:rsidR="00165366" w:rsidRPr="00342524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4590*</w:t>
            </w:r>
          </w:p>
        </w:tc>
        <w:tc>
          <w:tcPr>
            <w:tcW w:w="284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40" w:rsidRPr="00342524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</w:tr>
      <w:tr w:rsidR="00FC5852" w:rsidRPr="00342524" w:rsidTr="00412E77">
        <w:trPr>
          <w:trHeight w:val="1150"/>
        </w:trPr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5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5"/>
            <w:vAlign w:val="center"/>
          </w:tcPr>
          <w:p w:rsidR="00165366" w:rsidRPr="00BF3B66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BF3B66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BF3B66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B58EC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851" w:type="dxa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1853" w:rsidRPr="00342524" w:rsidRDefault="00EF1853" w:rsidP="00EF1853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</w:t>
            </w:r>
            <w:r w:rsidR="00C97375" w:rsidRPr="00342524">
              <w:rPr>
                <w:rFonts w:ascii="Times New Roman" w:hAnsi="Times New Roman"/>
              </w:rPr>
              <w:t>статистическими отчетами</w:t>
            </w:r>
            <w:r w:rsidRPr="00342524">
              <w:rPr>
                <w:rFonts w:ascii="Times New Roman" w:hAnsi="Times New Roman"/>
              </w:rPr>
              <w:t xml:space="preserve"> </w:t>
            </w:r>
            <w:r w:rsidR="00126A40" w:rsidRPr="00342524">
              <w:rPr>
                <w:rFonts w:ascii="Times New Roman" w:hAnsi="Times New Roman"/>
              </w:rPr>
              <w:t>КДУ</w:t>
            </w:r>
            <w:r w:rsidR="00AC7DA4" w:rsidRPr="00342524">
              <w:rPr>
                <w:rFonts w:ascii="Times New Roman" w:hAnsi="Times New Roman"/>
              </w:rPr>
              <w:t xml:space="preserve">. </w:t>
            </w:r>
            <w:r w:rsidRPr="00342524">
              <w:rPr>
                <w:rFonts w:ascii="Times New Roman" w:hAnsi="Times New Roman"/>
              </w:rPr>
              <w:t xml:space="preserve">формула расчета </w:t>
            </w:r>
            <w:r w:rsidR="00AC7DA4" w:rsidRPr="00342524">
              <w:rPr>
                <w:rFonts w:ascii="Times New Roman" w:hAnsi="Times New Roman"/>
              </w:rPr>
              <w:t xml:space="preserve">          </w:t>
            </w:r>
            <w:r w:rsidRPr="00342524">
              <w:rPr>
                <w:rFonts w:ascii="Times New Roman" w:hAnsi="Times New Roman"/>
              </w:rPr>
              <w:t xml:space="preserve">С = </w:t>
            </w:r>
            <w:r w:rsidR="00AC7DA4"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>к.у.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EF1853" w:rsidRPr="00342524" w:rsidRDefault="00AC7DA4" w:rsidP="00EF1853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</w:t>
            </w:r>
            <w:r w:rsidR="00EF1853"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165366" w:rsidRPr="00342524" w:rsidRDefault="00165366" w:rsidP="00EF1853">
            <w:pPr>
              <w:pStyle w:val="af2"/>
              <w:jc w:val="both"/>
            </w:pP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6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DF6C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 w:rsidR="00DF6C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="00DF6C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135*</w:t>
            </w:r>
          </w:p>
        </w:tc>
        <w:tc>
          <w:tcPr>
            <w:tcW w:w="993" w:type="dxa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2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7D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284" w:type="dxa"/>
            <w:vAlign w:val="center"/>
          </w:tcPr>
          <w:p w:rsidR="00013A46" w:rsidRPr="00AB58EC" w:rsidRDefault="00013A46" w:rsidP="00AB58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  <w:r w:rsidR="00DF6C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DF6C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DF6C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 финансовыми отчетами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бухгалтерии МУУКАМО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8</w:t>
            </w:r>
          </w:p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  <w:r w:rsidR="00A27D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D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A27D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D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A27D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1" w:type="dxa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92" w:type="dxa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58EC">
              <w:rPr>
                <w:rFonts w:ascii="Times New Roman" w:hAnsi="Times New Roman"/>
                <w:sz w:val="24"/>
                <w:szCs w:val="24"/>
              </w:rPr>
              <w:t>2,4*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93" w:type="dxa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1" w:type="dxa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9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013A46" w:rsidRPr="00342524" w:rsidRDefault="00AB58EC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10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5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6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7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8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9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2406F0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статистическими отчетами КДУ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1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12 Количество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туристских прибытий         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2400*</w:t>
            </w:r>
          </w:p>
        </w:tc>
        <w:tc>
          <w:tcPr>
            <w:tcW w:w="851" w:type="dxa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2700*</w:t>
            </w:r>
          </w:p>
        </w:tc>
        <w:tc>
          <w:tcPr>
            <w:tcW w:w="993" w:type="dxa"/>
            <w:vAlign w:val="center"/>
          </w:tcPr>
          <w:p w:rsidR="00013A46" w:rsidRPr="00AB58EC" w:rsidRDefault="00AB58EC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2800*</w:t>
            </w:r>
          </w:p>
        </w:tc>
        <w:tc>
          <w:tcPr>
            <w:tcW w:w="851" w:type="dxa"/>
            <w:vAlign w:val="center"/>
          </w:tcPr>
          <w:p w:rsidR="00013A46" w:rsidRPr="00AB58EC" w:rsidRDefault="00AB58EC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13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 мероприятий проведенных для развития добровольческого (волонтерского) движения,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некоммерческих организаций</w:t>
            </w:r>
            <w:r w:rsidRPr="00342524"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культуры и искусства            </w:t>
            </w:r>
          </w:p>
        </w:tc>
        <w:tc>
          <w:tcPr>
            <w:tcW w:w="709" w:type="dxa"/>
            <w:gridSpan w:val="3"/>
            <w:vAlign w:val="bottom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5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013A46" w:rsidRPr="00342524" w:rsidTr="00412E77">
        <w:tc>
          <w:tcPr>
            <w:tcW w:w="15883" w:type="dxa"/>
            <w:gridSpan w:val="30"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1.   Библиотеки</w:t>
            </w: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доступа населения к информации и знаниям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667DEF" w:rsidRPr="00AB58EC" w:rsidRDefault="00AB58EC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5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12840*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12860*</w:t>
            </w:r>
          </w:p>
        </w:tc>
        <w:tc>
          <w:tcPr>
            <w:tcW w:w="849" w:type="dxa"/>
            <w:vAlign w:val="center"/>
          </w:tcPr>
          <w:p w:rsidR="00667DEF" w:rsidRPr="00342524" w:rsidRDefault="00AB58EC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12870*</w:t>
            </w:r>
          </w:p>
        </w:tc>
        <w:tc>
          <w:tcPr>
            <w:tcW w:w="993" w:type="dxa"/>
            <w:vAlign w:val="center"/>
          </w:tcPr>
          <w:p w:rsidR="00667DEF" w:rsidRPr="00AB58EC" w:rsidRDefault="00AB58EC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12880*</w:t>
            </w:r>
          </w:p>
        </w:tc>
        <w:tc>
          <w:tcPr>
            <w:tcW w:w="851" w:type="dxa"/>
            <w:vAlign w:val="center"/>
          </w:tcPr>
          <w:p w:rsidR="00667DEF" w:rsidRPr="00AB58EC" w:rsidRDefault="00AB58EC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5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849" w:type="dxa"/>
            <w:vAlign w:val="center"/>
          </w:tcPr>
          <w:p w:rsidR="00667DEF" w:rsidRPr="00342524" w:rsidRDefault="00AB58EC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340*</w:t>
            </w:r>
          </w:p>
        </w:tc>
        <w:tc>
          <w:tcPr>
            <w:tcW w:w="993" w:type="dxa"/>
            <w:vAlign w:val="center"/>
          </w:tcPr>
          <w:p w:rsidR="00667DEF" w:rsidRPr="00342524" w:rsidRDefault="00AB58EC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350*</w:t>
            </w:r>
          </w:p>
        </w:tc>
        <w:tc>
          <w:tcPr>
            <w:tcW w:w="851" w:type="dxa"/>
            <w:vAlign w:val="center"/>
          </w:tcPr>
          <w:p w:rsidR="00667DEF" w:rsidRPr="00342524" w:rsidRDefault="00AB58EC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412E77">
        <w:tc>
          <w:tcPr>
            <w:tcW w:w="15883" w:type="dxa"/>
            <w:gridSpan w:val="30"/>
          </w:tcPr>
          <w:p w:rsidR="00667DEF" w:rsidRPr="00342524" w:rsidRDefault="00667DEF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667DEF" w:rsidRPr="00342524" w:rsidTr="00412E77">
        <w:tc>
          <w:tcPr>
            <w:tcW w:w="282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</w:tcPr>
          <w:p w:rsidR="00667DEF" w:rsidRPr="00342524" w:rsidRDefault="00667DEF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667DEF" w:rsidRPr="00342524" w:rsidRDefault="00667DEF" w:rsidP="00667DEF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еализация дополнительных предпрофессиональных образовательных программ в сфере культуры и искусства;</w:t>
            </w:r>
          </w:p>
        </w:tc>
        <w:tc>
          <w:tcPr>
            <w:tcW w:w="1945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получающих дополнительное предпрофессиональное образование;</w:t>
            </w:r>
          </w:p>
        </w:tc>
        <w:tc>
          <w:tcPr>
            <w:tcW w:w="875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4" w:type="dxa"/>
            <w:gridSpan w:val="4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F71EE0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 w:rsidR="00F71EE0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="00F71EE0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</w:tr>
      <w:tr w:rsidR="00667DEF" w:rsidRPr="00342524" w:rsidTr="00412E77">
        <w:tc>
          <w:tcPr>
            <w:tcW w:w="15883" w:type="dxa"/>
            <w:gridSpan w:val="30"/>
          </w:tcPr>
          <w:p w:rsidR="00667DEF" w:rsidRPr="00342524" w:rsidRDefault="00667DEF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-развитие добровольческого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(волонтерского) движения, развитие некоммерческих организаций</w:t>
            </w:r>
          </w:p>
        </w:tc>
        <w:tc>
          <w:tcPr>
            <w:tcW w:w="1945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89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2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021DF0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плата работников муниципальных учреждений культуры и искусства ;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2" w:type="dxa"/>
            <w:gridSpan w:val="4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D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D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1DF0">
              <w:rPr>
                <w:rFonts w:ascii="Times New Roman" w:hAnsi="Times New Roman"/>
                <w:sz w:val="24"/>
                <w:szCs w:val="24"/>
              </w:rPr>
              <w:t>2,4*</w:t>
            </w:r>
          </w:p>
        </w:tc>
        <w:tc>
          <w:tcPr>
            <w:tcW w:w="849" w:type="dxa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93" w:type="dxa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1" w:type="dxa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м Главы Республики Бурятия 103 –рг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7DEF" w:rsidRPr="00342524" w:rsidTr="00412E77">
        <w:tc>
          <w:tcPr>
            <w:tcW w:w="282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5D2C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 в сфере культуры и искусства</w:t>
            </w:r>
          </w:p>
        </w:tc>
        <w:tc>
          <w:tcPr>
            <w:tcW w:w="89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2" w:type="dxa"/>
            <w:gridSpan w:val="4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0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0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0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0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667DEF" w:rsidRPr="00342524" w:rsidTr="00412E77">
        <w:tc>
          <w:tcPr>
            <w:tcW w:w="15883" w:type="dxa"/>
            <w:gridSpan w:val="30"/>
          </w:tcPr>
          <w:p w:rsidR="00667DEF" w:rsidRPr="00342524" w:rsidRDefault="00667DEF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 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выявление и поддержка новых талантов, творческих инициатив;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районных мероприятий</w:t>
            </w:r>
          </w:p>
        </w:tc>
        <w:tc>
          <w:tcPr>
            <w:tcW w:w="633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6" w:type="dxa"/>
            <w:gridSpan w:val="3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статистическими отчетами КДУ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633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6" w:type="dxa"/>
            <w:gridSpan w:val="3"/>
            <w:vAlign w:val="center"/>
          </w:tcPr>
          <w:p w:rsidR="00667DEF" w:rsidRPr="00021DF0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7933B9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412E77" w:rsidRPr="00342524" w:rsidTr="00412E77">
        <w:tc>
          <w:tcPr>
            <w:tcW w:w="15883" w:type="dxa"/>
            <w:gridSpan w:val="30"/>
          </w:tcPr>
          <w:p w:rsidR="00412E77" w:rsidRPr="00342524" w:rsidRDefault="00412E77">
            <w:pPr>
              <w:spacing w:after="0" w:line="240" w:lineRule="auto"/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 - создание условий для развития народного художественного творчества 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культурно-досуговой деятельности</w:t>
            </w: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67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1" w:type="dxa"/>
            <w:gridSpan w:val="2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667D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4550*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D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мероприятий, проводимых государственными (муниципальными)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учреждениями культуры к общему количеству населения</w:t>
            </w:r>
          </w:p>
        </w:tc>
        <w:tc>
          <w:tcPr>
            <w:tcW w:w="67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2" w:type="dxa"/>
            <w:gridSpan w:val="4"/>
            <w:vAlign w:val="center"/>
          </w:tcPr>
          <w:p w:rsidR="00667DEF" w:rsidRPr="00021DF0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1" w:type="dxa"/>
            <w:gridSpan w:val="2"/>
            <w:vAlign w:val="center"/>
          </w:tcPr>
          <w:p w:rsidR="00667DEF" w:rsidRPr="00021DF0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1DF0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pStyle w:val="af2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667DEF" w:rsidRPr="00342524" w:rsidRDefault="00667DEF" w:rsidP="00667DEF">
            <w:pPr>
              <w:pStyle w:val="af2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667DEF" w:rsidRPr="00342524" w:rsidRDefault="00667DEF" w:rsidP="00667DEF">
            <w:pPr>
              <w:pStyle w:val="af2"/>
            </w:pPr>
          </w:p>
        </w:tc>
      </w:tr>
      <w:tr w:rsidR="00412E77" w:rsidRPr="00342524" w:rsidTr="005A36A9">
        <w:tc>
          <w:tcPr>
            <w:tcW w:w="14177" w:type="dxa"/>
            <w:gridSpan w:val="29"/>
          </w:tcPr>
          <w:p w:rsidR="00412E77" w:rsidRPr="00342524" w:rsidRDefault="00412E77" w:rsidP="00D7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412E77" w:rsidRPr="00342524" w:rsidRDefault="00412E77">
            <w:pPr>
              <w:spacing w:after="0" w:line="240" w:lineRule="auto"/>
            </w:pP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повышение качества туристских услуг и безопасности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туристов;                                           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продвижение туристского продукта МО «Бичурский район» на туристическом рынке                  </w:t>
            </w: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</w:t>
            </w:r>
          </w:p>
        </w:tc>
        <w:tc>
          <w:tcPr>
            <w:tcW w:w="671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1" w:type="dxa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1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2" w:type="dxa"/>
            <w:gridSpan w:val="3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 Количество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671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F71EE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1" w:type="dxa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2" w:type="dxa"/>
            <w:gridSpan w:val="3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2400*</w:t>
            </w:r>
          </w:p>
        </w:tc>
        <w:tc>
          <w:tcPr>
            <w:tcW w:w="851" w:type="dxa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2700*</w:t>
            </w:r>
          </w:p>
        </w:tc>
        <w:tc>
          <w:tcPr>
            <w:tcW w:w="993" w:type="dxa"/>
            <w:vAlign w:val="center"/>
          </w:tcPr>
          <w:p w:rsidR="00667DEF" w:rsidRPr="00021DF0" w:rsidRDefault="00021DF0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2800*</w:t>
            </w:r>
          </w:p>
        </w:tc>
        <w:tc>
          <w:tcPr>
            <w:tcW w:w="851" w:type="dxa"/>
            <w:vAlign w:val="center"/>
          </w:tcPr>
          <w:p w:rsidR="00667DEF" w:rsidRPr="00021DF0" w:rsidRDefault="00021DF0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097A2A" w:rsidRPr="00342524" w:rsidSect="00412E77">
          <w:pgSz w:w="16838" w:h="11906" w:orient="landscape"/>
          <w:pgMar w:top="1134" w:right="851" w:bottom="426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44F2" w:rsidRPr="00F71EE0" w:rsidRDefault="00F71EE0" w:rsidP="00F71EE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97A2A" w:rsidRPr="00F71EE0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7A2A" w:rsidRPr="00342524" w:rsidRDefault="002D650F" w:rsidP="002D65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7A2A" w:rsidRPr="00342524">
        <w:rPr>
          <w:rFonts w:ascii="Times New Roman" w:hAnsi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097A2A" w:rsidRDefault="002D650F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7A2A" w:rsidRPr="00342524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Бичурского района осуществляется за счет бюджетных ассигнований местного бюджета (далее </w:t>
      </w:r>
      <w:r w:rsidR="000B44F2" w:rsidRPr="00342524">
        <w:rPr>
          <w:rFonts w:ascii="Times New Roman" w:hAnsi="Times New Roman"/>
          <w:sz w:val="24"/>
          <w:szCs w:val="24"/>
        </w:rPr>
        <w:t>–</w:t>
      </w:r>
      <w:r w:rsidR="00097A2A" w:rsidRPr="00342524">
        <w:rPr>
          <w:rFonts w:ascii="Times New Roman" w:hAnsi="Times New Roman"/>
          <w:sz w:val="24"/>
          <w:szCs w:val="24"/>
        </w:rPr>
        <w:t xml:space="preserve"> бюджетные ассигнования). Распределение бюджетных ассигнований на реализацию Муниципальной программы утверждается Решением сессии Совета депутатов </w:t>
      </w:r>
      <w:r>
        <w:rPr>
          <w:rFonts w:ascii="Times New Roman" w:hAnsi="Times New Roman"/>
          <w:sz w:val="24"/>
          <w:szCs w:val="24"/>
        </w:rPr>
        <w:t xml:space="preserve">   А</w:t>
      </w:r>
      <w:r w:rsidR="00097A2A" w:rsidRPr="00342524">
        <w:rPr>
          <w:rFonts w:ascii="Times New Roman" w:hAnsi="Times New Roman"/>
          <w:sz w:val="24"/>
          <w:szCs w:val="24"/>
        </w:rPr>
        <w:t xml:space="preserve">дминистрации МО «Бичурский район» </w:t>
      </w:r>
      <w:r w:rsidR="00493856" w:rsidRPr="00342524">
        <w:rPr>
          <w:rFonts w:ascii="Times New Roman" w:hAnsi="Times New Roman"/>
          <w:sz w:val="24"/>
          <w:szCs w:val="24"/>
        </w:rPr>
        <w:t>о бюджете</w:t>
      </w:r>
      <w:r w:rsidR="00097A2A" w:rsidRPr="0034252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Pr="00342524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BE0B2C" w:rsidRPr="00342524" w:rsidSect="00C13D49">
          <w:pgSz w:w="11906" w:h="16838"/>
          <w:pgMar w:top="851" w:right="707" w:bottom="1843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24" w:tblpY="-282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4"/>
        <w:gridCol w:w="2555"/>
        <w:gridCol w:w="1703"/>
        <w:gridCol w:w="1139"/>
        <w:gridCol w:w="1276"/>
        <w:gridCol w:w="1276"/>
        <w:gridCol w:w="708"/>
        <w:gridCol w:w="719"/>
        <w:gridCol w:w="852"/>
        <w:gridCol w:w="954"/>
        <w:gridCol w:w="1029"/>
        <w:gridCol w:w="1098"/>
      </w:tblGrid>
      <w:tr w:rsidR="0095413D" w:rsidRPr="00342524" w:rsidTr="004B23F9">
        <w:trPr>
          <w:gridAfter w:val="9"/>
          <w:wAfter w:w="9051" w:type="dxa"/>
          <w:trHeight w:val="276"/>
        </w:trPr>
        <w:tc>
          <w:tcPr>
            <w:tcW w:w="154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Статус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программы, подпрограммы, мероприятия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</w:tr>
      <w:tr w:rsidR="0095413D" w:rsidRPr="00342524" w:rsidTr="00415586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024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95413D" w:rsidRPr="00342524" w:rsidTr="00415586">
        <w:trPr>
          <w:trHeight w:val="383"/>
        </w:trPr>
        <w:tc>
          <w:tcPr>
            <w:tcW w:w="154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 (подпрограммы)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культуры и туризма Бичурского района» 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AA1A4D"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AA1A4D">
              <w:rPr>
                <w:rFonts w:ascii="Times New Roman" w:hAnsi="Times New Roman"/>
                <w:sz w:val="20"/>
                <w:szCs w:val="20"/>
              </w:rPr>
              <w:t>640,33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7E7569">
            <w:r>
              <w:rPr>
                <w:rFonts w:ascii="Times New Roman" w:hAnsi="Times New Roman"/>
                <w:sz w:val="20"/>
                <w:szCs w:val="20"/>
              </w:rPr>
              <w:t>62277,35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62277,35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98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AA1A4D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1A4D">
              <w:rPr>
                <w:rFonts w:ascii="Times New Roman" w:hAnsi="Times New Roman"/>
                <w:sz w:val="20"/>
                <w:szCs w:val="20"/>
              </w:rPr>
              <w:t>5421,73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73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AA1A4D" w:rsidP="00AA1A4D">
            <w:r>
              <w:rPr>
                <w:rFonts w:ascii="Times New Roman" w:hAnsi="Times New Roman"/>
                <w:sz w:val="20"/>
                <w:szCs w:val="20"/>
              </w:rPr>
              <w:t>29235,45*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7E7569">
            <w:r>
              <w:rPr>
                <w:rFonts w:ascii="Times New Roman" w:hAnsi="Times New Roman"/>
                <w:sz w:val="20"/>
                <w:szCs w:val="20"/>
              </w:rPr>
              <w:t>28110,3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C118A1">
            <w:r>
              <w:rPr>
                <w:rFonts w:ascii="Times New Roman" w:hAnsi="Times New Roman"/>
                <w:sz w:val="20"/>
                <w:szCs w:val="20"/>
              </w:rPr>
              <w:t>2811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  <w:p w:rsidR="0095413D" w:rsidRPr="00FB200D" w:rsidRDefault="0095413D" w:rsidP="00C118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51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FA3BDB" w:rsidP="00FA3BDB">
            <w:r>
              <w:rPr>
                <w:rFonts w:ascii="Times New Roman" w:hAnsi="Times New Roman"/>
                <w:sz w:val="20"/>
                <w:szCs w:val="20"/>
              </w:rPr>
              <w:t>36558,25*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7E7569">
            <w:r>
              <w:rPr>
                <w:rFonts w:ascii="Times New Roman" w:hAnsi="Times New Roman"/>
                <w:sz w:val="20"/>
                <w:szCs w:val="20"/>
              </w:rPr>
              <w:t>33167,05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C118A1">
            <w:r>
              <w:rPr>
                <w:rFonts w:ascii="Times New Roman" w:hAnsi="Times New Roman"/>
                <w:sz w:val="20"/>
                <w:szCs w:val="20"/>
              </w:rPr>
              <w:t>33167,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516FD6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00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00FFFF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30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3A6ED8">
            <w:r>
              <w:rPr>
                <w:rFonts w:ascii="Times New Roman" w:hAnsi="Times New Roman"/>
                <w:sz w:val="20"/>
                <w:szCs w:val="20"/>
              </w:rPr>
              <w:t>1424,9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263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FA3BDB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A3BDB">
              <w:rPr>
                <w:rFonts w:ascii="Times New Roman" w:hAnsi="Times New Roman"/>
                <w:sz w:val="20"/>
                <w:szCs w:val="20"/>
              </w:rPr>
              <w:t>495,32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7E7569"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52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3A6ED8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7E7569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FA3BDB" w:rsidP="00C118A1"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7E7569" w:rsidP="007E7569"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38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298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FA3BDB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FA3BDB">
              <w:rPr>
                <w:rFonts w:ascii="Times New Roman" w:hAnsi="Times New Roman"/>
                <w:sz w:val="20"/>
                <w:szCs w:val="20"/>
              </w:rPr>
              <w:t>495,32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31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3A6ED8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C118A1">
            <w:r>
              <w:rPr>
                <w:rFonts w:ascii="Times New Roman" w:hAnsi="Times New Roman"/>
                <w:sz w:val="20"/>
                <w:szCs w:val="20"/>
              </w:rPr>
              <w:t>6705,2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95413D" w:rsidRPr="00DE39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FA3BDB" w:rsidP="00FA3BD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B62DE9" w:rsidP="00B62DE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B62DE9" w:rsidP="00B62DE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310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351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437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415586">
        <w:trPr>
          <w:trHeight w:val="618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342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в сфере культуры и искусства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FA3BDB"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FA3BDB">
              <w:rPr>
                <w:rFonts w:ascii="Times New Roman" w:hAnsi="Times New Roman"/>
                <w:sz w:val="20"/>
                <w:szCs w:val="20"/>
              </w:rPr>
              <w:t>77,05*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6452,15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6452,15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C118A1">
            <w:r>
              <w:rPr>
                <w:rFonts w:ascii="Times New Roman" w:hAnsi="Times New Roman"/>
                <w:sz w:val="20"/>
                <w:szCs w:val="20"/>
              </w:rPr>
              <w:t>3062,8*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49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FA3BDB"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FA3BDB">
              <w:rPr>
                <w:rFonts w:ascii="Times New Roman" w:hAnsi="Times New Roman"/>
                <w:sz w:val="20"/>
                <w:szCs w:val="20"/>
              </w:rPr>
              <w:t>89,35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3A6ED8"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324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FA3BDB">
            <w:r>
              <w:rPr>
                <w:rFonts w:ascii="Times New Roman" w:hAnsi="Times New Roman"/>
                <w:sz w:val="20"/>
                <w:szCs w:val="20"/>
              </w:rPr>
              <w:t>645</w:t>
            </w:r>
            <w:r w:rsidR="00FA3BDB">
              <w:rPr>
                <w:rFonts w:ascii="Times New Roman" w:hAnsi="Times New Roman"/>
                <w:sz w:val="20"/>
                <w:szCs w:val="20"/>
              </w:rPr>
              <w:t>2,15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6452,15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C118A1">
            <w:r>
              <w:rPr>
                <w:rFonts w:ascii="Times New Roman" w:hAnsi="Times New Roman"/>
                <w:sz w:val="20"/>
                <w:szCs w:val="20"/>
              </w:rPr>
              <w:t>6452,15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3A6ED8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45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3A6ED8" w:rsidP="00FA3BDB"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FA3BDB">
              <w:rPr>
                <w:rFonts w:ascii="Times New Roman" w:hAnsi="Times New Roman"/>
                <w:sz w:val="20"/>
                <w:szCs w:val="20"/>
              </w:rPr>
              <w:t>89,35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B62DE9" w:rsidP="00B62DE9"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95413D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415586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359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Меропритяие .2.2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в области культуры искусства и креативных (творческих) индустрий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3A6ED8" w:rsidP="003A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C118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C118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E55B00" w:rsidRDefault="004B23F9" w:rsidP="004B23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3A6ED8" w:rsidP="003A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E55B00" w:rsidRDefault="004B23F9" w:rsidP="004B23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30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3A6ED8" w:rsidP="00FA3BDB">
            <w:r>
              <w:rPr>
                <w:rFonts w:ascii="Times New Roman" w:hAnsi="Times New Roman"/>
                <w:sz w:val="20"/>
                <w:szCs w:val="20"/>
              </w:rPr>
              <w:t>1829</w:t>
            </w:r>
            <w:r w:rsidR="00FA3BDB">
              <w:rPr>
                <w:rFonts w:ascii="Times New Roman" w:hAnsi="Times New Roman"/>
                <w:sz w:val="20"/>
                <w:szCs w:val="20"/>
              </w:rPr>
              <w:t>5*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4B23F9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32C14" w:rsidP="00C32C14"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4B23F9" w:rsidRPr="00E55B00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FA3BDB" w:rsidP="00FA3BDB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FA3BDB">
            <w:r>
              <w:rPr>
                <w:rFonts w:ascii="Times New Roman" w:hAnsi="Times New Roman"/>
                <w:sz w:val="20"/>
                <w:szCs w:val="20"/>
              </w:rPr>
              <w:t>18295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953FC" w:rsidP="004953FC"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аппарата МУ Управление культуры администрации МО «Бичурский район»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3A6ED8" w:rsidP="003A6ED8">
            <w:r>
              <w:rPr>
                <w:rFonts w:ascii="Times New Roman" w:hAnsi="Times New Roman"/>
                <w:sz w:val="20"/>
                <w:szCs w:val="20"/>
              </w:rPr>
              <w:t>1425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1153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1153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FA3BDB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4B23F9">
            <w:r>
              <w:rPr>
                <w:rFonts w:ascii="Times New Roman" w:hAnsi="Times New Roman"/>
                <w:sz w:val="20"/>
                <w:szCs w:val="20"/>
              </w:rPr>
              <w:t>1425*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1153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1153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3A6ED8" w:rsidP="004B23F9">
            <w:r>
              <w:rPr>
                <w:rFonts w:ascii="Times New Roman" w:hAnsi="Times New Roman"/>
                <w:sz w:val="20"/>
                <w:szCs w:val="20"/>
              </w:rPr>
              <w:t>1340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1080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3A6ED8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FA3BDB" w:rsidP="00FA3BDB">
            <w:r>
              <w:rPr>
                <w:rFonts w:ascii="Times New Roman" w:hAnsi="Times New Roman"/>
                <w:sz w:val="20"/>
                <w:szCs w:val="20"/>
              </w:rPr>
              <w:t>13400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10800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4B23F9" w:rsidRPr="004F7B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953FC">
            <w:r>
              <w:rPr>
                <w:rFonts w:ascii="Times New Roman" w:hAnsi="Times New Roman"/>
                <w:sz w:val="20"/>
                <w:szCs w:val="20"/>
              </w:rPr>
              <w:t>347</w:t>
            </w:r>
            <w:r w:rsidR="00C54EC8"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2810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2810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C54EC8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C54EC8">
            <w:r>
              <w:rPr>
                <w:rFonts w:ascii="Times New Roman" w:hAnsi="Times New Roman"/>
                <w:sz w:val="20"/>
                <w:szCs w:val="20"/>
              </w:rPr>
              <w:t>3470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2810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2810</w:t>
            </w:r>
            <w:r w:rsidR="004B23F9" w:rsidRPr="00D874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буклетов, наглядного материала)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5A0359" w:rsidP="005A035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4B23F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творческих коллективов и отдельных исполнителей в Международных, Всероссийских 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республиканских, межрайонных мероприятиях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Обучение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отрасли культуры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проведение празднования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федеральном уровне памятных дат субъектов Российской Федерации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4EC8"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C54EC8">
              <w:rPr>
                <w:rFonts w:ascii="Times New Roman" w:hAnsi="Times New Roman"/>
                <w:sz w:val="20"/>
                <w:szCs w:val="20"/>
              </w:rPr>
              <w:t>972,96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4EC8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4EC8">
              <w:rPr>
                <w:rFonts w:ascii="Times New Roman" w:hAnsi="Times New Roman"/>
                <w:sz w:val="20"/>
                <w:szCs w:val="20"/>
              </w:rPr>
              <w:t>5421,73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4EC8"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="00C54EC8">
              <w:rPr>
                <w:rFonts w:ascii="Times New Roman" w:hAnsi="Times New Roman"/>
                <w:sz w:val="20"/>
                <w:szCs w:val="20"/>
              </w:rPr>
              <w:t>67,45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t>18342,3*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18342,3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9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4EC8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54EC8">
              <w:rPr>
                <w:rFonts w:ascii="Times New Roman" w:hAnsi="Times New Roman"/>
                <w:sz w:val="20"/>
                <w:szCs w:val="20"/>
              </w:rPr>
              <w:t>083,78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35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4EC8"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4EC8">
              <w:rPr>
                <w:rFonts w:ascii="Times New Roman" w:hAnsi="Times New Roman"/>
                <w:sz w:val="20"/>
                <w:szCs w:val="20"/>
              </w:rPr>
              <w:t>589,71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7699,78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7699,78*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5A0359">
            <w:r>
              <w:rPr>
                <w:rFonts w:ascii="Times New Roman" w:hAnsi="Times New Roman"/>
                <w:sz w:val="20"/>
                <w:szCs w:val="20"/>
              </w:rPr>
              <w:t>3847,6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32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4EC8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54EC8">
              <w:rPr>
                <w:rFonts w:ascii="Times New Roman" w:hAnsi="Times New Roman"/>
                <w:sz w:val="20"/>
                <w:szCs w:val="20"/>
              </w:rPr>
              <w:t>742,11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4897,08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4897,08</w:t>
            </w:r>
            <w:r w:rsidR="004B23F9" w:rsidRPr="005D647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C54EC8">
            <w:r>
              <w:rPr>
                <w:rFonts w:ascii="Times New Roman" w:hAnsi="Times New Roman"/>
                <w:sz w:val="20"/>
                <w:szCs w:val="20"/>
              </w:rPr>
              <w:t>708,35</w:t>
            </w:r>
            <w:r w:rsidR="004B23F9" w:rsidRPr="00E53E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4B23F9">
            <w:r>
              <w:rPr>
                <w:rFonts w:ascii="Times New Roman" w:hAnsi="Times New Roman"/>
                <w:sz w:val="20"/>
                <w:szCs w:val="20"/>
              </w:rPr>
              <w:t>652,53</w:t>
            </w:r>
            <w:r w:rsidR="004B23F9" w:rsidRPr="00E53E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C54EC8">
            <w:r>
              <w:rPr>
                <w:rFonts w:ascii="Times New Roman" w:hAnsi="Times New Roman"/>
                <w:sz w:val="20"/>
                <w:szCs w:val="20"/>
              </w:rPr>
              <w:t>41,65</w:t>
            </w:r>
            <w:r w:rsidR="004B23F9" w:rsidRPr="00E53EBE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C54EC8">
            <w:r>
              <w:rPr>
                <w:rFonts w:ascii="Times New Roman" w:hAnsi="Times New Roman"/>
                <w:sz w:val="20"/>
                <w:szCs w:val="20"/>
              </w:rPr>
              <w:t>14,17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C54EC8"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54EC8">
              <w:rPr>
                <w:rFonts w:ascii="Times New Roman" w:hAnsi="Times New Roman"/>
                <w:sz w:val="20"/>
                <w:szCs w:val="20"/>
              </w:rPr>
              <w:t>376,6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14568,8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14568,8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B23F9">
            <w:r>
              <w:rPr>
                <w:rFonts w:ascii="Times New Roman" w:hAnsi="Times New Roman"/>
                <w:sz w:val="20"/>
                <w:szCs w:val="20"/>
              </w:rPr>
              <w:t>14769,2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5A0359">
            <w:r>
              <w:rPr>
                <w:rFonts w:ascii="Times New Roman" w:hAnsi="Times New Roman"/>
                <w:sz w:val="20"/>
                <w:szCs w:val="20"/>
              </w:rPr>
              <w:t>14279,9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14241,3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14241,3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49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C54EC8" w:rsidP="00C54EC8"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327,5*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5A0359"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40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5A0359"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A965E6"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654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4B23F9" w:rsidRPr="00342524" w:rsidTr="00415586">
        <w:trPr>
          <w:trHeight w:val="294"/>
        </w:trPr>
        <w:tc>
          <w:tcPr>
            <w:tcW w:w="1544" w:type="dxa"/>
            <w:vMerge w:val="restart"/>
            <w:shd w:val="clear" w:color="auto" w:fill="FFFFFF" w:themeFill="background1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B23F9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B23F9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 (внебюджетные источники)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5A0359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A965E6" w:rsidP="004B23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4B23F9"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 , прилегающих к местам туристского показа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6.6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4B23F9" w:rsidRPr="00342524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(церкви, дацаны)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4B23F9" w:rsidRPr="00342524" w:rsidTr="00415586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4B23F9" w:rsidRDefault="004B23F9" w:rsidP="004B23F9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Pr="00342524" w:rsidRDefault="004B23F9" w:rsidP="004B23F9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1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4B23F9" w:rsidRDefault="004B23F9" w:rsidP="004B23F9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BF6291">
      <w:pPr>
        <w:autoSpaceDE w:val="0"/>
        <w:autoSpaceDN w:val="0"/>
        <w:adjustRightInd w:val="0"/>
        <w:spacing w:after="0" w:line="240" w:lineRule="auto"/>
        <w:ind w:left="-142" w:right="-851" w:firstLine="851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BF62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97A2A" w:rsidRPr="00342524" w:rsidSect="000B44F2">
          <w:pgSz w:w="16838" w:h="11906" w:orient="landscape"/>
          <w:pgMar w:top="284" w:right="851" w:bottom="0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5. Описание </w:t>
      </w:r>
      <w:r w:rsidR="001A5B4F" w:rsidRPr="00342524">
        <w:rPr>
          <w:rFonts w:ascii="Times New Roman" w:hAnsi="Times New Roman"/>
          <w:sz w:val="24"/>
          <w:szCs w:val="24"/>
        </w:rPr>
        <w:t>мер правового</w:t>
      </w:r>
      <w:r w:rsidRPr="00342524">
        <w:rPr>
          <w:rFonts w:ascii="Times New Roman" w:hAnsi="Times New Roman"/>
          <w:sz w:val="24"/>
          <w:szCs w:val="24"/>
        </w:rPr>
        <w:t xml:space="preserve"> регулирования </w:t>
      </w:r>
      <w:r w:rsidR="001A5B4F"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культуры, искусства, туризма, историко-культурного наследия, народных художественных промыслов, в области образования в сфере культуры и искусства в Республике Бурятия.</w:t>
      </w:r>
    </w:p>
    <w:p w:rsidR="00097A2A" w:rsidRPr="00342524" w:rsidRDefault="00097A2A" w:rsidP="00DA484A">
      <w:pPr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Основные меры правового регулирования</w:t>
      </w:r>
    </w:p>
    <w:tbl>
      <w:tblPr>
        <w:tblW w:w="1044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938"/>
        <w:gridCol w:w="1985"/>
        <w:gridCol w:w="1701"/>
        <w:gridCol w:w="2201"/>
      </w:tblGrid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   нормативно- правового акта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Основные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положения НПА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Ответствен-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ные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Ожидаемые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сроки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принятия   </w:t>
            </w:r>
          </w:p>
        </w:tc>
      </w:tr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Администрация        </w:t>
            </w:r>
          </w:p>
          <w:p w:rsidR="00097A2A" w:rsidRPr="00342524" w:rsidRDefault="00097A2A" w:rsidP="000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 «Бичурский район» "Об утверждении Муниципальной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Развитие культуры и туризма  Бичурско</w:t>
            </w:r>
            <w:r w:rsidR="000C590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C590A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»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мероприятий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УКАМО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«Бичурский район»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течение трех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месяцев после утверждения бюджета на очередной и последующие годы 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6. Срок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>Решение поставленных целей и задач муниципальной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будет реализована </w:t>
      </w:r>
      <w:r w:rsidR="00AA6352">
        <w:rPr>
          <w:rFonts w:ascii="Times New Roman" w:hAnsi="Times New Roman"/>
          <w:bCs/>
          <w:sz w:val="24"/>
          <w:szCs w:val="24"/>
          <w:lang w:eastAsia="ru-RU"/>
        </w:rPr>
        <w:t>2022-2024 -1этап, 2025-2030- 2этап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7. Перечень подпрограмм и основных мероприятий муниципальной программы</w:t>
      </w:r>
      <w:r w:rsidR="008A1DA0" w:rsidRPr="00342524">
        <w:rPr>
          <w:rFonts w:ascii="Times New Roman" w:hAnsi="Times New Roman"/>
          <w:sz w:val="24"/>
          <w:szCs w:val="24"/>
          <w:lang w:eastAsia="ru-RU"/>
        </w:rPr>
        <w:t>(подпрограммы)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70"/>
        <w:gridCol w:w="1701"/>
        <w:gridCol w:w="4644"/>
      </w:tblGrid>
      <w:tr w:rsidR="00097A2A" w:rsidRPr="00342524" w:rsidTr="0075380E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44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75380E">
        <w:trPr>
          <w:trHeight w:val="445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196292">
        <w:trPr>
          <w:trHeight w:val="411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</w:tc>
      </w:tr>
      <w:tr w:rsidR="00097A2A" w:rsidRPr="00342524" w:rsidTr="0075380E">
        <w:trPr>
          <w:trHeight w:val="1537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</w:tc>
      </w:tr>
      <w:tr w:rsidR="00097A2A" w:rsidRPr="00342524" w:rsidTr="0075380E">
        <w:trPr>
          <w:trHeight w:val="113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952764" w:rsidRPr="00342524" w:rsidTr="0075380E">
        <w:trPr>
          <w:trHeight w:val="1133"/>
          <w:jc w:val="right"/>
        </w:trPr>
        <w:tc>
          <w:tcPr>
            <w:tcW w:w="817" w:type="dxa"/>
          </w:tcPr>
          <w:p w:rsidR="00952764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</w:tcPr>
          <w:p w:rsidR="00952764" w:rsidRPr="00342524" w:rsidRDefault="0095276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 сельских библиотек</w:t>
            </w:r>
          </w:p>
        </w:tc>
        <w:tc>
          <w:tcPr>
            <w:tcW w:w="1701" w:type="dxa"/>
          </w:tcPr>
          <w:p w:rsidR="00952764" w:rsidRPr="00342524" w:rsidRDefault="00DD15D4" w:rsidP="00DD1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952764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2764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952764" w:rsidRPr="00342524" w:rsidRDefault="00952764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196292">
        <w:trPr>
          <w:trHeight w:val="483"/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культуры)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услуг (работ), в том числе на содержание имущества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еализация дополнительных предпрофессиональных образовательных программ в сфере культуры и искусства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359" w:rsidRPr="00342524" w:rsidTr="0075380E">
        <w:trPr>
          <w:jc w:val="right"/>
        </w:trPr>
        <w:tc>
          <w:tcPr>
            <w:tcW w:w="817" w:type="dxa"/>
          </w:tcPr>
          <w:p w:rsidR="005A0359" w:rsidRDefault="005A0359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70" w:type="dxa"/>
          </w:tcPr>
          <w:p w:rsidR="005A0359" w:rsidRPr="00342524" w:rsidRDefault="005A035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в области культуры, искусства и креативных (творческих) индустрий</w:t>
            </w:r>
          </w:p>
        </w:tc>
        <w:tc>
          <w:tcPr>
            <w:tcW w:w="1701" w:type="dxa"/>
          </w:tcPr>
          <w:p w:rsidR="005A0359" w:rsidRPr="00342524" w:rsidRDefault="005A0359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5A0359" w:rsidRPr="00342524" w:rsidRDefault="005A0359" w:rsidP="005A03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к дополнительному образованию в области искусств</w:t>
            </w:r>
            <w:r w:rsidR="00F92F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</w:t>
            </w:r>
            <w:r w:rsidR="00D759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вершенствование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и искусства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 создание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для реа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муниципальной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деятельности подведомственных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1701" w:type="dxa"/>
          </w:tcPr>
          <w:p w:rsidR="00097A2A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  <w:r w:rsidR="00E41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1701" w:type="dxa"/>
          </w:tcPr>
          <w:p w:rsidR="007C23F2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BF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и некоммерческих организаций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 и искусства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342524" w:rsidTr="00FD210A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  <w:vAlign w:val="bottom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творчества, культурного наследия и творческого потенциала района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-выявление и поддержка новых талантов, творческих инициатив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7C23F2" w:rsidRPr="00342524" w:rsidRDefault="007C23F2" w:rsidP="00125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специалистов </w:t>
            </w:r>
            <w:r w:rsidR="00125BAF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улучшение качества культурно-досуговой деятельности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о деятельности учреждений культуры</w:t>
            </w:r>
          </w:p>
        </w:tc>
      </w:tr>
      <w:tr w:rsidR="00BB5EF3" w:rsidRPr="00342524" w:rsidTr="0075380E">
        <w:trPr>
          <w:jc w:val="right"/>
        </w:trPr>
        <w:tc>
          <w:tcPr>
            <w:tcW w:w="817" w:type="dxa"/>
          </w:tcPr>
          <w:p w:rsidR="00BB5EF3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5E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0" w:type="dxa"/>
          </w:tcPr>
          <w:p w:rsidR="00BB5EF3" w:rsidRPr="00342524" w:rsidRDefault="00BB5EF3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</w:tcPr>
          <w:p w:rsidR="00BB5EF3" w:rsidRPr="00342524" w:rsidRDefault="003C1F05" w:rsidP="004D1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B5EF3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4644" w:type="dxa"/>
          </w:tcPr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традиционных национальных костюмов;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стилизованных национальных костюмов;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национальных костюмов для хореографической композиции;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хореографической и музыкальной композиции;</w:t>
            </w:r>
          </w:p>
          <w:p w:rsidR="00BB5EF3" w:rsidRPr="00342524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хореографической и музыкальной композиции.</w:t>
            </w:r>
          </w:p>
        </w:tc>
      </w:tr>
      <w:tr w:rsidR="00D35B08" w:rsidRPr="00342524" w:rsidTr="0075380E">
        <w:trPr>
          <w:jc w:val="right"/>
        </w:trPr>
        <w:tc>
          <w:tcPr>
            <w:tcW w:w="817" w:type="dxa"/>
          </w:tcPr>
          <w:p w:rsidR="00D35B08" w:rsidRDefault="00D35B08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470" w:type="dxa"/>
          </w:tcPr>
          <w:p w:rsidR="00D35B08" w:rsidRDefault="00D35B08" w:rsidP="00D35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701" w:type="dxa"/>
          </w:tcPr>
          <w:p w:rsidR="00D35B08" w:rsidRDefault="00D35B08" w:rsidP="004D1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D35B08" w:rsidRDefault="00D35B08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</w:t>
            </w:r>
          </w:p>
        </w:tc>
      </w:tr>
      <w:tr w:rsidR="007C23F2" w:rsidRPr="00342524" w:rsidTr="00FD210A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7C23F2" w:rsidRPr="00342524" w:rsidRDefault="007C23F2" w:rsidP="00D7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    «Обеспечение деятельности МБУК «Районный дом культуры»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-укрепление материальной базы учреждения, техническое оснащение современным оборудованием и музыкальными инструментами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7C23F2" w:rsidRPr="00342524" w:rsidRDefault="007C23F2" w:rsidP="000826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8263D">
              <w:rPr>
                <w:rFonts w:ascii="Times New Roman" w:hAnsi="Times New Roman"/>
                <w:bCs/>
                <w:sz w:val="24"/>
                <w:szCs w:val="24"/>
              </w:rPr>
              <w:t>беспечение деятельности учреждений культуры(СДК)</w:t>
            </w:r>
          </w:p>
        </w:tc>
        <w:tc>
          <w:tcPr>
            <w:tcW w:w="1701" w:type="dxa"/>
          </w:tcPr>
          <w:p w:rsidR="007C23F2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0826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8263D">
              <w:rPr>
                <w:rFonts w:ascii="Times New Roman" w:hAnsi="Times New Roman"/>
                <w:bCs/>
                <w:sz w:val="24"/>
                <w:szCs w:val="24"/>
              </w:rPr>
              <w:t>существление деятельности «народных коллективов»</w:t>
            </w:r>
          </w:p>
        </w:tc>
        <w:tc>
          <w:tcPr>
            <w:tcW w:w="1701" w:type="dxa"/>
          </w:tcPr>
          <w:p w:rsidR="007C23F2" w:rsidRPr="00342524" w:rsidRDefault="00DD15D4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A00125" w:rsidRPr="00342524" w:rsidTr="0075380E">
        <w:trPr>
          <w:jc w:val="right"/>
        </w:trPr>
        <w:tc>
          <w:tcPr>
            <w:tcW w:w="817" w:type="dxa"/>
          </w:tcPr>
          <w:p w:rsidR="00A00125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12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0" w:type="dxa"/>
          </w:tcPr>
          <w:p w:rsidR="00A00125" w:rsidRPr="00342524" w:rsidRDefault="00A00125" w:rsidP="00A0012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Модернизация учреждений культурно-досугового типа в сельской местности</w:t>
            </w:r>
          </w:p>
        </w:tc>
        <w:tc>
          <w:tcPr>
            <w:tcW w:w="1701" w:type="dxa"/>
          </w:tcPr>
          <w:p w:rsidR="00A00125" w:rsidRPr="00342524" w:rsidRDefault="006967D7" w:rsidP="00EE6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2030</w:t>
            </w:r>
            <w:r w:rsidR="00EE61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44" w:type="dxa"/>
          </w:tcPr>
          <w:p w:rsidR="00042B82" w:rsidRPr="00342524" w:rsidRDefault="006967D7" w:rsidP="006967D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соответствие с требованиями СанПиН</w:t>
            </w:r>
          </w:p>
        </w:tc>
      </w:tr>
      <w:tr w:rsidR="007C23F2" w:rsidRPr="00342524" w:rsidTr="00F90BA7">
        <w:trPr>
          <w:trHeight w:val="413"/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7C23F2" w:rsidRPr="00342524" w:rsidRDefault="007C23F2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"Развитие туризма"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района на рынке туристических услуг</w:t>
            </w:r>
          </w:p>
          <w:p w:rsidR="007C23F2" w:rsidRPr="00342524" w:rsidRDefault="007C23F2" w:rsidP="00125B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Достижение к 20</w:t>
            </w:r>
            <w:r w:rsidR="00BB5EF3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- количества туристов  до </w:t>
            </w:r>
            <w:r w:rsidR="00FC5252">
              <w:rPr>
                <w:rFonts w:ascii="Times New Roman" w:hAnsi="Times New Roman"/>
                <w:sz w:val="24"/>
                <w:szCs w:val="24"/>
              </w:rPr>
              <w:t>2</w:t>
            </w:r>
            <w:r w:rsidR="00BB5EF3">
              <w:rPr>
                <w:rFonts w:ascii="Times New Roman" w:hAnsi="Times New Roman"/>
                <w:sz w:val="24"/>
                <w:szCs w:val="24"/>
              </w:rPr>
              <w:t>9</w:t>
            </w:r>
            <w:r w:rsidR="00FC5252">
              <w:rPr>
                <w:rFonts w:ascii="Times New Roman" w:hAnsi="Times New Roman"/>
                <w:sz w:val="24"/>
                <w:szCs w:val="24"/>
              </w:rPr>
              <w:t>0</w:t>
            </w:r>
            <w:r w:rsidR="00397942">
              <w:rPr>
                <w:rFonts w:ascii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Достижение к 20</w:t>
            </w:r>
            <w:r w:rsidR="00BB5EF3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C23F2" w:rsidRPr="00342524" w:rsidRDefault="007C23F2" w:rsidP="0005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организация работы </w:t>
            </w:r>
            <w:r w:rsidR="00053210">
              <w:rPr>
                <w:rFonts w:ascii="Times New Roman" w:hAnsi="Times New Roman"/>
                <w:sz w:val="24"/>
                <w:szCs w:val="24"/>
              </w:rPr>
              <w:t>восьми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BB5EF3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объема инвестиций в объекты обеспечивающей инфраструктуры до 1 млн. руб. в год   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B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BB5EF3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-  количества туристов  до </w:t>
            </w:r>
            <w:r w:rsidR="00FC5252">
              <w:rPr>
                <w:rFonts w:ascii="Times New Roman" w:hAnsi="Times New Roman"/>
                <w:sz w:val="24"/>
                <w:szCs w:val="24"/>
              </w:rPr>
              <w:t>2</w:t>
            </w:r>
            <w:r w:rsidR="00BB5EF3">
              <w:rPr>
                <w:rFonts w:ascii="Times New Roman" w:hAnsi="Times New Roman"/>
                <w:sz w:val="24"/>
                <w:szCs w:val="24"/>
              </w:rPr>
              <w:t>9</w:t>
            </w:r>
            <w:r w:rsidR="00FC5252">
              <w:rPr>
                <w:rFonts w:ascii="Times New Roman" w:hAnsi="Times New Roman"/>
                <w:sz w:val="24"/>
                <w:szCs w:val="24"/>
              </w:rPr>
              <w:t>0</w:t>
            </w:r>
            <w:r w:rsidR="00397942">
              <w:rPr>
                <w:rFonts w:ascii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C118A1" w:rsidRPr="00342524" w:rsidTr="0075380E">
        <w:trPr>
          <w:jc w:val="right"/>
        </w:trPr>
        <w:tc>
          <w:tcPr>
            <w:tcW w:w="817" w:type="dxa"/>
          </w:tcPr>
          <w:p w:rsidR="00C118A1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18A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0" w:type="dxa"/>
          </w:tcPr>
          <w:p w:rsidR="00C118A1" w:rsidRPr="00342524" w:rsidRDefault="00C118A1" w:rsidP="00C1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701" w:type="dxa"/>
          </w:tcPr>
          <w:p w:rsidR="00C118A1" w:rsidRPr="00342524" w:rsidRDefault="00C118A1" w:rsidP="001C1C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C118A1" w:rsidRPr="00342524" w:rsidRDefault="001C1C9B" w:rsidP="00B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к 2030 году: количества туристов до 2900 человек в год</w:t>
            </w:r>
          </w:p>
        </w:tc>
      </w:tr>
      <w:tr w:rsidR="006632FC" w:rsidRPr="00342524" w:rsidTr="0075380E">
        <w:trPr>
          <w:jc w:val="right"/>
        </w:trPr>
        <w:tc>
          <w:tcPr>
            <w:tcW w:w="817" w:type="dxa"/>
          </w:tcPr>
          <w:p w:rsidR="006632FC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32FC">
              <w:rPr>
                <w:rFonts w:ascii="Times New Roman" w:hAnsi="Times New Roman"/>
                <w:sz w:val="24"/>
                <w:szCs w:val="24"/>
              </w:rPr>
              <w:t>.</w:t>
            </w:r>
            <w:r w:rsidR="00C11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6632FC" w:rsidRPr="00342524" w:rsidRDefault="006632FC" w:rsidP="0085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(церкв</w:t>
            </w:r>
            <w:r w:rsidR="008543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дацан</w:t>
            </w:r>
            <w:r w:rsidR="008543D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32FC" w:rsidRPr="00342524" w:rsidRDefault="006632FC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6632FC" w:rsidRPr="00342524" w:rsidRDefault="00320C4C" w:rsidP="003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к 2030 году: количества туристов до 2900 человек в год</w:t>
            </w:r>
          </w:p>
        </w:tc>
      </w:tr>
    </w:tbl>
    <w:p w:rsidR="0075380E" w:rsidRPr="00342524" w:rsidRDefault="0075380E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097A2A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8. Оценка </w:t>
      </w:r>
      <w:r w:rsidR="00943021" w:rsidRPr="00342524">
        <w:rPr>
          <w:rFonts w:ascii="Times New Roman" w:hAnsi="Times New Roman"/>
          <w:sz w:val="24"/>
          <w:szCs w:val="24"/>
        </w:rPr>
        <w:t>эффективности муниципальной</w:t>
      </w:r>
      <w:r w:rsidRPr="00342524">
        <w:rPr>
          <w:rFonts w:ascii="Times New Roman" w:hAnsi="Times New Roman"/>
          <w:sz w:val="24"/>
          <w:szCs w:val="24"/>
        </w:rPr>
        <w:t xml:space="preserve">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(подпрограмм)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- Методика оценки) определяет правила проведения оценки эффективности реализации муниципальных программ.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(подпрограммы) производится ответственным исполнителем до 1 марта года, следующего за отчетным.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Tfi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Ei = --- x 100,%, где: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TNi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Tfi - фактический индикатор, отражающий реализацию i-й цели муниципальной программы;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ab/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Оценка эффективности реализации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</w:rPr>
        <w:t xml:space="preserve">         </w:t>
      </w:r>
      <w:r w:rsidRPr="00342524">
        <w:rPr>
          <w:rFonts w:ascii="Times New Roman" w:hAnsi="Times New Roman"/>
          <w:sz w:val="24"/>
          <w:szCs w:val="24"/>
          <w:lang w:val="en-US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342524">
        <w:rPr>
          <w:rFonts w:ascii="Times New Roman" w:hAnsi="Times New Roman"/>
          <w:sz w:val="24"/>
          <w:szCs w:val="24"/>
        </w:rPr>
        <w:t>где</w:t>
      </w:r>
      <w:r w:rsidRPr="00342524">
        <w:rPr>
          <w:rFonts w:ascii="Times New Roman" w:hAnsi="Times New Roman"/>
          <w:sz w:val="24"/>
          <w:szCs w:val="24"/>
          <w:lang w:val="en-US"/>
        </w:rPr>
        <w:t>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342524">
        <w:rPr>
          <w:rFonts w:ascii="Times New Roman" w:hAnsi="Times New Roman"/>
          <w:sz w:val="24"/>
          <w:szCs w:val="24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 дается качественная оценка эффективности реализации муниципальной программы: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31809" w:rsidRPr="00342524" w:rsidTr="00F679F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D65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Неэффективны</w:t>
            </w:r>
            <w:r w:rsidR="002D65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</w:tbl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2F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Подпрограмма 1. «Библиотеки»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3087"/>
        <w:gridCol w:w="33"/>
        <w:gridCol w:w="1134"/>
        <w:gridCol w:w="1417"/>
        <w:gridCol w:w="957"/>
        <w:gridCol w:w="1126"/>
        <w:gridCol w:w="1461"/>
        <w:gridCol w:w="1034"/>
        <w:gridCol w:w="33"/>
      </w:tblGrid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(далее - подпрограмма)</w:t>
            </w:r>
          </w:p>
        </w:tc>
      </w:tr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«Бичурская централизованная библиотечно-краеведческая система»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–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сельские поселения (по согласованию)</w:t>
            </w:r>
          </w:p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предприниматели в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туризма (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97A2A" w:rsidRPr="00342524" w:rsidTr="003C1F05">
        <w:trPr>
          <w:gridAfter w:val="1"/>
          <w:wAfter w:w="33" w:type="dxa"/>
          <w:trHeight w:val="1593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4D1837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97A2A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доступа населения к информации и знаниям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</w:tc>
      </w:tr>
      <w:tr w:rsidR="00097A2A" w:rsidRPr="00342524" w:rsidTr="003C1F05">
        <w:trPr>
          <w:gridAfter w:val="1"/>
          <w:wAfter w:w="33" w:type="dxa"/>
          <w:trHeight w:val="14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162" w:type="dxa"/>
            <w:gridSpan w:val="7"/>
          </w:tcPr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зарегистрированных пользователей</w:t>
            </w:r>
            <w:r w:rsidR="00DC2793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, чел.;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документовыдач, тыс. экз.;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экземпляров новых поступлений в библиотечные фонды на 1000 населения,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97A2A" w:rsidRPr="00342524" w:rsidTr="003C1F05">
        <w:trPr>
          <w:gridAfter w:val="1"/>
          <w:wAfter w:w="33" w:type="dxa"/>
          <w:trHeight w:val="389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162" w:type="dxa"/>
            <w:gridSpan w:val="7"/>
          </w:tcPr>
          <w:p w:rsidR="00BB5EF3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097A2A" w:rsidRPr="00342524" w:rsidRDefault="00BB5EF3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2025-2030 - 2 этап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20" w:type="dxa"/>
            <w:gridSpan w:val="2"/>
            <w:vMerge w:val="restart"/>
          </w:tcPr>
          <w:p w:rsidR="00A01A1B" w:rsidRPr="00342524" w:rsidRDefault="00097A2A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6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67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3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C1F05" w:rsidRDefault="00604ECA" w:rsidP="00F92F0B">
            <w:r>
              <w:rPr>
                <w:rFonts w:ascii="Times New Roman" w:hAnsi="Times New Roman"/>
                <w:sz w:val="20"/>
                <w:szCs w:val="20"/>
              </w:rPr>
              <w:t>49485,96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604ECA" w:rsidP="00F92F0B">
            <w:r>
              <w:rPr>
                <w:rFonts w:ascii="Times New Roman" w:hAnsi="Times New Roman"/>
                <w:sz w:val="20"/>
                <w:szCs w:val="20"/>
              </w:rPr>
              <w:t>20115,6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604ECA" w:rsidP="00F92F0B">
            <w:r>
              <w:rPr>
                <w:rFonts w:ascii="Times New Roman" w:hAnsi="Times New Roman"/>
                <w:sz w:val="20"/>
                <w:szCs w:val="20"/>
              </w:rPr>
              <w:t>29370,36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C1F05" w:rsidRDefault="00F92F0B" w:rsidP="00604ECA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04ECA">
              <w:rPr>
                <w:rFonts w:ascii="Times New Roman" w:hAnsi="Times New Roman"/>
                <w:sz w:val="20"/>
                <w:szCs w:val="20"/>
              </w:rPr>
              <w:t>495,32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F92F0B" w:rsidP="00F92F0B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604ECA" w:rsidP="00F92F0B"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C1F05" w:rsidRDefault="00604ECA" w:rsidP="00604ECA"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604ECA" w:rsidP="003C1F05"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5,2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604ECA" w:rsidP="00604ECA"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C1F05" w:rsidRDefault="00604ECA" w:rsidP="00604ECA"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604ECA" w:rsidP="00604ECA"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3C1F05" w:rsidRDefault="00604ECA" w:rsidP="00604ECA"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3C1F05" w:rsidRPr="00556A4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9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0"/>
          <w:tblCellSpacing w:w="5" w:type="nil"/>
          <w:jc w:val="right"/>
        </w:trPr>
        <w:tc>
          <w:tcPr>
            <w:tcW w:w="3120" w:type="dxa"/>
            <w:gridSpan w:val="2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162" w:type="dxa"/>
            <w:gridSpan w:val="7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 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будут достигнуты следующие конечные результаты: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зарегистрированных пользователей библиотек составит 12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чел.; 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</w:t>
            </w:r>
            <w:r w:rsidR="00FC2C6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E51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экземпляров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E78EC" w:rsidRPr="00342524" w:rsidRDefault="008E78EC" w:rsidP="00BB5E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экземпляров новых поступлений в библиотечные ф</w:t>
            </w:r>
            <w:r w:rsidR="009D3AF6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онды на 1 тысячу населения – 1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347937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5B65FD" w:rsidRPr="00342524" w:rsidRDefault="005B65FD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88C" w:rsidRPr="00342524" w:rsidRDefault="0064588C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ab/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Подпрограмма является основой для определения приоритетных на</w:t>
      </w:r>
      <w:r w:rsidRPr="00342524">
        <w:rPr>
          <w:rFonts w:ascii="Times New Roman" w:hAnsi="Times New Roman"/>
          <w:sz w:val="24"/>
          <w:szCs w:val="24"/>
        </w:rPr>
        <w:softHyphen/>
        <w:t>правлений в библиотечной деятельности.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Сеть библиотек района составляет 28 библиотек. На одну сел</w:t>
      </w:r>
      <w:r w:rsidR="004F3F3E" w:rsidRPr="00342524">
        <w:rPr>
          <w:rFonts w:ascii="Times New Roman" w:hAnsi="Times New Roman"/>
          <w:sz w:val="24"/>
          <w:szCs w:val="24"/>
        </w:rPr>
        <w:t>ьскую биб</w:t>
      </w:r>
      <w:r w:rsidR="004F3F3E" w:rsidRPr="00342524">
        <w:rPr>
          <w:rFonts w:ascii="Times New Roman" w:hAnsi="Times New Roman"/>
          <w:sz w:val="24"/>
          <w:szCs w:val="24"/>
        </w:rPr>
        <w:softHyphen/>
        <w:t xml:space="preserve">лиотеку приходится </w:t>
      </w:r>
      <w:r w:rsidR="00D314E0">
        <w:rPr>
          <w:rFonts w:ascii="Times New Roman" w:hAnsi="Times New Roman"/>
          <w:sz w:val="24"/>
          <w:szCs w:val="24"/>
        </w:rPr>
        <w:t>787</w:t>
      </w:r>
      <w:r w:rsidRPr="00342524">
        <w:rPr>
          <w:rFonts w:ascii="Times New Roman" w:hAnsi="Times New Roman"/>
          <w:sz w:val="24"/>
          <w:szCs w:val="24"/>
        </w:rPr>
        <w:t xml:space="preserve"> жителей, что соответствует </w:t>
      </w:r>
      <w:r w:rsidR="001A5B4F" w:rsidRPr="00342524">
        <w:rPr>
          <w:rFonts w:ascii="Times New Roman" w:hAnsi="Times New Roman"/>
          <w:sz w:val="24"/>
          <w:szCs w:val="24"/>
        </w:rPr>
        <w:t>среднероссийским</w:t>
      </w:r>
      <w:r w:rsidRPr="00342524">
        <w:rPr>
          <w:rFonts w:ascii="Times New Roman" w:hAnsi="Times New Roman"/>
          <w:sz w:val="24"/>
          <w:szCs w:val="24"/>
        </w:rPr>
        <w:t xml:space="preserve"> пока</w:t>
      </w:r>
      <w:r w:rsidRPr="00342524">
        <w:rPr>
          <w:rFonts w:ascii="Times New Roman" w:hAnsi="Times New Roman"/>
          <w:sz w:val="24"/>
          <w:szCs w:val="24"/>
        </w:rPr>
        <w:softHyphen/>
        <w:t xml:space="preserve">зателям. 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01.</w:t>
      </w:r>
      <w:r w:rsidR="00D314E0">
        <w:rPr>
          <w:rFonts w:ascii="Times New Roman" w:hAnsi="Times New Roman"/>
          <w:sz w:val="24"/>
          <w:szCs w:val="24"/>
        </w:rPr>
        <w:t>01</w:t>
      </w:r>
      <w:r w:rsidRPr="00342524">
        <w:rPr>
          <w:rFonts w:ascii="Times New Roman" w:hAnsi="Times New Roman"/>
          <w:sz w:val="24"/>
          <w:szCs w:val="24"/>
        </w:rPr>
        <w:t>.202</w:t>
      </w:r>
      <w:r w:rsidR="00D314E0">
        <w:rPr>
          <w:rFonts w:ascii="Times New Roman" w:hAnsi="Times New Roman"/>
          <w:sz w:val="24"/>
          <w:szCs w:val="24"/>
        </w:rPr>
        <w:t>2</w:t>
      </w:r>
      <w:r w:rsidRPr="00342524">
        <w:rPr>
          <w:rFonts w:ascii="Times New Roman" w:hAnsi="Times New Roman"/>
          <w:sz w:val="24"/>
          <w:szCs w:val="24"/>
        </w:rPr>
        <w:t xml:space="preserve"> года фонд МБУ «Бичурская ЦБКС» составляет 19</w:t>
      </w:r>
      <w:r w:rsidR="00D314E0">
        <w:rPr>
          <w:rFonts w:ascii="Times New Roman" w:hAnsi="Times New Roman"/>
          <w:sz w:val="24"/>
          <w:szCs w:val="24"/>
        </w:rPr>
        <w:t>6133</w:t>
      </w:r>
      <w:r w:rsidRPr="00342524">
        <w:rPr>
          <w:rFonts w:ascii="Times New Roman" w:hAnsi="Times New Roman"/>
          <w:sz w:val="24"/>
          <w:szCs w:val="24"/>
        </w:rPr>
        <w:t xml:space="preserve"> экземпляров (в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>г.- 19</w:t>
      </w:r>
      <w:r w:rsidR="003C1F05">
        <w:rPr>
          <w:rFonts w:ascii="Times New Roman" w:hAnsi="Times New Roman"/>
          <w:sz w:val="24"/>
          <w:szCs w:val="24"/>
        </w:rPr>
        <w:t>7118</w:t>
      </w:r>
      <w:r w:rsidRPr="00342524">
        <w:rPr>
          <w:rFonts w:ascii="Times New Roman" w:hAnsi="Times New Roman"/>
          <w:sz w:val="24"/>
          <w:szCs w:val="24"/>
        </w:rPr>
        <w:t xml:space="preserve"> экземпляров).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фонд МБУ «Бичурская ЦБКС» пополнился изданиями на сумму </w:t>
      </w:r>
      <w:r w:rsidR="00D314E0">
        <w:rPr>
          <w:rFonts w:ascii="Times New Roman" w:hAnsi="Times New Roman"/>
          <w:sz w:val="24"/>
          <w:szCs w:val="24"/>
        </w:rPr>
        <w:t>1144929,95</w:t>
      </w:r>
      <w:r w:rsidRPr="00342524">
        <w:rPr>
          <w:rFonts w:ascii="Times New Roman" w:hAnsi="Times New Roman"/>
          <w:sz w:val="24"/>
          <w:szCs w:val="24"/>
        </w:rPr>
        <w:t xml:space="preserve"> тыс. руб. (в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г. – </w:t>
      </w:r>
      <w:r w:rsidR="003C1F05">
        <w:rPr>
          <w:rFonts w:ascii="Times New Roman" w:hAnsi="Times New Roman"/>
          <w:sz w:val="24"/>
          <w:szCs w:val="24"/>
        </w:rPr>
        <w:t>501,5</w:t>
      </w:r>
      <w:r w:rsidRPr="00342524">
        <w:rPr>
          <w:rFonts w:ascii="Times New Roman" w:hAnsi="Times New Roman"/>
          <w:sz w:val="24"/>
          <w:szCs w:val="24"/>
        </w:rPr>
        <w:t xml:space="preserve"> тыс. руб.). Источниками финансирования являются: федеральные, республиканские, районные средства и внебюджетные поступления в виде доходов от платных услуг и благотворительной деятельности  читателей.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Поступило в течение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года -  </w:t>
      </w:r>
      <w:r w:rsidR="00D314E0">
        <w:rPr>
          <w:rFonts w:ascii="Times New Roman" w:hAnsi="Times New Roman"/>
          <w:sz w:val="24"/>
          <w:szCs w:val="24"/>
        </w:rPr>
        <w:t>5602</w:t>
      </w:r>
      <w:r w:rsidRPr="00342524">
        <w:rPr>
          <w:rFonts w:ascii="Times New Roman" w:hAnsi="Times New Roman"/>
          <w:bCs/>
          <w:sz w:val="24"/>
          <w:szCs w:val="24"/>
        </w:rPr>
        <w:t xml:space="preserve"> экземпляров (вместе с периодикой), (</w:t>
      </w:r>
      <w:r w:rsidR="003C1F05">
        <w:rPr>
          <w:rFonts w:ascii="Times New Roman" w:hAnsi="Times New Roman"/>
          <w:bCs/>
          <w:sz w:val="24"/>
          <w:szCs w:val="24"/>
        </w:rPr>
        <w:t>4100</w:t>
      </w:r>
      <w:r w:rsidRPr="00342524">
        <w:rPr>
          <w:rFonts w:ascii="Times New Roman" w:hAnsi="Times New Roman"/>
          <w:sz w:val="24"/>
          <w:szCs w:val="24"/>
        </w:rPr>
        <w:t xml:space="preserve"> экземпляров – 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>г).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Согласно рекомендованному показателю,</w:t>
      </w:r>
      <w:r w:rsidR="00F37617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нормы новых поступлений должны составлять – 250 экземпляров на 1000 жителей. Наш районный показатель</w:t>
      </w:r>
      <w:r w:rsidR="003C1F05">
        <w:rPr>
          <w:rFonts w:ascii="Times New Roman" w:hAnsi="Times New Roman"/>
          <w:sz w:val="24"/>
          <w:szCs w:val="24"/>
        </w:rPr>
        <w:t xml:space="preserve"> за </w:t>
      </w:r>
      <w:r w:rsidR="00D314E0">
        <w:rPr>
          <w:rFonts w:ascii="Times New Roman" w:hAnsi="Times New Roman"/>
          <w:sz w:val="24"/>
          <w:szCs w:val="24"/>
        </w:rPr>
        <w:t>12</w:t>
      </w:r>
      <w:r w:rsidR="003C1F05">
        <w:rPr>
          <w:rFonts w:ascii="Times New Roman" w:hAnsi="Times New Roman"/>
          <w:sz w:val="24"/>
          <w:szCs w:val="24"/>
        </w:rPr>
        <w:t xml:space="preserve"> месяцев</w:t>
      </w:r>
      <w:r w:rsidRPr="00342524">
        <w:rPr>
          <w:rFonts w:ascii="Times New Roman" w:hAnsi="Times New Roman"/>
          <w:sz w:val="24"/>
          <w:szCs w:val="24"/>
        </w:rPr>
        <w:t xml:space="preserve">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составляет - </w:t>
      </w:r>
      <w:r w:rsidR="00D314E0">
        <w:rPr>
          <w:rFonts w:ascii="Times New Roman" w:hAnsi="Times New Roman"/>
          <w:sz w:val="24"/>
          <w:szCs w:val="24"/>
        </w:rPr>
        <w:t>254</w:t>
      </w:r>
      <w:r w:rsidRPr="00342524">
        <w:rPr>
          <w:rFonts w:ascii="Times New Roman" w:hAnsi="Times New Roman"/>
          <w:sz w:val="24"/>
          <w:szCs w:val="24"/>
        </w:rPr>
        <w:t xml:space="preserve"> экземпляр</w:t>
      </w:r>
      <w:r w:rsidR="00D314E0">
        <w:rPr>
          <w:rFonts w:ascii="Times New Roman" w:hAnsi="Times New Roman"/>
          <w:sz w:val="24"/>
          <w:szCs w:val="24"/>
        </w:rPr>
        <w:t>а</w:t>
      </w:r>
      <w:r w:rsidRPr="00342524">
        <w:rPr>
          <w:rFonts w:ascii="Times New Roman" w:hAnsi="Times New Roman"/>
          <w:sz w:val="24"/>
          <w:szCs w:val="24"/>
        </w:rPr>
        <w:t xml:space="preserve"> на 1000 жителей (1</w:t>
      </w:r>
      <w:r w:rsidR="006871F5">
        <w:rPr>
          <w:rFonts w:ascii="Times New Roman" w:hAnsi="Times New Roman"/>
          <w:sz w:val="24"/>
          <w:szCs w:val="24"/>
        </w:rPr>
        <w:t>47</w:t>
      </w:r>
      <w:r w:rsidRPr="00342524">
        <w:rPr>
          <w:rFonts w:ascii="Times New Roman" w:hAnsi="Times New Roman"/>
          <w:sz w:val="24"/>
          <w:szCs w:val="24"/>
        </w:rPr>
        <w:t xml:space="preserve"> экземпляров – 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г.).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</w:t>
      </w:r>
      <w:r w:rsidR="00F132A2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выбыло – </w:t>
      </w:r>
      <w:r w:rsidR="006871F5">
        <w:rPr>
          <w:rFonts w:ascii="Times New Roman" w:hAnsi="Times New Roman"/>
          <w:sz w:val="24"/>
          <w:szCs w:val="24"/>
        </w:rPr>
        <w:t>6587</w:t>
      </w:r>
      <w:r w:rsidRPr="00342524">
        <w:rPr>
          <w:rFonts w:ascii="Times New Roman" w:hAnsi="Times New Roman"/>
          <w:sz w:val="24"/>
          <w:szCs w:val="24"/>
        </w:rPr>
        <w:t xml:space="preserve"> экземпляров книг (в 20</w:t>
      </w:r>
      <w:r w:rsidR="00F132A2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 – </w:t>
      </w:r>
      <w:r w:rsidR="00F132A2">
        <w:rPr>
          <w:rFonts w:ascii="Times New Roman" w:hAnsi="Times New Roman"/>
          <w:sz w:val="24"/>
          <w:szCs w:val="24"/>
        </w:rPr>
        <w:t>2407</w:t>
      </w:r>
      <w:r w:rsidRPr="00342524">
        <w:rPr>
          <w:rFonts w:ascii="Times New Roman" w:hAnsi="Times New Roman"/>
          <w:sz w:val="24"/>
          <w:szCs w:val="24"/>
        </w:rPr>
        <w:t xml:space="preserve"> экземпляров).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Число посещений библи</w:t>
      </w:r>
      <w:r w:rsidR="0064588C" w:rsidRPr="00342524">
        <w:rPr>
          <w:rFonts w:ascii="Times New Roman" w:hAnsi="Times New Roman"/>
          <w:sz w:val="24"/>
          <w:szCs w:val="24"/>
        </w:rPr>
        <w:t>отек</w:t>
      </w:r>
      <w:r w:rsidR="00F132A2">
        <w:rPr>
          <w:rFonts w:ascii="Times New Roman" w:hAnsi="Times New Roman"/>
          <w:sz w:val="24"/>
          <w:szCs w:val="24"/>
        </w:rPr>
        <w:t xml:space="preserve"> за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составило </w:t>
      </w:r>
      <w:r w:rsidR="006871F5">
        <w:rPr>
          <w:rFonts w:ascii="Times New Roman" w:hAnsi="Times New Roman"/>
          <w:sz w:val="24"/>
          <w:szCs w:val="24"/>
        </w:rPr>
        <w:t>158691</w:t>
      </w:r>
      <w:r w:rsidR="00F132A2">
        <w:rPr>
          <w:rFonts w:ascii="Times New Roman" w:hAnsi="Times New Roman"/>
          <w:sz w:val="24"/>
          <w:szCs w:val="24"/>
        </w:rPr>
        <w:t>,</w:t>
      </w:r>
      <w:r w:rsidR="0064588C" w:rsidRPr="00342524">
        <w:rPr>
          <w:rFonts w:ascii="Times New Roman" w:hAnsi="Times New Roman"/>
          <w:sz w:val="24"/>
          <w:szCs w:val="24"/>
        </w:rPr>
        <w:t xml:space="preserve"> в 20</w:t>
      </w:r>
      <w:r w:rsidR="00F132A2">
        <w:rPr>
          <w:rFonts w:ascii="Times New Roman" w:hAnsi="Times New Roman"/>
          <w:sz w:val="24"/>
          <w:szCs w:val="24"/>
        </w:rPr>
        <w:t>20</w:t>
      </w:r>
      <w:r w:rsidR="004F3F3E" w:rsidRPr="00342524">
        <w:rPr>
          <w:rFonts w:ascii="Times New Roman" w:hAnsi="Times New Roman"/>
          <w:sz w:val="24"/>
          <w:szCs w:val="24"/>
        </w:rPr>
        <w:t xml:space="preserve"> году составило </w:t>
      </w:r>
      <w:r w:rsidR="004F3F3E" w:rsidRPr="00342524">
        <w:rPr>
          <w:rFonts w:ascii="Times New Roman" w:hAnsi="Times New Roman"/>
          <w:bCs/>
          <w:sz w:val="24"/>
          <w:szCs w:val="24"/>
        </w:rPr>
        <w:t>1</w:t>
      </w:r>
      <w:r w:rsidR="00F132A2">
        <w:rPr>
          <w:rFonts w:ascii="Times New Roman" w:hAnsi="Times New Roman"/>
          <w:bCs/>
          <w:sz w:val="24"/>
          <w:szCs w:val="24"/>
        </w:rPr>
        <w:t>05863</w:t>
      </w:r>
      <w:r w:rsidRPr="00342524">
        <w:rPr>
          <w:rFonts w:ascii="Times New Roman" w:hAnsi="Times New Roman"/>
          <w:sz w:val="24"/>
          <w:szCs w:val="24"/>
        </w:rPr>
        <w:t xml:space="preserve"> тыс. </w:t>
      </w:r>
      <w:r w:rsidR="001A5B4F" w:rsidRPr="00342524">
        <w:rPr>
          <w:rFonts w:ascii="Times New Roman" w:hAnsi="Times New Roman"/>
          <w:sz w:val="24"/>
          <w:szCs w:val="24"/>
        </w:rPr>
        <w:t>человек, документовыдача</w:t>
      </w:r>
      <w:r w:rsidRPr="00342524">
        <w:rPr>
          <w:rFonts w:ascii="Times New Roman" w:hAnsi="Times New Roman"/>
          <w:sz w:val="24"/>
          <w:szCs w:val="24"/>
        </w:rPr>
        <w:t xml:space="preserve"> составила по району</w:t>
      </w:r>
      <w:r w:rsidR="00F132A2">
        <w:rPr>
          <w:rFonts w:ascii="Times New Roman" w:hAnsi="Times New Roman"/>
          <w:sz w:val="24"/>
          <w:szCs w:val="24"/>
        </w:rPr>
        <w:t xml:space="preserve"> за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2021г </w:t>
      </w:r>
      <w:r w:rsidR="006871F5">
        <w:rPr>
          <w:rFonts w:ascii="Times New Roman" w:hAnsi="Times New Roman"/>
          <w:sz w:val="24"/>
          <w:szCs w:val="24"/>
        </w:rPr>
        <w:t>327,6</w:t>
      </w:r>
      <w:r w:rsidRPr="00342524">
        <w:rPr>
          <w:rFonts w:ascii="Times New Roman" w:hAnsi="Times New Roman"/>
          <w:sz w:val="24"/>
          <w:szCs w:val="24"/>
        </w:rPr>
        <w:t xml:space="preserve"> тыс. экземпляров.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 итогам </w:t>
      </w:r>
      <w:r w:rsidR="006871F5">
        <w:rPr>
          <w:rFonts w:ascii="Times New Roman" w:hAnsi="Times New Roman"/>
          <w:sz w:val="24"/>
          <w:szCs w:val="24"/>
        </w:rPr>
        <w:t>12</w:t>
      </w:r>
      <w:r w:rsidR="00F132A2">
        <w:rPr>
          <w:rFonts w:ascii="Times New Roman" w:hAnsi="Times New Roman"/>
          <w:sz w:val="24"/>
          <w:szCs w:val="24"/>
        </w:rPr>
        <w:t xml:space="preserve"> месяцев </w:t>
      </w:r>
      <w:r w:rsidRPr="00342524">
        <w:rPr>
          <w:rFonts w:ascii="Times New Roman" w:hAnsi="Times New Roman"/>
          <w:sz w:val="24"/>
          <w:szCs w:val="24"/>
        </w:rPr>
        <w:t>202</w:t>
      </w:r>
      <w:r w:rsidR="00F132A2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г. число пользователей составило </w:t>
      </w:r>
      <w:r w:rsidR="006871F5">
        <w:rPr>
          <w:rFonts w:ascii="Times New Roman" w:hAnsi="Times New Roman"/>
          <w:sz w:val="24"/>
          <w:szCs w:val="24"/>
        </w:rPr>
        <w:t>12789</w:t>
      </w:r>
      <w:r w:rsidRPr="00342524">
        <w:rPr>
          <w:rFonts w:ascii="Times New Roman" w:hAnsi="Times New Roman"/>
          <w:sz w:val="24"/>
          <w:szCs w:val="24"/>
        </w:rPr>
        <w:t xml:space="preserve"> (</w:t>
      </w:r>
      <w:r w:rsidR="006871F5">
        <w:rPr>
          <w:rFonts w:ascii="Times New Roman" w:hAnsi="Times New Roman"/>
          <w:sz w:val="24"/>
          <w:szCs w:val="24"/>
        </w:rPr>
        <w:t>58</w:t>
      </w:r>
      <w:r w:rsidRPr="00342524">
        <w:rPr>
          <w:rFonts w:ascii="Times New Roman" w:hAnsi="Times New Roman"/>
          <w:sz w:val="24"/>
          <w:szCs w:val="24"/>
        </w:rPr>
        <w:t>% охвата населения библиотечным обслуживанием), (в 20</w:t>
      </w:r>
      <w:r w:rsidR="00F132A2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г- </w:t>
      </w:r>
      <w:r w:rsidR="00F132A2">
        <w:rPr>
          <w:rFonts w:ascii="Times New Roman" w:hAnsi="Times New Roman"/>
          <w:sz w:val="24"/>
          <w:szCs w:val="24"/>
        </w:rPr>
        <w:t>9983</w:t>
      </w:r>
      <w:r w:rsidRPr="00342524">
        <w:rPr>
          <w:rFonts w:ascii="Times New Roman" w:hAnsi="Times New Roman"/>
          <w:sz w:val="24"/>
          <w:szCs w:val="24"/>
        </w:rPr>
        <w:t xml:space="preserve"> – </w:t>
      </w:r>
      <w:r w:rsidR="00FE6044">
        <w:rPr>
          <w:rFonts w:ascii="Times New Roman" w:hAnsi="Times New Roman"/>
          <w:sz w:val="24"/>
          <w:szCs w:val="24"/>
        </w:rPr>
        <w:t>44,4</w:t>
      </w:r>
      <w:r w:rsidRPr="00342524">
        <w:rPr>
          <w:rFonts w:ascii="Times New Roman" w:hAnsi="Times New Roman"/>
          <w:sz w:val="24"/>
          <w:szCs w:val="24"/>
        </w:rPr>
        <w:t xml:space="preserve"> %).   Среднее число жителей на одну библиотеку -</w:t>
      </w:r>
      <w:r w:rsidR="006871F5">
        <w:rPr>
          <w:rFonts w:ascii="Times New Roman" w:hAnsi="Times New Roman"/>
          <w:sz w:val="24"/>
          <w:szCs w:val="24"/>
        </w:rPr>
        <w:t>787</w:t>
      </w:r>
      <w:r w:rsidRPr="00342524">
        <w:rPr>
          <w:rFonts w:ascii="Times New Roman" w:hAnsi="Times New Roman"/>
          <w:sz w:val="24"/>
          <w:szCs w:val="24"/>
        </w:rPr>
        <w:t xml:space="preserve"> чел.</w:t>
      </w:r>
    </w:p>
    <w:p w:rsidR="00BE1884" w:rsidRPr="00342524" w:rsidRDefault="006871F5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BE1884" w:rsidRPr="00342524">
        <w:rPr>
          <w:rFonts w:ascii="Times New Roman" w:hAnsi="Times New Roman"/>
          <w:sz w:val="24"/>
          <w:szCs w:val="24"/>
        </w:rPr>
        <w:t>среднем каждый читатель в течение года посетил библиотеку 1</w:t>
      </w:r>
      <w:r>
        <w:rPr>
          <w:rFonts w:ascii="Times New Roman" w:hAnsi="Times New Roman"/>
          <w:sz w:val="24"/>
          <w:szCs w:val="24"/>
        </w:rPr>
        <w:t>2</w:t>
      </w:r>
      <w:r w:rsidR="00BE1884" w:rsidRPr="00342524">
        <w:rPr>
          <w:rFonts w:ascii="Times New Roman" w:hAnsi="Times New Roman"/>
          <w:sz w:val="24"/>
          <w:szCs w:val="24"/>
        </w:rPr>
        <w:t xml:space="preserve"> раз, прочитал </w:t>
      </w:r>
      <w:r>
        <w:rPr>
          <w:rFonts w:ascii="Times New Roman" w:hAnsi="Times New Roman"/>
          <w:sz w:val="24"/>
          <w:szCs w:val="24"/>
        </w:rPr>
        <w:t>25</w:t>
      </w:r>
      <w:r w:rsidR="00BE1884" w:rsidRPr="00342524">
        <w:rPr>
          <w:rFonts w:ascii="Times New Roman" w:hAnsi="Times New Roman"/>
          <w:sz w:val="24"/>
          <w:szCs w:val="24"/>
        </w:rPr>
        <w:t xml:space="preserve"> книг.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Число компьютерного оборудования в муниципальных библиотеках района насчитывает 42 ед. (в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- 42 ед.)</w:t>
      </w:r>
      <w:r w:rsidRPr="0034252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оснащены 2</w:t>
      </w:r>
      <w:r w:rsidR="00FE6044">
        <w:rPr>
          <w:rFonts w:ascii="Times New Roman" w:hAnsi="Times New Roman"/>
          <w:sz w:val="24"/>
          <w:szCs w:val="24"/>
          <w:lang w:eastAsia="ru-RU"/>
        </w:rPr>
        <w:t>4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библиотеки, что составляет 8</w:t>
      </w:r>
      <w:r w:rsidR="00FE6044">
        <w:rPr>
          <w:rFonts w:ascii="Times New Roman" w:hAnsi="Times New Roman"/>
          <w:sz w:val="24"/>
          <w:szCs w:val="24"/>
          <w:lang w:eastAsia="ru-RU"/>
        </w:rPr>
        <w:t>5,7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Копировально-множительную технику и МФУ</w:t>
      </w:r>
      <w:r w:rsidRPr="0034252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имеют всего 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 района, что составляет </w:t>
      </w:r>
      <w:r w:rsidR="00FE6044">
        <w:rPr>
          <w:rFonts w:ascii="Times New Roman" w:hAnsi="Times New Roman"/>
          <w:sz w:val="24"/>
          <w:szCs w:val="24"/>
          <w:lang w:eastAsia="ru-RU"/>
        </w:rPr>
        <w:t>71,4</w:t>
      </w:r>
      <w:r w:rsidRPr="00342524">
        <w:rPr>
          <w:rFonts w:ascii="Times New Roman" w:hAnsi="Times New Roman"/>
          <w:sz w:val="24"/>
          <w:szCs w:val="24"/>
          <w:lang w:eastAsia="ru-RU"/>
        </w:rPr>
        <w:t>% (1</w:t>
      </w:r>
      <w:r w:rsidR="00FE6044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ед. - 39 % - 20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г.). 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Доступ к Интернету на 01.</w:t>
      </w:r>
      <w:r w:rsidR="006871F5">
        <w:rPr>
          <w:rFonts w:ascii="Times New Roman" w:hAnsi="Times New Roman"/>
          <w:sz w:val="24"/>
          <w:szCs w:val="24"/>
          <w:lang w:eastAsia="ru-RU"/>
        </w:rPr>
        <w:t>0</w:t>
      </w:r>
      <w:r w:rsidR="00FE6044">
        <w:rPr>
          <w:rFonts w:ascii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hAnsi="Times New Roman"/>
          <w:sz w:val="24"/>
          <w:szCs w:val="24"/>
          <w:lang w:eastAsia="ru-RU"/>
        </w:rPr>
        <w:t>.202</w:t>
      </w:r>
      <w:r w:rsidR="006871F5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г. имеют 2</w:t>
      </w:r>
      <w:r w:rsidR="00FE6044">
        <w:rPr>
          <w:rFonts w:ascii="Times New Roman" w:hAnsi="Times New Roman"/>
          <w:sz w:val="24"/>
          <w:szCs w:val="24"/>
          <w:lang w:eastAsia="ru-RU"/>
        </w:rPr>
        <w:t>5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FE6044">
        <w:rPr>
          <w:rFonts w:ascii="Times New Roman" w:hAnsi="Times New Roman"/>
          <w:b/>
          <w:sz w:val="24"/>
          <w:szCs w:val="24"/>
          <w:lang w:eastAsia="ru-RU"/>
        </w:rPr>
        <w:t>89,2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% (</w:t>
      </w:r>
      <w:r w:rsidRPr="00342524">
        <w:rPr>
          <w:rFonts w:ascii="Times New Roman" w:hAnsi="Times New Roman"/>
          <w:sz w:val="24"/>
          <w:szCs w:val="24"/>
          <w:lang w:eastAsia="ru-RU"/>
        </w:rPr>
        <w:t>2</w:t>
      </w:r>
      <w:r w:rsidR="00FE6044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FE6044">
        <w:rPr>
          <w:rFonts w:ascii="Times New Roman" w:hAnsi="Times New Roman"/>
          <w:sz w:val="24"/>
          <w:szCs w:val="24"/>
          <w:lang w:eastAsia="ru-RU"/>
        </w:rPr>
        <w:t>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FE6044">
        <w:rPr>
          <w:rFonts w:ascii="Times New Roman" w:hAnsi="Times New Roman"/>
          <w:sz w:val="24"/>
          <w:szCs w:val="24"/>
          <w:lang w:eastAsia="ru-RU"/>
        </w:rPr>
        <w:t>78,6</w:t>
      </w:r>
      <w:r w:rsidRPr="00342524">
        <w:rPr>
          <w:rFonts w:ascii="Times New Roman" w:hAnsi="Times New Roman"/>
          <w:sz w:val="24"/>
          <w:szCs w:val="24"/>
          <w:lang w:eastAsia="ru-RU"/>
        </w:rPr>
        <w:t>% - 20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>г.) от общего количест</w:t>
      </w:r>
      <w:r w:rsidR="006871F5">
        <w:rPr>
          <w:rFonts w:ascii="Times New Roman" w:hAnsi="Times New Roman"/>
          <w:sz w:val="24"/>
          <w:szCs w:val="24"/>
          <w:lang w:eastAsia="ru-RU"/>
        </w:rPr>
        <w:t>в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а библиотек. Для выполнения показателя дорожной карты необходимо подключить еще </w:t>
      </w:r>
      <w:r w:rsidR="00FE6044">
        <w:rPr>
          <w:rFonts w:ascii="Times New Roman" w:hAnsi="Times New Roman"/>
          <w:sz w:val="24"/>
          <w:szCs w:val="24"/>
          <w:lang w:eastAsia="ru-RU"/>
        </w:rPr>
        <w:t>3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FE6044">
        <w:rPr>
          <w:rFonts w:ascii="Times New Roman" w:hAnsi="Times New Roman"/>
          <w:sz w:val="24"/>
          <w:szCs w:val="24"/>
          <w:lang w:eastAsia="ru-RU"/>
        </w:rPr>
        <w:t>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В библиотеках отсутствуют специализированные читальные залы, дет</w:t>
      </w:r>
      <w:r w:rsidRPr="00342524">
        <w:rPr>
          <w:rFonts w:ascii="Times New Roman" w:hAnsi="Times New Roman"/>
          <w:sz w:val="24"/>
          <w:szCs w:val="24"/>
          <w:lang w:eastAsia="ru-RU"/>
        </w:rPr>
        <w:softHyphen/>
        <w:t>ские комнаты, нет комфортных условий для читателей.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развитии библиотек района имеется еще немало проблем. Основная проблема: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1A5B4F" w:rsidRPr="00342524">
        <w:rPr>
          <w:rFonts w:ascii="Times New Roman" w:hAnsi="Times New Roman"/>
          <w:sz w:val="24"/>
          <w:szCs w:val="24"/>
        </w:rPr>
        <w:t>недостаточное финансирование</w:t>
      </w:r>
      <w:r w:rsidRPr="00342524">
        <w:rPr>
          <w:rFonts w:ascii="Times New Roman" w:hAnsi="Times New Roman"/>
          <w:sz w:val="24"/>
          <w:szCs w:val="24"/>
        </w:rPr>
        <w:t xml:space="preserve"> на комплектование книжных фондов библиотек.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направлений подпрограммы является комплектование книжных фондов. Книжный фонд библио</w:t>
      </w:r>
      <w:r w:rsidR="00BE1884" w:rsidRPr="00342524">
        <w:rPr>
          <w:rFonts w:ascii="Times New Roman" w:hAnsi="Times New Roman"/>
          <w:sz w:val="24"/>
          <w:szCs w:val="24"/>
        </w:rPr>
        <w:t xml:space="preserve">течной системы </w:t>
      </w:r>
      <w:r w:rsidR="006871F5">
        <w:rPr>
          <w:rFonts w:ascii="Times New Roman" w:hAnsi="Times New Roman"/>
          <w:sz w:val="24"/>
          <w:szCs w:val="24"/>
        </w:rPr>
        <w:t>н</w:t>
      </w:r>
      <w:r w:rsidR="00FE6044">
        <w:rPr>
          <w:rFonts w:ascii="Times New Roman" w:hAnsi="Times New Roman"/>
          <w:sz w:val="24"/>
          <w:szCs w:val="24"/>
        </w:rPr>
        <w:t>а 01.</w:t>
      </w:r>
      <w:r w:rsidR="006871F5">
        <w:rPr>
          <w:rFonts w:ascii="Times New Roman" w:hAnsi="Times New Roman"/>
          <w:sz w:val="24"/>
          <w:szCs w:val="24"/>
        </w:rPr>
        <w:t>0</w:t>
      </w:r>
      <w:r w:rsidR="00FE6044">
        <w:rPr>
          <w:rFonts w:ascii="Times New Roman" w:hAnsi="Times New Roman"/>
          <w:sz w:val="24"/>
          <w:szCs w:val="24"/>
        </w:rPr>
        <w:t>1.202</w:t>
      </w:r>
      <w:r w:rsidR="006871F5">
        <w:rPr>
          <w:rFonts w:ascii="Times New Roman" w:hAnsi="Times New Roman"/>
          <w:sz w:val="24"/>
          <w:szCs w:val="24"/>
        </w:rPr>
        <w:t>2</w:t>
      </w:r>
      <w:r w:rsidR="00FE6044">
        <w:rPr>
          <w:rFonts w:ascii="Times New Roman" w:hAnsi="Times New Roman"/>
          <w:sz w:val="24"/>
          <w:szCs w:val="24"/>
        </w:rPr>
        <w:t xml:space="preserve"> г. </w:t>
      </w:r>
      <w:r w:rsidR="00BE1884" w:rsidRPr="00342524">
        <w:rPr>
          <w:rFonts w:ascii="Times New Roman" w:hAnsi="Times New Roman"/>
          <w:sz w:val="24"/>
          <w:szCs w:val="24"/>
        </w:rPr>
        <w:t>составляет 19</w:t>
      </w:r>
      <w:r w:rsidR="006871F5">
        <w:rPr>
          <w:rFonts w:ascii="Times New Roman" w:hAnsi="Times New Roman"/>
          <w:sz w:val="24"/>
          <w:szCs w:val="24"/>
        </w:rPr>
        <w:t>6133</w:t>
      </w:r>
      <w:r w:rsidRPr="00342524">
        <w:rPr>
          <w:rFonts w:ascii="Times New Roman" w:hAnsi="Times New Roman"/>
          <w:sz w:val="24"/>
          <w:szCs w:val="24"/>
        </w:rPr>
        <w:t xml:space="preserve"> экземпляров. Фонды устарели на 70%, особенно книги для дошкольного и младшего школьного возраста.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Цели программы - 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обеспечение доступа населения к информации и знаниям.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Данная программа решит следующие задачи:</w:t>
      </w:r>
    </w:p>
    <w:p w:rsidR="00097A2A" w:rsidRPr="00342524" w:rsidRDefault="00097A2A" w:rsidP="00DA484A">
      <w:pPr>
        <w:spacing w:after="0" w:line="240" w:lineRule="auto"/>
        <w:ind w:firstLine="4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7538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8A1DA0" w:rsidRPr="00342524" w:rsidSect="00196292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lastRenderedPageBreak/>
        <w:t>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"/>
        <w:gridCol w:w="49"/>
        <w:gridCol w:w="1618"/>
        <w:gridCol w:w="1701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264"/>
        <w:gridCol w:w="2287"/>
      </w:tblGrid>
      <w:tr w:rsidR="001D7DC6" w:rsidRPr="00342524" w:rsidTr="003D3647">
        <w:trPr>
          <w:jc w:val="center"/>
        </w:trPr>
        <w:tc>
          <w:tcPr>
            <w:tcW w:w="296" w:type="dxa"/>
            <w:gridSpan w:val="2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Показатель</w:t>
            </w:r>
          </w:p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(индикатор, наименование)</w:t>
            </w:r>
          </w:p>
        </w:tc>
        <w:tc>
          <w:tcPr>
            <w:tcW w:w="70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53" w:type="dxa"/>
            <w:gridSpan w:val="10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287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Источник определения индикатора (порядок расчета)</w:t>
            </w:r>
          </w:p>
        </w:tc>
      </w:tr>
      <w:tr w:rsidR="008A1DA0" w:rsidRPr="00342524" w:rsidTr="003D3647">
        <w:trPr>
          <w:jc w:val="center"/>
        </w:trPr>
        <w:tc>
          <w:tcPr>
            <w:tcW w:w="296" w:type="dxa"/>
            <w:gridSpan w:val="2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22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23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24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25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26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3D3647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>
              <w:rPr>
                <w:rStyle w:val="afb"/>
                <w:rFonts w:ascii="Times New Roman" w:hAnsi="Times New Roman"/>
                <w:i w:val="0"/>
              </w:rPr>
              <w:t>2027</w:t>
            </w:r>
            <w:r w:rsidR="001D7DC6"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8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9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203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0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264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  <w:tc>
          <w:tcPr>
            <w:tcW w:w="2287" w:type="dxa"/>
            <w:vMerge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</w:tr>
      <w:tr w:rsidR="001D7DC6" w:rsidRPr="00342524" w:rsidTr="003D3647">
        <w:trPr>
          <w:jc w:val="center"/>
        </w:trPr>
        <w:tc>
          <w:tcPr>
            <w:tcW w:w="13376" w:type="dxa"/>
            <w:gridSpan w:val="15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DA0" w:rsidRPr="00342524" w:rsidTr="003D3647">
        <w:trPr>
          <w:jc w:val="center"/>
        </w:trPr>
        <w:tc>
          <w:tcPr>
            <w:tcW w:w="247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экземпляров новых поступлений в библиотечные фонды на 1 тысячу населения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51*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52*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53*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54*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55*</w:t>
            </w:r>
          </w:p>
        </w:tc>
        <w:tc>
          <w:tcPr>
            <w:tcW w:w="993" w:type="dxa"/>
            <w:vAlign w:val="center"/>
          </w:tcPr>
          <w:p w:rsidR="00667DEF" w:rsidRPr="00E5288F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56*</w:t>
            </w:r>
          </w:p>
        </w:tc>
        <w:tc>
          <w:tcPr>
            <w:tcW w:w="992" w:type="dxa"/>
            <w:vAlign w:val="center"/>
          </w:tcPr>
          <w:p w:rsidR="00667DEF" w:rsidRPr="00E5288F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4178C4">
              <w:rPr>
                <w:rFonts w:ascii="Times New Roman" w:hAnsi="Times New Roman"/>
                <w:sz w:val="24"/>
                <w:szCs w:val="24"/>
              </w:rPr>
              <w:t>7*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3D3647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2810*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2820*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4178C4">
              <w:rPr>
                <w:rFonts w:ascii="Times New Roman" w:hAnsi="Times New Roman"/>
                <w:sz w:val="24"/>
                <w:szCs w:val="24"/>
              </w:rPr>
              <w:t>830*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40*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</w:t>
            </w:r>
            <w:r w:rsidR="00417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7</w:t>
            </w:r>
            <w:r w:rsidR="00F02932">
              <w:rPr>
                <w:rFonts w:ascii="Times New Roman" w:hAnsi="Times New Roman"/>
                <w:sz w:val="24"/>
                <w:szCs w:val="24"/>
              </w:rPr>
              <w:t>0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8</w:t>
            </w:r>
            <w:r w:rsidR="00F02932">
              <w:rPr>
                <w:rFonts w:ascii="Times New Roman" w:hAnsi="Times New Roman"/>
                <w:sz w:val="24"/>
                <w:szCs w:val="24"/>
              </w:rPr>
              <w:t>0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5288F">
              <w:rPr>
                <w:rFonts w:ascii="Times New Roman" w:hAnsi="Times New Roman"/>
                <w:sz w:val="24"/>
                <w:szCs w:val="24"/>
              </w:rPr>
              <w:t>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9</w:t>
            </w:r>
            <w:r w:rsidR="00E5288F">
              <w:rPr>
                <w:rFonts w:ascii="Times New Roman" w:hAnsi="Times New Roman"/>
                <w:sz w:val="24"/>
                <w:szCs w:val="24"/>
              </w:rPr>
              <w:t>0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3D3647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1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20*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340*</w:t>
            </w:r>
          </w:p>
        </w:tc>
        <w:tc>
          <w:tcPr>
            <w:tcW w:w="993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DA0" w:rsidRDefault="008A1DA0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Pr="00342524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"/>
        <w:gridCol w:w="1216"/>
        <w:gridCol w:w="2833"/>
        <w:gridCol w:w="1625"/>
        <w:gridCol w:w="1253"/>
        <w:gridCol w:w="1276"/>
        <w:gridCol w:w="1276"/>
        <w:gridCol w:w="708"/>
        <w:gridCol w:w="851"/>
        <w:gridCol w:w="709"/>
        <w:gridCol w:w="707"/>
        <w:gridCol w:w="30"/>
        <w:gridCol w:w="962"/>
        <w:gridCol w:w="30"/>
        <w:gridCol w:w="962"/>
        <w:gridCol w:w="30"/>
      </w:tblGrid>
      <w:tr w:rsidR="00296886" w:rsidRPr="00342524" w:rsidTr="00604ECA">
        <w:trPr>
          <w:gridBefore w:val="1"/>
          <w:gridAfter w:val="1"/>
          <w:wBefore w:w="14" w:type="dxa"/>
          <w:wAfter w:w="30" w:type="dxa"/>
          <w:trHeight w:val="20"/>
          <w:jc w:val="center"/>
        </w:trPr>
        <w:tc>
          <w:tcPr>
            <w:tcW w:w="121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7E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2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8764" w:type="dxa"/>
            <w:gridSpan w:val="11"/>
            <w:shd w:val="clear" w:color="auto" w:fill="FFFFFF"/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296886" w:rsidRPr="00342524" w:rsidTr="00604ECA">
        <w:trPr>
          <w:gridBefore w:val="1"/>
          <w:gridAfter w:val="1"/>
          <w:wBefore w:w="14" w:type="dxa"/>
          <w:wAfter w:w="30" w:type="dxa"/>
          <w:trHeight w:val="20"/>
          <w:jc w:val="center"/>
        </w:trPr>
        <w:tc>
          <w:tcPr>
            <w:tcW w:w="121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0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FFFFFF"/>
          </w:tcPr>
          <w:p w:rsidR="00296886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7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76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708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851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709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2027г</w:t>
            </w:r>
          </w:p>
        </w:tc>
        <w:tc>
          <w:tcPr>
            <w:tcW w:w="707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2028г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2029г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542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2030г</w:t>
            </w:r>
          </w:p>
        </w:tc>
      </w:tr>
      <w:tr w:rsidR="00296886" w:rsidRPr="00342524" w:rsidTr="00604ECA">
        <w:trPr>
          <w:trHeight w:val="403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3" w:type="dxa"/>
            <w:vMerge w:val="restart"/>
          </w:tcPr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Библиотеки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F92F0B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04ECA">
              <w:rPr>
                <w:rFonts w:ascii="Times New Roman" w:hAnsi="Times New Roman"/>
                <w:sz w:val="20"/>
                <w:szCs w:val="20"/>
              </w:rPr>
              <w:t>495,32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F92F0B" w:rsidP="00F92F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9E292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,12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466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F92F0B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604ECA">
              <w:rPr>
                <w:rFonts w:ascii="Times New Roman" w:hAnsi="Times New Roman"/>
                <w:sz w:val="20"/>
                <w:szCs w:val="20"/>
              </w:rPr>
              <w:t>495,32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16495,32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F92F0B" w:rsidP="00F92F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6705,2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604ECA" w:rsidP="00604EC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9790,12</w:t>
            </w:r>
            <w:r w:rsidR="00296886" w:rsidRPr="00BD401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833" w:type="dxa"/>
            <w:vMerge w:val="restart"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833" w:type="dxa"/>
            <w:vMerge w:val="restart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604ECA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8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37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A1DA0">
          <w:pgSz w:w="16838" w:h="11906" w:orient="landscape"/>
          <w:pgMar w:top="709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5. Перечень основных мероприятий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042"/>
        <w:gridCol w:w="84"/>
        <w:gridCol w:w="2977"/>
      </w:tblGrid>
      <w:tr w:rsidR="00097A2A" w:rsidRPr="00342524" w:rsidTr="00FD210A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D210A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342524" w:rsidTr="00FD210A">
        <w:trPr>
          <w:trHeight w:val="1954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trHeight w:val="1300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C25218" w:rsidRPr="00342524" w:rsidTr="00FD210A">
        <w:trPr>
          <w:trHeight w:val="1300"/>
          <w:jc w:val="right"/>
        </w:trPr>
        <w:tc>
          <w:tcPr>
            <w:tcW w:w="817" w:type="dxa"/>
          </w:tcPr>
          <w:p w:rsidR="00C25218" w:rsidRPr="00342524" w:rsidRDefault="00C25218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 – технической базы сельских библиотек </w:t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gridSpan w:val="2"/>
          </w:tcPr>
          <w:p w:rsidR="00C25218" w:rsidRPr="00342524" w:rsidRDefault="00E411C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C25218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5218" w:rsidRPr="00342524">
              <w:rPr>
                <w:rFonts w:ascii="Times New Roman" w:hAnsi="Times New Roman"/>
                <w:sz w:val="24"/>
                <w:szCs w:val="24"/>
              </w:rPr>
              <w:t>укрепление материа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льно-технической базы библиотек</w:t>
            </w:r>
          </w:p>
          <w:p w:rsidR="00C25218" w:rsidRPr="00342524" w:rsidRDefault="00C25218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Подпрограмма </w:t>
      </w:r>
      <w:r w:rsidR="00D759AF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>. «Образование в сфере культуры и искусства»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921"/>
        <w:gridCol w:w="1167"/>
        <w:gridCol w:w="1119"/>
        <w:gridCol w:w="1116"/>
        <w:gridCol w:w="1191"/>
        <w:gridCol w:w="798"/>
      </w:tblGrid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Образование в сфере культуры и искусства (далее - подпрограмма)</w:t>
            </w:r>
          </w:p>
        </w:tc>
      </w:tr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   учреждение дополнительного образования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«Бичурская детская школа искусств»</w:t>
            </w:r>
          </w:p>
        </w:tc>
      </w:tr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Муниципальные образования в – сельские поселения (по согласованию)</w:t>
            </w:r>
          </w:p>
        </w:tc>
      </w:tr>
      <w:tr w:rsidR="00E7378B" w:rsidRPr="00342524" w:rsidTr="008A1DA0">
        <w:trPr>
          <w:trHeight w:val="1491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312" w:type="dxa"/>
            <w:gridSpan w:val="6"/>
          </w:tcPr>
          <w:p w:rsidR="00933912" w:rsidRDefault="0093391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  <w:p w:rsidR="00FC2082" w:rsidRDefault="00060431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FC20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искусства.</w:t>
            </w:r>
          </w:p>
          <w:p w:rsidR="00FC2082" w:rsidRDefault="00FC208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097A2A" w:rsidRDefault="00FC208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60431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97A2A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развития дополнительного предпрофессионального образования в сфере культуры и искусства в МО «Бичурский район»;</w:t>
            </w:r>
          </w:p>
          <w:p w:rsidR="00097A2A" w:rsidRPr="00342524" w:rsidRDefault="00097A2A" w:rsidP="00DA484A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8B" w:rsidRPr="00342524" w:rsidTr="008A1DA0">
        <w:trPr>
          <w:trHeight w:val="70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(показатели)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детей, получающих дополнительное предпрофессиональное образование, чел.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78B" w:rsidRPr="00342524" w:rsidTr="008A1DA0">
        <w:trPr>
          <w:trHeight w:val="387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312" w:type="dxa"/>
            <w:gridSpan w:val="6"/>
          </w:tcPr>
          <w:p w:rsidR="00097A2A" w:rsidRDefault="00097A2A" w:rsidP="003D3647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3D3647" w:rsidRPr="00342524" w:rsidRDefault="003D3647" w:rsidP="003D3647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– 2 этап</w:t>
            </w:r>
          </w:p>
        </w:tc>
      </w:tr>
      <w:tr w:rsidR="001418F2" w:rsidRPr="00342524" w:rsidTr="008A1DA0">
        <w:trPr>
          <w:trHeight w:val="378"/>
          <w:jc w:val="right"/>
        </w:trPr>
        <w:tc>
          <w:tcPr>
            <w:tcW w:w="3772" w:type="dxa"/>
            <w:vMerge w:val="restart"/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1418F2" w:rsidRPr="00342524" w:rsidTr="008A1DA0">
        <w:trPr>
          <w:trHeight w:val="37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19781,35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9188,4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1418F2" w:rsidP="00F92F0B">
            <w:r>
              <w:t>10168,05*</w:t>
            </w:r>
          </w:p>
        </w:tc>
        <w:tc>
          <w:tcPr>
            <w:tcW w:w="798" w:type="dxa"/>
          </w:tcPr>
          <w:p w:rsidR="000C1363" w:rsidRDefault="00F92F0B" w:rsidP="00F92F0B"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418F2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:rsidR="000C1363" w:rsidRDefault="00F92F0B" w:rsidP="001418F2"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1418F2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418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F92F0B" w:rsidP="00F92F0B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F92F0B" w:rsidP="001418F2"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418F2">
              <w:rPr>
                <w:rFonts w:ascii="Times New Roman" w:hAnsi="Times New Roman"/>
                <w:sz w:val="20"/>
                <w:szCs w:val="20"/>
              </w:rPr>
              <w:t>89,35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F92F0B" w:rsidP="00F92F0B"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418F2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6452,15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F92F0B" w:rsidP="00F92F0B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418F2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6452,15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91" w:type="dxa"/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0C1363" w:rsidRPr="000F6EFB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418F2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418F2" w:rsidRPr="00342524" w:rsidTr="008A1DA0">
        <w:trPr>
          <w:trHeight w:val="321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418F2" w:rsidRPr="00342524" w:rsidTr="008A1DA0">
        <w:trPr>
          <w:trHeight w:val="349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418F2" w:rsidRPr="00342524" w:rsidTr="008A1DA0">
        <w:trPr>
          <w:trHeight w:val="269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418F2" w:rsidRPr="00342524" w:rsidTr="008A1DA0">
        <w:trPr>
          <w:trHeight w:val="275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418F2" w:rsidRPr="00342524" w:rsidTr="008A1DA0">
        <w:trPr>
          <w:trHeight w:val="27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7378B" w:rsidRPr="00342524" w:rsidTr="008A1DA0">
        <w:trPr>
          <w:trHeight w:val="1311"/>
          <w:jc w:val="right"/>
        </w:trPr>
        <w:tc>
          <w:tcPr>
            <w:tcW w:w="3772" w:type="dxa"/>
          </w:tcPr>
          <w:p w:rsidR="006079A2" w:rsidRPr="00342524" w:rsidRDefault="006079A2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12" w:type="dxa"/>
            <w:gridSpan w:val="6"/>
          </w:tcPr>
          <w:p w:rsidR="006079A2" w:rsidRPr="00342524" w:rsidRDefault="006079A2" w:rsidP="006079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3D3647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6079A2" w:rsidRPr="00342524" w:rsidRDefault="006079A2" w:rsidP="00BA4D4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предпрофессиональное образование, составит 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097A2A" w:rsidRPr="00342524" w:rsidRDefault="008A496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Приоритетными направлениями </w:t>
      </w:r>
      <w:r w:rsidR="001A5B4F" w:rsidRPr="00342524">
        <w:rPr>
          <w:rFonts w:ascii="Times New Roman" w:hAnsi="Times New Roman"/>
          <w:sz w:val="24"/>
          <w:szCs w:val="24"/>
        </w:rPr>
        <w:t>деятельности являются</w:t>
      </w:r>
      <w:r w:rsidRPr="00342524">
        <w:rPr>
          <w:rFonts w:ascii="Times New Roman" w:hAnsi="Times New Roman"/>
          <w:sz w:val="24"/>
          <w:szCs w:val="24"/>
        </w:rPr>
        <w:t xml:space="preserve">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совершенствование образовательно-воспитательной системы за счет обновления программно-методического обеспечения, содержания, форм и методов образовательной деятельности;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использование в образовательном процессе современных информационных средств и компьютерных технологий</w:t>
      </w:r>
      <w:r w:rsidR="00EA3A90">
        <w:rPr>
          <w:rFonts w:ascii="Times New Roman" w:hAnsi="Times New Roman"/>
          <w:sz w:val="24"/>
          <w:szCs w:val="24"/>
        </w:rPr>
        <w:t>;</w:t>
      </w:r>
      <w:r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поиск и освоение нового передового опыта, новых методик преподавания;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активизация творческой активности обучающихся, участие в конкурсах, олимпиадах, фестивалях разных уровней;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-поиск новых эффективных форм сотрудничества с родителями;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развитие материально-технической базы школы путем привлечения спонсоров, меценатов.</w:t>
      </w:r>
    </w:p>
    <w:p w:rsidR="00097A2A" w:rsidRPr="00342524" w:rsidRDefault="002F129F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>На 1 сентября 202</w:t>
      </w:r>
      <w:r w:rsidR="000C1363">
        <w:rPr>
          <w:rFonts w:ascii="Times New Roman" w:hAnsi="Times New Roman"/>
          <w:sz w:val="24"/>
          <w:szCs w:val="24"/>
          <w:lang w:eastAsia="ru-RU"/>
        </w:rPr>
        <w:t>1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учебного года   контингент учащихся МБУДО «Бичурская ДШИ» составил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 xml:space="preserve"> 96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человек</w:t>
      </w:r>
      <w:r w:rsidR="00246AEE" w:rsidRPr="00342524">
        <w:rPr>
          <w:rFonts w:ascii="Times New Roman" w:hAnsi="Times New Roman"/>
          <w:sz w:val="24"/>
          <w:szCs w:val="24"/>
          <w:lang w:eastAsia="ru-RU"/>
        </w:rPr>
        <w:t>а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(целевой индикатор - 9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). Согласно штатного расписания   учебный процесс </w:t>
      </w:r>
      <w:r w:rsidR="001A5B4F" w:rsidRPr="00342524">
        <w:rPr>
          <w:rFonts w:ascii="Times New Roman" w:hAnsi="Times New Roman"/>
          <w:sz w:val="24"/>
          <w:szCs w:val="24"/>
          <w:lang w:eastAsia="ru-RU"/>
        </w:rPr>
        <w:t xml:space="preserve">осуществляют </w:t>
      </w:r>
      <w:r w:rsidR="00F92F0B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преподавателей, все имеют профессиональное образование.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В </w:t>
      </w:r>
      <w:r w:rsidR="001A5B4F" w:rsidRPr="00342524">
        <w:rPr>
          <w:rFonts w:ascii="Times New Roman" w:hAnsi="Times New Roman"/>
          <w:sz w:val="24"/>
          <w:szCs w:val="24"/>
        </w:rPr>
        <w:t>течени</w:t>
      </w:r>
      <w:r w:rsidR="00EA3A90">
        <w:rPr>
          <w:rFonts w:ascii="Times New Roman" w:hAnsi="Times New Roman"/>
          <w:sz w:val="24"/>
          <w:szCs w:val="24"/>
        </w:rPr>
        <w:t xml:space="preserve">и </w:t>
      </w:r>
      <w:r w:rsidR="001A5B4F" w:rsidRPr="00342524">
        <w:rPr>
          <w:rFonts w:ascii="Times New Roman" w:hAnsi="Times New Roman"/>
          <w:sz w:val="24"/>
          <w:szCs w:val="24"/>
        </w:rPr>
        <w:t>учебного</w:t>
      </w:r>
      <w:r w:rsidRPr="00342524">
        <w:rPr>
          <w:rFonts w:ascii="Times New Roman" w:hAnsi="Times New Roman"/>
          <w:sz w:val="24"/>
          <w:szCs w:val="24"/>
        </w:rPr>
        <w:t xml:space="preserve"> года</w:t>
      </w:r>
      <w:r w:rsidR="00E021F7">
        <w:rPr>
          <w:rFonts w:ascii="Times New Roman" w:hAnsi="Times New Roman"/>
          <w:sz w:val="24"/>
          <w:szCs w:val="24"/>
        </w:rPr>
        <w:t xml:space="preserve"> в 202</w:t>
      </w:r>
      <w:r w:rsidR="00F92F0B">
        <w:rPr>
          <w:rFonts w:ascii="Times New Roman" w:hAnsi="Times New Roman"/>
          <w:sz w:val="24"/>
          <w:szCs w:val="24"/>
        </w:rPr>
        <w:t>1</w:t>
      </w:r>
      <w:r w:rsidR="00E021F7">
        <w:rPr>
          <w:rFonts w:ascii="Times New Roman" w:hAnsi="Times New Roman"/>
          <w:sz w:val="24"/>
          <w:szCs w:val="24"/>
        </w:rPr>
        <w:t>г</w:t>
      </w:r>
      <w:r w:rsidRPr="00342524">
        <w:rPr>
          <w:rFonts w:ascii="Times New Roman" w:hAnsi="Times New Roman"/>
          <w:sz w:val="24"/>
          <w:szCs w:val="24"/>
        </w:rPr>
        <w:t xml:space="preserve"> учебно-воспитательная работа в школе проводилась в соответствии с </w:t>
      </w:r>
      <w:r w:rsidR="001A5B4F" w:rsidRPr="00342524">
        <w:rPr>
          <w:rFonts w:ascii="Times New Roman" w:hAnsi="Times New Roman"/>
          <w:sz w:val="24"/>
          <w:szCs w:val="24"/>
        </w:rPr>
        <w:t>утвержденными планами</w:t>
      </w:r>
      <w:r w:rsidRPr="00342524">
        <w:rPr>
          <w:rFonts w:ascii="Times New Roman" w:hAnsi="Times New Roman"/>
          <w:sz w:val="24"/>
          <w:szCs w:val="24"/>
        </w:rPr>
        <w:t xml:space="preserve"> работы, учебными </w:t>
      </w:r>
      <w:r w:rsidR="001A5B4F" w:rsidRPr="00342524">
        <w:rPr>
          <w:rFonts w:ascii="Times New Roman" w:hAnsi="Times New Roman"/>
          <w:sz w:val="24"/>
          <w:szCs w:val="24"/>
        </w:rPr>
        <w:t>планами, рабочими</w:t>
      </w:r>
      <w:r w:rsidRPr="00342524">
        <w:rPr>
          <w:rFonts w:ascii="Times New Roman" w:hAnsi="Times New Roman"/>
          <w:sz w:val="24"/>
          <w:szCs w:val="24"/>
        </w:rPr>
        <w:t xml:space="preserve"> программами. </w:t>
      </w:r>
      <w:r w:rsidR="005F411B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Анализируя результаты промежуточной аттестации и выпускных экзаменов приходим к выводу, что состояние образовательного процесса в целом соответствует требованиям, предъявляемым к уровню подготовки учащихся. Задачи, </w:t>
      </w:r>
      <w:r w:rsidRPr="00342524">
        <w:rPr>
          <w:rFonts w:ascii="Times New Roman" w:hAnsi="Times New Roman"/>
          <w:sz w:val="24"/>
          <w:szCs w:val="24"/>
        </w:rPr>
        <w:lastRenderedPageBreak/>
        <w:t xml:space="preserve">поставленные перед коллективом,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 творчества обучающихся. В качестве поддержки и стимулирования школа оплачивает участие детей в конкурсах, олимпиадах, </w:t>
      </w:r>
      <w:r w:rsidR="001A5B4F" w:rsidRPr="00342524">
        <w:rPr>
          <w:rFonts w:ascii="Times New Roman" w:hAnsi="Times New Roman"/>
          <w:sz w:val="24"/>
          <w:szCs w:val="24"/>
        </w:rPr>
        <w:t>фестивалях различного</w:t>
      </w:r>
      <w:r w:rsidRPr="00342524">
        <w:rPr>
          <w:rFonts w:ascii="Times New Roman" w:hAnsi="Times New Roman"/>
          <w:sz w:val="24"/>
          <w:szCs w:val="24"/>
        </w:rPr>
        <w:t xml:space="preserve"> уровня, а также организует мероприятия внутри школы. Успехи в творчестве и учебе обучающиеся школы имеют возможность показать в мероприятиях, концертах, выставках, конкурсах, олимпиадах школьного, муниципального, межрайонного, республиканского уровня, а также в интернет-конкурсах. </w:t>
      </w:r>
    </w:p>
    <w:p w:rsidR="00097A2A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Положительным моментом для стабилизации результатов учебной работы является повышение </w:t>
      </w:r>
      <w:r w:rsidR="001A5B4F" w:rsidRPr="00342524">
        <w:rPr>
          <w:rFonts w:ascii="Times New Roman" w:hAnsi="Times New Roman"/>
          <w:sz w:val="24"/>
          <w:szCs w:val="24"/>
        </w:rPr>
        <w:t>интереса у</w:t>
      </w:r>
      <w:r w:rsidRPr="00342524">
        <w:rPr>
          <w:rFonts w:ascii="Times New Roman" w:hAnsi="Times New Roman"/>
          <w:sz w:val="24"/>
          <w:szCs w:val="24"/>
        </w:rPr>
        <w:t xml:space="preserve"> населения к возможности дать дополнительное образование своим детям, а это значит поддержка родителей, возможность выявления и развития творческих способностей учащихся. Для привлечения детей к обучению поддерживаются тесные творческие контакты с детскими садами, общеобразовательными школами, с библиотеками, домами культуры, а также </w:t>
      </w:r>
      <w:r w:rsidR="001A5B4F" w:rsidRPr="00342524">
        <w:rPr>
          <w:rFonts w:ascii="Times New Roman" w:hAnsi="Times New Roman"/>
          <w:sz w:val="24"/>
          <w:szCs w:val="24"/>
        </w:rPr>
        <w:t>преподаватели школы</w:t>
      </w:r>
      <w:r w:rsidRPr="00342524">
        <w:rPr>
          <w:rFonts w:ascii="Times New Roman" w:hAnsi="Times New Roman"/>
          <w:sz w:val="24"/>
          <w:szCs w:val="24"/>
        </w:rPr>
        <w:t xml:space="preserve"> тесно контактируют с музыкальными работниками и учителями музыки. Тесное сотрудничество связывает преподавателей со школами </w:t>
      </w:r>
      <w:r w:rsidR="001A5B4F" w:rsidRPr="00342524">
        <w:rPr>
          <w:rFonts w:ascii="Times New Roman" w:hAnsi="Times New Roman"/>
          <w:sz w:val="24"/>
          <w:szCs w:val="24"/>
        </w:rPr>
        <w:t>искусств с.</w:t>
      </w:r>
      <w:r w:rsidR="00060431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Мухоршибирь, с.</w:t>
      </w:r>
      <w:r w:rsidR="00060431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Сагаан-Нур. Проводятся межрайонные семинары, конкурсы, фестивали.</w:t>
      </w:r>
      <w:r w:rsidR="006871F5">
        <w:rPr>
          <w:rFonts w:ascii="Times New Roman" w:hAnsi="Times New Roman"/>
          <w:sz w:val="24"/>
          <w:szCs w:val="24"/>
        </w:rPr>
        <w:t xml:space="preserve"> Творческая деятельность учащихся осуществлялась на различных площадках во всевозможных формах. Велась активная концертная деятельность, работала музыкальная гостиная. В рамках сетевого взаимодействия проводились мероприятия в общеобразовательных школах, домах культуры. В течение года было организовано и проведено 29 мероприятий из них 13 онлайн.</w:t>
      </w:r>
    </w:p>
    <w:p w:rsidR="009360BA" w:rsidRDefault="009360B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патриотического воспитания, пропаганды здорового образа жизни, обучающинся школы активно участвовали в акциях и проектах, выставках детского художественного творчества. Несмотря на большую загруженность в общеобразовательных учебных заведениях учащиеся всегда находят время и с большим желанием откликаются на данные предложения. Исходя из этого, было принято решение зарегистрировать учебное заведение на сайте «Волонтеры культуры».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Для повышения квалификации преподавательского состава, совершенствования педагогического мастерства в школе проводятся открытые </w:t>
      </w:r>
      <w:r w:rsidR="004A3609" w:rsidRPr="00342524">
        <w:rPr>
          <w:rFonts w:ascii="Times New Roman" w:hAnsi="Times New Roman"/>
          <w:bCs/>
          <w:sz w:val="24"/>
          <w:szCs w:val="24"/>
          <w:lang w:eastAsia="ru-RU"/>
        </w:rPr>
        <w:t>уроки, мастер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-классы, преподаватели постоянно повышают свою квалификацию на курсах повышения квалификации.  </w:t>
      </w:r>
    </w:p>
    <w:p w:rsidR="00097A2A" w:rsidRDefault="001C29D6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проблемами </w:t>
      </w:r>
      <w:r w:rsidRPr="00342524">
        <w:rPr>
          <w:rFonts w:ascii="Times New Roman" w:hAnsi="Times New Roman"/>
          <w:sz w:val="24"/>
          <w:szCs w:val="24"/>
          <w:lang w:eastAsia="ru-RU"/>
        </w:rPr>
        <w:t>МБУДО «Бичурская ДШИ» является</w:t>
      </w:r>
      <w:r w:rsidR="00A97551" w:rsidRPr="00342524">
        <w:rPr>
          <w:rFonts w:ascii="Times New Roman" w:hAnsi="Times New Roman"/>
          <w:sz w:val="24"/>
          <w:szCs w:val="24"/>
        </w:rPr>
        <w:t xml:space="preserve"> </w:t>
      </w:r>
      <w:r w:rsidR="00960EA2" w:rsidRPr="00342524">
        <w:rPr>
          <w:rFonts w:ascii="Times New Roman" w:hAnsi="Times New Roman"/>
          <w:sz w:val="24"/>
          <w:szCs w:val="24"/>
        </w:rPr>
        <w:t xml:space="preserve">недостаточность полезной площади </w:t>
      </w:r>
      <w:r w:rsidR="004A3609" w:rsidRPr="00342524">
        <w:rPr>
          <w:rFonts w:ascii="Times New Roman" w:hAnsi="Times New Roman"/>
          <w:sz w:val="24"/>
          <w:szCs w:val="24"/>
        </w:rPr>
        <w:t>помещения, здание</w:t>
      </w:r>
      <w:r w:rsidR="00960EA2" w:rsidRPr="00342524">
        <w:rPr>
          <w:rFonts w:ascii="Times New Roman" w:hAnsi="Times New Roman"/>
          <w:sz w:val="24"/>
          <w:szCs w:val="24"/>
        </w:rPr>
        <w:t xml:space="preserve">, построено в 1950 г. приспособлено для </w:t>
      </w:r>
      <w:r w:rsidR="004A3609" w:rsidRPr="00342524">
        <w:rPr>
          <w:rFonts w:ascii="Times New Roman" w:hAnsi="Times New Roman"/>
          <w:sz w:val="24"/>
          <w:szCs w:val="24"/>
        </w:rPr>
        <w:t>ДШИ, низкий</w:t>
      </w:r>
      <w:r w:rsidR="00960EA2" w:rsidRPr="00342524">
        <w:rPr>
          <w:rFonts w:ascii="Times New Roman" w:hAnsi="Times New Roman"/>
          <w:sz w:val="24"/>
          <w:szCs w:val="24"/>
        </w:rPr>
        <w:t xml:space="preserve">   уровень материально – технического оснащения учебного процесса. </w:t>
      </w:r>
    </w:p>
    <w:p w:rsidR="009360BA" w:rsidRPr="00342524" w:rsidRDefault="009360B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В целом задачи, поставленные перед педагогическим коллективом ДШИ в 2020-2021 учебном году решены успешны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2. Основные цели и задачи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FC2082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Цель: </w:t>
      </w:r>
      <w:r w:rsidR="00FC2082">
        <w:rPr>
          <w:rFonts w:ascii="Times New Roman" w:hAnsi="Times New Roman"/>
          <w:bCs/>
          <w:sz w:val="24"/>
          <w:szCs w:val="24"/>
          <w:lang w:eastAsia="ru-RU"/>
        </w:rPr>
        <w:t>реализация дополнительных предпрофессиональных образовательных программ в сфере культуры и искусства.</w:t>
      </w:r>
    </w:p>
    <w:p w:rsidR="00097A2A" w:rsidRPr="00342524" w:rsidRDefault="00FC2082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Задачи: </w:t>
      </w:r>
      <w:r w:rsidR="00097A2A" w:rsidRPr="00342524">
        <w:rPr>
          <w:rFonts w:ascii="Times New Roman" w:hAnsi="Times New Roman"/>
          <w:bCs/>
          <w:sz w:val="24"/>
          <w:szCs w:val="24"/>
          <w:lang w:eastAsia="ru-RU"/>
        </w:rPr>
        <w:t>создание условий для развития дополнительного предпрофессионального образования в сфере культуры и искусства в МО «Бичурский район»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97A2A"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CD4790">
          <w:pgSz w:w="11906" w:h="16838"/>
          <w:pgMar w:top="851" w:right="566" w:bottom="709" w:left="567" w:header="709" w:footer="709" w:gutter="0"/>
          <w:cols w:space="708"/>
          <w:titlePg/>
          <w:docGrid w:linePitch="360"/>
        </w:sect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</w:tblGrid>
      <w:tr w:rsidR="003D3647" w:rsidRPr="00342524" w:rsidTr="003D3647">
        <w:tc>
          <w:tcPr>
            <w:tcW w:w="426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gridSpan w:val="2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214" w:type="dxa"/>
            <w:gridSpan w:val="10"/>
          </w:tcPr>
          <w:p w:rsidR="003D3647" w:rsidRPr="00342524" w:rsidRDefault="003D3647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3D3647" w:rsidRPr="00342524" w:rsidTr="003D3647">
        <w:tc>
          <w:tcPr>
            <w:tcW w:w="426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3D3647" w:rsidRPr="00342524" w:rsidRDefault="003D3647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647" w:rsidRPr="00342524" w:rsidTr="003D3647">
        <w:trPr>
          <w:gridAfter w:val="13"/>
          <w:wAfter w:w="12758" w:type="dxa"/>
        </w:trPr>
        <w:tc>
          <w:tcPr>
            <w:tcW w:w="426" w:type="dxa"/>
          </w:tcPr>
          <w:p w:rsidR="003D3647" w:rsidRPr="00342524" w:rsidRDefault="003D3647" w:rsidP="00904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3647" w:rsidRPr="00342524" w:rsidRDefault="003D3647" w:rsidP="0090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647" w:rsidRPr="00342524" w:rsidTr="003D3647">
        <w:tc>
          <w:tcPr>
            <w:tcW w:w="426" w:type="dxa"/>
          </w:tcPr>
          <w:p w:rsidR="003D3647" w:rsidRPr="00342524" w:rsidRDefault="003D3647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3D3647" w:rsidRPr="00342524" w:rsidRDefault="003D3647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D3647" w:rsidRPr="00342524" w:rsidRDefault="003D3647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  реализация дополнительных предпрофессиональных образовательных программ в сфере культуры и искусства</w:t>
            </w:r>
          </w:p>
          <w:p w:rsidR="003D3647" w:rsidRPr="00342524" w:rsidRDefault="003D3647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3647" w:rsidRPr="00342524" w:rsidRDefault="003D3647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образование;</w:t>
            </w:r>
          </w:p>
        </w:tc>
        <w:tc>
          <w:tcPr>
            <w:tcW w:w="709" w:type="dxa"/>
            <w:vAlign w:val="center"/>
          </w:tcPr>
          <w:p w:rsidR="003D3647" w:rsidRPr="00342524" w:rsidRDefault="003D3647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3D3647" w:rsidRPr="00342524" w:rsidRDefault="003D3647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3D3647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3D3647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3D3647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BA4D4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BA4D4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BA4D4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BA4D4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3D3647" w:rsidRPr="00342524" w:rsidRDefault="00BA4D48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3D3647" w:rsidRPr="00342524" w:rsidRDefault="003D3647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90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8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 финансирования</w:t>
      </w:r>
    </w:p>
    <w:p w:rsidR="006079A2" w:rsidRPr="00342524" w:rsidRDefault="006079A2" w:rsidP="006079A2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783" w:type="dxa"/>
        <w:tblInd w:w="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2126"/>
        <w:gridCol w:w="2123"/>
        <w:gridCol w:w="1157"/>
        <w:gridCol w:w="1276"/>
        <w:gridCol w:w="1134"/>
        <w:gridCol w:w="709"/>
        <w:gridCol w:w="670"/>
        <w:gridCol w:w="989"/>
        <w:gridCol w:w="990"/>
        <w:gridCol w:w="989"/>
        <w:gridCol w:w="763"/>
      </w:tblGrid>
      <w:tr w:rsidR="008615C6" w:rsidRPr="008615C6" w:rsidTr="008615C6">
        <w:trPr>
          <w:trHeight w:val="496"/>
        </w:trPr>
        <w:tc>
          <w:tcPr>
            <w:tcW w:w="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12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8677" w:type="dxa"/>
            <w:gridSpan w:val="9"/>
            <w:shd w:val="clear" w:color="auto" w:fill="FFFFFF"/>
          </w:tcPr>
          <w:p w:rsidR="008615C6" w:rsidRPr="00342524" w:rsidRDefault="008615C6" w:rsidP="0086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4"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615C6" w:rsidRPr="008615C6" w:rsidTr="001418F2">
        <w:trPr>
          <w:trHeight w:val="20"/>
        </w:trPr>
        <w:tc>
          <w:tcPr>
            <w:tcW w:w="857" w:type="dxa"/>
            <w:vMerge/>
            <w:vAlign w:val="center"/>
          </w:tcPr>
          <w:p w:rsidR="008615C6" w:rsidRPr="00342524" w:rsidRDefault="008615C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vAlign w:val="center"/>
          </w:tcPr>
          <w:p w:rsidR="008615C6" w:rsidRPr="00342524" w:rsidRDefault="008615C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FFFFFF"/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9" w:type="dxa"/>
            <w:shd w:val="clear" w:color="auto" w:fill="FFFFFF"/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70" w:type="dxa"/>
            <w:shd w:val="clear" w:color="auto" w:fill="FFFFFF"/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9" w:type="dxa"/>
            <w:shd w:val="clear" w:color="auto" w:fill="FFFFFF"/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15C6" w:rsidRPr="008615C6" w:rsidTr="001418F2">
        <w:trPr>
          <w:trHeight w:val="335"/>
        </w:trPr>
        <w:tc>
          <w:tcPr>
            <w:tcW w:w="857" w:type="dxa"/>
            <w:vMerge w:val="restart"/>
          </w:tcPr>
          <w:p w:rsidR="008615C6" w:rsidRPr="00342524" w:rsidRDefault="008615C6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8615C6" w:rsidRPr="00342524" w:rsidRDefault="008615C6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 сфере культуры и искусства </w:t>
            </w: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F92F0B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1418F2">
              <w:rPr>
                <w:rFonts w:ascii="Times New Roman" w:hAnsi="Times New Roman"/>
                <w:sz w:val="20"/>
                <w:szCs w:val="20"/>
              </w:rPr>
              <w:t>77,05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6452,15*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6452,15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15C6" w:rsidRPr="00342524" w:rsidRDefault="008615C6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15C6" w:rsidRPr="00342524" w:rsidRDefault="008615C6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F92F0B" w:rsidP="00F92F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F92F0B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418F2">
              <w:rPr>
                <w:rFonts w:ascii="Times New Roman" w:hAnsi="Times New Roman"/>
                <w:sz w:val="20"/>
                <w:szCs w:val="20"/>
              </w:rPr>
              <w:t>89,35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F92F0B" w:rsidP="00F92F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 w:val="restart"/>
            <w:vAlign w:val="center"/>
          </w:tcPr>
          <w:p w:rsidR="008615C6" w:rsidRPr="00342524" w:rsidRDefault="008615C6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F92F0B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  <w:r w:rsidR="001418F2">
              <w:rPr>
                <w:rFonts w:ascii="Times New Roman" w:hAnsi="Times New Roman"/>
                <w:sz w:val="20"/>
                <w:szCs w:val="20"/>
              </w:rPr>
              <w:t>2,15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6452,15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6452,15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F92F0B" w:rsidP="00F92F0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3062,8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5D21A3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418F2">
              <w:rPr>
                <w:rFonts w:ascii="Times New Roman" w:hAnsi="Times New Roman"/>
                <w:sz w:val="20"/>
                <w:szCs w:val="20"/>
              </w:rPr>
              <w:t>89,35*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1418F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1418F2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3389,35</w:t>
            </w:r>
            <w:r w:rsidR="008615C6" w:rsidRPr="00BE1C71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7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5D21A3" w:rsidRPr="008615C6" w:rsidTr="001418F2">
        <w:trPr>
          <w:trHeight w:val="117"/>
        </w:trPr>
        <w:tc>
          <w:tcPr>
            <w:tcW w:w="857" w:type="dxa"/>
            <w:vMerge w:val="restart"/>
            <w:vAlign w:val="center"/>
          </w:tcPr>
          <w:p w:rsidR="005D21A3" w:rsidRPr="00342524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Мероприятие 2.2</w:t>
            </w:r>
          </w:p>
        </w:tc>
        <w:tc>
          <w:tcPr>
            <w:tcW w:w="2126" w:type="dxa"/>
            <w:vMerge w:val="restart"/>
            <w:vAlign w:val="center"/>
          </w:tcPr>
          <w:p w:rsidR="005D21A3" w:rsidRPr="00342524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проектов в области культуры, искусства и креативных ( творческих) индустрий</w:t>
            </w: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Pr="00342524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1A3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5D21A3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D21A3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Pr="00342524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1A3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5D21A3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D21A3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Pr="00342524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Республканский бюджет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1A3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5D21A3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D21A3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Pr="00342524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1A3" w:rsidRPr="008615C6" w:rsidTr="001418F2">
        <w:trPr>
          <w:trHeight w:val="117"/>
        </w:trPr>
        <w:tc>
          <w:tcPr>
            <w:tcW w:w="857" w:type="dxa"/>
            <w:vMerge/>
            <w:vAlign w:val="center"/>
          </w:tcPr>
          <w:p w:rsidR="005D21A3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D21A3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Pr="00342524" w:rsidRDefault="005D21A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5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21A3" w:rsidRDefault="005D21A3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:rsidR="005D21A3" w:rsidRPr="0013485A" w:rsidRDefault="005D21A3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342524" w:rsidSect="003F26A3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4420"/>
        <w:gridCol w:w="38"/>
        <w:gridCol w:w="1921"/>
        <w:gridCol w:w="93"/>
        <w:gridCol w:w="3316"/>
      </w:tblGrid>
      <w:tr w:rsidR="00097A2A" w:rsidRPr="00342524" w:rsidTr="003F520F">
        <w:trPr>
          <w:trHeight w:val="570"/>
        </w:trPr>
        <w:tc>
          <w:tcPr>
            <w:tcW w:w="910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92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9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3F520F">
        <w:trPr>
          <w:trHeight w:val="322"/>
        </w:trPr>
        <w:tc>
          <w:tcPr>
            <w:tcW w:w="9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F520F">
        <w:trPr>
          <w:trHeight w:val="569"/>
        </w:trPr>
        <w:tc>
          <w:tcPr>
            <w:tcW w:w="910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3F520F">
        <w:trPr>
          <w:trHeight w:val="1373"/>
        </w:trPr>
        <w:tc>
          <w:tcPr>
            <w:tcW w:w="910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культуры) муниципальных услуг (работ), в том числе на содержание имущества </w:t>
            </w:r>
          </w:p>
        </w:tc>
        <w:tc>
          <w:tcPr>
            <w:tcW w:w="2052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</w:t>
            </w:r>
          </w:p>
        </w:tc>
      </w:tr>
      <w:tr w:rsidR="005D21A3" w:rsidRPr="00342524" w:rsidTr="003F520F">
        <w:trPr>
          <w:trHeight w:val="1373"/>
        </w:trPr>
        <w:tc>
          <w:tcPr>
            <w:tcW w:w="910" w:type="dxa"/>
          </w:tcPr>
          <w:p w:rsidR="005D21A3" w:rsidRDefault="005D21A3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20" w:type="dxa"/>
          </w:tcPr>
          <w:p w:rsidR="005D21A3" w:rsidRPr="00342524" w:rsidRDefault="005D21A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проектов в области культуры, искусства и креативных ( творческих) индустрий</w:t>
            </w:r>
          </w:p>
        </w:tc>
        <w:tc>
          <w:tcPr>
            <w:tcW w:w="2052" w:type="dxa"/>
            <w:gridSpan w:val="3"/>
          </w:tcPr>
          <w:p w:rsidR="005D21A3" w:rsidRPr="00342524" w:rsidRDefault="005D21A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5D21A3" w:rsidRPr="00342524" w:rsidRDefault="005D21A3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интереса к дополнительному образованию в области искусств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</w:rPr>
        <w:lastRenderedPageBreak/>
        <w:t>Подпрограмма </w:t>
      </w:r>
      <w:r w:rsidR="00FE5AE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>. </w:t>
      </w:r>
      <w:r w:rsidRPr="00342524">
        <w:rPr>
          <w:rFonts w:ascii="Times New Roman" w:hAnsi="Times New Roman"/>
          <w:sz w:val="24"/>
          <w:szCs w:val="24"/>
        </w:rPr>
        <w:t>«Совершенствование муниципального управления в сфере культуры и искусства и создание условий для реализации муниципальной программы»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342524">
        <w:rPr>
          <w:rFonts w:ascii="Times New Roman" w:hAnsi="Times New Roman"/>
          <w:bCs/>
          <w:sz w:val="24"/>
          <w:szCs w:val="24"/>
        </w:rPr>
        <w:t>Подпрограммы 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3759"/>
        <w:gridCol w:w="742"/>
        <w:gridCol w:w="1229"/>
        <w:gridCol w:w="851"/>
        <w:gridCol w:w="1134"/>
        <w:gridCol w:w="1266"/>
        <w:gridCol w:w="958"/>
      </w:tblGrid>
      <w:tr w:rsidR="00097A2A" w:rsidRPr="00342524" w:rsidTr="000C1363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(далее - подпрограмма)</w:t>
            </w:r>
          </w:p>
        </w:tc>
      </w:tr>
      <w:tr w:rsidR="00097A2A" w:rsidRPr="00342524" w:rsidTr="000C1363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0C1363">
        <w:trPr>
          <w:gridBefore w:val="1"/>
          <w:wBefore w:w="39" w:type="dxa"/>
          <w:trHeight w:val="346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097A2A" w:rsidRPr="00342524" w:rsidTr="000C1363">
        <w:trPr>
          <w:gridBefore w:val="1"/>
          <w:wBefore w:w="39" w:type="dxa"/>
          <w:trHeight w:val="1401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80" w:type="dxa"/>
            <w:gridSpan w:val="6"/>
          </w:tcPr>
          <w:p w:rsidR="00FC2082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097A2A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2082" w:rsidRPr="00342524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</w:t>
            </w:r>
            <w:r w:rsidR="00B81BEC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я в сфере культуры и искусства;</w:t>
            </w:r>
          </w:p>
          <w:p w:rsidR="00C16C4E" w:rsidRPr="00342524" w:rsidRDefault="00C16C4E" w:rsidP="00FC208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C2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добровольческого (волонтерского) движения, некоммерческих организаций в сфере культуры и искусства</w:t>
            </w:r>
          </w:p>
        </w:tc>
      </w:tr>
      <w:tr w:rsidR="00097A2A" w:rsidRPr="00342524" w:rsidTr="000C1363">
        <w:trPr>
          <w:gridBefore w:val="1"/>
          <w:wBefore w:w="39" w:type="dxa"/>
          <w:trHeight w:val="14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услуг;</w:t>
            </w:r>
          </w:p>
          <w:p w:rsidR="007C23F2" w:rsidRPr="00342524" w:rsidRDefault="00004107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реднемесячная номинальная начисленная заработная плата работников муниципальных учреждений культуры 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2A" w:rsidRPr="00342524" w:rsidRDefault="004A3609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проведенных для развития добровольческого (волонтерского) движения, развитие некоммерческих организаций в сфере культуры и искусства.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97A2A" w:rsidRPr="00342524" w:rsidTr="000C1363">
        <w:trPr>
          <w:gridBefore w:val="1"/>
          <w:wBefore w:w="39" w:type="dxa"/>
          <w:trHeight w:val="389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180" w:type="dxa"/>
            <w:gridSpan w:val="6"/>
          </w:tcPr>
          <w:p w:rsidR="00D8514E" w:rsidRDefault="00B81BEC" w:rsidP="00D8514E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097A2A" w:rsidRPr="00342524" w:rsidRDefault="00D8514E" w:rsidP="00D8514E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– 2 этап</w:t>
            </w:r>
          </w:p>
        </w:tc>
      </w:tr>
      <w:tr w:rsidR="00D8514E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C2454" w:rsidP="005D21A3">
            <w:r>
              <w:rPr>
                <w:rFonts w:ascii="Times New Roman" w:hAnsi="Times New Roman"/>
                <w:sz w:val="20"/>
                <w:szCs w:val="20"/>
              </w:rPr>
              <w:t>47821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C2454" w:rsidP="002C2454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C2454" w:rsidP="002C2454">
            <w:r>
              <w:rPr>
                <w:rFonts w:ascii="Times New Roman" w:hAnsi="Times New Roman"/>
                <w:sz w:val="20"/>
                <w:szCs w:val="20"/>
              </w:rPr>
              <w:t>47821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5D21A3" w:rsidP="001418F2">
            <w:r>
              <w:rPr>
                <w:rFonts w:ascii="Times New Roman" w:hAnsi="Times New Roman"/>
                <w:sz w:val="20"/>
                <w:szCs w:val="20"/>
              </w:rPr>
              <w:t>1829</w:t>
            </w:r>
            <w:r w:rsidR="001418F2">
              <w:rPr>
                <w:rFonts w:ascii="Times New Roman" w:hAnsi="Times New Roman"/>
                <w:sz w:val="20"/>
                <w:szCs w:val="20"/>
              </w:rPr>
              <w:t>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18295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0C1363"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1418F2" w:rsidP="001418F2"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2C2454" w:rsidP="002C2454"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0C1363" w:rsidRPr="00531FB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2E9E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5"/>
          <w:tblCellSpacing w:w="5" w:type="nil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Повышение качества планирования и контроля достижения целей, решения задач и результатов деятельности;</w:t>
            </w:r>
          </w:p>
          <w:p w:rsidR="00862E9E" w:rsidRPr="00342524" w:rsidRDefault="00862E9E" w:rsidP="00862E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D8514E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г. будут достигнуты следующие конечные результаты:</w:t>
            </w:r>
          </w:p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 о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 составит 3</w:t>
            </w:r>
            <w:r w:rsidR="002E4B21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23F2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среднемесячная номинальная начисленная заработная плата работников муниципальных учреждений куль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туры и искусства достигнет </w:t>
            </w:r>
            <w:r w:rsidR="002E4B2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2E9E" w:rsidRPr="00342524" w:rsidRDefault="003B2A07" w:rsidP="003F3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мероприятий проведенных для развития добровольческого (волонтерского) движения, развитие некоммерческих организаций в сфере культу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ры и искусства</w:t>
            </w:r>
            <w:r w:rsidR="00B26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будет составлять </w:t>
            </w:r>
            <w:r w:rsidR="003F3D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F32D5E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231809" w:rsidRPr="00342524" w:rsidRDefault="00231809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Необходимость внедрения в отрасли </w:t>
      </w:r>
      <w:r w:rsidR="004A3609" w:rsidRPr="00342524">
        <w:rPr>
          <w:rFonts w:ascii="Times New Roman" w:hAnsi="Times New Roman"/>
          <w:sz w:val="24"/>
          <w:szCs w:val="24"/>
        </w:rPr>
        <w:t>современных методов управления,</w:t>
      </w:r>
      <w:r w:rsidRPr="00342524">
        <w:rPr>
          <w:rFonts w:ascii="Times New Roman" w:hAnsi="Times New Roman"/>
          <w:sz w:val="24"/>
          <w:szCs w:val="24"/>
        </w:rPr>
        <w:t xml:space="preserve">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Бичурского </w:t>
      </w:r>
      <w:r w:rsidR="004A3609" w:rsidRPr="00342524">
        <w:rPr>
          <w:rFonts w:ascii="Times New Roman" w:hAnsi="Times New Roman"/>
          <w:sz w:val="24"/>
          <w:szCs w:val="24"/>
        </w:rPr>
        <w:t>района Республики</w:t>
      </w:r>
      <w:r w:rsidRPr="00342524">
        <w:rPr>
          <w:rFonts w:ascii="Times New Roman" w:hAnsi="Times New Roman"/>
          <w:sz w:val="24"/>
          <w:szCs w:val="24"/>
        </w:rPr>
        <w:t xml:space="preserve"> Бурятия.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</w:t>
      </w:r>
      <w:r w:rsidR="004A3609" w:rsidRPr="00342524">
        <w:rPr>
          <w:rFonts w:ascii="Times New Roman" w:hAnsi="Times New Roman"/>
          <w:sz w:val="24"/>
          <w:szCs w:val="24"/>
        </w:rPr>
        <w:t>программы предполагает</w:t>
      </w:r>
      <w:r w:rsidRPr="00342524">
        <w:rPr>
          <w:rFonts w:ascii="Times New Roman" w:hAnsi="Times New Roman"/>
          <w:sz w:val="24"/>
          <w:szCs w:val="24"/>
        </w:rPr>
        <w:t xml:space="preserve"> реализацию следующих мероприятий: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повышение качества планирования и контроля достижения целей, решения задач и результатов деятельности;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4A3609" w:rsidRPr="00342524">
        <w:rPr>
          <w:rFonts w:ascii="Times New Roman" w:hAnsi="Times New Roman"/>
          <w:sz w:val="24"/>
          <w:szCs w:val="24"/>
        </w:rPr>
        <w:t>муниципальных закупок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C16C4E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-      развитие добровольческого (волонтерского) движения, некоммерческих организаций в сфере культуры и искусства.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862E9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="004D1837" w:rsidRPr="00342524">
        <w:rPr>
          <w:rFonts w:ascii="Times New Roman" w:hAnsi="Times New Roman"/>
          <w:sz w:val="24"/>
          <w:szCs w:val="24"/>
          <w:lang w:eastAsia="ru-RU"/>
        </w:rPr>
        <w:t>П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овышение эффективности управления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C4E" w:rsidRPr="00342524" w:rsidRDefault="00097A2A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Совершенствование правового, организационного, экономического механизмов функционирования  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;</w:t>
      </w:r>
    </w:p>
    <w:p w:rsidR="00097A2A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7A2A" w:rsidRPr="00342524" w:rsidSect="00D45A7D">
          <w:pgSz w:w="11906" w:h="16838"/>
          <w:pgMar w:top="851" w:right="707" w:bottom="709" w:left="851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                  </w:t>
      </w:r>
      <w:r w:rsidRPr="00342524">
        <w:rPr>
          <w:rFonts w:ascii="Times New Roman" w:hAnsi="Times New Roman"/>
          <w:sz w:val="24"/>
          <w:szCs w:val="24"/>
          <w:lang w:eastAsia="ru-RU"/>
        </w:rPr>
        <w:t>Развитие добровольческого (волонтерского) движения, развитие некоммерческих организаций в сфере культуры и</w:t>
      </w:r>
      <w:r w:rsidR="00B176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искусства.</w:t>
      </w:r>
      <w:r w:rsidRPr="00342524">
        <w:rPr>
          <w:rFonts w:ascii="Times New Roman" w:hAnsi="Times New Roman"/>
          <w:sz w:val="24"/>
          <w:szCs w:val="24"/>
        </w:rPr>
        <w:t xml:space="preserve">           </w:t>
      </w: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Целевые индикаторы подпрограммы и их значения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3"/>
        <w:gridCol w:w="1557"/>
        <w:gridCol w:w="709"/>
        <w:gridCol w:w="850"/>
        <w:gridCol w:w="710"/>
        <w:gridCol w:w="141"/>
        <w:gridCol w:w="850"/>
        <w:gridCol w:w="915"/>
        <w:gridCol w:w="850"/>
        <w:gridCol w:w="851"/>
        <w:gridCol w:w="992"/>
        <w:gridCol w:w="992"/>
        <w:gridCol w:w="850"/>
        <w:gridCol w:w="2739"/>
      </w:tblGrid>
      <w:tr w:rsidR="00753CF9" w:rsidRPr="00342524" w:rsidTr="001728A5">
        <w:trPr>
          <w:trHeight w:val="571"/>
        </w:trPr>
        <w:tc>
          <w:tcPr>
            <w:tcW w:w="426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3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557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(индикаторнаименование)</w:t>
            </w:r>
          </w:p>
        </w:tc>
        <w:tc>
          <w:tcPr>
            <w:tcW w:w="709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001" w:type="dxa"/>
            <w:gridSpan w:val="10"/>
          </w:tcPr>
          <w:p w:rsidR="00753CF9" w:rsidRPr="00342524" w:rsidRDefault="00753CF9" w:rsidP="00753C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739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  <w:gridSpan w:val="2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39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CF9" w:rsidRPr="00342524" w:rsidTr="001728A5">
        <w:trPr>
          <w:trHeight w:val="572"/>
        </w:trPr>
        <w:tc>
          <w:tcPr>
            <w:tcW w:w="426" w:type="dxa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0" w:type="dxa"/>
            <w:gridSpan w:val="13"/>
            <w:vAlign w:val="center"/>
          </w:tcPr>
          <w:p w:rsidR="00753CF9" w:rsidRPr="00342524" w:rsidRDefault="00753CF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государственного управления в сфере культуры и искусства и обеспечение создания условий для реализации государственной программы»</w:t>
            </w:r>
          </w:p>
        </w:tc>
        <w:tc>
          <w:tcPr>
            <w:tcW w:w="2739" w:type="dxa"/>
            <w:vMerge/>
          </w:tcPr>
          <w:p w:rsidR="00753CF9" w:rsidRPr="00342524" w:rsidRDefault="00753CF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F9" w:rsidRPr="00342524" w:rsidTr="001728A5">
        <w:tc>
          <w:tcPr>
            <w:tcW w:w="426" w:type="dxa"/>
            <w:vMerge w:val="restart"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развитие некоммерческих организаций</w:t>
            </w:r>
            <w:r w:rsidRPr="00342524"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искусства</w:t>
            </w:r>
          </w:p>
        </w:tc>
        <w:tc>
          <w:tcPr>
            <w:tcW w:w="1557" w:type="dxa"/>
          </w:tcPr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vAlign w:val="center"/>
          </w:tcPr>
          <w:p w:rsidR="00753CF9" w:rsidRPr="00342524" w:rsidRDefault="00753CF9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2,8*</w:t>
            </w:r>
          </w:p>
        </w:tc>
        <w:tc>
          <w:tcPr>
            <w:tcW w:w="851" w:type="dxa"/>
            <w:gridSpan w:val="2"/>
            <w:vAlign w:val="center"/>
          </w:tcPr>
          <w:p w:rsidR="00753CF9" w:rsidRPr="00342524" w:rsidRDefault="00753CF9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2,9*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3,0*</w:t>
            </w:r>
          </w:p>
        </w:tc>
        <w:tc>
          <w:tcPr>
            <w:tcW w:w="915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39" w:type="dxa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vAlign w:val="center"/>
          </w:tcPr>
          <w:p w:rsidR="00753CF9" w:rsidRPr="00342524" w:rsidRDefault="00753CF9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27,4*</w:t>
            </w:r>
          </w:p>
        </w:tc>
        <w:tc>
          <w:tcPr>
            <w:tcW w:w="851" w:type="dxa"/>
            <w:gridSpan w:val="2"/>
            <w:vAlign w:val="center"/>
          </w:tcPr>
          <w:p w:rsidR="00753CF9" w:rsidRPr="003F3DB8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0" w:type="dxa"/>
            <w:vAlign w:val="center"/>
          </w:tcPr>
          <w:p w:rsidR="00753CF9" w:rsidRPr="003F3DB8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15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0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1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92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53CF9" w:rsidRPr="00342524">
              <w:rPr>
                <w:rFonts w:ascii="Times New Roman" w:hAnsi="Times New Roman"/>
                <w:sz w:val="24"/>
                <w:szCs w:val="24"/>
              </w:rPr>
              <w:t>,4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53CF9" w:rsidRPr="00342524">
              <w:rPr>
                <w:rFonts w:ascii="Times New Roman" w:hAnsi="Times New Roman"/>
                <w:sz w:val="24"/>
                <w:szCs w:val="24"/>
              </w:rPr>
              <w:t>,4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53CF9" w:rsidRPr="00342524">
              <w:rPr>
                <w:rFonts w:ascii="Times New Roman" w:hAnsi="Times New Roman"/>
                <w:sz w:val="24"/>
                <w:szCs w:val="24"/>
              </w:rPr>
              <w:t>,4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39" w:type="dxa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            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3CF9" w:rsidRDefault="001728A5" w:rsidP="00FE69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728A5" w:rsidRPr="00342524" w:rsidRDefault="001728A5" w:rsidP="00FE69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проведенных для развития добровольческого (волонтерск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ого) движения. развитие некоммерческих организаций в сфере культуры и искусства</w:t>
            </w:r>
          </w:p>
        </w:tc>
        <w:tc>
          <w:tcPr>
            <w:tcW w:w="709" w:type="dxa"/>
            <w:vAlign w:val="center"/>
          </w:tcPr>
          <w:p w:rsidR="00753CF9" w:rsidRPr="00342524" w:rsidRDefault="001728A5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0" w:type="dxa"/>
            <w:vAlign w:val="center"/>
          </w:tcPr>
          <w:p w:rsidR="00753CF9" w:rsidRDefault="001728A5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  <w:tc>
          <w:tcPr>
            <w:tcW w:w="851" w:type="dxa"/>
            <w:gridSpan w:val="2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850" w:type="dxa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915" w:type="dxa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850" w:type="dxa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7*</w:t>
            </w:r>
          </w:p>
        </w:tc>
        <w:tc>
          <w:tcPr>
            <w:tcW w:w="851" w:type="dxa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8*</w:t>
            </w:r>
          </w:p>
        </w:tc>
        <w:tc>
          <w:tcPr>
            <w:tcW w:w="992" w:type="dxa"/>
            <w:vAlign w:val="center"/>
          </w:tcPr>
          <w:p w:rsidR="00753CF9" w:rsidRPr="001728A5" w:rsidRDefault="001728A5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  <w:tc>
          <w:tcPr>
            <w:tcW w:w="992" w:type="dxa"/>
            <w:vAlign w:val="center"/>
          </w:tcPr>
          <w:p w:rsidR="00753CF9" w:rsidRPr="001728A5" w:rsidRDefault="001728A5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850" w:type="dxa"/>
            <w:vAlign w:val="center"/>
          </w:tcPr>
          <w:p w:rsidR="00753CF9" w:rsidRPr="001728A5" w:rsidRDefault="001728A5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2739" w:type="dxa"/>
          </w:tcPr>
          <w:p w:rsidR="00753CF9" w:rsidRPr="00342524" w:rsidRDefault="001728A5" w:rsidP="0017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 «Бичурский район»</w:t>
            </w:r>
          </w:p>
        </w:tc>
      </w:tr>
    </w:tbl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81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подпрограммы за счет </w:t>
      </w:r>
      <w:r w:rsidR="008D247A" w:rsidRPr="00342524">
        <w:rPr>
          <w:rFonts w:ascii="Times New Roman" w:hAnsi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4180" w:type="dxa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791"/>
        <w:gridCol w:w="1854"/>
        <w:gridCol w:w="1045"/>
        <w:gridCol w:w="986"/>
        <w:gridCol w:w="1000"/>
        <w:gridCol w:w="1070"/>
        <w:gridCol w:w="1063"/>
        <w:gridCol w:w="1063"/>
        <w:gridCol w:w="1009"/>
        <w:gridCol w:w="1117"/>
        <w:gridCol w:w="1043"/>
      </w:tblGrid>
      <w:tr w:rsidR="00E411C4" w:rsidRPr="00342524" w:rsidTr="00E411C4">
        <w:trPr>
          <w:gridAfter w:val="9"/>
          <w:wAfter w:w="9396" w:type="dxa"/>
          <w:trHeight w:val="276"/>
        </w:trPr>
        <w:tc>
          <w:tcPr>
            <w:tcW w:w="113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подпрограмы мероприятия</w:t>
            </w:r>
          </w:p>
        </w:tc>
        <w:tc>
          <w:tcPr>
            <w:tcW w:w="1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411C4" w:rsidRPr="00342524" w:rsidTr="005D21A3">
        <w:trPr>
          <w:trHeight w:val="653"/>
        </w:trPr>
        <w:tc>
          <w:tcPr>
            <w:tcW w:w="1139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 w:val="restart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государственного управления в сфере культуры и искусства и обеспечение создания условий для реализации государственной программы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5D21A3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  <w:r w:rsidR="002C2454">
              <w:rPr>
                <w:rFonts w:ascii="Times New Roman" w:hAnsi="Times New Roman"/>
                <w:sz w:val="20"/>
                <w:szCs w:val="20"/>
              </w:rPr>
              <w:t>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18295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14763*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549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аппарата МУ Управление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культуры администрации МО «Бичурский район»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5D21A3" w:rsidP="005D21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5D21A3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10800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800</w:t>
            </w:r>
            <w:r w:rsidR="00E411C4" w:rsidRPr="001164E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13400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791" w:type="dxa"/>
            <w:vMerge w:val="restart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5D21A3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  <w:r w:rsidR="002C2454">
              <w:rPr>
                <w:rFonts w:ascii="Times New Roman" w:hAnsi="Times New Roman"/>
                <w:sz w:val="20"/>
                <w:szCs w:val="20"/>
              </w:rPr>
              <w:t>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0A6E5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2C2454" w:rsidP="002C245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2810</w:t>
            </w:r>
            <w:r w:rsidR="00E411C4" w:rsidRPr="005164D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030E6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грантовая</w:t>
            </w:r>
            <w:r w:rsidR="00030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поддержка, приобретение призов, подарков, изготовление буклетов, наглядного материала)</w:t>
            </w: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5D21A3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F32D5E" w:rsidP="006E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D247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</w:t>
      </w:r>
      <w:r w:rsidR="0098327C" w:rsidRPr="00342524">
        <w:rPr>
          <w:rFonts w:ascii="Times New Roman" w:hAnsi="Times New Roman"/>
          <w:sz w:val="24"/>
          <w:szCs w:val="24"/>
          <w:lang w:eastAsia="ru-RU"/>
        </w:rPr>
        <w:t>правочно, подлежит корректировк</w:t>
      </w:r>
      <w:r w:rsidR="006E06D1" w:rsidRPr="00342524">
        <w:rPr>
          <w:rFonts w:ascii="Times New Roman" w:hAnsi="Times New Roman"/>
          <w:sz w:val="24"/>
          <w:szCs w:val="24"/>
          <w:lang w:eastAsia="ru-RU"/>
        </w:rPr>
        <w:t>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90"/>
        <w:gridCol w:w="1952"/>
        <w:gridCol w:w="84"/>
        <w:gridCol w:w="2977"/>
      </w:tblGrid>
      <w:tr w:rsidR="00097A2A" w:rsidRPr="00342524" w:rsidTr="00F90BA7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90BA7">
        <w:trPr>
          <w:trHeight w:val="639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90BA7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</w:t>
            </w:r>
            <w:r w:rsidR="00FE5AE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</w:t>
            </w:r>
            <w:r w:rsidR="00004107" w:rsidRPr="00342524">
              <w:rPr>
                <w:rFonts w:ascii="Times New Roman" w:hAnsi="Times New Roman"/>
                <w:sz w:val="24"/>
                <w:szCs w:val="24"/>
              </w:rPr>
              <w:t>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2036" w:type="dxa"/>
            <w:gridSpan w:val="2"/>
          </w:tcPr>
          <w:p w:rsidR="00097A2A" w:rsidRPr="00342524" w:rsidRDefault="00030E6F" w:rsidP="00030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04107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DE5F43" w:rsidRPr="00342524" w:rsidTr="002A5986">
        <w:trPr>
          <w:jc w:val="center"/>
        </w:trPr>
        <w:tc>
          <w:tcPr>
            <w:tcW w:w="817" w:type="dxa"/>
          </w:tcPr>
          <w:p w:rsidR="00DE5F43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F43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76" w:type="dxa"/>
            <w:gridSpan w:val="2"/>
          </w:tcPr>
          <w:p w:rsidR="00DE5F43" w:rsidRPr="00342524" w:rsidRDefault="00DE5F43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C16C4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  <w:r w:rsidR="00030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2036" w:type="dxa"/>
            <w:gridSpan w:val="2"/>
          </w:tcPr>
          <w:p w:rsidR="00DE5F43" w:rsidRPr="00342524" w:rsidRDefault="00030E6F" w:rsidP="00030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F43" w:rsidRPr="00342524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</w:t>
            </w:r>
            <w:r w:rsidR="003B2A07" w:rsidRPr="003425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добровольческих  и некоммерческих организаций  </w:t>
            </w:r>
            <w:r w:rsidR="00C16C4E"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3B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Подпрограмма </w:t>
      </w:r>
      <w:r w:rsidR="00FE5AEB">
        <w:rPr>
          <w:rFonts w:ascii="Times New Roman" w:hAnsi="Times New Roman"/>
          <w:bCs/>
          <w:sz w:val="24"/>
          <w:szCs w:val="24"/>
        </w:rPr>
        <w:t>4</w:t>
      </w:r>
      <w:r w:rsidRPr="00342524">
        <w:rPr>
          <w:rFonts w:ascii="Times New Roman" w:hAnsi="Times New Roman"/>
          <w:bCs/>
          <w:sz w:val="24"/>
          <w:szCs w:val="24"/>
        </w:rPr>
        <w:t>.   </w:t>
      </w:r>
      <w:r w:rsidRPr="00342524">
        <w:rPr>
          <w:rFonts w:ascii="Times New Roman" w:hAnsi="Times New Roman"/>
          <w:sz w:val="24"/>
          <w:szCs w:val="24"/>
        </w:rPr>
        <w:t>«Развитие культурно-досуговой деятельности в Бичурском районе»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Паспорт подпрограммы  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261"/>
        <w:gridCol w:w="1276"/>
        <w:gridCol w:w="1134"/>
        <w:gridCol w:w="1134"/>
        <w:gridCol w:w="1134"/>
        <w:gridCol w:w="998"/>
      </w:tblGrid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«Развитие культурно-досуговой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37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дом культуры»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«Бичурская централизованная библиотечно-краеведческая система»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МБОУДОД «Бичурская детская школа искусств»</w:t>
            </w:r>
          </w:p>
        </w:tc>
      </w:tr>
      <w:tr w:rsidR="00097A2A" w:rsidRPr="00342524" w:rsidTr="000C1363">
        <w:trPr>
          <w:trHeight w:val="1210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6937" w:type="dxa"/>
            <w:gridSpan w:val="6"/>
          </w:tcPr>
          <w:p w:rsidR="00BF6291" w:rsidRDefault="00BF629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 w:rsidR="00602D99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BF6291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охранение и развитие художественного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</w:t>
            </w:r>
            <w:r w:rsidR="00BF62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6291" w:rsidRDefault="00BF629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сохранение, возрождение и развитие народных художественных промыслов</w:t>
            </w:r>
            <w:r w:rsidR="0060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D99" w:rsidRDefault="00602D99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выявление и поддержка новых талантов, творческих инициатив;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культурных традиций</w:t>
            </w:r>
          </w:p>
        </w:tc>
      </w:tr>
      <w:tr w:rsidR="00097A2A" w:rsidRPr="00342524" w:rsidTr="000C1363">
        <w:trPr>
          <w:trHeight w:val="14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районных мероприятий;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участий лучших творческих коллективов в Республиканских, Всероссийских, Международных мероприятиях</w:t>
            </w:r>
          </w:p>
        </w:tc>
      </w:tr>
      <w:tr w:rsidR="00097A2A" w:rsidRPr="00342524" w:rsidTr="000C1363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37" w:type="dxa"/>
            <w:gridSpan w:val="6"/>
          </w:tcPr>
          <w:p w:rsidR="00097A2A" w:rsidRDefault="00097A2A" w:rsidP="00366DB6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66DB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- 20</w:t>
            </w:r>
            <w:r w:rsidR="00366DB6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366DB6" w:rsidRPr="00342524" w:rsidRDefault="00366DB6" w:rsidP="00366DB6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2025-2030- 2 этап</w:t>
            </w:r>
          </w:p>
        </w:tc>
      </w:tr>
      <w:tr w:rsidR="00F4503B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1B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42316A" w:rsidP="0042316A"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42316A" w:rsidP="000C1363"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C1363"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97A2A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3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3E272A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районных мероприятий составит </w:t>
            </w:r>
            <w:r w:rsidR="0057532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7A2A" w:rsidRPr="00342524" w:rsidRDefault="00F32D5E" w:rsidP="002E4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оличество участий лучших творческих коллективов в Республиканских, Всероссийских, Междуна</w:t>
            </w:r>
            <w:r w:rsidR="00FB7C8C" w:rsidRPr="00342524">
              <w:rPr>
                <w:rFonts w:ascii="Times New Roman" w:hAnsi="Times New Roman"/>
                <w:sz w:val="24"/>
                <w:szCs w:val="24"/>
              </w:rPr>
              <w:t xml:space="preserve">родных мероприятиях достигнет </w:t>
            </w:r>
            <w:r w:rsidR="002E4B21">
              <w:rPr>
                <w:rFonts w:ascii="Times New Roman" w:hAnsi="Times New Roman"/>
                <w:sz w:val="24"/>
                <w:szCs w:val="24"/>
              </w:rPr>
              <w:t>30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</w:t>
      </w:r>
      <w:r w:rsidR="00FF3C84" w:rsidRPr="00342524">
        <w:rPr>
          <w:rFonts w:ascii="Times New Roman" w:hAnsi="Times New Roman"/>
          <w:sz w:val="24"/>
          <w:szCs w:val="24"/>
          <w:lang w:eastAsia="ru-RU"/>
        </w:rPr>
        <w:t>равочно, подлежит корректировке</w:t>
      </w:r>
    </w:p>
    <w:p w:rsidR="004E1682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2F6182" w:rsidRPr="00342524" w:rsidRDefault="00097A2A" w:rsidP="002F61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Программно-целевой метод управления является одним из важнейших механизмов реализации Программы социально-экономического развития Бичурского района Республики Бурятия, позволяет конкретизировать систему приоритетов государственной политики в сфере культуры и искусства, решать первоочередные задачи и выполнять индикаторы развития сферы культуры и искусства района.</w:t>
      </w:r>
      <w:r w:rsidR="002F6182" w:rsidRPr="0034252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2F6182"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2F6182" w:rsidP="002F61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  </w:t>
      </w:r>
      <w:r w:rsidR="00097A2A" w:rsidRPr="00342524">
        <w:rPr>
          <w:rFonts w:ascii="Times New Roman" w:hAnsi="Times New Roman"/>
          <w:sz w:val="24"/>
          <w:szCs w:val="24"/>
        </w:rPr>
        <w:t>В настоящее время в сфере культуры и искусства проводится целенаправленная работа</w:t>
      </w:r>
      <w:r w:rsidR="00097A2A" w:rsidRPr="003425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7A2A" w:rsidRPr="00342524">
        <w:rPr>
          <w:rFonts w:ascii="Times New Roman" w:hAnsi="Times New Roman"/>
          <w:iCs/>
          <w:sz w:val="24"/>
          <w:szCs w:val="24"/>
        </w:rPr>
        <w:t>по повышению эффективности и увеличению объемов и перечня предоставляемых услуг учреждений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   </w:t>
      </w:r>
      <w:r w:rsidRPr="00342524">
        <w:rPr>
          <w:rFonts w:ascii="Times New Roman" w:hAnsi="Times New Roman"/>
          <w:sz w:val="24"/>
          <w:szCs w:val="24"/>
        </w:rPr>
        <w:t xml:space="preserve"> В целях развития народного творчества и культурно-досуговой </w:t>
      </w:r>
      <w:r w:rsidR="004A3609" w:rsidRPr="00342524">
        <w:rPr>
          <w:rFonts w:ascii="Times New Roman" w:hAnsi="Times New Roman"/>
          <w:sz w:val="24"/>
          <w:szCs w:val="24"/>
        </w:rPr>
        <w:t>деятельности в</w:t>
      </w:r>
      <w:r w:rsidR="00FD0817" w:rsidRPr="00342524">
        <w:rPr>
          <w:rFonts w:ascii="Times New Roman" w:hAnsi="Times New Roman"/>
          <w:sz w:val="24"/>
          <w:szCs w:val="24"/>
        </w:rPr>
        <w:t xml:space="preserve"> 202</w:t>
      </w:r>
      <w:r w:rsidR="000C1363">
        <w:rPr>
          <w:rFonts w:ascii="Times New Roman" w:hAnsi="Times New Roman"/>
          <w:sz w:val="24"/>
          <w:szCs w:val="24"/>
        </w:rPr>
        <w:t>1</w:t>
      </w:r>
      <w:r w:rsidR="00FB7C8C" w:rsidRPr="00342524">
        <w:rPr>
          <w:rFonts w:ascii="Times New Roman" w:hAnsi="Times New Roman"/>
          <w:sz w:val="24"/>
          <w:szCs w:val="24"/>
        </w:rPr>
        <w:t xml:space="preserve"> </w:t>
      </w:r>
      <w:r w:rsidR="008A496A" w:rsidRPr="00342524">
        <w:rPr>
          <w:rFonts w:ascii="Times New Roman" w:hAnsi="Times New Roman"/>
          <w:sz w:val="24"/>
          <w:szCs w:val="24"/>
        </w:rPr>
        <w:t>году</w:t>
      </w:r>
      <w:r w:rsidRPr="00342524">
        <w:rPr>
          <w:rFonts w:ascii="Times New Roman" w:hAnsi="Times New Roman"/>
          <w:sz w:val="24"/>
          <w:szCs w:val="24"/>
        </w:rPr>
        <w:t xml:space="preserve">   в районе функционируют </w:t>
      </w:r>
      <w:r w:rsidR="00FD0817" w:rsidRPr="00342524">
        <w:rPr>
          <w:rFonts w:ascii="Times New Roman" w:hAnsi="Times New Roman"/>
          <w:sz w:val="24"/>
          <w:szCs w:val="24"/>
        </w:rPr>
        <w:t>МБУК «Районный дом культуры»</w:t>
      </w:r>
      <w:r w:rsidR="00FD0817" w:rsidRPr="00342524">
        <w:t xml:space="preserve"> </w:t>
      </w:r>
      <w:r w:rsidR="00FD0817" w:rsidRPr="00342524">
        <w:rPr>
          <w:rFonts w:ascii="Times New Roman" w:hAnsi="Times New Roman"/>
          <w:sz w:val="24"/>
          <w:szCs w:val="24"/>
        </w:rPr>
        <w:t xml:space="preserve">в составе которого функционируют 31 клубное учреждение, районный Дом культуры и 7 народных коллективов </w:t>
      </w:r>
      <w:r w:rsidRPr="00342524">
        <w:rPr>
          <w:rFonts w:ascii="Times New Roman" w:hAnsi="Times New Roman"/>
          <w:iCs/>
          <w:sz w:val="24"/>
          <w:szCs w:val="24"/>
        </w:rPr>
        <w:t xml:space="preserve">художественного творчества </w:t>
      </w:r>
      <w:r w:rsidR="00004107" w:rsidRPr="00342524">
        <w:rPr>
          <w:rFonts w:ascii="Times New Roman" w:hAnsi="Times New Roman"/>
          <w:iCs/>
          <w:sz w:val="24"/>
          <w:szCs w:val="24"/>
        </w:rPr>
        <w:t>удостоены званий «народный», в д</w:t>
      </w:r>
      <w:r w:rsidRPr="00342524">
        <w:rPr>
          <w:rFonts w:ascii="Times New Roman" w:hAnsi="Times New Roman"/>
          <w:iCs/>
          <w:sz w:val="24"/>
          <w:szCs w:val="24"/>
        </w:rPr>
        <w:t>омах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культуры и клубах </w:t>
      </w:r>
      <w:r w:rsidR="00FD0817" w:rsidRPr="00342524">
        <w:rPr>
          <w:rFonts w:ascii="Times New Roman" w:hAnsi="Times New Roman"/>
          <w:iCs/>
          <w:sz w:val="24"/>
          <w:szCs w:val="24"/>
        </w:rPr>
        <w:t>работают 1</w:t>
      </w:r>
      <w:r w:rsidR="009360BA">
        <w:rPr>
          <w:rFonts w:ascii="Times New Roman" w:hAnsi="Times New Roman"/>
          <w:iCs/>
          <w:sz w:val="24"/>
          <w:szCs w:val="24"/>
        </w:rPr>
        <w:t>48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клубных формировани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я с числом участников более </w:t>
      </w:r>
      <w:r w:rsidR="000C1363">
        <w:rPr>
          <w:rFonts w:ascii="Times New Roman" w:hAnsi="Times New Roman"/>
          <w:iCs/>
          <w:sz w:val="24"/>
          <w:szCs w:val="24"/>
        </w:rPr>
        <w:t>1614</w:t>
      </w:r>
      <w:r w:rsidRPr="00342524">
        <w:rPr>
          <w:rFonts w:ascii="Times New Roman" w:hAnsi="Times New Roman"/>
          <w:iCs/>
          <w:sz w:val="24"/>
          <w:szCs w:val="24"/>
        </w:rPr>
        <w:t xml:space="preserve"> человек, что состав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ляет </w:t>
      </w:r>
      <w:r w:rsidR="000C1363">
        <w:rPr>
          <w:rFonts w:ascii="Times New Roman" w:hAnsi="Times New Roman"/>
          <w:iCs/>
          <w:sz w:val="24"/>
          <w:szCs w:val="24"/>
        </w:rPr>
        <w:t>7,3</w:t>
      </w:r>
      <w:r w:rsidRPr="00342524">
        <w:rPr>
          <w:rFonts w:ascii="Times New Roman" w:hAnsi="Times New Roman"/>
          <w:iCs/>
          <w:sz w:val="24"/>
          <w:szCs w:val="24"/>
        </w:rPr>
        <w:t xml:space="preserve"> % от населения района.  </w:t>
      </w:r>
      <w:r w:rsidRPr="00342524">
        <w:rPr>
          <w:rFonts w:ascii="Times New Roman" w:hAnsi="Times New Roman"/>
          <w:sz w:val="24"/>
          <w:szCs w:val="24"/>
        </w:rPr>
        <w:t xml:space="preserve">В рамках сохранения культурного наследия </w:t>
      </w:r>
      <w:r w:rsidR="005D2CF7">
        <w:rPr>
          <w:rFonts w:ascii="Times New Roman" w:hAnsi="Times New Roman"/>
          <w:sz w:val="24"/>
          <w:szCs w:val="24"/>
        </w:rPr>
        <w:t>в МБУ «Бичурская централизованная библиотечно-краеведческая система»</w:t>
      </w:r>
      <w:r w:rsidRPr="00342524">
        <w:rPr>
          <w:rFonts w:ascii="Times New Roman" w:hAnsi="Times New Roman"/>
          <w:sz w:val="24"/>
          <w:szCs w:val="24"/>
        </w:rPr>
        <w:t xml:space="preserve"> функционирует историко-краеведческий   музей. Услуги дополнительного образования в сфере культуры и искусства предоставляет Муниципальное образовательное учреждение дополнительного образования детей «Бичурская детская школа искусств» с отделениями в улусах Шибертуй </w:t>
      </w:r>
      <w:r w:rsidR="004A3609" w:rsidRPr="00342524">
        <w:rPr>
          <w:rFonts w:ascii="Times New Roman" w:hAnsi="Times New Roman"/>
          <w:sz w:val="24"/>
          <w:szCs w:val="24"/>
        </w:rPr>
        <w:t>и в</w:t>
      </w:r>
      <w:r w:rsidRPr="00342524">
        <w:rPr>
          <w:rFonts w:ascii="Times New Roman" w:hAnsi="Times New Roman"/>
          <w:sz w:val="24"/>
          <w:szCs w:val="24"/>
        </w:rPr>
        <w:t xml:space="preserve"> селе Малый Куналей.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2F6182" w:rsidRPr="00342524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Сегодня в сфере </w:t>
      </w:r>
      <w:r w:rsidR="00FF3C84" w:rsidRPr="00342524">
        <w:rPr>
          <w:rFonts w:ascii="Times New Roman" w:hAnsi="Times New Roman"/>
          <w:spacing w:val="-1"/>
          <w:sz w:val="24"/>
          <w:szCs w:val="24"/>
        </w:rPr>
        <w:t>культуры существует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 ряд проблем. </w:t>
      </w:r>
      <w:r w:rsidRPr="00342524">
        <w:rPr>
          <w:rFonts w:ascii="Times New Roman" w:hAnsi="Times New Roman"/>
          <w:spacing w:val="2"/>
          <w:sz w:val="24"/>
          <w:szCs w:val="24"/>
        </w:rPr>
        <w:t xml:space="preserve">Отрасль,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культуры, </w:t>
      </w:r>
      <w:r w:rsidR="004A3609" w:rsidRPr="00342524">
        <w:rPr>
          <w:rFonts w:ascii="Times New Roman" w:hAnsi="Times New Roman"/>
          <w:sz w:val="24"/>
          <w:szCs w:val="24"/>
        </w:rPr>
        <w:t>на удовлетворении</w:t>
      </w:r>
      <w:r w:rsidRPr="00342524">
        <w:rPr>
          <w:rFonts w:ascii="Times New Roman" w:hAnsi="Times New Roman"/>
          <w:sz w:val="24"/>
          <w:szCs w:val="24"/>
        </w:rPr>
        <w:t xml:space="preserve"> потребностей населения в качественных и разнообразных услугах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</w:t>
      </w:r>
      <w:r w:rsidRPr="00342524">
        <w:rPr>
          <w:rFonts w:ascii="Times New Roman" w:hAnsi="Times New Roman"/>
          <w:sz w:val="24"/>
          <w:szCs w:val="24"/>
        </w:rPr>
        <w:t xml:space="preserve">Финансирование программы «Развитие культурно-досуговой деятельности в Бичурском районе» в предыдущие годы позволило поднять уровень культурно-досугового обслуживания населения района на более высокий </w:t>
      </w:r>
      <w:r w:rsidR="004A3609" w:rsidRPr="00342524">
        <w:rPr>
          <w:rFonts w:ascii="Times New Roman" w:hAnsi="Times New Roman"/>
          <w:sz w:val="24"/>
          <w:szCs w:val="24"/>
        </w:rPr>
        <w:t>уровень, обеспечить</w:t>
      </w:r>
      <w:r w:rsidRPr="00342524">
        <w:rPr>
          <w:rFonts w:ascii="Times New Roman" w:hAnsi="Times New Roman"/>
          <w:sz w:val="24"/>
          <w:szCs w:val="24"/>
        </w:rPr>
        <w:t xml:space="preserve"> участие лучших творческих коллективов во всех значимых Международных, республиканских, районных мероприятиях.</w:t>
      </w:r>
    </w:p>
    <w:p w:rsidR="00FF3C84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</w:t>
      </w:r>
      <w:r w:rsidRPr="00342524">
        <w:rPr>
          <w:rFonts w:ascii="Times New Roman" w:hAnsi="Times New Roman"/>
          <w:sz w:val="24"/>
          <w:szCs w:val="24"/>
        </w:rPr>
        <w:t xml:space="preserve">Для улучшения культурно-досуговой деятельности в районе, для проведения особо значимых мероприятий районного масштаба и организации участия одаренных детей,  молодежи,  лучших творческих коллективов в Международных,  Всероссийских, межрегиональных, республиканских конкурсах, фестивалях, праздниках необходима данная Программа, которая направлена на  сохранение и развитие художественного творчества,  культурного наследия  и творческого потенциала района, обеспечение преемственности культурных традиций и  равных возможностей доступа  к культурным ценностям для жителей всех сел района, выявление и поддержку новых талантов, творческих инициатив, организацию содержательного досуга населения в учреждениях </w:t>
      </w:r>
      <w:r w:rsidRPr="00342524">
        <w:rPr>
          <w:rFonts w:ascii="Times New Roman" w:hAnsi="Times New Roman"/>
          <w:sz w:val="24"/>
          <w:szCs w:val="24"/>
        </w:rPr>
        <w:lastRenderedPageBreak/>
        <w:t xml:space="preserve">культуры района, идейно-нравственное воспитание подрастающего поколения,  утверждение здорового образа жизни, развитие активности населения в культурной жизни сел, эстетическое улучшение внутреннего и внешнего облика сельских учреждений культуры.  </w:t>
      </w:r>
    </w:p>
    <w:p w:rsidR="00097A2A" w:rsidRPr="00342524" w:rsidRDefault="009360B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рамках</w:t>
      </w:r>
      <w:r w:rsidR="00A921FB">
        <w:rPr>
          <w:rFonts w:ascii="Times New Roman" w:hAnsi="Times New Roman"/>
          <w:sz w:val="24"/>
          <w:szCs w:val="24"/>
        </w:rPr>
        <w:t xml:space="preserve"> Н</w:t>
      </w:r>
      <w:r w:rsidR="00FF3C84" w:rsidRPr="00342524">
        <w:rPr>
          <w:rFonts w:ascii="Times New Roman" w:hAnsi="Times New Roman"/>
          <w:sz w:val="24"/>
          <w:szCs w:val="24"/>
        </w:rPr>
        <w:t>ациональн</w:t>
      </w:r>
      <w:r w:rsidR="00A921FB">
        <w:rPr>
          <w:rFonts w:ascii="Times New Roman" w:hAnsi="Times New Roman"/>
          <w:sz w:val="24"/>
          <w:szCs w:val="24"/>
        </w:rPr>
        <w:t>ый</w:t>
      </w:r>
      <w:r w:rsidR="00FF3C84" w:rsidRPr="00342524">
        <w:rPr>
          <w:rFonts w:ascii="Times New Roman" w:hAnsi="Times New Roman"/>
          <w:sz w:val="24"/>
          <w:szCs w:val="24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</w:rPr>
        <w:t>проект «Культура</w:t>
      </w:r>
      <w:r w:rsidR="00FF3C84" w:rsidRPr="003425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2021 году сделан капитальный ремонт </w:t>
      </w:r>
      <w:r w:rsidR="00A921FB">
        <w:rPr>
          <w:rFonts w:ascii="Times New Roman" w:hAnsi="Times New Roman"/>
          <w:sz w:val="24"/>
          <w:szCs w:val="24"/>
        </w:rPr>
        <w:t xml:space="preserve"> на сумму 10300,0 тыс руб</w:t>
      </w:r>
      <w:r>
        <w:rPr>
          <w:rFonts w:ascii="Times New Roman" w:hAnsi="Times New Roman"/>
          <w:sz w:val="24"/>
          <w:szCs w:val="24"/>
        </w:rPr>
        <w:t xml:space="preserve">: </w:t>
      </w:r>
      <w:r w:rsidR="00A921FB">
        <w:rPr>
          <w:rFonts w:ascii="Times New Roman" w:hAnsi="Times New Roman"/>
          <w:sz w:val="24"/>
          <w:szCs w:val="24"/>
        </w:rPr>
        <w:t>Окино-Ключевск</w:t>
      </w:r>
      <w:r>
        <w:rPr>
          <w:rFonts w:ascii="Times New Roman" w:hAnsi="Times New Roman"/>
          <w:sz w:val="24"/>
          <w:szCs w:val="24"/>
        </w:rPr>
        <w:t>ий</w:t>
      </w:r>
      <w:r w:rsidR="00A921FB">
        <w:rPr>
          <w:rFonts w:ascii="Times New Roman" w:hAnsi="Times New Roman"/>
          <w:sz w:val="24"/>
          <w:szCs w:val="24"/>
        </w:rPr>
        <w:t xml:space="preserve"> СК</w:t>
      </w:r>
      <w:r>
        <w:rPr>
          <w:rFonts w:ascii="Times New Roman" w:hAnsi="Times New Roman"/>
          <w:sz w:val="24"/>
          <w:szCs w:val="24"/>
        </w:rPr>
        <w:t xml:space="preserve">- 1877,091тыс.руб; </w:t>
      </w:r>
      <w:r w:rsidR="00A921FB">
        <w:rPr>
          <w:rFonts w:ascii="Times New Roman" w:hAnsi="Times New Roman"/>
          <w:sz w:val="24"/>
          <w:szCs w:val="24"/>
        </w:rPr>
        <w:t>Шибертуйск</w:t>
      </w:r>
      <w:r>
        <w:rPr>
          <w:rFonts w:ascii="Times New Roman" w:hAnsi="Times New Roman"/>
          <w:sz w:val="24"/>
          <w:szCs w:val="24"/>
        </w:rPr>
        <w:t>ий ДК – 5979,6 тыс.руб; ,</w:t>
      </w:r>
      <w:r w:rsidR="00A921FB">
        <w:rPr>
          <w:rFonts w:ascii="Times New Roman" w:hAnsi="Times New Roman"/>
          <w:sz w:val="24"/>
          <w:szCs w:val="24"/>
        </w:rPr>
        <w:t>Узко-Лугск</w:t>
      </w:r>
      <w:r w:rsidR="00DE5986">
        <w:rPr>
          <w:rFonts w:ascii="Times New Roman" w:hAnsi="Times New Roman"/>
          <w:sz w:val="24"/>
          <w:szCs w:val="24"/>
        </w:rPr>
        <w:t>ий</w:t>
      </w:r>
      <w:r w:rsidR="00A921FB">
        <w:rPr>
          <w:rFonts w:ascii="Times New Roman" w:hAnsi="Times New Roman"/>
          <w:sz w:val="24"/>
          <w:szCs w:val="24"/>
        </w:rPr>
        <w:t xml:space="preserve"> СК</w:t>
      </w:r>
      <w:r>
        <w:rPr>
          <w:rFonts w:ascii="Times New Roman" w:hAnsi="Times New Roman"/>
          <w:sz w:val="24"/>
          <w:szCs w:val="24"/>
        </w:rPr>
        <w:t xml:space="preserve"> – 2478,09 тыс.руб</w:t>
      </w:r>
      <w:r w:rsidR="004A3609" w:rsidRPr="00342524">
        <w:rPr>
          <w:rFonts w:ascii="Times New Roman" w:hAnsi="Times New Roman"/>
          <w:sz w:val="24"/>
          <w:szCs w:val="24"/>
        </w:rPr>
        <w:t>.</w:t>
      </w:r>
      <w:r w:rsidR="00A921FB">
        <w:rPr>
          <w:rFonts w:ascii="Times New Roman" w:hAnsi="Times New Roman"/>
          <w:sz w:val="24"/>
          <w:szCs w:val="24"/>
        </w:rPr>
        <w:t xml:space="preserve"> Проведен капитальный ремонт на средства развития общественной инфраструктуры на сумму 3178959 руб, отремонтировано 8 зданий.</w:t>
      </w:r>
    </w:p>
    <w:p w:rsidR="00097A2A" w:rsidRPr="00342524" w:rsidRDefault="00097A2A" w:rsidP="00DA4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097A2A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Pr="00342524">
        <w:rPr>
          <w:rFonts w:ascii="Times New Roman" w:hAnsi="Times New Roman"/>
          <w:sz w:val="24"/>
          <w:szCs w:val="24"/>
        </w:rPr>
        <w:t xml:space="preserve">Сохранение и развитие художественного </w:t>
      </w:r>
      <w:r w:rsidR="004A3609" w:rsidRPr="00342524">
        <w:rPr>
          <w:rFonts w:ascii="Times New Roman" w:hAnsi="Times New Roman"/>
          <w:sz w:val="24"/>
          <w:szCs w:val="24"/>
        </w:rPr>
        <w:t>творчества, культурного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</w:rPr>
        <w:t>наследия и</w:t>
      </w:r>
      <w:r w:rsidRPr="00342524">
        <w:rPr>
          <w:rFonts w:ascii="Times New Roman" w:hAnsi="Times New Roman"/>
          <w:sz w:val="24"/>
          <w:szCs w:val="24"/>
        </w:rPr>
        <w:t xml:space="preserve"> творческого потенциала района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42524">
        <w:rPr>
          <w:rFonts w:ascii="Times New Roman" w:eastAsia="SimSun" w:hAnsi="Times New Roman"/>
          <w:sz w:val="24"/>
          <w:szCs w:val="24"/>
          <w:lang w:eastAsia="ru-RU"/>
        </w:rPr>
        <w:t xml:space="preserve">Задачи: 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- создание у</w:t>
      </w:r>
      <w:r w:rsidR="008566B9" w:rsidRPr="00342524">
        <w:rPr>
          <w:rFonts w:ascii="Times New Roman" w:hAnsi="Times New Roman"/>
          <w:sz w:val="24"/>
          <w:szCs w:val="24"/>
        </w:rPr>
        <w:t>словий для выявления и поддержки</w:t>
      </w:r>
      <w:r w:rsidRPr="00342524">
        <w:rPr>
          <w:rFonts w:ascii="Times New Roman" w:hAnsi="Times New Roman"/>
          <w:sz w:val="24"/>
          <w:szCs w:val="24"/>
        </w:rPr>
        <w:t xml:space="preserve"> новых талантов, творческих инициатив;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4A3609" w:rsidRPr="00342524">
        <w:rPr>
          <w:rFonts w:ascii="Times New Roman" w:hAnsi="Times New Roman"/>
          <w:sz w:val="24"/>
          <w:szCs w:val="24"/>
        </w:rPr>
        <w:t>обеспечение преемственности</w:t>
      </w:r>
      <w:r w:rsidRPr="00342524">
        <w:rPr>
          <w:rFonts w:ascii="Times New Roman" w:hAnsi="Times New Roman"/>
          <w:sz w:val="24"/>
          <w:szCs w:val="24"/>
        </w:rPr>
        <w:t xml:space="preserve"> культурных традиций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E168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</w:t>
      </w:r>
      <w:r w:rsidR="00EA3A90">
        <w:rPr>
          <w:rFonts w:ascii="Times New Roman" w:hAnsi="Times New Roman"/>
          <w:sz w:val="24"/>
          <w:szCs w:val="24"/>
          <w:lang w:eastAsia="ru-RU"/>
        </w:rPr>
        <w:t>е</w:t>
      </w:r>
      <w:r w:rsidRPr="00342524">
        <w:rPr>
          <w:rFonts w:ascii="Times New Roman" w:hAnsi="Times New Roman"/>
          <w:sz w:val="24"/>
          <w:szCs w:val="24"/>
          <w:lang w:eastAsia="ru-RU"/>
        </w:rPr>
        <w:t>ния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418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D45A7D" w:rsidRPr="00342524" w:rsidTr="001E28A8">
        <w:tc>
          <w:tcPr>
            <w:tcW w:w="426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8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788" w:type="dxa"/>
            <w:gridSpan w:val="9"/>
          </w:tcPr>
          <w:p w:rsidR="00D45A7D" w:rsidRPr="00342524" w:rsidRDefault="00D45A7D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276" w:type="dxa"/>
            <w:vMerge w:val="restart"/>
          </w:tcPr>
          <w:p w:rsidR="00D45A7D" w:rsidRPr="00342524" w:rsidRDefault="00D45A7D" w:rsidP="00D45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E28A8" w:rsidRPr="00342524" w:rsidTr="001E28A8">
        <w:tc>
          <w:tcPr>
            <w:tcW w:w="426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1E2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1E28A8">
        <w:tc>
          <w:tcPr>
            <w:tcW w:w="13183" w:type="dxa"/>
            <w:gridSpan w:val="13"/>
          </w:tcPr>
          <w:p w:rsidR="00D45A7D" w:rsidRPr="00342524" w:rsidRDefault="00D45A7D" w:rsidP="00766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Бичурского района» 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1E28A8">
        <w:tc>
          <w:tcPr>
            <w:tcW w:w="426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2"/>
            <w:vAlign w:val="center"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8A8" w:rsidRPr="00342524" w:rsidTr="001E28A8">
        <w:tc>
          <w:tcPr>
            <w:tcW w:w="426" w:type="dxa"/>
          </w:tcPr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сохранение и развитие художественного творчества, культурного наследия и творческого потенциала района</w:t>
            </w:r>
          </w:p>
          <w:p w:rsidR="001E28A8" w:rsidRPr="00342524" w:rsidRDefault="001E28A8" w:rsidP="00FD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 создание условий для выявления и поддержки новых талантов, творческих инициатив;</w:t>
            </w:r>
          </w:p>
          <w:p w:rsidR="001E28A8" w:rsidRPr="00342524" w:rsidRDefault="001E28A8" w:rsidP="00FD08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преемственности культурных традиций</w:t>
            </w:r>
          </w:p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28A8" w:rsidRPr="00342524" w:rsidRDefault="001E28A8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1E28A8" w:rsidRPr="00342524" w:rsidRDefault="001E28A8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FD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30*</w:t>
            </w:r>
          </w:p>
        </w:tc>
        <w:tc>
          <w:tcPr>
            <w:tcW w:w="1276" w:type="dxa"/>
          </w:tcPr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1E28A8" w:rsidRPr="00342524" w:rsidTr="001E28A8">
        <w:tc>
          <w:tcPr>
            <w:tcW w:w="426" w:type="dxa"/>
          </w:tcPr>
          <w:p w:rsidR="001E28A8" w:rsidRPr="00342524" w:rsidRDefault="001E28A8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E28A8" w:rsidRPr="00342524" w:rsidRDefault="001E28A8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8A8" w:rsidRPr="00342524" w:rsidRDefault="001E28A8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E28A8" w:rsidRPr="00342524" w:rsidRDefault="001E28A8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в республиканских, всероссийских, международных мероприятиях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E28A8" w:rsidRPr="00342524" w:rsidRDefault="001E28A8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182" w:rsidRPr="00342524" w:rsidRDefault="002F6182" w:rsidP="00D4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2981" w:rsidRPr="00342524" w:rsidRDefault="00E025E0" w:rsidP="00AA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. Ресурсное обеспечение подпрограммы за счет всех источников финансирования</w:t>
      </w:r>
    </w:p>
    <w:tbl>
      <w:tblPr>
        <w:tblW w:w="14178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857"/>
        <w:gridCol w:w="1969"/>
        <w:gridCol w:w="991"/>
        <w:gridCol w:w="991"/>
        <w:gridCol w:w="991"/>
        <w:gridCol w:w="992"/>
        <w:gridCol w:w="991"/>
        <w:gridCol w:w="992"/>
        <w:gridCol w:w="992"/>
        <w:gridCol w:w="992"/>
        <w:gridCol w:w="1425"/>
      </w:tblGrid>
      <w:tr w:rsidR="00011EF5" w:rsidRPr="00342524" w:rsidTr="000A6E5A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</w:t>
            </w:r>
            <w:r w:rsidR="00A22981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енование программы, подпрограмм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96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357" w:type="dxa"/>
            <w:gridSpan w:val="9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1E28A8" w:rsidRPr="00342524" w:rsidTr="000A6E5A">
        <w:trPr>
          <w:trHeight w:val="20"/>
        </w:trPr>
        <w:tc>
          <w:tcPr>
            <w:tcW w:w="995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5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vMerge w:val="restart"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БИЧУРСКОМ. РАЙОНЕ»</w:t>
            </w:r>
          </w:p>
          <w:p w:rsidR="001E28A8" w:rsidRPr="00342524" w:rsidRDefault="001E28A8" w:rsidP="00A92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42316A" w:rsidP="004231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E28A8" w:rsidRPr="00806F7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57" w:type="dxa"/>
            <w:vMerge w:val="restart"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Обучение специалистов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отрасли культуры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Освещение особо значимых мероприятий в СМИ и издание</w:t>
            </w:r>
          </w:p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буклетов по направлениям деятельности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4.5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4.6</w:t>
            </w:r>
          </w:p>
        </w:tc>
        <w:tc>
          <w:tcPr>
            <w:tcW w:w="1857" w:type="dxa"/>
            <w:vMerge w:val="restart"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806A37" w:rsidRPr="00342524" w:rsidRDefault="00806A37" w:rsidP="000A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0A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22981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A22981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F6182" w:rsidRPr="00342524" w:rsidRDefault="002F6182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70"/>
        <w:gridCol w:w="1689"/>
        <w:gridCol w:w="84"/>
        <w:gridCol w:w="3790"/>
      </w:tblGrid>
      <w:tr w:rsidR="00097A2A" w:rsidRPr="00342524" w:rsidTr="006C4580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89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6C4580">
        <w:trPr>
          <w:trHeight w:val="327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2" w:type="dxa"/>
            <w:gridSpan w:val="5"/>
            <w:vAlign w:val="bottom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4E62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художественного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4E62F8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</w:t>
            </w:r>
          </w:p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97A2A" w:rsidRPr="00342524" w:rsidRDefault="00097A2A" w:rsidP="00E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специалистов </w:t>
            </w:r>
            <w:r w:rsidR="00E025E0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улучшение качества культурно-досуговой деятельности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 деятельности учреждений культуры</w:t>
            </w:r>
          </w:p>
        </w:tc>
      </w:tr>
      <w:tr w:rsidR="00503239" w:rsidRPr="00342524" w:rsidTr="0098719F">
        <w:trPr>
          <w:jc w:val="center"/>
        </w:trPr>
        <w:tc>
          <w:tcPr>
            <w:tcW w:w="817" w:type="dxa"/>
          </w:tcPr>
          <w:p w:rsidR="00503239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323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503239" w:rsidRPr="00342524" w:rsidRDefault="00503239" w:rsidP="005032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gridSpan w:val="3"/>
          </w:tcPr>
          <w:p w:rsidR="00503239" w:rsidRPr="00342524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2021г</w:t>
            </w:r>
          </w:p>
        </w:tc>
        <w:tc>
          <w:tcPr>
            <w:tcW w:w="3790" w:type="dxa"/>
          </w:tcPr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традиционных национальных костюмов;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стилизованных национальных костюмов;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национальных костюмов для хореографической композиции;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хореографической и музыкальной композиции;</w:t>
            </w:r>
          </w:p>
          <w:p w:rsidR="00503239" w:rsidRPr="00342524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хореографической и музыкальной композиции.</w:t>
            </w:r>
          </w:p>
        </w:tc>
      </w:tr>
      <w:tr w:rsidR="000A6E5A" w:rsidRPr="00342524" w:rsidTr="0098719F">
        <w:trPr>
          <w:jc w:val="center"/>
        </w:trPr>
        <w:tc>
          <w:tcPr>
            <w:tcW w:w="817" w:type="dxa"/>
          </w:tcPr>
          <w:p w:rsidR="000A6E5A" w:rsidRDefault="000A6E5A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</w:tcPr>
          <w:p w:rsidR="000A6E5A" w:rsidRDefault="000A6E5A" w:rsidP="005032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843" w:type="dxa"/>
            <w:gridSpan w:val="3"/>
          </w:tcPr>
          <w:p w:rsidR="000A6E5A" w:rsidRDefault="000A6E5A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A6E5A" w:rsidRDefault="000A6E5A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</w:t>
            </w: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Подпрограмма </w:t>
      </w:r>
      <w:r w:rsidR="00FE5AEB">
        <w:rPr>
          <w:rFonts w:ascii="Times New Roman" w:hAnsi="Times New Roman"/>
          <w:sz w:val="24"/>
          <w:szCs w:val="24"/>
          <w:lang w:eastAsia="ru-RU"/>
        </w:rPr>
        <w:t>5</w:t>
      </w:r>
      <w:r w:rsidRPr="00342524">
        <w:rPr>
          <w:rFonts w:ascii="Times New Roman" w:hAnsi="Times New Roman"/>
          <w:sz w:val="24"/>
          <w:szCs w:val="24"/>
          <w:lang w:eastAsia="ru-RU"/>
        </w:rPr>
        <w:t>. «Обеспечен</w:t>
      </w:r>
      <w:r w:rsidR="00004107" w:rsidRPr="00342524">
        <w:rPr>
          <w:rFonts w:ascii="Times New Roman" w:hAnsi="Times New Roman"/>
          <w:sz w:val="24"/>
          <w:szCs w:val="24"/>
          <w:lang w:eastAsia="ru-RU"/>
        </w:rPr>
        <w:t>ие деятельности МБУК «Районный д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ом культуры»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815"/>
        <w:gridCol w:w="1106"/>
        <w:gridCol w:w="1050"/>
        <w:gridCol w:w="1202"/>
        <w:gridCol w:w="1071"/>
        <w:gridCol w:w="1214"/>
      </w:tblGrid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458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далее - подпрограмма)</w:t>
            </w:r>
          </w:p>
        </w:tc>
      </w:tr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58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д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культуры»»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58" w:type="dxa"/>
            <w:gridSpan w:val="6"/>
            <w:vAlign w:val="center"/>
          </w:tcPr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F5" w:rsidRPr="00342524" w:rsidTr="00A921FB">
        <w:trPr>
          <w:trHeight w:val="136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458" w:type="dxa"/>
            <w:gridSpan w:val="6"/>
          </w:tcPr>
          <w:p w:rsidR="005D2CF7" w:rsidRDefault="005D2CF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5D2CF7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</w:p>
          <w:p w:rsidR="00097A2A" w:rsidRPr="00342524" w:rsidRDefault="005D2CF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097A2A" w:rsidRPr="00342524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озрождение и сохранение традиционных жанров народного творчества</w:t>
            </w:r>
          </w:p>
        </w:tc>
      </w:tr>
      <w:tr w:rsidR="00011EF5" w:rsidRPr="00342524" w:rsidTr="00A921FB">
        <w:trPr>
          <w:trHeight w:val="1248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458" w:type="dxa"/>
            <w:gridSpan w:val="6"/>
          </w:tcPr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культурно-досуговых мероприятий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населением платных культурно – досуговых мероприятий,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населению, %</w:t>
            </w:r>
          </w:p>
        </w:tc>
      </w:tr>
      <w:tr w:rsidR="00011EF5" w:rsidRPr="00342524" w:rsidTr="00A921FB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58" w:type="dxa"/>
            <w:gridSpan w:val="6"/>
          </w:tcPr>
          <w:p w:rsidR="00151C63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22-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24г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– 1этап</w:t>
            </w:r>
          </w:p>
          <w:p w:rsidR="00097A2A" w:rsidRPr="00342524" w:rsidRDefault="00151C63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2025-2030г – 2 этап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F5A4B" w:rsidP="0042316A">
            <w:r>
              <w:rPr>
                <w:rFonts w:ascii="Times New Roman" w:hAnsi="Times New Roman"/>
                <w:sz w:val="20"/>
                <w:szCs w:val="20"/>
              </w:rPr>
              <w:t>87106,72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42316A" w:rsidP="006F5A4B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F5A4B">
              <w:rPr>
                <w:rFonts w:ascii="Times New Roman" w:hAnsi="Times New Roman"/>
                <w:sz w:val="20"/>
                <w:szCs w:val="20"/>
              </w:rPr>
              <w:t>5421,73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F5A4B" w:rsidP="00F2394F">
            <w:r>
              <w:rPr>
                <w:rFonts w:ascii="Times New Roman" w:hAnsi="Times New Roman"/>
                <w:sz w:val="20"/>
                <w:szCs w:val="20"/>
              </w:rPr>
              <w:t>56152,05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6F5A4B" w:rsidP="00F2394F">
            <w:r>
              <w:rPr>
                <w:rFonts w:ascii="Times New Roman" w:hAnsi="Times New Roman"/>
                <w:sz w:val="20"/>
                <w:szCs w:val="20"/>
              </w:rPr>
              <w:t>15532,94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394F" w:rsidP="002C2454"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2C2454">
              <w:rPr>
                <w:rFonts w:ascii="Times New Roman" w:hAnsi="Times New Roman"/>
                <w:sz w:val="20"/>
                <w:szCs w:val="20"/>
              </w:rPr>
              <w:t>972,96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394F" w:rsidP="002C2454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2454">
              <w:rPr>
                <w:rFonts w:ascii="Times New Roman" w:hAnsi="Times New Roman"/>
                <w:sz w:val="20"/>
                <w:szCs w:val="20"/>
              </w:rPr>
              <w:t>5421,73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394F" w:rsidP="002C2454"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="002C2454">
              <w:rPr>
                <w:rFonts w:ascii="Times New Roman" w:hAnsi="Times New Roman"/>
                <w:sz w:val="20"/>
                <w:szCs w:val="20"/>
              </w:rPr>
              <w:t>67,45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F2394F" w:rsidP="002C2454"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C2454">
              <w:rPr>
                <w:rFonts w:ascii="Times New Roman" w:hAnsi="Times New Roman"/>
                <w:sz w:val="20"/>
                <w:szCs w:val="20"/>
              </w:rPr>
              <w:t>083,78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2C2454"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2C2454">
            <w:r>
              <w:rPr>
                <w:rFonts w:ascii="Times New Roman" w:hAnsi="Times New Roman"/>
                <w:sz w:val="20"/>
                <w:szCs w:val="20"/>
              </w:rPr>
              <w:t>18342,3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2C2454"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A921FB"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A921FB">
            <w:r>
              <w:rPr>
                <w:rFonts w:ascii="Times New Roman" w:hAnsi="Times New Roman"/>
                <w:sz w:val="20"/>
                <w:szCs w:val="20"/>
              </w:rPr>
              <w:t>18342,3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2C2454" w:rsidP="00A921FB"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A921FB" w:rsidRPr="0026068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3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C2454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31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9F1736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г. будут достигнуты следующие конечные результаты:</w:t>
            </w:r>
          </w:p>
          <w:p w:rsidR="004D7109" w:rsidRPr="00342524" w:rsidRDefault="004D7109" w:rsidP="004D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мероприятий 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="00F256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7109" w:rsidRPr="00342524" w:rsidRDefault="004D7109" w:rsidP="007B346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соотношение посещаемости населением платных культурно – досуговых мероприятий, проводимых муниципальными учреждениями культуры к общему к</w:t>
            </w:r>
            <w:r w:rsidR="00FB38AB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оличеству населения достигнет </w:t>
            </w:r>
            <w:r w:rsidR="007B346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новных показателей подпрограммы</w:t>
      </w:r>
    </w:p>
    <w:p w:rsidR="00097A2A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Традиционная народная культура необходима как ресурс развития, активизации жизнеспособных культурно-исторических традиций, способных дать социальный и экономический эффект. Культура, как часть социальной инфраструктуры села, определяет качество жизни местного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территории.</w:t>
      </w:r>
    </w:p>
    <w:p w:rsidR="0095413D" w:rsidRPr="005F0494" w:rsidRDefault="0095413D" w:rsidP="00954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B0C">
        <w:t xml:space="preserve">    </w:t>
      </w:r>
      <w:r w:rsidRPr="005F0494">
        <w:rPr>
          <w:rFonts w:ascii="Times New Roman" w:hAnsi="Times New Roman"/>
        </w:rPr>
        <w:t>В структуре культурно-досуговых учреждений МБУК «РДК» -  31 сельский клуб, районный Дом культуры, семь народных коллективов.</w:t>
      </w:r>
    </w:p>
    <w:p w:rsidR="0095413D" w:rsidRPr="004A0B0C" w:rsidRDefault="0095413D" w:rsidP="0095413D">
      <w:pPr>
        <w:pStyle w:val="af7"/>
        <w:ind w:firstLine="709"/>
        <w:jc w:val="both"/>
      </w:pPr>
      <w:r w:rsidRPr="004A0B0C">
        <w:t xml:space="preserve">Всего </w:t>
      </w:r>
      <w:r>
        <w:t xml:space="preserve">за </w:t>
      </w:r>
      <w:r w:rsidR="00DE5986">
        <w:t>12</w:t>
      </w:r>
      <w:r>
        <w:t xml:space="preserve"> месяцев 2021г</w:t>
      </w:r>
      <w:r w:rsidRPr="004A0B0C">
        <w:t xml:space="preserve"> специалистами клубных учреждений организовано и провед</w:t>
      </w:r>
      <w:r>
        <w:t xml:space="preserve">ено - </w:t>
      </w:r>
      <w:r w:rsidR="00DE5986">
        <w:t>4918</w:t>
      </w:r>
      <w:r w:rsidRPr="004A0B0C">
        <w:t xml:space="preserve"> культурно -массовых мероприятий</w:t>
      </w:r>
      <w:r>
        <w:t xml:space="preserve"> (план 3275 мероприятий, исполнение составляет </w:t>
      </w:r>
      <w:r w:rsidR="00B8565C">
        <w:t>92,7</w:t>
      </w:r>
      <w:r>
        <w:t>)</w:t>
      </w:r>
      <w:r w:rsidRPr="004A0B0C">
        <w:t xml:space="preserve">, </w:t>
      </w:r>
      <w:r>
        <w:t>из них на платной основе проведено 798 мероприятий (план 1595 мероприятий, исполнение 50%). Обслужено 6652</w:t>
      </w:r>
      <w:r w:rsidRPr="00812943">
        <w:t>8</w:t>
      </w:r>
      <w:r>
        <w:t xml:space="preserve"> посетителей (план 117657, исполнение 56,5%),</w:t>
      </w:r>
      <w:r w:rsidRPr="004A0B0C">
        <w:t xml:space="preserve"> количество посетител</w:t>
      </w:r>
      <w:r>
        <w:t xml:space="preserve">ей на платной основе 18 202 человека (план 51129, исполнение 35,6%). Для детей проведено 1420 мероприятий, их посетило 24781 ребенок. Для молодежи проведено 1207 мероприятий, обслужено 24200 человек. </w:t>
      </w:r>
      <w:r w:rsidRPr="004A0B0C">
        <w:t xml:space="preserve"> </w:t>
      </w:r>
      <w:r>
        <w:t xml:space="preserve">Платные услуги составили </w:t>
      </w:r>
      <w:r w:rsidRPr="00812943">
        <w:t>455</w:t>
      </w:r>
      <w:r>
        <w:t>, 89</w:t>
      </w:r>
      <w:r w:rsidRPr="004A0B0C">
        <w:t xml:space="preserve"> тыс. руб.</w:t>
      </w:r>
      <w:r>
        <w:t>, в том числе спонсорская помощь 5000 руб. (план 750, исполнение 61,4%).</w:t>
      </w:r>
    </w:p>
    <w:p w:rsidR="0095413D" w:rsidRDefault="0095413D" w:rsidP="0095413D">
      <w:pPr>
        <w:pStyle w:val="af7"/>
        <w:ind w:firstLine="709"/>
        <w:jc w:val="both"/>
      </w:pPr>
      <w:r w:rsidRPr="004A0B0C">
        <w:t>В рамках муницип</w:t>
      </w:r>
      <w:r>
        <w:t xml:space="preserve">ального задания проведено – </w:t>
      </w:r>
      <w:r w:rsidRPr="00812943">
        <w:t>2268</w:t>
      </w:r>
      <w:r>
        <w:t xml:space="preserve"> </w:t>
      </w:r>
      <w:r w:rsidRPr="004A0B0C">
        <w:t>меро</w:t>
      </w:r>
      <w:r>
        <w:t xml:space="preserve">приятий, плановое задание - </w:t>
      </w:r>
      <w:r w:rsidRPr="00812943">
        <w:t>1680</w:t>
      </w:r>
      <w:r>
        <w:t xml:space="preserve"> мероприятия, что составляет 135 %, обслужено – 48 057 </w:t>
      </w:r>
      <w:r w:rsidRPr="004A0B0C">
        <w:t>посетителей</w:t>
      </w:r>
      <w:r>
        <w:t xml:space="preserve">, (плане </w:t>
      </w:r>
      <w:r w:rsidRPr="00645DB8">
        <w:t>58</w:t>
      </w:r>
      <w:r>
        <w:t> </w:t>
      </w:r>
      <w:r w:rsidRPr="00645DB8">
        <w:t>800</w:t>
      </w:r>
      <w:r>
        <w:t xml:space="preserve"> посетителей, исполнение 81.7%). Данный индикатор не выполнен в связи с ограничительными мероприятиями по нераспространению </w:t>
      </w:r>
      <w:r>
        <w:rPr>
          <w:lang w:val="en-US"/>
        </w:rPr>
        <w:t>COVID</w:t>
      </w:r>
      <w:r w:rsidRPr="009F4FD2">
        <w:t xml:space="preserve">-19. </w:t>
      </w:r>
    </w:p>
    <w:p w:rsidR="0095413D" w:rsidRDefault="0095413D" w:rsidP="0095413D">
      <w:pPr>
        <w:pStyle w:val="af7"/>
        <w:ind w:firstLine="709"/>
        <w:jc w:val="both"/>
      </w:pPr>
      <w:r w:rsidRPr="00590A35">
        <w:t>За отчетный период в режиме самоизоляции специалисты КДУ района работали с целью сохранения аудитории и привлечения новых участников в клубные формирования, а также для проведения досуга с пользой для жителей всех категорий граждан. Сложившаяся ситуация предполагала поиск новых форм и методов работы. В связи с этим были подготовлены онлайн — акции, проведены занятия онлайн с участниками клубных формирований, была подобрана интересная и актуальная информация для подписчиков групп в социальных сетях, состоялись челленджи, викторины, онлайн – конкурсы, онлайн - концерты с участием специалистов учреждений культуры, были подготовлены видео — ролики.</w:t>
      </w:r>
    </w:p>
    <w:p w:rsidR="0088789C" w:rsidRDefault="0088789C" w:rsidP="001B67E0">
      <w:pPr>
        <w:pStyle w:val="af7"/>
        <w:ind w:firstLine="709"/>
        <w:jc w:val="both"/>
        <w:rPr>
          <w:bCs/>
        </w:rPr>
      </w:pPr>
      <w:r>
        <w:t>В 2021 году</w:t>
      </w:r>
      <w:r w:rsidRPr="004A0B0C">
        <w:t xml:space="preserve"> в</w:t>
      </w:r>
      <w:r>
        <w:t xml:space="preserve"> клубных учреждениях действует 1</w:t>
      </w:r>
      <w:r w:rsidR="00DE5986">
        <w:t>48</w:t>
      </w:r>
      <w:r>
        <w:t xml:space="preserve"> клубных формирования, которые посещали 1614 участников. (2020 год: 158 формирований</w:t>
      </w:r>
      <w:r w:rsidRPr="004A0B0C">
        <w:t>, в н</w:t>
      </w:r>
      <w:r>
        <w:t>их участников 2119)</w:t>
      </w:r>
      <w:r w:rsidRPr="004A0B0C">
        <w:t>.</w:t>
      </w:r>
      <w:r w:rsidRPr="00EE738D">
        <w:rPr>
          <w:bCs/>
        </w:rPr>
        <w:t xml:space="preserve"> </w:t>
      </w:r>
      <w:r w:rsidRPr="007005B9">
        <w:rPr>
          <w:bCs/>
        </w:rPr>
        <w:t>Процент исполнения по данной услуге по количеству клубных формирований составляет</w:t>
      </w:r>
      <w:r>
        <w:rPr>
          <w:bCs/>
        </w:rPr>
        <w:t xml:space="preserve"> 82 % от плана по муниципальному заданию, количество участников клубных формирований 73,3% от плановых показателей, уменьшение показателей связано с уточнением данных по услуге. Прекращением работы любительских объединений   связано с оттоком специалистов   в РДК – 2 специалиста, Петропавловский СК – 1 специалист, в Ленинском СК - 1 специалист. Так же уменьшение количества клубных формирований и количество участников связано с ограничительными мерами по нераспространению </w:t>
      </w:r>
      <w:r>
        <w:rPr>
          <w:bCs/>
          <w:lang w:val="en-US"/>
        </w:rPr>
        <w:t>GOVID</w:t>
      </w:r>
      <w:r w:rsidRPr="0088789C">
        <w:rPr>
          <w:bCs/>
        </w:rPr>
        <w:t xml:space="preserve"> -19</w:t>
      </w:r>
      <w:r>
        <w:rPr>
          <w:bCs/>
        </w:rPr>
        <w:t>.</w:t>
      </w:r>
    </w:p>
    <w:p w:rsidR="0088789C" w:rsidRDefault="0088789C" w:rsidP="0088789C">
      <w:pPr>
        <w:tabs>
          <w:tab w:val="left" w:pos="1218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8789C" w:rsidRDefault="0088789C" w:rsidP="00E46ACC">
      <w:pPr>
        <w:pStyle w:val="af7"/>
        <w:ind w:firstLine="709"/>
        <w:jc w:val="both"/>
      </w:pPr>
      <w:r>
        <w:t>Выполнение индикаторов муниципальной услуги Показ кино Показатель качества муниципальной услуги Средняя</w:t>
      </w:r>
      <w:r w:rsidRPr="004A0B0C">
        <w:t xml:space="preserve"> заполняемость кинотеатра в РДК с</w:t>
      </w:r>
      <w:r>
        <w:t xml:space="preserve">оставила 2,7 % (план – 10 %), посетило кинотеатр </w:t>
      </w:r>
      <w:r w:rsidR="00DE5986">
        <w:t>3282</w:t>
      </w:r>
      <w:r>
        <w:t xml:space="preserve"> зрителей (план – </w:t>
      </w:r>
      <w:r w:rsidR="00DE5986">
        <w:t>600</w:t>
      </w:r>
      <w:r>
        <w:t xml:space="preserve">0 </w:t>
      </w:r>
      <w:r w:rsidRPr="004A0B0C">
        <w:t>зрителей</w:t>
      </w:r>
      <w:r>
        <w:t>, что составило 5</w:t>
      </w:r>
      <w:r w:rsidR="00DE5986">
        <w:t>4</w:t>
      </w:r>
      <w:r>
        <w:t>,</w:t>
      </w:r>
      <w:r w:rsidR="00DE5986">
        <w:t>7</w:t>
      </w:r>
      <w:r>
        <w:t>%</w:t>
      </w:r>
      <w:r w:rsidRPr="004A0B0C">
        <w:t xml:space="preserve">). </w:t>
      </w:r>
      <w:r>
        <w:t xml:space="preserve">За отчетный период кинотеатр заработал </w:t>
      </w:r>
      <w:r w:rsidR="00DE5986">
        <w:t>522</w:t>
      </w:r>
      <w:r>
        <w:t>,7 тыс. руб. (план</w:t>
      </w:r>
      <w:r w:rsidRPr="009F4FD2">
        <w:t xml:space="preserve"> </w:t>
      </w:r>
      <w:r w:rsidR="00CF7A4D">
        <w:t>1000</w:t>
      </w:r>
      <w:r>
        <w:t xml:space="preserve"> тыс. руб., исполнение-</w:t>
      </w:r>
      <w:r w:rsidR="00CF7A4D">
        <w:t>52,3%</w:t>
      </w:r>
      <w:r>
        <w:t>).</w:t>
      </w:r>
    </w:p>
    <w:p w:rsidR="002D2D7D" w:rsidRPr="00342524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Дом культуры в полной мере укомплектован звуковым и световым оборудованием, оргтехникой, мебелью. Во всех сельских клубах есть комплект звукоусиливающей аппаратуры с активной колонкой и микрофоном. Материально-техническая база в сельских клубах остается по-прежнему слабой: нет оргтехники и мебели. Требуется замена одежды сцены и театральных кресел. </w:t>
      </w:r>
    </w:p>
    <w:p w:rsidR="002D2D7D" w:rsidRPr="00342524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На укрепление материально-технической базы сельских клубов района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было израсходовано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 xml:space="preserve"> 1116,02 тыс руб, в т.ч 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>22145,4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тыс.руб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счет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на укрепление материально-технической базы в отрасли «Культура». Приобретены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казачьи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костюмы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СК с.Сухой Ручей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комплекты звукового оборудования в СК Средне-Харлун, СК СХТ, светомузыка, одежда сцены, мебель в СК Узкий-Луг, СК Окино-Ключи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F7A4D">
        <w:rPr>
          <w:rFonts w:ascii="Times New Roman" w:eastAsia="Times New Roman" w:hAnsi="Times New Roman"/>
          <w:sz w:val="24"/>
          <w:szCs w:val="24"/>
          <w:lang w:eastAsia="ru-RU"/>
        </w:rPr>
        <w:t>, на сумму 193877 тыс руб в СК Окино-Ключи, У-Луг, с.Шибертуй были приобретены классичсекая гитара, радиосистема, комплекты светового оборудования, одежда сцены</w:t>
      </w:r>
    </w:p>
    <w:p w:rsidR="002D2D7D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текущие ремонты в сельских клубах. П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капитальный ремонт на средства развития общественной инфраструктуры на сумму 3178590руб, отремонтировано 8 зданий, изгот</w:t>
      </w:r>
      <w:r w:rsidR="002E4B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 ПСД на ремонт ДК «Колос»</w:t>
      </w:r>
    </w:p>
    <w:p w:rsidR="002D2D7D" w:rsidRDefault="00CF7A4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«Культура» на сумму 10304,0 тыс.руб.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сделан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 Окино-Ключевского СК, стоимость выполненных работ составила 1877,0 тыс.руб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>ремонт Шибертуйского СК-5979,0 тыс.руб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 xml:space="preserve"> Узко-Лугского СК -</w:t>
      </w:r>
      <w:r w:rsidR="002E4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2D7D">
        <w:rPr>
          <w:rFonts w:ascii="Times New Roman" w:eastAsia="Times New Roman" w:hAnsi="Times New Roman"/>
          <w:sz w:val="24"/>
          <w:szCs w:val="24"/>
          <w:lang w:eastAsia="ru-RU"/>
        </w:rPr>
        <w:t>2448,0 тыс.руб.</w:t>
      </w:r>
    </w:p>
    <w:p w:rsidR="00826098" w:rsidRDefault="00826098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Оформлены паспорта доступности на 55 зданий, паспорта безопасности на 27 зданий сельских клубов поданы документы на участие в конкурсе ТОСов.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Государственная политика по сохранению и развитию традиционной народной культуры предполагает реализацию следующих мероприятий: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развитие традиционных форм народного творчества, организация и проведение культурно-массовых мероприятий;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сохранение и развитие народных художественных промыслов;</w:t>
      </w:r>
    </w:p>
    <w:p w:rsidR="00097A2A" w:rsidRPr="00342524" w:rsidRDefault="00097A2A" w:rsidP="00DA484A">
      <w:pPr>
        <w:tabs>
          <w:tab w:val="left" w:pos="540"/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проведение комплекса мероприятий по адаптации учреждений культуры и искусства к рыночным условиям.</w:t>
      </w:r>
    </w:p>
    <w:p w:rsidR="00C83E41" w:rsidRPr="00342524" w:rsidRDefault="00097A2A" w:rsidP="002F6182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укрепление материальной базы клубных учреждений, их техническое оснащение современным оборудование</w:t>
      </w:r>
      <w:r w:rsidR="002F6182" w:rsidRPr="00342524">
        <w:rPr>
          <w:rFonts w:ascii="Times New Roman" w:hAnsi="Times New Roman"/>
          <w:sz w:val="24"/>
          <w:szCs w:val="24"/>
        </w:rPr>
        <w:t>м и музыкальными инструментами.</w:t>
      </w:r>
    </w:p>
    <w:p w:rsidR="00C83E41" w:rsidRPr="00342524" w:rsidRDefault="00C83E41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2F8" w:rsidRPr="00342524" w:rsidRDefault="004E62F8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23180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вные цели и задачи подпрограммы</w:t>
      </w:r>
    </w:p>
    <w:p w:rsidR="00231809" w:rsidRPr="00342524" w:rsidRDefault="00231809" w:rsidP="00231809">
      <w:pPr>
        <w:pStyle w:val="af8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Сохранение и развитие народного художественного творчества, культурного </w:t>
      </w:r>
      <w:r w:rsidR="00C83E41" w:rsidRPr="00342524">
        <w:rPr>
          <w:rFonts w:ascii="Times New Roman" w:hAnsi="Times New Roman"/>
          <w:sz w:val="24"/>
          <w:szCs w:val="24"/>
          <w:lang w:eastAsia="ru-RU"/>
        </w:rPr>
        <w:t>наследия 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творческого потенциала района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</w:t>
      </w:r>
      <w:r w:rsidRPr="00342524">
        <w:rPr>
          <w:rFonts w:ascii="Times New Roman" w:hAnsi="Times New Roman"/>
          <w:sz w:val="24"/>
          <w:szCs w:val="24"/>
        </w:rPr>
        <w:t>оздание условий для развития народного художественного творчества и культурно-досуговой деятельности;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</w:t>
      </w: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527B04">
          <w:pgSz w:w="11906" w:h="16838"/>
          <w:pgMar w:top="851" w:right="849" w:bottom="709" w:left="85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7D6680" w:rsidRPr="00342524" w:rsidRDefault="007D6680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"/>
        <w:gridCol w:w="2109"/>
        <w:gridCol w:w="1701"/>
        <w:gridCol w:w="709"/>
        <w:gridCol w:w="850"/>
        <w:gridCol w:w="851"/>
        <w:gridCol w:w="992"/>
        <w:gridCol w:w="992"/>
        <w:gridCol w:w="993"/>
        <w:gridCol w:w="992"/>
        <w:gridCol w:w="992"/>
        <w:gridCol w:w="992"/>
        <w:gridCol w:w="1134"/>
        <w:gridCol w:w="1417"/>
      </w:tblGrid>
      <w:tr w:rsidR="00153169" w:rsidRPr="00342524" w:rsidTr="001E28A8">
        <w:trPr>
          <w:trHeight w:val="269"/>
        </w:trPr>
        <w:tc>
          <w:tcPr>
            <w:tcW w:w="301" w:type="dxa"/>
            <w:gridSpan w:val="2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788" w:type="dxa"/>
            <w:gridSpan w:val="9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E28A8" w:rsidRPr="00342524" w:rsidTr="001E28A8">
        <w:trPr>
          <w:trHeight w:val="144"/>
        </w:trPr>
        <w:tc>
          <w:tcPr>
            <w:tcW w:w="301" w:type="dxa"/>
            <w:gridSpan w:val="2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1E28A8">
        <w:trPr>
          <w:trHeight w:val="538"/>
        </w:trPr>
        <w:tc>
          <w:tcPr>
            <w:tcW w:w="13608" w:type="dxa"/>
            <w:gridSpan w:val="14"/>
          </w:tcPr>
          <w:p w:rsidR="00153169" w:rsidRPr="00342524" w:rsidRDefault="00153169" w:rsidP="00411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Бичурского района» </w:t>
            </w:r>
          </w:p>
        </w:tc>
        <w:tc>
          <w:tcPr>
            <w:tcW w:w="1417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1E28A8">
        <w:trPr>
          <w:trHeight w:val="481"/>
        </w:trPr>
        <w:tc>
          <w:tcPr>
            <w:tcW w:w="13608" w:type="dxa"/>
            <w:gridSpan w:val="14"/>
          </w:tcPr>
          <w:p w:rsidR="00153169" w:rsidRPr="00342524" w:rsidRDefault="00153169" w:rsidP="00FE5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1417" w:type="dxa"/>
            <w:vMerge/>
          </w:tcPr>
          <w:p w:rsidR="00153169" w:rsidRPr="00342524" w:rsidRDefault="00153169" w:rsidP="001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8A8" w:rsidRPr="00342524" w:rsidTr="001E28A8">
        <w:trPr>
          <w:trHeight w:val="1914"/>
        </w:trPr>
        <w:tc>
          <w:tcPr>
            <w:tcW w:w="284" w:type="dxa"/>
            <w:vMerge w:val="restart"/>
          </w:tcPr>
          <w:p w:rsidR="001E28A8" w:rsidRPr="00342524" w:rsidRDefault="001E28A8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1701" w:type="dxa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151C63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4510*</w:t>
            </w:r>
          </w:p>
        </w:tc>
        <w:tc>
          <w:tcPr>
            <w:tcW w:w="851" w:type="dxa"/>
            <w:vAlign w:val="center"/>
          </w:tcPr>
          <w:p w:rsidR="001E28A8" w:rsidRPr="00151C63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4520*</w:t>
            </w:r>
          </w:p>
        </w:tc>
        <w:tc>
          <w:tcPr>
            <w:tcW w:w="992" w:type="dxa"/>
            <w:vAlign w:val="center"/>
          </w:tcPr>
          <w:p w:rsidR="001E28A8" w:rsidRPr="00151C63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753C0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4550*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61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15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4580*</w:t>
            </w:r>
          </w:p>
        </w:tc>
        <w:tc>
          <w:tcPr>
            <w:tcW w:w="1134" w:type="dxa"/>
            <w:vAlign w:val="center"/>
          </w:tcPr>
          <w:p w:rsidR="001E28A8" w:rsidRPr="00342524" w:rsidRDefault="001E28A8" w:rsidP="00F2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4590*</w:t>
            </w:r>
          </w:p>
        </w:tc>
        <w:tc>
          <w:tcPr>
            <w:tcW w:w="1417" w:type="dxa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1E28A8" w:rsidRPr="00342524" w:rsidTr="001E28A8">
        <w:trPr>
          <w:trHeight w:val="4642"/>
        </w:trPr>
        <w:tc>
          <w:tcPr>
            <w:tcW w:w="284" w:type="dxa"/>
            <w:vMerge/>
          </w:tcPr>
          <w:p w:rsidR="001E28A8" w:rsidRPr="00342524" w:rsidRDefault="001E28A8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населением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1E28A8" w:rsidRPr="00151C63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5,0*</w:t>
            </w:r>
          </w:p>
        </w:tc>
        <w:tc>
          <w:tcPr>
            <w:tcW w:w="993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28A8">
              <w:rPr>
                <w:rFonts w:ascii="Times New Roman" w:hAnsi="Times New Roman"/>
                <w:sz w:val="24"/>
                <w:szCs w:val="24"/>
              </w:rPr>
              <w:t>40,0*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1134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1417" w:type="dxa"/>
          </w:tcPr>
          <w:p w:rsidR="001E28A8" w:rsidRPr="00342524" w:rsidRDefault="001E28A8" w:rsidP="00753C06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1E28A8" w:rsidRPr="00342524" w:rsidRDefault="001E28A8" w:rsidP="00753C06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1E28A8" w:rsidRPr="00342524" w:rsidRDefault="001E28A8" w:rsidP="00753C06">
            <w:pPr>
              <w:pStyle w:val="af2"/>
              <w:jc w:val="both"/>
            </w:pP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B1425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Default="00AA35D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097A2A" w:rsidRPr="00AA35D1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3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83"/>
        <w:gridCol w:w="2552"/>
        <w:gridCol w:w="1701"/>
        <w:gridCol w:w="1182"/>
        <w:gridCol w:w="1276"/>
        <w:gridCol w:w="1276"/>
        <w:gridCol w:w="1134"/>
        <w:gridCol w:w="850"/>
        <w:gridCol w:w="851"/>
        <w:gridCol w:w="664"/>
        <w:gridCol w:w="1033"/>
        <w:gridCol w:w="1034"/>
      </w:tblGrid>
      <w:tr w:rsidR="00F57A81" w:rsidRPr="00342524" w:rsidTr="006F5A4B">
        <w:trPr>
          <w:cantSplit/>
          <w:trHeight w:val="828"/>
        </w:trPr>
        <w:tc>
          <w:tcPr>
            <w:tcW w:w="1931" w:type="dxa"/>
            <w:gridSpan w:val="2"/>
            <w:vAlign w:val="center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82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0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5" w:type="dxa"/>
            <w:gridSpan w:val="2"/>
            <w:vMerge w:val="restart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6F5A4B">
              <w:rPr>
                <w:rFonts w:ascii="Times New Roman" w:hAnsi="Times New Roman"/>
                <w:sz w:val="20"/>
                <w:szCs w:val="20"/>
              </w:rPr>
              <w:t>972,96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23566,88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15421,73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="006F5A4B">
              <w:rPr>
                <w:rFonts w:ascii="Times New Roman" w:hAnsi="Times New Roman"/>
                <w:sz w:val="20"/>
                <w:szCs w:val="20"/>
              </w:rPr>
              <w:t>67,45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18342,3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C3503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  <w:r w:rsidR="00C350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2,3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F5A4B">
              <w:rPr>
                <w:rFonts w:ascii="Times New Roman" w:hAnsi="Times New Roman"/>
                <w:sz w:val="20"/>
                <w:szCs w:val="20"/>
              </w:rPr>
              <w:t>083,78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5224,58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F5A4B">
              <w:rPr>
                <w:rFonts w:ascii="Times New Roman" w:hAnsi="Times New Roman"/>
                <w:sz w:val="20"/>
                <w:szCs w:val="20"/>
              </w:rPr>
              <w:t>589,71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7699,78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7699,78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3847,6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2802,7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F5A4B">
              <w:rPr>
                <w:rFonts w:ascii="Times New Roman" w:hAnsi="Times New Roman"/>
                <w:sz w:val="20"/>
                <w:szCs w:val="20"/>
              </w:rPr>
              <w:t>742,11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4897,08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4897,08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708,35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652,53</w:t>
            </w:r>
            <w:r w:rsidR="00F57A81" w:rsidRPr="001E2699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41,65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14,17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6F5A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6F5A4B">
              <w:rPr>
                <w:rFonts w:ascii="Times New Roman" w:hAnsi="Times New Roman"/>
                <w:sz w:val="20"/>
                <w:szCs w:val="20"/>
              </w:rPr>
              <w:t>376,6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4155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14568,8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4155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14568,8</w:t>
            </w:r>
            <w:r w:rsidR="00F57A81" w:rsidRPr="007F2CC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14769,2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14279,9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4155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14241,3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14241,3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6F5A4B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4155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327,5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4155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2394F" w:rsidP="00F2394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41558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415586" w:rsidP="00602D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1298,3</w:t>
            </w:r>
            <w:r w:rsidR="00F57A81" w:rsidRPr="00A478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 w:val="restart"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gridSpan w:val="2"/>
            <w:vMerge w:val="restart"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Модернизация учреждений культурно –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досугового типа в сельской местности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6F5A4B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8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7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66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*справочно, подлежит корректировке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5A14E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6"/>
        <w:gridCol w:w="3339"/>
        <w:gridCol w:w="1867"/>
        <w:gridCol w:w="4086"/>
      </w:tblGrid>
      <w:tr w:rsidR="00097A2A" w:rsidRPr="00342524" w:rsidTr="00CA0A30">
        <w:trPr>
          <w:trHeight w:val="562"/>
        </w:trPr>
        <w:tc>
          <w:tcPr>
            <w:tcW w:w="908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6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8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CA0A30">
        <w:trPr>
          <w:trHeight w:val="322"/>
        </w:trPr>
        <w:tc>
          <w:tcPr>
            <w:tcW w:w="908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444"/>
        </w:trPr>
        <w:tc>
          <w:tcPr>
            <w:tcW w:w="914" w:type="dxa"/>
            <w:gridSpan w:val="2"/>
          </w:tcPr>
          <w:p w:rsidR="00097A2A" w:rsidRPr="00342524" w:rsidRDefault="00FE5AEB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097A2A" w:rsidRPr="00342524" w:rsidRDefault="00097A2A" w:rsidP="00DA484A">
            <w:pPr>
              <w:tabs>
                <w:tab w:val="left" w:pos="1134"/>
              </w:tabs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«Обеспечен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097A2A" w:rsidRPr="00342524" w:rsidTr="00CA0A30">
        <w:trPr>
          <w:trHeight w:val="152"/>
        </w:trPr>
        <w:tc>
          <w:tcPr>
            <w:tcW w:w="908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1642"/>
        </w:trPr>
        <w:tc>
          <w:tcPr>
            <w:tcW w:w="908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материальной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базы учреждения, техническое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оснащение современным оборудованием и музыкальными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-технической базы 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837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867" w:type="dxa"/>
          </w:tcPr>
          <w:p w:rsidR="004D1837" w:rsidRPr="00342524" w:rsidRDefault="00E46ACC" w:rsidP="00E46A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837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867" w:type="dxa"/>
          </w:tcPr>
          <w:p w:rsidR="004D1837" w:rsidRPr="00342524" w:rsidRDefault="00E46ACC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73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рганизация и проведение культурно-массовых мероприятий;</w:t>
            </w:r>
          </w:p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CA0A30" w:rsidRPr="00342524" w:rsidTr="00CA0A30">
        <w:trPr>
          <w:trHeight w:val="1642"/>
        </w:trPr>
        <w:tc>
          <w:tcPr>
            <w:tcW w:w="908" w:type="dxa"/>
            <w:vAlign w:val="center"/>
          </w:tcPr>
          <w:p w:rsidR="00CA0A30" w:rsidRPr="00342524" w:rsidRDefault="00FE5AEB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A30"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696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2"/>
            <w:vAlign w:val="center"/>
          </w:tcPr>
          <w:p w:rsidR="00CA0A30" w:rsidRPr="00342524" w:rsidRDefault="00CA0A30" w:rsidP="00CA0A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867" w:type="dxa"/>
          </w:tcPr>
          <w:p w:rsidR="00CA0A30" w:rsidRPr="00342524" w:rsidRDefault="00CA0A30" w:rsidP="00556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20</w:t>
            </w:r>
            <w:r w:rsidR="00556C8E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86" w:type="dxa"/>
          </w:tcPr>
          <w:p w:rsidR="00CA0A30" w:rsidRPr="00342524" w:rsidRDefault="00CA0A30" w:rsidP="009F17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в</w:t>
            </w:r>
            <w:r w:rsidR="009F1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соответствие  с требованиями СанПиН</w:t>
            </w:r>
          </w:p>
        </w:tc>
      </w:tr>
    </w:tbl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Pr="00342524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557DA" w:rsidRPr="00342524" w:rsidRDefault="005557D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Подпрограмма </w:t>
      </w:r>
      <w:r w:rsidR="00FE5AEB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 «Развитие туризма»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Par1158"/>
      <w:bookmarkEnd w:id="3"/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5557DA"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</w:p>
    <w:tbl>
      <w:tblPr>
        <w:tblStyle w:val="210"/>
        <w:tblW w:w="10382" w:type="dxa"/>
        <w:tblLayout w:type="fixed"/>
        <w:tblLook w:val="0000" w:firstRow="0" w:lastRow="0" w:firstColumn="0" w:lastColumn="0" w:noHBand="0" w:noVBand="0"/>
      </w:tblPr>
      <w:tblGrid>
        <w:gridCol w:w="2093"/>
        <w:gridCol w:w="1552"/>
        <w:gridCol w:w="1306"/>
        <w:gridCol w:w="1305"/>
        <w:gridCol w:w="1306"/>
        <w:gridCol w:w="1305"/>
        <w:gridCol w:w="1515"/>
      </w:tblGrid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8566B9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подпрограмма)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97A2A" w:rsidRPr="00342524" w:rsidTr="007D6680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МКУ Администрации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 – сельские поселения (по согласованию)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</w:tc>
      </w:tr>
      <w:tr w:rsidR="002B4220" w:rsidRPr="00342524" w:rsidTr="007D6680">
        <w:trPr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 и задачи 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организационно-экономических и правовых условий для развития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района;                    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продвижение туристского продукта МО «Бичурский район» на туристическом рынке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повышение качества туристических услуги и повышение безопасности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туристского продукта.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B4220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Целевые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индикаторы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(показатели)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объем инвестиций в объекты обеспечивающей инфраструктуры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B4220" w:rsidRPr="00342524" w:rsidRDefault="002B4220" w:rsidP="00EA3A90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туристских  прибытий</w:t>
            </w:r>
            <w:r w:rsidRPr="00342524">
              <w:rPr>
                <w:lang w:eastAsia="ru-RU"/>
              </w:rPr>
              <w:t xml:space="preserve">          </w:t>
            </w:r>
          </w:p>
        </w:tc>
      </w:tr>
      <w:tr w:rsidR="00097A2A" w:rsidRPr="00342524" w:rsidTr="007D6680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Сроки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24 – 1 этап</w:t>
            </w:r>
          </w:p>
          <w:p w:rsidR="009F1736" w:rsidRPr="00342524" w:rsidRDefault="009F1736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– 2030 – 2 этап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AB49F9" w:rsidRPr="00342524" w:rsidRDefault="00097A2A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9F9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B00FCF" w:rsidRPr="00342524" w:rsidTr="007D6680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415586" w:rsidP="00415586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2394F">
              <w:rPr>
                <w:rFonts w:ascii="Times New Roman" w:hAnsi="Times New Roman"/>
                <w:sz w:val="20"/>
                <w:szCs w:val="20"/>
              </w:rPr>
              <w:t>00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415586" w:rsidP="00415586"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2394F">
              <w:rPr>
                <w:rFonts w:ascii="Times New Roman" w:hAnsi="Times New Roman"/>
                <w:sz w:val="20"/>
                <w:szCs w:val="20"/>
              </w:rPr>
              <w:t>00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F2394F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F2394F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00FCF"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97A2A" w:rsidRPr="00342524" w:rsidTr="007D6680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Ожидаемые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объема инвестиций в объекты обеспечивающей инфраструктуры до 1</w:t>
            </w:r>
            <w:r w:rsidR="002E4B21">
              <w:rPr>
                <w:rFonts w:ascii="Times New Roman" w:hAnsi="Times New Roman"/>
                <w:sz w:val="24"/>
                <w:szCs w:val="24"/>
              </w:rPr>
              <w:t>,8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год;                                           </w:t>
            </w:r>
          </w:p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количества </w:t>
            </w:r>
            <w:r w:rsidR="00943021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EC">
              <w:rPr>
                <w:rFonts w:ascii="Times New Roman" w:hAnsi="Times New Roman"/>
                <w:sz w:val="24"/>
                <w:szCs w:val="24"/>
              </w:rPr>
              <w:t>2</w:t>
            </w:r>
            <w:r w:rsidR="00304989">
              <w:rPr>
                <w:rFonts w:ascii="Times New Roman" w:hAnsi="Times New Roman"/>
                <w:sz w:val="24"/>
                <w:szCs w:val="24"/>
              </w:rPr>
              <w:t>9</w:t>
            </w:r>
            <w:r w:rsidR="00F256EC">
              <w:rPr>
                <w:rFonts w:ascii="Times New Roman" w:hAnsi="Times New Roman"/>
                <w:sz w:val="24"/>
                <w:szCs w:val="24"/>
              </w:rPr>
              <w:t>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  <w:p w:rsidR="00097A2A" w:rsidRPr="00342524" w:rsidRDefault="00097A2A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организация работы </w:t>
            </w:r>
            <w:r w:rsidR="00091B7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туристических маршрутов</w:t>
            </w:r>
          </w:p>
        </w:tc>
      </w:tr>
    </w:tbl>
    <w:p w:rsidR="00004107" w:rsidRPr="00342524" w:rsidRDefault="00097A2A" w:rsidP="008D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300"/>
      <w:bookmarkEnd w:id="4"/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*справочно, подлежит корректировке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F679FF" w:rsidRPr="00342524" w:rsidRDefault="00F679FF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Бичурский район расположен от столицы Республики Бурятия г. Улан-Удэ в 3-х часах езды на легковом автомобиле. Район занимает площадь 6201 кв. км, граничит на востоке с Читинской областью, на севере – с Мухоршибирским районом, на северо-западе – с Селенгинским районом, на юго-западе и юге – с Кяхтинским районом Республики Бурятия. Районный центр Бичура находится в 201 км от Улан-Удэ и в 150 км. От пограничного с Монголией г. Кяхта. 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На </w:t>
      </w:r>
      <w:r w:rsidR="0024549F">
        <w:rPr>
          <w:rFonts w:ascii="Times New Roman" w:hAnsi="Times New Roman"/>
          <w:sz w:val="24"/>
          <w:szCs w:val="24"/>
        </w:rPr>
        <w:t>Б</w:t>
      </w:r>
      <w:r w:rsidRPr="00342524">
        <w:rPr>
          <w:rFonts w:ascii="Times New Roman" w:hAnsi="Times New Roman"/>
          <w:sz w:val="24"/>
          <w:szCs w:val="24"/>
        </w:rPr>
        <w:t>ичурской земле живут представители двух братских народов – буряты и русские, представленные разными этническими общностями. Национальный состав: русские – 88 %, буряты около – 12 %, другие национальности – 1 %. Исповедуется в основном две религии: православие и буддизм.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сегодня численность постоян</w:t>
      </w:r>
      <w:r w:rsidR="00753C06" w:rsidRPr="00342524">
        <w:rPr>
          <w:rFonts w:ascii="Times New Roman" w:hAnsi="Times New Roman"/>
          <w:sz w:val="24"/>
          <w:szCs w:val="24"/>
        </w:rPr>
        <w:t>ного населения составляет 22</w:t>
      </w:r>
      <w:r w:rsidR="004111DE">
        <w:rPr>
          <w:rFonts w:ascii="Times New Roman" w:hAnsi="Times New Roman"/>
          <w:sz w:val="24"/>
          <w:szCs w:val="24"/>
        </w:rPr>
        <w:t>024</w:t>
      </w:r>
      <w:r w:rsidR="00753C06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человек.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райо</w:t>
      </w:r>
      <w:r w:rsidR="006E16D6" w:rsidRPr="00342524">
        <w:rPr>
          <w:rFonts w:ascii="Times New Roman" w:hAnsi="Times New Roman"/>
          <w:bCs/>
          <w:sz w:val="24"/>
          <w:szCs w:val="24"/>
        </w:rPr>
        <w:t>не работают 31 сельский клуб, 28</w:t>
      </w:r>
      <w:r w:rsidRPr="00342524">
        <w:rPr>
          <w:rFonts w:ascii="Times New Roman" w:hAnsi="Times New Roman"/>
          <w:bCs/>
          <w:sz w:val="24"/>
          <w:szCs w:val="24"/>
        </w:rPr>
        <w:t xml:space="preserve"> библиотек. В с. Бичура 4 клубов, 4 библиотеки, Районный Дом культуры, историко – краеведческий музей, (с. Бичура), ДШИ (детская школа искусств, с. Бичура), с филиалом в с. М – Куналей.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Бичурский район обладает значительным потенциалом развития туризма, включающем природно- и историко- культурный аспекты. Район официально не представлен на туристских рынках, ни на российском и международном уровне, ни на рег</w:t>
      </w:r>
      <w:r w:rsidR="00943021" w:rsidRPr="00342524">
        <w:rPr>
          <w:rFonts w:ascii="Times New Roman" w:hAnsi="Times New Roman"/>
          <w:bCs/>
          <w:sz w:val="24"/>
          <w:szCs w:val="24"/>
        </w:rPr>
        <w:t>иональном рынке туристских услу.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Туристский потенциал Бичурского района, определяется следующими факторами: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семейские – культурный исторический феномен России;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- культурное взаимообогащение и взаимодействие разных этнических общностей: бурят, старообрядцев (семейских), казаков, русских, «сибиряков» и др.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мирное сосуществование различных религий: буддизм, православие, шаманизм, старообрядчество;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разнообразный и привлекательный природный ландшафт;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наличие памятников историко-культурного наследия;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богатство и разнообразие животного и растительного мира;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природные условия района позволяют вести сбор кедрового ореха, грибов, ягод, лекарственных растений.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Районный центр с. Бичура – старинное семейское село. Название это происходит, по утверждению лингвистов, от монгольского слова «писура», означающее низкое место, заросли, кусты. </w:t>
      </w:r>
    </w:p>
    <w:p w:rsidR="004D1837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На территории Бичурского района имеются культурно-исторические объекты, которые могут быть использованы  при составлении специализированных туристических маршрутов</w:t>
      </w:r>
      <w:r w:rsidRPr="00342524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customMarkFollows="1" w:id="1"/>
        <w:sym w:font="Symbol" w:char="F0B7"/>
      </w:r>
      <w:r w:rsidRPr="00342524">
        <w:rPr>
          <w:rFonts w:ascii="Times New Roman" w:hAnsi="Times New Roman"/>
          <w:bCs/>
          <w:sz w:val="24"/>
          <w:szCs w:val="24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</w:t>
      </w:r>
      <w:r w:rsidR="00030756">
        <w:rPr>
          <w:rFonts w:ascii="Times New Roman" w:hAnsi="Times New Roman"/>
          <w:bCs/>
          <w:sz w:val="24"/>
          <w:szCs w:val="24"/>
        </w:rPr>
        <w:t>с.Б</w:t>
      </w:r>
      <w:r w:rsidRPr="00342524">
        <w:rPr>
          <w:rFonts w:ascii="Times New Roman" w:hAnsi="Times New Roman"/>
          <w:bCs/>
          <w:sz w:val="24"/>
          <w:szCs w:val="24"/>
        </w:rPr>
        <w:t>ичур</w:t>
      </w:r>
      <w:r w:rsidR="00030756">
        <w:rPr>
          <w:rFonts w:ascii="Times New Roman" w:hAnsi="Times New Roman"/>
          <w:bCs/>
          <w:sz w:val="24"/>
          <w:szCs w:val="24"/>
        </w:rPr>
        <w:t>а</w:t>
      </w:r>
      <w:r w:rsidRPr="00342524">
        <w:rPr>
          <w:rFonts w:ascii="Times New Roman" w:hAnsi="Times New Roman"/>
          <w:bCs/>
          <w:sz w:val="24"/>
          <w:szCs w:val="24"/>
        </w:rPr>
        <w:t xml:space="preserve"> наход</w:t>
      </w:r>
      <w:r w:rsidR="00030756">
        <w:rPr>
          <w:rFonts w:ascii="Times New Roman" w:hAnsi="Times New Roman"/>
          <w:bCs/>
          <w:sz w:val="24"/>
          <w:szCs w:val="24"/>
        </w:rPr>
        <w:t>я</w:t>
      </w:r>
      <w:r w:rsidRPr="00342524">
        <w:rPr>
          <w:rFonts w:ascii="Times New Roman" w:hAnsi="Times New Roman"/>
          <w:bCs/>
          <w:sz w:val="24"/>
          <w:szCs w:val="24"/>
        </w:rPr>
        <w:t xml:space="preserve">тся </w:t>
      </w:r>
      <w:r w:rsidR="00030756">
        <w:rPr>
          <w:rFonts w:ascii="Times New Roman" w:hAnsi="Times New Roman"/>
          <w:bCs/>
          <w:sz w:val="24"/>
          <w:szCs w:val="24"/>
        </w:rPr>
        <w:t>две древлеправославных церкви</w:t>
      </w:r>
      <w:r w:rsidRPr="00342524">
        <w:rPr>
          <w:rFonts w:ascii="Times New Roman" w:hAnsi="Times New Roman"/>
          <w:bCs/>
          <w:sz w:val="24"/>
          <w:szCs w:val="24"/>
        </w:rPr>
        <w:t>, в котором проводятся богослужения старо</w:t>
      </w:r>
      <w:r w:rsidR="00030756">
        <w:rPr>
          <w:rFonts w:ascii="Times New Roman" w:hAnsi="Times New Roman"/>
          <w:bCs/>
          <w:sz w:val="24"/>
          <w:szCs w:val="24"/>
        </w:rPr>
        <w:t>обрядцев</w:t>
      </w:r>
      <w:r w:rsidRPr="00342524">
        <w:rPr>
          <w:rFonts w:ascii="Times New Roman" w:hAnsi="Times New Roman"/>
          <w:bCs/>
          <w:sz w:val="24"/>
          <w:szCs w:val="24"/>
        </w:rPr>
        <w:t>. Эт</w:t>
      </w:r>
      <w:r w:rsidR="00030756">
        <w:rPr>
          <w:rFonts w:ascii="Times New Roman" w:hAnsi="Times New Roman"/>
          <w:bCs/>
          <w:sz w:val="24"/>
          <w:szCs w:val="24"/>
        </w:rPr>
        <w:t>и</w:t>
      </w:r>
      <w:r w:rsidRPr="00342524">
        <w:rPr>
          <w:rFonts w:ascii="Times New Roman" w:hAnsi="Times New Roman"/>
          <w:bCs/>
          <w:sz w:val="24"/>
          <w:szCs w:val="24"/>
        </w:rPr>
        <w:t xml:space="preserve"> древлеправославн</w:t>
      </w:r>
      <w:r w:rsidR="00030756">
        <w:rPr>
          <w:rFonts w:ascii="Times New Roman" w:hAnsi="Times New Roman"/>
          <w:bCs/>
          <w:sz w:val="24"/>
          <w:szCs w:val="24"/>
        </w:rPr>
        <w:t>ые</w:t>
      </w:r>
      <w:r w:rsidRPr="00342524">
        <w:rPr>
          <w:rFonts w:ascii="Times New Roman" w:hAnsi="Times New Roman"/>
          <w:bCs/>
          <w:sz w:val="24"/>
          <w:szCs w:val="24"/>
        </w:rPr>
        <w:t xml:space="preserve"> церк</w:t>
      </w:r>
      <w:r w:rsidR="00030756">
        <w:rPr>
          <w:rFonts w:ascii="Times New Roman" w:hAnsi="Times New Roman"/>
          <w:bCs/>
          <w:sz w:val="24"/>
          <w:szCs w:val="24"/>
        </w:rPr>
        <w:t>ви</w:t>
      </w:r>
      <w:r w:rsidRPr="00342524">
        <w:rPr>
          <w:rFonts w:ascii="Times New Roman" w:hAnsi="Times New Roman"/>
          <w:bCs/>
          <w:sz w:val="24"/>
          <w:szCs w:val="24"/>
        </w:rPr>
        <w:t>, действующ</w:t>
      </w:r>
      <w:r w:rsidR="00030756">
        <w:rPr>
          <w:rFonts w:ascii="Times New Roman" w:hAnsi="Times New Roman"/>
          <w:bCs/>
          <w:sz w:val="24"/>
          <w:szCs w:val="24"/>
        </w:rPr>
        <w:t>ие</w:t>
      </w:r>
      <w:r w:rsidRPr="00342524">
        <w:rPr>
          <w:rFonts w:ascii="Times New Roman" w:hAnsi="Times New Roman"/>
          <w:bCs/>
          <w:sz w:val="24"/>
          <w:szCs w:val="24"/>
        </w:rPr>
        <w:t xml:space="preserve"> по канонам допетровской России, т.е.  до церковного раскола.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нескольких залах историко-краеведческого музея им. Широких-Полянского разместились экспонаты, собранные в течение многих лет энтузиастами музейного дела. К музею примыкает старинный семейский дом, в котором собраны предметы быта семейских. На скалах, расположенных в окрестностях Бичуры, найдены писаницы древних людей. Проехав по самой длинной улице Бичуры (13 км), переехав через реку Хилок можно увидеть древнее гуннское городище и царский некрополь у горы Омбон. В райцентре два парка культуры и отдыха. В одном из них расположен памятник воинам Великой Отечественной войны, погибшим на полях </w:t>
      </w:r>
      <w:r w:rsidRPr="00342524">
        <w:rPr>
          <w:rFonts w:ascii="Times New Roman" w:hAnsi="Times New Roman"/>
          <w:bCs/>
          <w:sz w:val="24"/>
          <w:szCs w:val="24"/>
        </w:rPr>
        <w:lastRenderedPageBreak/>
        <w:t xml:space="preserve">сражений. На территории парка есть бассейн, в котором в летний период любят кататься на лодках и купаться бичуряне. Второй парк, перед мостом через реку Бичурку, нередко встречает гостей на открытой сценической площадке концертами, фестивалями, народными праздниками. </w:t>
      </w:r>
    </w:p>
    <w:p w:rsidR="00097A2A" w:rsidRPr="00342524" w:rsidRDefault="00097A2A" w:rsidP="008D2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окрестностях Бичуры расположен целебный источник (по народной молве) в местности Тарбагашка.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Интереснейшее место – скала Хойца-горы. Ученые определили, что под ней скрывается огромная масса воды. В нескольких местах она сочится в виде прозрачных родников.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Славятся своим богатым содержанием школьный археолого-исторический музей в селе Елань (руководитель Иван Фирсович Истомин, писатель, известный краевед, историк) и музей поэта Михаила Шиханова, уроженца Елани.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Озерко Харасун около села Верхний Мангиртуй находится вблизи скал, являющих собой пример тектонического разлома.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Хаян небольшой бурятский улус (около 40 дворов), место компактного проживания бурят, вблизи реки Хилок, сохранивших свой быт, уклад, где до сих пор тихо и размерено жители села занимаются своим личным подсобным хозяйством.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         Сибирское радушие, вкусная национальная пища и бурятский фольклор запомнятся гостям этнодвора надолго. Здесь могут предложить услуги агротуризма, конные и пешие походы.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улусе Хаян живет и работает самодеятельный мастер резьбы по дереву Алдар Петрович Санжиев. В 2003 году в селе на базе сельского клуба был открыт Дом мастера. Недалеко расположен местный субурган, в окрестностях есть</w:t>
      </w:r>
      <w:r w:rsidR="00F32D5E" w:rsidRPr="00342524">
        <w:rPr>
          <w:rFonts w:ascii="Times New Roman" w:hAnsi="Times New Roman"/>
          <w:bCs/>
          <w:sz w:val="24"/>
          <w:szCs w:val="24"/>
        </w:rPr>
        <w:t xml:space="preserve"> плиточные могилы</w:t>
      </w:r>
      <w:r w:rsidR="00C67028">
        <w:rPr>
          <w:rFonts w:ascii="Times New Roman" w:hAnsi="Times New Roman"/>
          <w:bCs/>
          <w:sz w:val="24"/>
          <w:szCs w:val="24"/>
        </w:rPr>
        <w:t xml:space="preserve"> </w:t>
      </w:r>
      <w:r w:rsidR="00F32D5E" w:rsidRPr="00342524">
        <w:rPr>
          <w:rFonts w:ascii="Times New Roman" w:hAnsi="Times New Roman"/>
          <w:bCs/>
          <w:sz w:val="24"/>
          <w:szCs w:val="24"/>
        </w:rPr>
        <w:t>кочевников, А</w:t>
      </w:r>
      <w:r w:rsidRPr="00342524">
        <w:rPr>
          <w:rFonts w:ascii="Times New Roman" w:hAnsi="Times New Roman"/>
          <w:bCs/>
          <w:sz w:val="24"/>
          <w:szCs w:val="24"/>
        </w:rPr>
        <w:t xml:space="preserve">шабагатский дацан.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Туристам могут стать непосредственными участниками театрализованного народного действа или праздника (народный календарь, семейные обряды, история, культура, промыслы, ремесла, народный костюм, песенный фольклор, пословицы, приметы).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Историко-культурные ресурсы района представлены богатейшей историей района, следы которой берут отсчет с древнейших эпох государства гуннов, империи Чингисхана, освоения Сибири русскими казаками.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Проживание туристов может осуществляться в гостинице «</w:t>
      </w:r>
      <w:r w:rsidR="00B836BB">
        <w:rPr>
          <w:rFonts w:ascii="Times New Roman" w:hAnsi="Times New Roman"/>
          <w:bCs/>
          <w:sz w:val="24"/>
          <w:szCs w:val="24"/>
        </w:rPr>
        <w:t>Бичура</w:t>
      </w:r>
      <w:r w:rsidRPr="00342524">
        <w:rPr>
          <w:rFonts w:ascii="Times New Roman" w:hAnsi="Times New Roman"/>
          <w:bCs/>
          <w:sz w:val="24"/>
          <w:szCs w:val="24"/>
        </w:rPr>
        <w:t>» с. Бичура (2</w:t>
      </w:r>
      <w:r w:rsidR="00B836BB">
        <w:rPr>
          <w:rFonts w:ascii="Times New Roman" w:hAnsi="Times New Roman"/>
          <w:bCs/>
          <w:sz w:val="24"/>
          <w:szCs w:val="24"/>
        </w:rPr>
        <w:t>0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в гостинице «Визит» (1</w:t>
      </w:r>
      <w:r w:rsidR="00B836B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гостиница «Уют» (</w:t>
      </w:r>
      <w:r w:rsidR="00B836BB">
        <w:rPr>
          <w:rFonts w:ascii="Times New Roman" w:hAnsi="Times New Roman"/>
          <w:bCs/>
          <w:sz w:val="24"/>
          <w:szCs w:val="24"/>
        </w:rPr>
        <w:t xml:space="preserve">9 </w:t>
      </w:r>
      <w:r w:rsidRPr="00342524">
        <w:rPr>
          <w:rFonts w:ascii="Times New Roman" w:hAnsi="Times New Roman"/>
          <w:bCs/>
          <w:sz w:val="24"/>
          <w:szCs w:val="24"/>
        </w:rPr>
        <w:t>мест)</w:t>
      </w:r>
      <w:r w:rsidR="00B836BB">
        <w:rPr>
          <w:rFonts w:ascii="Times New Roman" w:hAnsi="Times New Roman"/>
          <w:bCs/>
          <w:sz w:val="24"/>
          <w:szCs w:val="24"/>
        </w:rPr>
        <w:t>.</w:t>
      </w:r>
      <w:r w:rsidRPr="00342524">
        <w:rPr>
          <w:rFonts w:ascii="Times New Roman" w:hAnsi="Times New Roman"/>
          <w:bCs/>
          <w:sz w:val="24"/>
          <w:szCs w:val="24"/>
        </w:rPr>
        <w:t xml:space="preserve">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Бичурском районе расположены следующие пункты общественного питания, которые могут обслуживать приезжающих туристов: кафе «Камелия», кафе «</w:t>
      </w:r>
      <w:r w:rsidR="00B836BB">
        <w:rPr>
          <w:rFonts w:ascii="Times New Roman" w:hAnsi="Times New Roman"/>
          <w:bCs/>
          <w:sz w:val="24"/>
          <w:szCs w:val="24"/>
        </w:rPr>
        <w:t>Лондон</w:t>
      </w:r>
      <w:r w:rsidRPr="00342524">
        <w:rPr>
          <w:rFonts w:ascii="Times New Roman" w:hAnsi="Times New Roman"/>
          <w:bCs/>
          <w:sz w:val="24"/>
          <w:szCs w:val="24"/>
        </w:rPr>
        <w:t>, кафе «Домашний очаг», кафе «</w:t>
      </w:r>
      <w:r w:rsidR="00B836BB">
        <w:rPr>
          <w:rFonts w:ascii="Times New Roman" w:hAnsi="Times New Roman"/>
          <w:bCs/>
          <w:sz w:val="24"/>
          <w:szCs w:val="24"/>
        </w:rPr>
        <w:t>Прованс</w:t>
      </w:r>
      <w:r w:rsidRPr="00342524">
        <w:rPr>
          <w:rFonts w:ascii="Times New Roman" w:hAnsi="Times New Roman"/>
          <w:bCs/>
          <w:sz w:val="24"/>
          <w:szCs w:val="24"/>
        </w:rPr>
        <w:t>»</w:t>
      </w:r>
      <w:r w:rsidR="00B836BB">
        <w:rPr>
          <w:rFonts w:ascii="Times New Roman" w:hAnsi="Times New Roman"/>
          <w:bCs/>
          <w:sz w:val="24"/>
          <w:szCs w:val="24"/>
        </w:rPr>
        <w:t>, кафе «Шулэн»</w:t>
      </w:r>
      <w:r w:rsidRPr="00342524">
        <w:rPr>
          <w:rFonts w:ascii="Times New Roman" w:hAnsi="Times New Roman"/>
          <w:bCs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Туристы могу</w:t>
      </w:r>
      <w:r w:rsidR="006E16D6" w:rsidRPr="00342524">
        <w:rPr>
          <w:rFonts w:ascii="Times New Roman" w:hAnsi="Times New Roman"/>
          <w:bCs/>
          <w:sz w:val="24"/>
          <w:szCs w:val="24"/>
        </w:rPr>
        <w:t>т посетить в с. Бичура</w:t>
      </w:r>
      <w:r w:rsidR="00B836BB">
        <w:rPr>
          <w:rFonts w:ascii="Times New Roman" w:hAnsi="Times New Roman"/>
          <w:bCs/>
          <w:sz w:val="24"/>
          <w:szCs w:val="24"/>
        </w:rPr>
        <w:t>,</w:t>
      </w:r>
      <w:r w:rsidRPr="00342524">
        <w:rPr>
          <w:rFonts w:ascii="Times New Roman" w:hAnsi="Times New Roman"/>
          <w:bCs/>
          <w:sz w:val="24"/>
          <w:szCs w:val="24"/>
        </w:rPr>
        <w:t xml:space="preserve"> музей Бичурской средней школы №1, историко-краеведческий музей им. Широких-Полянского в здании</w:t>
      </w:r>
      <w:r w:rsidR="006E16D6" w:rsidRPr="00342524">
        <w:rPr>
          <w:rFonts w:ascii="Times New Roman" w:hAnsi="Times New Roman"/>
          <w:bCs/>
          <w:sz w:val="24"/>
          <w:szCs w:val="24"/>
        </w:rPr>
        <w:t xml:space="preserve"> Бичурской районной библиотеки, 2 старообрядческие церкви, православную церковь.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Развитие туризма стимулирует такие отрасли экономики, как связь, транспорт, торговля, общественное питание, строительство, сельское хозяйство, сувенирное производство и гостиничное хозяйство.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Проблемы, сдерживающие рост внутреннего и зарубежного туристских потоков в МО «Бичурский район»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 развитая транспортная и инженерная инфраструктура (дороги, сети энергоснабжения, водоснабжения, теплоснабжения, очистные сооружения, причалы, пристани, берегоукрепление и т.д.), что является препятствием для привлечения частных инвестиций в туристскую сферу;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низкий уровень развития туристской инфраструктуры (недостаточность благоустроенных средств размещения туристов и объектов досуга, неудовлетворительное состояние заповедных и природоохранных зон, используемых для рекреации, а также туристских объектов показа);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невысокое качество обслуживания во всех секторах туристской индустрии из-за низкого уровня подготовки кадров;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недостаточное имиджевое</w:t>
      </w:r>
      <w:r w:rsidR="00DC7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продвижение Бичурского района как привлекательной туристской территории;</w:t>
      </w:r>
    </w:p>
    <w:p w:rsidR="008D247A" w:rsidRPr="00342524" w:rsidRDefault="008D247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2. 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Цель: Развитие туристических услуг на территории Бичурского района.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Задачи: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Pr="00342524">
        <w:rPr>
          <w:rFonts w:ascii="Times New Roman" w:hAnsi="Times New Roman"/>
          <w:sz w:val="24"/>
          <w:szCs w:val="24"/>
        </w:rPr>
        <w:t>Создание организационно-экономических и правовых условий для развития туристических услуг на территории Бичурского района</w:t>
      </w:r>
      <w:r w:rsidR="00EA3A90">
        <w:rPr>
          <w:rFonts w:ascii="Times New Roman" w:hAnsi="Times New Roman"/>
          <w:sz w:val="24"/>
          <w:szCs w:val="24"/>
        </w:rPr>
        <w:t>;</w:t>
      </w:r>
      <w:r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42524">
        <w:rPr>
          <w:rFonts w:ascii="Times New Roman" w:hAnsi="Times New Roman"/>
          <w:sz w:val="24"/>
          <w:szCs w:val="24"/>
        </w:rPr>
        <w:t>Продвижение туристского продукта Бичурского района на рынках туристических услуг</w:t>
      </w:r>
      <w:r w:rsidR="00EA3A90">
        <w:rPr>
          <w:rFonts w:ascii="Times New Roman" w:hAnsi="Times New Roman"/>
          <w:sz w:val="24"/>
          <w:szCs w:val="24"/>
        </w:rPr>
        <w:t>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-  Повышение качества туристических услуг </w:t>
      </w:r>
      <w:r w:rsidR="00EE4DEB" w:rsidRPr="00342524">
        <w:rPr>
          <w:rFonts w:ascii="Times New Roman" w:hAnsi="Times New Roman"/>
          <w:sz w:val="24"/>
          <w:szCs w:val="24"/>
        </w:rPr>
        <w:t>и повыш</w:t>
      </w:r>
      <w:r w:rsidR="007D1190" w:rsidRPr="00342524">
        <w:rPr>
          <w:rFonts w:ascii="Times New Roman" w:hAnsi="Times New Roman"/>
          <w:sz w:val="24"/>
          <w:szCs w:val="24"/>
        </w:rPr>
        <w:t xml:space="preserve">ение безопасности туристского </w:t>
      </w:r>
      <w:r w:rsidR="00EE4DEB" w:rsidRPr="00342524">
        <w:rPr>
          <w:rFonts w:ascii="Times New Roman" w:hAnsi="Times New Roman"/>
          <w:sz w:val="24"/>
          <w:szCs w:val="24"/>
        </w:rPr>
        <w:t>продукта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96154D">
          <w:pgSz w:w="11906" w:h="16838"/>
          <w:pgMar w:top="851" w:right="849" w:bottom="142" w:left="1134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3. Целевые индикаторы подпрограммы и их значения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410"/>
        <w:gridCol w:w="170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77"/>
        <w:gridCol w:w="1341"/>
      </w:tblGrid>
      <w:tr w:rsidR="003A3313" w:rsidRPr="00342524" w:rsidTr="003A3313">
        <w:trPr>
          <w:jc w:val="center"/>
        </w:trPr>
        <w:tc>
          <w:tcPr>
            <w:tcW w:w="469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681" w:type="dxa"/>
            <w:gridSpan w:val="9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341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7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13" w:rsidRPr="00342524" w:rsidTr="003A3313">
        <w:trPr>
          <w:trHeight w:val="565"/>
          <w:jc w:val="center"/>
        </w:trPr>
        <w:tc>
          <w:tcPr>
            <w:tcW w:w="12970" w:type="dxa"/>
            <w:gridSpan w:val="13"/>
          </w:tcPr>
          <w:p w:rsidR="003A3313" w:rsidRPr="00342524" w:rsidRDefault="003A3313" w:rsidP="00411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 программа «Развитие культуры и туризма Бичурского района» </w:t>
            </w:r>
          </w:p>
          <w:p w:rsidR="003A3313" w:rsidRPr="00342524" w:rsidRDefault="003A3313" w:rsidP="00FE5A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34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 w:val="restart"/>
          </w:tcPr>
          <w:p w:rsidR="003A3313" w:rsidRPr="00342524" w:rsidRDefault="003A3313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 услуг на территории Бичурского района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 туристических  услуг на территории Бичурского района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     продвижение туристского продукта МО «Бичурский район» на туристическом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рынке                  </w:t>
            </w:r>
          </w:p>
        </w:tc>
        <w:tc>
          <w:tcPr>
            <w:tcW w:w="170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1,0*</w:t>
            </w:r>
          </w:p>
        </w:tc>
        <w:tc>
          <w:tcPr>
            <w:tcW w:w="851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1" w:type="dxa"/>
          </w:tcPr>
          <w:p w:rsidR="003A3313" w:rsidRPr="00342524" w:rsidRDefault="003A3313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/>
          </w:tcPr>
          <w:p w:rsidR="003A3313" w:rsidRPr="00342524" w:rsidRDefault="003A3313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A3313" w:rsidRPr="00342524" w:rsidRDefault="003A3313" w:rsidP="00FA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              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9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2200*</w:t>
            </w:r>
          </w:p>
        </w:tc>
        <w:tc>
          <w:tcPr>
            <w:tcW w:w="850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2400*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2500*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2600*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2700*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2800*</w:t>
            </w:r>
          </w:p>
        </w:tc>
        <w:tc>
          <w:tcPr>
            <w:tcW w:w="877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2900*</w:t>
            </w:r>
          </w:p>
        </w:tc>
        <w:tc>
          <w:tcPr>
            <w:tcW w:w="1341" w:type="dxa"/>
          </w:tcPr>
          <w:p w:rsidR="003A3313" w:rsidRPr="00342524" w:rsidRDefault="003A3313" w:rsidP="00FA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lastRenderedPageBreak/>
        <w:t>Ресурсное обеспечение подпрограммы за счет всех источников финансирования</w:t>
      </w:r>
    </w:p>
    <w:p w:rsidR="002B4220" w:rsidRPr="00342524" w:rsidRDefault="002B4220" w:rsidP="002B422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78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701"/>
        <w:gridCol w:w="2410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E46ACC" w:rsidRPr="00342524" w:rsidTr="00E46ACC">
        <w:trPr>
          <w:gridAfter w:val="9"/>
          <w:wAfter w:w="9072" w:type="dxa"/>
          <w:trHeight w:val="276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46ACC" w:rsidRPr="00342524" w:rsidTr="00E46ACC">
        <w:trPr>
          <w:trHeight w:val="20"/>
        </w:trPr>
        <w:tc>
          <w:tcPr>
            <w:tcW w:w="995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46ACC" w:rsidRPr="00342524" w:rsidTr="00E46ACC">
        <w:trPr>
          <w:trHeight w:val="356"/>
        </w:trPr>
        <w:tc>
          <w:tcPr>
            <w:tcW w:w="995" w:type="dxa"/>
            <w:vMerge w:val="restart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F2394F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405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F2394F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туристической инфраструктуры</w:t>
            </w:r>
          </w:p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F2394F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F2394F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415586" w:rsidP="00B00FCF"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E46ACC"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6</w:t>
            </w:r>
            <w:r w:rsidRPr="001C1C9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территорий, прилегающих к местам </w:t>
            </w:r>
            <w:r w:rsidRPr="001C1C9B">
              <w:rPr>
                <w:rFonts w:ascii="Times New Roman" w:hAnsi="Times New Roman"/>
                <w:sz w:val="24"/>
                <w:szCs w:val="24"/>
              </w:rPr>
              <w:lastRenderedPageBreak/>
              <w:t>туристского показа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1C9B"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EE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 церкв</w:t>
            </w:r>
            <w:r w:rsidR="008543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C1C9B">
              <w:rPr>
                <w:rFonts w:ascii="Times New Roman" w:hAnsi="Times New Roman"/>
                <w:sz w:val="24"/>
                <w:szCs w:val="24"/>
              </w:rPr>
              <w:t>, дацан</w:t>
            </w:r>
            <w:r w:rsidR="00EE26D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11CB5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FE5AEB" w:rsidP="00F947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94744" w:rsidRPr="00342524">
        <w:rPr>
          <w:rFonts w:ascii="Times New Roman" w:hAnsi="Times New Roman"/>
          <w:sz w:val="24"/>
          <w:szCs w:val="24"/>
          <w:lang w:eastAsia="ru-RU"/>
        </w:rPr>
        <w:t>.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B4220" w:rsidRPr="00342524" w:rsidRDefault="002B4220" w:rsidP="002B4220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34"/>
        <w:gridCol w:w="1809"/>
        <w:gridCol w:w="34"/>
        <w:gridCol w:w="3996"/>
      </w:tblGrid>
      <w:tr w:rsidR="00097A2A" w:rsidRPr="00342524" w:rsidTr="00C67052">
        <w:trPr>
          <w:trHeight w:val="570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5D0528">
        <w:trPr>
          <w:trHeight w:val="322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D0528">
        <w:trPr>
          <w:trHeight w:val="367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2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"Развитие туризма"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97A2A" w:rsidRPr="00342524" w:rsidRDefault="00004107" w:rsidP="003049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 количество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</w:t>
            </w:r>
            <w:r w:rsidR="00304989">
              <w:rPr>
                <w:rFonts w:ascii="Times New Roman" w:hAnsi="Times New Roman"/>
                <w:sz w:val="24"/>
                <w:szCs w:val="24"/>
              </w:rPr>
              <w:t>9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097A2A" w:rsidRPr="00342524" w:rsidTr="006225FF">
        <w:trPr>
          <w:trHeight w:val="1046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097A2A" w:rsidRPr="00342524" w:rsidRDefault="00004107" w:rsidP="005E0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а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зработка и организация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E02FD">
              <w:rPr>
                <w:rFonts w:ascii="Times New Roman" w:hAnsi="Times New Roman"/>
                <w:sz w:val="24"/>
                <w:szCs w:val="24"/>
              </w:rPr>
              <w:t>8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</w:t>
            </w:r>
          </w:p>
        </w:tc>
      </w:tr>
      <w:tr w:rsidR="00097A2A" w:rsidRPr="00342524" w:rsidTr="005D0528">
        <w:trPr>
          <w:trHeight w:val="1247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97A2A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туристической инфраструктуры</w:t>
            </w:r>
          </w:p>
          <w:p w:rsidR="00430263" w:rsidRPr="00342524" w:rsidRDefault="00430263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объема инвестиций в объекты обеспечивающей инфраструктуры до 1</w:t>
            </w:r>
            <w:r w:rsidR="006E7A2F">
              <w:rPr>
                <w:rFonts w:ascii="Times New Roman" w:hAnsi="Times New Roman"/>
                <w:sz w:val="24"/>
                <w:szCs w:val="24"/>
              </w:rPr>
              <w:t>,8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год;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97A2A" w:rsidRPr="00342524" w:rsidRDefault="00004107" w:rsidP="0030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туристов до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</w:t>
            </w:r>
            <w:r w:rsidR="00304989">
              <w:rPr>
                <w:rFonts w:ascii="Times New Roman" w:hAnsi="Times New Roman"/>
                <w:sz w:val="24"/>
                <w:szCs w:val="24"/>
              </w:rPr>
              <w:t>9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человек в год   </w:t>
            </w:r>
          </w:p>
        </w:tc>
      </w:tr>
      <w:tr w:rsidR="00A11CB5" w:rsidRPr="00342524" w:rsidTr="006225FF">
        <w:tc>
          <w:tcPr>
            <w:tcW w:w="817" w:type="dxa"/>
          </w:tcPr>
          <w:p w:rsidR="00A11CB5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A11CB5" w:rsidRPr="00342524" w:rsidRDefault="00A11C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843" w:type="dxa"/>
            <w:gridSpan w:val="2"/>
          </w:tcPr>
          <w:p w:rsidR="00A11CB5" w:rsidRPr="00342524" w:rsidRDefault="00A11CB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A11CB5" w:rsidRPr="00342524" w:rsidRDefault="00A11CB5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11CB5" w:rsidRPr="00342524" w:rsidRDefault="00A11CB5" w:rsidP="0030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количества туристов до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</w:t>
            </w:r>
            <w:r w:rsidR="00304989">
              <w:rPr>
                <w:rFonts w:ascii="Times New Roman" w:hAnsi="Times New Roman"/>
                <w:sz w:val="24"/>
                <w:szCs w:val="24"/>
              </w:rPr>
              <w:t>9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</w:t>
            </w:r>
            <w:r w:rsidR="006053D9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46ACC" w:rsidRPr="00342524" w:rsidTr="006225FF">
        <w:tc>
          <w:tcPr>
            <w:tcW w:w="817" w:type="dxa"/>
          </w:tcPr>
          <w:p w:rsidR="00E46ACC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6AC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</w:t>
            </w:r>
            <w:r w:rsidR="00C118A1">
              <w:rPr>
                <w:rFonts w:ascii="Times New Roman" w:hAnsi="Times New Roman"/>
                <w:sz w:val="24"/>
                <w:szCs w:val="24"/>
              </w:rPr>
              <w:t xml:space="preserve"> (церкви, дацаны)</w:t>
            </w:r>
          </w:p>
        </w:tc>
        <w:tc>
          <w:tcPr>
            <w:tcW w:w="1843" w:type="dxa"/>
            <w:gridSpan w:val="2"/>
          </w:tcPr>
          <w:p w:rsidR="00E46ACC" w:rsidRPr="00342524" w:rsidRDefault="00C118A1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E46ACC" w:rsidRPr="00342524" w:rsidRDefault="00C118A1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к 2030 году –количества туристов до 2900 человек в год</w:t>
            </w:r>
          </w:p>
        </w:tc>
      </w:tr>
    </w:tbl>
    <w:p w:rsidR="00097A2A" w:rsidRPr="00B60E01" w:rsidRDefault="00097A2A" w:rsidP="00DA48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7A2A" w:rsidRPr="00B60E01" w:rsidSect="00AA73FC">
          <w:pgSz w:w="11906" w:h="16838"/>
          <w:pgMar w:top="851" w:right="424" w:bottom="709" w:left="567" w:header="709" w:footer="709" w:gutter="0"/>
          <w:cols w:space="708"/>
          <w:titlePg/>
          <w:docGrid w:linePitch="360"/>
        </w:sectPr>
      </w:pPr>
    </w:p>
    <w:p w:rsidR="00097A2A" w:rsidRPr="00011EF5" w:rsidRDefault="00097A2A" w:rsidP="00B60E01">
      <w:pPr>
        <w:tabs>
          <w:tab w:val="left" w:pos="1273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97A2A" w:rsidRPr="00011EF5" w:rsidSect="00045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A0" w:rsidRDefault="00F216A0" w:rsidP="00E934C9">
      <w:pPr>
        <w:spacing w:after="0" w:line="240" w:lineRule="auto"/>
      </w:pPr>
      <w:r>
        <w:separator/>
      </w:r>
    </w:p>
  </w:endnote>
  <w:endnote w:type="continuationSeparator" w:id="0">
    <w:p w:rsidR="00F216A0" w:rsidRDefault="00F216A0" w:rsidP="00E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28" w:rsidRDefault="008F7528" w:rsidP="006225FF">
    <w:pPr>
      <w:pStyle w:val="a8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43</w:t>
    </w:r>
    <w:r>
      <w:rPr>
        <w:rStyle w:val="af4"/>
      </w:rPr>
      <w:fldChar w:fldCharType="end"/>
    </w:r>
  </w:p>
  <w:p w:rsidR="008F7528" w:rsidRDefault="008F7528" w:rsidP="006225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528" w:rsidRPr="00F85941" w:rsidRDefault="008F7528" w:rsidP="006225FF">
    <w:pPr>
      <w:pStyle w:val="a8"/>
      <w:framePr w:wrap="auto" w:vAnchor="text" w:hAnchor="margin" w:xAlign="right" w:y="1"/>
      <w:rPr>
        <w:rStyle w:val="af4"/>
      </w:rPr>
    </w:pPr>
  </w:p>
  <w:p w:rsidR="008F7528" w:rsidRDefault="008F7528" w:rsidP="00622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A0" w:rsidRDefault="00F216A0" w:rsidP="00E934C9">
      <w:pPr>
        <w:spacing w:after="0" w:line="240" w:lineRule="auto"/>
      </w:pPr>
      <w:r>
        <w:separator/>
      </w:r>
    </w:p>
  </w:footnote>
  <w:footnote w:type="continuationSeparator" w:id="0">
    <w:p w:rsidR="00F216A0" w:rsidRDefault="00F216A0" w:rsidP="00E934C9">
      <w:pPr>
        <w:spacing w:after="0" w:line="240" w:lineRule="auto"/>
      </w:pPr>
      <w:r>
        <w:continuationSeparator/>
      </w:r>
    </w:p>
  </w:footnote>
  <w:footnote w:id="1">
    <w:p w:rsidR="008F7528" w:rsidRDefault="008F7528"/>
    <w:p w:rsidR="008F7528" w:rsidRDefault="008F75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9055"/>
      <w:docPartObj>
        <w:docPartGallery w:val="Page Numbers (Top of Page)"/>
        <w:docPartUnique/>
      </w:docPartObj>
    </w:sdtPr>
    <w:sdtEndPr/>
    <w:sdtContent>
      <w:p w:rsidR="008F7528" w:rsidRDefault="008F75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2C">
          <w:rPr>
            <w:noProof/>
          </w:rPr>
          <w:t>83</w:t>
        </w:r>
        <w:r>
          <w:fldChar w:fldCharType="end"/>
        </w:r>
      </w:p>
    </w:sdtContent>
  </w:sdt>
  <w:p w:rsidR="008F7528" w:rsidRDefault="008F75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4A0D7E"/>
    <w:lvl w:ilvl="0">
      <w:numFmt w:val="bullet"/>
      <w:lvlText w:val="*"/>
      <w:lvlJc w:val="left"/>
    </w:lvl>
  </w:abstractNum>
  <w:abstractNum w:abstractNumId="1">
    <w:nsid w:val="02F066A1"/>
    <w:multiLevelType w:val="hybridMultilevel"/>
    <w:tmpl w:val="74D442B0"/>
    <w:lvl w:ilvl="0" w:tplc="E1F618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57088"/>
    <w:multiLevelType w:val="multilevel"/>
    <w:tmpl w:val="D8B6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A7AA6"/>
    <w:multiLevelType w:val="hybridMultilevel"/>
    <w:tmpl w:val="F516DB6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A976573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261E8"/>
    <w:multiLevelType w:val="hybridMultilevel"/>
    <w:tmpl w:val="965E3A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98E0B94"/>
    <w:multiLevelType w:val="multilevel"/>
    <w:tmpl w:val="A5ECD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0">
    <w:nsid w:val="19DF3A87"/>
    <w:multiLevelType w:val="singleLevel"/>
    <w:tmpl w:val="589CD5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D70057C"/>
    <w:multiLevelType w:val="multilevel"/>
    <w:tmpl w:val="45CC0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D6324"/>
    <w:multiLevelType w:val="multilevel"/>
    <w:tmpl w:val="3CA4C3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BA5408"/>
    <w:multiLevelType w:val="hybridMultilevel"/>
    <w:tmpl w:val="4580ABAC"/>
    <w:lvl w:ilvl="0" w:tplc="D2BADE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5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47ED3"/>
    <w:multiLevelType w:val="hybridMultilevel"/>
    <w:tmpl w:val="91E0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322AEC"/>
    <w:multiLevelType w:val="hybridMultilevel"/>
    <w:tmpl w:val="C6B20CF2"/>
    <w:lvl w:ilvl="0" w:tplc="551EB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370525"/>
    <w:multiLevelType w:val="hybridMultilevel"/>
    <w:tmpl w:val="3C6A0664"/>
    <w:lvl w:ilvl="0" w:tplc="FB2E9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7F2882"/>
    <w:multiLevelType w:val="hybridMultilevel"/>
    <w:tmpl w:val="4004472A"/>
    <w:lvl w:ilvl="0" w:tplc="8B940D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A1D40"/>
    <w:multiLevelType w:val="hybridMultilevel"/>
    <w:tmpl w:val="0A98EB22"/>
    <w:lvl w:ilvl="0" w:tplc="48E276E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25E226E"/>
    <w:multiLevelType w:val="hybridMultilevel"/>
    <w:tmpl w:val="492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6302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415907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F63066"/>
    <w:multiLevelType w:val="multilevel"/>
    <w:tmpl w:val="E40E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75576D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803782"/>
    <w:multiLevelType w:val="hybridMultilevel"/>
    <w:tmpl w:val="70282BB6"/>
    <w:lvl w:ilvl="0" w:tplc="2CB212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383226"/>
    <w:multiLevelType w:val="hybridMultilevel"/>
    <w:tmpl w:val="209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8"/>
  </w:num>
  <w:num w:numId="12">
    <w:abstractNumId w:val="26"/>
  </w:num>
  <w:num w:numId="13">
    <w:abstractNumId w:val="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7"/>
  </w:num>
  <w:num w:numId="22">
    <w:abstractNumId w:val="30"/>
  </w:num>
  <w:num w:numId="23">
    <w:abstractNumId w:val="12"/>
  </w:num>
  <w:num w:numId="24">
    <w:abstractNumId w:val="9"/>
  </w:num>
  <w:num w:numId="25">
    <w:abstractNumId w:val="29"/>
  </w:num>
  <w:num w:numId="26">
    <w:abstractNumId w:val="13"/>
  </w:num>
  <w:num w:numId="27">
    <w:abstractNumId w:val="17"/>
  </w:num>
  <w:num w:numId="28">
    <w:abstractNumId w:val="19"/>
  </w:num>
  <w:num w:numId="29">
    <w:abstractNumId w:val="20"/>
  </w:num>
  <w:num w:numId="30">
    <w:abstractNumId w:val="23"/>
  </w:num>
  <w:num w:numId="31">
    <w:abstractNumId w:val="14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D"/>
    <w:rsid w:val="000001E7"/>
    <w:rsid w:val="00000EDE"/>
    <w:rsid w:val="000010A3"/>
    <w:rsid w:val="000010C5"/>
    <w:rsid w:val="0000306F"/>
    <w:rsid w:val="00003070"/>
    <w:rsid w:val="00003300"/>
    <w:rsid w:val="00004107"/>
    <w:rsid w:val="000041FF"/>
    <w:rsid w:val="00005958"/>
    <w:rsid w:val="00005A18"/>
    <w:rsid w:val="00006B78"/>
    <w:rsid w:val="00011686"/>
    <w:rsid w:val="00011C54"/>
    <w:rsid w:val="00011EF5"/>
    <w:rsid w:val="000135B0"/>
    <w:rsid w:val="000136B1"/>
    <w:rsid w:val="00013A46"/>
    <w:rsid w:val="00014F78"/>
    <w:rsid w:val="00015E4A"/>
    <w:rsid w:val="00021DF0"/>
    <w:rsid w:val="000257DE"/>
    <w:rsid w:val="00025F3B"/>
    <w:rsid w:val="00026BC4"/>
    <w:rsid w:val="00030756"/>
    <w:rsid w:val="00030CCA"/>
    <w:rsid w:val="00030E6F"/>
    <w:rsid w:val="000313CD"/>
    <w:rsid w:val="00035818"/>
    <w:rsid w:val="0003737C"/>
    <w:rsid w:val="0004054A"/>
    <w:rsid w:val="00042B82"/>
    <w:rsid w:val="0004502D"/>
    <w:rsid w:val="0004625B"/>
    <w:rsid w:val="00047AC3"/>
    <w:rsid w:val="00050486"/>
    <w:rsid w:val="00050CC1"/>
    <w:rsid w:val="00051619"/>
    <w:rsid w:val="000525A0"/>
    <w:rsid w:val="00053210"/>
    <w:rsid w:val="0005658B"/>
    <w:rsid w:val="00060431"/>
    <w:rsid w:val="000608AD"/>
    <w:rsid w:val="000632B7"/>
    <w:rsid w:val="00065971"/>
    <w:rsid w:val="00065C24"/>
    <w:rsid w:val="00066D36"/>
    <w:rsid w:val="000702AB"/>
    <w:rsid w:val="00070E94"/>
    <w:rsid w:val="00071B7F"/>
    <w:rsid w:val="00072073"/>
    <w:rsid w:val="00073FEE"/>
    <w:rsid w:val="00075042"/>
    <w:rsid w:val="00081866"/>
    <w:rsid w:val="0008263D"/>
    <w:rsid w:val="00086116"/>
    <w:rsid w:val="00086523"/>
    <w:rsid w:val="00091B72"/>
    <w:rsid w:val="00093BD8"/>
    <w:rsid w:val="00094CE0"/>
    <w:rsid w:val="000961FA"/>
    <w:rsid w:val="00096208"/>
    <w:rsid w:val="000963CE"/>
    <w:rsid w:val="000966A5"/>
    <w:rsid w:val="00097A2A"/>
    <w:rsid w:val="00097E6A"/>
    <w:rsid w:val="000A6E5A"/>
    <w:rsid w:val="000B0D41"/>
    <w:rsid w:val="000B0DCA"/>
    <w:rsid w:val="000B233C"/>
    <w:rsid w:val="000B4223"/>
    <w:rsid w:val="000B44F2"/>
    <w:rsid w:val="000B45ED"/>
    <w:rsid w:val="000B7357"/>
    <w:rsid w:val="000C04D7"/>
    <w:rsid w:val="000C1363"/>
    <w:rsid w:val="000C1F92"/>
    <w:rsid w:val="000C2057"/>
    <w:rsid w:val="000C5275"/>
    <w:rsid w:val="000C590A"/>
    <w:rsid w:val="000D538F"/>
    <w:rsid w:val="000D5B3E"/>
    <w:rsid w:val="000D7C24"/>
    <w:rsid w:val="000D7DEC"/>
    <w:rsid w:val="000E00FF"/>
    <w:rsid w:val="000E4303"/>
    <w:rsid w:val="000E4486"/>
    <w:rsid w:val="000E526C"/>
    <w:rsid w:val="000E7BBA"/>
    <w:rsid w:val="000F22D8"/>
    <w:rsid w:val="000F3A1B"/>
    <w:rsid w:val="000F3C65"/>
    <w:rsid w:val="000F684B"/>
    <w:rsid w:val="00102684"/>
    <w:rsid w:val="00103A85"/>
    <w:rsid w:val="00105AA6"/>
    <w:rsid w:val="0011061A"/>
    <w:rsid w:val="001141AD"/>
    <w:rsid w:val="00120373"/>
    <w:rsid w:val="00125BAF"/>
    <w:rsid w:val="001263ED"/>
    <w:rsid w:val="00126A40"/>
    <w:rsid w:val="00130A01"/>
    <w:rsid w:val="001362F7"/>
    <w:rsid w:val="0013632B"/>
    <w:rsid w:val="00136B32"/>
    <w:rsid w:val="0014016E"/>
    <w:rsid w:val="00140922"/>
    <w:rsid w:val="001418F2"/>
    <w:rsid w:val="00144D43"/>
    <w:rsid w:val="001454BC"/>
    <w:rsid w:val="001511D4"/>
    <w:rsid w:val="00151C63"/>
    <w:rsid w:val="0015315A"/>
    <w:rsid w:val="00153169"/>
    <w:rsid w:val="0015463F"/>
    <w:rsid w:val="00154D1C"/>
    <w:rsid w:val="00155E0B"/>
    <w:rsid w:val="001575AF"/>
    <w:rsid w:val="00157ABA"/>
    <w:rsid w:val="00157E2E"/>
    <w:rsid w:val="00160BCB"/>
    <w:rsid w:val="00164254"/>
    <w:rsid w:val="001649D2"/>
    <w:rsid w:val="00165366"/>
    <w:rsid w:val="0016550A"/>
    <w:rsid w:val="001728A5"/>
    <w:rsid w:val="00175471"/>
    <w:rsid w:val="00182073"/>
    <w:rsid w:val="0018237E"/>
    <w:rsid w:val="001837DD"/>
    <w:rsid w:val="001921AC"/>
    <w:rsid w:val="00192602"/>
    <w:rsid w:val="00194710"/>
    <w:rsid w:val="0019480B"/>
    <w:rsid w:val="001955A9"/>
    <w:rsid w:val="00196292"/>
    <w:rsid w:val="00196402"/>
    <w:rsid w:val="001A05E7"/>
    <w:rsid w:val="001A07EA"/>
    <w:rsid w:val="001A0A0F"/>
    <w:rsid w:val="001A5B4F"/>
    <w:rsid w:val="001B29AA"/>
    <w:rsid w:val="001B4E71"/>
    <w:rsid w:val="001B6654"/>
    <w:rsid w:val="001B67E0"/>
    <w:rsid w:val="001B6E90"/>
    <w:rsid w:val="001C1C9B"/>
    <w:rsid w:val="001C1F30"/>
    <w:rsid w:val="001C29D6"/>
    <w:rsid w:val="001C67BA"/>
    <w:rsid w:val="001C68DC"/>
    <w:rsid w:val="001C7BCC"/>
    <w:rsid w:val="001D03FD"/>
    <w:rsid w:val="001D23BD"/>
    <w:rsid w:val="001D4B85"/>
    <w:rsid w:val="001D7DC6"/>
    <w:rsid w:val="001E28A8"/>
    <w:rsid w:val="001E3C55"/>
    <w:rsid w:val="001E5DF0"/>
    <w:rsid w:val="001F0441"/>
    <w:rsid w:val="001F14B6"/>
    <w:rsid w:val="001F5E26"/>
    <w:rsid w:val="001F77E9"/>
    <w:rsid w:val="00202026"/>
    <w:rsid w:val="00203AC5"/>
    <w:rsid w:val="0020415E"/>
    <w:rsid w:val="00204A1A"/>
    <w:rsid w:val="00205F5C"/>
    <w:rsid w:val="0020767D"/>
    <w:rsid w:val="00207E96"/>
    <w:rsid w:val="00210AE7"/>
    <w:rsid w:val="0021216B"/>
    <w:rsid w:val="00212392"/>
    <w:rsid w:val="00212BF2"/>
    <w:rsid w:val="00212E99"/>
    <w:rsid w:val="00216084"/>
    <w:rsid w:val="00217F84"/>
    <w:rsid w:val="00222C35"/>
    <w:rsid w:val="00223CFC"/>
    <w:rsid w:val="002252BD"/>
    <w:rsid w:val="00225438"/>
    <w:rsid w:val="00225599"/>
    <w:rsid w:val="00225CC4"/>
    <w:rsid w:val="00226B0C"/>
    <w:rsid w:val="00227A82"/>
    <w:rsid w:val="00227E05"/>
    <w:rsid w:val="00231809"/>
    <w:rsid w:val="00231A3A"/>
    <w:rsid w:val="00234089"/>
    <w:rsid w:val="00235260"/>
    <w:rsid w:val="0023690B"/>
    <w:rsid w:val="002406F0"/>
    <w:rsid w:val="00241044"/>
    <w:rsid w:val="0024104B"/>
    <w:rsid w:val="0024264B"/>
    <w:rsid w:val="002441F9"/>
    <w:rsid w:val="0024549F"/>
    <w:rsid w:val="00245E78"/>
    <w:rsid w:val="00246AEE"/>
    <w:rsid w:val="00246D44"/>
    <w:rsid w:val="00247EDA"/>
    <w:rsid w:val="00251E57"/>
    <w:rsid w:val="00252150"/>
    <w:rsid w:val="00252A30"/>
    <w:rsid w:val="002534A9"/>
    <w:rsid w:val="00257A12"/>
    <w:rsid w:val="00260E02"/>
    <w:rsid w:val="00263424"/>
    <w:rsid w:val="00264399"/>
    <w:rsid w:val="00264A0C"/>
    <w:rsid w:val="00264A82"/>
    <w:rsid w:val="00264BD0"/>
    <w:rsid w:val="00267731"/>
    <w:rsid w:val="00267B52"/>
    <w:rsid w:val="00270582"/>
    <w:rsid w:val="00272484"/>
    <w:rsid w:val="00275EBD"/>
    <w:rsid w:val="00282FEA"/>
    <w:rsid w:val="002833B8"/>
    <w:rsid w:val="0028602E"/>
    <w:rsid w:val="002908A1"/>
    <w:rsid w:val="00296886"/>
    <w:rsid w:val="002A0F7D"/>
    <w:rsid w:val="002A1658"/>
    <w:rsid w:val="002A379B"/>
    <w:rsid w:val="002A3D46"/>
    <w:rsid w:val="002A505D"/>
    <w:rsid w:val="002A5986"/>
    <w:rsid w:val="002A6B66"/>
    <w:rsid w:val="002A6E43"/>
    <w:rsid w:val="002A7CAB"/>
    <w:rsid w:val="002B0EDA"/>
    <w:rsid w:val="002B3FB7"/>
    <w:rsid w:val="002B4220"/>
    <w:rsid w:val="002B5210"/>
    <w:rsid w:val="002C2454"/>
    <w:rsid w:val="002D039B"/>
    <w:rsid w:val="002D2D7D"/>
    <w:rsid w:val="002D3640"/>
    <w:rsid w:val="002D650F"/>
    <w:rsid w:val="002E0E6C"/>
    <w:rsid w:val="002E19F7"/>
    <w:rsid w:val="002E35FB"/>
    <w:rsid w:val="002E4B21"/>
    <w:rsid w:val="002E66D7"/>
    <w:rsid w:val="002F0CF8"/>
    <w:rsid w:val="002F129F"/>
    <w:rsid w:val="002F30B3"/>
    <w:rsid w:val="002F6182"/>
    <w:rsid w:val="0030224A"/>
    <w:rsid w:val="0030262C"/>
    <w:rsid w:val="00302A8A"/>
    <w:rsid w:val="00304989"/>
    <w:rsid w:val="00305E7E"/>
    <w:rsid w:val="00307FAB"/>
    <w:rsid w:val="00311878"/>
    <w:rsid w:val="00314A22"/>
    <w:rsid w:val="00320454"/>
    <w:rsid w:val="00320C4C"/>
    <w:rsid w:val="00321600"/>
    <w:rsid w:val="00326D36"/>
    <w:rsid w:val="00330112"/>
    <w:rsid w:val="00330A92"/>
    <w:rsid w:val="00332584"/>
    <w:rsid w:val="00332797"/>
    <w:rsid w:val="00333E34"/>
    <w:rsid w:val="00334E07"/>
    <w:rsid w:val="00336434"/>
    <w:rsid w:val="00336A04"/>
    <w:rsid w:val="00342524"/>
    <w:rsid w:val="00344AC9"/>
    <w:rsid w:val="00347937"/>
    <w:rsid w:val="00351820"/>
    <w:rsid w:val="00351972"/>
    <w:rsid w:val="003529AB"/>
    <w:rsid w:val="00355471"/>
    <w:rsid w:val="003614C8"/>
    <w:rsid w:val="00361BFA"/>
    <w:rsid w:val="003639E2"/>
    <w:rsid w:val="00364B1A"/>
    <w:rsid w:val="00366DB6"/>
    <w:rsid w:val="00366F90"/>
    <w:rsid w:val="00370DC5"/>
    <w:rsid w:val="00372490"/>
    <w:rsid w:val="003729BC"/>
    <w:rsid w:val="00375544"/>
    <w:rsid w:val="00375970"/>
    <w:rsid w:val="003778C0"/>
    <w:rsid w:val="00377C7E"/>
    <w:rsid w:val="00384E54"/>
    <w:rsid w:val="00387C54"/>
    <w:rsid w:val="003905FE"/>
    <w:rsid w:val="00393B94"/>
    <w:rsid w:val="00393D6A"/>
    <w:rsid w:val="003965FF"/>
    <w:rsid w:val="00396651"/>
    <w:rsid w:val="00397942"/>
    <w:rsid w:val="003A11A8"/>
    <w:rsid w:val="003A16CA"/>
    <w:rsid w:val="003A193B"/>
    <w:rsid w:val="003A2923"/>
    <w:rsid w:val="003A3313"/>
    <w:rsid w:val="003A3AD7"/>
    <w:rsid w:val="003A5E66"/>
    <w:rsid w:val="003A6E21"/>
    <w:rsid w:val="003A6ED8"/>
    <w:rsid w:val="003B12E1"/>
    <w:rsid w:val="003B2A07"/>
    <w:rsid w:val="003B2D88"/>
    <w:rsid w:val="003B320F"/>
    <w:rsid w:val="003C1603"/>
    <w:rsid w:val="003C1F05"/>
    <w:rsid w:val="003C403D"/>
    <w:rsid w:val="003C487B"/>
    <w:rsid w:val="003C608D"/>
    <w:rsid w:val="003D3647"/>
    <w:rsid w:val="003D5208"/>
    <w:rsid w:val="003D586E"/>
    <w:rsid w:val="003D6F20"/>
    <w:rsid w:val="003D70D4"/>
    <w:rsid w:val="003D78FF"/>
    <w:rsid w:val="003E2126"/>
    <w:rsid w:val="003E272A"/>
    <w:rsid w:val="003E5512"/>
    <w:rsid w:val="003E5EDC"/>
    <w:rsid w:val="003E61D2"/>
    <w:rsid w:val="003E729C"/>
    <w:rsid w:val="003E7C45"/>
    <w:rsid w:val="003F04A0"/>
    <w:rsid w:val="003F0E53"/>
    <w:rsid w:val="003F2398"/>
    <w:rsid w:val="003F2468"/>
    <w:rsid w:val="003F2565"/>
    <w:rsid w:val="003F26A3"/>
    <w:rsid w:val="003F3DB8"/>
    <w:rsid w:val="003F520F"/>
    <w:rsid w:val="003F69D4"/>
    <w:rsid w:val="003F6ACA"/>
    <w:rsid w:val="00401615"/>
    <w:rsid w:val="00404EA8"/>
    <w:rsid w:val="00407A37"/>
    <w:rsid w:val="00410906"/>
    <w:rsid w:val="004111DE"/>
    <w:rsid w:val="00411A28"/>
    <w:rsid w:val="00412E77"/>
    <w:rsid w:val="00413FF8"/>
    <w:rsid w:val="004145B9"/>
    <w:rsid w:val="004149D8"/>
    <w:rsid w:val="00415390"/>
    <w:rsid w:val="00415586"/>
    <w:rsid w:val="004178C4"/>
    <w:rsid w:val="004203A0"/>
    <w:rsid w:val="004209C7"/>
    <w:rsid w:val="004210DB"/>
    <w:rsid w:val="004215FE"/>
    <w:rsid w:val="00422BFA"/>
    <w:rsid w:val="0042316A"/>
    <w:rsid w:val="00426B46"/>
    <w:rsid w:val="00430263"/>
    <w:rsid w:val="00430DC0"/>
    <w:rsid w:val="004329CA"/>
    <w:rsid w:val="004420A3"/>
    <w:rsid w:val="00443927"/>
    <w:rsid w:val="0044592C"/>
    <w:rsid w:val="00445F91"/>
    <w:rsid w:val="004474E7"/>
    <w:rsid w:val="00453F2C"/>
    <w:rsid w:val="00455F4E"/>
    <w:rsid w:val="004619CC"/>
    <w:rsid w:val="00463C27"/>
    <w:rsid w:val="00463E5B"/>
    <w:rsid w:val="00465055"/>
    <w:rsid w:val="004662CC"/>
    <w:rsid w:val="0047255A"/>
    <w:rsid w:val="0047381C"/>
    <w:rsid w:val="004746C8"/>
    <w:rsid w:val="0047547F"/>
    <w:rsid w:val="00476207"/>
    <w:rsid w:val="0047787E"/>
    <w:rsid w:val="0048137C"/>
    <w:rsid w:val="00484315"/>
    <w:rsid w:val="004872EE"/>
    <w:rsid w:val="004878FC"/>
    <w:rsid w:val="00487C51"/>
    <w:rsid w:val="00487F0D"/>
    <w:rsid w:val="00491AEC"/>
    <w:rsid w:val="00491CD2"/>
    <w:rsid w:val="00492936"/>
    <w:rsid w:val="00493856"/>
    <w:rsid w:val="00494BFE"/>
    <w:rsid w:val="004953FC"/>
    <w:rsid w:val="004957FE"/>
    <w:rsid w:val="00496974"/>
    <w:rsid w:val="004A096F"/>
    <w:rsid w:val="004A0CA6"/>
    <w:rsid w:val="004A3609"/>
    <w:rsid w:val="004A373B"/>
    <w:rsid w:val="004A38A4"/>
    <w:rsid w:val="004A3A94"/>
    <w:rsid w:val="004A512A"/>
    <w:rsid w:val="004A5221"/>
    <w:rsid w:val="004A5C24"/>
    <w:rsid w:val="004A64F3"/>
    <w:rsid w:val="004A6B83"/>
    <w:rsid w:val="004A7881"/>
    <w:rsid w:val="004B1D4D"/>
    <w:rsid w:val="004B23F9"/>
    <w:rsid w:val="004B28D1"/>
    <w:rsid w:val="004B320D"/>
    <w:rsid w:val="004B4E6E"/>
    <w:rsid w:val="004B5576"/>
    <w:rsid w:val="004D1837"/>
    <w:rsid w:val="004D1E68"/>
    <w:rsid w:val="004D2346"/>
    <w:rsid w:val="004D319D"/>
    <w:rsid w:val="004D47C6"/>
    <w:rsid w:val="004D7109"/>
    <w:rsid w:val="004D7487"/>
    <w:rsid w:val="004D7879"/>
    <w:rsid w:val="004E1682"/>
    <w:rsid w:val="004E2271"/>
    <w:rsid w:val="004E3363"/>
    <w:rsid w:val="004E5886"/>
    <w:rsid w:val="004E59FE"/>
    <w:rsid w:val="004E62F8"/>
    <w:rsid w:val="004F3738"/>
    <w:rsid w:val="004F3F3E"/>
    <w:rsid w:val="004F3FE6"/>
    <w:rsid w:val="004F6F91"/>
    <w:rsid w:val="00500FC7"/>
    <w:rsid w:val="00502380"/>
    <w:rsid w:val="00502CBB"/>
    <w:rsid w:val="00503239"/>
    <w:rsid w:val="005032A7"/>
    <w:rsid w:val="005034F4"/>
    <w:rsid w:val="00503A6F"/>
    <w:rsid w:val="005045C5"/>
    <w:rsid w:val="0050498B"/>
    <w:rsid w:val="0050584D"/>
    <w:rsid w:val="00510876"/>
    <w:rsid w:val="00510EB6"/>
    <w:rsid w:val="005141FE"/>
    <w:rsid w:val="00514EA9"/>
    <w:rsid w:val="005155A7"/>
    <w:rsid w:val="00516FD6"/>
    <w:rsid w:val="005178A1"/>
    <w:rsid w:val="00517E89"/>
    <w:rsid w:val="005206E4"/>
    <w:rsid w:val="0052214E"/>
    <w:rsid w:val="00525D70"/>
    <w:rsid w:val="00526576"/>
    <w:rsid w:val="0052724D"/>
    <w:rsid w:val="00527B04"/>
    <w:rsid w:val="00530D67"/>
    <w:rsid w:val="00531C3A"/>
    <w:rsid w:val="00533593"/>
    <w:rsid w:val="0053394B"/>
    <w:rsid w:val="00535194"/>
    <w:rsid w:val="005351CF"/>
    <w:rsid w:val="00535291"/>
    <w:rsid w:val="00535F10"/>
    <w:rsid w:val="00536C85"/>
    <w:rsid w:val="00537455"/>
    <w:rsid w:val="0053770D"/>
    <w:rsid w:val="00537801"/>
    <w:rsid w:val="00541849"/>
    <w:rsid w:val="00541DF2"/>
    <w:rsid w:val="00542908"/>
    <w:rsid w:val="0055201C"/>
    <w:rsid w:val="00552C64"/>
    <w:rsid w:val="005557DA"/>
    <w:rsid w:val="00556553"/>
    <w:rsid w:val="00556C8E"/>
    <w:rsid w:val="00556E13"/>
    <w:rsid w:val="00561688"/>
    <w:rsid w:val="00562220"/>
    <w:rsid w:val="005647A1"/>
    <w:rsid w:val="00564A81"/>
    <w:rsid w:val="00565C5C"/>
    <w:rsid w:val="005742FE"/>
    <w:rsid w:val="0057532F"/>
    <w:rsid w:val="00580C5C"/>
    <w:rsid w:val="00581D96"/>
    <w:rsid w:val="00586068"/>
    <w:rsid w:val="00587CEC"/>
    <w:rsid w:val="00594BEE"/>
    <w:rsid w:val="00595B49"/>
    <w:rsid w:val="005A0359"/>
    <w:rsid w:val="005A14EA"/>
    <w:rsid w:val="005A36A9"/>
    <w:rsid w:val="005A3815"/>
    <w:rsid w:val="005A4554"/>
    <w:rsid w:val="005A5483"/>
    <w:rsid w:val="005B1183"/>
    <w:rsid w:val="005B23DC"/>
    <w:rsid w:val="005B2BD2"/>
    <w:rsid w:val="005B306D"/>
    <w:rsid w:val="005B318C"/>
    <w:rsid w:val="005B341B"/>
    <w:rsid w:val="005B65FD"/>
    <w:rsid w:val="005B6E3D"/>
    <w:rsid w:val="005B72AB"/>
    <w:rsid w:val="005C15D1"/>
    <w:rsid w:val="005C35D2"/>
    <w:rsid w:val="005C3E5A"/>
    <w:rsid w:val="005C3FB8"/>
    <w:rsid w:val="005C4414"/>
    <w:rsid w:val="005C6032"/>
    <w:rsid w:val="005C78AE"/>
    <w:rsid w:val="005D0528"/>
    <w:rsid w:val="005D09FD"/>
    <w:rsid w:val="005D1488"/>
    <w:rsid w:val="005D1E22"/>
    <w:rsid w:val="005D21A3"/>
    <w:rsid w:val="005D2CF7"/>
    <w:rsid w:val="005D377C"/>
    <w:rsid w:val="005D3888"/>
    <w:rsid w:val="005D6359"/>
    <w:rsid w:val="005E011A"/>
    <w:rsid w:val="005E02FD"/>
    <w:rsid w:val="005E1095"/>
    <w:rsid w:val="005E6D44"/>
    <w:rsid w:val="005F0F04"/>
    <w:rsid w:val="005F159B"/>
    <w:rsid w:val="005F411B"/>
    <w:rsid w:val="005F5038"/>
    <w:rsid w:val="005F6D07"/>
    <w:rsid w:val="005F72E1"/>
    <w:rsid w:val="00600B45"/>
    <w:rsid w:val="006016A1"/>
    <w:rsid w:val="00601EBC"/>
    <w:rsid w:val="00602D99"/>
    <w:rsid w:val="006047FE"/>
    <w:rsid w:val="00604ECA"/>
    <w:rsid w:val="006053D9"/>
    <w:rsid w:val="00605EC8"/>
    <w:rsid w:val="0060620F"/>
    <w:rsid w:val="00607834"/>
    <w:rsid w:val="006079A2"/>
    <w:rsid w:val="006125AA"/>
    <w:rsid w:val="00612748"/>
    <w:rsid w:val="00613210"/>
    <w:rsid w:val="006153D8"/>
    <w:rsid w:val="00615832"/>
    <w:rsid w:val="00621767"/>
    <w:rsid w:val="00621C38"/>
    <w:rsid w:val="006225FF"/>
    <w:rsid w:val="00625A1E"/>
    <w:rsid w:val="0062626C"/>
    <w:rsid w:val="00630C0E"/>
    <w:rsid w:val="00635D9E"/>
    <w:rsid w:val="00641D66"/>
    <w:rsid w:val="0064438C"/>
    <w:rsid w:val="00644F7F"/>
    <w:rsid w:val="00645175"/>
    <w:rsid w:val="0064588C"/>
    <w:rsid w:val="00646991"/>
    <w:rsid w:val="00647296"/>
    <w:rsid w:val="0064735E"/>
    <w:rsid w:val="00650683"/>
    <w:rsid w:val="006521AF"/>
    <w:rsid w:val="006531B3"/>
    <w:rsid w:val="006543BA"/>
    <w:rsid w:val="0065547F"/>
    <w:rsid w:val="00657AA0"/>
    <w:rsid w:val="00660259"/>
    <w:rsid w:val="006632FC"/>
    <w:rsid w:val="0066564C"/>
    <w:rsid w:val="006673C4"/>
    <w:rsid w:val="00667611"/>
    <w:rsid w:val="00667DEF"/>
    <w:rsid w:val="006716AA"/>
    <w:rsid w:val="00675D82"/>
    <w:rsid w:val="0067638B"/>
    <w:rsid w:val="00676DDB"/>
    <w:rsid w:val="00680938"/>
    <w:rsid w:val="00681F2C"/>
    <w:rsid w:val="006839EB"/>
    <w:rsid w:val="00684CB3"/>
    <w:rsid w:val="00685553"/>
    <w:rsid w:val="006871F5"/>
    <w:rsid w:val="006905DF"/>
    <w:rsid w:val="00690DD3"/>
    <w:rsid w:val="006932F8"/>
    <w:rsid w:val="006967D7"/>
    <w:rsid w:val="00696A7F"/>
    <w:rsid w:val="006971D6"/>
    <w:rsid w:val="006A1DDC"/>
    <w:rsid w:val="006A219D"/>
    <w:rsid w:val="006A2C9E"/>
    <w:rsid w:val="006A571E"/>
    <w:rsid w:val="006A7569"/>
    <w:rsid w:val="006B0582"/>
    <w:rsid w:val="006B0914"/>
    <w:rsid w:val="006B2D3E"/>
    <w:rsid w:val="006C1655"/>
    <w:rsid w:val="006C38F9"/>
    <w:rsid w:val="006C4580"/>
    <w:rsid w:val="006C6666"/>
    <w:rsid w:val="006D0624"/>
    <w:rsid w:val="006D175B"/>
    <w:rsid w:val="006D2927"/>
    <w:rsid w:val="006D3B50"/>
    <w:rsid w:val="006D63E4"/>
    <w:rsid w:val="006D6A4A"/>
    <w:rsid w:val="006D6D3E"/>
    <w:rsid w:val="006E06D1"/>
    <w:rsid w:val="006E16D6"/>
    <w:rsid w:val="006E7A2F"/>
    <w:rsid w:val="006F19B3"/>
    <w:rsid w:val="006F287E"/>
    <w:rsid w:val="006F5A4B"/>
    <w:rsid w:val="006F5E6F"/>
    <w:rsid w:val="006F78AC"/>
    <w:rsid w:val="006F7C29"/>
    <w:rsid w:val="007065F7"/>
    <w:rsid w:val="007079CE"/>
    <w:rsid w:val="00707BD6"/>
    <w:rsid w:val="0071354D"/>
    <w:rsid w:val="00713C65"/>
    <w:rsid w:val="00722F86"/>
    <w:rsid w:val="00723349"/>
    <w:rsid w:val="007245EB"/>
    <w:rsid w:val="0072495A"/>
    <w:rsid w:val="00730284"/>
    <w:rsid w:val="00734B31"/>
    <w:rsid w:val="00735D1E"/>
    <w:rsid w:val="0073666A"/>
    <w:rsid w:val="00736743"/>
    <w:rsid w:val="00737706"/>
    <w:rsid w:val="00740432"/>
    <w:rsid w:val="00741EC3"/>
    <w:rsid w:val="00743C43"/>
    <w:rsid w:val="00746F8C"/>
    <w:rsid w:val="00752857"/>
    <w:rsid w:val="0075380E"/>
    <w:rsid w:val="00753C06"/>
    <w:rsid w:val="00753CF9"/>
    <w:rsid w:val="00754D5D"/>
    <w:rsid w:val="00754E2C"/>
    <w:rsid w:val="00755D86"/>
    <w:rsid w:val="00755EA4"/>
    <w:rsid w:val="007616A5"/>
    <w:rsid w:val="00764E4A"/>
    <w:rsid w:val="00766342"/>
    <w:rsid w:val="00771AD8"/>
    <w:rsid w:val="0077325C"/>
    <w:rsid w:val="007771AC"/>
    <w:rsid w:val="00777DA6"/>
    <w:rsid w:val="0078090A"/>
    <w:rsid w:val="007814FC"/>
    <w:rsid w:val="00781F68"/>
    <w:rsid w:val="007845BB"/>
    <w:rsid w:val="00785FBA"/>
    <w:rsid w:val="00786F2B"/>
    <w:rsid w:val="00790990"/>
    <w:rsid w:val="00791588"/>
    <w:rsid w:val="00791EE9"/>
    <w:rsid w:val="00792758"/>
    <w:rsid w:val="007933B9"/>
    <w:rsid w:val="0079525A"/>
    <w:rsid w:val="00796A90"/>
    <w:rsid w:val="007979A2"/>
    <w:rsid w:val="00797A0A"/>
    <w:rsid w:val="007A0AE0"/>
    <w:rsid w:val="007A5359"/>
    <w:rsid w:val="007A5501"/>
    <w:rsid w:val="007B0946"/>
    <w:rsid w:val="007B220E"/>
    <w:rsid w:val="007B2229"/>
    <w:rsid w:val="007B3467"/>
    <w:rsid w:val="007B671E"/>
    <w:rsid w:val="007B6E7D"/>
    <w:rsid w:val="007B7DC0"/>
    <w:rsid w:val="007C05E3"/>
    <w:rsid w:val="007C07F6"/>
    <w:rsid w:val="007C23F2"/>
    <w:rsid w:val="007C38EC"/>
    <w:rsid w:val="007C4278"/>
    <w:rsid w:val="007C4ADD"/>
    <w:rsid w:val="007C60A3"/>
    <w:rsid w:val="007D1190"/>
    <w:rsid w:val="007D6680"/>
    <w:rsid w:val="007E0F38"/>
    <w:rsid w:val="007E66CF"/>
    <w:rsid w:val="007E70AD"/>
    <w:rsid w:val="007E7569"/>
    <w:rsid w:val="007E7DFF"/>
    <w:rsid w:val="007F3F43"/>
    <w:rsid w:val="0080088B"/>
    <w:rsid w:val="0080403C"/>
    <w:rsid w:val="0080475C"/>
    <w:rsid w:val="008052FD"/>
    <w:rsid w:val="00806A37"/>
    <w:rsid w:val="0080714E"/>
    <w:rsid w:val="00811243"/>
    <w:rsid w:val="00813601"/>
    <w:rsid w:val="00814F34"/>
    <w:rsid w:val="00815023"/>
    <w:rsid w:val="00820EA0"/>
    <w:rsid w:val="008218BA"/>
    <w:rsid w:val="008223B1"/>
    <w:rsid w:val="00822F42"/>
    <w:rsid w:val="0082579A"/>
    <w:rsid w:val="00826098"/>
    <w:rsid w:val="00826838"/>
    <w:rsid w:val="0084043C"/>
    <w:rsid w:val="008425FE"/>
    <w:rsid w:val="00843569"/>
    <w:rsid w:val="008443F2"/>
    <w:rsid w:val="00844565"/>
    <w:rsid w:val="008451AE"/>
    <w:rsid w:val="008510F7"/>
    <w:rsid w:val="00851546"/>
    <w:rsid w:val="008543D1"/>
    <w:rsid w:val="00854DDC"/>
    <w:rsid w:val="008566B9"/>
    <w:rsid w:val="008615C6"/>
    <w:rsid w:val="00862E9E"/>
    <w:rsid w:val="00866194"/>
    <w:rsid w:val="0086619E"/>
    <w:rsid w:val="00872CA2"/>
    <w:rsid w:val="00876717"/>
    <w:rsid w:val="00876BAB"/>
    <w:rsid w:val="00877376"/>
    <w:rsid w:val="00883501"/>
    <w:rsid w:val="008855D6"/>
    <w:rsid w:val="0088789C"/>
    <w:rsid w:val="0089155C"/>
    <w:rsid w:val="00891961"/>
    <w:rsid w:val="00892F08"/>
    <w:rsid w:val="00893B2C"/>
    <w:rsid w:val="00895BFA"/>
    <w:rsid w:val="00896A88"/>
    <w:rsid w:val="00896F7F"/>
    <w:rsid w:val="008A14A4"/>
    <w:rsid w:val="008A1DA0"/>
    <w:rsid w:val="008A496A"/>
    <w:rsid w:val="008A508F"/>
    <w:rsid w:val="008A6892"/>
    <w:rsid w:val="008B1056"/>
    <w:rsid w:val="008B603B"/>
    <w:rsid w:val="008C3D24"/>
    <w:rsid w:val="008C5425"/>
    <w:rsid w:val="008C6802"/>
    <w:rsid w:val="008D247A"/>
    <w:rsid w:val="008D6FB5"/>
    <w:rsid w:val="008E503F"/>
    <w:rsid w:val="008E5165"/>
    <w:rsid w:val="008E654A"/>
    <w:rsid w:val="008E6850"/>
    <w:rsid w:val="008E78EC"/>
    <w:rsid w:val="008F1D23"/>
    <w:rsid w:val="008F4BC2"/>
    <w:rsid w:val="008F5779"/>
    <w:rsid w:val="008F7528"/>
    <w:rsid w:val="008F7FB5"/>
    <w:rsid w:val="00900935"/>
    <w:rsid w:val="009044CE"/>
    <w:rsid w:val="009157E9"/>
    <w:rsid w:val="00917CCD"/>
    <w:rsid w:val="009243D9"/>
    <w:rsid w:val="00924AE8"/>
    <w:rsid w:val="00924C03"/>
    <w:rsid w:val="00925D61"/>
    <w:rsid w:val="0092651B"/>
    <w:rsid w:val="00931AC6"/>
    <w:rsid w:val="00933905"/>
    <w:rsid w:val="00933912"/>
    <w:rsid w:val="00935B09"/>
    <w:rsid w:val="009360BA"/>
    <w:rsid w:val="009368AC"/>
    <w:rsid w:val="00936F3D"/>
    <w:rsid w:val="009372CD"/>
    <w:rsid w:val="0093775E"/>
    <w:rsid w:val="009401BC"/>
    <w:rsid w:val="00942163"/>
    <w:rsid w:val="00942A86"/>
    <w:rsid w:val="00943021"/>
    <w:rsid w:val="00950152"/>
    <w:rsid w:val="009502B6"/>
    <w:rsid w:val="00952764"/>
    <w:rsid w:val="009538F6"/>
    <w:rsid w:val="0095413D"/>
    <w:rsid w:val="00954E0E"/>
    <w:rsid w:val="00956643"/>
    <w:rsid w:val="00960C42"/>
    <w:rsid w:val="00960EA2"/>
    <w:rsid w:val="0096154D"/>
    <w:rsid w:val="0096265B"/>
    <w:rsid w:val="00962AA6"/>
    <w:rsid w:val="00963AC8"/>
    <w:rsid w:val="00966218"/>
    <w:rsid w:val="0097402E"/>
    <w:rsid w:val="00974AE7"/>
    <w:rsid w:val="0097715B"/>
    <w:rsid w:val="00977795"/>
    <w:rsid w:val="0098042E"/>
    <w:rsid w:val="00981A47"/>
    <w:rsid w:val="00981BE8"/>
    <w:rsid w:val="00982412"/>
    <w:rsid w:val="00982C34"/>
    <w:rsid w:val="0098327C"/>
    <w:rsid w:val="00983851"/>
    <w:rsid w:val="0098719F"/>
    <w:rsid w:val="00987F17"/>
    <w:rsid w:val="009908EE"/>
    <w:rsid w:val="009925C2"/>
    <w:rsid w:val="00993274"/>
    <w:rsid w:val="009A07EC"/>
    <w:rsid w:val="009A479B"/>
    <w:rsid w:val="009A4A60"/>
    <w:rsid w:val="009A4E88"/>
    <w:rsid w:val="009A6273"/>
    <w:rsid w:val="009A7768"/>
    <w:rsid w:val="009B163B"/>
    <w:rsid w:val="009B2CB3"/>
    <w:rsid w:val="009B2D6B"/>
    <w:rsid w:val="009B6DCB"/>
    <w:rsid w:val="009B7615"/>
    <w:rsid w:val="009B76A9"/>
    <w:rsid w:val="009B7861"/>
    <w:rsid w:val="009C0853"/>
    <w:rsid w:val="009C120E"/>
    <w:rsid w:val="009C4EC1"/>
    <w:rsid w:val="009C50FE"/>
    <w:rsid w:val="009C6146"/>
    <w:rsid w:val="009D3AF6"/>
    <w:rsid w:val="009D4549"/>
    <w:rsid w:val="009D4E7D"/>
    <w:rsid w:val="009D71D9"/>
    <w:rsid w:val="009E03C7"/>
    <w:rsid w:val="009E263C"/>
    <w:rsid w:val="009E2926"/>
    <w:rsid w:val="009E32D1"/>
    <w:rsid w:val="009E5C46"/>
    <w:rsid w:val="009E6F57"/>
    <w:rsid w:val="009F1736"/>
    <w:rsid w:val="009F2B0E"/>
    <w:rsid w:val="009F2CB1"/>
    <w:rsid w:val="009F785C"/>
    <w:rsid w:val="00A00125"/>
    <w:rsid w:val="00A003C2"/>
    <w:rsid w:val="00A01898"/>
    <w:rsid w:val="00A01A1B"/>
    <w:rsid w:val="00A11CB5"/>
    <w:rsid w:val="00A123E8"/>
    <w:rsid w:val="00A16DDE"/>
    <w:rsid w:val="00A20E9A"/>
    <w:rsid w:val="00A2245A"/>
    <w:rsid w:val="00A22981"/>
    <w:rsid w:val="00A24AA0"/>
    <w:rsid w:val="00A24E41"/>
    <w:rsid w:val="00A25F4C"/>
    <w:rsid w:val="00A27D15"/>
    <w:rsid w:val="00A317BD"/>
    <w:rsid w:val="00A32321"/>
    <w:rsid w:val="00A348AB"/>
    <w:rsid w:val="00A352BC"/>
    <w:rsid w:val="00A357A0"/>
    <w:rsid w:val="00A35D0C"/>
    <w:rsid w:val="00A40AF5"/>
    <w:rsid w:val="00A41681"/>
    <w:rsid w:val="00A4277A"/>
    <w:rsid w:val="00A42930"/>
    <w:rsid w:val="00A44ADF"/>
    <w:rsid w:val="00A46613"/>
    <w:rsid w:val="00A55C0D"/>
    <w:rsid w:val="00A57812"/>
    <w:rsid w:val="00A57CD0"/>
    <w:rsid w:val="00A603D3"/>
    <w:rsid w:val="00A60E27"/>
    <w:rsid w:val="00A62F04"/>
    <w:rsid w:val="00A62F0D"/>
    <w:rsid w:val="00A656B4"/>
    <w:rsid w:val="00A72A78"/>
    <w:rsid w:val="00A72F63"/>
    <w:rsid w:val="00A73601"/>
    <w:rsid w:val="00A76B23"/>
    <w:rsid w:val="00A76CEC"/>
    <w:rsid w:val="00A779A8"/>
    <w:rsid w:val="00A80092"/>
    <w:rsid w:val="00A839EF"/>
    <w:rsid w:val="00A846E5"/>
    <w:rsid w:val="00A86D8B"/>
    <w:rsid w:val="00A904B3"/>
    <w:rsid w:val="00A9119E"/>
    <w:rsid w:val="00A91B5C"/>
    <w:rsid w:val="00A921FB"/>
    <w:rsid w:val="00A93348"/>
    <w:rsid w:val="00A965E6"/>
    <w:rsid w:val="00A97551"/>
    <w:rsid w:val="00AA1615"/>
    <w:rsid w:val="00AA1A4D"/>
    <w:rsid w:val="00AA35D1"/>
    <w:rsid w:val="00AA48A8"/>
    <w:rsid w:val="00AA6352"/>
    <w:rsid w:val="00AA73FC"/>
    <w:rsid w:val="00AB2397"/>
    <w:rsid w:val="00AB4442"/>
    <w:rsid w:val="00AB49F9"/>
    <w:rsid w:val="00AB4BA3"/>
    <w:rsid w:val="00AB54B8"/>
    <w:rsid w:val="00AB58EC"/>
    <w:rsid w:val="00AB7E45"/>
    <w:rsid w:val="00AC1F16"/>
    <w:rsid w:val="00AC26F3"/>
    <w:rsid w:val="00AC6261"/>
    <w:rsid w:val="00AC6696"/>
    <w:rsid w:val="00AC6BD2"/>
    <w:rsid w:val="00AC70F2"/>
    <w:rsid w:val="00AC7DA4"/>
    <w:rsid w:val="00AD5038"/>
    <w:rsid w:val="00AD7765"/>
    <w:rsid w:val="00AD7BC1"/>
    <w:rsid w:val="00AE1349"/>
    <w:rsid w:val="00AE1BFF"/>
    <w:rsid w:val="00AE1C49"/>
    <w:rsid w:val="00AF0749"/>
    <w:rsid w:val="00AF38BB"/>
    <w:rsid w:val="00AF516E"/>
    <w:rsid w:val="00AF66E0"/>
    <w:rsid w:val="00AF71F5"/>
    <w:rsid w:val="00AF77F8"/>
    <w:rsid w:val="00B00393"/>
    <w:rsid w:val="00B00FCF"/>
    <w:rsid w:val="00B0252A"/>
    <w:rsid w:val="00B053C0"/>
    <w:rsid w:val="00B0645C"/>
    <w:rsid w:val="00B065B9"/>
    <w:rsid w:val="00B0780D"/>
    <w:rsid w:val="00B10E36"/>
    <w:rsid w:val="00B1197A"/>
    <w:rsid w:val="00B120F7"/>
    <w:rsid w:val="00B1255C"/>
    <w:rsid w:val="00B12850"/>
    <w:rsid w:val="00B134FC"/>
    <w:rsid w:val="00B13524"/>
    <w:rsid w:val="00B136D1"/>
    <w:rsid w:val="00B13E39"/>
    <w:rsid w:val="00B1425A"/>
    <w:rsid w:val="00B14D03"/>
    <w:rsid w:val="00B15C03"/>
    <w:rsid w:val="00B1761A"/>
    <w:rsid w:val="00B20AD9"/>
    <w:rsid w:val="00B22266"/>
    <w:rsid w:val="00B22581"/>
    <w:rsid w:val="00B24B37"/>
    <w:rsid w:val="00B2513A"/>
    <w:rsid w:val="00B25D4A"/>
    <w:rsid w:val="00B2618F"/>
    <w:rsid w:val="00B26BFD"/>
    <w:rsid w:val="00B30AD4"/>
    <w:rsid w:val="00B30DE2"/>
    <w:rsid w:val="00B3130A"/>
    <w:rsid w:val="00B34DF8"/>
    <w:rsid w:val="00B37ED3"/>
    <w:rsid w:val="00B4164C"/>
    <w:rsid w:val="00B429F2"/>
    <w:rsid w:val="00B45951"/>
    <w:rsid w:val="00B502DE"/>
    <w:rsid w:val="00B52522"/>
    <w:rsid w:val="00B53960"/>
    <w:rsid w:val="00B541A6"/>
    <w:rsid w:val="00B546AF"/>
    <w:rsid w:val="00B60E01"/>
    <w:rsid w:val="00B614DB"/>
    <w:rsid w:val="00B62434"/>
    <w:rsid w:val="00B62DE9"/>
    <w:rsid w:val="00B6333B"/>
    <w:rsid w:val="00B66A21"/>
    <w:rsid w:val="00B72DA6"/>
    <w:rsid w:val="00B72FDF"/>
    <w:rsid w:val="00B7508C"/>
    <w:rsid w:val="00B76866"/>
    <w:rsid w:val="00B779D0"/>
    <w:rsid w:val="00B80224"/>
    <w:rsid w:val="00B81BEC"/>
    <w:rsid w:val="00B82301"/>
    <w:rsid w:val="00B836BB"/>
    <w:rsid w:val="00B8565C"/>
    <w:rsid w:val="00B86664"/>
    <w:rsid w:val="00B92E32"/>
    <w:rsid w:val="00B938DB"/>
    <w:rsid w:val="00B969B6"/>
    <w:rsid w:val="00BA0030"/>
    <w:rsid w:val="00BA0FB3"/>
    <w:rsid w:val="00BA1DE8"/>
    <w:rsid w:val="00BA232F"/>
    <w:rsid w:val="00BA386C"/>
    <w:rsid w:val="00BA4D48"/>
    <w:rsid w:val="00BA50D5"/>
    <w:rsid w:val="00BA60B2"/>
    <w:rsid w:val="00BA70DB"/>
    <w:rsid w:val="00BB19D6"/>
    <w:rsid w:val="00BB2BD1"/>
    <w:rsid w:val="00BB4DF5"/>
    <w:rsid w:val="00BB563B"/>
    <w:rsid w:val="00BB5EF3"/>
    <w:rsid w:val="00BC165C"/>
    <w:rsid w:val="00BC23DE"/>
    <w:rsid w:val="00BC2C0E"/>
    <w:rsid w:val="00BC2FBB"/>
    <w:rsid w:val="00BC383C"/>
    <w:rsid w:val="00BC3FDE"/>
    <w:rsid w:val="00BC5323"/>
    <w:rsid w:val="00BC549F"/>
    <w:rsid w:val="00BC6C50"/>
    <w:rsid w:val="00BE06E2"/>
    <w:rsid w:val="00BE0B2C"/>
    <w:rsid w:val="00BE1884"/>
    <w:rsid w:val="00BE460A"/>
    <w:rsid w:val="00BE53BC"/>
    <w:rsid w:val="00BE5C82"/>
    <w:rsid w:val="00BF2454"/>
    <w:rsid w:val="00BF27C2"/>
    <w:rsid w:val="00BF30AE"/>
    <w:rsid w:val="00BF36B6"/>
    <w:rsid w:val="00BF3B66"/>
    <w:rsid w:val="00BF3D04"/>
    <w:rsid w:val="00BF3D56"/>
    <w:rsid w:val="00BF6291"/>
    <w:rsid w:val="00BF70DE"/>
    <w:rsid w:val="00C041AE"/>
    <w:rsid w:val="00C04648"/>
    <w:rsid w:val="00C10F44"/>
    <w:rsid w:val="00C118A1"/>
    <w:rsid w:val="00C129E6"/>
    <w:rsid w:val="00C137FE"/>
    <w:rsid w:val="00C13D49"/>
    <w:rsid w:val="00C14435"/>
    <w:rsid w:val="00C1449F"/>
    <w:rsid w:val="00C14FB4"/>
    <w:rsid w:val="00C15B25"/>
    <w:rsid w:val="00C16052"/>
    <w:rsid w:val="00C16C4E"/>
    <w:rsid w:val="00C21B2F"/>
    <w:rsid w:val="00C22114"/>
    <w:rsid w:val="00C24E81"/>
    <w:rsid w:val="00C25218"/>
    <w:rsid w:val="00C25273"/>
    <w:rsid w:val="00C31115"/>
    <w:rsid w:val="00C31908"/>
    <w:rsid w:val="00C32C14"/>
    <w:rsid w:val="00C337D9"/>
    <w:rsid w:val="00C3468F"/>
    <w:rsid w:val="00C34876"/>
    <w:rsid w:val="00C3503F"/>
    <w:rsid w:val="00C4185C"/>
    <w:rsid w:val="00C4456C"/>
    <w:rsid w:val="00C45815"/>
    <w:rsid w:val="00C45AE0"/>
    <w:rsid w:val="00C5154B"/>
    <w:rsid w:val="00C54EC8"/>
    <w:rsid w:val="00C55355"/>
    <w:rsid w:val="00C55BF9"/>
    <w:rsid w:val="00C6517A"/>
    <w:rsid w:val="00C66BC1"/>
    <w:rsid w:val="00C67028"/>
    <w:rsid w:val="00C67052"/>
    <w:rsid w:val="00C71949"/>
    <w:rsid w:val="00C71FFA"/>
    <w:rsid w:val="00C75B7F"/>
    <w:rsid w:val="00C80276"/>
    <w:rsid w:val="00C813A9"/>
    <w:rsid w:val="00C81505"/>
    <w:rsid w:val="00C815DB"/>
    <w:rsid w:val="00C83E41"/>
    <w:rsid w:val="00C87596"/>
    <w:rsid w:val="00C87AF6"/>
    <w:rsid w:val="00C92F84"/>
    <w:rsid w:val="00C9422F"/>
    <w:rsid w:val="00C95056"/>
    <w:rsid w:val="00C957E4"/>
    <w:rsid w:val="00C97375"/>
    <w:rsid w:val="00CA0A30"/>
    <w:rsid w:val="00CA232A"/>
    <w:rsid w:val="00CA3B39"/>
    <w:rsid w:val="00CA5285"/>
    <w:rsid w:val="00CB0042"/>
    <w:rsid w:val="00CB4DAA"/>
    <w:rsid w:val="00CB5058"/>
    <w:rsid w:val="00CB6478"/>
    <w:rsid w:val="00CB6479"/>
    <w:rsid w:val="00CB7CC8"/>
    <w:rsid w:val="00CC0AB4"/>
    <w:rsid w:val="00CC1858"/>
    <w:rsid w:val="00CC1EBA"/>
    <w:rsid w:val="00CC1FAC"/>
    <w:rsid w:val="00CC5B0C"/>
    <w:rsid w:val="00CC7048"/>
    <w:rsid w:val="00CC7F53"/>
    <w:rsid w:val="00CD0725"/>
    <w:rsid w:val="00CD0FEF"/>
    <w:rsid w:val="00CD1402"/>
    <w:rsid w:val="00CD3A15"/>
    <w:rsid w:val="00CD4790"/>
    <w:rsid w:val="00CD698F"/>
    <w:rsid w:val="00CD6B0B"/>
    <w:rsid w:val="00CE143B"/>
    <w:rsid w:val="00CE30B7"/>
    <w:rsid w:val="00CE3851"/>
    <w:rsid w:val="00CE42B7"/>
    <w:rsid w:val="00CF1AD1"/>
    <w:rsid w:val="00CF38BA"/>
    <w:rsid w:val="00CF3F2E"/>
    <w:rsid w:val="00CF4C0F"/>
    <w:rsid w:val="00CF7A4D"/>
    <w:rsid w:val="00D00F2E"/>
    <w:rsid w:val="00D04C23"/>
    <w:rsid w:val="00D04E88"/>
    <w:rsid w:val="00D05C8C"/>
    <w:rsid w:val="00D10698"/>
    <w:rsid w:val="00D10F98"/>
    <w:rsid w:val="00D13F7B"/>
    <w:rsid w:val="00D15096"/>
    <w:rsid w:val="00D156AC"/>
    <w:rsid w:val="00D17023"/>
    <w:rsid w:val="00D170E0"/>
    <w:rsid w:val="00D171BF"/>
    <w:rsid w:val="00D17714"/>
    <w:rsid w:val="00D201DD"/>
    <w:rsid w:val="00D2338D"/>
    <w:rsid w:val="00D27607"/>
    <w:rsid w:val="00D2773F"/>
    <w:rsid w:val="00D31117"/>
    <w:rsid w:val="00D314E0"/>
    <w:rsid w:val="00D32611"/>
    <w:rsid w:val="00D35B08"/>
    <w:rsid w:val="00D37724"/>
    <w:rsid w:val="00D41883"/>
    <w:rsid w:val="00D43037"/>
    <w:rsid w:val="00D450A9"/>
    <w:rsid w:val="00D45A7D"/>
    <w:rsid w:val="00D5086C"/>
    <w:rsid w:val="00D509DD"/>
    <w:rsid w:val="00D52D99"/>
    <w:rsid w:val="00D540CF"/>
    <w:rsid w:val="00D545E5"/>
    <w:rsid w:val="00D55E37"/>
    <w:rsid w:val="00D57487"/>
    <w:rsid w:val="00D57C85"/>
    <w:rsid w:val="00D63894"/>
    <w:rsid w:val="00D6548A"/>
    <w:rsid w:val="00D65B5D"/>
    <w:rsid w:val="00D70D85"/>
    <w:rsid w:val="00D722B7"/>
    <w:rsid w:val="00D73A29"/>
    <w:rsid w:val="00D73FDA"/>
    <w:rsid w:val="00D74F9B"/>
    <w:rsid w:val="00D75158"/>
    <w:rsid w:val="00D759AF"/>
    <w:rsid w:val="00D800D3"/>
    <w:rsid w:val="00D80695"/>
    <w:rsid w:val="00D82417"/>
    <w:rsid w:val="00D83206"/>
    <w:rsid w:val="00D83B5E"/>
    <w:rsid w:val="00D84C3A"/>
    <w:rsid w:val="00D8514E"/>
    <w:rsid w:val="00D851E9"/>
    <w:rsid w:val="00D86227"/>
    <w:rsid w:val="00D90707"/>
    <w:rsid w:val="00D91699"/>
    <w:rsid w:val="00D9346A"/>
    <w:rsid w:val="00D94839"/>
    <w:rsid w:val="00D94B6E"/>
    <w:rsid w:val="00D96BBF"/>
    <w:rsid w:val="00D9766C"/>
    <w:rsid w:val="00DA1BD5"/>
    <w:rsid w:val="00DA2B36"/>
    <w:rsid w:val="00DA39C4"/>
    <w:rsid w:val="00DA3CB2"/>
    <w:rsid w:val="00DA484A"/>
    <w:rsid w:val="00DA7B45"/>
    <w:rsid w:val="00DB0123"/>
    <w:rsid w:val="00DB0F5E"/>
    <w:rsid w:val="00DB177D"/>
    <w:rsid w:val="00DB3F00"/>
    <w:rsid w:val="00DB42CB"/>
    <w:rsid w:val="00DB6357"/>
    <w:rsid w:val="00DB7F9A"/>
    <w:rsid w:val="00DC1FFE"/>
    <w:rsid w:val="00DC2793"/>
    <w:rsid w:val="00DC3203"/>
    <w:rsid w:val="00DC3ACC"/>
    <w:rsid w:val="00DC51C8"/>
    <w:rsid w:val="00DC5F2E"/>
    <w:rsid w:val="00DC7C05"/>
    <w:rsid w:val="00DC7D65"/>
    <w:rsid w:val="00DD10B9"/>
    <w:rsid w:val="00DD15D4"/>
    <w:rsid w:val="00DD179F"/>
    <w:rsid w:val="00DD2DD8"/>
    <w:rsid w:val="00DD2ECB"/>
    <w:rsid w:val="00DD7142"/>
    <w:rsid w:val="00DE2BD3"/>
    <w:rsid w:val="00DE357A"/>
    <w:rsid w:val="00DE4122"/>
    <w:rsid w:val="00DE514A"/>
    <w:rsid w:val="00DE5986"/>
    <w:rsid w:val="00DE5A55"/>
    <w:rsid w:val="00DE5F43"/>
    <w:rsid w:val="00DE6709"/>
    <w:rsid w:val="00DF3333"/>
    <w:rsid w:val="00DF6C06"/>
    <w:rsid w:val="00DF73F8"/>
    <w:rsid w:val="00DF7838"/>
    <w:rsid w:val="00E021F7"/>
    <w:rsid w:val="00E025E0"/>
    <w:rsid w:val="00E02C05"/>
    <w:rsid w:val="00E02E41"/>
    <w:rsid w:val="00E034A5"/>
    <w:rsid w:val="00E04E60"/>
    <w:rsid w:val="00E064D8"/>
    <w:rsid w:val="00E0777B"/>
    <w:rsid w:val="00E077FD"/>
    <w:rsid w:val="00E07DDE"/>
    <w:rsid w:val="00E10932"/>
    <w:rsid w:val="00E12036"/>
    <w:rsid w:val="00E12459"/>
    <w:rsid w:val="00E166F9"/>
    <w:rsid w:val="00E16C08"/>
    <w:rsid w:val="00E17215"/>
    <w:rsid w:val="00E229C0"/>
    <w:rsid w:val="00E233A2"/>
    <w:rsid w:val="00E247BD"/>
    <w:rsid w:val="00E24DBF"/>
    <w:rsid w:val="00E25CBC"/>
    <w:rsid w:val="00E26242"/>
    <w:rsid w:val="00E27800"/>
    <w:rsid w:val="00E307E1"/>
    <w:rsid w:val="00E311EF"/>
    <w:rsid w:val="00E3176C"/>
    <w:rsid w:val="00E33508"/>
    <w:rsid w:val="00E34322"/>
    <w:rsid w:val="00E3472B"/>
    <w:rsid w:val="00E34766"/>
    <w:rsid w:val="00E34A1B"/>
    <w:rsid w:val="00E36D9D"/>
    <w:rsid w:val="00E37FE1"/>
    <w:rsid w:val="00E40C7C"/>
    <w:rsid w:val="00E411C4"/>
    <w:rsid w:val="00E42979"/>
    <w:rsid w:val="00E46ACC"/>
    <w:rsid w:val="00E5288F"/>
    <w:rsid w:val="00E53978"/>
    <w:rsid w:val="00E54B9D"/>
    <w:rsid w:val="00E55A0B"/>
    <w:rsid w:val="00E56086"/>
    <w:rsid w:val="00E56B68"/>
    <w:rsid w:val="00E56E6A"/>
    <w:rsid w:val="00E57898"/>
    <w:rsid w:val="00E614B8"/>
    <w:rsid w:val="00E6388D"/>
    <w:rsid w:val="00E65934"/>
    <w:rsid w:val="00E66187"/>
    <w:rsid w:val="00E71EC3"/>
    <w:rsid w:val="00E7341F"/>
    <w:rsid w:val="00E7378B"/>
    <w:rsid w:val="00E73A26"/>
    <w:rsid w:val="00E75969"/>
    <w:rsid w:val="00E75E8E"/>
    <w:rsid w:val="00E76ED9"/>
    <w:rsid w:val="00E8226D"/>
    <w:rsid w:val="00E82CE4"/>
    <w:rsid w:val="00E82D42"/>
    <w:rsid w:val="00E835AC"/>
    <w:rsid w:val="00E85273"/>
    <w:rsid w:val="00E860F4"/>
    <w:rsid w:val="00E91476"/>
    <w:rsid w:val="00E917D3"/>
    <w:rsid w:val="00E934C9"/>
    <w:rsid w:val="00E96704"/>
    <w:rsid w:val="00E97A36"/>
    <w:rsid w:val="00EA0A29"/>
    <w:rsid w:val="00EA2346"/>
    <w:rsid w:val="00EA30CB"/>
    <w:rsid w:val="00EA36EB"/>
    <w:rsid w:val="00EA3A90"/>
    <w:rsid w:val="00EB0319"/>
    <w:rsid w:val="00EB0699"/>
    <w:rsid w:val="00EB0E00"/>
    <w:rsid w:val="00EB1C77"/>
    <w:rsid w:val="00EB2A06"/>
    <w:rsid w:val="00EB49F7"/>
    <w:rsid w:val="00EB55D7"/>
    <w:rsid w:val="00EB6079"/>
    <w:rsid w:val="00EC0210"/>
    <w:rsid w:val="00EC2213"/>
    <w:rsid w:val="00EC3170"/>
    <w:rsid w:val="00EC36EE"/>
    <w:rsid w:val="00EC661A"/>
    <w:rsid w:val="00EC6AC4"/>
    <w:rsid w:val="00ED4060"/>
    <w:rsid w:val="00ED45B2"/>
    <w:rsid w:val="00ED6266"/>
    <w:rsid w:val="00ED6861"/>
    <w:rsid w:val="00ED7046"/>
    <w:rsid w:val="00ED7C8B"/>
    <w:rsid w:val="00ED7F06"/>
    <w:rsid w:val="00EE010D"/>
    <w:rsid w:val="00EE26D6"/>
    <w:rsid w:val="00EE4DEB"/>
    <w:rsid w:val="00EE6144"/>
    <w:rsid w:val="00EE7F14"/>
    <w:rsid w:val="00EF1644"/>
    <w:rsid w:val="00EF1853"/>
    <w:rsid w:val="00EF46F3"/>
    <w:rsid w:val="00EF4B22"/>
    <w:rsid w:val="00F009CC"/>
    <w:rsid w:val="00F027A8"/>
    <w:rsid w:val="00F02932"/>
    <w:rsid w:val="00F02E41"/>
    <w:rsid w:val="00F03624"/>
    <w:rsid w:val="00F03A25"/>
    <w:rsid w:val="00F05172"/>
    <w:rsid w:val="00F104C6"/>
    <w:rsid w:val="00F132A2"/>
    <w:rsid w:val="00F16DD4"/>
    <w:rsid w:val="00F17672"/>
    <w:rsid w:val="00F215B9"/>
    <w:rsid w:val="00F216A0"/>
    <w:rsid w:val="00F2309C"/>
    <w:rsid w:val="00F237C1"/>
    <w:rsid w:val="00F2394F"/>
    <w:rsid w:val="00F256EC"/>
    <w:rsid w:val="00F2593C"/>
    <w:rsid w:val="00F26355"/>
    <w:rsid w:val="00F2692E"/>
    <w:rsid w:val="00F30FCF"/>
    <w:rsid w:val="00F30FD6"/>
    <w:rsid w:val="00F32D5E"/>
    <w:rsid w:val="00F3326E"/>
    <w:rsid w:val="00F355DD"/>
    <w:rsid w:val="00F35FB0"/>
    <w:rsid w:val="00F3742C"/>
    <w:rsid w:val="00F37617"/>
    <w:rsid w:val="00F41779"/>
    <w:rsid w:val="00F4503B"/>
    <w:rsid w:val="00F46126"/>
    <w:rsid w:val="00F50AA0"/>
    <w:rsid w:val="00F55367"/>
    <w:rsid w:val="00F55A9B"/>
    <w:rsid w:val="00F575FD"/>
    <w:rsid w:val="00F57A81"/>
    <w:rsid w:val="00F604C4"/>
    <w:rsid w:val="00F679FF"/>
    <w:rsid w:val="00F71EE0"/>
    <w:rsid w:val="00F7212D"/>
    <w:rsid w:val="00F74CA7"/>
    <w:rsid w:val="00F80F8C"/>
    <w:rsid w:val="00F828CE"/>
    <w:rsid w:val="00F85941"/>
    <w:rsid w:val="00F90BA7"/>
    <w:rsid w:val="00F91634"/>
    <w:rsid w:val="00F9195D"/>
    <w:rsid w:val="00F92F0B"/>
    <w:rsid w:val="00F93424"/>
    <w:rsid w:val="00F94744"/>
    <w:rsid w:val="00F979F9"/>
    <w:rsid w:val="00FA0E97"/>
    <w:rsid w:val="00FA2341"/>
    <w:rsid w:val="00FA253C"/>
    <w:rsid w:val="00FA3BDB"/>
    <w:rsid w:val="00FA3C4E"/>
    <w:rsid w:val="00FA4861"/>
    <w:rsid w:val="00FA74E8"/>
    <w:rsid w:val="00FB1179"/>
    <w:rsid w:val="00FB200D"/>
    <w:rsid w:val="00FB245C"/>
    <w:rsid w:val="00FB38AB"/>
    <w:rsid w:val="00FB7C8C"/>
    <w:rsid w:val="00FC18E8"/>
    <w:rsid w:val="00FC2082"/>
    <w:rsid w:val="00FC2C69"/>
    <w:rsid w:val="00FC3723"/>
    <w:rsid w:val="00FC5252"/>
    <w:rsid w:val="00FC5852"/>
    <w:rsid w:val="00FC7743"/>
    <w:rsid w:val="00FD0302"/>
    <w:rsid w:val="00FD0817"/>
    <w:rsid w:val="00FD1C8C"/>
    <w:rsid w:val="00FD210A"/>
    <w:rsid w:val="00FD2A60"/>
    <w:rsid w:val="00FD3BCF"/>
    <w:rsid w:val="00FD4814"/>
    <w:rsid w:val="00FD6706"/>
    <w:rsid w:val="00FD6EAF"/>
    <w:rsid w:val="00FD6FA0"/>
    <w:rsid w:val="00FE0639"/>
    <w:rsid w:val="00FE18B7"/>
    <w:rsid w:val="00FE2127"/>
    <w:rsid w:val="00FE325A"/>
    <w:rsid w:val="00FE5AEB"/>
    <w:rsid w:val="00FE6044"/>
    <w:rsid w:val="00FE696F"/>
    <w:rsid w:val="00FF021D"/>
    <w:rsid w:val="00FF09AE"/>
    <w:rsid w:val="00FF3C84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0E426D-B439-48B0-8441-13DBDAC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7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D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5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E934C9"/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77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5"/>
    <w:uiPriority w:val="99"/>
    <w:rsid w:val="002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1">
    <w:name w:val="Header Char1"/>
    <w:basedOn w:val="a0"/>
    <w:uiPriority w:val="99"/>
    <w:semiHidden/>
    <w:rsid w:val="00606736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773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26773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06736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606736"/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c"/>
    <w:uiPriority w:val="99"/>
    <w:locked/>
    <w:rsid w:val="00267731"/>
    <w:rPr>
      <w:rFonts w:ascii="Calibri" w:eastAsia="Times New Roman" w:hAnsi="Calibri" w:cs="Times New Roman"/>
    </w:rPr>
  </w:style>
  <w:style w:type="paragraph" w:styleId="ac">
    <w:name w:val="Body Text"/>
    <w:basedOn w:val="a"/>
    <w:link w:val="ab"/>
    <w:uiPriority w:val="99"/>
    <w:rsid w:val="0026773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606736"/>
    <w:rPr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locked/>
    <w:rsid w:val="00267731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rsid w:val="00267731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606736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locked/>
    <w:rsid w:val="00267731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6773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606736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6773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77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606736"/>
    <w:rPr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6773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2677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06736"/>
    <w:rPr>
      <w:rFonts w:ascii="Times New Roman" w:hAnsi="Times New Roman"/>
      <w:sz w:val="0"/>
      <w:szCs w:val="0"/>
      <w:lang w:eastAsia="en-US"/>
    </w:rPr>
  </w:style>
  <w:style w:type="character" w:customStyle="1" w:styleId="ConsPlusNormal">
    <w:name w:val="ConsPlusNormal Знак"/>
    <w:link w:val="ConsPlusNormal0"/>
    <w:locked/>
    <w:rsid w:val="00267731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267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26773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67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267731"/>
    <w:rPr>
      <w:b/>
      <w:color w:val="000080"/>
    </w:rPr>
  </w:style>
  <w:style w:type="paragraph" w:customStyle="1" w:styleId="ConsPlusTitle">
    <w:name w:val="ConsPlusTitle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E934C9"/>
    <w:rPr>
      <w:lang w:eastAsia="en-US"/>
    </w:rPr>
  </w:style>
  <w:style w:type="paragraph" w:customStyle="1" w:styleId="ConsNonformat">
    <w:name w:val="ConsNonformat"/>
    <w:uiPriority w:val="99"/>
    <w:rsid w:val="00E934C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uiPriority w:val="99"/>
    <w:rsid w:val="00E934C9"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E93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age number"/>
    <w:basedOn w:val="a0"/>
    <w:uiPriority w:val="99"/>
    <w:rsid w:val="00E934C9"/>
    <w:rPr>
      <w:rFonts w:cs="Times New Roman"/>
    </w:rPr>
  </w:style>
  <w:style w:type="paragraph" w:customStyle="1" w:styleId="ConsNormal">
    <w:name w:val="ConsNormal"/>
    <w:uiPriority w:val="99"/>
    <w:rsid w:val="00E934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af5">
    <w:name w:val="footnote reference"/>
    <w:basedOn w:val="a0"/>
    <w:uiPriority w:val="99"/>
    <w:semiHidden/>
    <w:rsid w:val="00E934C9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934C9"/>
    <w:pPr>
      <w:ind w:left="708"/>
    </w:pPr>
    <w:rPr>
      <w:lang w:eastAsia="ru-RU"/>
    </w:rPr>
  </w:style>
  <w:style w:type="paragraph" w:customStyle="1" w:styleId="12">
    <w:name w:val="Без интервала1"/>
    <w:uiPriority w:val="99"/>
    <w:rsid w:val="00E934C9"/>
  </w:style>
  <w:style w:type="paragraph" w:customStyle="1" w:styleId="23">
    <w:name w:val="Абзац списка2"/>
    <w:basedOn w:val="a"/>
    <w:uiPriority w:val="99"/>
    <w:rsid w:val="00E934C9"/>
    <w:pPr>
      <w:ind w:left="708"/>
    </w:pPr>
    <w:rPr>
      <w:lang w:eastAsia="ru-RU"/>
    </w:rPr>
  </w:style>
  <w:style w:type="paragraph" w:customStyle="1" w:styleId="24">
    <w:name w:val="Без интервала2"/>
    <w:uiPriority w:val="99"/>
    <w:rsid w:val="00E934C9"/>
  </w:style>
  <w:style w:type="paragraph" w:customStyle="1" w:styleId="af6">
    <w:name w:val="Знак Знак Знак Знак"/>
    <w:basedOn w:val="a"/>
    <w:uiPriority w:val="99"/>
    <w:rsid w:val="00E93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aliases w:val="Обычный (Web)"/>
    <w:basedOn w:val="a"/>
    <w:uiPriority w:val="99"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934C9"/>
    <w:pPr>
      <w:ind w:left="720"/>
      <w:contextualSpacing/>
    </w:pPr>
  </w:style>
  <w:style w:type="character" w:styleId="af9">
    <w:name w:val="Hyperlink"/>
    <w:basedOn w:val="a0"/>
    <w:uiPriority w:val="99"/>
    <w:rsid w:val="001575AF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6F5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2B42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Emphasis"/>
    <w:basedOn w:val="a0"/>
    <w:qFormat/>
    <w:locked/>
    <w:rsid w:val="001D7DC6"/>
    <w:rPr>
      <w:i/>
      <w:iCs/>
    </w:rPr>
  </w:style>
  <w:style w:type="character" w:customStyle="1" w:styleId="20">
    <w:name w:val="Заголовок 2 Знак"/>
    <w:basedOn w:val="a0"/>
    <w:link w:val="2"/>
    <w:rsid w:val="001D7D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15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textrun">
    <w:name w:val="normaltextrun"/>
    <w:rsid w:val="0030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E8A7-30E0-4AA9-A501-087DA2EF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17332</Words>
  <Characters>98798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dc:description/>
  <cp:lastModifiedBy>Пользователь Windows</cp:lastModifiedBy>
  <cp:revision>12</cp:revision>
  <cp:lastPrinted>2022-04-04T02:55:00Z</cp:lastPrinted>
  <dcterms:created xsi:type="dcterms:W3CDTF">2022-01-31T01:34:00Z</dcterms:created>
  <dcterms:modified xsi:type="dcterms:W3CDTF">2022-04-04T02:56:00Z</dcterms:modified>
</cp:coreProperties>
</file>