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84" w:rsidRDefault="00D40C84" w:rsidP="00D40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187">
        <w:rPr>
          <w:rFonts w:ascii="Times New Roman" w:hAnsi="Times New Roman" w:cs="Times New Roman"/>
          <w:sz w:val="28"/>
          <w:szCs w:val="28"/>
        </w:rPr>
        <w:t xml:space="preserve">Комиссия по </w:t>
      </w:r>
      <w:r>
        <w:rPr>
          <w:rFonts w:ascii="Times New Roman" w:hAnsi="Times New Roman" w:cs="Times New Roman"/>
          <w:sz w:val="28"/>
          <w:szCs w:val="28"/>
        </w:rPr>
        <w:t xml:space="preserve">мобилизации налоговых и неналоговых доходов, </w:t>
      </w:r>
      <w:r w:rsidRPr="00CD5187">
        <w:rPr>
          <w:rFonts w:ascii="Times New Roman" w:hAnsi="Times New Roman" w:cs="Times New Roman"/>
          <w:sz w:val="28"/>
          <w:szCs w:val="28"/>
        </w:rPr>
        <w:t>легализации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и снижению неформальной занятости в МО «Бичурский район»</w:t>
      </w:r>
    </w:p>
    <w:p w:rsidR="00D40C84" w:rsidRDefault="00D40C84" w:rsidP="00D40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C84" w:rsidRDefault="00D40C84" w:rsidP="00D40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27 августа 2015 года в Администрации МО «Бичурский район» состоялось очередное заседание комиссии</w:t>
      </w:r>
      <w:r w:rsidRPr="00CD5187">
        <w:rPr>
          <w:rFonts w:ascii="Times New Roman" w:hAnsi="Times New Roman" w:cs="Times New Roman"/>
          <w:sz w:val="28"/>
          <w:szCs w:val="28"/>
        </w:rPr>
        <w:t xml:space="preserve"> по легализации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и снижению неформальной занятости под председательством заместителя руководителя Администрации МО «Бичурский район» по финансово-экономическим вопросам Савельевой М.П. Были рассмотрены вопросы по выплате заработной  платы ниже МРОТ работодателями района, по снижению задолженности по налогам и сборам в бюджеты всех уровней.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Основным вопросом стало обсуждение темы борьбы с неформальной занятостью. </w:t>
      </w:r>
    </w:p>
    <w:p w:rsidR="00D40C84" w:rsidRDefault="00D40C84" w:rsidP="00D40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C84" w:rsidRDefault="00D40C84" w:rsidP="00D40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C84" w:rsidRDefault="00D40C84" w:rsidP="00D40C84">
      <w:pPr>
        <w:rPr>
          <w:rFonts w:ascii="Times New Roman" w:hAnsi="Times New Roman" w:cs="Times New Roman"/>
          <w:sz w:val="28"/>
          <w:szCs w:val="28"/>
        </w:rPr>
      </w:pPr>
    </w:p>
    <w:p w:rsidR="00D40C84" w:rsidRDefault="00D40C84" w:rsidP="00D40C84">
      <w:pPr>
        <w:rPr>
          <w:rFonts w:ascii="Times New Roman" w:hAnsi="Times New Roman" w:cs="Times New Roman"/>
          <w:sz w:val="28"/>
          <w:szCs w:val="28"/>
        </w:rPr>
      </w:pPr>
    </w:p>
    <w:p w:rsidR="00D40C84" w:rsidRDefault="00D40C84" w:rsidP="00D40C84">
      <w:pPr>
        <w:rPr>
          <w:rFonts w:ascii="Times New Roman" w:hAnsi="Times New Roman" w:cs="Times New Roman"/>
          <w:sz w:val="28"/>
          <w:szCs w:val="28"/>
        </w:rPr>
      </w:pPr>
    </w:p>
    <w:p w:rsidR="00D40C84" w:rsidRDefault="00D40C84" w:rsidP="00D40C84">
      <w:pPr>
        <w:rPr>
          <w:rFonts w:ascii="Times New Roman" w:hAnsi="Times New Roman" w:cs="Times New Roman"/>
          <w:sz w:val="28"/>
          <w:szCs w:val="28"/>
        </w:rPr>
      </w:pPr>
    </w:p>
    <w:p w:rsidR="00D40C84" w:rsidRDefault="00D40C84" w:rsidP="00D40C84">
      <w:pPr>
        <w:rPr>
          <w:rFonts w:ascii="Times New Roman" w:hAnsi="Times New Roman" w:cs="Times New Roman"/>
          <w:sz w:val="28"/>
          <w:szCs w:val="28"/>
        </w:rPr>
      </w:pPr>
    </w:p>
    <w:p w:rsidR="00D40C84" w:rsidRDefault="00D40C84" w:rsidP="00D40C84">
      <w:pPr>
        <w:rPr>
          <w:rFonts w:ascii="Times New Roman" w:hAnsi="Times New Roman" w:cs="Times New Roman"/>
          <w:sz w:val="28"/>
          <w:szCs w:val="28"/>
        </w:rPr>
      </w:pPr>
    </w:p>
    <w:p w:rsidR="00D40C84" w:rsidRDefault="00D40C84" w:rsidP="00D40C84">
      <w:pPr>
        <w:rPr>
          <w:rFonts w:ascii="Times New Roman" w:hAnsi="Times New Roman" w:cs="Times New Roman"/>
          <w:sz w:val="28"/>
          <w:szCs w:val="28"/>
        </w:rPr>
      </w:pPr>
    </w:p>
    <w:p w:rsidR="00D40C84" w:rsidRDefault="00D40C84" w:rsidP="00D40C84">
      <w:pPr>
        <w:rPr>
          <w:rFonts w:ascii="Times New Roman" w:hAnsi="Times New Roman" w:cs="Times New Roman"/>
          <w:sz w:val="28"/>
          <w:szCs w:val="28"/>
        </w:rPr>
      </w:pPr>
    </w:p>
    <w:p w:rsidR="00D40C84" w:rsidRDefault="00D40C84" w:rsidP="00D40C84">
      <w:pPr>
        <w:rPr>
          <w:rFonts w:ascii="Times New Roman" w:hAnsi="Times New Roman" w:cs="Times New Roman"/>
          <w:sz w:val="28"/>
          <w:szCs w:val="28"/>
        </w:rPr>
      </w:pPr>
    </w:p>
    <w:p w:rsidR="00D40C84" w:rsidRDefault="00D40C84" w:rsidP="00D40C84">
      <w:pPr>
        <w:rPr>
          <w:rFonts w:ascii="Times New Roman" w:hAnsi="Times New Roman" w:cs="Times New Roman"/>
          <w:sz w:val="28"/>
          <w:szCs w:val="28"/>
        </w:rPr>
      </w:pPr>
    </w:p>
    <w:p w:rsidR="00D40C84" w:rsidRDefault="00D40C84" w:rsidP="00D40C84">
      <w:pPr>
        <w:rPr>
          <w:rFonts w:ascii="Times New Roman" w:hAnsi="Times New Roman" w:cs="Times New Roman"/>
          <w:sz w:val="28"/>
          <w:szCs w:val="28"/>
        </w:rPr>
      </w:pPr>
    </w:p>
    <w:p w:rsidR="00D40C84" w:rsidRDefault="00D40C84" w:rsidP="00D40C84">
      <w:pPr>
        <w:rPr>
          <w:rFonts w:ascii="Times New Roman" w:hAnsi="Times New Roman" w:cs="Times New Roman"/>
          <w:sz w:val="28"/>
          <w:szCs w:val="28"/>
        </w:rPr>
      </w:pPr>
    </w:p>
    <w:p w:rsidR="00D40C84" w:rsidRDefault="00D40C84" w:rsidP="00D40C84">
      <w:pPr>
        <w:rPr>
          <w:rFonts w:ascii="Times New Roman" w:hAnsi="Times New Roman" w:cs="Times New Roman"/>
          <w:sz w:val="28"/>
          <w:szCs w:val="28"/>
        </w:rPr>
      </w:pPr>
    </w:p>
    <w:p w:rsidR="00D40C84" w:rsidRDefault="00D40C84" w:rsidP="00D40C84">
      <w:pPr>
        <w:rPr>
          <w:rFonts w:ascii="Times New Roman" w:hAnsi="Times New Roman" w:cs="Times New Roman"/>
          <w:sz w:val="28"/>
          <w:szCs w:val="28"/>
        </w:rPr>
      </w:pPr>
    </w:p>
    <w:sectPr w:rsidR="00D40C84" w:rsidSect="00A0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40C84"/>
    <w:rsid w:val="001D08BA"/>
    <w:rsid w:val="004D1908"/>
    <w:rsid w:val="00A0008E"/>
    <w:rsid w:val="00D4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2015-08-31T05:04:00Z</dcterms:created>
  <dcterms:modified xsi:type="dcterms:W3CDTF">2015-08-31T05:07:00Z</dcterms:modified>
</cp:coreProperties>
</file>