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3" w:rsidRDefault="00113193" w:rsidP="00113193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113193" w:rsidRPr="00D07A23" w:rsidRDefault="00113193" w:rsidP="00113193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7A23">
        <w:rPr>
          <w:rFonts w:ascii="Times New Roman" w:hAnsi="Times New Roman"/>
          <w:b/>
          <w:sz w:val="28"/>
          <w:szCs w:val="28"/>
        </w:rPr>
        <w:t>АДМИНИСТРАЦИ</w:t>
      </w:r>
      <w:r w:rsidR="00F7104E">
        <w:rPr>
          <w:rFonts w:ascii="Times New Roman" w:hAnsi="Times New Roman"/>
          <w:b/>
          <w:sz w:val="28"/>
          <w:szCs w:val="28"/>
        </w:rPr>
        <w:t xml:space="preserve">Я </w:t>
      </w:r>
      <w:r w:rsidRPr="00D07A2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13193" w:rsidRPr="00D07A23" w:rsidRDefault="00113193" w:rsidP="00113193">
      <w:pPr>
        <w:pStyle w:val="ConsPlusNormal"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7A23">
        <w:rPr>
          <w:rFonts w:ascii="Times New Roman" w:hAnsi="Times New Roman"/>
          <w:b/>
          <w:sz w:val="28"/>
          <w:szCs w:val="28"/>
        </w:rPr>
        <w:t>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3193" w:rsidRPr="00D07A23" w:rsidRDefault="00113193" w:rsidP="0011319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3193" w:rsidRPr="00D07A23" w:rsidRDefault="00113193" w:rsidP="00113193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7A23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193" w:rsidRPr="00D07A23" w:rsidRDefault="00113193" w:rsidP="00113193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13193" w:rsidRPr="00D07A23" w:rsidRDefault="00194F51" w:rsidP="0011319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104E">
        <w:rPr>
          <w:rFonts w:ascii="Times New Roman" w:hAnsi="Times New Roman"/>
          <w:sz w:val="28"/>
          <w:szCs w:val="28"/>
        </w:rPr>
        <w:t xml:space="preserve">7 марта </w:t>
      </w:r>
      <w:r>
        <w:rPr>
          <w:rFonts w:ascii="Times New Roman" w:hAnsi="Times New Roman"/>
          <w:sz w:val="28"/>
          <w:szCs w:val="28"/>
        </w:rPr>
        <w:t xml:space="preserve">2012г.    </w:t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</w:r>
      <w:r w:rsidR="00F7104E">
        <w:rPr>
          <w:rFonts w:ascii="Times New Roman" w:hAnsi="Times New Roman"/>
          <w:sz w:val="28"/>
          <w:szCs w:val="28"/>
        </w:rPr>
        <w:tab/>
        <w:t>№ 13</w:t>
      </w:r>
    </w:p>
    <w:p w:rsidR="00113193" w:rsidRPr="00D07A23" w:rsidRDefault="00113193" w:rsidP="00113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A23">
        <w:rPr>
          <w:rFonts w:ascii="Times New Roman" w:hAnsi="Times New Roman" w:cs="Times New Roman"/>
          <w:b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A23">
        <w:rPr>
          <w:rFonts w:ascii="Times New Roman" w:hAnsi="Times New Roman" w:cs="Times New Roman"/>
          <w:b w:val="0"/>
          <w:sz w:val="28"/>
          <w:szCs w:val="28"/>
        </w:rPr>
        <w:t>Бичура</w:t>
      </w:r>
    </w:p>
    <w:p w:rsidR="00113193" w:rsidRDefault="00113193" w:rsidP="00113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513" w:rsidRDefault="00113193" w:rsidP="00F7104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37CD8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F7104E">
        <w:rPr>
          <w:rFonts w:ascii="Times New Roman" w:hAnsi="Times New Roman"/>
          <w:sz w:val="28"/>
          <w:szCs w:val="28"/>
        </w:rPr>
        <w:t xml:space="preserve"> </w:t>
      </w:r>
      <w:r w:rsidRPr="00D37CD8">
        <w:rPr>
          <w:rFonts w:ascii="Times New Roman" w:hAnsi="Times New Roman"/>
          <w:sz w:val="28"/>
          <w:szCs w:val="28"/>
        </w:rPr>
        <w:t>регламента</w:t>
      </w:r>
      <w:r w:rsidRPr="00B95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D3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CD8">
        <w:rPr>
          <w:rFonts w:ascii="Times New Roman" w:hAnsi="Times New Roman"/>
          <w:sz w:val="28"/>
          <w:szCs w:val="28"/>
        </w:rPr>
        <w:t>муниципальной</w:t>
      </w:r>
    </w:p>
    <w:p w:rsidR="00FA7513" w:rsidRDefault="00113193" w:rsidP="00F7104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37CD8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37CD8">
        <w:rPr>
          <w:rFonts w:ascii="Times New Roman" w:hAnsi="Times New Roman"/>
          <w:sz w:val="28"/>
          <w:szCs w:val="28"/>
        </w:rPr>
        <w:t xml:space="preserve"> осуществлению обслуживания</w:t>
      </w:r>
      <w:r w:rsidR="00F7104E">
        <w:rPr>
          <w:rFonts w:ascii="Times New Roman" w:hAnsi="Times New Roman"/>
          <w:sz w:val="28"/>
          <w:szCs w:val="28"/>
        </w:rPr>
        <w:t xml:space="preserve"> </w:t>
      </w:r>
      <w:r w:rsidRPr="00D37CD8">
        <w:rPr>
          <w:rFonts w:ascii="Times New Roman" w:hAnsi="Times New Roman"/>
          <w:sz w:val="28"/>
          <w:szCs w:val="28"/>
        </w:rPr>
        <w:t>и погашения муниципального долга</w:t>
      </w:r>
    </w:p>
    <w:p w:rsidR="00113193" w:rsidRPr="00D37CD8" w:rsidRDefault="00113193" w:rsidP="00F7104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37CD8">
        <w:rPr>
          <w:rFonts w:ascii="Times New Roman" w:hAnsi="Times New Roman"/>
          <w:sz w:val="28"/>
          <w:szCs w:val="28"/>
        </w:rPr>
        <w:t>М</w:t>
      </w:r>
      <w:r w:rsidR="00FA7513">
        <w:rPr>
          <w:rFonts w:ascii="Times New Roman" w:hAnsi="Times New Roman"/>
          <w:sz w:val="28"/>
          <w:szCs w:val="28"/>
        </w:rPr>
        <w:t>униципального образования</w:t>
      </w:r>
      <w:r w:rsidRPr="00D37CD8">
        <w:rPr>
          <w:rFonts w:ascii="Times New Roman" w:hAnsi="Times New Roman"/>
          <w:sz w:val="28"/>
          <w:szCs w:val="28"/>
        </w:rPr>
        <w:t xml:space="preserve"> «Бичурский район»</w:t>
      </w:r>
    </w:p>
    <w:p w:rsidR="00113193" w:rsidRDefault="00113193" w:rsidP="00113193">
      <w:pPr>
        <w:pStyle w:val="ConsPlusTitle"/>
        <w:widowControl/>
        <w:ind w:left="-5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193" w:rsidRDefault="00113193" w:rsidP="00113193">
      <w:pPr>
        <w:pStyle w:val="ConsPlusTitle"/>
        <w:widowControl/>
        <w:ind w:left="-5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E0" w:rsidRDefault="00FA7513" w:rsidP="0011319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Постановления администрации муниципального образования «Бичурский район»</w:t>
      </w:r>
      <w:r w:rsidR="005B5CE0">
        <w:rPr>
          <w:rFonts w:ascii="Times New Roman" w:hAnsi="Times New Roman"/>
          <w:sz w:val="28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администрация муниципального образования «Бичурский район» постановляет:</w:t>
      </w:r>
    </w:p>
    <w:p w:rsidR="00113193" w:rsidRDefault="005B5CE0" w:rsidP="0011319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113193" w:rsidRDefault="00113193" w:rsidP="005B5CE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5CE0">
        <w:rPr>
          <w:rFonts w:ascii="Times New Roman" w:hAnsi="Times New Roman"/>
          <w:sz w:val="28"/>
          <w:szCs w:val="28"/>
        </w:rPr>
        <w:tab/>
      </w:r>
      <w:r w:rsidRPr="00E26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D6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E2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функции</w:t>
      </w:r>
      <w:r w:rsidRPr="00D37CD8">
        <w:rPr>
          <w:rFonts w:ascii="Times New Roman" w:hAnsi="Times New Roman"/>
          <w:sz w:val="28"/>
          <w:szCs w:val="28"/>
        </w:rPr>
        <w:t xml:space="preserve"> по осуществлению обслуживания и погашения муниципального долга М</w:t>
      </w:r>
      <w:r w:rsidR="005B5CE0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D37CD8">
        <w:rPr>
          <w:rFonts w:ascii="Times New Roman" w:hAnsi="Times New Roman"/>
          <w:sz w:val="28"/>
          <w:szCs w:val="28"/>
        </w:rPr>
        <w:t xml:space="preserve"> «Бичурский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5B5CE0" w:rsidRDefault="005B5CE0" w:rsidP="005B5CE0">
      <w:pPr>
        <w:tabs>
          <w:tab w:val="num" w:pos="228"/>
        </w:tabs>
        <w:spacing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Признать утратившим силу Постановление администрации Муниципального образования «Бичурский район» от 21 июня 2009 года № 335.</w:t>
      </w:r>
    </w:p>
    <w:p w:rsidR="005B5CE0" w:rsidRDefault="005B5CE0" w:rsidP="005B5CE0">
      <w:pPr>
        <w:tabs>
          <w:tab w:val="num" w:pos="228"/>
        </w:tabs>
        <w:spacing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113193">
        <w:rPr>
          <w:sz w:val="28"/>
          <w:szCs w:val="28"/>
        </w:rPr>
        <w:t xml:space="preserve"> </w:t>
      </w:r>
      <w:r w:rsidR="00113193" w:rsidRPr="00815D1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113193" w:rsidRPr="00815D1E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«Бичурский район» по</w:t>
      </w:r>
      <w:r w:rsidR="0011319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 </w:t>
      </w:r>
      <w:r w:rsidR="00113193"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>.</w:t>
      </w:r>
    </w:p>
    <w:p w:rsidR="00113193" w:rsidRDefault="005B5CE0" w:rsidP="005B5CE0">
      <w:pPr>
        <w:tabs>
          <w:tab w:val="num" w:pos="228"/>
        </w:tabs>
        <w:spacing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11319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113193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официального опубликования в газете «Бичурский хлебороб»</w:t>
      </w:r>
      <w:r w:rsidR="00113193">
        <w:rPr>
          <w:sz w:val="28"/>
          <w:szCs w:val="28"/>
        </w:rPr>
        <w:t>.</w:t>
      </w:r>
    </w:p>
    <w:p w:rsidR="00113193" w:rsidRDefault="00113193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B5CE0" w:rsidRDefault="005B5CE0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5B5CE0" w:rsidRDefault="005B5CE0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5B5CE0" w:rsidRDefault="005B5CE0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Муниципального образования</w:t>
      </w:r>
    </w:p>
    <w:p w:rsidR="005B5CE0" w:rsidRDefault="005B5CE0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«Бичурский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В.Г. Калашников </w:t>
      </w:r>
    </w:p>
    <w:p w:rsidR="005B5CE0" w:rsidRDefault="005B5CE0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113193" w:rsidRDefault="00113193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113193" w:rsidRDefault="00113193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113193" w:rsidRDefault="00113193" w:rsidP="00113193">
      <w:pPr>
        <w:pStyle w:val="ConsPlusNormal"/>
        <w:ind w:left="-513" w:firstLine="0"/>
        <w:jc w:val="both"/>
        <w:rPr>
          <w:rFonts w:ascii="Times New Roman" w:hAnsi="Times New Roman"/>
          <w:sz w:val="28"/>
          <w:szCs w:val="28"/>
        </w:rPr>
      </w:pPr>
    </w:p>
    <w:p w:rsidR="00113193" w:rsidRDefault="00113193" w:rsidP="005B5CE0">
      <w:pPr>
        <w:pStyle w:val="ConsPlusNormal"/>
        <w:ind w:left="-5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5CE0" w:rsidRDefault="005B5CE0" w:rsidP="00113193">
      <w:pPr>
        <w:pStyle w:val="a5"/>
        <w:ind w:left="-600"/>
        <w:outlineLvl w:val="0"/>
        <w:rPr>
          <w:sz w:val="16"/>
          <w:szCs w:val="16"/>
        </w:rPr>
      </w:pPr>
    </w:p>
    <w:p w:rsidR="00F7104E" w:rsidRDefault="00113193" w:rsidP="005B5CE0">
      <w:pPr>
        <w:pStyle w:val="a5"/>
        <w:ind w:left="-60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5B5CE0">
      <w:pPr>
        <w:pStyle w:val="a5"/>
        <w:ind w:left="-600"/>
        <w:jc w:val="right"/>
        <w:outlineLvl w:val="0"/>
        <w:rPr>
          <w:sz w:val="16"/>
          <w:szCs w:val="16"/>
        </w:rPr>
      </w:pPr>
    </w:p>
    <w:p w:rsidR="00F7104E" w:rsidRDefault="00F7104E" w:rsidP="00F7104E">
      <w:pPr>
        <w:pStyle w:val="a5"/>
        <w:ind w:left="-6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Утверждено:</w:t>
      </w:r>
    </w:p>
    <w:p w:rsidR="005B5CE0" w:rsidRDefault="005B5CE0" w:rsidP="005B5CE0">
      <w:pPr>
        <w:pStyle w:val="a5"/>
        <w:ind w:left="-60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Постановлени</w:t>
      </w:r>
      <w:r w:rsidR="00F7104E">
        <w:rPr>
          <w:sz w:val="16"/>
          <w:szCs w:val="16"/>
        </w:rPr>
        <w:t>ем</w:t>
      </w:r>
      <w:r w:rsidR="00113193">
        <w:rPr>
          <w:sz w:val="16"/>
          <w:szCs w:val="16"/>
        </w:rPr>
        <w:t xml:space="preserve"> </w:t>
      </w:r>
      <w:r w:rsidR="00F710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администрации Муниципального </w:t>
      </w:r>
    </w:p>
    <w:p w:rsidR="00113193" w:rsidRDefault="005B5CE0" w:rsidP="005B5CE0">
      <w:pPr>
        <w:pStyle w:val="a5"/>
        <w:ind w:left="-60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образования «Бичурский район»</w:t>
      </w:r>
      <w:r w:rsidR="00F7104E">
        <w:rPr>
          <w:sz w:val="16"/>
          <w:szCs w:val="16"/>
        </w:rPr>
        <w:t xml:space="preserve"> от 7 марта 2012 года №13</w:t>
      </w:r>
    </w:p>
    <w:p w:rsidR="005B5CE0" w:rsidRDefault="005B5CE0" w:rsidP="00113193">
      <w:pPr>
        <w:pStyle w:val="ConsPlusTitle"/>
        <w:widowControl/>
        <w:ind w:firstLine="54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b/>
          <w:sz w:val="28"/>
        </w:rPr>
      </w:pPr>
    </w:p>
    <w:p w:rsidR="00C71151" w:rsidRDefault="00113193" w:rsidP="00113193">
      <w:pPr>
        <w:ind w:firstLine="680"/>
        <w:jc w:val="center"/>
        <w:rPr>
          <w:b/>
          <w:sz w:val="28"/>
          <w:szCs w:val="28"/>
        </w:rPr>
      </w:pPr>
      <w:r w:rsidRPr="005B5CE0">
        <w:rPr>
          <w:b/>
          <w:sz w:val="28"/>
          <w:szCs w:val="28"/>
        </w:rPr>
        <w:t xml:space="preserve">Административный регламент </w:t>
      </w:r>
    </w:p>
    <w:p w:rsidR="00113193" w:rsidRPr="005B5CE0" w:rsidRDefault="00113193" w:rsidP="00113193">
      <w:pPr>
        <w:ind w:firstLine="680"/>
        <w:jc w:val="center"/>
        <w:rPr>
          <w:b/>
          <w:sz w:val="28"/>
        </w:rPr>
      </w:pPr>
      <w:r w:rsidRPr="005B5CE0">
        <w:rPr>
          <w:b/>
          <w:sz w:val="28"/>
          <w:szCs w:val="28"/>
        </w:rPr>
        <w:t>исполнения функции по осуществлению обслуживания и погашения муниципального долга Муниципального образования «Бичурский район»</w:t>
      </w:r>
    </w:p>
    <w:p w:rsidR="00113193" w:rsidRPr="005B5CE0" w:rsidRDefault="00113193" w:rsidP="00113193">
      <w:pPr>
        <w:ind w:firstLine="680"/>
        <w:jc w:val="center"/>
        <w:rPr>
          <w:b/>
          <w:sz w:val="28"/>
        </w:rPr>
      </w:pPr>
    </w:p>
    <w:p w:rsidR="00113193" w:rsidRPr="005B5CE0" w:rsidRDefault="005B5CE0" w:rsidP="00113193">
      <w:pPr>
        <w:ind w:firstLine="680"/>
        <w:jc w:val="center"/>
        <w:outlineLvl w:val="0"/>
        <w:rPr>
          <w:b/>
          <w:sz w:val="28"/>
        </w:rPr>
      </w:pPr>
      <w:r>
        <w:rPr>
          <w:b/>
          <w:sz w:val="28"/>
        </w:rPr>
        <w:t>1.</w:t>
      </w:r>
      <w:r w:rsidR="00113193" w:rsidRPr="005B5CE0">
        <w:rPr>
          <w:b/>
          <w:sz w:val="28"/>
        </w:rPr>
        <w:t xml:space="preserve"> Общие положения</w:t>
      </w:r>
    </w:p>
    <w:p w:rsidR="00113193" w:rsidRPr="005B5CE0" w:rsidRDefault="00113193" w:rsidP="00113193">
      <w:pPr>
        <w:ind w:firstLine="680"/>
        <w:jc w:val="both"/>
        <w:rPr>
          <w:b/>
          <w:sz w:val="28"/>
        </w:rPr>
      </w:pP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 xml:space="preserve">1.1. </w:t>
      </w:r>
      <w:r w:rsidRPr="002E35C3">
        <w:rPr>
          <w:sz w:val="28"/>
        </w:rPr>
        <w:t>Административный регламент</w:t>
      </w:r>
      <w:r w:rsidR="00C71151">
        <w:rPr>
          <w:sz w:val="28"/>
        </w:rPr>
        <w:t xml:space="preserve"> (далее – Регламент)</w:t>
      </w:r>
      <w:r>
        <w:rPr>
          <w:sz w:val="28"/>
        </w:rPr>
        <w:t xml:space="preserve"> исполнения</w:t>
      </w:r>
      <w:r w:rsidRPr="002E35C3">
        <w:rPr>
          <w:sz w:val="28"/>
        </w:rPr>
        <w:t xml:space="preserve"> </w:t>
      </w:r>
      <w:r>
        <w:rPr>
          <w:sz w:val="28"/>
        </w:rPr>
        <w:t>финансов</w:t>
      </w:r>
      <w:r w:rsidR="00C71151">
        <w:rPr>
          <w:sz w:val="28"/>
        </w:rPr>
        <w:t>ым</w:t>
      </w:r>
      <w:r>
        <w:rPr>
          <w:sz w:val="28"/>
        </w:rPr>
        <w:t xml:space="preserve"> управление</w:t>
      </w:r>
      <w:r w:rsidR="00C71151">
        <w:rPr>
          <w:sz w:val="28"/>
        </w:rPr>
        <w:t>м</w:t>
      </w:r>
      <w:r>
        <w:rPr>
          <w:sz w:val="28"/>
        </w:rPr>
        <w:t xml:space="preserve"> администрации Муниципального образования «Бичурский район»</w:t>
      </w:r>
      <w:r w:rsidR="00C71151">
        <w:rPr>
          <w:sz w:val="28"/>
        </w:rPr>
        <w:t xml:space="preserve"> (далее – финансовое управление) </w:t>
      </w:r>
      <w:r>
        <w:rPr>
          <w:sz w:val="28"/>
        </w:rPr>
        <w:t xml:space="preserve"> муниципальной функции </w:t>
      </w:r>
      <w:r w:rsidRPr="002E35C3">
        <w:rPr>
          <w:sz w:val="28"/>
        </w:rPr>
        <w:t xml:space="preserve"> </w:t>
      </w:r>
      <w:r w:rsidR="00C71151">
        <w:rPr>
          <w:sz w:val="28"/>
        </w:rPr>
        <w:t>«О</w:t>
      </w:r>
      <w:r>
        <w:rPr>
          <w:sz w:val="28"/>
          <w:szCs w:val="24"/>
        </w:rPr>
        <w:t>существлени</w:t>
      </w:r>
      <w:r w:rsidR="00C71151">
        <w:rPr>
          <w:sz w:val="28"/>
          <w:szCs w:val="24"/>
        </w:rPr>
        <w:t>е</w:t>
      </w:r>
      <w:r>
        <w:rPr>
          <w:sz w:val="28"/>
          <w:szCs w:val="24"/>
        </w:rPr>
        <w:t xml:space="preserve"> обслуживания и погашения муниципального долга Муниципального образования «Бичурский район»</w:t>
      </w:r>
      <w:r w:rsidR="00C71151">
        <w:rPr>
          <w:sz w:val="28"/>
          <w:szCs w:val="24"/>
        </w:rPr>
        <w:t xml:space="preserve"> </w:t>
      </w:r>
      <w:r>
        <w:rPr>
          <w:sz w:val="28"/>
        </w:rPr>
        <w:t xml:space="preserve"> определяет последовательность и сроки административных процедур, порядок взаимодействия </w:t>
      </w:r>
      <w:r w:rsidR="00C71151">
        <w:rPr>
          <w:sz w:val="28"/>
        </w:rPr>
        <w:t xml:space="preserve"> между </w:t>
      </w:r>
      <w:r>
        <w:rPr>
          <w:sz w:val="28"/>
          <w:szCs w:val="28"/>
        </w:rPr>
        <w:t>органами местного самоуправления</w:t>
      </w:r>
      <w:r w:rsidR="00C71151">
        <w:rPr>
          <w:sz w:val="28"/>
          <w:szCs w:val="28"/>
        </w:rPr>
        <w:t xml:space="preserve">, а также взаимодействия финансового управления </w:t>
      </w:r>
      <w:r w:rsidRPr="006F2336">
        <w:rPr>
          <w:sz w:val="28"/>
        </w:rPr>
        <w:t>с юридическими лицами (далее - заявители)</w:t>
      </w:r>
      <w:r>
        <w:rPr>
          <w:sz w:val="28"/>
        </w:rPr>
        <w:t>,  между структурными подразделениями и должностными лицами  финансового управления при исполнении муниципальной функции</w:t>
      </w:r>
      <w:r w:rsidRPr="00B7026F">
        <w:rPr>
          <w:sz w:val="28"/>
        </w:rPr>
        <w:t>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 xml:space="preserve">1.2. Муниципальная функция </w:t>
      </w:r>
      <w:r>
        <w:rPr>
          <w:sz w:val="28"/>
          <w:szCs w:val="24"/>
        </w:rPr>
        <w:t>по осуществлению обслуживания и погашения муниципального долга Муниципального образования «Бичурский район» (далее - муниципальная функция)</w:t>
      </w:r>
      <w:r>
        <w:rPr>
          <w:sz w:val="28"/>
        </w:rPr>
        <w:t xml:space="preserve"> исполняется финансов</w:t>
      </w:r>
      <w:r w:rsidR="00C71151">
        <w:rPr>
          <w:sz w:val="28"/>
        </w:rPr>
        <w:t>ым</w:t>
      </w:r>
      <w:r>
        <w:rPr>
          <w:sz w:val="28"/>
        </w:rPr>
        <w:t xml:space="preserve"> управление</w:t>
      </w:r>
      <w:r w:rsidR="00C71151">
        <w:rPr>
          <w:sz w:val="28"/>
        </w:rPr>
        <w:t>м</w:t>
      </w:r>
      <w:r>
        <w:rPr>
          <w:sz w:val="28"/>
        </w:rPr>
        <w:t>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Обеспечение исполнения муниципальной функции возлагается на бюджетный отдел финансового управления.</w:t>
      </w:r>
    </w:p>
    <w:p w:rsidR="00113193" w:rsidRDefault="00113193" w:rsidP="0011319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C71151">
        <w:rPr>
          <w:sz w:val="28"/>
        </w:rPr>
        <w:t>При и</w:t>
      </w:r>
      <w:r>
        <w:rPr>
          <w:sz w:val="28"/>
        </w:rPr>
        <w:t>сполнени</w:t>
      </w:r>
      <w:r w:rsidR="00C71151">
        <w:rPr>
          <w:sz w:val="28"/>
        </w:rPr>
        <w:t>и</w:t>
      </w:r>
      <w:r>
        <w:rPr>
          <w:sz w:val="28"/>
        </w:rPr>
        <w:t xml:space="preserve"> муниципальной функции </w:t>
      </w:r>
      <w:r w:rsidR="00C71151">
        <w:rPr>
          <w:sz w:val="28"/>
        </w:rPr>
        <w:t>финансовое управление взаимодействует</w:t>
      </w:r>
      <w:r>
        <w:rPr>
          <w:sz w:val="28"/>
        </w:rPr>
        <w:t xml:space="preserve"> с:</w:t>
      </w:r>
    </w:p>
    <w:p w:rsidR="00C71151" w:rsidRDefault="00C71151" w:rsidP="0011319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Органами местного самоуправления;</w:t>
      </w:r>
    </w:p>
    <w:p w:rsidR="00C71151" w:rsidRDefault="00C71151" w:rsidP="0011319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Кредитными организациями;</w:t>
      </w:r>
    </w:p>
    <w:p w:rsidR="00C71151" w:rsidRPr="00925B15" w:rsidRDefault="00C71151" w:rsidP="0011319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1.4. исполнение муниципальной функции осуществляется в соответствии с:</w:t>
      </w:r>
    </w:p>
    <w:p w:rsidR="00113193" w:rsidRPr="001C21E8" w:rsidRDefault="00113193" w:rsidP="00113193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4475B">
        <w:rPr>
          <w:sz w:val="28"/>
          <w:szCs w:val="28"/>
        </w:rPr>
        <w:t xml:space="preserve">Бюджетным кодексом Российской </w:t>
      </w:r>
      <w:r w:rsidRPr="001C21E8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  <w:r w:rsidRPr="001C21E8">
        <w:rPr>
          <w:sz w:val="28"/>
          <w:szCs w:val="28"/>
        </w:rPr>
        <w:t xml:space="preserve"> </w:t>
      </w:r>
    </w:p>
    <w:p w:rsidR="00113193" w:rsidRDefault="00113193" w:rsidP="00113193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 «Бичурский район» «О бюджетном процессе в Муниципальном образовании «Бичурский район» от 30.04.2009 №146;</w:t>
      </w:r>
    </w:p>
    <w:p w:rsidR="00113193" w:rsidRDefault="00113193" w:rsidP="00113193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«Бичурский район» от 13 июня 2006 года № 167 «О Муниципальном учреждении финансовое управление администрации Муниципального образования «Бичурский район»;  </w:t>
      </w:r>
    </w:p>
    <w:p w:rsidR="00113193" w:rsidRPr="00C4475B" w:rsidRDefault="00113193" w:rsidP="00113193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 «Бичурский район» «О</w:t>
      </w:r>
      <w:r w:rsidRPr="00C4475B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образования «Бичурский район»</w:t>
      </w:r>
      <w:r w:rsidRPr="00C4475B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»</w:t>
      </w:r>
      <w:r w:rsidRPr="00C4475B">
        <w:rPr>
          <w:sz w:val="28"/>
          <w:szCs w:val="28"/>
        </w:rPr>
        <w:t>;</w:t>
      </w:r>
    </w:p>
    <w:p w:rsidR="00113193" w:rsidRPr="00D36F77" w:rsidRDefault="00113193" w:rsidP="0011319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1.</w:t>
      </w:r>
      <w:r w:rsidR="00C71151">
        <w:rPr>
          <w:sz w:val="28"/>
        </w:rPr>
        <w:t>5</w:t>
      </w:r>
      <w:r>
        <w:rPr>
          <w:sz w:val="28"/>
        </w:rPr>
        <w:t>.</w:t>
      </w:r>
      <w:r w:rsidR="00C71151">
        <w:rPr>
          <w:sz w:val="28"/>
        </w:rPr>
        <w:t xml:space="preserve"> </w:t>
      </w:r>
      <w:r w:rsidRPr="00D36F77">
        <w:rPr>
          <w:sz w:val="28"/>
        </w:rPr>
        <w:t xml:space="preserve">Результатом исполнения </w:t>
      </w:r>
      <w:r>
        <w:rPr>
          <w:sz w:val="28"/>
        </w:rPr>
        <w:t>муниципальной</w:t>
      </w:r>
      <w:r w:rsidRPr="00D36F77">
        <w:rPr>
          <w:sz w:val="28"/>
        </w:rPr>
        <w:t xml:space="preserve"> функции является</w:t>
      </w:r>
      <w:r>
        <w:rPr>
          <w:sz w:val="28"/>
        </w:rPr>
        <w:t xml:space="preserve"> </w:t>
      </w:r>
      <w:r>
        <w:rPr>
          <w:sz w:val="28"/>
          <w:szCs w:val="24"/>
        </w:rPr>
        <w:t>осуществление обслуживания и погашения муниципального долга</w:t>
      </w:r>
      <w:r w:rsidR="00C71151">
        <w:rPr>
          <w:sz w:val="28"/>
          <w:szCs w:val="24"/>
        </w:rPr>
        <w:t xml:space="preserve"> администрации</w:t>
      </w:r>
      <w:r>
        <w:rPr>
          <w:sz w:val="28"/>
          <w:szCs w:val="24"/>
        </w:rPr>
        <w:t xml:space="preserve"> Муниципального образования «Бичурский район».</w:t>
      </w:r>
    </w:p>
    <w:p w:rsidR="00113193" w:rsidRDefault="00113193" w:rsidP="00113193">
      <w:pPr>
        <w:tabs>
          <w:tab w:val="left" w:pos="1134"/>
        </w:tabs>
        <w:ind w:firstLine="680"/>
        <w:jc w:val="center"/>
        <w:outlineLvl w:val="0"/>
        <w:rPr>
          <w:sz w:val="28"/>
        </w:rPr>
      </w:pPr>
    </w:p>
    <w:p w:rsidR="00C71151" w:rsidRDefault="00C71151" w:rsidP="00113193">
      <w:pPr>
        <w:tabs>
          <w:tab w:val="left" w:pos="1134"/>
        </w:tabs>
        <w:ind w:firstLine="680"/>
        <w:jc w:val="center"/>
        <w:outlineLvl w:val="0"/>
        <w:rPr>
          <w:sz w:val="28"/>
        </w:rPr>
      </w:pPr>
    </w:p>
    <w:p w:rsidR="00113193" w:rsidRPr="00C71151" w:rsidRDefault="00C71151" w:rsidP="00113193">
      <w:pPr>
        <w:tabs>
          <w:tab w:val="left" w:pos="1134"/>
        </w:tabs>
        <w:ind w:firstLine="680"/>
        <w:jc w:val="center"/>
        <w:outlineLvl w:val="0"/>
        <w:rPr>
          <w:b/>
          <w:sz w:val="28"/>
        </w:rPr>
      </w:pPr>
      <w:r w:rsidRPr="00C71151">
        <w:rPr>
          <w:b/>
          <w:sz w:val="28"/>
        </w:rPr>
        <w:lastRenderedPageBreak/>
        <w:t>2.</w:t>
      </w:r>
      <w:r w:rsidR="00113193" w:rsidRPr="00C71151">
        <w:rPr>
          <w:b/>
          <w:sz w:val="28"/>
        </w:rPr>
        <w:t xml:space="preserve"> Требования к порядку исполнения муниципальной функции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b/>
          <w:sz w:val="28"/>
        </w:rPr>
      </w:pPr>
    </w:p>
    <w:p w:rsidR="00113193" w:rsidRPr="00411E9C" w:rsidRDefault="00113193" w:rsidP="00113193">
      <w:pPr>
        <w:numPr>
          <w:ilvl w:val="1"/>
          <w:numId w:val="1"/>
        </w:numPr>
        <w:tabs>
          <w:tab w:val="clear" w:pos="142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</w:t>
      </w:r>
      <w:r w:rsidRPr="00411E9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 w:rsidRPr="00411E9C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муниципальной</w:t>
      </w:r>
      <w:r w:rsidRPr="00411E9C">
        <w:rPr>
          <w:sz w:val="28"/>
          <w:szCs w:val="28"/>
        </w:rPr>
        <w:t xml:space="preserve"> функции производится:</w:t>
      </w:r>
    </w:p>
    <w:p w:rsidR="00113193" w:rsidRPr="00EF7456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- посредством личного обращения в финансовое управление</w:t>
      </w:r>
      <w:r w:rsidRPr="00EF7456">
        <w:rPr>
          <w:sz w:val="28"/>
        </w:rPr>
        <w:t>;</w:t>
      </w:r>
    </w:p>
    <w:p w:rsidR="00113193" w:rsidRPr="00EF7456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- по письменным обращениям</w:t>
      </w:r>
      <w:r w:rsidRPr="00EF7456">
        <w:rPr>
          <w:sz w:val="28"/>
        </w:rPr>
        <w:t>;</w:t>
      </w:r>
    </w:p>
    <w:p w:rsidR="00113193" w:rsidRPr="00EF7456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 w:rsidRPr="00EF7456">
        <w:rPr>
          <w:sz w:val="28"/>
        </w:rPr>
        <w:t xml:space="preserve">- </w:t>
      </w:r>
      <w:r>
        <w:rPr>
          <w:sz w:val="28"/>
        </w:rPr>
        <w:t>по электронной почте</w:t>
      </w:r>
      <w:r w:rsidRPr="00EF7456">
        <w:rPr>
          <w:sz w:val="28"/>
        </w:rPr>
        <w:t>;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- по телефонам отделов финансового управления.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Местонахождение финансового управления:</w:t>
      </w:r>
      <w:r w:rsidRPr="00C64270">
        <w:rPr>
          <w:sz w:val="28"/>
        </w:rPr>
        <w:t xml:space="preserve"> </w:t>
      </w:r>
      <w:r>
        <w:rPr>
          <w:sz w:val="28"/>
        </w:rPr>
        <w:t>с.Бичура, ул. Советская, д. 43.</w:t>
      </w:r>
    </w:p>
    <w:p w:rsidR="00C71151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 xml:space="preserve">Часы работы финансового управления </w:t>
      </w:r>
    </w:p>
    <w:p w:rsidR="00113193" w:rsidRDefault="00C71151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 xml:space="preserve">Понедельник            </w:t>
      </w:r>
      <w:r w:rsidR="00113193">
        <w:rPr>
          <w:sz w:val="28"/>
        </w:rPr>
        <w:t xml:space="preserve"> 8.00 – 17.00.</w:t>
      </w:r>
    </w:p>
    <w:p w:rsidR="00C71151" w:rsidRDefault="00C71151" w:rsidP="00C71151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Вторник                    8.00 – 16.00.</w:t>
      </w:r>
    </w:p>
    <w:p w:rsidR="00C71151" w:rsidRDefault="00C71151" w:rsidP="00C71151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Среда                        8.00 – 16.00.</w:t>
      </w:r>
    </w:p>
    <w:p w:rsidR="00C71151" w:rsidRDefault="00C71151" w:rsidP="00C71151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Четверг                     8.00 – 16.00.</w:t>
      </w:r>
    </w:p>
    <w:p w:rsidR="00C71151" w:rsidRDefault="00C71151" w:rsidP="00C71151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Пятница                    8.00 – 16.00.</w:t>
      </w:r>
    </w:p>
    <w:p w:rsidR="000F42BD" w:rsidRDefault="000F42BD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Суббота                    выходной</w:t>
      </w:r>
    </w:p>
    <w:p w:rsidR="00A76177" w:rsidRDefault="000F42BD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Воскресенье             выходной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Перерыв на обед   12.00 – 13.00</w:t>
      </w:r>
      <w:r w:rsidR="00A76177">
        <w:rPr>
          <w:sz w:val="28"/>
        </w:rPr>
        <w:t xml:space="preserve"> часов.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Почтовый адрес для направления в финансовое управление заявок, обращений и вопросов по исполнению муниципальной  функции: ул. Советская, д. 43, с.Бичура, 671360, финансовое управление.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Телефон финансового управления для получения справок по входящей корреспонденции (830133) 41-9-</w:t>
      </w:r>
      <w:r w:rsidR="00A76177">
        <w:rPr>
          <w:sz w:val="28"/>
        </w:rPr>
        <w:t>86</w:t>
      </w:r>
      <w:r>
        <w:rPr>
          <w:sz w:val="28"/>
        </w:rPr>
        <w:t>.</w:t>
      </w:r>
    </w:p>
    <w:p w:rsidR="00A76177" w:rsidRDefault="00113193" w:rsidP="00A76177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7" w:history="1">
        <w:r w:rsidRPr="00021017">
          <w:rPr>
            <w:rStyle w:val="a3"/>
            <w:sz w:val="28"/>
            <w:lang w:val="en-US"/>
          </w:rPr>
          <w:t>finbich</w:t>
        </w:r>
        <w:r w:rsidRPr="00021017">
          <w:rPr>
            <w:rStyle w:val="a3"/>
            <w:sz w:val="28"/>
          </w:rPr>
          <w:t>@</w:t>
        </w:r>
        <w:r w:rsidRPr="00021017">
          <w:rPr>
            <w:rStyle w:val="a3"/>
            <w:sz w:val="28"/>
            <w:lang w:val="en-US"/>
          </w:rPr>
          <w:t>icm</w:t>
        </w:r>
        <w:r w:rsidRPr="00021017">
          <w:rPr>
            <w:rStyle w:val="a3"/>
            <w:sz w:val="28"/>
          </w:rPr>
          <w:t>.</w:t>
        </w:r>
        <w:r w:rsidRPr="00021017">
          <w:rPr>
            <w:rStyle w:val="a3"/>
            <w:sz w:val="28"/>
            <w:lang w:val="en-US"/>
          </w:rPr>
          <w:t>buryatia</w:t>
        </w:r>
        <w:r w:rsidRPr="00021017">
          <w:rPr>
            <w:rStyle w:val="a3"/>
            <w:sz w:val="28"/>
          </w:rPr>
          <w:t>.</w:t>
        </w:r>
        <w:r w:rsidRPr="00021017">
          <w:rPr>
            <w:rStyle w:val="a3"/>
            <w:sz w:val="28"/>
            <w:lang w:val="en-US"/>
          </w:rPr>
          <w:t>ru</w:t>
        </w:r>
      </w:hyperlink>
      <w:r w:rsidRPr="006A6DB1">
        <w:rPr>
          <w:sz w:val="28"/>
        </w:rPr>
        <w:t>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Телефон бюджетного отдела финансового управления (830133) 41-9-34.</w:t>
      </w:r>
    </w:p>
    <w:p w:rsidR="00A76177" w:rsidRDefault="00A76177" w:rsidP="0011319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Исполнение муниципальной функции финансового управления осуществляет бюджетный отдел.</w:t>
      </w:r>
    </w:p>
    <w:p w:rsidR="00113193" w:rsidRPr="001112B0" w:rsidRDefault="00113193" w:rsidP="0011319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 xml:space="preserve">При поступлении письменных обращений в </w:t>
      </w:r>
      <w:r>
        <w:rPr>
          <w:sz w:val="28"/>
          <w:szCs w:val="28"/>
        </w:rPr>
        <w:t>финансовое управление</w:t>
      </w:r>
      <w:r w:rsidRPr="001112B0">
        <w:rPr>
          <w:bCs/>
          <w:sz w:val="28"/>
          <w:szCs w:val="28"/>
        </w:rPr>
        <w:t xml:space="preserve"> ответ на обращение направляется посредством почтовой связи в адрес заявителя в срок, не превышающий 30 календарных дней со дня регистрации письменного обращения.</w:t>
      </w:r>
    </w:p>
    <w:p w:rsidR="00113193" w:rsidRPr="001112B0" w:rsidRDefault="00113193" w:rsidP="00113193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 xml:space="preserve">При осуществлении непосредственного консультирования по телефону, а также при ответе на письменные обращения должностные лица </w:t>
      </w:r>
      <w:r>
        <w:rPr>
          <w:sz w:val="28"/>
          <w:szCs w:val="28"/>
        </w:rPr>
        <w:t>финансового управления</w:t>
      </w:r>
      <w:r w:rsidRPr="001112B0">
        <w:rPr>
          <w:sz w:val="28"/>
          <w:szCs w:val="28"/>
        </w:rPr>
        <w:t xml:space="preserve"> </w:t>
      </w:r>
      <w:r w:rsidRPr="001112B0">
        <w:rPr>
          <w:bCs/>
          <w:sz w:val="28"/>
          <w:szCs w:val="28"/>
        </w:rPr>
        <w:t xml:space="preserve"> предоставляют информацию о: </w:t>
      </w:r>
    </w:p>
    <w:p w:rsidR="00113193" w:rsidRPr="001112B0" w:rsidRDefault="00113193" w:rsidP="00113193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 xml:space="preserve">входящих номерах, под которыми зарегистрированы в системе делопроизводства </w:t>
      </w:r>
      <w:r>
        <w:rPr>
          <w:sz w:val="28"/>
          <w:szCs w:val="28"/>
        </w:rPr>
        <w:t>финансового управления</w:t>
      </w:r>
      <w:r w:rsidRPr="001112B0">
        <w:rPr>
          <w:sz w:val="28"/>
          <w:szCs w:val="28"/>
        </w:rPr>
        <w:t xml:space="preserve"> </w:t>
      </w:r>
      <w:r w:rsidRPr="001112B0">
        <w:rPr>
          <w:bCs/>
          <w:sz w:val="28"/>
          <w:szCs w:val="28"/>
        </w:rPr>
        <w:t xml:space="preserve"> письменные обращения;</w:t>
      </w:r>
    </w:p>
    <w:p w:rsidR="00113193" w:rsidRPr="001112B0" w:rsidRDefault="00113193" w:rsidP="00113193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 xml:space="preserve">местонахождении, почтовых и электронных адресах, контактных телефонах и графике работы </w:t>
      </w:r>
      <w:r>
        <w:rPr>
          <w:sz w:val="28"/>
          <w:szCs w:val="28"/>
        </w:rPr>
        <w:t>финансового управления</w:t>
      </w:r>
      <w:r w:rsidRPr="001112B0">
        <w:rPr>
          <w:bCs/>
          <w:sz w:val="28"/>
          <w:szCs w:val="28"/>
        </w:rPr>
        <w:t>;</w:t>
      </w:r>
    </w:p>
    <w:p w:rsidR="00113193" w:rsidRPr="001112B0" w:rsidRDefault="00113193" w:rsidP="00113193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112B0">
        <w:rPr>
          <w:sz w:val="28"/>
          <w:szCs w:val="28"/>
        </w:rPr>
        <w:t xml:space="preserve">о ходе исполнения </w:t>
      </w:r>
      <w:r>
        <w:rPr>
          <w:sz w:val="28"/>
          <w:szCs w:val="28"/>
        </w:rPr>
        <w:t>муниципальной</w:t>
      </w:r>
      <w:r w:rsidRPr="001112B0">
        <w:rPr>
          <w:sz w:val="28"/>
          <w:szCs w:val="28"/>
        </w:rPr>
        <w:t xml:space="preserve"> функции;</w:t>
      </w:r>
    </w:p>
    <w:p w:rsidR="00113193" w:rsidRPr="001112B0" w:rsidRDefault="00113193" w:rsidP="00113193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>принятом решении по конкретному делу об административном правонарушении;</w:t>
      </w:r>
      <w:r>
        <w:rPr>
          <w:bCs/>
          <w:sz w:val="28"/>
          <w:szCs w:val="28"/>
        </w:rPr>
        <w:t xml:space="preserve"> </w:t>
      </w:r>
    </w:p>
    <w:p w:rsidR="00113193" w:rsidRPr="001112B0" w:rsidRDefault="00113193" w:rsidP="00113193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112B0">
        <w:rPr>
          <w:bCs/>
          <w:sz w:val="28"/>
          <w:szCs w:val="28"/>
        </w:rPr>
        <w:t xml:space="preserve">процедурах обжалования действий (бездействия) и решений, осуществленных (принятых) в ходе исполнения </w:t>
      </w:r>
      <w:r>
        <w:rPr>
          <w:bCs/>
          <w:sz w:val="28"/>
          <w:szCs w:val="28"/>
        </w:rPr>
        <w:t>муниципальной</w:t>
      </w:r>
      <w:r w:rsidRPr="001112B0">
        <w:rPr>
          <w:bCs/>
          <w:sz w:val="28"/>
          <w:szCs w:val="28"/>
        </w:rPr>
        <w:t xml:space="preserve"> функции, установленных </w:t>
      </w:r>
      <w:r>
        <w:rPr>
          <w:bCs/>
          <w:sz w:val="28"/>
          <w:szCs w:val="28"/>
        </w:rPr>
        <w:t xml:space="preserve">настоящим </w:t>
      </w:r>
      <w:r w:rsidR="00A76177">
        <w:rPr>
          <w:bCs/>
          <w:sz w:val="28"/>
          <w:szCs w:val="28"/>
        </w:rPr>
        <w:t>Р</w:t>
      </w:r>
      <w:r w:rsidRPr="001112B0">
        <w:rPr>
          <w:bCs/>
          <w:sz w:val="28"/>
          <w:szCs w:val="28"/>
        </w:rPr>
        <w:t>егламентом.</w:t>
      </w:r>
    </w:p>
    <w:p w:rsidR="00113193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 w:rsidRPr="00DB5AD7">
        <w:rPr>
          <w:sz w:val="28"/>
          <w:szCs w:val="28"/>
        </w:rPr>
        <w:lastRenderedPageBreak/>
        <w:t xml:space="preserve">2.3. </w:t>
      </w:r>
      <w:r w:rsidRPr="001112B0">
        <w:rPr>
          <w:sz w:val="28"/>
        </w:rPr>
        <w:t xml:space="preserve">Исполнение </w:t>
      </w:r>
      <w:r>
        <w:rPr>
          <w:sz w:val="28"/>
        </w:rPr>
        <w:t>муниципальной</w:t>
      </w:r>
      <w:r w:rsidRPr="001112B0">
        <w:rPr>
          <w:sz w:val="28"/>
        </w:rPr>
        <w:t xml:space="preserve"> функции </w:t>
      </w:r>
      <w:r w:rsidRPr="00DB5AD7">
        <w:rPr>
          <w:sz w:val="28"/>
          <w:szCs w:val="28"/>
        </w:rPr>
        <w:t xml:space="preserve">осуществляется постоянно. Конкретные сроки исполнения </w:t>
      </w:r>
      <w:r>
        <w:rPr>
          <w:sz w:val="28"/>
          <w:szCs w:val="28"/>
        </w:rPr>
        <w:t>муниципальной</w:t>
      </w:r>
      <w:r w:rsidRPr="00DB5AD7">
        <w:rPr>
          <w:sz w:val="28"/>
          <w:szCs w:val="28"/>
        </w:rPr>
        <w:t xml:space="preserve"> функции</w:t>
      </w:r>
      <w:r w:rsidRPr="00DB5AD7">
        <w:rPr>
          <w:sz w:val="28"/>
          <w:szCs w:val="24"/>
        </w:rPr>
        <w:t xml:space="preserve"> определяются исходя из условий заключенных соглашений (договоров).</w:t>
      </w:r>
    </w:p>
    <w:p w:rsidR="00113193" w:rsidRPr="001112B0" w:rsidRDefault="00113193" w:rsidP="00113193">
      <w:pPr>
        <w:tabs>
          <w:tab w:val="left" w:pos="1134"/>
        </w:tabs>
        <w:ind w:firstLine="680"/>
        <w:jc w:val="both"/>
        <w:rPr>
          <w:sz w:val="28"/>
        </w:rPr>
      </w:pPr>
      <w:r w:rsidRPr="001112B0">
        <w:rPr>
          <w:sz w:val="28"/>
        </w:rPr>
        <w:t>2.</w:t>
      </w:r>
      <w:r>
        <w:rPr>
          <w:sz w:val="28"/>
        </w:rPr>
        <w:t>4</w:t>
      </w:r>
      <w:r w:rsidRPr="001112B0">
        <w:rPr>
          <w:sz w:val="28"/>
        </w:rPr>
        <w:t xml:space="preserve">. Основанием приостановления исполнения </w:t>
      </w:r>
      <w:r>
        <w:rPr>
          <w:sz w:val="28"/>
        </w:rPr>
        <w:t>муниципальной</w:t>
      </w:r>
      <w:r w:rsidRPr="001112B0">
        <w:rPr>
          <w:sz w:val="28"/>
        </w:rPr>
        <w:t xml:space="preserve"> функции, либо в отказе исполнени</w:t>
      </w:r>
      <w:r>
        <w:rPr>
          <w:sz w:val="28"/>
        </w:rPr>
        <w:t>я</w:t>
      </w:r>
      <w:r w:rsidRPr="001112B0">
        <w:rPr>
          <w:sz w:val="28"/>
        </w:rPr>
        <w:t xml:space="preserve"> </w:t>
      </w:r>
      <w:r>
        <w:rPr>
          <w:sz w:val="28"/>
        </w:rPr>
        <w:t>муниципальной</w:t>
      </w:r>
      <w:r w:rsidRPr="001112B0">
        <w:rPr>
          <w:sz w:val="28"/>
        </w:rPr>
        <w:t xml:space="preserve"> функции является  утверждение </w:t>
      </w:r>
      <w:r>
        <w:rPr>
          <w:sz w:val="28"/>
        </w:rPr>
        <w:t>администрацией Муниципального образования «Бичурский район»</w:t>
      </w:r>
      <w:r w:rsidRPr="001112B0">
        <w:rPr>
          <w:sz w:val="28"/>
        </w:rPr>
        <w:t xml:space="preserve"> нормативно-правового акта об упразднении или передаче </w:t>
      </w:r>
      <w:r>
        <w:rPr>
          <w:sz w:val="28"/>
        </w:rPr>
        <w:t>муниципальной</w:t>
      </w:r>
      <w:r w:rsidRPr="001112B0">
        <w:rPr>
          <w:sz w:val="28"/>
        </w:rPr>
        <w:t xml:space="preserve"> функции иному органу </w:t>
      </w:r>
      <w:r>
        <w:rPr>
          <w:sz w:val="28"/>
        </w:rPr>
        <w:t>администрации Муниципального образования «Бичурский район».</w:t>
      </w:r>
    </w:p>
    <w:p w:rsidR="00113193" w:rsidRPr="001112B0" w:rsidRDefault="00113193" w:rsidP="00113193">
      <w:pPr>
        <w:tabs>
          <w:tab w:val="left" w:pos="993"/>
        </w:tabs>
        <w:ind w:firstLine="680"/>
        <w:jc w:val="both"/>
        <w:rPr>
          <w:sz w:val="28"/>
        </w:rPr>
      </w:pPr>
      <w:r w:rsidRPr="001112B0">
        <w:rPr>
          <w:sz w:val="28"/>
        </w:rPr>
        <w:t>2.</w:t>
      </w:r>
      <w:r>
        <w:rPr>
          <w:sz w:val="28"/>
        </w:rPr>
        <w:t>5</w:t>
      </w:r>
      <w:r w:rsidRPr="001112B0">
        <w:rPr>
          <w:sz w:val="28"/>
        </w:rPr>
        <w:t xml:space="preserve">. Исполнение </w:t>
      </w:r>
      <w:r>
        <w:rPr>
          <w:sz w:val="28"/>
        </w:rPr>
        <w:t>муниципальной</w:t>
      </w:r>
      <w:r w:rsidRPr="001112B0">
        <w:rPr>
          <w:sz w:val="28"/>
        </w:rPr>
        <w:t xml:space="preserve"> функции осуществляется на безвозмездной основе.</w:t>
      </w:r>
    </w:p>
    <w:p w:rsidR="00113193" w:rsidRPr="001112B0" w:rsidRDefault="00113193" w:rsidP="00113193">
      <w:pPr>
        <w:tabs>
          <w:tab w:val="left" w:pos="709"/>
        </w:tabs>
        <w:ind w:firstLine="680"/>
        <w:jc w:val="both"/>
        <w:rPr>
          <w:sz w:val="28"/>
        </w:rPr>
      </w:pPr>
      <w:r w:rsidRPr="001112B0">
        <w:rPr>
          <w:sz w:val="28"/>
        </w:rPr>
        <w:t>2.</w:t>
      </w:r>
      <w:r>
        <w:rPr>
          <w:sz w:val="28"/>
        </w:rPr>
        <w:t>6</w:t>
      </w:r>
      <w:r w:rsidRPr="001112B0">
        <w:rPr>
          <w:sz w:val="28"/>
        </w:rPr>
        <w:t xml:space="preserve">. </w:t>
      </w:r>
      <w:r>
        <w:rPr>
          <w:sz w:val="28"/>
        </w:rPr>
        <w:t xml:space="preserve">Места исполнения муниципальной функции должны быть оборудованы персональным компьютером, телефоном, а также должен быть доступ к печатным устройствам, средствам факсимильной связи и электронной почты. </w:t>
      </w:r>
    </w:p>
    <w:p w:rsidR="00113193" w:rsidRDefault="00113193" w:rsidP="00113193">
      <w:pPr>
        <w:tabs>
          <w:tab w:val="left" w:pos="1134"/>
        </w:tabs>
        <w:ind w:firstLine="680"/>
        <w:jc w:val="center"/>
        <w:rPr>
          <w:b/>
          <w:sz w:val="28"/>
        </w:rPr>
      </w:pPr>
    </w:p>
    <w:p w:rsidR="00113193" w:rsidRPr="00A76177" w:rsidRDefault="00A76177" w:rsidP="00113193">
      <w:pPr>
        <w:tabs>
          <w:tab w:val="left" w:pos="1134"/>
        </w:tabs>
        <w:ind w:firstLine="680"/>
        <w:jc w:val="center"/>
        <w:outlineLvl w:val="0"/>
        <w:rPr>
          <w:b/>
          <w:sz w:val="28"/>
        </w:rPr>
      </w:pPr>
      <w:r>
        <w:rPr>
          <w:b/>
          <w:sz w:val="28"/>
        </w:rPr>
        <w:t>3</w:t>
      </w:r>
      <w:r w:rsidR="00113193" w:rsidRPr="00A76177">
        <w:rPr>
          <w:b/>
          <w:sz w:val="28"/>
        </w:rPr>
        <w:t>. Административные процедуры</w:t>
      </w:r>
    </w:p>
    <w:p w:rsidR="00113193" w:rsidRPr="00D36F77" w:rsidRDefault="00113193" w:rsidP="00113193">
      <w:pPr>
        <w:tabs>
          <w:tab w:val="left" w:pos="1134"/>
        </w:tabs>
        <w:ind w:firstLine="680"/>
        <w:jc w:val="center"/>
        <w:rPr>
          <w:sz w:val="28"/>
        </w:rPr>
      </w:pPr>
    </w:p>
    <w:p w:rsidR="00113193" w:rsidRDefault="00113193" w:rsidP="00113193">
      <w:pPr>
        <w:numPr>
          <w:ilvl w:val="1"/>
          <w:numId w:val="2"/>
        </w:numPr>
        <w:tabs>
          <w:tab w:val="clear" w:pos="720"/>
          <w:tab w:val="num" w:pos="0"/>
          <w:tab w:val="left" w:pos="127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Юридическим фактом для начала исполнения муниципальной функции является утверждение Решения Совета депутатов Муниципального образования «Бичурский район» «О бюджете Муниципального образования «Бичурский район» на очередной финансовый год и на плановый период».</w:t>
      </w:r>
    </w:p>
    <w:p w:rsidR="00113193" w:rsidRDefault="00A76177" w:rsidP="00113193">
      <w:pPr>
        <w:numPr>
          <w:ilvl w:val="1"/>
          <w:numId w:val="2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Исполнение муниципальной функции </w:t>
      </w:r>
      <w:r w:rsidR="00113193">
        <w:rPr>
          <w:sz w:val="28"/>
        </w:rPr>
        <w:t>включает в себя следующие административные процедуры:</w:t>
      </w:r>
    </w:p>
    <w:p w:rsidR="00113193" w:rsidRDefault="00113193" w:rsidP="00113193">
      <w:pPr>
        <w:tabs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формирование </w:t>
      </w:r>
      <w:r w:rsidR="00A76177">
        <w:rPr>
          <w:sz w:val="28"/>
          <w:szCs w:val="24"/>
        </w:rPr>
        <w:t xml:space="preserve">заявки на финансирование обслуживания и погашения долговых обязательств </w:t>
      </w:r>
      <w:r>
        <w:rPr>
          <w:sz w:val="28"/>
          <w:szCs w:val="24"/>
        </w:rPr>
        <w:t xml:space="preserve"> на предстоящий месяц;</w:t>
      </w:r>
    </w:p>
    <w:p w:rsidR="00113193" w:rsidRDefault="00113193" w:rsidP="00113193">
      <w:pPr>
        <w:tabs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осуществление операций по обслуживанию и погашению муниципального долга Муниципального образования «Бичурский район»;</w:t>
      </w:r>
    </w:p>
    <w:p w:rsidR="00113193" w:rsidRDefault="00113193" w:rsidP="00113193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  <w:szCs w:val="24"/>
        </w:rPr>
        <w:t xml:space="preserve">- отражение операций по обслуживанию и погашению муниципального долга Муниципального образования «Бичурский район» в Муниципальной Долговой книге Муниципального образования «Бичурский район» и представление сведений из Муниципальной Долговой книги Муниципального образования «Бичурский район» заявителям. 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3.3. Обслуживание и погашение муниципального долга </w:t>
      </w:r>
      <w:r>
        <w:rPr>
          <w:sz w:val="28"/>
          <w:szCs w:val="24"/>
        </w:rPr>
        <w:t xml:space="preserve">Муниципального образования «Бичурский район» </w:t>
      </w:r>
      <w:r>
        <w:rPr>
          <w:sz w:val="28"/>
        </w:rPr>
        <w:t xml:space="preserve">осуществляется в пределах утвержденных бюджетных ассигнований и на основе принципов полноты и своевременности исполнения долговых обязательств </w:t>
      </w:r>
      <w:r>
        <w:rPr>
          <w:sz w:val="28"/>
          <w:szCs w:val="24"/>
        </w:rPr>
        <w:t>Муниципального образования «Бичурский район»</w:t>
      </w:r>
      <w:r>
        <w:rPr>
          <w:sz w:val="28"/>
        </w:rPr>
        <w:t>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3.4. Бюджетный отдел финансового управления на основании данных Муниципальной Долговой книги </w:t>
      </w:r>
      <w:r>
        <w:rPr>
          <w:sz w:val="28"/>
          <w:szCs w:val="24"/>
        </w:rPr>
        <w:t xml:space="preserve">Муниципального образования «Бичурский район» </w:t>
      </w:r>
      <w:r>
        <w:rPr>
          <w:sz w:val="28"/>
        </w:rPr>
        <w:t xml:space="preserve">ежемесячно формирует </w:t>
      </w:r>
      <w:r w:rsidR="00A76177">
        <w:rPr>
          <w:sz w:val="28"/>
        </w:rPr>
        <w:t>заявки</w:t>
      </w:r>
      <w:r>
        <w:rPr>
          <w:sz w:val="28"/>
        </w:rPr>
        <w:t xml:space="preserve"> </w:t>
      </w:r>
      <w:r w:rsidR="00A76177">
        <w:rPr>
          <w:sz w:val="28"/>
        </w:rPr>
        <w:t xml:space="preserve">на финансирование </w:t>
      </w:r>
      <w:r>
        <w:rPr>
          <w:sz w:val="28"/>
        </w:rPr>
        <w:t xml:space="preserve">обслуживания и погашения долговых обязательств </w:t>
      </w:r>
      <w:r>
        <w:rPr>
          <w:sz w:val="28"/>
          <w:szCs w:val="24"/>
        </w:rPr>
        <w:t xml:space="preserve">Муниципального образования «Бичурский район» </w:t>
      </w:r>
      <w:r>
        <w:rPr>
          <w:sz w:val="28"/>
        </w:rPr>
        <w:t>на предстоящий месяц.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A76177">
        <w:rPr>
          <w:sz w:val="28"/>
        </w:rPr>
        <w:t>Заявка на финансирование</w:t>
      </w:r>
      <w:r>
        <w:rPr>
          <w:sz w:val="28"/>
        </w:rPr>
        <w:t xml:space="preserve"> обслуживания и погашения долговых обязательств </w:t>
      </w:r>
      <w:r>
        <w:rPr>
          <w:sz w:val="28"/>
          <w:szCs w:val="24"/>
        </w:rPr>
        <w:t xml:space="preserve">Муниципального образования «Бичурский район» </w:t>
      </w:r>
      <w:r>
        <w:rPr>
          <w:sz w:val="28"/>
        </w:rPr>
        <w:t xml:space="preserve">на предстоящий месяц не </w:t>
      </w:r>
      <w:r w:rsidRPr="00053356">
        <w:rPr>
          <w:sz w:val="28"/>
        </w:rPr>
        <w:t xml:space="preserve">позднее 15 числа месяца, предшествующего предстоящему месяцу, </w:t>
      </w:r>
      <w:r w:rsidRPr="00053356">
        <w:rPr>
          <w:sz w:val="28"/>
        </w:rPr>
        <w:lastRenderedPageBreak/>
        <w:t xml:space="preserve">представляется бюджетным отделом финансового управления в отдел </w:t>
      </w:r>
      <w:r>
        <w:rPr>
          <w:sz w:val="28"/>
        </w:rPr>
        <w:t>учета и отчетности финансового управления.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3.6. Бюджетный отдел финансового управления в соответствии с кассовым планом бюджета Муниципального образования «Бичурский район» и на основании </w:t>
      </w:r>
      <w:r w:rsidR="00A76177">
        <w:rPr>
          <w:sz w:val="28"/>
        </w:rPr>
        <w:t xml:space="preserve">заявки </w:t>
      </w:r>
      <w:r>
        <w:rPr>
          <w:sz w:val="28"/>
        </w:rPr>
        <w:t>обслуживания и погашения долговых обязательств Муниципального образования «Бичурский район» формирует и представляет</w:t>
      </w:r>
      <w:r w:rsidRPr="00097CD8">
        <w:rPr>
          <w:sz w:val="28"/>
        </w:rPr>
        <w:t xml:space="preserve"> </w:t>
      </w:r>
      <w:r>
        <w:rPr>
          <w:sz w:val="28"/>
        </w:rPr>
        <w:t>расходное расписание в отделение по Бичурскому району Управления Федерального казначейства по Республике Бурятия (далее по тексту – Федеральное казначейство) и в отдел учета и отчетности финансового управления не позднее трех рабочих дней до дня наступления платежа(-ей) по обслуживанию и (или) погашению долговых обязательств Муниципального образования «Бичурский район».</w:t>
      </w:r>
    </w:p>
    <w:p w:rsidR="00113193" w:rsidRPr="00C4475B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 w:rsidRPr="00C4475B">
        <w:rPr>
          <w:sz w:val="28"/>
        </w:rPr>
        <w:t>3.</w:t>
      </w:r>
      <w:r>
        <w:rPr>
          <w:sz w:val="28"/>
        </w:rPr>
        <w:t>7</w:t>
      </w:r>
      <w:r w:rsidRPr="00C4475B">
        <w:rPr>
          <w:sz w:val="28"/>
        </w:rPr>
        <w:t xml:space="preserve">. Отдел </w:t>
      </w:r>
      <w:r>
        <w:rPr>
          <w:sz w:val="28"/>
        </w:rPr>
        <w:t>учета и</w:t>
      </w:r>
      <w:r w:rsidRPr="00C4475B">
        <w:rPr>
          <w:sz w:val="28"/>
        </w:rPr>
        <w:t xml:space="preserve"> отчетности </w:t>
      </w:r>
      <w:r>
        <w:rPr>
          <w:sz w:val="28"/>
        </w:rPr>
        <w:t>финансового управления</w:t>
      </w:r>
      <w:r w:rsidRPr="00C4475B">
        <w:rPr>
          <w:sz w:val="28"/>
        </w:rPr>
        <w:t xml:space="preserve"> в пределах доведенных </w:t>
      </w:r>
      <w:r>
        <w:rPr>
          <w:sz w:val="28"/>
        </w:rPr>
        <w:t xml:space="preserve">Федеральным казначейством </w:t>
      </w:r>
      <w:r w:rsidRPr="00C4475B">
        <w:rPr>
          <w:sz w:val="28"/>
        </w:rPr>
        <w:t xml:space="preserve">бюджетных данных и в соответствии с планом-графиком обслуживания и погашения долговых обязательств </w:t>
      </w:r>
      <w:r>
        <w:rPr>
          <w:sz w:val="28"/>
        </w:rPr>
        <w:t xml:space="preserve">Муниципального образования «Бичурский район» </w:t>
      </w:r>
      <w:r w:rsidRPr="00C4475B">
        <w:rPr>
          <w:sz w:val="28"/>
        </w:rPr>
        <w:t xml:space="preserve"> формирует заявку на кассовый расход не позднее одного рабочего дня до дня наступления платежа(-ей) по обслуживанию и (или) погашению долговых обязательств </w:t>
      </w:r>
      <w:r>
        <w:rPr>
          <w:sz w:val="28"/>
        </w:rPr>
        <w:t xml:space="preserve">Муниципального образования «Бичурский район» </w:t>
      </w:r>
      <w:r w:rsidRPr="00C4475B">
        <w:rPr>
          <w:sz w:val="28"/>
        </w:rPr>
        <w:t>и передает ее в</w:t>
      </w:r>
      <w:r>
        <w:rPr>
          <w:sz w:val="28"/>
        </w:rPr>
        <w:t xml:space="preserve"> </w:t>
      </w:r>
      <w:r w:rsidRPr="00C4475B">
        <w:rPr>
          <w:sz w:val="28"/>
        </w:rPr>
        <w:t>Федерально</w:t>
      </w:r>
      <w:r>
        <w:rPr>
          <w:sz w:val="28"/>
        </w:rPr>
        <w:t>е</w:t>
      </w:r>
      <w:r w:rsidRPr="00C4475B">
        <w:rPr>
          <w:sz w:val="28"/>
        </w:rPr>
        <w:t xml:space="preserve"> казначейств</w:t>
      </w:r>
      <w:r>
        <w:rPr>
          <w:sz w:val="28"/>
        </w:rPr>
        <w:t>о</w:t>
      </w:r>
      <w:r w:rsidRPr="00C4475B">
        <w:rPr>
          <w:sz w:val="28"/>
        </w:rPr>
        <w:t xml:space="preserve">  не позднее 15.00 часов дня наступления платежа(-ей) по обслуживанию и (или) погашению долговых обязательств </w:t>
      </w:r>
      <w:r>
        <w:rPr>
          <w:sz w:val="28"/>
        </w:rPr>
        <w:t xml:space="preserve">Муниципального образования «Бичурский район» для учета </w:t>
      </w:r>
      <w:r w:rsidRPr="00C4475B">
        <w:rPr>
          <w:sz w:val="28"/>
        </w:rPr>
        <w:t>операци</w:t>
      </w:r>
      <w:r>
        <w:rPr>
          <w:sz w:val="28"/>
        </w:rPr>
        <w:t>й</w:t>
      </w:r>
      <w:r w:rsidRPr="00C4475B">
        <w:rPr>
          <w:sz w:val="28"/>
        </w:rPr>
        <w:t xml:space="preserve"> по кассовым выплатам по расходам на обслуживание муниципального долга и (или) погашению источников финансирования дефицита бюджета</w:t>
      </w:r>
      <w:r>
        <w:rPr>
          <w:sz w:val="28"/>
        </w:rPr>
        <w:t xml:space="preserve"> Муниципального образования «Бичурский район»</w:t>
      </w:r>
      <w:r w:rsidRPr="004514EB">
        <w:rPr>
          <w:sz w:val="28"/>
        </w:rPr>
        <w:t xml:space="preserve"> </w:t>
      </w:r>
      <w:r w:rsidRPr="00C4475B">
        <w:rPr>
          <w:sz w:val="28"/>
        </w:rPr>
        <w:t xml:space="preserve">на соответствующих лицевых счетах </w:t>
      </w:r>
      <w:r>
        <w:rPr>
          <w:sz w:val="28"/>
        </w:rPr>
        <w:t>финансового управления.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3.8. Бюджетный отдел финансового управления на основании данных выписки(-ок) из </w:t>
      </w:r>
      <w:r w:rsidRPr="00C4475B">
        <w:rPr>
          <w:sz w:val="28"/>
        </w:rPr>
        <w:t xml:space="preserve">соответствующих </w:t>
      </w:r>
      <w:r w:rsidRPr="00C4475B">
        <w:rPr>
          <w:sz w:val="28"/>
          <w:szCs w:val="28"/>
        </w:rPr>
        <w:t>лицевых счетов</w:t>
      </w:r>
      <w:r w:rsidRPr="00C4475B">
        <w:rPr>
          <w:sz w:val="28"/>
        </w:rPr>
        <w:t xml:space="preserve"> </w:t>
      </w:r>
      <w:r>
        <w:rPr>
          <w:sz w:val="28"/>
        </w:rPr>
        <w:t>финансового управления</w:t>
      </w:r>
      <w:r w:rsidRPr="00C4475B">
        <w:rPr>
          <w:sz w:val="28"/>
          <w:szCs w:val="28"/>
        </w:rPr>
        <w:t xml:space="preserve">, </w:t>
      </w:r>
      <w:r w:rsidRPr="00C4475B">
        <w:rPr>
          <w:sz w:val="28"/>
        </w:rPr>
        <w:t>и платежного(-ых) поручения(-ий) с отметкой</w:t>
      </w:r>
      <w:r>
        <w:rPr>
          <w:sz w:val="28"/>
        </w:rPr>
        <w:t xml:space="preserve"> Федерального казначейства </w:t>
      </w:r>
      <w:r w:rsidRPr="00C4475B">
        <w:rPr>
          <w:sz w:val="28"/>
        </w:rPr>
        <w:t>о проведении платежа(-ей) не позднее одного рабочего дня со дня получения указанных документов</w:t>
      </w:r>
      <w:r>
        <w:rPr>
          <w:sz w:val="28"/>
        </w:rPr>
        <w:t xml:space="preserve"> вносит в Муниципальную Долговую книгу Муниципального образования «Бичурский район» информацию о совершении платежа(-ей) по обслуживанию и (или) погашению долговых обязательств Муниципального образования «Бичурский район».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Бюджетный отдел финансового управления в случае погашения долгового обязательства Муниципального образования «Бичурский район» в полном объеме исключает</w:t>
      </w:r>
      <w:r w:rsidRPr="006F6359">
        <w:rPr>
          <w:sz w:val="28"/>
        </w:rPr>
        <w:t xml:space="preserve"> </w:t>
      </w:r>
      <w:r>
        <w:rPr>
          <w:sz w:val="28"/>
        </w:rPr>
        <w:t>исполненное долговое обязательство Муниципального образования «Бичурский район»  из Долговой книги Муниципального образования «Бичурский район»  в следующем отчетном периоде.</w:t>
      </w:r>
    </w:p>
    <w:p w:rsidR="00113193" w:rsidRPr="00282974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3.9</w:t>
      </w:r>
      <w:r w:rsidRPr="006A5AA5">
        <w:rPr>
          <w:sz w:val="28"/>
        </w:rPr>
        <w:t xml:space="preserve">. </w:t>
      </w:r>
      <w:r>
        <w:rPr>
          <w:sz w:val="28"/>
        </w:rPr>
        <w:t xml:space="preserve">Финансовое управление </w:t>
      </w:r>
      <w:r w:rsidRPr="002623D0">
        <w:rPr>
          <w:sz w:val="28"/>
        </w:rPr>
        <w:t>по прекращении долгового обязательства осуществляет сверк</w:t>
      </w:r>
      <w:r>
        <w:rPr>
          <w:sz w:val="28"/>
        </w:rPr>
        <w:t>у</w:t>
      </w:r>
      <w:r w:rsidRPr="002623D0">
        <w:rPr>
          <w:sz w:val="28"/>
        </w:rPr>
        <w:t xml:space="preserve"> расчетов </w:t>
      </w:r>
      <w:r>
        <w:rPr>
          <w:sz w:val="28"/>
        </w:rPr>
        <w:t>с кредиторами по исполненным долговым обязательствам Муниципального образования «Бичурский район»</w:t>
      </w:r>
      <w:r w:rsidRPr="002623D0">
        <w:rPr>
          <w:sz w:val="28"/>
        </w:rPr>
        <w:t>.</w:t>
      </w:r>
      <w:r w:rsidRPr="00282974">
        <w:rPr>
          <w:sz w:val="28"/>
        </w:rPr>
        <w:t xml:space="preserve"> Результаты оформляются в виде акта сверки, подписанного руководителями, главными бухгалтерами сторон или их заместителями и заверенного печатью.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Бюджетный отдел финансового управления</w:t>
      </w:r>
      <w:r w:rsidRPr="002623D0">
        <w:rPr>
          <w:sz w:val="28"/>
        </w:rPr>
        <w:t xml:space="preserve"> </w:t>
      </w:r>
      <w:r>
        <w:rPr>
          <w:sz w:val="28"/>
        </w:rPr>
        <w:t xml:space="preserve">в течение 10 дней со дня прекращения долгового обязательства направляет в адрес кредиторов для </w:t>
      </w:r>
      <w:r>
        <w:rPr>
          <w:sz w:val="28"/>
        </w:rPr>
        <w:lastRenderedPageBreak/>
        <w:t>подписания Акты сверок расчетов по исполненным долговым обязательствам Муниципального образования «Бичурский район» в установленной форме.</w:t>
      </w:r>
    </w:p>
    <w:p w:rsidR="00113193" w:rsidRPr="006A5AA5" w:rsidRDefault="00113193" w:rsidP="00113193">
      <w:pPr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sz w:val="28"/>
        </w:rPr>
        <w:t>3.10</w:t>
      </w:r>
      <w:r w:rsidRPr="006A5AA5">
        <w:rPr>
          <w:sz w:val="28"/>
        </w:rPr>
        <w:t>.</w:t>
      </w:r>
      <w:r w:rsidRPr="006A5AA5">
        <w:rPr>
          <w:b/>
          <w:sz w:val="28"/>
        </w:rPr>
        <w:t xml:space="preserve"> </w:t>
      </w:r>
      <w:r>
        <w:rPr>
          <w:sz w:val="28"/>
        </w:rPr>
        <w:t xml:space="preserve">Финансовое управление </w:t>
      </w:r>
      <w:r w:rsidRPr="006A5AA5">
        <w:rPr>
          <w:sz w:val="28"/>
        </w:rPr>
        <w:t xml:space="preserve"> представляет </w:t>
      </w:r>
      <w:r>
        <w:rPr>
          <w:sz w:val="28"/>
        </w:rPr>
        <w:t>Министерству финансов Республики Бурятия</w:t>
      </w:r>
      <w:r w:rsidRPr="006A5AA5">
        <w:rPr>
          <w:sz w:val="28"/>
        </w:rPr>
        <w:t xml:space="preserve"> информацию о долговых обязательствах, отраженных в </w:t>
      </w:r>
      <w:r>
        <w:rPr>
          <w:sz w:val="28"/>
        </w:rPr>
        <w:t>Муниципальной</w:t>
      </w:r>
      <w:r w:rsidRPr="006A5AA5">
        <w:rPr>
          <w:sz w:val="28"/>
        </w:rPr>
        <w:t xml:space="preserve"> </w:t>
      </w:r>
      <w:r>
        <w:rPr>
          <w:sz w:val="28"/>
        </w:rPr>
        <w:t>Д</w:t>
      </w:r>
      <w:r w:rsidRPr="006A5AA5">
        <w:rPr>
          <w:sz w:val="28"/>
        </w:rPr>
        <w:t xml:space="preserve">олговой книге </w:t>
      </w:r>
      <w:r>
        <w:rPr>
          <w:sz w:val="28"/>
        </w:rPr>
        <w:t xml:space="preserve">Муниципального образования «Бичурский район» </w:t>
      </w:r>
      <w:r w:rsidRPr="006A5AA5">
        <w:rPr>
          <w:sz w:val="28"/>
        </w:rPr>
        <w:t>в порядке</w:t>
      </w:r>
      <w:r>
        <w:rPr>
          <w:sz w:val="28"/>
        </w:rPr>
        <w:t>,</w:t>
      </w:r>
      <w:r w:rsidRPr="006A5AA5">
        <w:rPr>
          <w:sz w:val="28"/>
        </w:rPr>
        <w:t xml:space="preserve"> установленном </w:t>
      </w:r>
      <w:r>
        <w:rPr>
          <w:sz w:val="28"/>
        </w:rPr>
        <w:t>Министерством финансов Республики Бурятия</w:t>
      </w:r>
      <w:r w:rsidRPr="006A5AA5">
        <w:rPr>
          <w:sz w:val="28"/>
        </w:rPr>
        <w:t xml:space="preserve"> Срок исполнения – ежемесячно, нарастающим итогом, не позднее 15 числа месяца, следующего за отчетным.</w:t>
      </w:r>
    </w:p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bookmarkStart w:id="0" w:name="sub_51"/>
      <w:r>
        <w:rPr>
          <w:sz w:val="28"/>
        </w:rPr>
        <w:t>3</w:t>
      </w:r>
      <w:r w:rsidRPr="005F39E6">
        <w:rPr>
          <w:sz w:val="28"/>
        </w:rPr>
        <w:t>.1</w:t>
      </w:r>
      <w:r>
        <w:rPr>
          <w:sz w:val="28"/>
        </w:rPr>
        <w:t>1</w:t>
      </w:r>
      <w:r w:rsidRPr="005F39E6">
        <w:rPr>
          <w:sz w:val="28"/>
        </w:rPr>
        <w:t xml:space="preserve">. </w:t>
      </w:r>
      <w:r>
        <w:rPr>
          <w:sz w:val="28"/>
        </w:rPr>
        <w:t>Бюджетный отдел финансового управления предоставляет сведения</w:t>
      </w:r>
      <w:r w:rsidRPr="005F39E6">
        <w:rPr>
          <w:sz w:val="28"/>
        </w:rPr>
        <w:t>, содержащ</w:t>
      </w:r>
      <w:r>
        <w:rPr>
          <w:sz w:val="28"/>
        </w:rPr>
        <w:t>иеся</w:t>
      </w:r>
      <w:r w:rsidRPr="005F39E6">
        <w:rPr>
          <w:sz w:val="28"/>
        </w:rPr>
        <w:t xml:space="preserve"> в </w:t>
      </w:r>
      <w:r>
        <w:rPr>
          <w:sz w:val="28"/>
        </w:rPr>
        <w:t>Муниципальной</w:t>
      </w:r>
      <w:r w:rsidRPr="005F39E6">
        <w:rPr>
          <w:sz w:val="28"/>
        </w:rPr>
        <w:t xml:space="preserve"> Долговой книге </w:t>
      </w:r>
      <w:r>
        <w:rPr>
          <w:sz w:val="28"/>
        </w:rPr>
        <w:t>Муниципального образования «Бичурский район»</w:t>
      </w:r>
      <w:r w:rsidRPr="005F39E6">
        <w:rPr>
          <w:sz w:val="28"/>
        </w:rPr>
        <w:t>, органам власти Республики Бурятия на основании письменного запроса. Информация предоставляется только по действующим (непогашенным и не</w:t>
      </w:r>
      <w:r w:rsidR="004607CB">
        <w:rPr>
          <w:sz w:val="28"/>
        </w:rPr>
        <w:t xml:space="preserve"> </w:t>
      </w:r>
      <w:r w:rsidRPr="005F39E6">
        <w:rPr>
          <w:sz w:val="28"/>
        </w:rPr>
        <w:t>прекращенным) на дату запроса долговым обязательствам на бумажном носителе в течение пяти рабочих дней со дня получения запроса.</w:t>
      </w:r>
      <w:r w:rsidRPr="00E217F3">
        <w:rPr>
          <w:sz w:val="28"/>
        </w:rPr>
        <w:t xml:space="preserve"> </w:t>
      </w:r>
    </w:p>
    <w:p w:rsidR="00113193" w:rsidRPr="005F39E6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И</w:t>
      </w:r>
      <w:r w:rsidRPr="005F39E6">
        <w:rPr>
          <w:sz w:val="28"/>
        </w:rPr>
        <w:t xml:space="preserve">ным юридическим лицам сведения, содержащиеся в </w:t>
      </w:r>
      <w:r>
        <w:rPr>
          <w:sz w:val="28"/>
        </w:rPr>
        <w:t>Муниципальной</w:t>
      </w:r>
      <w:r w:rsidRPr="005F39E6">
        <w:rPr>
          <w:sz w:val="28"/>
        </w:rPr>
        <w:t xml:space="preserve"> Долговой книги </w:t>
      </w:r>
      <w:r>
        <w:rPr>
          <w:sz w:val="28"/>
        </w:rPr>
        <w:t>Муниципального образования «Бичурский район»</w:t>
      </w:r>
      <w:r w:rsidRPr="005F39E6">
        <w:rPr>
          <w:sz w:val="28"/>
        </w:rPr>
        <w:t xml:space="preserve">, </w:t>
      </w:r>
      <w:r>
        <w:rPr>
          <w:sz w:val="28"/>
        </w:rPr>
        <w:t xml:space="preserve">предоставляются </w:t>
      </w:r>
      <w:r w:rsidRPr="005F39E6">
        <w:rPr>
          <w:sz w:val="28"/>
        </w:rPr>
        <w:t>по указанию</w:t>
      </w:r>
      <w:r>
        <w:rPr>
          <w:sz w:val="28"/>
        </w:rPr>
        <w:t xml:space="preserve"> начальника</w:t>
      </w:r>
      <w:r w:rsidRPr="005F39E6">
        <w:rPr>
          <w:sz w:val="28"/>
        </w:rPr>
        <w:t xml:space="preserve"> </w:t>
      </w:r>
      <w:r>
        <w:rPr>
          <w:sz w:val="28"/>
        </w:rPr>
        <w:t>финансового управления</w:t>
      </w:r>
      <w:r w:rsidRPr="005F39E6">
        <w:rPr>
          <w:sz w:val="28"/>
        </w:rPr>
        <w:t xml:space="preserve"> на бумажном носителе, в течение пяти рабочих дней со дня получения запроса.</w:t>
      </w:r>
    </w:p>
    <w:bookmarkEnd w:id="0"/>
    <w:p w:rsidR="00113193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3.12. Контроль за своевременным и полным </w:t>
      </w:r>
      <w:r>
        <w:rPr>
          <w:sz w:val="28"/>
          <w:szCs w:val="24"/>
        </w:rPr>
        <w:t xml:space="preserve">обслуживанием и погашением муниципального долга </w:t>
      </w:r>
      <w:r>
        <w:rPr>
          <w:sz w:val="28"/>
        </w:rPr>
        <w:t>Муниципального образования «Бичурский район»  осуществляется бюджетным отделом финансового управления на постоянной основе.</w:t>
      </w:r>
    </w:p>
    <w:p w:rsidR="00113193" w:rsidRPr="006A5AA5" w:rsidRDefault="00113193" w:rsidP="0011319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3.13</w:t>
      </w:r>
      <w:r w:rsidRPr="006A5AA5">
        <w:rPr>
          <w:sz w:val="28"/>
        </w:rPr>
        <w:t xml:space="preserve">. Последовательность действий исполнения </w:t>
      </w:r>
      <w:r>
        <w:rPr>
          <w:sz w:val="28"/>
        </w:rPr>
        <w:t>муниципальной</w:t>
      </w:r>
      <w:r w:rsidRPr="006A5AA5">
        <w:rPr>
          <w:sz w:val="28"/>
        </w:rPr>
        <w:t xml:space="preserve"> функции представлена в блок-схеме в приложении к настоящему </w:t>
      </w:r>
      <w:r w:rsidR="004607CB">
        <w:rPr>
          <w:sz w:val="28"/>
        </w:rPr>
        <w:t>Р</w:t>
      </w:r>
      <w:r w:rsidRPr="006A5AA5">
        <w:rPr>
          <w:sz w:val="28"/>
        </w:rPr>
        <w:t>егламенту.</w:t>
      </w: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F7104E" w:rsidRDefault="00113193" w:rsidP="00F7104E">
      <w:pPr>
        <w:pStyle w:val="a7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4607CB">
        <w:rPr>
          <w:b/>
          <w:sz w:val="28"/>
          <w:szCs w:val="28"/>
        </w:rPr>
        <w:t>Порядок и формы контроля за исполнением</w:t>
      </w:r>
    </w:p>
    <w:p w:rsidR="00113193" w:rsidRPr="004607CB" w:rsidRDefault="00F7104E" w:rsidP="00F7104E">
      <w:pPr>
        <w:pStyle w:val="a7"/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13193" w:rsidRPr="004607CB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="00113193" w:rsidRPr="004607CB">
        <w:rPr>
          <w:b/>
          <w:sz w:val="28"/>
          <w:szCs w:val="28"/>
        </w:rPr>
        <w:t>функции</w:t>
      </w:r>
    </w:p>
    <w:p w:rsidR="00113193" w:rsidRPr="004E13D1" w:rsidRDefault="00113193" w:rsidP="00113193">
      <w:pPr>
        <w:ind w:firstLine="709"/>
        <w:jc w:val="center"/>
        <w:rPr>
          <w:sz w:val="28"/>
          <w:szCs w:val="28"/>
        </w:rPr>
      </w:pP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исполнением муниципальной функции осуществляется начальником Муниципального учреждения финансовое управление (далее – начальник финансового управления), заместителем начальника</w:t>
      </w:r>
      <w:r w:rsidRPr="00A61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учреждения финансовое управление (далее – заместитель начальника финансового управления). </w:t>
      </w: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Проверки могут быть плановыми и внеплановыми. Плановый контроль осуществляется на основании  планов работы финансового управления путем предоставления отчетов структурными подразделениями. Внеплановый контроль </w:t>
      </w:r>
      <w:r w:rsidRPr="00B62FA8">
        <w:rPr>
          <w:sz w:val="28"/>
          <w:szCs w:val="28"/>
        </w:rPr>
        <w:t xml:space="preserve">полноты и качества исполнения </w:t>
      </w:r>
      <w:r>
        <w:rPr>
          <w:sz w:val="28"/>
          <w:szCs w:val="28"/>
        </w:rPr>
        <w:t>муниципальной</w:t>
      </w:r>
      <w:r w:rsidRPr="00B62FA8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финансовым управлением проводится</w:t>
      </w:r>
      <w:r w:rsidRPr="00B62FA8">
        <w:rPr>
          <w:sz w:val="28"/>
          <w:szCs w:val="28"/>
        </w:rPr>
        <w:t xml:space="preserve"> в связи с наличием жалоб на некачественное и несвоевременное исполнение </w:t>
      </w:r>
      <w:r>
        <w:rPr>
          <w:sz w:val="28"/>
          <w:szCs w:val="28"/>
        </w:rPr>
        <w:t>муниципальной</w:t>
      </w:r>
      <w:r w:rsidRPr="00B62FA8">
        <w:rPr>
          <w:sz w:val="28"/>
          <w:szCs w:val="28"/>
        </w:rPr>
        <w:t xml:space="preserve"> функции. </w:t>
      </w: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B766A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полнотой и качеством исполнения муниципальной функции финансового управления осуществляют глава Муниципального образования «Бичурский район», Совет депутатов Муниципального образования «Бичурский район».</w:t>
      </w:r>
    </w:p>
    <w:p w:rsidR="00113193" w:rsidRPr="00B62FA8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проведения внеплановой проверки полноты и качества исполнения муниципальной функции формируется комиссия, состав которой утверждается </w:t>
      </w:r>
      <w:r>
        <w:rPr>
          <w:sz w:val="28"/>
          <w:szCs w:val="28"/>
        </w:rPr>
        <w:lastRenderedPageBreak/>
        <w:t xml:space="preserve">органом, принявшим решение о проведении проверки. </w:t>
      </w:r>
      <w:r w:rsidRPr="00B62FA8">
        <w:rPr>
          <w:sz w:val="28"/>
          <w:szCs w:val="28"/>
        </w:rPr>
        <w:t>Результаты проверки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62FA8">
        <w:rPr>
          <w:sz w:val="28"/>
          <w:szCs w:val="28"/>
        </w:rPr>
        <w:t xml:space="preserve">. Персональная ответственность работников </w:t>
      </w:r>
      <w:r>
        <w:rPr>
          <w:sz w:val="28"/>
          <w:szCs w:val="28"/>
        </w:rPr>
        <w:t>финансового управления</w:t>
      </w:r>
      <w:r w:rsidRPr="00B62FA8">
        <w:rPr>
          <w:sz w:val="28"/>
          <w:szCs w:val="28"/>
        </w:rPr>
        <w:t xml:space="preserve"> за своевременное обеспечение исполнения </w:t>
      </w:r>
      <w:r>
        <w:rPr>
          <w:sz w:val="28"/>
          <w:szCs w:val="28"/>
        </w:rPr>
        <w:t>муниципальной</w:t>
      </w:r>
      <w:r w:rsidRPr="00B62FA8">
        <w:rPr>
          <w:sz w:val="28"/>
          <w:szCs w:val="28"/>
        </w:rPr>
        <w:t xml:space="preserve"> функции закрепляется в их должностных </w:t>
      </w:r>
      <w:r>
        <w:rPr>
          <w:sz w:val="28"/>
          <w:szCs w:val="28"/>
        </w:rPr>
        <w:t>инструкциях</w:t>
      </w:r>
      <w:r w:rsidRPr="00B62FA8">
        <w:rPr>
          <w:sz w:val="28"/>
          <w:szCs w:val="28"/>
        </w:rPr>
        <w:t>.</w:t>
      </w:r>
    </w:p>
    <w:p w:rsidR="004607CB" w:rsidRPr="00852DDE" w:rsidRDefault="004607CB" w:rsidP="00113193">
      <w:pPr>
        <w:ind w:firstLine="709"/>
        <w:jc w:val="both"/>
        <w:rPr>
          <w:sz w:val="28"/>
          <w:szCs w:val="28"/>
        </w:rPr>
      </w:pPr>
    </w:p>
    <w:p w:rsidR="00113193" w:rsidRPr="004607CB" w:rsidRDefault="004607CB" w:rsidP="00113193">
      <w:pPr>
        <w:ind w:firstLine="709"/>
        <w:jc w:val="center"/>
        <w:outlineLvl w:val="0"/>
        <w:rPr>
          <w:b/>
          <w:sz w:val="28"/>
          <w:szCs w:val="28"/>
        </w:rPr>
      </w:pPr>
      <w:r w:rsidRPr="004607CB">
        <w:rPr>
          <w:b/>
          <w:sz w:val="28"/>
          <w:szCs w:val="28"/>
        </w:rPr>
        <w:t>5</w:t>
      </w:r>
      <w:r w:rsidR="00113193" w:rsidRPr="004607CB">
        <w:rPr>
          <w:b/>
          <w:sz w:val="28"/>
          <w:szCs w:val="28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</w:p>
    <w:p w:rsidR="00113193" w:rsidRPr="004607CB" w:rsidRDefault="00113193" w:rsidP="00113193">
      <w:pPr>
        <w:ind w:firstLine="709"/>
        <w:jc w:val="both"/>
        <w:rPr>
          <w:b/>
          <w:sz w:val="28"/>
          <w:szCs w:val="28"/>
        </w:rPr>
      </w:pP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01DA6">
        <w:rPr>
          <w:sz w:val="28"/>
          <w:szCs w:val="28"/>
        </w:rPr>
        <w:t xml:space="preserve">. Заявители </w:t>
      </w:r>
      <w:r>
        <w:rPr>
          <w:sz w:val="28"/>
          <w:szCs w:val="28"/>
        </w:rPr>
        <w:t>вправе</w:t>
      </w:r>
      <w:r w:rsidRPr="00F01DA6">
        <w:rPr>
          <w:sz w:val="28"/>
          <w:szCs w:val="28"/>
        </w:rPr>
        <w:t xml:space="preserve"> обратиться с жалобой на </w:t>
      </w:r>
      <w:r>
        <w:rPr>
          <w:sz w:val="28"/>
          <w:szCs w:val="28"/>
        </w:rPr>
        <w:t xml:space="preserve">решения и </w:t>
      </w:r>
      <w:r w:rsidRPr="00F01DA6">
        <w:rPr>
          <w:sz w:val="28"/>
          <w:szCs w:val="28"/>
        </w:rPr>
        <w:t xml:space="preserve">действия (бездействие), осуществляемые (принятые) в ходе исполнения </w:t>
      </w:r>
      <w:r>
        <w:rPr>
          <w:sz w:val="28"/>
          <w:szCs w:val="28"/>
        </w:rPr>
        <w:t xml:space="preserve">муниципальной </w:t>
      </w:r>
      <w:r w:rsidRPr="00F01DA6">
        <w:rPr>
          <w:sz w:val="28"/>
          <w:szCs w:val="28"/>
        </w:rPr>
        <w:t>функции</w:t>
      </w:r>
      <w:r>
        <w:rPr>
          <w:sz w:val="28"/>
          <w:szCs w:val="28"/>
        </w:rPr>
        <w:t>,</w:t>
      </w:r>
      <w:r w:rsidRPr="00F01DA6">
        <w:rPr>
          <w:sz w:val="28"/>
          <w:szCs w:val="28"/>
        </w:rPr>
        <w:t xml:space="preserve"> к </w:t>
      </w:r>
      <w:r>
        <w:rPr>
          <w:sz w:val="28"/>
          <w:szCs w:val="28"/>
        </w:rPr>
        <w:t>начальнику финансового управления, заместителю начальника финансового управления,</w:t>
      </w:r>
      <w:r w:rsidRPr="00F01DA6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ам структурных подразделений финансового управления, обеспечивающих исполнение муниципальной функции.</w:t>
      </w:r>
    </w:p>
    <w:p w:rsidR="00113193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Решения, действия (бездействие) финансового управления могут быть обжалованы главе Муниципального образования «Бичурский район», а также Совету депутатов Муниципального образования «Бичурский район».</w:t>
      </w:r>
      <w:r w:rsidRPr="00F01DA6">
        <w:rPr>
          <w:sz w:val="28"/>
          <w:szCs w:val="28"/>
        </w:rPr>
        <w:t xml:space="preserve"> 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F01DA6">
        <w:rPr>
          <w:sz w:val="28"/>
          <w:szCs w:val="28"/>
        </w:rPr>
        <w:t xml:space="preserve"> В письменном обращении в </w:t>
      </w:r>
      <w:r>
        <w:rPr>
          <w:sz w:val="28"/>
          <w:szCs w:val="28"/>
        </w:rPr>
        <w:t xml:space="preserve">финансовое управление в </w:t>
      </w:r>
      <w:r w:rsidRPr="00F01DA6">
        <w:rPr>
          <w:sz w:val="28"/>
          <w:szCs w:val="28"/>
        </w:rPr>
        <w:t>обязательном порядке должны быть указаны: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 xml:space="preserve">фамилия, имя, отчество (должность, если заявитель – представитель юридического лица) </w:t>
      </w:r>
      <w:r>
        <w:rPr>
          <w:sz w:val="28"/>
          <w:szCs w:val="28"/>
        </w:rPr>
        <w:t>заявителей;</w:t>
      </w:r>
      <w:r w:rsidRPr="00F01DA6">
        <w:rPr>
          <w:sz w:val="28"/>
          <w:szCs w:val="28"/>
        </w:rPr>
        <w:t xml:space="preserve"> 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</w:t>
      </w:r>
      <w:r w:rsidRPr="00F01DA6">
        <w:rPr>
          <w:sz w:val="28"/>
          <w:szCs w:val="28"/>
        </w:rPr>
        <w:t xml:space="preserve"> направляется письменное обращение</w:t>
      </w:r>
      <w:r>
        <w:rPr>
          <w:sz w:val="28"/>
          <w:szCs w:val="28"/>
        </w:rPr>
        <w:t>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>фамилия, имя, отчество соответствующего должностного лица, должность соответствующего лица</w:t>
      </w:r>
      <w:r>
        <w:rPr>
          <w:sz w:val="28"/>
          <w:szCs w:val="28"/>
        </w:rPr>
        <w:t>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>решение, действие (бездействие) органа, должностного лица, которые обжалуются;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>суть обжалуемого действия (бездействия);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 xml:space="preserve">обстоятельства, на основании которых, </w:t>
      </w:r>
      <w:r>
        <w:rPr>
          <w:sz w:val="28"/>
          <w:szCs w:val="28"/>
        </w:rPr>
        <w:t>заявитель</w:t>
      </w:r>
      <w:r w:rsidRPr="00F01DA6">
        <w:rPr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>сведения о способе информирования о принятых мерах по результатам рассмотрения обращения</w:t>
      </w:r>
      <w:r>
        <w:rPr>
          <w:sz w:val="28"/>
          <w:szCs w:val="28"/>
        </w:rPr>
        <w:t>;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A6">
        <w:rPr>
          <w:sz w:val="28"/>
          <w:szCs w:val="28"/>
        </w:rPr>
        <w:t xml:space="preserve">иные сведения, которые </w:t>
      </w:r>
      <w:r>
        <w:rPr>
          <w:sz w:val="28"/>
          <w:szCs w:val="28"/>
        </w:rPr>
        <w:t>заявитель</w:t>
      </w:r>
      <w:r w:rsidRPr="00F01DA6">
        <w:rPr>
          <w:sz w:val="28"/>
          <w:szCs w:val="28"/>
        </w:rPr>
        <w:t xml:space="preserve"> считает необходимым сообщить.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>На жалобе должна быть подпись и дата.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 xml:space="preserve">В случае необходимости в подтверждение своих доводов </w:t>
      </w:r>
      <w:r>
        <w:rPr>
          <w:sz w:val="28"/>
          <w:szCs w:val="28"/>
        </w:rPr>
        <w:t xml:space="preserve">заявитель </w:t>
      </w:r>
      <w:r w:rsidRPr="00F01DA6">
        <w:rPr>
          <w:sz w:val="28"/>
          <w:szCs w:val="28"/>
        </w:rPr>
        <w:t>прилагает к письменному обращению документы и материалы</w:t>
      </w:r>
      <w:r>
        <w:rPr>
          <w:sz w:val="28"/>
          <w:szCs w:val="28"/>
        </w:rPr>
        <w:t>,</w:t>
      </w:r>
      <w:r w:rsidRPr="00F01DA6">
        <w:rPr>
          <w:sz w:val="28"/>
          <w:szCs w:val="28"/>
        </w:rPr>
        <w:t xml:space="preserve"> либо их копии.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фамилии заявителя</w:t>
      </w:r>
      <w:r w:rsidRPr="00F01DA6">
        <w:rPr>
          <w:sz w:val="28"/>
          <w:szCs w:val="28"/>
        </w:rPr>
        <w:t xml:space="preserve"> в письменном обращении и почтов</w:t>
      </w:r>
      <w:r>
        <w:rPr>
          <w:sz w:val="28"/>
          <w:szCs w:val="28"/>
        </w:rPr>
        <w:t>ого</w:t>
      </w:r>
      <w:r w:rsidRPr="00F01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обратного </w:t>
      </w:r>
      <w:r w:rsidRPr="00F01DA6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F01DA6">
        <w:rPr>
          <w:sz w:val="28"/>
          <w:szCs w:val="28"/>
        </w:rPr>
        <w:t xml:space="preserve">, ответ на обращение не </w:t>
      </w:r>
      <w:r>
        <w:rPr>
          <w:sz w:val="28"/>
          <w:szCs w:val="28"/>
        </w:rPr>
        <w:t>оформляется</w:t>
      </w:r>
      <w:r w:rsidRPr="00F01DA6">
        <w:rPr>
          <w:sz w:val="28"/>
          <w:szCs w:val="28"/>
        </w:rPr>
        <w:t>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r>
        <w:rPr>
          <w:sz w:val="28"/>
          <w:szCs w:val="28"/>
        </w:rPr>
        <w:t>оформляется</w:t>
      </w:r>
      <w:r w:rsidRPr="00F01DA6">
        <w:rPr>
          <w:sz w:val="28"/>
          <w:szCs w:val="28"/>
        </w:rPr>
        <w:t>, о чем сообщается направившему обращение, если его фамилия и почтовый адрес поддаются прочтению.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 xml:space="preserve">Если в письменном обращении </w:t>
      </w:r>
      <w:r>
        <w:rPr>
          <w:sz w:val="28"/>
          <w:szCs w:val="28"/>
        </w:rPr>
        <w:t>ставится</w:t>
      </w:r>
      <w:r w:rsidRPr="00F01DA6">
        <w:rPr>
          <w:sz w:val="28"/>
          <w:szCs w:val="28"/>
        </w:rPr>
        <w:t xml:space="preserve"> вопрос, на который </w:t>
      </w:r>
      <w:r>
        <w:rPr>
          <w:sz w:val="28"/>
          <w:szCs w:val="28"/>
        </w:rPr>
        <w:t xml:space="preserve">заявителю </w:t>
      </w:r>
      <w:r w:rsidRPr="00F01DA6">
        <w:rPr>
          <w:sz w:val="28"/>
          <w:szCs w:val="28"/>
        </w:rPr>
        <w:t>многократно давались письменные ответы по существу</w:t>
      </w:r>
      <w:r>
        <w:rPr>
          <w:sz w:val="28"/>
          <w:szCs w:val="28"/>
        </w:rPr>
        <w:t>,</w:t>
      </w:r>
      <w:r w:rsidRPr="00F01DA6">
        <w:rPr>
          <w:sz w:val="28"/>
          <w:szCs w:val="28"/>
        </w:rPr>
        <w:t xml:space="preserve"> в связи с ранее направляемыми обращениями, и при этом не приводятся новые доводы или </w:t>
      </w:r>
      <w:r w:rsidRPr="00F01DA6">
        <w:rPr>
          <w:sz w:val="28"/>
          <w:szCs w:val="28"/>
        </w:rPr>
        <w:lastRenderedPageBreak/>
        <w:t xml:space="preserve">обстоятельства, </w:t>
      </w:r>
      <w:r>
        <w:rPr>
          <w:sz w:val="28"/>
          <w:szCs w:val="28"/>
        </w:rPr>
        <w:t xml:space="preserve">начальник финансового управления, заместитель начальника финансового управления </w:t>
      </w:r>
      <w:r w:rsidRPr="00F01DA6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по данному вопросу. О данном решении уведомляется </w:t>
      </w:r>
      <w:r>
        <w:rPr>
          <w:sz w:val="28"/>
          <w:szCs w:val="28"/>
        </w:rPr>
        <w:t xml:space="preserve">заявитель, </w:t>
      </w:r>
      <w:r w:rsidRPr="00F01DA6">
        <w:rPr>
          <w:sz w:val="28"/>
          <w:szCs w:val="28"/>
        </w:rPr>
        <w:t>направивший обращение.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</w:t>
      </w:r>
      <w:r>
        <w:rPr>
          <w:sz w:val="28"/>
          <w:szCs w:val="28"/>
        </w:rPr>
        <w:t>муниципальную</w:t>
      </w:r>
      <w:r w:rsidRPr="00F01DA6">
        <w:rPr>
          <w:sz w:val="28"/>
          <w:szCs w:val="28"/>
        </w:rPr>
        <w:t xml:space="preserve">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>По результатам рассмот</w:t>
      </w:r>
      <w:r>
        <w:rPr>
          <w:sz w:val="28"/>
          <w:szCs w:val="28"/>
        </w:rPr>
        <w:t xml:space="preserve">рения жалобы начальником финансового управления, заместителем начальника финансового управления, </w:t>
      </w:r>
      <w:r w:rsidRPr="00F01DA6">
        <w:rPr>
          <w:sz w:val="28"/>
          <w:szCs w:val="28"/>
        </w:rPr>
        <w:t>или уполномоченным на то должностным лицом принимается решение об удовлетворении требований либо об отказе в удовлетворении жалобы.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>При обращении в письменной форме срок рассмотрения обращения не превышает 30 календарных дней со дня регистрации письменного обращения.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Pr="00F01DA6">
        <w:rPr>
          <w:sz w:val="28"/>
          <w:szCs w:val="28"/>
        </w:rPr>
        <w:t xml:space="preserve"> могут также сообщить</w:t>
      </w:r>
      <w:r>
        <w:rPr>
          <w:sz w:val="28"/>
          <w:szCs w:val="28"/>
        </w:rPr>
        <w:t xml:space="preserve"> финансовому управлению, главе администрации Муниципального образования «Бичурский район» или Совету депутатов Муниципального образования «Бичурский район»</w:t>
      </w:r>
      <w:r w:rsidRPr="00F01DA6">
        <w:rPr>
          <w:sz w:val="28"/>
          <w:szCs w:val="28"/>
        </w:rPr>
        <w:t xml:space="preserve"> о нарушении своих прав и законных интересов, противоправных решениях, действиях (бездействии) должностных лиц </w:t>
      </w:r>
      <w:r>
        <w:rPr>
          <w:sz w:val="28"/>
          <w:szCs w:val="28"/>
        </w:rPr>
        <w:t>финансового управления</w:t>
      </w:r>
      <w:r w:rsidRPr="00F01DA6">
        <w:rPr>
          <w:sz w:val="28"/>
          <w:szCs w:val="28"/>
        </w:rPr>
        <w:t xml:space="preserve">, нарушении положений настоящего </w:t>
      </w:r>
      <w:r>
        <w:rPr>
          <w:sz w:val="28"/>
          <w:szCs w:val="28"/>
        </w:rPr>
        <w:t>Р</w:t>
      </w:r>
      <w:r w:rsidRPr="00F01DA6">
        <w:rPr>
          <w:sz w:val="28"/>
          <w:szCs w:val="28"/>
        </w:rPr>
        <w:t>егламента, некорректном поведени</w:t>
      </w:r>
      <w:r>
        <w:rPr>
          <w:sz w:val="28"/>
          <w:szCs w:val="28"/>
        </w:rPr>
        <w:t>и или нарушении служебной этики.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01DA6">
        <w:rPr>
          <w:sz w:val="28"/>
          <w:szCs w:val="28"/>
        </w:rPr>
        <w:t>. Если в результате рассмотрения жалоба признана обоснованной, то принимаются меры по устранению допущенных нарушений.</w:t>
      </w:r>
    </w:p>
    <w:p w:rsidR="00113193" w:rsidRPr="00F01DA6" w:rsidRDefault="00113193" w:rsidP="00113193">
      <w:pPr>
        <w:ind w:firstLine="709"/>
        <w:jc w:val="both"/>
        <w:rPr>
          <w:sz w:val="28"/>
          <w:szCs w:val="28"/>
        </w:rPr>
      </w:pPr>
      <w:r w:rsidRPr="00F01DA6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4607CB" w:rsidRDefault="00113193" w:rsidP="00460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01DA6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Решения, действия (бездействие) финансового управления, должностных лиц финансового управления, муниципальных гражданских служащих, осуществляющих выполнение муниципальной функции, может быть обжаловано в судебном порядке.</w:t>
      </w: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</w:p>
    <w:p w:rsidR="00680B71" w:rsidRDefault="00113193" w:rsidP="00680B71">
      <w:pPr>
        <w:ind w:firstLine="6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B71" w:rsidRDefault="00680B71" w:rsidP="00680B71">
      <w:pPr>
        <w:ind w:firstLine="680"/>
        <w:jc w:val="right"/>
        <w:outlineLvl w:val="0"/>
      </w:pPr>
      <w:r>
        <w:lastRenderedPageBreak/>
        <w:t xml:space="preserve">Приложение 1 к Административному регламенту  </w:t>
      </w:r>
    </w:p>
    <w:p w:rsidR="00680B71" w:rsidRDefault="00680B71" w:rsidP="00680B71">
      <w:pPr>
        <w:ind w:firstLine="680"/>
        <w:jc w:val="right"/>
        <w:outlineLvl w:val="0"/>
      </w:pPr>
      <w:r>
        <w:t>утвержденного Постановлением администрации</w:t>
      </w:r>
    </w:p>
    <w:p w:rsidR="00680B71" w:rsidRPr="00680B71" w:rsidRDefault="00680B71" w:rsidP="00680B71">
      <w:pPr>
        <w:ind w:firstLine="680"/>
        <w:jc w:val="right"/>
        <w:outlineLvl w:val="0"/>
      </w:pPr>
      <w:r>
        <w:t xml:space="preserve"> МО «Бичурский район» от 7 марта 2012 года № 13</w:t>
      </w:r>
    </w:p>
    <w:p w:rsidR="00680B71" w:rsidRDefault="00680B71" w:rsidP="00680B71">
      <w:pPr>
        <w:ind w:firstLine="680"/>
        <w:jc w:val="center"/>
        <w:outlineLvl w:val="0"/>
        <w:rPr>
          <w:sz w:val="28"/>
          <w:szCs w:val="28"/>
        </w:rPr>
      </w:pPr>
    </w:p>
    <w:p w:rsidR="00680B71" w:rsidRDefault="00680B71" w:rsidP="00680B71">
      <w:pPr>
        <w:ind w:firstLine="680"/>
        <w:jc w:val="center"/>
        <w:outlineLvl w:val="0"/>
        <w:rPr>
          <w:sz w:val="28"/>
          <w:szCs w:val="28"/>
        </w:rPr>
      </w:pPr>
    </w:p>
    <w:p w:rsidR="00680B71" w:rsidRDefault="00113193" w:rsidP="00680B71">
      <w:pPr>
        <w:ind w:firstLine="6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13193" w:rsidRDefault="00113193" w:rsidP="00113193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исполнения административной процедуры</w:t>
      </w:r>
    </w:p>
    <w:p w:rsidR="00113193" w:rsidRDefault="00113193" w:rsidP="00113193">
      <w:pPr>
        <w:ind w:firstLine="680"/>
        <w:jc w:val="center"/>
        <w:rPr>
          <w:sz w:val="28"/>
        </w:rPr>
      </w:pPr>
      <w:r>
        <w:rPr>
          <w:sz w:val="28"/>
        </w:rPr>
        <w:t>по осуществлению обслуживания и погашения муниципального долга Муниципального образования «Бичурский район»</w:t>
      </w:r>
    </w:p>
    <w:p w:rsidR="004607CB" w:rsidRDefault="009E353C" w:rsidP="00113193">
      <w:pPr>
        <w:ind w:firstLine="680"/>
        <w:jc w:val="center"/>
        <w:rPr>
          <w:sz w:val="28"/>
        </w:rPr>
      </w:pPr>
      <w:r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114.95pt;margin-top:13.5pt;width:285pt;height:76.9pt;z-index:251664384">
            <v:textbox>
              <w:txbxContent>
                <w:p w:rsidR="004607CB" w:rsidRPr="006F19CC" w:rsidRDefault="004607CB" w:rsidP="004607CB">
                  <w:pPr>
                    <w:jc w:val="center"/>
                    <w:rPr>
                      <w:sz w:val="23"/>
                    </w:rPr>
                  </w:pPr>
                  <w:r w:rsidRPr="006F19CC">
                    <w:rPr>
                      <w:sz w:val="23"/>
                    </w:rPr>
                    <w:t xml:space="preserve">Формирование </w:t>
                  </w:r>
                  <w:r>
                    <w:rPr>
                      <w:sz w:val="23"/>
                    </w:rPr>
                    <w:t>заявки</w:t>
                  </w:r>
                  <w:r w:rsidRPr="006F19CC">
                    <w:rPr>
                      <w:sz w:val="23"/>
                    </w:rPr>
                    <w:t xml:space="preserve"> обслуживания и погашения долговых обязательств </w:t>
                  </w:r>
                  <w:r>
                    <w:rPr>
                      <w:sz w:val="23"/>
                    </w:rPr>
                    <w:t>Муниципального образования «Бичурский район»</w:t>
                  </w:r>
                  <w:r w:rsidRPr="006F19CC">
                    <w:rPr>
                      <w:sz w:val="23"/>
                    </w:rPr>
                    <w:t xml:space="preserve"> на предстоящий </w:t>
                  </w:r>
                  <w:r>
                    <w:rPr>
                      <w:sz w:val="23"/>
                    </w:rPr>
                    <w:t>м</w:t>
                  </w:r>
                  <w:r w:rsidRPr="006F19CC">
                    <w:rPr>
                      <w:sz w:val="23"/>
                    </w:rPr>
                    <w:t>есяц</w:t>
                  </w:r>
                </w:p>
                <w:p w:rsidR="004607CB" w:rsidRDefault="004607CB"/>
              </w:txbxContent>
            </v:textbox>
          </v:shape>
        </w:pict>
      </w:r>
    </w:p>
    <w:p w:rsidR="004607CB" w:rsidRDefault="009E353C" w:rsidP="00113193">
      <w:pPr>
        <w:ind w:firstLine="680"/>
        <w:jc w:val="center"/>
        <w:rPr>
          <w:sz w:val="28"/>
        </w:rPr>
      </w:pPr>
      <w:r>
        <w:rPr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240.95pt;margin-top:74.3pt;width:24pt;height:24.75pt;z-index:251665408"/>
        </w:pict>
      </w:r>
    </w:p>
    <w:p w:rsidR="004607CB" w:rsidRPr="004607CB" w:rsidRDefault="004607CB" w:rsidP="004607CB">
      <w:pPr>
        <w:rPr>
          <w:sz w:val="28"/>
        </w:rPr>
      </w:pPr>
    </w:p>
    <w:p w:rsidR="004607CB" w:rsidRPr="004607CB" w:rsidRDefault="004607CB" w:rsidP="004607CB">
      <w:pPr>
        <w:rPr>
          <w:sz w:val="28"/>
        </w:rPr>
      </w:pPr>
    </w:p>
    <w:p w:rsidR="004607CB" w:rsidRPr="004607CB" w:rsidRDefault="004607CB" w:rsidP="004607CB">
      <w:pPr>
        <w:rPr>
          <w:sz w:val="28"/>
        </w:rPr>
      </w:pPr>
    </w:p>
    <w:p w:rsidR="004607CB" w:rsidRPr="004607CB" w:rsidRDefault="004607CB" w:rsidP="004607CB">
      <w:pPr>
        <w:rPr>
          <w:sz w:val="28"/>
        </w:rPr>
      </w:pPr>
    </w:p>
    <w:p w:rsidR="004607CB" w:rsidRDefault="004607CB" w:rsidP="004607CB">
      <w:pPr>
        <w:rPr>
          <w:sz w:val="28"/>
        </w:rPr>
      </w:pPr>
    </w:p>
    <w:p w:rsidR="00B42CEA" w:rsidRDefault="009E353C" w:rsidP="004607CB">
      <w:pPr>
        <w:jc w:val="center"/>
        <w:rPr>
          <w:sz w:val="28"/>
        </w:rPr>
      </w:pPr>
      <w:r>
        <w:rPr>
          <w:noProof/>
          <w:sz w:val="28"/>
        </w:rPr>
        <w:pict>
          <v:shape id="_x0000_s1053" type="#_x0000_t67" style="position:absolute;left:0;text-align:left;margin-left:245.45pt;margin-top:279.95pt;width:27.75pt;height:23.25pt;z-index:251671552"/>
        </w:pict>
      </w:r>
      <w:r>
        <w:rPr>
          <w:noProof/>
          <w:sz w:val="28"/>
        </w:rPr>
        <w:pict>
          <v:shape id="_x0000_s1052" type="#_x0000_t109" style="position:absolute;left:0;text-align:left;margin-left:114.95pt;margin-top:194.45pt;width:291pt;height:85.5pt;z-index:251670528">
            <v:textbox>
              <w:txbxContent>
                <w:p w:rsidR="00B42CEA" w:rsidRPr="006F19CC" w:rsidRDefault="00B42CEA" w:rsidP="00B42CEA">
                  <w:pPr>
                    <w:ind w:left="-180" w:firstLine="180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Бюджетный отдел финансового управления</w:t>
                  </w:r>
                  <w:r w:rsidRPr="006F19CC">
                    <w:rPr>
                      <w:sz w:val="23"/>
                    </w:rPr>
                    <w:t xml:space="preserve"> формирует и представляет расходное расписание в отдел </w:t>
                  </w:r>
                  <w:r>
                    <w:rPr>
                      <w:sz w:val="23"/>
                    </w:rPr>
                    <w:t xml:space="preserve">учета и </w:t>
                  </w:r>
                  <w:r w:rsidRPr="006F19CC">
                    <w:rPr>
                      <w:sz w:val="23"/>
                    </w:rPr>
                    <w:t xml:space="preserve"> отчетности </w:t>
                  </w:r>
                  <w:r>
                    <w:rPr>
                      <w:sz w:val="23"/>
                    </w:rPr>
                    <w:t>финансового управления</w:t>
                  </w:r>
                  <w:r w:rsidRPr="006F19CC">
                    <w:rPr>
                      <w:sz w:val="23"/>
                    </w:rPr>
                    <w:t xml:space="preserve"> и </w:t>
                  </w:r>
                  <w:r>
                    <w:rPr>
                      <w:sz w:val="23"/>
                    </w:rPr>
                    <w:t xml:space="preserve">в отделение по Бичурскому району </w:t>
                  </w:r>
                  <w:r w:rsidRPr="006F19CC">
                    <w:rPr>
                      <w:sz w:val="23"/>
                    </w:rPr>
                    <w:t>У</w:t>
                  </w:r>
                  <w:r>
                    <w:rPr>
                      <w:sz w:val="23"/>
                    </w:rPr>
                    <w:t xml:space="preserve">правления </w:t>
                  </w:r>
                  <w:r w:rsidRPr="006F19CC">
                    <w:rPr>
                      <w:sz w:val="23"/>
                    </w:rPr>
                    <w:t>Ф</w:t>
                  </w:r>
                  <w:r>
                    <w:rPr>
                      <w:sz w:val="23"/>
                    </w:rPr>
                    <w:t>едерального казначейства</w:t>
                  </w:r>
                  <w:r w:rsidRPr="006F19CC">
                    <w:rPr>
                      <w:sz w:val="23"/>
                    </w:rPr>
                    <w:t xml:space="preserve"> по Р</w:t>
                  </w:r>
                  <w:r>
                    <w:rPr>
                      <w:sz w:val="23"/>
                    </w:rPr>
                    <w:t>еспублике Бурятия</w:t>
                  </w:r>
                  <w:r w:rsidRPr="006F19CC">
                    <w:rPr>
                      <w:sz w:val="23"/>
                    </w:rPr>
                    <w:t xml:space="preserve"> не позднее трех рабочих дней до дня наступления платежа</w:t>
                  </w:r>
                </w:p>
                <w:p w:rsidR="00B42CEA" w:rsidRDefault="00B42CEA"/>
              </w:txbxContent>
            </v:textbox>
          </v:shape>
        </w:pict>
      </w:r>
      <w:r>
        <w:rPr>
          <w:noProof/>
          <w:sz w:val="28"/>
        </w:rPr>
        <w:pict>
          <v:shape id="_x0000_s1051" type="#_x0000_t67" style="position:absolute;left:0;text-align:left;margin-left:245.45pt;margin-top:171.2pt;width:27.75pt;height:23.25pt;z-index:251669504"/>
        </w:pict>
      </w:r>
      <w:r>
        <w:rPr>
          <w:noProof/>
          <w:sz w:val="28"/>
        </w:rPr>
        <w:pict>
          <v:shape id="_x0000_s1050" type="#_x0000_t109" style="position:absolute;left:0;text-align:left;margin-left:114.95pt;margin-top:124.7pt;width:285pt;height:46.5pt;z-index:251668480">
            <v:textbox>
              <w:txbxContent>
                <w:p w:rsidR="00B42CEA" w:rsidRPr="00B45305" w:rsidRDefault="00B42CEA" w:rsidP="00B42CEA">
                  <w:pPr>
                    <w:jc w:val="center"/>
                  </w:pPr>
                  <w:r>
                    <w:t>О</w:t>
                  </w:r>
                  <w:r w:rsidRPr="00B45305">
                    <w:t xml:space="preserve">существление операций по обслуживанию и погашению </w:t>
                  </w:r>
                  <w:r>
                    <w:t>муниципального</w:t>
                  </w:r>
                  <w:r w:rsidRPr="00B45305">
                    <w:t xml:space="preserve"> долга </w:t>
                  </w:r>
                  <w:r>
                    <w:t>Муниципального образования «Бичурский район»</w:t>
                  </w:r>
                </w:p>
                <w:p w:rsidR="00B42CEA" w:rsidRDefault="00B42CEA"/>
              </w:txbxContent>
            </v:textbox>
          </v:shape>
        </w:pict>
      </w:r>
      <w:r>
        <w:rPr>
          <w:noProof/>
          <w:sz w:val="28"/>
        </w:rPr>
        <w:pict>
          <v:shape id="_x0000_s1049" type="#_x0000_t67" style="position:absolute;left:0;text-align:left;margin-left:245.45pt;margin-top:100.7pt;width:24pt;height:24pt;z-index:251667456"/>
        </w:pict>
      </w:r>
      <w:r>
        <w:rPr>
          <w:noProof/>
          <w:sz w:val="28"/>
        </w:rPr>
        <w:pict>
          <v:shape id="_x0000_s1048" type="#_x0000_t109" style="position:absolute;left:0;text-align:left;margin-left:114.95pt;margin-top:2.45pt;width:285pt;height:98.25pt;z-index:251666432">
            <v:textbox>
              <w:txbxContent>
                <w:p w:rsidR="00B42CEA" w:rsidRPr="006F19CC" w:rsidRDefault="00B42CEA" w:rsidP="00B42CEA">
                  <w:pPr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Заявка</w:t>
                  </w:r>
                  <w:r w:rsidRPr="006F19CC">
                    <w:rPr>
                      <w:sz w:val="23"/>
                    </w:rPr>
                    <w:t xml:space="preserve"> обслуживания и погашения долговых обязательств </w:t>
                  </w:r>
                  <w:r>
                    <w:rPr>
                      <w:sz w:val="23"/>
                    </w:rPr>
                    <w:t>МО «Бичурский район»</w:t>
                  </w:r>
                  <w:r w:rsidRPr="006F19CC">
                    <w:rPr>
                      <w:sz w:val="23"/>
                    </w:rPr>
                    <w:t xml:space="preserve"> на предстоящий месяц не позднее 15 числа месяца, предшествующего предстоящему месяцу, представляется </w:t>
                  </w:r>
                  <w:r>
                    <w:rPr>
                      <w:sz w:val="23"/>
                    </w:rPr>
                    <w:t>бюджетным отделом финансового управления</w:t>
                  </w:r>
                  <w:r w:rsidRPr="006F19CC">
                    <w:rPr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 xml:space="preserve">в </w:t>
                  </w:r>
                  <w:r w:rsidRPr="006F19CC">
                    <w:rPr>
                      <w:sz w:val="23"/>
                    </w:rPr>
                    <w:t xml:space="preserve">отдел </w:t>
                  </w:r>
                  <w:r>
                    <w:rPr>
                      <w:sz w:val="23"/>
                    </w:rPr>
                    <w:t>учета и отчетности финансового управления</w:t>
                  </w:r>
                </w:p>
                <w:p w:rsidR="00B42CEA" w:rsidRDefault="00B42CEA"/>
              </w:txbxContent>
            </v:textbox>
          </v:shape>
        </w:pict>
      </w: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Pr="00B42CEA" w:rsidRDefault="00B42CEA" w:rsidP="00B42CEA">
      <w:pPr>
        <w:rPr>
          <w:sz w:val="28"/>
        </w:rPr>
      </w:pPr>
    </w:p>
    <w:p w:rsidR="00B42CEA" w:rsidRDefault="00B42CEA" w:rsidP="00B42CEA">
      <w:pPr>
        <w:rPr>
          <w:sz w:val="28"/>
        </w:rPr>
      </w:pPr>
    </w:p>
    <w:p w:rsidR="00B42CEA" w:rsidRDefault="009E353C" w:rsidP="00B42CEA">
      <w:pPr>
        <w:rPr>
          <w:sz w:val="28"/>
        </w:rPr>
      </w:pPr>
      <w:r>
        <w:rPr>
          <w:noProof/>
          <w:sz w:val="28"/>
        </w:rPr>
        <w:pict>
          <v:shape id="_x0000_s1054" type="#_x0000_t109" style="position:absolute;margin-left:54.2pt;margin-top:13.45pt;width:414.75pt;height:177.75pt;z-index:251672576">
            <v:textbox>
              <w:txbxContent>
                <w:p w:rsidR="00B42CEA" w:rsidRPr="003C3CFD" w:rsidRDefault="00B42CEA" w:rsidP="00B42CEA">
                  <w:pPr>
                    <w:jc w:val="center"/>
                    <w:rPr>
                      <w:sz w:val="23"/>
                      <w:szCs w:val="23"/>
                    </w:rPr>
                  </w:pPr>
                  <w:r w:rsidRPr="003C3CFD">
                    <w:rPr>
                      <w:sz w:val="23"/>
                      <w:szCs w:val="23"/>
                    </w:rPr>
                    <w:t xml:space="preserve">Отдел </w:t>
                  </w:r>
                  <w:r>
                    <w:rPr>
                      <w:sz w:val="23"/>
                      <w:szCs w:val="23"/>
                    </w:rPr>
                    <w:t xml:space="preserve">учета и </w:t>
                  </w:r>
                  <w:r w:rsidRPr="003C3CFD">
                    <w:rPr>
                      <w:sz w:val="23"/>
                      <w:szCs w:val="23"/>
                    </w:rPr>
                    <w:t xml:space="preserve"> отчетности </w:t>
                  </w:r>
                  <w:r>
                    <w:rPr>
                      <w:sz w:val="23"/>
                      <w:szCs w:val="23"/>
                    </w:rPr>
                    <w:t>финансового управления</w:t>
                  </w:r>
                  <w:r w:rsidRPr="003C3CFD">
                    <w:rPr>
                      <w:sz w:val="23"/>
                      <w:szCs w:val="23"/>
                    </w:rPr>
                    <w:t xml:space="preserve"> формирует заявку на кассовый расход не позднее одного рабочего дня до дня наступления платежа(-ей) по обслуживанию и (или) погашению долговых обязательств </w:t>
                  </w:r>
                  <w:r>
                    <w:rPr>
                      <w:sz w:val="23"/>
                      <w:szCs w:val="23"/>
                    </w:rPr>
                    <w:t>Муниципального образования «Бичурский район»</w:t>
                  </w:r>
                  <w:r w:rsidRPr="003C3CFD">
                    <w:rPr>
                      <w:sz w:val="23"/>
                      <w:szCs w:val="23"/>
                    </w:rPr>
                    <w:t xml:space="preserve"> и передает ее в</w:t>
                  </w:r>
                  <w:r>
                    <w:rPr>
                      <w:sz w:val="23"/>
                      <w:szCs w:val="23"/>
                    </w:rPr>
                    <w:t xml:space="preserve"> отделение по Бичурскому району</w:t>
                  </w:r>
                  <w:r w:rsidRPr="003C3CFD">
                    <w:rPr>
                      <w:sz w:val="23"/>
                      <w:szCs w:val="23"/>
                    </w:rPr>
                    <w:t xml:space="preserve"> Управление Федерального казначейства по Республике Бурятия не позднее 15.00 часов дня наступления платежа(-ей) по обслуживанию и (или) погашению долговых обязательств </w:t>
                  </w:r>
                  <w:r>
                    <w:rPr>
                      <w:sz w:val="23"/>
                      <w:szCs w:val="23"/>
                    </w:rPr>
                    <w:t xml:space="preserve">Муниципального образования «Бичурский район» </w:t>
                  </w:r>
                  <w:r w:rsidRPr="003C3CFD">
                    <w:rPr>
                      <w:sz w:val="23"/>
                      <w:szCs w:val="23"/>
                    </w:rPr>
                    <w:t xml:space="preserve">для учета операций по кассовым выплатам по расходам на обслуживание </w:t>
                  </w:r>
                  <w:r>
                    <w:rPr>
                      <w:sz w:val="23"/>
                      <w:szCs w:val="23"/>
                    </w:rPr>
                    <w:t>муниципального</w:t>
                  </w:r>
                  <w:r w:rsidRPr="003C3CFD">
                    <w:rPr>
                      <w:sz w:val="23"/>
                      <w:szCs w:val="23"/>
                    </w:rPr>
                    <w:t xml:space="preserve"> долга и (или) погашению источников финансирования дефицита бюджета</w:t>
                  </w:r>
                  <w:r>
                    <w:rPr>
                      <w:sz w:val="23"/>
                      <w:szCs w:val="23"/>
                    </w:rPr>
                    <w:t xml:space="preserve"> Муниципального образования «Бичурский район»</w:t>
                  </w:r>
                  <w:r w:rsidRPr="003C3CFD">
                    <w:rPr>
                      <w:sz w:val="23"/>
                      <w:szCs w:val="23"/>
                    </w:rPr>
                    <w:t xml:space="preserve"> на соответствующих лицевых счетах </w:t>
                  </w:r>
                  <w:r>
                    <w:rPr>
                      <w:sz w:val="23"/>
                      <w:szCs w:val="23"/>
                    </w:rPr>
                    <w:t>финансового управления.</w:t>
                  </w:r>
                </w:p>
                <w:p w:rsidR="00B42CEA" w:rsidRDefault="00B42CEA"/>
              </w:txbxContent>
            </v:textbox>
          </v:shape>
        </w:pict>
      </w:r>
    </w:p>
    <w:p w:rsidR="004607CB" w:rsidRPr="00B42CEA" w:rsidRDefault="009E353C" w:rsidP="00B42CEA">
      <w:pPr>
        <w:jc w:val="center"/>
        <w:rPr>
          <w:sz w:val="28"/>
        </w:rPr>
      </w:pPr>
      <w:r>
        <w:rPr>
          <w:noProof/>
          <w:sz w:val="28"/>
        </w:rPr>
        <w:pict>
          <v:shape id="_x0000_s1055" type="#_x0000_t67" style="position:absolute;left:0;text-align:left;margin-left:253.7pt;margin-top:175.1pt;width:29.25pt;height:27pt;z-index:251673600"/>
        </w:pict>
      </w: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Default="00B42CEA" w:rsidP="00113193">
      <w:pPr>
        <w:jc w:val="center"/>
        <w:rPr>
          <w:sz w:val="28"/>
          <w:szCs w:val="28"/>
        </w:rPr>
      </w:pPr>
    </w:p>
    <w:p w:rsidR="00B42CEA" w:rsidRPr="00B42CEA" w:rsidRDefault="00B42CEA" w:rsidP="00B42CEA">
      <w:pPr>
        <w:rPr>
          <w:sz w:val="28"/>
          <w:szCs w:val="28"/>
        </w:rPr>
      </w:pPr>
    </w:p>
    <w:p w:rsidR="00B42CEA" w:rsidRPr="00B42CEA" w:rsidRDefault="00B42CEA" w:rsidP="00B42CEA">
      <w:pPr>
        <w:rPr>
          <w:sz w:val="28"/>
          <w:szCs w:val="28"/>
        </w:rPr>
      </w:pPr>
    </w:p>
    <w:p w:rsidR="00B42CEA" w:rsidRPr="00B42CEA" w:rsidRDefault="00B42CEA" w:rsidP="00B42CEA">
      <w:pPr>
        <w:rPr>
          <w:sz w:val="28"/>
          <w:szCs w:val="28"/>
        </w:rPr>
      </w:pPr>
    </w:p>
    <w:p w:rsidR="00B42CEA" w:rsidRPr="00B42CEA" w:rsidRDefault="00B42CEA" w:rsidP="00B42CEA">
      <w:pPr>
        <w:rPr>
          <w:sz w:val="28"/>
          <w:szCs w:val="28"/>
        </w:rPr>
      </w:pPr>
    </w:p>
    <w:p w:rsidR="00B42CEA" w:rsidRDefault="00B42CEA" w:rsidP="00B42CEA">
      <w:pPr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59.45pt;margin-top:-37.95pt;width:411pt;height:71.25pt;z-index:251674624">
            <v:textbox>
              <w:txbxContent>
                <w:p w:rsidR="00B42CEA" w:rsidRPr="00F826A5" w:rsidRDefault="00B42CEA" w:rsidP="00B42CE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</w:t>
                  </w:r>
                  <w:r w:rsidRPr="00F826A5">
                    <w:rPr>
                      <w:sz w:val="23"/>
                      <w:szCs w:val="23"/>
                    </w:rPr>
                    <w:t xml:space="preserve">тражение операций по обслуживанию и погашению </w:t>
                  </w:r>
                  <w:r>
                    <w:rPr>
                      <w:sz w:val="23"/>
                      <w:szCs w:val="23"/>
                    </w:rPr>
                    <w:t>муниципального</w:t>
                  </w:r>
                  <w:r w:rsidRPr="00F826A5">
                    <w:rPr>
                      <w:sz w:val="23"/>
                      <w:szCs w:val="23"/>
                    </w:rPr>
                    <w:t xml:space="preserve"> долга </w:t>
                  </w:r>
                  <w:r>
                    <w:rPr>
                      <w:sz w:val="23"/>
                      <w:szCs w:val="23"/>
                    </w:rPr>
                    <w:t>Муниципального образования «Бичурский район»</w:t>
                  </w:r>
                  <w:r w:rsidRPr="00F826A5">
                    <w:rPr>
                      <w:sz w:val="23"/>
                      <w:szCs w:val="23"/>
                    </w:rPr>
                    <w:t xml:space="preserve"> в </w:t>
                  </w:r>
                  <w:r>
                    <w:rPr>
                      <w:sz w:val="23"/>
                      <w:szCs w:val="23"/>
                    </w:rPr>
                    <w:t>Муниципальной</w:t>
                  </w:r>
                  <w:r w:rsidRPr="00F826A5">
                    <w:rPr>
                      <w:sz w:val="23"/>
                      <w:szCs w:val="23"/>
                    </w:rPr>
                    <w:t xml:space="preserve"> Долговой книге </w:t>
                  </w:r>
                  <w:r>
                    <w:rPr>
                      <w:sz w:val="23"/>
                      <w:szCs w:val="23"/>
                    </w:rPr>
                    <w:t xml:space="preserve">Муниципального образования «Бичурский район» </w:t>
                  </w:r>
                  <w:r w:rsidRPr="00F826A5">
                    <w:rPr>
                      <w:sz w:val="23"/>
                      <w:szCs w:val="23"/>
                    </w:rPr>
                    <w:t xml:space="preserve">и представление сведений из </w:t>
                  </w:r>
                  <w:r>
                    <w:rPr>
                      <w:sz w:val="23"/>
                      <w:szCs w:val="23"/>
                    </w:rPr>
                    <w:t>Муниципальной</w:t>
                  </w:r>
                  <w:r w:rsidRPr="00F826A5">
                    <w:rPr>
                      <w:sz w:val="23"/>
                      <w:szCs w:val="23"/>
                    </w:rPr>
                    <w:t xml:space="preserve"> Долговой книги </w:t>
                  </w:r>
                  <w:r>
                    <w:rPr>
                      <w:sz w:val="23"/>
                      <w:szCs w:val="23"/>
                    </w:rPr>
                    <w:t>Муниципального образования «Бичурский район»</w:t>
                  </w:r>
                  <w:r w:rsidRPr="00F826A5">
                    <w:rPr>
                      <w:sz w:val="23"/>
                      <w:szCs w:val="23"/>
                    </w:rPr>
                    <w:t xml:space="preserve"> заявителям</w:t>
                  </w:r>
                </w:p>
                <w:p w:rsidR="00B42CEA" w:rsidRDefault="00B42CEA"/>
              </w:txbxContent>
            </v:textbox>
          </v:rect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67" style="position:absolute;left:0;text-align:left;margin-left:257.8pt;margin-top:1.1pt;width:27.4pt;height:26.25pt;z-index:251675648"/>
        </w:pict>
      </w: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109" style="position:absolute;left:0;text-align:left;margin-left:59.45pt;margin-top:11.25pt;width:411pt;height:118.5pt;z-index:251676672">
            <v:textbox>
              <w:txbxContent>
                <w:p w:rsidR="00D23E8F" w:rsidRPr="00D23E8F" w:rsidRDefault="00D23E8F" w:rsidP="00D23E8F">
                  <w:pPr>
                    <w:tabs>
                      <w:tab w:val="left" w:pos="113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23E8F">
                    <w:rPr>
                      <w:sz w:val="22"/>
                      <w:szCs w:val="22"/>
                    </w:rPr>
                    <w:t>Бюджетный отдел финансового управления не позднее одного рабочего дня со дня получения выписки(-ок) из соответствующих лицевых счетов финансового управления, и платежного(-ых) поручения(-ий) с отметкой отделением по Бичурскому району Управления Федерального казначейства по Республики Бурятия о проведении платежа(-ей) вносит в Муниципальную Долговую книгу Муниципального образования «Бичурский район» информацию о совершении платежа(-ей) по обслуживанию и (или) погашению долговых обязательств Муниципального образования «Бичурский район»</w:t>
                  </w:r>
                </w:p>
                <w:p w:rsidR="00D23E8F" w:rsidRPr="00D23E8F" w:rsidRDefault="00D23E8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67" style="position:absolute;left:0;text-align:left;margin-left:257.8pt;margin-top:.95pt;width:27.4pt;height:28.5pt;z-index:251677696"/>
        </w:pict>
      </w: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109" style="position:absolute;left:0;text-align:left;margin-left:59.45pt;margin-top:13.35pt;width:411pt;height:60.75pt;z-index:251678720">
            <v:textbox>
              <w:txbxContent>
                <w:p w:rsidR="00D23E8F" w:rsidRPr="00D23E8F" w:rsidRDefault="00D23E8F" w:rsidP="00D23E8F">
                  <w:pPr>
                    <w:tabs>
                      <w:tab w:val="left" w:pos="1134"/>
                    </w:tabs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D23E8F">
                    <w:rPr>
                      <w:sz w:val="22"/>
                      <w:szCs w:val="22"/>
                    </w:rPr>
                    <w:t>Бюджетный отдел финансового управления в течение 10 дней со дня прекращения долгового обязательства направляет в адрес кредиторов для подписания Акты сверок расчетов по исполненным долговым обязательствам Муниципального образования «Бичурский район» в установленной форме.</w:t>
                  </w:r>
                </w:p>
                <w:p w:rsidR="00D23E8F" w:rsidRPr="00D23E8F" w:rsidRDefault="00D23E8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67" style="position:absolute;left:0;text-align:left;margin-left:257.8pt;margin-top:9.7pt;width:31.5pt;height:28.5pt;z-index:251679744"/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109" style="position:absolute;left:0;text-align:left;margin-left:59.45pt;margin-top:6pt;width:414.75pt;height:56.25pt;z-index:251680768">
            <v:textbox>
              <w:txbxContent>
                <w:p w:rsidR="00D23E8F" w:rsidRDefault="00D23E8F">
                  <w:r w:rsidRPr="00D23E8F">
                    <w:rPr>
                      <w:sz w:val="22"/>
                      <w:szCs w:val="22"/>
                    </w:rPr>
                    <w:t>Бюджетный отдел финансового управлени</w:t>
                  </w:r>
                  <w:r>
                    <w:rPr>
                      <w:sz w:val="22"/>
                      <w:szCs w:val="22"/>
                    </w:rPr>
                    <w:t>я предоставляет информацию о долговых обязательствах, отраженных в Муниципальной долговой книге Муниципального образования «Бичурский район»</w:t>
                  </w:r>
                </w:p>
              </w:txbxContent>
            </v:textbox>
          </v:shape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67" style="position:absolute;left:0;text-align:left;margin-left:257.8pt;margin-top:14pt;width:38.65pt;height:26.25pt;z-index:251681792"/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67" style="position:absolute;left:0;text-align:left;margin-left:396.95pt;margin-top:8.1pt;width:7.15pt;height:26.2pt;z-index:251684864"/>
        </w:pict>
      </w:r>
      <w:r>
        <w:rPr>
          <w:noProof/>
          <w:sz w:val="28"/>
          <w:szCs w:val="28"/>
        </w:rPr>
        <w:pict>
          <v:shape id="_x0000_s1066" type="#_x0000_t67" style="position:absolute;left:0;text-align:left;margin-left:145.3pt;margin-top:8.1pt;width:7.15pt;height:26.2pt;z-index:251683840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52.45pt;margin-top:8.1pt;width:244.5pt;height:0;z-index:251682816" o:connectortype="straight"/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9E353C" w:rsidP="00B42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109" style="position:absolute;left:0;text-align:left;margin-left:257.8pt;margin-top:2.1pt;width:216.4pt;height:96pt;z-index:251686912">
            <v:textbox>
              <w:txbxContent>
                <w:p w:rsidR="008B2225" w:rsidRDefault="008B2225">
                  <w:r>
                    <w:t>-органами государственной власти РБ органами МСУ «Бичурского района» в течении 5 рабочих дней со дня получения письменного запроса;</w:t>
                  </w:r>
                </w:p>
                <w:p w:rsidR="008B2225" w:rsidRDefault="008B2225">
                  <w:r>
                    <w:t>-иным юридическим лицам по указанию начальника финансового управления в течение 5 рабочих дней со дня получения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109" style="position:absolute;left:0;text-align:left;margin-left:66.95pt;margin-top:2.1pt;width:168.75pt;height:46.5pt;z-index:251685888">
            <v:textbox>
              <w:txbxContent>
                <w:p w:rsidR="008B2225" w:rsidRDefault="008B2225">
                  <w:r>
                    <w:t>Министерству финансов РБ ежемесячно, не позднее 15 числа месяца, следующего за отчетным.</w:t>
                  </w:r>
                </w:p>
              </w:txbxContent>
            </v:textbox>
          </v:shape>
        </w:pict>
      </w: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B42CEA" w:rsidRDefault="00B42CEA" w:rsidP="00B42CEA">
      <w:pPr>
        <w:jc w:val="center"/>
        <w:rPr>
          <w:sz w:val="28"/>
          <w:szCs w:val="28"/>
        </w:rPr>
      </w:pPr>
    </w:p>
    <w:p w:rsidR="00563F4B" w:rsidRDefault="004B083F"/>
    <w:sectPr w:rsidR="00563F4B" w:rsidSect="00113193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3F" w:rsidRDefault="004B083F" w:rsidP="00B42CEA">
      <w:r>
        <w:separator/>
      </w:r>
    </w:p>
  </w:endnote>
  <w:endnote w:type="continuationSeparator" w:id="0">
    <w:p w:rsidR="004B083F" w:rsidRDefault="004B083F" w:rsidP="00B4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29"/>
      <w:docPartObj>
        <w:docPartGallery w:val="Page Numbers (Bottom of Page)"/>
        <w:docPartUnique/>
      </w:docPartObj>
    </w:sdtPr>
    <w:sdtContent>
      <w:p w:rsidR="00F7104E" w:rsidRDefault="009E353C">
        <w:pPr>
          <w:pStyle w:val="aa"/>
          <w:jc w:val="right"/>
        </w:pPr>
        <w:fldSimple w:instr=" PAGE   \* MERGEFORMAT ">
          <w:r w:rsidR="002A0DDD">
            <w:rPr>
              <w:noProof/>
            </w:rPr>
            <w:t>10</w:t>
          </w:r>
        </w:fldSimple>
      </w:p>
    </w:sdtContent>
  </w:sdt>
  <w:p w:rsidR="00F7104E" w:rsidRDefault="00F710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3F" w:rsidRDefault="004B083F" w:rsidP="00B42CEA">
      <w:r>
        <w:separator/>
      </w:r>
    </w:p>
  </w:footnote>
  <w:footnote w:type="continuationSeparator" w:id="0">
    <w:p w:rsidR="004B083F" w:rsidRDefault="004B083F" w:rsidP="00B4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DB6"/>
    <w:multiLevelType w:val="hybridMultilevel"/>
    <w:tmpl w:val="9B36D544"/>
    <w:lvl w:ilvl="0" w:tplc="F75C4DDE">
      <w:start w:val="1"/>
      <w:numFmt w:val="bullet"/>
      <w:lvlText w:val=""/>
      <w:lvlJc w:val="left"/>
      <w:pPr>
        <w:tabs>
          <w:tab w:val="num" w:pos="2109"/>
        </w:tabs>
        <w:ind w:left="680" w:firstLine="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6D412663"/>
    <w:multiLevelType w:val="hybridMultilevel"/>
    <w:tmpl w:val="CCC65AB8"/>
    <w:lvl w:ilvl="0" w:tplc="F75C4DDE">
      <w:start w:val="1"/>
      <w:numFmt w:val="bullet"/>
      <w:lvlText w:val=""/>
      <w:lvlJc w:val="left"/>
      <w:pPr>
        <w:tabs>
          <w:tab w:val="num" w:pos="1429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C5218"/>
    <w:multiLevelType w:val="multilevel"/>
    <w:tmpl w:val="561AAB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77F553B5"/>
    <w:multiLevelType w:val="multilevel"/>
    <w:tmpl w:val="F7A2BD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93"/>
    <w:rsid w:val="000006DF"/>
    <w:rsid w:val="00000FE1"/>
    <w:rsid w:val="00005ECB"/>
    <w:rsid w:val="000116DF"/>
    <w:rsid w:val="00014BA9"/>
    <w:rsid w:val="000403FF"/>
    <w:rsid w:val="00044CC8"/>
    <w:rsid w:val="00051F0E"/>
    <w:rsid w:val="00065C1E"/>
    <w:rsid w:val="000660B1"/>
    <w:rsid w:val="00071DEC"/>
    <w:rsid w:val="00083356"/>
    <w:rsid w:val="00090AF0"/>
    <w:rsid w:val="000913CE"/>
    <w:rsid w:val="000941C8"/>
    <w:rsid w:val="00097225"/>
    <w:rsid w:val="000A6C02"/>
    <w:rsid w:val="000B15D0"/>
    <w:rsid w:val="000B4F4B"/>
    <w:rsid w:val="000C4CFB"/>
    <w:rsid w:val="000C4D5F"/>
    <w:rsid w:val="000C68A8"/>
    <w:rsid w:val="000D54B0"/>
    <w:rsid w:val="000E2FF3"/>
    <w:rsid w:val="000E4F4C"/>
    <w:rsid w:val="000F42BD"/>
    <w:rsid w:val="000F6250"/>
    <w:rsid w:val="000F708F"/>
    <w:rsid w:val="001003CF"/>
    <w:rsid w:val="0010473B"/>
    <w:rsid w:val="00113193"/>
    <w:rsid w:val="00114481"/>
    <w:rsid w:val="00115402"/>
    <w:rsid w:val="00121ADA"/>
    <w:rsid w:val="001247C3"/>
    <w:rsid w:val="0014127C"/>
    <w:rsid w:val="00143DCC"/>
    <w:rsid w:val="00146F23"/>
    <w:rsid w:val="0015328D"/>
    <w:rsid w:val="0016632A"/>
    <w:rsid w:val="0017353E"/>
    <w:rsid w:val="00173CA6"/>
    <w:rsid w:val="001748E8"/>
    <w:rsid w:val="0017655B"/>
    <w:rsid w:val="00181A9E"/>
    <w:rsid w:val="0018588E"/>
    <w:rsid w:val="001861B1"/>
    <w:rsid w:val="00190EA4"/>
    <w:rsid w:val="001917AC"/>
    <w:rsid w:val="00192DD8"/>
    <w:rsid w:val="00194F51"/>
    <w:rsid w:val="001A1D0B"/>
    <w:rsid w:val="001A5012"/>
    <w:rsid w:val="001A53D5"/>
    <w:rsid w:val="001B34C5"/>
    <w:rsid w:val="001B6B87"/>
    <w:rsid w:val="001C00E5"/>
    <w:rsid w:val="001C639A"/>
    <w:rsid w:val="001D3619"/>
    <w:rsid w:val="001D6C84"/>
    <w:rsid w:val="001E0E46"/>
    <w:rsid w:val="001E4192"/>
    <w:rsid w:val="001E51FE"/>
    <w:rsid w:val="001E64BC"/>
    <w:rsid w:val="001F793A"/>
    <w:rsid w:val="00202B4E"/>
    <w:rsid w:val="0020372C"/>
    <w:rsid w:val="00203BF7"/>
    <w:rsid w:val="00223F41"/>
    <w:rsid w:val="0022413D"/>
    <w:rsid w:val="00226593"/>
    <w:rsid w:val="00226DF6"/>
    <w:rsid w:val="00232899"/>
    <w:rsid w:val="002446F6"/>
    <w:rsid w:val="00245EAE"/>
    <w:rsid w:val="0024798D"/>
    <w:rsid w:val="00252CEB"/>
    <w:rsid w:val="00264D5B"/>
    <w:rsid w:val="00266935"/>
    <w:rsid w:val="00271436"/>
    <w:rsid w:val="00280D42"/>
    <w:rsid w:val="00281321"/>
    <w:rsid w:val="0028474C"/>
    <w:rsid w:val="002902E8"/>
    <w:rsid w:val="00290797"/>
    <w:rsid w:val="002910A0"/>
    <w:rsid w:val="00292F08"/>
    <w:rsid w:val="002946E9"/>
    <w:rsid w:val="002954D8"/>
    <w:rsid w:val="002979E0"/>
    <w:rsid w:val="00297BF5"/>
    <w:rsid w:val="002A0DDD"/>
    <w:rsid w:val="002A3C3C"/>
    <w:rsid w:val="002A72BB"/>
    <w:rsid w:val="002B78A1"/>
    <w:rsid w:val="002C1973"/>
    <w:rsid w:val="002C78B9"/>
    <w:rsid w:val="002C7C05"/>
    <w:rsid w:val="002D0AA3"/>
    <w:rsid w:val="002D0F8A"/>
    <w:rsid w:val="002D3D2A"/>
    <w:rsid w:val="002D5653"/>
    <w:rsid w:val="002E0C27"/>
    <w:rsid w:val="002E1FDD"/>
    <w:rsid w:val="002E3111"/>
    <w:rsid w:val="002E77E5"/>
    <w:rsid w:val="002F00D8"/>
    <w:rsid w:val="002F121F"/>
    <w:rsid w:val="002F1663"/>
    <w:rsid w:val="002F3617"/>
    <w:rsid w:val="002F42F8"/>
    <w:rsid w:val="002F47F3"/>
    <w:rsid w:val="0030427E"/>
    <w:rsid w:val="003075BF"/>
    <w:rsid w:val="003126E3"/>
    <w:rsid w:val="00320DB3"/>
    <w:rsid w:val="00321EBF"/>
    <w:rsid w:val="00326E11"/>
    <w:rsid w:val="0033210D"/>
    <w:rsid w:val="003440BE"/>
    <w:rsid w:val="00344FCE"/>
    <w:rsid w:val="00351381"/>
    <w:rsid w:val="00355F2E"/>
    <w:rsid w:val="0035627B"/>
    <w:rsid w:val="00362DA1"/>
    <w:rsid w:val="0036424A"/>
    <w:rsid w:val="003668E4"/>
    <w:rsid w:val="00371353"/>
    <w:rsid w:val="003814D7"/>
    <w:rsid w:val="00383854"/>
    <w:rsid w:val="00387755"/>
    <w:rsid w:val="00390BAA"/>
    <w:rsid w:val="00392DC7"/>
    <w:rsid w:val="003A0A19"/>
    <w:rsid w:val="003A475E"/>
    <w:rsid w:val="003A6407"/>
    <w:rsid w:val="003A690D"/>
    <w:rsid w:val="003A6D2B"/>
    <w:rsid w:val="003A6D54"/>
    <w:rsid w:val="003B65CA"/>
    <w:rsid w:val="003C191D"/>
    <w:rsid w:val="003C3864"/>
    <w:rsid w:val="003C5D5E"/>
    <w:rsid w:val="003D1C95"/>
    <w:rsid w:val="003D3380"/>
    <w:rsid w:val="003D4138"/>
    <w:rsid w:val="003E5C62"/>
    <w:rsid w:val="003F34AF"/>
    <w:rsid w:val="003F4901"/>
    <w:rsid w:val="003F5433"/>
    <w:rsid w:val="003F5E3B"/>
    <w:rsid w:val="004000DB"/>
    <w:rsid w:val="00401CEE"/>
    <w:rsid w:val="004056A6"/>
    <w:rsid w:val="00412C51"/>
    <w:rsid w:val="00416451"/>
    <w:rsid w:val="0042022C"/>
    <w:rsid w:val="00425656"/>
    <w:rsid w:val="004532F1"/>
    <w:rsid w:val="004607CB"/>
    <w:rsid w:val="00463D24"/>
    <w:rsid w:val="004676E5"/>
    <w:rsid w:val="00467878"/>
    <w:rsid w:val="00472772"/>
    <w:rsid w:val="004868FC"/>
    <w:rsid w:val="004878CD"/>
    <w:rsid w:val="00492EFC"/>
    <w:rsid w:val="004A1E75"/>
    <w:rsid w:val="004A6CBB"/>
    <w:rsid w:val="004A7A7D"/>
    <w:rsid w:val="004B083F"/>
    <w:rsid w:val="004B2154"/>
    <w:rsid w:val="004B3054"/>
    <w:rsid w:val="004B535D"/>
    <w:rsid w:val="004B5639"/>
    <w:rsid w:val="004C53BD"/>
    <w:rsid w:val="004C55C6"/>
    <w:rsid w:val="004C5B8C"/>
    <w:rsid w:val="004C5D2A"/>
    <w:rsid w:val="004C7837"/>
    <w:rsid w:val="004E5DA2"/>
    <w:rsid w:val="004E7564"/>
    <w:rsid w:val="004F2D00"/>
    <w:rsid w:val="004F560C"/>
    <w:rsid w:val="005024D0"/>
    <w:rsid w:val="0050537B"/>
    <w:rsid w:val="00514705"/>
    <w:rsid w:val="005156AC"/>
    <w:rsid w:val="00516737"/>
    <w:rsid w:val="00537520"/>
    <w:rsid w:val="0054122C"/>
    <w:rsid w:val="005458AE"/>
    <w:rsid w:val="00554AB8"/>
    <w:rsid w:val="00561887"/>
    <w:rsid w:val="005662D7"/>
    <w:rsid w:val="00566340"/>
    <w:rsid w:val="00570B51"/>
    <w:rsid w:val="00571191"/>
    <w:rsid w:val="00585A8D"/>
    <w:rsid w:val="00592538"/>
    <w:rsid w:val="005A5083"/>
    <w:rsid w:val="005A5FA3"/>
    <w:rsid w:val="005A6024"/>
    <w:rsid w:val="005A6F30"/>
    <w:rsid w:val="005B5C1F"/>
    <w:rsid w:val="005B5CE0"/>
    <w:rsid w:val="005B5E19"/>
    <w:rsid w:val="005B6A8B"/>
    <w:rsid w:val="005C1982"/>
    <w:rsid w:val="005C36C2"/>
    <w:rsid w:val="005C5586"/>
    <w:rsid w:val="005C7722"/>
    <w:rsid w:val="005D6B33"/>
    <w:rsid w:val="005E0079"/>
    <w:rsid w:val="005E0703"/>
    <w:rsid w:val="005E53CC"/>
    <w:rsid w:val="005E7751"/>
    <w:rsid w:val="005F3A75"/>
    <w:rsid w:val="00600F41"/>
    <w:rsid w:val="0060452F"/>
    <w:rsid w:val="00613A2D"/>
    <w:rsid w:val="00627520"/>
    <w:rsid w:val="006368C2"/>
    <w:rsid w:val="00640353"/>
    <w:rsid w:val="00641B9A"/>
    <w:rsid w:val="00644B9B"/>
    <w:rsid w:val="0064537D"/>
    <w:rsid w:val="00657757"/>
    <w:rsid w:val="00660358"/>
    <w:rsid w:val="00664ECC"/>
    <w:rsid w:val="0067355D"/>
    <w:rsid w:val="0067427C"/>
    <w:rsid w:val="006753CD"/>
    <w:rsid w:val="006761BB"/>
    <w:rsid w:val="00680B71"/>
    <w:rsid w:val="00683020"/>
    <w:rsid w:val="00693BFB"/>
    <w:rsid w:val="00694E07"/>
    <w:rsid w:val="006965C6"/>
    <w:rsid w:val="006A1D31"/>
    <w:rsid w:val="006A50EB"/>
    <w:rsid w:val="006B27CD"/>
    <w:rsid w:val="006B6C9B"/>
    <w:rsid w:val="006D1092"/>
    <w:rsid w:val="006D13A6"/>
    <w:rsid w:val="006F53A0"/>
    <w:rsid w:val="007001ED"/>
    <w:rsid w:val="0070732A"/>
    <w:rsid w:val="00711717"/>
    <w:rsid w:val="0071241B"/>
    <w:rsid w:val="00714EAD"/>
    <w:rsid w:val="007179F1"/>
    <w:rsid w:val="00720B2F"/>
    <w:rsid w:val="007248AD"/>
    <w:rsid w:val="00741B01"/>
    <w:rsid w:val="00741D2D"/>
    <w:rsid w:val="0074252A"/>
    <w:rsid w:val="0074423D"/>
    <w:rsid w:val="00753F8C"/>
    <w:rsid w:val="007564E9"/>
    <w:rsid w:val="00761460"/>
    <w:rsid w:val="00763CE5"/>
    <w:rsid w:val="0076550D"/>
    <w:rsid w:val="007661BC"/>
    <w:rsid w:val="00772327"/>
    <w:rsid w:val="00780154"/>
    <w:rsid w:val="00786738"/>
    <w:rsid w:val="00790175"/>
    <w:rsid w:val="007916E0"/>
    <w:rsid w:val="007B2626"/>
    <w:rsid w:val="007B344C"/>
    <w:rsid w:val="007B65F6"/>
    <w:rsid w:val="007C0498"/>
    <w:rsid w:val="007C4CD3"/>
    <w:rsid w:val="007D40DF"/>
    <w:rsid w:val="007D4382"/>
    <w:rsid w:val="007E11FA"/>
    <w:rsid w:val="007E6ED1"/>
    <w:rsid w:val="007E7D40"/>
    <w:rsid w:val="007F180C"/>
    <w:rsid w:val="007F4C79"/>
    <w:rsid w:val="00807350"/>
    <w:rsid w:val="008100D2"/>
    <w:rsid w:val="00821457"/>
    <w:rsid w:val="00821D3E"/>
    <w:rsid w:val="0082698E"/>
    <w:rsid w:val="00836395"/>
    <w:rsid w:val="008376F3"/>
    <w:rsid w:val="00837C55"/>
    <w:rsid w:val="0084494D"/>
    <w:rsid w:val="008507AA"/>
    <w:rsid w:val="00855443"/>
    <w:rsid w:val="00855552"/>
    <w:rsid w:val="00865311"/>
    <w:rsid w:val="00870FFE"/>
    <w:rsid w:val="00872FE0"/>
    <w:rsid w:val="00875D5B"/>
    <w:rsid w:val="00885C34"/>
    <w:rsid w:val="00893382"/>
    <w:rsid w:val="00894224"/>
    <w:rsid w:val="008960FE"/>
    <w:rsid w:val="008A681E"/>
    <w:rsid w:val="008B0C65"/>
    <w:rsid w:val="008B2225"/>
    <w:rsid w:val="008B384F"/>
    <w:rsid w:val="008B3D6B"/>
    <w:rsid w:val="008C2BF0"/>
    <w:rsid w:val="008C3672"/>
    <w:rsid w:val="008C5565"/>
    <w:rsid w:val="008C5C6B"/>
    <w:rsid w:val="008D122D"/>
    <w:rsid w:val="008E34AA"/>
    <w:rsid w:val="008F1ED5"/>
    <w:rsid w:val="009072D4"/>
    <w:rsid w:val="00915D62"/>
    <w:rsid w:val="0092585A"/>
    <w:rsid w:val="00927ACA"/>
    <w:rsid w:val="00935242"/>
    <w:rsid w:val="009616E6"/>
    <w:rsid w:val="00964F03"/>
    <w:rsid w:val="0097023C"/>
    <w:rsid w:val="0097136F"/>
    <w:rsid w:val="00971D94"/>
    <w:rsid w:val="00977385"/>
    <w:rsid w:val="0098070E"/>
    <w:rsid w:val="00981C53"/>
    <w:rsid w:val="00987309"/>
    <w:rsid w:val="00990235"/>
    <w:rsid w:val="0099103D"/>
    <w:rsid w:val="009912D1"/>
    <w:rsid w:val="00992488"/>
    <w:rsid w:val="00993921"/>
    <w:rsid w:val="00997E26"/>
    <w:rsid w:val="009A219A"/>
    <w:rsid w:val="009A4B25"/>
    <w:rsid w:val="009B0EB1"/>
    <w:rsid w:val="009C1F8B"/>
    <w:rsid w:val="009D1A02"/>
    <w:rsid w:val="009D5C31"/>
    <w:rsid w:val="009E353C"/>
    <w:rsid w:val="009F1B24"/>
    <w:rsid w:val="00A21A2A"/>
    <w:rsid w:val="00A30E31"/>
    <w:rsid w:val="00A32533"/>
    <w:rsid w:val="00A33EBA"/>
    <w:rsid w:val="00A3442F"/>
    <w:rsid w:val="00A35D8A"/>
    <w:rsid w:val="00A36000"/>
    <w:rsid w:val="00A4080A"/>
    <w:rsid w:val="00A44255"/>
    <w:rsid w:val="00A454D4"/>
    <w:rsid w:val="00A53F13"/>
    <w:rsid w:val="00A62F8C"/>
    <w:rsid w:val="00A74772"/>
    <w:rsid w:val="00A75C43"/>
    <w:rsid w:val="00A76177"/>
    <w:rsid w:val="00A81AA0"/>
    <w:rsid w:val="00A83F8A"/>
    <w:rsid w:val="00A8510C"/>
    <w:rsid w:val="00A905A5"/>
    <w:rsid w:val="00A90EB0"/>
    <w:rsid w:val="00A97F00"/>
    <w:rsid w:val="00AA1F3F"/>
    <w:rsid w:val="00AA2811"/>
    <w:rsid w:val="00AA5E24"/>
    <w:rsid w:val="00AA7266"/>
    <w:rsid w:val="00AC0198"/>
    <w:rsid w:val="00AD21E6"/>
    <w:rsid w:val="00AD2D60"/>
    <w:rsid w:val="00AD31F5"/>
    <w:rsid w:val="00AD3B1E"/>
    <w:rsid w:val="00AD404D"/>
    <w:rsid w:val="00AD755D"/>
    <w:rsid w:val="00AE6A96"/>
    <w:rsid w:val="00AE6DB2"/>
    <w:rsid w:val="00AF2726"/>
    <w:rsid w:val="00AF5CE7"/>
    <w:rsid w:val="00AF75F6"/>
    <w:rsid w:val="00B07757"/>
    <w:rsid w:val="00B120EE"/>
    <w:rsid w:val="00B15730"/>
    <w:rsid w:val="00B17D07"/>
    <w:rsid w:val="00B211AB"/>
    <w:rsid w:val="00B2155A"/>
    <w:rsid w:val="00B37073"/>
    <w:rsid w:val="00B37714"/>
    <w:rsid w:val="00B422F8"/>
    <w:rsid w:val="00B42CEA"/>
    <w:rsid w:val="00B43300"/>
    <w:rsid w:val="00B46AE8"/>
    <w:rsid w:val="00B53C77"/>
    <w:rsid w:val="00B5454B"/>
    <w:rsid w:val="00B56B2D"/>
    <w:rsid w:val="00B87DFA"/>
    <w:rsid w:val="00B92023"/>
    <w:rsid w:val="00B96DC2"/>
    <w:rsid w:val="00B97F29"/>
    <w:rsid w:val="00BA24F7"/>
    <w:rsid w:val="00BA2BC0"/>
    <w:rsid w:val="00BA3723"/>
    <w:rsid w:val="00BA6FA5"/>
    <w:rsid w:val="00BB1FF6"/>
    <w:rsid w:val="00BB50A2"/>
    <w:rsid w:val="00BB7F73"/>
    <w:rsid w:val="00BC1626"/>
    <w:rsid w:val="00BC47D9"/>
    <w:rsid w:val="00BC75A2"/>
    <w:rsid w:val="00BC783D"/>
    <w:rsid w:val="00BE16BF"/>
    <w:rsid w:val="00BE504D"/>
    <w:rsid w:val="00BE7D08"/>
    <w:rsid w:val="00BF30B8"/>
    <w:rsid w:val="00BF3FA2"/>
    <w:rsid w:val="00BF4EE3"/>
    <w:rsid w:val="00BF67A6"/>
    <w:rsid w:val="00C01914"/>
    <w:rsid w:val="00C02A30"/>
    <w:rsid w:val="00C05155"/>
    <w:rsid w:val="00C10E3B"/>
    <w:rsid w:val="00C11098"/>
    <w:rsid w:val="00C1117A"/>
    <w:rsid w:val="00C12A4D"/>
    <w:rsid w:val="00C15248"/>
    <w:rsid w:val="00C2175E"/>
    <w:rsid w:val="00C254F2"/>
    <w:rsid w:val="00C33F1F"/>
    <w:rsid w:val="00C40D2C"/>
    <w:rsid w:val="00C4288D"/>
    <w:rsid w:val="00C43148"/>
    <w:rsid w:val="00C4343A"/>
    <w:rsid w:val="00C47A0D"/>
    <w:rsid w:val="00C67567"/>
    <w:rsid w:val="00C70A97"/>
    <w:rsid w:val="00C71151"/>
    <w:rsid w:val="00C71E09"/>
    <w:rsid w:val="00C80837"/>
    <w:rsid w:val="00C8218A"/>
    <w:rsid w:val="00C84410"/>
    <w:rsid w:val="00C84B8C"/>
    <w:rsid w:val="00C87566"/>
    <w:rsid w:val="00C9142B"/>
    <w:rsid w:val="00C96BEB"/>
    <w:rsid w:val="00CA307E"/>
    <w:rsid w:val="00CB46A6"/>
    <w:rsid w:val="00CB4B6F"/>
    <w:rsid w:val="00CF00A0"/>
    <w:rsid w:val="00CF0138"/>
    <w:rsid w:val="00CF7166"/>
    <w:rsid w:val="00D06CF0"/>
    <w:rsid w:val="00D17937"/>
    <w:rsid w:val="00D23E8F"/>
    <w:rsid w:val="00D27575"/>
    <w:rsid w:val="00D27804"/>
    <w:rsid w:val="00D319FA"/>
    <w:rsid w:val="00D32901"/>
    <w:rsid w:val="00D40AC8"/>
    <w:rsid w:val="00D42CFE"/>
    <w:rsid w:val="00D43E26"/>
    <w:rsid w:val="00D44855"/>
    <w:rsid w:val="00D44AF3"/>
    <w:rsid w:val="00D456A5"/>
    <w:rsid w:val="00D45A8E"/>
    <w:rsid w:val="00D5043B"/>
    <w:rsid w:val="00D56854"/>
    <w:rsid w:val="00D57B01"/>
    <w:rsid w:val="00D61AA4"/>
    <w:rsid w:val="00D61AD6"/>
    <w:rsid w:val="00D670C0"/>
    <w:rsid w:val="00D85C3D"/>
    <w:rsid w:val="00D9195B"/>
    <w:rsid w:val="00D92D65"/>
    <w:rsid w:val="00D94DB9"/>
    <w:rsid w:val="00D97E6F"/>
    <w:rsid w:val="00DA33B2"/>
    <w:rsid w:val="00DA5F92"/>
    <w:rsid w:val="00DC6C92"/>
    <w:rsid w:val="00DD2BD9"/>
    <w:rsid w:val="00DD7B5C"/>
    <w:rsid w:val="00DE23AF"/>
    <w:rsid w:val="00DE3D29"/>
    <w:rsid w:val="00DE7DE5"/>
    <w:rsid w:val="00DF1BA8"/>
    <w:rsid w:val="00E032BF"/>
    <w:rsid w:val="00E03825"/>
    <w:rsid w:val="00E06B0E"/>
    <w:rsid w:val="00E06FEA"/>
    <w:rsid w:val="00E14CF8"/>
    <w:rsid w:val="00E1758A"/>
    <w:rsid w:val="00E21C2F"/>
    <w:rsid w:val="00E3142F"/>
    <w:rsid w:val="00E34895"/>
    <w:rsid w:val="00E425AB"/>
    <w:rsid w:val="00E51502"/>
    <w:rsid w:val="00E52A83"/>
    <w:rsid w:val="00E71C0E"/>
    <w:rsid w:val="00E74A4D"/>
    <w:rsid w:val="00E74B55"/>
    <w:rsid w:val="00E74B79"/>
    <w:rsid w:val="00E80785"/>
    <w:rsid w:val="00E80E39"/>
    <w:rsid w:val="00E81B8F"/>
    <w:rsid w:val="00E81D06"/>
    <w:rsid w:val="00EA086C"/>
    <w:rsid w:val="00EA3461"/>
    <w:rsid w:val="00EA57CE"/>
    <w:rsid w:val="00EA660E"/>
    <w:rsid w:val="00EB4158"/>
    <w:rsid w:val="00EC0510"/>
    <w:rsid w:val="00EC25C3"/>
    <w:rsid w:val="00ED5EA1"/>
    <w:rsid w:val="00EE3ABD"/>
    <w:rsid w:val="00EF2125"/>
    <w:rsid w:val="00EF2359"/>
    <w:rsid w:val="00F13158"/>
    <w:rsid w:val="00F1342E"/>
    <w:rsid w:val="00F14C1F"/>
    <w:rsid w:val="00F221F6"/>
    <w:rsid w:val="00F2242C"/>
    <w:rsid w:val="00F234AA"/>
    <w:rsid w:val="00F24A4E"/>
    <w:rsid w:val="00F255C4"/>
    <w:rsid w:val="00F325D7"/>
    <w:rsid w:val="00F32E53"/>
    <w:rsid w:val="00F35372"/>
    <w:rsid w:val="00F36B2C"/>
    <w:rsid w:val="00F37B5F"/>
    <w:rsid w:val="00F37FFB"/>
    <w:rsid w:val="00F412D4"/>
    <w:rsid w:val="00F4470D"/>
    <w:rsid w:val="00F60DC9"/>
    <w:rsid w:val="00F7104E"/>
    <w:rsid w:val="00F711A6"/>
    <w:rsid w:val="00F756FD"/>
    <w:rsid w:val="00F93CC9"/>
    <w:rsid w:val="00F94460"/>
    <w:rsid w:val="00FA0439"/>
    <w:rsid w:val="00FA3966"/>
    <w:rsid w:val="00FA62BC"/>
    <w:rsid w:val="00FA72B1"/>
    <w:rsid w:val="00FA7513"/>
    <w:rsid w:val="00FB331A"/>
    <w:rsid w:val="00FB3FBE"/>
    <w:rsid w:val="00FB4B91"/>
    <w:rsid w:val="00FB4D95"/>
    <w:rsid w:val="00FD20BF"/>
    <w:rsid w:val="00FD47DA"/>
    <w:rsid w:val="00FD607A"/>
    <w:rsid w:val="00FD61F0"/>
    <w:rsid w:val="00FF0020"/>
    <w:rsid w:val="00FF0993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19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rsid w:val="00113193"/>
    <w:rPr>
      <w:color w:val="0000FF"/>
      <w:u w:val="single"/>
    </w:rPr>
  </w:style>
  <w:style w:type="paragraph" w:customStyle="1" w:styleId="ConsPlusTitle">
    <w:name w:val="ConsPlusTitle"/>
    <w:rsid w:val="00113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"/>
    <w:basedOn w:val="a"/>
    <w:rsid w:val="001131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footnote text"/>
    <w:basedOn w:val="a"/>
    <w:link w:val="a6"/>
    <w:semiHidden/>
    <w:rsid w:val="00113193"/>
  </w:style>
  <w:style w:type="character" w:customStyle="1" w:styleId="a6">
    <w:name w:val="Текст сноски Знак"/>
    <w:basedOn w:val="a0"/>
    <w:link w:val="a5"/>
    <w:semiHidden/>
    <w:rsid w:val="00113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7C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2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2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bich@icm.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2012-10-19T07:54:00Z</cp:lastPrinted>
  <dcterms:created xsi:type="dcterms:W3CDTF">2012-02-14T06:17:00Z</dcterms:created>
  <dcterms:modified xsi:type="dcterms:W3CDTF">2012-10-19T09:09:00Z</dcterms:modified>
</cp:coreProperties>
</file>