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D7" w:rsidRDefault="00362463" w:rsidP="00362463">
      <w:pPr>
        <w:rPr>
          <w:sz w:val="32"/>
        </w:rPr>
      </w:pPr>
      <w:bookmarkStart w:id="0" w:name="_GoBack"/>
      <w:bookmarkEnd w:id="0"/>
      <w:r>
        <w:rPr>
          <w:sz w:val="32"/>
        </w:rPr>
        <w:t xml:space="preserve">     </w:t>
      </w:r>
      <w:r w:rsidR="00F731D7">
        <w:rPr>
          <w:sz w:val="32"/>
        </w:rPr>
        <w:t xml:space="preserve"> </w:t>
      </w:r>
    </w:p>
    <w:p w:rsidR="00187709" w:rsidRDefault="00B01C0A" w:rsidP="00F731D7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187709" w:rsidRDefault="00187709" w:rsidP="00F731D7">
      <w:pPr>
        <w:jc w:val="center"/>
        <w:rPr>
          <w:sz w:val="28"/>
          <w:szCs w:val="28"/>
        </w:rPr>
      </w:pPr>
    </w:p>
    <w:p w:rsidR="00C01CB9" w:rsidRPr="00DF2D9E" w:rsidRDefault="00B01C0A" w:rsidP="00F731D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C01CB9" w:rsidRPr="00DF2D9E">
        <w:rPr>
          <w:sz w:val="28"/>
          <w:szCs w:val="28"/>
        </w:rPr>
        <w:t xml:space="preserve">о итогам проведения плановой сплошной проверки в Муниципальном учреждении </w:t>
      </w:r>
      <w:r w:rsidR="00DC7538" w:rsidRPr="00DF2D9E">
        <w:rPr>
          <w:sz w:val="28"/>
          <w:szCs w:val="28"/>
        </w:rPr>
        <w:t>У</w:t>
      </w:r>
      <w:r w:rsidR="00F06F12" w:rsidRPr="00DF2D9E">
        <w:rPr>
          <w:sz w:val="28"/>
          <w:szCs w:val="28"/>
        </w:rPr>
        <w:t>правлени</w:t>
      </w:r>
      <w:r w:rsidR="00943093" w:rsidRPr="00DF2D9E">
        <w:rPr>
          <w:sz w:val="28"/>
          <w:szCs w:val="28"/>
        </w:rPr>
        <w:t>е</w:t>
      </w:r>
      <w:r w:rsidR="00DC7538" w:rsidRPr="00DF2D9E">
        <w:rPr>
          <w:sz w:val="28"/>
          <w:szCs w:val="28"/>
        </w:rPr>
        <w:t xml:space="preserve"> </w:t>
      </w:r>
      <w:r w:rsidR="001850ED">
        <w:rPr>
          <w:sz w:val="28"/>
          <w:szCs w:val="28"/>
        </w:rPr>
        <w:t xml:space="preserve">культуры </w:t>
      </w:r>
      <w:r w:rsidR="00243BA4">
        <w:rPr>
          <w:sz w:val="28"/>
          <w:szCs w:val="28"/>
        </w:rPr>
        <w:t>А</w:t>
      </w:r>
      <w:r w:rsidR="00C01CB9" w:rsidRPr="00DF2D9E">
        <w:rPr>
          <w:sz w:val="28"/>
          <w:szCs w:val="28"/>
        </w:rPr>
        <w:t>дминистрации муниципального образования «</w:t>
      </w:r>
      <w:proofErr w:type="spellStart"/>
      <w:r w:rsidR="00C01CB9" w:rsidRPr="00DF2D9E">
        <w:rPr>
          <w:sz w:val="28"/>
          <w:szCs w:val="28"/>
        </w:rPr>
        <w:t>Бичурский</w:t>
      </w:r>
      <w:proofErr w:type="spellEnd"/>
      <w:r w:rsidR="00C01CB9" w:rsidRPr="00DF2D9E">
        <w:rPr>
          <w:sz w:val="28"/>
          <w:szCs w:val="28"/>
        </w:rPr>
        <w:t xml:space="preserve"> р</w:t>
      </w:r>
      <w:r w:rsidR="003A3B9B" w:rsidRPr="00DF2D9E">
        <w:rPr>
          <w:sz w:val="28"/>
          <w:szCs w:val="28"/>
        </w:rPr>
        <w:t>айон» в сфере размещения зак</w:t>
      </w:r>
      <w:r w:rsidR="00182E02" w:rsidRPr="00DF2D9E">
        <w:rPr>
          <w:sz w:val="28"/>
          <w:szCs w:val="28"/>
        </w:rPr>
        <w:t>упок</w:t>
      </w:r>
      <w:r w:rsidR="00C01CB9" w:rsidRPr="00DF2D9E">
        <w:rPr>
          <w:sz w:val="28"/>
          <w:szCs w:val="28"/>
        </w:rPr>
        <w:t xml:space="preserve"> для муниципальных нужд.</w:t>
      </w:r>
    </w:p>
    <w:p w:rsidR="00C01CB9" w:rsidRPr="00DF2D9E" w:rsidRDefault="00C01CB9" w:rsidP="00C01CB9">
      <w:pPr>
        <w:jc w:val="center"/>
        <w:rPr>
          <w:sz w:val="18"/>
          <w:szCs w:val="18"/>
        </w:rPr>
      </w:pPr>
    </w:p>
    <w:p w:rsidR="009C42AA" w:rsidRPr="00860020" w:rsidRDefault="00C01CB9" w:rsidP="00860020">
      <w:pPr>
        <w:tabs>
          <w:tab w:val="left" w:pos="709"/>
        </w:tabs>
        <w:spacing w:line="288" w:lineRule="auto"/>
        <w:ind w:firstLine="425"/>
        <w:jc w:val="both"/>
        <w:rPr>
          <w:sz w:val="28"/>
          <w:szCs w:val="28"/>
        </w:rPr>
      </w:pPr>
      <w:proofErr w:type="gramStart"/>
      <w:r w:rsidRPr="00A639F1">
        <w:rPr>
          <w:sz w:val="28"/>
          <w:szCs w:val="28"/>
        </w:rPr>
        <w:t>В соответствии с утверждённым планом, программой проведения плановой сплошной проверки</w:t>
      </w:r>
      <w:r w:rsidR="00A12919" w:rsidRPr="00A639F1">
        <w:rPr>
          <w:sz w:val="28"/>
          <w:szCs w:val="28"/>
        </w:rPr>
        <w:t xml:space="preserve"> за соблюдением Федерального закона                       от 05 апреля 2013 года  № 44-ФЗ  «О контрактной системе в сфере закупок товаров, работ, услуг для обеспечения государственных и муниципальных нужд» </w:t>
      </w:r>
      <w:r w:rsidRPr="00A639F1">
        <w:rPr>
          <w:sz w:val="28"/>
          <w:szCs w:val="28"/>
        </w:rPr>
        <w:t xml:space="preserve"> </w:t>
      </w:r>
      <w:r w:rsidR="001E4A74">
        <w:rPr>
          <w:sz w:val="28"/>
          <w:szCs w:val="28"/>
        </w:rPr>
        <w:t xml:space="preserve">консультантом МУ «Финансовое управление» </w:t>
      </w:r>
      <w:r w:rsidR="00F32FF5" w:rsidRPr="00A639F1">
        <w:rPr>
          <w:sz w:val="28"/>
          <w:szCs w:val="28"/>
        </w:rPr>
        <w:t>Перелыгиной Т.С.</w:t>
      </w:r>
      <w:r w:rsidRPr="00A639F1">
        <w:rPr>
          <w:sz w:val="28"/>
          <w:szCs w:val="28"/>
        </w:rPr>
        <w:t xml:space="preserve"> </w:t>
      </w:r>
      <w:r w:rsidR="001E4A74">
        <w:rPr>
          <w:sz w:val="28"/>
          <w:szCs w:val="28"/>
        </w:rPr>
        <w:t>проведено контрольное мероприятие в</w:t>
      </w:r>
      <w:r w:rsidR="00525AF8" w:rsidRPr="00A639F1">
        <w:rPr>
          <w:sz w:val="28"/>
          <w:szCs w:val="28"/>
        </w:rPr>
        <w:t xml:space="preserve"> Му</w:t>
      </w:r>
      <w:r w:rsidR="00C85476" w:rsidRPr="00A639F1">
        <w:rPr>
          <w:sz w:val="28"/>
          <w:szCs w:val="28"/>
        </w:rPr>
        <w:t xml:space="preserve">ниципальном учреждении </w:t>
      </w:r>
      <w:r w:rsidR="00361AE4" w:rsidRPr="00361AE4">
        <w:rPr>
          <w:sz w:val="28"/>
          <w:szCs w:val="28"/>
        </w:rPr>
        <w:t xml:space="preserve">Управление </w:t>
      </w:r>
      <w:r w:rsidR="001850ED">
        <w:rPr>
          <w:sz w:val="28"/>
          <w:szCs w:val="28"/>
        </w:rPr>
        <w:t>культуры</w:t>
      </w:r>
      <w:r w:rsidR="00361AE4" w:rsidRPr="00361AE4">
        <w:rPr>
          <w:sz w:val="28"/>
          <w:szCs w:val="28"/>
        </w:rPr>
        <w:t xml:space="preserve"> </w:t>
      </w:r>
      <w:r w:rsidR="00C85476" w:rsidRPr="00A639F1">
        <w:rPr>
          <w:sz w:val="28"/>
          <w:szCs w:val="28"/>
        </w:rPr>
        <w:t xml:space="preserve"> </w:t>
      </w:r>
      <w:r w:rsidRPr="00A639F1">
        <w:rPr>
          <w:sz w:val="28"/>
          <w:szCs w:val="28"/>
        </w:rPr>
        <w:t>Администрации муниципального образования «</w:t>
      </w:r>
      <w:proofErr w:type="spellStart"/>
      <w:r w:rsidRPr="00A639F1">
        <w:rPr>
          <w:sz w:val="28"/>
          <w:szCs w:val="28"/>
        </w:rPr>
        <w:t>Бичурский</w:t>
      </w:r>
      <w:proofErr w:type="spellEnd"/>
      <w:r w:rsidRPr="00A639F1">
        <w:rPr>
          <w:sz w:val="28"/>
          <w:szCs w:val="28"/>
        </w:rPr>
        <w:t xml:space="preserve"> район».</w:t>
      </w:r>
      <w:proofErr w:type="gramEnd"/>
      <w:r w:rsidRPr="00A639F1">
        <w:rPr>
          <w:sz w:val="28"/>
          <w:szCs w:val="28"/>
        </w:rPr>
        <w:t xml:space="preserve"> Проверяемый период</w:t>
      </w:r>
      <w:r w:rsidR="00D267C6" w:rsidRPr="00A639F1">
        <w:rPr>
          <w:sz w:val="28"/>
          <w:szCs w:val="28"/>
        </w:rPr>
        <w:t xml:space="preserve"> </w:t>
      </w:r>
      <w:r w:rsidR="00430942" w:rsidRPr="00A639F1">
        <w:rPr>
          <w:sz w:val="28"/>
          <w:szCs w:val="28"/>
        </w:rPr>
        <w:t xml:space="preserve">  </w:t>
      </w:r>
      <w:r w:rsidR="00860020">
        <w:rPr>
          <w:sz w:val="28"/>
          <w:szCs w:val="28"/>
        </w:rPr>
        <w:t>2017год</w:t>
      </w:r>
      <w:r w:rsidRPr="00A639F1">
        <w:rPr>
          <w:sz w:val="28"/>
          <w:szCs w:val="28"/>
        </w:rPr>
        <w:t>. Цель проверки</w:t>
      </w:r>
      <w:r w:rsidR="00A315EC" w:rsidRPr="00A639F1">
        <w:rPr>
          <w:sz w:val="28"/>
          <w:szCs w:val="28"/>
        </w:rPr>
        <w:t xml:space="preserve"> </w:t>
      </w:r>
      <w:r w:rsidR="00AE3BA6" w:rsidRPr="00A639F1">
        <w:rPr>
          <w:sz w:val="28"/>
          <w:szCs w:val="28"/>
        </w:rPr>
        <w:t>в</w:t>
      </w:r>
      <w:r w:rsidR="00A315EC" w:rsidRPr="00A639F1">
        <w:rPr>
          <w:sz w:val="28"/>
          <w:szCs w:val="28"/>
        </w:rPr>
        <w:t>ыявление нарушений законодательства РФ о размещении заказов; предупреждение и выявление нарушений законодательства РФ в сфере  закупок, основание</w:t>
      </w:r>
      <w:r w:rsidR="001E4A74">
        <w:rPr>
          <w:sz w:val="28"/>
          <w:szCs w:val="28"/>
        </w:rPr>
        <w:t xml:space="preserve"> п3.</w:t>
      </w:r>
      <w:r w:rsidR="000374A2">
        <w:rPr>
          <w:sz w:val="28"/>
          <w:szCs w:val="28"/>
        </w:rPr>
        <w:t xml:space="preserve"> </w:t>
      </w:r>
      <w:r w:rsidR="001E4A74">
        <w:rPr>
          <w:sz w:val="28"/>
          <w:szCs w:val="28"/>
        </w:rPr>
        <w:t>п.</w:t>
      </w:r>
      <w:r w:rsidR="00860020">
        <w:rPr>
          <w:sz w:val="28"/>
          <w:szCs w:val="28"/>
        </w:rPr>
        <w:t>8</w:t>
      </w:r>
      <w:r w:rsidR="000374A2">
        <w:rPr>
          <w:sz w:val="28"/>
          <w:szCs w:val="28"/>
        </w:rPr>
        <w:t xml:space="preserve"> </w:t>
      </w:r>
      <w:r w:rsidR="00860020">
        <w:rPr>
          <w:sz w:val="28"/>
          <w:szCs w:val="28"/>
        </w:rPr>
        <w:t>ст</w:t>
      </w:r>
      <w:r w:rsidR="000374A2">
        <w:rPr>
          <w:sz w:val="28"/>
          <w:szCs w:val="28"/>
        </w:rPr>
        <w:t>.</w:t>
      </w:r>
      <w:r w:rsidR="00860020">
        <w:rPr>
          <w:sz w:val="28"/>
          <w:szCs w:val="28"/>
        </w:rPr>
        <w:t xml:space="preserve"> 99 </w:t>
      </w:r>
      <w:r w:rsidR="00A315EC" w:rsidRPr="00A639F1">
        <w:rPr>
          <w:sz w:val="28"/>
          <w:szCs w:val="28"/>
        </w:rPr>
        <w:t>федерального закона от 05.04.2013№44-ФЗ</w:t>
      </w:r>
      <w:r w:rsidR="000374A2">
        <w:rPr>
          <w:sz w:val="28"/>
          <w:szCs w:val="28"/>
        </w:rPr>
        <w:t xml:space="preserve">. </w:t>
      </w:r>
      <w:r w:rsidR="00860020">
        <w:rPr>
          <w:sz w:val="28"/>
          <w:szCs w:val="28"/>
        </w:rPr>
        <w:t>С</w:t>
      </w:r>
      <w:r w:rsidR="009C42AA" w:rsidRPr="00860020">
        <w:rPr>
          <w:sz w:val="28"/>
          <w:szCs w:val="28"/>
        </w:rPr>
        <w:t>рок проведения проверки  с 22.01.2018 по</w:t>
      </w:r>
      <w:r w:rsidR="00C612C2" w:rsidRPr="00860020">
        <w:rPr>
          <w:sz w:val="28"/>
          <w:szCs w:val="28"/>
        </w:rPr>
        <w:t>31.01.</w:t>
      </w:r>
      <w:r w:rsidR="009C42AA" w:rsidRPr="00860020">
        <w:rPr>
          <w:sz w:val="28"/>
          <w:szCs w:val="28"/>
        </w:rPr>
        <w:t>2018г</w:t>
      </w:r>
      <w:r w:rsidR="00860020">
        <w:rPr>
          <w:sz w:val="28"/>
          <w:szCs w:val="28"/>
        </w:rPr>
        <w:t>.</w:t>
      </w:r>
    </w:p>
    <w:p w:rsidR="00E65457" w:rsidRPr="00A639F1" w:rsidRDefault="00E65457" w:rsidP="00B147CD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A639F1">
        <w:rPr>
          <w:sz w:val="28"/>
          <w:szCs w:val="28"/>
        </w:rPr>
        <w:t>Проверка осуществляется в отношении:</w:t>
      </w:r>
    </w:p>
    <w:p w:rsidR="00E65457" w:rsidRPr="00A639F1" w:rsidRDefault="00E65457" w:rsidP="00B147CD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A639F1">
        <w:rPr>
          <w:sz w:val="28"/>
          <w:szCs w:val="28"/>
        </w:rPr>
        <w:t>- соблюдения требований к обоснованию закупок при формировании планов закупок;</w:t>
      </w:r>
    </w:p>
    <w:p w:rsidR="00E65457" w:rsidRPr="00A639F1" w:rsidRDefault="00E65457" w:rsidP="00B147CD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A639F1">
        <w:rPr>
          <w:sz w:val="28"/>
          <w:szCs w:val="28"/>
        </w:rPr>
        <w:t>-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при формировании плана-графика</w:t>
      </w:r>
      <w:r w:rsidR="0052766E">
        <w:rPr>
          <w:sz w:val="28"/>
          <w:szCs w:val="28"/>
        </w:rPr>
        <w:t>;</w:t>
      </w:r>
    </w:p>
    <w:p w:rsidR="00E65457" w:rsidRPr="00A639F1" w:rsidRDefault="00E65457" w:rsidP="00B147CD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A639F1">
        <w:rPr>
          <w:sz w:val="28"/>
          <w:szCs w:val="28"/>
        </w:rPr>
        <w:t>- применения заказчиком мер ответственности и совершения иных действий в случае нарушения поставщиком (подрядчиком, исполнителем)  условий контракта;</w:t>
      </w:r>
    </w:p>
    <w:p w:rsidR="00E65457" w:rsidRPr="00A639F1" w:rsidRDefault="00E65457" w:rsidP="00B147CD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A639F1">
        <w:rPr>
          <w:sz w:val="28"/>
          <w:szCs w:val="28"/>
        </w:rPr>
        <w:t>- соответствия поставленного товара, выполненной работы (её результата) или оказанной услуги условиям контракта</w:t>
      </w:r>
      <w:r w:rsidR="0052766E">
        <w:rPr>
          <w:sz w:val="28"/>
          <w:szCs w:val="28"/>
        </w:rPr>
        <w:t>;</w:t>
      </w:r>
    </w:p>
    <w:p w:rsidR="00D54CC6" w:rsidRPr="00A639F1" w:rsidRDefault="00E65457" w:rsidP="00B147CD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A639F1">
        <w:rPr>
          <w:sz w:val="28"/>
          <w:szCs w:val="28"/>
        </w:rPr>
        <w:t>- своевременности, полноты и достоверности отражения в документах учёта поставленного товара, выполненной работы (её результата) или оказанной услуги</w:t>
      </w:r>
      <w:r w:rsidR="0052766E">
        <w:rPr>
          <w:sz w:val="28"/>
          <w:szCs w:val="28"/>
        </w:rPr>
        <w:t>;</w:t>
      </w:r>
    </w:p>
    <w:p w:rsidR="00E65457" w:rsidRPr="00A639F1" w:rsidRDefault="00E65457" w:rsidP="00B147CD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A639F1">
        <w:rPr>
          <w:sz w:val="28"/>
          <w:szCs w:val="28"/>
        </w:rPr>
        <w:t>- соответствия использования поставленного товара, выполненной работы (её результата) или оказанной услуги целям осуществления закупки.</w:t>
      </w:r>
    </w:p>
    <w:p w:rsidR="00E65457" w:rsidRPr="00A639F1" w:rsidRDefault="00E65457" w:rsidP="00B147CD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A639F1">
        <w:rPr>
          <w:sz w:val="28"/>
          <w:szCs w:val="28"/>
        </w:rPr>
        <w:t>Способ проведения проверки: сплошной.</w:t>
      </w:r>
    </w:p>
    <w:p w:rsidR="00E65457" w:rsidRPr="00A639F1" w:rsidRDefault="0008216D" w:rsidP="00B147CD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A639F1">
        <w:rPr>
          <w:sz w:val="28"/>
          <w:szCs w:val="28"/>
        </w:rPr>
        <w:t>Муниципальное учреждение Управление культуры Администрации муниципального образования «</w:t>
      </w:r>
      <w:proofErr w:type="spellStart"/>
      <w:r w:rsidRPr="00A639F1">
        <w:rPr>
          <w:sz w:val="28"/>
          <w:szCs w:val="28"/>
        </w:rPr>
        <w:t>Бичурский</w:t>
      </w:r>
      <w:proofErr w:type="spellEnd"/>
      <w:r w:rsidRPr="00A639F1">
        <w:rPr>
          <w:sz w:val="28"/>
          <w:szCs w:val="28"/>
        </w:rPr>
        <w:t xml:space="preserve"> район» осуществляет деятельность по ведению бухгалтерского учета как непосредственно в </w:t>
      </w:r>
      <w:proofErr w:type="gramStart"/>
      <w:r w:rsidRPr="00A639F1">
        <w:rPr>
          <w:sz w:val="28"/>
          <w:szCs w:val="28"/>
        </w:rPr>
        <w:t>учреждени</w:t>
      </w:r>
      <w:r w:rsidR="003423B4">
        <w:rPr>
          <w:sz w:val="28"/>
          <w:szCs w:val="28"/>
        </w:rPr>
        <w:t>е</w:t>
      </w:r>
      <w:proofErr w:type="gramEnd"/>
      <w:r w:rsidR="00E923F6" w:rsidRPr="00A639F1">
        <w:rPr>
          <w:sz w:val="28"/>
          <w:szCs w:val="28"/>
        </w:rPr>
        <w:t xml:space="preserve"> так и в муниципальных</w:t>
      </w:r>
      <w:r w:rsidR="009B2C0C">
        <w:rPr>
          <w:sz w:val="28"/>
          <w:szCs w:val="28"/>
        </w:rPr>
        <w:t xml:space="preserve"> бюджетных</w:t>
      </w:r>
      <w:r w:rsidR="00E923F6" w:rsidRPr="00A639F1">
        <w:rPr>
          <w:sz w:val="28"/>
          <w:szCs w:val="28"/>
        </w:rPr>
        <w:t xml:space="preserve"> учреждениях культуры по договорам  о ведении </w:t>
      </w:r>
      <w:r w:rsidR="00E923F6" w:rsidRPr="00A639F1">
        <w:rPr>
          <w:sz w:val="28"/>
          <w:szCs w:val="28"/>
        </w:rPr>
        <w:lastRenderedPageBreak/>
        <w:t>бухгалтерского учета.</w:t>
      </w:r>
      <w:r w:rsidR="009E347C" w:rsidRPr="00A639F1">
        <w:rPr>
          <w:sz w:val="28"/>
          <w:szCs w:val="28"/>
        </w:rPr>
        <w:t xml:space="preserve"> Финансовое обеспечение деятельности</w:t>
      </w:r>
      <w:r w:rsidR="009B2C0C">
        <w:rPr>
          <w:sz w:val="28"/>
          <w:szCs w:val="28"/>
        </w:rPr>
        <w:t xml:space="preserve"> в</w:t>
      </w:r>
      <w:r w:rsidR="009B2C0C" w:rsidRPr="009B2C0C">
        <w:t xml:space="preserve"> </w:t>
      </w:r>
      <w:r w:rsidR="009B2C0C" w:rsidRPr="009B2C0C">
        <w:rPr>
          <w:sz w:val="28"/>
          <w:szCs w:val="28"/>
        </w:rPr>
        <w:t>Муниципальное учреждение</w:t>
      </w:r>
      <w:r w:rsidR="009B2C0C">
        <w:rPr>
          <w:sz w:val="28"/>
          <w:szCs w:val="28"/>
        </w:rPr>
        <w:t xml:space="preserve"> управление культуры</w:t>
      </w:r>
      <w:r w:rsidR="009E347C" w:rsidRPr="00A639F1">
        <w:rPr>
          <w:sz w:val="28"/>
          <w:szCs w:val="28"/>
        </w:rPr>
        <w:t xml:space="preserve"> осуществляется на основании </w:t>
      </w:r>
      <w:r w:rsidR="00AE7011" w:rsidRPr="00A639F1">
        <w:rPr>
          <w:sz w:val="28"/>
          <w:szCs w:val="28"/>
        </w:rPr>
        <w:t xml:space="preserve">бюджетной сметы </w:t>
      </w:r>
      <w:r w:rsidR="009E347C" w:rsidRPr="00A639F1">
        <w:rPr>
          <w:sz w:val="28"/>
          <w:szCs w:val="28"/>
        </w:rPr>
        <w:t xml:space="preserve">за счет средств местного бюджета, </w:t>
      </w:r>
      <w:r w:rsidR="000374A2">
        <w:rPr>
          <w:sz w:val="28"/>
          <w:szCs w:val="28"/>
        </w:rPr>
        <w:t>р</w:t>
      </w:r>
      <w:r w:rsidR="009E347C" w:rsidRPr="00A639F1">
        <w:rPr>
          <w:sz w:val="28"/>
          <w:szCs w:val="28"/>
        </w:rPr>
        <w:t>еспубликанского бюджета</w:t>
      </w:r>
      <w:r w:rsidR="009B2C0C">
        <w:rPr>
          <w:sz w:val="28"/>
          <w:szCs w:val="28"/>
        </w:rPr>
        <w:t>,</w:t>
      </w:r>
      <w:r w:rsidR="00896F59">
        <w:rPr>
          <w:sz w:val="28"/>
          <w:szCs w:val="28"/>
        </w:rPr>
        <w:t xml:space="preserve"> а</w:t>
      </w:r>
      <w:r w:rsidR="00896F59" w:rsidRPr="00896F59">
        <w:t xml:space="preserve"> </w:t>
      </w:r>
      <w:r w:rsidR="00896F59" w:rsidRPr="004726FF">
        <w:rPr>
          <w:sz w:val="28"/>
          <w:szCs w:val="28"/>
        </w:rPr>
        <w:t>м</w:t>
      </w:r>
      <w:r w:rsidR="00896F59" w:rsidRPr="00896F59">
        <w:rPr>
          <w:sz w:val="28"/>
          <w:szCs w:val="28"/>
        </w:rPr>
        <w:t xml:space="preserve">униципальные </w:t>
      </w:r>
      <w:r w:rsidR="00896F59">
        <w:rPr>
          <w:sz w:val="28"/>
          <w:szCs w:val="28"/>
        </w:rPr>
        <w:t xml:space="preserve">бюджетные </w:t>
      </w:r>
      <w:r w:rsidR="00896F59" w:rsidRPr="00896F59">
        <w:rPr>
          <w:sz w:val="28"/>
          <w:szCs w:val="28"/>
        </w:rPr>
        <w:t>учреждени</w:t>
      </w:r>
      <w:r w:rsidR="00896F59">
        <w:rPr>
          <w:sz w:val="28"/>
          <w:szCs w:val="28"/>
        </w:rPr>
        <w:t>я</w:t>
      </w:r>
      <w:r w:rsidR="009B2C0C">
        <w:rPr>
          <w:sz w:val="28"/>
          <w:szCs w:val="28"/>
        </w:rPr>
        <w:t xml:space="preserve"> </w:t>
      </w:r>
      <w:r w:rsidR="00896F59">
        <w:rPr>
          <w:sz w:val="28"/>
          <w:szCs w:val="28"/>
        </w:rPr>
        <w:t xml:space="preserve">культуры </w:t>
      </w:r>
      <w:r w:rsidR="004726FF">
        <w:rPr>
          <w:sz w:val="28"/>
          <w:szCs w:val="28"/>
        </w:rPr>
        <w:t>финансируются на основании плана муниципального задания</w:t>
      </w:r>
      <w:r w:rsidR="000374A2">
        <w:rPr>
          <w:sz w:val="28"/>
          <w:szCs w:val="28"/>
        </w:rPr>
        <w:t>, плана финансово хозяйственной деятельности</w:t>
      </w:r>
      <w:r w:rsidR="004726FF">
        <w:rPr>
          <w:sz w:val="28"/>
          <w:szCs w:val="28"/>
        </w:rPr>
        <w:t xml:space="preserve"> за счет </w:t>
      </w:r>
      <w:r w:rsidR="004726FF" w:rsidRPr="004726FF">
        <w:rPr>
          <w:sz w:val="28"/>
          <w:szCs w:val="28"/>
        </w:rPr>
        <w:t>средств местного бюджета,</w:t>
      </w:r>
      <w:r w:rsidR="00DD6433">
        <w:rPr>
          <w:sz w:val="28"/>
          <w:szCs w:val="28"/>
        </w:rPr>
        <w:t xml:space="preserve"> </w:t>
      </w:r>
      <w:r w:rsidR="000374A2">
        <w:rPr>
          <w:sz w:val="28"/>
          <w:szCs w:val="28"/>
        </w:rPr>
        <w:t>р</w:t>
      </w:r>
      <w:r w:rsidR="004726FF" w:rsidRPr="004726FF">
        <w:rPr>
          <w:sz w:val="28"/>
          <w:szCs w:val="28"/>
        </w:rPr>
        <w:t>еспубликанского бюджета</w:t>
      </w:r>
      <w:r w:rsidR="00217894">
        <w:rPr>
          <w:sz w:val="28"/>
          <w:szCs w:val="28"/>
        </w:rPr>
        <w:t>, средств от приносящ</w:t>
      </w:r>
      <w:r w:rsidR="0052766E">
        <w:rPr>
          <w:sz w:val="28"/>
          <w:szCs w:val="28"/>
        </w:rPr>
        <w:t>е</w:t>
      </w:r>
      <w:r w:rsidR="00217894">
        <w:rPr>
          <w:sz w:val="28"/>
          <w:szCs w:val="28"/>
        </w:rPr>
        <w:t>й доход деятельности</w:t>
      </w:r>
      <w:r w:rsidR="004726FF">
        <w:rPr>
          <w:sz w:val="28"/>
          <w:szCs w:val="28"/>
        </w:rPr>
        <w:t xml:space="preserve">. </w:t>
      </w:r>
      <w:r w:rsidR="003423B4">
        <w:rPr>
          <w:sz w:val="28"/>
          <w:szCs w:val="28"/>
        </w:rPr>
        <w:t>М</w:t>
      </w:r>
      <w:r w:rsidR="009B2C0C" w:rsidRPr="009B2C0C">
        <w:rPr>
          <w:sz w:val="28"/>
          <w:szCs w:val="28"/>
        </w:rPr>
        <w:t xml:space="preserve">униципальное учреждение </w:t>
      </w:r>
      <w:r w:rsidR="009B2C0C">
        <w:rPr>
          <w:sz w:val="28"/>
          <w:szCs w:val="28"/>
        </w:rPr>
        <w:t>у</w:t>
      </w:r>
      <w:r w:rsidR="009E347C" w:rsidRPr="00A639F1">
        <w:rPr>
          <w:sz w:val="28"/>
          <w:szCs w:val="28"/>
        </w:rPr>
        <w:t>правление культуры Администрации муниципального образования «</w:t>
      </w:r>
      <w:proofErr w:type="spellStart"/>
      <w:r w:rsidR="009E347C" w:rsidRPr="00A639F1">
        <w:rPr>
          <w:sz w:val="28"/>
          <w:szCs w:val="28"/>
        </w:rPr>
        <w:t>Бичурский</w:t>
      </w:r>
      <w:proofErr w:type="spellEnd"/>
      <w:r w:rsidR="009E347C" w:rsidRPr="00A639F1">
        <w:rPr>
          <w:sz w:val="28"/>
          <w:szCs w:val="28"/>
        </w:rPr>
        <w:t xml:space="preserve"> район» создано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сфере культуры. </w:t>
      </w:r>
    </w:p>
    <w:p w:rsidR="00E23F35" w:rsidRPr="00A639F1" w:rsidRDefault="00E923F6" w:rsidP="00D54CC6">
      <w:pPr>
        <w:tabs>
          <w:tab w:val="left" w:pos="709"/>
        </w:tabs>
        <w:spacing w:line="288" w:lineRule="auto"/>
        <w:ind w:firstLine="425"/>
        <w:jc w:val="both"/>
        <w:rPr>
          <w:sz w:val="28"/>
          <w:szCs w:val="28"/>
        </w:rPr>
      </w:pPr>
      <w:r w:rsidRPr="00A639F1">
        <w:rPr>
          <w:sz w:val="28"/>
          <w:szCs w:val="28"/>
        </w:rPr>
        <w:t>З</w:t>
      </w:r>
      <w:r w:rsidR="008B43F3" w:rsidRPr="00A639F1">
        <w:rPr>
          <w:sz w:val="28"/>
          <w:szCs w:val="28"/>
        </w:rPr>
        <w:t xml:space="preserve">а проверяемый период </w:t>
      </w:r>
      <w:r w:rsidR="00BC0F59" w:rsidRPr="00A639F1">
        <w:rPr>
          <w:sz w:val="28"/>
          <w:szCs w:val="28"/>
        </w:rPr>
        <w:t>(согласно</w:t>
      </w:r>
      <w:r w:rsidR="000374A2">
        <w:rPr>
          <w:sz w:val="28"/>
          <w:szCs w:val="28"/>
        </w:rPr>
        <w:t xml:space="preserve"> планов закупок</w:t>
      </w:r>
      <w:proofErr w:type="gramStart"/>
      <w:r w:rsidR="0052766E">
        <w:rPr>
          <w:sz w:val="28"/>
          <w:szCs w:val="28"/>
        </w:rPr>
        <w:t xml:space="preserve"> </w:t>
      </w:r>
      <w:r w:rsidR="006F6E6B">
        <w:rPr>
          <w:sz w:val="28"/>
          <w:szCs w:val="28"/>
        </w:rPr>
        <w:t>,</w:t>
      </w:r>
      <w:proofErr w:type="gramEnd"/>
      <w:r w:rsidR="00BC0F59" w:rsidRPr="00A639F1">
        <w:rPr>
          <w:sz w:val="28"/>
          <w:szCs w:val="28"/>
        </w:rPr>
        <w:t xml:space="preserve"> план</w:t>
      </w:r>
      <w:r w:rsidR="00E23F35" w:rsidRPr="00A639F1">
        <w:rPr>
          <w:sz w:val="28"/>
          <w:szCs w:val="28"/>
        </w:rPr>
        <w:t>ов</w:t>
      </w:r>
      <w:r w:rsidR="00BC0F59" w:rsidRPr="00A639F1">
        <w:rPr>
          <w:sz w:val="28"/>
          <w:szCs w:val="28"/>
        </w:rPr>
        <w:t>-график</w:t>
      </w:r>
      <w:r w:rsidR="00E23F35" w:rsidRPr="00A639F1">
        <w:rPr>
          <w:sz w:val="28"/>
          <w:szCs w:val="28"/>
        </w:rPr>
        <w:t>ов</w:t>
      </w:r>
      <w:r w:rsidR="000374A2">
        <w:rPr>
          <w:sz w:val="28"/>
          <w:szCs w:val="28"/>
        </w:rPr>
        <w:t xml:space="preserve"> закупок</w:t>
      </w:r>
      <w:r w:rsidR="00BC0F59" w:rsidRPr="00A639F1">
        <w:rPr>
          <w:sz w:val="28"/>
          <w:szCs w:val="28"/>
        </w:rPr>
        <w:t xml:space="preserve">) </w:t>
      </w:r>
      <w:r w:rsidR="00AB5539" w:rsidRPr="00A639F1">
        <w:rPr>
          <w:sz w:val="28"/>
          <w:szCs w:val="28"/>
        </w:rPr>
        <w:t>в</w:t>
      </w:r>
      <w:r w:rsidR="00BC0F59" w:rsidRPr="00A639F1">
        <w:rPr>
          <w:sz w:val="28"/>
          <w:szCs w:val="28"/>
        </w:rPr>
        <w:t xml:space="preserve">  Муниципальном учреждении Управлени</w:t>
      </w:r>
      <w:r w:rsidR="00893D1E" w:rsidRPr="00A639F1">
        <w:rPr>
          <w:sz w:val="28"/>
          <w:szCs w:val="28"/>
        </w:rPr>
        <w:t>е</w:t>
      </w:r>
      <w:r w:rsidR="00BC0F59" w:rsidRPr="00A639F1">
        <w:rPr>
          <w:sz w:val="28"/>
          <w:szCs w:val="28"/>
        </w:rPr>
        <w:t xml:space="preserve"> культуры Администрации муниципального образования «</w:t>
      </w:r>
      <w:proofErr w:type="spellStart"/>
      <w:r w:rsidR="00BC0F59" w:rsidRPr="00A639F1">
        <w:rPr>
          <w:sz w:val="28"/>
          <w:szCs w:val="28"/>
        </w:rPr>
        <w:t>Бичурский</w:t>
      </w:r>
      <w:proofErr w:type="spellEnd"/>
      <w:r w:rsidR="00BC0F59" w:rsidRPr="00A639F1">
        <w:rPr>
          <w:sz w:val="28"/>
          <w:szCs w:val="28"/>
        </w:rPr>
        <w:t xml:space="preserve"> район» </w:t>
      </w:r>
      <w:r w:rsidR="007F7116" w:rsidRPr="00A639F1">
        <w:rPr>
          <w:sz w:val="28"/>
          <w:szCs w:val="28"/>
        </w:rPr>
        <w:t xml:space="preserve"> </w:t>
      </w:r>
      <w:r w:rsidR="000152E6" w:rsidRPr="00A639F1">
        <w:rPr>
          <w:sz w:val="28"/>
          <w:szCs w:val="28"/>
        </w:rPr>
        <w:t xml:space="preserve">заключено </w:t>
      </w:r>
      <w:r w:rsidR="00AE3BA6" w:rsidRPr="00A639F1">
        <w:rPr>
          <w:sz w:val="28"/>
          <w:szCs w:val="28"/>
        </w:rPr>
        <w:t>два</w:t>
      </w:r>
      <w:r w:rsidR="000152E6" w:rsidRPr="00A639F1">
        <w:rPr>
          <w:sz w:val="28"/>
          <w:szCs w:val="28"/>
        </w:rPr>
        <w:t xml:space="preserve">  контракт</w:t>
      </w:r>
      <w:r w:rsidR="006B3A15" w:rsidRPr="00A639F1">
        <w:rPr>
          <w:sz w:val="28"/>
          <w:szCs w:val="28"/>
        </w:rPr>
        <w:t>а</w:t>
      </w:r>
      <w:r w:rsidR="000152E6" w:rsidRPr="00A639F1">
        <w:rPr>
          <w:sz w:val="28"/>
          <w:szCs w:val="28"/>
        </w:rPr>
        <w:t xml:space="preserve"> с единственным поставщиком Общество</w:t>
      </w:r>
      <w:r w:rsidR="006B3A15" w:rsidRPr="00A639F1">
        <w:rPr>
          <w:sz w:val="28"/>
          <w:szCs w:val="28"/>
        </w:rPr>
        <w:t>м</w:t>
      </w:r>
      <w:r w:rsidR="000152E6" w:rsidRPr="00A639F1">
        <w:rPr>
          <w:sz w:val="28"/>
          <w:szCs w:val="28"/>
        </w:rPr>
        <w:t xml:space="preserve"> с ограниченной ответственностью "</w:t>
      </w:r>
      <w:proofErr w:type="spellStart"/>
      <w:r w:rsidR="000152E6" w:rsidRPr="00A639F1">
        <w:rPr>
          <w:sz w:val="28"/>
          <w:szCs w:val="28"/>
        </w:rPr>
        <w:t>Бичурское</w:t>
      </w:r>
      <w:proofErr w:type="spellEnd"/>
      <w:r w:rsidR="000152E6" w:rsidRPr="00A639F1">
        <w:rPr>
          <w:sz w:val="28"/>
          <w:szCs w:val="28"/>
        </w:rPr>
        <w:t xml:space="preserve"> ЖКХ" на поставку тепловой энергии и поставку холодной воды на </w:t>
      </w:r>
      <w:r w:rsidR="00E23F35" w:rsidRPr="00A639F1">
        <w:rPr>
          <w:sz w:val="28"/>
          <w:szCs w:val="28"/>
        </w:rPr>
        <w:t xml:space="preserve">общую </w:t>
      </w:r>
      <w:r w:rsidR="000152E6" w:rsidRPr="00A639F1">
        <w:rPr>
          <w:sz w:val="28"/>
          <w:szCs w:val="28"/>
        </w:rPr>
        <w:t xml:space="preserve">сумму </w:t>
      </w:r>
      <w:r w:rsidR="007553D3" w:rsidRPr="00A639F1">
        <w:rPr>
          <w:sz w:val="28"/>
          <w:szCs w:val="28"/>
        </w:rPr>
        <w:t>846 227,92</w:t>
      </w:r>
      <w:r w:rsidR="006B3A15" w:rsidRPr="00A639F1">
        <w:rPr>
          <w:sz w:val="28"/>
          <w:szCs w:val="28"/>
        </w:rPr>
        <w:t xml:space="preserve"> (</w:t>
      </w:r>
      <w:r w:rsidR="007553D3" w:rsidRPr="00A639F1">
        <w:rPr>
          <w:sz w:val="28"/>
          <w:szCs w:val="28"/>
        </w:rPr>
        <w:t xml:space="preserve">восемьсот сорок </w:t>
      </w:r>
      <w:r w:rsidR="00DD6433">
        <w:rPr>
          <w:sz w:val="28"/>
          <w:szCs w:val="28"/>
        </w:rPr>
        <w:t xml:space="preserve"> ш</w:t>
      </w:r>
      <w:r w:rsidR="007553D3" w:rsidRPr="00A639F1">
        <w:rPr>
          <w:sz w:val="28"/>
          <w:szCs w:val="28"/>
        </w:rPr>
        <w:t>есть тысяч двести двадцать семь руб</w:t>
      </w:r>
      <w:r w:rsidR="00DD6433">
        <w:rPr>
          <w:sz w:val="28"/>
          <w:szCs w:val="28"/>
        </w:rPr>
        <w:t>.</w:t>
      </w:r>
      <w:r w:rsidR="00AE3BA6" w:rsidRPr="00A639F1">
        <w:rPr>
          <w:sz w:val="28"/>
          <w:szCs w:val="28"/>
        </w:rPr>
        <w:t xml:space="preserve">) </w:t>
      </w:r>
      <w:r w:rsidR="00AC04FF" w:rsidRPr="00A639F1">
        <w:rPr>
          <w:sz w:val="28"/>
          <w:szCs w:val="28"/>
        </w:rPr>
        <w:t xml:space="preserve"> акт</w:t>
      </w:r>
      <w:r w:rsidR="0052766E">
        <w:rPr>
          <w:sz w:val="28"/>
          <w:szCs w:val="28"/>
        </w:rPr>
        <w:t xml:space="preserve"> </w:t>
      </w:r>
      <w:r w:rsidR="00AC04FF" w:rsidRPr="00A639F1">
        <w:rPr>
          <w:sz w:val="28"/>
          <w:szCs w:val="28"/>
        </w:rPr>
        <w:t xml:space="preserve"> проверки от  18 сентября 2017года.</w:t>
      </w:r>
      <w:r w:rsidR="00243D20" w:rsidRPr="00A639F1">
        <w:rPr>
          <w:sz w:val="28"/>
          <w:szCs w:val="28"/>
        </w:rPr>
        <w:t xml:space="preserve"> </w:t>
      </w:r>
    </w:p>
    <w:p w:rsidR="00135D58" w:rsidRPr="00A639F1" w:rsidRDefault="00135D58" w:rsidP="00135D58">
      <w:pPr>
        <w:ind w:firstLine="567"/>
        <w:jc w:val="both"/>
        <w:rPr>
          <w:sz w:val="28"/>
          <w:szCs w:val="28"/>
        </w:rPr>
      </w:pPr>
    </w:p>
    <w:p w:rsidR="00E9328A" w:rsidRDefault="00CA5FC3" w:rsidP="00E9328A">
      <w:pPr>
        <w:ind w:firstLine="567"/>
        <w:jc w:val="center"/>
        <w:rPr>
          <w:sz w:val="28"/>
          <w:szCs w:val="28"/>
        </w:rPr>
      </w:pPr>
      <w:r w:rsidRPr="009B2C0C">
        <w:rPr>
          <w:sz w:val="28"/>
          <w:szCs w:val="28"/>
        </w:rPr>
        <w:t xml:space="preserve">Проверка осуществления закупок на основании положений пунктов 4 и 5 части </w:t>
      </w:r>
      <w:r w:rsidR="00E9328A" w:rsidRPr="009B2C0C">
        <w:rPr>
          <w:sz w:val="28"/>
          <w:szCs w:val="28"/>
        </w:rPr>
        <w:t>1</w:t>
      </w:r>
      <w:r w:rsidRPr="009B2C0C">
        <w:rPr>
          <w:sz w:val="28"/>
          <w:szCs w:val="28"/>
        </w:rPr>
        <w:t>статьи 93</w:t>
      </w:r>
      <w:r w:rsidR="00A1378B">
        <w:rPr>
          <w:sz w:val="28"/>
          <w:szCs w:val="28"/>
        </w:rPr>
        <w:t xml:space="preserve">,  </w:t>
      </w:r>
      <w:r w:rsidR="00C02761" w:rsidRPr="009B2C0C">
        <w:rPr>
          <w:sz w:val="28"/>
          <w:szCs w:val="28"/>
        </w:rPr>
        <w:t>44</w:t>
      </w:r>
      <w:r w:rsidR="00A1378B">
        <w:rPr>
          <w:sz w:val="28"/>
          <w:szCs w:val="28"/>
        </w:rPr>
        <w:t xml:space="preserve"> </w:t>
      </w:r>
      <w:r w:rsidR="00C02761" w:rsidRPr="009B2C0C">
        <w:rPr>
          <w:sz w:val="28"/>
          <w:szCs w:val="28"/>
        </w:rPr>
        <w:t xml:space="preserve"> Федерального закона « О</w:t>
      </w:r>
      <w:r w:rsidRPr="009B2C0C">
        <w:rPr>
          <w:sz w:val="28"/>
          <w:szCs w:val="28"/>
        </w:rPr>
        <w:t xml:space="preserve"> контрактной системе</w:t>
      </w:r>
      <w:r w:rsidR="00C02761" w:rsidRPr="009B2C0C">
        <w:rPr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нужд»</w:t>
      </w:r>
    </w:p>
    <w:p w:rsidR="005307F4" w:rsidRPr="00A639F1" w:rsidRDefault="005307F4" w:rsidP="00E9328A">
      <w:pPr>
        <w:ind w:firstLine="567"/>
        <w:jc w:val="center"/>
        <w:rPr>
          <w:sz w:val="28"/>
          <w:szCs w:val="28"/>
        </w:rPr>
      </w:pPr>
    </w:p>
    <w:p w:rsidR="006A3EEF" w:rsidRPr="00A639F1" w:rsidRDefault="00E9328A" w:rsidP="00224EF3">
      <w:pPr>
        <w:ind w:firstLine="567"/>
        <w:jc w:val="both"/>
        <w:rPr>
          <w:sz w:val="28"/>
          <w:szCs w:val="28"/>
        </w:rPr>
      </w:pPr>
      <w:r w:rsidRPr="003423B4">
        <w:rPr>
          <w:sz w:val="28"/>
          <w:szCs w:val="28"/>
        </w:rPr>
        <w:t xml:space="preserve"> </w:t>
      </w:r>
      <w:proofErr w:type="gramStart"/>
      <w:r w:rsidR="00930A5C" w:rsidRPr="003423B4">
        <w:rPr>
          <w:sz w:val="28"/>
          <w:szCs w:val="28"/>
        </w:rPr>
        <w:t xml:space="preserve">По </w:t>
      </w:r>
      <w:r w:rsidR="00E923F6" w:rsidRPr="003423B4">
        <w:rPr>
          <w:sz w:val="28"/>
          <w:szCs w:val="28"/>
        </w:rPr>
        <w:t>М</w:t>
      </w:r>
      <w:r w:rsidR="000E25F4" w:rsidRPr="003423B4">
        <w:rPr>
          <w:sz w:val="28"/>
          <w:szCs w:val="28"/>
        </w:rPr>
        <w:t>униципальному Бюджетному учреждению</w:t>
      </w:r>
      <w:r w:rsidR="00E923F6" w:rsidRPr="003423B4">
        <w:rPr>
          <w:sz w:val="28"/>
          <w:szCs w:val="28"/>
        </w:rPr>
        <w:t xml:space="preserve">  культуры </w:t>
      </w:r>
      <w:r w:rsidR="00353786">
        <w:rPr>
          <w:sz w:val="28"/>
          <w:szCs w:val="28"/>
        </w:rPr>
        <w:t xml:space="preserve"> «</w:t>
      </w:r>
      <w:r w:rsidR="00E923F6" w:rsidRPr="003423B4">
        <w:rPr>
          <w:sz w:val="28"/>
          <w:szCs w:val="28"/>
        </w:rPr>
        <w:t>Районный дом культуры</w:t>
      </w:r>
      <w:r w:rsidR="00353786">
        <w:rPr>
          <w:sz w:val="28"/>
          <w:szCs w:val="28"/>
        </w:rPr>
        <w:t>»</w:t>
      </w:r>
      <w:r w:rsidR="00C1298A" w:rsidRPr="003423B4">
        <w:rPr>
          <w:sz w:val="28"/>
          <w:szCs w:val="28"/>
        </w:rPr>
        <w:t xml:space="preserve"> </w:t>
      </w:r>
      <w:r w:rsidR="00C1298A" w:rsidRPr="00A639F1">
        <w:rPr>
          <w:sz w:val="28"/>
          <w:szCs w:val="28"/>
        </w:rPr>
        <w:t>далее (</w:t>
      </w:r>
      <w:r w:rsidR="005B78CE">
        <w:rPr>
          <w:sz w:val="28"/>
          <w:szCs w:val="28"/>
        </w:rPr>
        <w:t>МБУКРДК</w:t>
      </w:r>
      <w:r w:rsidR="00C1298A" w:rsidRPr="00A639F1">
        <w:rPr>
          <w:sz w:val="28"/>
          <w:szCs w:val="28"/>
        </w:rPr>
        <w:t>)</w:t>
      </w:r>
      <w:r w:rsidR="00050C1C" w:rsidRPr="00A639F1">
        <w:rPr>
          <w:sz w:val="28"/>
          <w:szCs w:val="28"/>
        </w:rPr>
        <w:t xml:space="preserve"> </w:t>
      </w:r>
      <w:r w:rsidR="00171D7D">
        <w:rPr>
          <w:sz w:val="28"/>
          <w:szCs w:val="28"/>
        </w:rPr>
        <w:t>в</w:t>
      </w:r>
      <w:r w:rsidRPr="00A639F1">
        <w:rPr>
          <w:sz w:val="28"/>
          <w:szCs w:val="28"/>
        </w:rPr>
        <w:t xml:space="preserve"> со</w:t>
      </w:r>
      <w:r w:rsidR="00AE06F8" w:rsidRPr="00A639F1">
        <w:rPr>
          <w:sz w:val="28"/>
          <w:szCs w:val="28"/>
        </w:rPr>
        <w:t>о</w:t>
      </w:r>
      <w:r w:rsidRPr="00A639F1">
        <w:rPr>
          <w:sz w:val="28"/>
          <w:szCs w:val="28"/>
        </w:rPr>
        <w:t>тветствии с п</w:t>
      </w:r>
      <w:r w:rsidR="005307F4">
        <w:rPr>
          <w:sz w:val="28"/>
          <w:szCs w:val="28"/>
        </w:rPr>
        <w:t>.</w:t>
      </w:r>
      <w:r w:rsidRPr="00A639F1">
        <w:rPr>
          <w:sz w:val="28"/>
          <w:szCs w:val="28"/>
        </w:rPr>
        <w:t xml:space="preserve"> 4 ч.1 ст</w:t>
      </w:r>
      <w:r w:rsidR="00DD6433">
        <w:rPr>
          <w:sz w:val="28"/>
          <w:szCs w:val="28"/>
        </w:rPr>
        <w:t>.</w:t>
      </w:r>
      <w:r w:rsidR="00A1378B">
        <w:rPr>
          <w:sz w:val="28"/>
          <w:szCs w:val="28"/>
        </w:rPr>
        <w:t xml:space="preserve"> </w:t>
      </w:r>
      <w:r w:rsidRPr="00A639F1">
        <w:rPr>
          <w:sz w:val="28"/>
          <w:szCs w:val="28"/>
        </w:rPr>
        <w:t>93</w:t>
      </w:r>
      <w:r w:rsidR="00622AC6" w:rsidRPr="00A639F1">
        <w:rPr>
          <w:sz w:val="28"/>
          <w:szCs w:val="28"/>
        </w:rPr>
        <w:t xml:space="preserve"> </w:t>
      </w:r>
      <w:r w:rsidR="00AF77EE" w:rsidRPr="00A639F1">
        <w:rPr>
          <w:sz w:val="28"/>
          <w:szCs w:val="28"/>
        </w:rPr>
        <w:t xml:space="preserve"> в учреждение</w:t>
      </w:r>
      <w:r w:rsidR="00AE06F8" w:rsidRPr="00A639F1">
        <w:rPr>
          <w:sz w:val="28"/>
          <w:szCs w:val="28"/>
        </w:rPr>
        <w:t xml:space="preserve"> проведено 15 закупок</w:t>
      </w:r>
      <w:r w:rsidR="00AF77EE" w:rsidRPr="00A639F1">
        <w:rPr>
          <w:sz w:val="28"/>
          <w:szCs w:val="28"/>
        </w:rPr>
        <w:t xml:space="preserve"> объемом до </w:t>
      </w:r>
      <w:r w:rsidR="00AD0776" w:rsidRPr="00A639F1">
        <w:rPr>
          <w:sz w:val="28"/>
          <w:szCs w:val="28"/>
        </w:rPr>
        <w:t>ста тысяч</w:t>
      </w:r>
      <w:r w:rsidR="00AF77EE" w:rsidRPr="00A639F1">
        <w:rPr>
          <w:sz w:val="28"/>
          <w:szCs w:val="28"/>
        </w:rPr>
        <w:t xml:space="preserve"> рублей</w:t>
      </w:r>
      <w:r w:rsidR="0021730B" w:rsidRPr="00A639F1">
        <w:rPr>
          <w:sz w:val="28"/>
          <w:szCs w:val="28"/>
        </w:rPr>
        <w:t xml:space="preserve"> на сумму 223023</w:t>
      </w:r>
      <w:r w:rsidR="00353786">
        <w:rPr>
          <w:sz w:val="28"/>
          <w:szCs w:val="28"/>
        </w:rPr>
        <w:t>,32</w:t>
      </w:r>
      <w:r w:rsidR="00C02761" w:rsidRPr="00A639F1">
        <w:rPr>
          <w:sz w:val="28"/>
          <w:szCs w:val="28"/>
        </w:rPr>
        <w:t xml:space="preserve"> </w:t>
      </w:r>
      <w:r w:rsidR="0021730B" w:rsidRPr="00A639F1">
        <w:rPr>
          <w:sz w:val="28"/>
          <w:szCs w:val="28"/>
        </w:rPr>
        <w:t>руб</w:t>
      </w:r>
      <w:r w:rsidR="00A1378B">
        <w:rPr>
          <w:sz w:val="28"/>
          <w:szCs w:val="28"/>
        </w:rPr>
        <w:t>.</w:t>
      </w:r>
      <w:r w:rsidR="00171D7D">
        <w:rPr>
          <w:sz w:val="28"/>
          <w:szCs w:val="28"/>
        </w:rPr>
        <w:t>, в</w:t>
      </w:r>
      <w:r w:rsidR="00AE06F8" w:rsidRPr="00A639F1">
        <w:rPr>
          <w:sz w:val="28"/>
          <w:szCs w:val="28"/>
        </w:rPr>
        <w:t xml:space="preserve"> соответствии с п</w:t>
      </w:r>
      <w:r w:rsidR="005307F4">
        <w:rPr>
          <w:sz w:val="28"/>
          <w:szCs w:val="28"/>
        </w:rPr>
        <w:t>.</w:t>
      </w:r>
      <w:r w:rsidR="00AE06F8" w:rsidRPr="00A639F1">
        <w:rPr>
          <w:sz w:val="28"/>
          <w:szCs w:val="28"/>
        </w:rPr>
        <w:t xml:space="preserve"> 5 ч.1 ст</w:t>
      </w:r>
      <w:r w:rsidR="00DD6433">
        <w:rPr>
          <w:sz w:val="28"/>
          <w:szCs w:val="28"/>
        </w:rPr>
        <w:t>.</w:t>
      </w:r>
      <w:r w:rsidR="00A1378B">
        <w:rPr>
          <w:sz w:val="28"/>
          <w:szCs w:val="28"/>
        </w:rPr>
        <w:t xml:space="preserve"> </w:t>
      </w:r>
      <w:r w:rsidR="00AE06F8" w:rsidRPr="00A639F1">
        <w:rPr>
          <w:sz w:val="28"/>
          <w:szCs w:val="28"/>
        </w:rPr>
        <w:t>93 про</w:t>
      </w:r>
      <w:r w:rsidR="00C07B7E" w:rsidRPr="00A639F1">
        <w:rPr>
          <w:sz w:val="28"/>
          <w:szCs w:val="28"/>
        </w:rPr>
        <w:t>из</w:t>
      </w:r>
      <w:r w:rsidR="00AE06F8" w:rsidRPr="00A639F1">
        <w:rPr>
          <w:sz w:val="28"/>
          <w:szCs w:val="28"/>
        </w:rPr>
        <w:t xml:space="preserve">ведено 3 закупки </w:t>
      </w:r>
      <w:r w:rsidR="00AF77EE" w:rsidRPr="00A639F1">
        <w:rPr>
          <w:sz w:val="28"/>
          <w:szCs w:val="28"/>
        </w:rPr>
        <w:t xml:space="preserve"> объемом до </w:t>
      </w:r>
      <w:r w:rsidR="00AD0776" w:rsidRPr="00A639F1">
        <w:rPr>
          <w:sz w:val="28"/>
          <w:szCs w:val="28"/>
        </w:rPr>
        <w:t>четыреста тысяч руб</w:t>
      </w:r>
      <w:r w:rsidR="00A1378B">
        <w:rPr>
          <w:sz w:val="28"/>
          <w:szCs w:val="28"/>
        </w:rPr>
        <w:t>.</w:t>
      </w:r>
      <w:r w:rsidR="006A3EEF" w:rsidRPr="00A639F1">
        <w:rPr>
          <w:sz w:val="28"/>
          <w:szCs w:val="28"/>
        </w:rPr>
        <w:t xml:space="preserve"> </w:t>
      </w:r>
      <w:r w:rsidR="0021730B" w:rsidRPr="00A639F1">
        <w:rPr>
          <w:sz w:val="28"/>
          <w:szCs w:val="28"/>
        </w:rPr>
        <w:t xml:space="preserve"> на сумму 1340408,99</w:t>
      </w:r>
      <w:r w:rsidR="00353786">
        <w:rPr>
          <w:sz w:val="28"/>
          <w:szCs w:val="28"/>
        </w:rPr>
        <w:t xml:space="preserve"> руб</w:t>
      </w:r>
      <w:r w:rsidR="00A1378B">
        <w:rPr>
          <w:sz w:val="28"/>
          <w:szCs w:val="28"/>
        </w:rPr>
        <w:t>.</w:t>
      </w:r>
      <w:proofErr w:type="gramEnd"/>
    </w:p>
    <w:p w:rsidR="00423AB2" w:rsidRPr="00A639F1" w:rsidRDefault="006A3EEF" w:rsidP="00224EF3">
      <w:pPr>
        <w:jc w:val="both"/>
        <w:rPr>
          <w:sz w:val="28"/>
          <w:szCs w:val="28"/>
        </w:rPr>
      </w:pPr>
      <w:r w:rsidRPr="00A639F1">
        <w:rPr>
          <w:sz w:val="28"/>
          <w:szCs w:val="28"/>
        </w:rPr>
        <w:t>Закупки  одноименных услуг по п</w:t>
      </w:r>
      <w:r w:rsidR="00A1378B">
        <w:rPr>
          <w:sz w:val="28"/>
          <w:szCs w:val="28"/>
        </w:rPr>
        <w:t>.</w:t>
      </w:r>
      <w:r w:rsidR="006A4081" w:rsidRPr="00A639F1">
        <w:rPr>
          <w:sz w:val="28"/>
          <w:szCs w:val="28"/>
        </w:rPr>
        <w:t xml:space="preserve"> </w:t>
      </w:r>
      <w:r w:rsidRPr="00A639F1">
        <w:rPr>
          <w:sz w:val="28"/>
          <w:szCs w:val="28"/>
        </w:rPr>
        <w:t>5 ст</w:t>
      </w:r>
      <w:r w:rsidR="00A1378B">
        <w:rPr>
          <w:sz w:val="28"/>
          <w:szCs w:val="28"/>
        </w:rPr>
        <w:t>.</w:t>
      </w:r>
      <w:r w:rsidRPr="00A639F1">
        <w:rPr>
          <w:sz w:val="28"/>
          <w:szCs w:val="28"/>
        </w:rPr>
        <w:t xml:space="preserve"> 93 по  приобретению усл</w:t>
      </w:r>
      <w:r w:rsidR="00AD02C8" w:rsidRPr="00A639F1">
        <w:rPr>
          <w:sz w:val="28"/>
          <w:szCs w:val="28"/>
        </w:rPr>
        <w:t>у</w:t>
      </w:r>
      <w:r w:rsidRPr="00A639F1">
        <w:rPr>
          <w:sz w:val="28"/>
          <w:szCs w:val="28"/>
        </w:rPr>
        <w:t xml:space="preserve">г за </w:t>
      </w:r>
      <w:proofErr w:type="spellStart"/>
      <w:r w:rsidRPr="00A639F1">
        <w:rPr>
          <w:sz w:val="28"/>
          <w:szCs w:val="28"/>
        </w:rPr>
        <w:t>теплоэнергию</w:t>
      </w:r>
      <w:proofErr w:type="spellEnd"/>
      <w:r w:rsidRPr="00A639F1">
        <w:rPr>
          <w:sz w:val="28"/>
          <w:szCs w:val="28"/>
        </w:rPr>
        <w:t xml:space="preserve"> </w:t>
      </w:r>
      <w:r w:rsidR="00AD0776" w:rsidRPr="00A639F1">
        <w:rPr>
          <w:sz w:val="28"/>
          <w:szCs w:val="28"/>
        </w:rPr>
        <w:t xml:space="preserve"> </w:t>
      </w:r>
      <w:r w:rsidRPr="00A639F1">
        <w:rPr>
          <w:sz w:val="28"/>
          <w:szCs w:val="28"/>
        </w:rPr>
        <w:t>от</w:t>
      </w:r>
      <w:r w:rsidR="001831A2">
        <w:rPr>
          <w:sz w:val="28"/>
          <w:szCs w:val="28"/>
        </w:rPr>
        <w:t xml:space="preserve"> </w:t>
      </w:r>
      <w:r w:rsidRPr="00A639F1">
        <w:rPr>
          <w:sz w:val="28"/>
          <w:szCs w:val="28"/>
        </w:rPr>
        <w:t xml:space="preserve"> </w:t>
      </w:r>
      <w:r w:rsidR="0052766E">
        <w:rPr>
          <w:sz w:val="28"/>
          <w:szCs w:val="28"/>
        </w:rPr>
        <w:t xml:space="preserve"> </w:t>
      </w:r>
      <w:proofErr w:type="spellStart"/>
      <w:r w:rsidRPr="00A639F1">
        <w:rPr>
          <w:sz w:val="28"/>
          <w:szCs w:val="28"/>
        </w:rPr>
        <w:t>Бичурское</w:t>
      </w:r>
      <w:proofErr w:type="spellEnd"/>
      <w:r w:rsidR="001831A2">
        <w:rPr>
          <w:sz w:val="28"/>
          <w:szCs w:val="28"/>
        </w:rPr>
        <w:t xml:space="preserve"> </w:t>
      </w:r>
      <w:r w:rsidRPr="00A639F1">
        <w:rPr>
          <w:sz w:val="28"/>
          <w:szCs w:val="28"/>
        </w:rPr>
        <w:t xml:space="preserve"> ЖКХ составила 657399</w:t>
      </w:r>
      <w:r w:rsidR="00353786">
        <w:rPr>
          <w:sz w:val="28"/>
          <w:szCs w:val="28"/>
        </w:rPr>
        <w:t>,74</w:t>
      </w:r>
      <w:r w:rsidR="00AD0776" w:rsidRPr="00A639F1">
        <w:rPr>
          <w:sz w:val="28"/>
          <w:szCs w:val="28"/>
        </w:rPr>
        <w:t xml:space="preserve"> руб</w:t>
      </w:r>
      <w:r w:rsidR="00A1378B">
        <w:rPr>
          <w:sz w:val="28"/>
          <w:szCs w:val="28"/>
        </w:rPr>
        <w:t>.</w:t>
      </w:r>
      <w:r w:rsidR="0052766E">
        <w:rPr>
          <w:sz w:val="28"/>
          <w:szCs w:val="28"/>
        </w:rPr>
        <w:t xml:space="preserve"> </w:t>
      </w:r>
      <w:r w:rsidRPr="00A639F1">
        <w:rPr>
          <w:sz w:val="28"/>
          <w:szCs w:val="28"/>
        </w:rPr>
        <w:t xml:space="preserve"> </w:t>
      </w:r>
      <w:proofErr w:type="gramStart"/>
      <w:r w:rsidR="008F3A33" w:rsidRPr="00A639F1">
        <w:rPr>
          <w:sz w:val="28"/>
          <w:szCs w:val="28"/>
        </w:rPr>
        <w:t>договор</w:t>
      </w:r>
      <w:r w:rsidR="0052766E">
        <w:rPr>
          <w:sz w:val="28"/>
          <w:szCs w:val="28"/>
        </w:rPr>
        <w:t xml:space="preserve"> </w:t>
      </w:r>
      <w:r w:rsidR="00DD6433">
        <w:rPr>
          <w:sz w:val="28"/>
          <w:szCs w:val="28"/>
        </w:rPr>
        <w:t xml:space="preserve"> </w:t>
      </w:r>
      <w:r w:rsidR="008F3A33" w:rsidRPr="00A639F1">
        <w:rPr>
          <w:sz w:val="28"/>
          <w:szCs w:val="28"/>
        </w:rPr>
        <w:t>б</w:t>
      </w:r>
      <w:proofErr w:type="gramEnd"/>
      <w:r w:rsidR="001831A2">
        <w:rPr>
          <w:sz w:val="28"/>
          <w:szCs w:val="28"/>
        </w:rPr>
        <w:t>/</w:t>
      </w:r>
      <w:r w:rsidR="008F3A33" w:rsidRPr="00A639F1">
        <w:rPr>
          <w:sz w:val="28"/>
          <w:szCs w:val="28"/>
        </w:rPr>
        <w:t>н от 15.09.2017  на сумму 281742</w:t>
      </w:r>
      <w:r w:rsidR="00353786">
        <w:rPr>
          <w:sz w:val="28"/>
          <w:szCs w:val="28"/>
        </w:rPr>
        <w:t>,75</w:t>
      </w:r>
      <w:r w:rsidR="00AD0776" w:rsidRPr="00A639F1">
        <w:rPr>
          <w:sz w:val="28"/>
          <w:szCs w:val="28"/>
        </w:rPr>
        <w:t>руб</w:t>
      </w:r>
      <w:r w:rsidR="00A1378B">
        <w:rPr>
          <w:sz w:val="28"/>
          <w:szCs w:val="28"/>
        </w:rPr>
        <w:t>.</w:t>
      </w:r>
      <w:r w:rsidR="00AD0776" w:rsidRPr="00A639F1">
        <w:rPr>
          <w:sz w:val="28"/>
          <w:szCs w:val="28"/>
        </w:rPr>
        <w:t xml:space="preserve"> </w:t>
      </w:r>
      <w:r w:rsidR="008F3A33" w:rsidRPr="00A639F1">
        <w:rPr>
          <w:sz w:val="28"/>
          <w:szCs w:val="28"/>
        </w:rPr>
        <w:t xml:space="preserve"> договор</w:t>
      </w:r>
      <w:r w:rsidR="00AD02C8" w:rsidRPr="00A639F1">
        <w:rPr>
          <w:sz w:val="28"/>
          <w:szCs w:val="28"/>
        </w:rPr>
        <w:t xml:space="preserve"> </w:t>
      </w:r>
      <w:r w:rsidR="008F3A33" w:rsidRPr="00A639F1">
        <w:rPr>
          <w:sz w:val="28"/>
          <w:szCs w:val="28"/>
        </w:rPr>
        <w:t>б</w:t>
      </w:r>
      <w:r w:rsidR="00F56882">
        <w:rPr>
          <w:sz w:val="28"/>
          <w:szCs w:val="28"/>
        </w:rPr>
        <w:t>/</w:t>
      </w:r>
      <w:r w:rsidR="008F3A33" w:rsidRPr="00A639F1">
        <w:rPr>
          <w:sz w:val="28"/>
          <w:szCs w:val="28"/>
        </w:rPr>
        <w:t>н от 31.10.2017года.</w:t>
      </w:r>
      <w:r w:rsidR="00DD6433">
        <w:rPr>
          <w:sz w:val="28"/>
          <w:szCs w:val="28"/>
        </w:rPr>
        <w:t xml:space="preserve"> </w:t>
      </w:r>
      <w:r w:rsidR="008F3A33" w:rsidRPr="00A639F1">
        <w:rPr>
          <w:sz w:val="28"/>
          <w:szCs w:val="28"/>
        </w:rPr>
        <w:t>Такие действия учреждение объясняет тем</w:t>
      </w:r>
      <w:r w:rsidR="00AD0776" w:rsidRPr="00A639F1">
        <w:rPr>
          <w:sz w:val="28"/>
          <w:szCs w:val="28"/>
        </w:rPr>
        <w:t>,</w:t>
      </w:r>
      <w:r w:rsidR="0052766E">
        <w:rPr>
          <w:sz w:val="28"/>
          <w:szCs w:val="28"/>
        </w:rPr>
        <w:t xml:space="preserve"> </w:t>
      </w:r>
      <w:r w:rsidR="008F3A33" w:rsidRPr="00A639F1">
        <w:rPr>
          <w:sz w:val="28"/>
          <w:szCs w:val="28"/>
        </w:rPr>
        <w:t xml:space="preserve">что на момент оказания услуги в бюджете не были заложены денежные средства в полном </w:t>
      </w:r>
      <w:proofErr w:type="gramStart"/>
      <w:r w:rsidR="008F3A33" w:rsidRPr="00A639F1">
        <w:rPr>
          <w:sz w:val="28"/>
          <w:szCs w:val="28"/>
        </w:rPr>
        <w:t>размере</w:t>
      </w:r>
      <w:proofErr w:type="gramEnd"/>
      <w:r w:rsidR="008F3A33" w:rsidRPr="00A639F1">
        <w:rPr>
          <w:sz w:val="28"/>
          <w:szCs w:val="28"/>
        </w:rPr>
        <w:t xml:space="preserve"> поэтому  заключили договор на сумму запланированных средств в</w:t>
      </w:r>
      <w:r w:rsidR="005B78CE">
        <w:rPr>
          <w:sz w:val="28"/>
          <w:szCs w:val="28"/>
        </w:rPr>
        <w:t xml:space="preserve"> </w:t>
      </w:r>
      <w:r w:rsidR="008F3A33" w:rsidRPr="00A639F1">
        <w:rPr>
          <w:sz w:val="28"/>
          <w:szCs w:val="28"/>
        </w:rPr>
        <w:t xml:space="preserve"> размере 281742</w:t>
      </w:r>
      <w:r w:rsidR="00353786">
        <w:rPr>
          <w:sz w:val="28"/>
          <w:szCs w:val="28"/>
        </w:rPr>
        <w:t>,75</w:t>
      </w:r>
      <w:r w:rsidR="00AE7011" w:rsidRPr="00A639F1">
        <w:rPr>
          <w:sz w:val="28"/>
          <w:szCs w:val="28"/>
        </w:rPr>
        <w:t xml:space="preserve"> </w:t>
      </w:r>
      <w:r w:rsidR="00AD0776" w:rsidRPr="00A639F1">
        <w:rPr>
          <w:sz w:val="28"/>
          <w:szCs w:val="28"/>
        </w:rPr>
        <w:t>руб</w:t>
      </w:r>
      <w:r w:rsidR="00A1378B">
        <w:rPr>
          <w:sz w:val="28"/>
          <w:szCs w:val="28"/>
        </w:rPr>
        <w:t>.</w:t>
      </w:r>
      <w:r w:rsidR="00DD6433">
        <w:rPr>
          <w:sz w:val="28"/>
          <w:szCs w:val="28"/>
        </w:rPr>
        <w:t>,</w:t>
      </w:r>
      <w:r w:rsidR="005C1C4E" w:rsidRPr="00A639F1">
        <w:rPr>
          <w:sz w:val="28"/>
          <w:szCs w:val="28"/>
        </w:rPr>
        <w:t xml:space="preserve"> План</w:t>
      </w:r>
      <w:r w:rsidR="006A4081" w:rsidRPr="00A639F1">
        <w:rPr>
          <w:sz w:val="28"/>
          <w:szCs w:val="28"/>
        </w:rPr>
        <w:t xml:space="preserve"> </w:t>
      </w:r>
      <w:r w:rsidR="005C1C4E" w:rsidRPr="00A639F1">
        <w:rPr>
          <w:sz w:val="28"/>
          <w:szCs w:val="28"/>
        </w:rPr>
        <w:t xml:space="preserve"> закупок на 2017 год утвержден </w:t>
      </w:r>
      <w:r w:rsidR="00423AB2" w:rsidRPr="00A639F1">
        <w:rPr>
          <w:sz w:val="28"/>
          <w:szCs w:val="28"/>
        </w:rPr>
        <w:t xml:space="preserve"> </w:t>
      </w:r>
      <w:r w:rsidR="00D21E37" w:rsidRPr="00A639F1">
        <w:rPr>
          <w:sz w:val="28"/>
          <w:szCs w:val="28"/>
        </w:rPr>
        <w:t xml:space="preserve">в </w:t>
      </w:r>
      <w:r w:rsidR="005C1C4E" w:rsidRPr="00A639F1">
        <w:rPr>
          <w:sz w:val="28"/>
          <w:szCs w:val="28"/>
        </w:rPr>
        <w:t>пределах лимитов бюджетных обязательств</w:t>
      </w:r>
      <w:r w:rsidR="00D21E37" w:rsidRPr="00A639F1">
        <w:rPr>
          <w:sz w:val="28"/>
          <w:szCs w:val="28"/>
        </w:rPr>
        <w:t xml:space="preserve"> </w:t>
      </w:r>
      <w:r w:rsidR="00A22993" w:rsidRPr="00A639F1">
        <w:rPr>
          <w:sz w:val="28"/>
          <w:szCs w:val="28"/>
        </w:rPr>
        <w:t xml:space="preserve">и </w:t>
      </w:r>
      <w:r w:rsidR="00D21E37" w:rsidRPr="00A639F1">
        <w:rPr>
          <w:sz w:val="28"/>
          <w:szCs w:val="28"/>
        </w:rPr>
        <w:t>на основании плана  финансово-хозяйственной деятельности</w:t>
      </w:r>
      <w:r w:rsidR="00DD4000" w:rsidRPr="00A639F1">
        <w:rPr>
          <w:sz w:val="28"/>
          <w:szCs w:val="28"/>
        </w:rPr>
        <w:t>.</w:t>
      </w:r>
    </w:p>
    <w:p w:rsidR="00AD0776" w:rsidRPr="00A639F1" w:rsidRDefault="005C1C4E" w:rsidP="00224EF3">
      <w:pPr>
        <w:jc w:val="both"/>
        <w:rPr>
          <w:sz w:val="28"/>
          <w:szCs w:val="28"/>
        </w:rPr>
      </w:pPr>
      <w:r w:rsidRPr="00A639F1">
        <w:rPr>
          <w:sz w:val="28"/>
          <w:szCs w:val="28"/>
        </w:rPr>
        <w:t xml:space="preserve"> Согласно утвержденной смете расходов на 2017 год совокупный объем закупок на 2017 год составляет 1887937</w:t>
      </w:r>
      <w:r w:rsidR="00353786">
        <w:rPr>
          <w:sz w:val="28"/>
          <w:szCs w:val="28"/>
        </w:rPr>
        <w:t>,78</w:t>
      </w:r>
      <w:r w:rsidR="00224EF3">
        <w:rPr>
          <w:sz w:val="28"/>
          <w:szCs w:val="28"/>
        </w:rPr>
        <w:t xml:space="preserve"> </w:t>
      </w:r>
      <w:r w:rsidR="0021730B" w:rsidRPr="00A639F1">
        <w:rPr>
          <w:sz w:val="28"/>
          <w:szCs w:val="28"/>
        </w:rPr>
        <w:t>руб</w:t>
      </w:r>
      <w:r w:rsidR="00A1378B">
        <w:rPr>
          <w:sz w:val="28"/>
          <w:szCs w:val="28"/>
        </w:rPr>
        <w:t>.</w:t>
      </w:r>
      <w:r w:rsidR="006A3EEF" w:rsidRPr="00A639F1">
        <w:rPr>
          <w:sz w:val="28"/>
          <w:szCs w:val="28"/>
        </w:rPr>
        <w:t xml:space="preserve"> </w:t>
      </w:r>
    </w:p>
    <w:p w:rsidR="00E42EAD" w:rsidRPr="00A639F1" w:rsidRDefault="000170AB" w:rsidP="00224EF3">
      <w:pPr>
        <w:jc w:val="both"/>
        <w:rPr>
          <w:sz w:val="28"/>
          <w:szCs w:val="28"/>
        </w:rPr>
      </w:pPr>
      <w:r w:rsidRPr="00A639F1">
        <w:rPr>
          <w:sz w:val="28"/>
          <w:szCs w:val="28"/>
        </w:rPr>
        <w:t xml:space="preserve">В ходе осуществления закупок в течение 2017 года в план-график вносились изменения. На официальном сайте размещено </w:t>
      </w:r>
      <w:r w:rsidR="00AD0776" w:rsidRPr="00A639F1">
        <w:rPr>
          <w:sz w:val="28"/>
          <w:szCs w:val="28"/>
        </w:rPr>
        <w:t>6</w:t>
      </w:r>
      <w:r w:rsidRPr="00A639F1">
        <w:rPr>
          <w:sz w:val="28"/>
          <w:szCs w:val="28"/>
        </w:rPr>
        <w:t xml:space="preserve"> редакци</w:t>
      </w:r>
      <w:r w:rsidR="00AD0776" w:rsidRPr="00A639F1">
        <w:rPr>
          <w:sz w:val="28"/>
          <w:szCs w:val="28"/>
        </w:rPr>
        <w:t>й</w:t>
      </w:r>
      <w:r w:rsidRPr="00A639F1">
        <w:rPr>
          <w:sz w:val="28"/>
          <w:szCs w:val="28"/>
        </w:rPr>
        <w:t xml:space="preserve"> изменений плана-</w:t>
      </w:r>
      <w:r w:rsidRPr="00A639F1">
        <w:rPr>
          <w:sz w:val="28"/>
          <w:szCs w:val="28"/>
        </w:rPr>
        <w:lastRenderedPageBreak/>
        <w:t>графика. Форма плана-графика на 2017 год соответствует форме, утвержденной Приказом от 27.12.2011 г. № 761/20н</w:t>
      </w:r>
      <w:r w:rsidR="00C70103" w:rsidRPr="00A639F1">
        <w:rPr>
          <w:sz w:val="28"/>
          <w:szCs w:val="28"/>
        </w:rPr>
        <w:t>.</w:t>
      </w:r>
      <w:r w:rsidR="00E42EAD" w:rsidRPr="00A639F1">
        <w:rPr>
          <w:sz w:val="28"/>
          <w:szCs w:val="28"/>
        </w:rPr>
        <w:t xml:space="preserve"> </w:t>
      </w:r>
      <w:r w:rsidR="00D21E37" w:rsidRPr="00A639F1">
        <w:rPr>
          <w:sz w:val="28"/>
          <w:szCs w:val="28"/>
        </w:rPr>
        <w:t>По данному пункту нарушений не установлено</w:t>
      </w:r>
      <w:r w:rsidR="00A1378B">
        <w:rPr>
          <w:sz w:val="28"/>
          <w:szCs w:val="28"/>
        </w:rPr>
        <w:t>.</w:t>
      </w:r>
    </w:p>
    <w:p w:rsidR="00F9040E" w:rsidRPr="00353786" w:rsidRDefault="00DD4000" w:rsidP="00224EF3">
      <w:pPr>
        <w:jc w:val="both"/>
        <w:rPr>
          <w:sz w:val="28"/>
          <w:szCs w:val="28"/>
        </w:rPr>
      </w:pPr>
      <w:r w:rsidRPr="00A639F1">
        <w:rPr>
          <w:b/>
          <w:sz w:val="28"/>
          <w:szCs w:val="28"/>
        </w:rPr>
        <w:t xml:space="preserve">            </w:t>
      </w:r>
      <w:r w:rsidR="00F9040E" w:rsidRPr="00353786">
        <w:rPr>
          <w:sz w:val="28"/>
          <w:szCs w:val="28"/>
        </w:rPr>
        <w:t xml:space="preserve"> </w:t>
      </w:r>
      <w:r w:rsidR="009E6D50" w:rsidRPr="00353786">
        <w:rPr>
          <w:sz w:val="28"/>
          <w:szCs w:val="28"/>
        </w:rPr>
        <w:t xml:space="preserve">По </w:t>
      </w:r>
      <w:r w:rsidR="009F047D" w:rsidRPr="00353786">
        <w:rPr>
          <w:sz w:val="28"/>
          <w:szCs w:val="28"/>
        </w:rPr>
        <w:t>Муниципально</w:t>
      </w:r>
      <w:r w:rsidR="00D21E37" w:rsidRPr="00353786">
        <w:rPr>
          <w:sz w:val="28"/>
          <w:szCs w:val="28"/>
        </w:rPr>
        <w:t xml:space="preserve">му </w:t>
      </w:r>
      <w:r w:rsidR="009F047D" w:rsidRPr="00353786">
        <w:rPr>
          <w:sz w:val="28"/>
          <w:szCs w:val="28"/>
        </w:rPr>
        <w:t xml:space="preserve"> бюджетно</w:t>
      </w:r>
      <w:r w:rsidR="00D21E37" w:rsidRPr="00353786">
        <w:rPr>
          <w:sz w:val="28"/>
          <w:szCs w:val="28"/>
        </w:rPr>
        <w:t>му</w:t>
      </w:r>
      <w:r w:rsidR="009F047D" w:rsidRPr="00353786">
        <w:rPr>
          <w:sz w:val="28"/>
          <w:szCs w:val="28"/>
        </w:rPr>
        <w:t xml:space="preserve"> учреждени</w:t>
      </w:r>
      <w:r w:rsidR="00D21E37" w:rsidRPr="00353786">
        <w:rPr>
          <w:sz w:val="28"/>
          <w:szCs w:val="28"/>
        </w:rPr>
        <w:t>ю</w:t>
      </w:r>
      <w:r w:rsidR="009F047D" w:rsidRPr="00353786">
        <w:rPr>
          <w:sz w:val="28"/>
          <w:szCs w:val="28"/>
        </w:rPr>
        <w:t xml:space="preserve">  культуры </w:t>
      </w:r>
      <w:r w:rsidR="00353786">
        <w:rPr>
          <w:sz w:val="28"/>
          <w:szCs w:val="28"/>
        </w:rPr>
        <w:t>«</w:t>
      </w:r>
      <w:r w:rsidR="009F047D" w:rsidRPr="00353786">
        <w:rPr>
          <w:sz w:val="28"/>
          <w:szCs w:val="28"/>
        </w:rPr>
        <w:t>Районный центр народного творчества</w:t>
      </w:r>
      <w:r w:rsidR="00F9040E" w:rsidRPr="00353786">
        <w:rPr>
          <w:sz w:val="28"/>
          <w:szCs w:val="28"/>
        </w:rPr>
        <w:t>»</w:t>
      </w:r>
      <w:r w:rsidR="00F56882">
        <w:rPr>
          <w:sz w:val="28"/>
          <w:szCs w:val="28"/>
        </w:rPr>
        <w:t xml:space="preserve"> </w:t>
      </w:r>
      <w:r w:rsidR="00353786">
        <w:rPr>
          <w:sz w:val="28"/>
          <w:szCs w:val="28"/>
        </w:rPr>
        <w:t>(МБУКРЦНТ)</w:t>
      </w:r>
    </w:p>
    <w:p w:rsidR="009F047D" w:rsidRPr="00A639F1" w:rsidRDefault="003E1DA7" w:rsidP="00224EF3">
      <w:pPr>
        <w:jc w:val="both"/>
        <w:rPr>
          <w:sz w:val="28"/>
          <w:szCs w:val="28"/>
        </w:rPr>
      </w:pPr>
      <w:r w:rsidRPr="00A639F1">
        <w:rPr>
          <w:sz w:val="28"/>
          <w:szCs w:val="28"/>
        </w:rPr>
        <w:t xml:space="preserve"> </w:t>
      </w:r>
      <w:r w:rsidR="00F9040E" w:rsidRPr="00A639F1">
        <w:rPr>
          <w:sz w:val="28"/>
          <w:szCs w:val="28"/>
        </w:rPr>
        <w:t>В соответствии с п</w:t>
      </w:r>
      <w:r w:rsidR="00A1378B">
        <w:rPr>
          <w:sz w:val="28"/>
          <w:szCs w:val="28"/>
        </w:rPr>
        <w:t>.</w:t>
      </w:r>
      <w:r w:rsidR="00F9040E" w:rsidRPr="00A639F1">
        <w:rPr>
          <w:sz w:val="28"/>
          <w:szCs w:val="28"/>
        </w:rPr>
        <w:t xml:space="preserve"> 4 ч.1 ст</w:t>
      </w:r>
      <w:r w:rsidR="00A1378B">
        <w:rPr>
          <w:sz w:val="28"/>
          <w:szCs w:val="28"/>
        </w:rPr>
        <w:t xml:space="preserve">. </w:t>
      </w:r>
      <w:r w:rsidR="00F9040E" w:rsidRPr="00A639F1">
        <w:rPr>
          <w:sz w:val="28"/>
          <w:szCs w:val="28"/>
        </w:rPr>
        <w:t>93</w:t>
      </w:r>
      <w:r w:rsidRPr="00A639F1">
        <w:rPr>
          <w:sz w:val="28"/>
          <w:szCs w:val="28"/>
        </w:rPr>
        <w:t xml:space="preserve"> </w:t>
      </w:r>
      <w:r w:rsidR="00E71416" w:rsidRPr="00A639F1">
        <w:rPr>
          <w:sz w:val="28"/>
          <w:szCs w:val="28"/>
        </w:rPr>
        <w:t xml:space="preserve">Федерального закона №44 </w:t>
      </w:r>
      <w:r w:rsidR="00D21E37" w:rsidRPr="00A639F1">
        <w:rPr>
          <w:sz w:val="28"/>
          <w:szCs w:val="28"/>
        </w:rPr>
        <w:t>–</w:t>
      </w:r>
      <w:r w:rsidR="00C07B7E" w:rsidRPr="00A639F1">
        <w:rPr>
          <w:sz w:val="28"/>
          <w:szCs w:val="28"/>
        </w:rPr>
        <w:t xml:space="preserve"> произведено</w:t>
      </w:r>
      <w:r w:rsidR="00D21E37" w:rsidRPr="00A639F1">
        <w:rPr>
          <w:sz w:val="28"/>
          <w:szCs w:val="28"/>
        </w:rPr>
        <w:t>18</w:t>
      </w:r>
      <w:r w:rsidRPr="00A639F1">
        <w:rPr>
          <w:sz w:val="28"/>
          <w:szCs w:val="28"/>
        </w:rPr>
        <w:t xml:space="preserve"> закупок</w:t>
      </w:r>
      <w:r w:rsidR="00AF77EE" w:rsidRPr="00A639F1">
        <w:rPr>
          <w:sz w:val="28"/>
          <w:szCs w:val="28"/>
        </w:rPr>
        <w:t>,</w:t>
      </w:r>
      <w:r w:rsidR="00BD59BD" w:rsidRPr="00A639F1">
        <w:rPr>
          <w:sz w:val="28"/>
          <w:szCs w:val="28"/>
        </w:rPr>
        <w:t xml:space="preserve"> </w:t>
      </w:r>
      <w:r w:rsidR="00AF77EE" w:rsidRPr="00A639F1">
        <w:rPr>
          <w:sz w:val="28"/>
          <w:szCs w:val="28"/>
        </w:rPr>
        <w:t xml:space="preserve">закупка объемом до </w:t>
      </w:r>
      <w:r w:rsidR="00D21E37" w:rsidRPr="00A639F1">
        <w:rPr>
          <w:sz w:val="28"/>
          <w:szCs w:val="28"/>
        </w:rPr>
        <w:t xml:space="preserve">ста </w:t>
      </w:r>
      <w:r w:rsidR="00DC1C5B" w:rsidRPr="00A639F1">
        <w:rPr>
          <w:sz w:val="28"/>
          <w:szCs w:val="28"/>
        </w:rPr>
        <w:t>тысяч</w:t>
      </w:r>
      <w:r w:rsidR="00AF77EE" w:rsidRPr="00A639F1">
        <w:rPr>
          <w:sz w:val="28"/>
          <w:szCs w:val="28"/>
        </w:rPr>
        <w:t xml:space="preserve"> рублей</w:t>
      </w:r>
      <w:r w:rsidR="00BD59BD" w:rsidRPr="00A639F1">
        <w:rPr>
          <w:sz w:val="28"/>
          <w:szCs w:val="28"/>
        </w:rPr>
        <w:t xml:space="preserve"> на сумму 722802</w:t>
      </w:r>
      <w:r w:rsidR="00353786">
        <w:rPr>
          <w:sz w:val="28"/>
          <w:szCs w:val="28"/>
        </w:rPr>
        <w:t>,65</w:t>
      </w:r>
      <w:r w:rsidR="00DC1C5B" w:rsidRPr="00A639F1">
        <w:rPr>
          <w:sz w:val="28"/>
          <w:szCs w:val="28"/>
        </w:rPr>
        <w:t xml:space="preserve"> руб</w:t>
      </w:r>
      <w:r w:rsidR="00A1378B">
        <w:rPr>
          <w:sz w:val="28"/>
          <w:szCs w:val="28"/>
        </w:rPr>
        <w:t>.</w:t>
      </w:r>
      <w:r w:rsidR="00DC1C5B" w:rsidRPr="00A639F1">
        <w:rPr>
          <w:sz w:val="28"/>
          <w:szCs w:val="28"/>
        </w:rPr>
        <w:t xml:space="preserve"> </w:t>
      </w:r>
    </w:p>
    <w:p w:rsidR="00552977" w:rsidRPr="00A639F1" w:rsidRDefault="00F9040E" w:rsidP="00224EF3">
      <w:pPr>
        <w:jc w:val="both"/>
        <w:rPr>
          <w:sz w:val="28"/>
          <w:szCs w:val="28"/>
        </w:rPr>
      </w:pPr>
      <w:r w:rsidRPr="00A639F1">
        <w:rPr>
          <w:sz w:val="28"/>
          <w:szCs w:val="28"/>
        </w:rPr>
        <w:t>В соответствии с п</w:t>
      </w:r>
      <w:r w:rsidR="00A1378B">
        <w:rPr>
          <w:sz w:val="28"/>
          <w:szCs w:val="28"/>
        </w:rPr>
        <w:t>.</w:t>
      </w:r>
      <w:r w:rsidRPr="00A639F1">
        <w:rPr>
          <w:sz w:val="28"/>
          <w:szCs w:val="28"/>
        </w:rPr>
        <w:t xml:space="preserve"> 5 ч.1 ст</w:t>
      </w:r>
      <w:r w:rsidR="00A1378B">
        <w:rPr>
          <w:sz w:val="28"/>
          <w:szCs w:val="28"/>
        </w:rPr>
        <w:t>.</w:t>
      </w:r>
      <w:r w:rsidR="009E3F94" w:rsidRPr="00A639F1">
        <w:rPr>
          <w:sz w:val="28"/>
          <w:szCs w:val="28"/>
        </w:rPr>
        <w:t xml:space="preserve"> </w:t>
      </w:r>
      <w:r w:rsidRPr="00A639F1">
        <w:rPr>
          <w:sz w:val="28"/>
          <w:szCs w:val="28"/>
        </w:rPr>
        <w:t>93</w:t>
      </w:r>
      <w:r w:rsidR="00E71416" w:rsidRPr="00A639F1">
        <w:rPr>
          <w:sz w:val="28"/>
          <w:szCs w:val="28"/>
        </w:rPr>
        <w:t xml:space="preserve"> Федерального закона №44 -</w:t>
      </w:r>
      <w:r w:rsidR="00C07B7E" w:rsidRPr="00A639F1">
        <w:rPr>
          <w:sz w:val="28"/>
          <w:szCs w:val="28"/>
        </w:rPr>
        <w:t xml:space="preserve"> произведено 4</w:t>
      </w:r>
      <w:r w:rsidR="00DD6433">
        <w:rPr>
          <w:sz w:val="28"/>
          <w:szCs w:val="28"/>
        </w:rPr>
        <w:t xml:space="preserve"> </w:t>
      </w:r>
      <w:r w:rsidR="00C07B7E" w:rsidRPr="00A639F1">
        <w:rPr>
          <w:sz w:val="28"/>
          <w:szCs w:val="28"/>
        </w:rPr>
        <w:t xml:space="preserve">закупки </w:t>
      </w:r>
      <w:r w:rsidRPr="00A639F1">
        <w:rPr>
          <w:sz w:val="28"/>
          <w:szCs w:val="28"/>
        </w:rPr>
        <w:t xml:space="preserve"> объемом д</w:t>
      </w:r>
      <w:r w:rsidR="003E1DA7" w:rsidRPr="00A639F1">
        <w:rPr>
          <w:sz w:val="28"/>
          <w:szCs w:val="28"/>
        </w:rPr>
        <w:t xml:space="preserve">о </w:t>
      </w:r>
      <w:r w:rsidR="003627A4" w:rsidRPr="00A639F1">
        <w:rPr>
          <w:sz w:val="28"/>
          <w:szCs w:val="28"/>
        </w:rPr>
        <w:t xml:space="preserve">четырехсот </w:t>
      </w:r>
      <w:r w:rsidR="003E1DA7" w:rsidRPr="00A639F1">
        <w:rPr>
          <w:sz w:val="28"/>
          <w:szCs w:val="28"/>
        </w:rPr>
        <w:t>тыс</w:t>
      </w:r>
      <w:r w:rsidR="003627A4" w:rsidRPr="00A639F1">
        <w:rPr>
          <w:sz w:val="28"/>
          <w:szCs w:val="28"/>
        </w:rPr>
        <w:t>яч</w:t>
      </w:r>
      <w:r w:rsidR="003E1DA7" w:rsidRPr="00A639F1">
        <w:rPr>
          <w:sz w:val="28"/>
          <w:szCs w:val="28"/>
        </w:rPr>
        <w:t xml:space="preserve"> рублей</w:t>
      </w:r>
      <w:proofErr w:type="gramStart"/>
      <w:r w:rsidR="00C07B7E" w:rsidRPr="00A639F1">
        <w:rPr>
          <w:sz w:val="28"/>
          <w:szCs w:val="28"/>
        </w:rPr>
        <w:t>.</w:t>
      </w:r>
      <w:proofErr w:type="gramEnd"/>
      <w:r w:rsidR="00BD59BD" w:rsidRPr="00A639F1">
        <w:rPr>
          <w:sz w:val="28"/>
          <w:szCs w:val="28"/>
        </w:rPr>
        <w:t xml:space="preserve"> </w:t>
      </w:r>
      <w:proofErr w:type="gramStart"/>
      <w:r w:rsidR="00BD59BD" w:rsidRPr="00A639F1">
        <w:rPr>
          <w:sz w:val="28"/>
          <w:szCs w:val="28"/>
        </w:rPr>
        <w:t>н</w:t>
      </w:r>
      <w:proofErr w:type="gramEnd"/>
      <w:r w:rsidR="00BD59BD" w:rsidRPr="00A639F1">
        <w:rPr>
          <w:sz w:val="28"/>
          <w:szCs w:val="28"/>
        </w:rPr>
        <w:t>а сумму 2040478</w:t>
      </w:r>
      <w:r w:rsidR="00353786">
        <w:rPr>
          <w:sz w:val="28"/>
          <w:szCs w:val="28"/>
        </w:rPr>
        <w:t>,35</w:t>
      </w:r>
      <w:r w:rsidR="009E3F94" w:rsidRPr="00A639F1">
        <w:rPr>
          <w:sz w:val="28"/>
          <w:szCs w:val="28"/>
        </w:rPr>
        <w:t xml:space="preserve"> </w:t>
      </w:r>
      <w:r w:rsidR="003627A4" w:rsidRPr="00A639F1">
        <w:rPr>
          <w:sz w:val="28"/>
          <w:szCs w:val="28"/>
        </w:rPr>
        <w:t>руб</w:t>
      </w:r>
      <w:r w:rsidR="00A1378B">
        <w:rPr>
          <w:sz w:val="28"/>
          <w:szCs w:val="28"/>
        </w:rPr>
        <w:t>.</w:t>
      </w:r>
      <w:r w:rsidR="003627A4" w:rsidRPr="00A639F1">
        <w:rPr>
          <w:sz w:val="28"/>
          <w:szCs w:val="28"/>
        </w:rPr>
        <w:t xml:space="preserve">  </w:t>
      </w:r>
      <w:r w:rsidR="00552977" w:rsidRPr="00A639F1">
        <w:rPr>
          <w:sz w:val="28"/>
          <w:szCs w:val="28"/>
        </w:rPr>
        <w:t>О</w:t>
      </w:r>
      <w:r w:rsidR="00BD59BD" w:rsidRPr="00A639F1">
        <w:rPr>
          <w:sz w:val="28"/>
          <w:szCs w:val="28"/>
        </w:rPr>
        <w:t>бщая сумма закупок</w:t>
      </w:r>
      <w:r w:rsidR="00E71416" w:rsidRPr="00A639F1">
        <w:rPr>
          <w:sz w:val="28"/>
          <w:szCs w:val="28"/>
        </w:rPr>
        <w:t xml:space="preserve"> по п</w:t>
      </w:r>
      <w:r w:rsidR="00A1378B">
        <w:rPr>
          <w:sz w:val="28"/>
          <w:szCs w:val="28"/>
        </w:rPr>
        <w:t>.</w:t>
      </w:r>
      <w:r w:rsidR="00E71416" w:rsidRPr="00A639F1">
        <w:rPr>
          <w:sz w:val="28"/>
          <w:szCs w:val="28"/>
        </w:rPr>
        <w:t xml:space="preserve"> 4 и</w:t>
      </w:r>
      <w:r w:rsidR="00A1378B">
        <w:rPr>
          <w:sz w:val="28"/>
          <w:szCs w:val="28"/>
        </w:rPr>
        <w:t xml:space="preserve"> </w:t>
      </w:r>
      <w:r w:rsidR="00E71416" w:rsidRPr="00A639F1">
        <w:rPr>
          <w:sz w:val="28"/>
          <w:szCs w:val="28"/>
        </w:rPr>
        <w:t>5 ст</w:t>
      </w:r>
      <w:r w:rsidR="00A1378B">
        <w:rPr>
          <w:sz w:val="28"/>
          <w:szCs w:val="28"/>
        </w:rPr>
        <w:t>.</w:t>
      </w:r>
      <w:r w:rsidR="00E71416" w:rsidRPr="00A639F1">
        <w:rPr>
          <w:sz w:val="28"/>
          <w:szCs w:val="28"/>
        </w:rPr>
        <w:t xml:space="preserve"> 93</w:t>
      </w:r>
      <w:r w:rsidR="00552977" w:rsidRPr="00A639F1">
        <w:rPr>
          <w:sz w:val="28"/>
          <w:szCs w:val="28"/>
        </w:rPr>
        <w:t xml:space="preserve"> </w:t>
      </w:r>
      <w:r w:rsidR="00E71416" w:rsidRPr="00A639F1">
        <w:rPr>
          <w:sz w:val="28"/>
          <w:szCs w:val="28"/>
        </w:rPr>
        <w:t xml:space="preserve">Федерального закона №44 </w:t>
      </w:r>
      <w:r w:rsidR="00552977" w:rsidRPr="00A639F1">
        <w:rPr>
          <w:sz w:val="28"/>
          <w:szCs w:val="28"/>
        </w:rPr>
        <w:t xml:space="preserve">составляет </w:t>
      </w:r>
      <w:r w:rsidR="00BD59BD" w:rsidRPr="00A639F1">
        <w:rPr>
          <w:sz w:val="28"/>
          <w:szCs w:val="28"/>
        </w:rPr>
        <w:t xml:space="preserve"> </w:t>
      </w:r>
      <w:r w:rsidR="00DB0AB9" w:rsidRPr="00A639F1">
        <w:rPr>
          <w:sz w:val="28"/>
          <w:szCs w:val="28"/>
        </w:rPr>
        <w:t>2761269</w:t>
      </w:r>
      <w:r w:rsidR="00353786">
        <w:rPr>
          <w:sz w:val="28"/>
          <w:szCs w:val="28"/>
        </w:rPr>
        <w:t>,35</w:t>
      </w:r>
      <w:r w:rsidR="00DB0AB9" w:rsidRPr="00A639F1">
        <w:rPr>
          <w:sz w:val="28"/>
          <w:szCs w:val="28"/>
        </w:rPr>
        <w:t xml:space="preserve"> руб</w:t>
      </w:r>
      <w:r w:rsidR="00A1378B">
        <w:rPr>
          <w:sz w:val="28"/>
          <w:szCs w:val="28"/>
        </w:rPr>
        <w:t xml:space="preserve">. </w:t>
      </w:r>
      <w:r w:rsidR="00DD6433">
        <w:rPr>
          <w:sz w:val="28"/>
          <w:szCs w:val="28"/>
        </w:rPr>
        <w:t>С</w:t>
      </w:r>
      <w:r w:rsidR="00552977" w:rsidRPr="00A639F1">
        <w:rPr>
          <w:sz w:val="28"/>
          <w:szCs w:val="28"/>
        </w:rPr>
        <w:t>огласно утвержденной смете расходов на 2017 год совокупный объем закупок на 2017 год составляет</w:t>
      </w:r>
      <w:r w:rsidR="00DB0AB9" w:rsidRPr="00A639F1">
        <w:rPr>
          <w:sz w:val="28"/>
          <w:szCs w:val="28"/>
        </w:rPr>
        <w:t xml:space="preserve"> 2763281</w:t>
      </w:r>
      <w:r w:rsidR="00A26EB4">
        <w:rPr>
          <w:sz w:val="28"/>
          <w:szCs w:val="28"/>
        </w:rPr>
        <w:t>,00</w:t>
      </w:r>
      <w:r w:rsidR="00DB0AB9" w:rsidRPr="00A639F1">
        <w:rPr>
          <w:sz w:val="28"/>
          <w:szCs w:val="28"/>
        </w:rPr>
        <w:t>руб.</w:t>
      </w:r>
      <w:r w:rsidR="00552977" w:rsidRPr="00A639F1">
        <w:rPr>
          <w:sz w:val="28"/>
          <w:szCs w:val="28"/>
        </w:rPr>
        <w:t xml:space="preserve"> </w:t>
      </w:r>
    </w:p>
    <w:p w:rsidR="003627A4" w:rsidRPr="00A639F1" w:rsidRDefault="00552977" w:rsidP="00224EF3">
      <w:pPr>
        <w:jc w:val="both"/>
        <w:rPr>
          <w:sz w:val="28"/>
          <w:szCs w:val="28"/>
        </w:rPr>
      </w:pPr>
      <w:r w:rsidRPr="00A639F1">
        <w:rPr>
          <w:sz w:val="28"/>
          <w:szCs w:val="28"/>
        </w:rPr>
        <w:t>В ходе осуществления закупок в течение 2017 года в план-график вносились изменения. На официальном сайте размещено 6 редакций изменений плана-графика. Форма плана-графика на 2017 год соответствует форме, утвержденной Приказом от 27.12.2011 г. № 761</w:t>
      </w:r>
      <w:r w:rsidR="003D6B0C">
        <w:rPr>
          <w:sz w:val="28"/>
          <w:szCs w:val="28"/>
        </w:rPr>
        <w:t>/</w:t>
      </w:r>
      <w:r w:rsidRPr="00A639F1">
        <w:rPr>
          <w:sz w:val="28"/>
          <w:szCs w:val="28"/>
        </w:rPr>
        <w:t>20н.</w:t>
      </w:r>
      <w:r w:rsidR="00A22993" w:rsidRPr="00A639F1">
        <w:rPr>
          <w:sz w:val="28"/>
          <w:szCs w:val="28"/>
        </w:rPr>
        <w:t xml:space="preserve"> План  закупок на 2017 год утвержден  в пределах лимитов бюджетных обязательств и на основании плана  финансово-хозяйственной деятельности.</w:t>
      </w:r>
      <w:r w:rsidRPr="00A639F1">
        <w:rPr>
          <w:sz w:val="28"/>
          <w:szCs w:val="28"/>
        </w:rPr>
        <w:t xml:space="preserve"> По данному пункту </w:t>
      </w:r>
      <w:r w:rsidR="00D21798">
        <w:rPr>
          <w:sz w:val="28"/>
          <w:szCs w:val="28"/>
        </w:rPr>
        <w:t>н</w:t>
      </w:r>
      <w:r w:rsidRPr="00A639F1">
        <w:rPr>
          <w:sz w:val="28"/>
          <w:szCs w:val="28"/>
        </w:rPr>
        <w:t>арушений не установлено</w:t>
      </w:r>
      <w:r w:rsidR="00353786">
        <w:rPr>
          <w:sz w:val="28"/>
          <w:szCs w:val="28"/>
        </w:rPr>
        <w:t>.</w:t>
      </w:r>
    </w:p>
    <w:p w:rsidR="00B43C2F" w:rsidRPr="00A639F1" w:rsidRDefault="00DD4000" w:rsidP="00224EF3">
      <w:pPr>
        <w:jc w:val="both"/>
        <w:rPr>
          <w:b/>
          <w:sz w:val="28"/>
          <w:szCs w:val="28"/>
        </w:rPr>
      </w:pPr>
      <w:r w:rsidRPr="00A639F1">
        <w:rPr>
          <w:sz w:val="28"/>
          <w:szCs w:val="28"/>
        </w:rPr>
        <w:t xml:space="preserve">      </w:t>
      </w:r>
      <w:r w:rsidR="00F9040E" w:rsidRPr="00A639F1">
        <w:rPr>
          <w:sz w:val="28"/>
          <w:szCs w:val="28"/>
        </w:rPr>
        <w:t xml:space="preserve"> </w:t>
      </w:r>
      <w:r w:rsidRPr="00A639F1">
        <w:rPr>
          <w:sz w:val="28"/>
          <w:szCs w:val="28"/>
        </w:rPr>
        <w:t xml:space="preserve"> </w:t>
      </w:r>
      <w:r w:rsidR="00F9040E" w:rsidRPr="00A639F1">
        <w:rPr>
          <w:sz w:val="28"/>
          <w:szCs w:val="28"/>
        </w:rPr>
        <w:t>По Муниципально</w:t>
      </w:r>
      <w:r w:rsidRPr="00A639F1">
        <w:rPr>
          <w:sz w:val="28"/>
          <w:szCs w:val="28"/>
        </w:rPr>
        <w:t>му</w:t>
      </w:r>
      <w:r w:rsidR="00F9040E" w:rsidRPr="00A639F1">
        <w:rPr>
          <w:sz w:val="28"/>
          <w:szCs w:val="28"/>
        </w:rPr>
        <w:t xml:space="preserve"> бюджетно</w:t>
      </w:r>
      <w:r w:rsidRPr="00A639F1">
        <w:rPr>
          <w:sz w:val="28"/>
          <w:szCs w:val="28"/>
        </w:rPr>
        <w:t>му</w:t>
      </w:r>
      <w:r w:rsidR="00F9040E" w:rsidRPr="00A639F1">
        <w:rPr>
          <w:sz w:val="28"/>
          <w:szCs w:val="28"/>
        </w:rPr>
        <w:t xml:space="preserve"> учреждени</w:t>
      </w:r>
      <w:r w:rsidRPr="00A639F1">
        <w:rPr>
          <w:sz w:val="28"/>
          <w:szCs w:val="28"/>
        </w:rPr>
        <w:t>ю</w:t>
      </w:r>
      <w:r w:rsidR="00F9040E" w:rsidRPr="00A639F1">
        <w:rPr>
          <w:sz w:val="28"/>
          <w:szCs w:val="28"/>
        </w:rPr>
        <w:t xml:space="preserve">   </w:t>
      </w:r>
      <w:r w:rsidR="00F9040E" w:rsidRPr="00A639F1">
        <w:rPr>
          <w:b/>
          <w:sz w:val="28"/>
          <w:szCs w:val="28"/>
        </w:rPr>
        <w:t>«</w:t>
      </w:r>
      <w:proofErr w:type="spellStart"/>
      <w:r w:rsidR="00F9040E" w:rsidRPr="00353786">
        <w:rPr>
          <w:sz w:val="28"/>
          <w:szCs w:val="28"/>
        </w:rPr>
        <w:t>Бичурская</w:t>
      </w:r>
      <w:proofErr w:type="spellEnd"/>
      <w:r w:rsidR="00F9040E" w:rsidRPr="00353786">
        <w:rPr>
          <w:sz w:val="28"/>
          <w:szCs w:val="28"/>
        </w:rPr>
        <w:t xml:space="preserve"> централ</w:t>
      </w:r>
      <w:r w:rsidR="00253D28">
        <w:rPr>
          <w:sz w:val="28"/>
          <w:szCs w:val="28"/>
        </w:rPr>
        <w:t>изованная б</w:t>
      </w:r>
      <w:r w:rsidR="00F9040E" w:rsidRPr="00353786">
        <w:rPr>
          <w:sz w:val="28"/>
          <w:szCs w:val="28"/>
        </w:rPr>
        <w:t>иблиотечно</w:t>
      </w:r>
      <w:r w:rsidR="0052766E">
        <w:rPr>
          <w:sz w:val="28"/>
          <w:szCs w:val="28"/>
        </w:rPr>
        <w:t xml:space="preserve"> </w:t>
      </w:r>
      <w:proofErr w:type="gramStart"/>
      <w:r w:rsidR="00F9040E" w:rsidRPr="00353786">
        <w:rPr>
          <w:sz w:val="28"/>
          <w:szCs w:val="28"/>
        </w:rPr>
        <w:t>-к</w:t>
      </w:r>
      <w:proofErr w:type="gramEnd"/>
      <w:r w:rsidR="00F9040E" w:rsidRPr="00353786">
        <w:rPr>
          <w:sz w:val="28"/>
          <w:szCs w:val="28"/>
        </w:rPr>
        <w:t xml:space="preserve">раеведческая система </w:t>
      </w:r>
      <w:r w:rsidR="00D21798">
        <w:rPr>
          <w:sz w:val="28"/>
          <w:szCs w:val="28"/>
        </w:rPr>
        <w:t>(МБУ «</w:t>
      </w:r>
      <w:r w:rsidR="00CC619F">
        <w:rPr>
          <w:sz w:val="28"/>
          <w:szCs w:val="28"/>
        </w:rPr>
        <w:t xml:space="preserve"> </w:t>
      </w:r>
      <w:proofErr w:type="spellStart"/>
      <w:r w:rsidR="00D21798">
        <w:rPr>
          <w:sz w:val="28"/>
          <w:szCs w:val="28"/>
        </w:rPr>
        <w:t>Бичурская</w:t>
      </w:r>
      <w:proofErr w:type="spellEnd"/>
      <w:r w:rsidR="00D21798">
        <w:rPr>
          <w:sz w:val="28"/>
          <w:szCs w:val="28"/>
        </w:rPr>
        <w:t xml:space="preserve"> </w:t>
      </w:r>
      <w:r w:rsidR="003D6B0C">
        <w:rPr>
          <w:sz w:val="28"/>
          <w:szCs w:val="28"/>
        </w:rPr>
        <w:t>ЦБКС</w:t>
      </w:r>
      <w:r w:rsidR="00D21798">
        <w:rPr>
          <w:sz w:val="28"/>
          <w:szCs w:val="28"/>
        </w:rPr>
        <w:t>»</w:t>
      </w:r>
      <w:r w:rsidR="00794548">
        <w:rPr>
          <w:sz w:val="28"/>
          <w:szCs w:val="28"/>
        </w:rPr>
        <w:t>)</w:t>
      </w:r>
      <w:r w:rsidR="000D0CD0">
        <w:rPr>
          <w:sz w:val="28"/>
          <w:szCs w:val="28"/>
        </w:rPr>
        <w:t xml:space="preserve"> </w:t>
      </w:r>
      <w:r w:rsidR="00F9040E" w:rsidRPr="00A639F1">
        <w:rPr>
          <w:sz w:val="28"/>
          <w:szCs w:val="28"/>
        </w:rPr>
        <w:t>В соответствии с п</w:t>
      </w:r>
      <w:r w:rsidR="00A1378B">
        <w:rPr>
          <w:sz w:val="28"/>
          <w:szCs w:val="28"/>
        </w:rPr>
        <w:t>.</w:t>
      </w:r>
      <w:r w:rsidR="00F9040E" w:rsidRPr="00A639F1">
        <w:rPr>
          <w:sz w:val="28"/>
          <w:szCs w:val="28"/>
        </w:rPr>
        <w:t xml:space="preserve"> 4 ч.</w:t>
      </w:r>
      <w:r w:rsidR="0052766E">
        <w:rPr>
          <w:sz w:val="28"/>
          <w:szCs w:val="28"/>
        </w:rPr>
        <w:t xml:space="preserve"> </w:t>
      </w:r>
      <w:r w:rsidR="00F9040E" w:rsidRPr="00A639F1">
        <w:rPr>
          <w:sz w:val="28"/>
          <w:szCs w:val="28"/>
        </w:rPr>
        <w:t>1 ст</w:t>
      </w:r>
      <w:r w:rsidR="00A1378B">
        <w:rPr>
          <w:sz w:val="28"/>
          <w:szCs w:val="28"/>
        </w:rPr>
        <w:t>.</w:t>
      </w:r>
      <w:r w:rsidR="00DD6433">
        <w:rPr>
          <w:sz w:val="28"/>
          <w:szCs w:val="28"/>
        </w:rPr>
        <w:t xml:space="preserve"> </w:t>
      </w:r>
      <w:r w:rsidR="00F9040E" w:rsidRPr="00A639F1">
        <w:rPr>
          <w:sz w:val="28"/>
          <w:szCs w:val="28"/>
        </w:rPr>
        <w:t>93</w:t>
      </w:r>
      <w:r w:rsidR="00E71416" w:rsidRPr="00A639F1">
        <w:rPr>
          <w:sz w:val="28"/>
          <w:szCs w:val="28"/>
        </w:rPr>
        <w:t xml:space="preserve"> Федерального закона №</w:t>
      </w:r>
      <w:r w:rsidR="00A1378B">
        <w:rPr>
          <w:sz w:val="28"/>
          <w:szCs w:val="28"/>
        </w:rPr>
        <w:t xml:space="preserve"> </w:t>
      </w:r>
      <w:r w:rsidR="00E71416" w:rsidRPr="00A639F1">
        <w:rPr>
          <w:sz w:val="28"/>
          <w:szCs w:val="28"/>
        </w:rPr>
        <w:t xml:space="preserve">44 </w:t>
      </w:r>
      <w:r w:rsidR="000773A5" w:rsidRPr="00A639F1">
        <w:rPr>
          <w:sz w:val="28"/>
          <w:szCs w:val="28"/>
        </w:rPr>
        <w:t>- произведено 18 закупок</w:t>
      </w:r>
      <w:r w:rsidR="00F9040E" w:rsidRPr="00A639F1">
        <w:rPr>
          <w:sz w:val="28"/>
          <w:szCs w:val="28"/>
        </w:rPr>
        <w:t xml:space="preserve"> объемом </w:t>
      </w:r>
      <w:r w:rsidR="00DD6433">
        <w:rPr>
          <w:sz w:val="28"/>
          <w:szCs w:val="28"/>
        </w:rPr>
        <w:t xml:space="preserve"> </w:t>
      </w:r>
      <w:r w:rsidR="00F9040E" w:rsidRPr="00A639F1">
        <w:rPr>
          <w:sz w:val="28"/>
          <w:szCs w:val="28"/>
        </w:rPr>
        <w:t xml:space="preserve">до </w:t>
      </w:r>
      <w:r w:rsidR="00DB0AB9" w:rsidRPr="00A639F1">
        <w:rPr>
          <w:sz w:val="28"/>
          <w:szCs w:val="28"/>
        </w:rPr>
        <w:t xml:space="preserve">ста </w:t>
      </w:r>
      <w:r w:rsidR="00F9040E" w:rsidRPr="00A639F1">
        <w:rPr>
          <w:sz w:val="28"/>
          <w:szCs w:val="28"/>
        </w:rPr>
        <w:t xml:space="preserve"> тыс</w:t>
      </w:r>
      <w:r w:rsidR="00DB0AB9" w:rsidRPr="00A639F1">
        <w:rPr>
          <w:sz w:val="28"/>
          <w:szCs w:val="28"/>
        </w:rPr>
        <w:t xml:space="preserve">яч </w:t>
      </w:r>
      <w:r w:rsidR="00F9040E" w:rsidRPr="00A639F1">
        <w:rPr>
          <w:sz w:val="28"/>
          <w:szCs w:val="28"/>
        </w:rPr>
        <w:t xml:space="preserve"> рублей</w:t>
      </w:r>
      <w:r w:rsidR="00A22993" w:rsidRPr="00A639F1">
        <w:rPr>
          <w:sz w:val="28"/>
          <w:szCs w:val="28"/>
        </w:rPr>
        <w:t xml:space="preserve"> на сумму 789525</w:t>
      </w:r>
      <w:r w:rsidR="00253D28">
        <w:rPr>
          <w:sz w:val="28"/>
          <w:szCs w:val="28"/>
        </w:rPr>
        <w:t>,34</w:t>
      </w:r>
      <w:r w:rsidR="00A22993" w:rsidRPr="00A639F1">
        <w:rPr>
          <w:sz w:val="28"/>
          <w:szCs w:val="28"/>
        </w:rPr>
        <w:t xml:space="preserve"> руб</w:t>
      </w:r>
      <w:r w:rsidR="00A1378B">
        <w:rPr>
          <w:sz w:val="28"/>
          <w:szCs w:val="28"/>
        </w:rPr>
        <w:t>.</w:t>
      </w:r>
      <w:r w:rsidR="00A22993" w:rsidRPr="00A639F1">
        <w:rPr>
          <w:sz w:val="28"/>
          <w:szCs w:val="28"/>
        </w:rPr>
        <w:t xml:space="preserve">  </w:t>
      </w:r>
      <w:r w:rsidR="006878E0" w:rsidRPr="00A639F1">
        <w:rPr>
          <w:sz w:val="28"/>
          <w:szCs w:val="28"/>
        </w:rPr>
        <w:t>В</w:t>
      </w:r>
      <w:r w:rsidR="00F9040E" w:rsidRPr="00A639F1">
        <w:rPr>
          <w:sz w:val="28"/>
          <w:szCs w:val="28"/>
        </w:rPr>
        <w:t xml:space="preserve"> соответствии с п</w:t>
      </w:r>
      <w:r w:rsidR="00DD6433">
        <w:rPr>
          <w:sz w:val="28"/>
          <w:szCs w:val="28"/>
        </w:rPr>
        <w:t>.</w:t>
      </w:r>
      <w:r w:rsidR="00F9040E" w:rsidRPr="00A639F1">
        <w:rPr>
          <w:sz w:val="28"/>
          <w:szCs w:val="28"/>
        </w:rPr>
        <w:t xml:space="preserve"> 5 ч.</w:t>
      </w:r>
      <w:r w:rsidR="00DD6433">
        <w:rPr>
          <w:sz w:val="28"/>
          <w:szCs w:val="28"/>
        </w:rPr>
        <w:t xml:space="preserve"> </w:t>
      </w:r>
      <w:r w:rsidR="00F9040E" w:rsidRPr="00A639F1">
        <w:rPr>
          <w:sz w:val="28"/>
          <w:szCs w:val="28"/>
        </w:rPr>
        <w:t>1 ст</w:t>
      </w:r>
      <w:r w:rsidR="00DD6433">
        <w:rPr>
          <w:sz w:val="28"/>
          <w:szCs w:val="28"/>
        </w:rPr>
        <w:t>.</w:t>
      </w:r>
      <w:r w:rsidR="00F9040E" w:rsidRPr="00A639F1">
        <w:rPr>
          <w:sz w:val="28"/>
          <w:szCs w:val="28"/>
        </w:rPr>
        <w:t>93</w:t>
      </w:r>
      <w:r w:rsidR="00E71416" w:rsidRPr="00A639F1">
        <w:rPr>
          <w:sz w:val="28"/>
          <w:szCs w:val="28"/>
        </w:rPr>
        <w:t xml:space="preserve"> Федерального закона №</w:t>
      </w:r>
      <w:r w:rsidR="00DD6433">
        <w:rPr>
          <w:sz w:val="28"/>
          <w:szCs w:val="28"/>
        </w:rPr>
        <w:t xml:space="preserve"> </w:t>
      </w:r>
      <w:r w:rsidR="00E71416" w:rsidRPr="00A639F1">
        <w:rPr>
          <w:sz w:val="28"/>
          <w:szCs w:val="28"/>
        </w:rPr>
        <w:t xml:space="preserve">44 </w:t>
      </w:r>
      <w:r w:rsidR="000773A5" w:rsidRPr="00A639F1">
        <w:rPr>
          <w:sz w:val="28"/>
          <w:szCs w:val="28"/>
        </w:rPr>
        <w:t xml:space="preserve">- произведено </w:t>
      </w:r>
      <w:r w:rsidR="00DD6433">
        <w:rPr>
          <w:sz w:val="28"/>
          <w:szCs w:val="28"/>
        </w:rPr>
        <w:t xml:space="preserve"> </w:t>
      </w:r>
      <w:r w:rsidR="000773A5" w:rsidRPr="00A639F1">
        <w:rPr>
          <w:sz w:val="28"/>
          <w:szCs w:val="28"/>
        </w:rPr>
        <w:t>5 закуп</w:t>
      </w:r>
      <w:r w:rsidR="00A22993" w:rsidRPr="00A639F1">
        <w:rPr>
          <w:sz w:val="28"/>
          <w:szCs w:val="28"/>
        </w:rPr>
        <w:t>о</w:t>
      </w:r>
      <w:r w:rsidR="000773A5" w:rsidRPr="00A639F1">
        <w:rPr>
          <w:sz w:val="28"/>
          <w:szCs w:val="28"/>
        </w:rPr>
        <w:t xml:space="preserve">к  </w:t>
      </w:r>
      <w:r w:rsidR="00DB0AB9" w:rsidRPr="00A639F1">
        <w:rPr>
          <w:sz w:val="28"/>
          <w:szCs w:val="28"/>
        </w:rPr>
        <w:t>до четырехсот тысяч на  сумму</w:t>
      </w:r>
      <w:r w:rsidR="000773A5" w:rsidRPr="00A639F1">
        <w:rPr>
          <w:sz w:val="28"/>
          <w:szCs w:val="28"/>
        </w:rPr>
        <w:t>-</w:t>
      </w:r>
      <w:r w:rsidR="00A22993" w:rsidRPr="00A639F1">
        <w:rPr>
          <w:sz w:val="28"/>
          <w:szCs w:val="28"/>
        </w:rPr>
        <w:t>1138240</w:t>
      </w:r>
      <w:r w:rsidR="00253D28">
        <w:rPr>
          <w:sz w:val="28"/>
          <w:szCs w:val="28"/>
        </w:rPr>
        <w:t>,28</w:t>
      </w:r>
      <w:r w:rsidR="00A22993" w:rsidRPr="00A639F1">
        <w:rPr>
          <w:sz w:val="28"/>
          <w:szCs w:val="28"/>
        </w:rPr>
        <w:t xml:space="preserve"> </w:t>
      </w:r>
      <w:r w:rsidR="00DB0AB9" w:rsidRPr="00A639F1">
        <w:rPr>
          <w:sz w:val="28"/>
          <w:szCs w:val="28"/>
        </w:rPr>
        <w:t>руб</w:t>
      </w:r>
      <w:r w:rsidR="000D0CD0">
        <w:rPr>
          <w:sz w:val="28"/>
          <w:szCs w:val="28"/>
        </w:rPr>
        <w:t>.</w:t>
      </w:r>
      <w:r w:rsidR="00DB0AB9" w:rsidRPr="00A639F1">
        <w:rPr>
          <w:sz w:val="28"/>
          <w:szCs w:val="28"/>
        </w:rPr>
        <w:t xml:space="preserve"> </w:t>
      </w:r>
      <w:r w:rsidRPr="00A639F1">
        <w:rPr>
          <w:sz w:val="28"/>
          <w:szCs w:val="28"/>
        </w:rPr>
        <w:t xml:space="preserve"> Общая сумма закупок составляет  2761269</w:t>
      </w:r>
      <w:r w:rsidR="00253D28">
        <w:rPr>
          <w:sz w:val="28"/>
          <w:szCs w:val="28"/>
        </w:rPr>
        <w:t>,55</w:t>
      </w:r>
      <w:r w:rsidRPr="00A639F1">
        <w:rPr>
          <w:sz w:val="28"/>
          <w:szCs w:val="28"/>
        </w:rPr>
        <w:t xml:space="preserve"> руб. Согласно утвержденной смете расходов на 2017 год совокупный объем закупок на 2017 год составляет 2763281</w:t>
      </w:r>
      <w:r w:rsidR="00A26EB4">
        <w:rPr>
          <w:sz w:val="28"/>
          <w:szCs w:val="28"/>
        </w:rPr>
        <w:t>,00</w:t>
      </w:r>
      <w:r w:rsidRPr="00A639F1">
        <w:rPr>
          <w:sz w:val="28"/>
          <w:szCs w:val="28"/>
        </w:rPr>
        <w:t>руб</w:t>
      </w:r>
      <w:r w:rsidR="00DB0AB9" w:rsidRPr="00A639F1">
        <w:rPr>
          <w:b/>
          <w:sz w:val="28"/>
          <w:szCs w:val="28"/>
        </w:rPr>
        <w:t>.</w:t>
      </w:r>
      <w:r w:rsidR="00A22993" w:rsidRPr="00A639F1">
        <w:rPr>
          <w:sz w:val="28"/>
          <w:szCs w:val="28"/>
        </w:rPr>
        <w:t xml:space="preserve"> План  закупок на 2017 год утвержден  в пределах лимитов бюджетных обязательств и на основании плана  финансово-хозяйственной деятельности</w:t>
      </w:r>
      <w:r w:rsidR="005B78CE">
        <w:rPr>
          <w:sz w:val="28"/>
          <w:szCs w:val="28"/>
        </w:rPr>
        <w:t>, п</w:t>
      </w:r>
      <w:r w:rsidR="00A22993" w:rsidRPr="00A639F1">
        <w:rPr>
          <w:sz w:val="28"/>
          <w:szCs w:val="28"/>
        </w:rPr>
        <w:t>о данному пункту нарушений не установлено</w:t>
      </w:r>
    </w:p>
    <w:p w:rsidR="00B43C2F" w:rsidRPr="00A639F1" w:rsidRDefault="00DD4000" w:rsidP="00224EF3">
      <w:pPr>
        <w:jc w:val="both"/>
        <w:rPr>
          <w:b/>
          <w:sz w:val="28"/>
          <w:szCs w:val="28"/>
        </w:rPr>
      </w:pPr>
      <w:r w:rsidRPr="00A639F1">
        <w:rPr>
          <w:sz w:val="28"/>
          <w:szCs w:val="28"/>
        </w:rPr>
        <w:t xml:space="preserve"> </w:t>
      </w:r>
      <w:proofErr w:type="gramStart"/>
      <w:r w:rsidR="006E4E9C" w:rsidRPr="00A639F1">
        <w:rPr>
          <w:sz w:val="28"/>
          <w:szCs w:val="28"/>
        </w:rPr>
        <w:t xml:space="preserve">По </w:t>
      </w:r>
      <w:r w:rsidR="006E4E9C" w:rsidRPr="00D21798">
        <w:rPr>
          <w:sz w:val="28"/>
          <w:szCs w:val="28"/>
        </w:rPr>
        <w:t xml:space="preserve">Муниципальному бюджетному учреждению дополнительного образования </w:t>
      </w:r>
      <w:r w:rsidR="00E71416" w:rsidRPr="00D21798">
        <w:rPr>
          <w:sz w:val="28"/>
          <w:szCs w:val="28"/>
        </w:rPr>
        <w:t>«</w:t>
      </w:r>
      <w:proofErr w:type="spellStart"/>
      <w:r w:rsidR="006E4E9C" w:rsidRPr="00D21798">
        <w:rPr>
          <w:sz w:val="28"/>
          <w:szCs w:val="28"/>
        </w:rPr>
        <w:t>Бичурская</w:t>
      </w:r>
      <w:proofErr w:type="spellEnd"/>
      <w:r w:rsidR="006E4E9C" w:rsidRPr="00D21798">
        <w:rPr>
          <w:sz w:val="28"/>
          <w:szCs w:val="28"/>
        </w:rPr>
        <w:t xml:space="preserve"> </w:t>
      </w:r>
      <w:r w:rsidRPr="00D21798">
        <w:rPr>
          <w:sz w:val="28"/>
          <w:szCs w:val="28"/>
        </w:rPr>
        <w:t xml:space="preserve"> </w:t>
      </w:r>
      <w:r w:rsidR="006E4E9C" w:rsidRPr="00D21798">
        <w:rPr>
          <w:sz w:val="28"/>
          <w:szCs w:val="28"/>
        </w:rPr>
        <w:t>детская школа искусств</w:t>
      </w:r>
      <w:r w:rsidR="00E71416" w:rsidRPr="00D21798">
        <w:rPr>
          <w:sz w:val="28"/>
          <w:szCs w:val="28"/>
        </w:rPr>
        <w:t>»</w:t>
      </w:r>
      <w:r w:rsidR="00DD6433">
        <w:rPr>
          <w:sz w:val="28"/>
          <w:szCs w:val="28"/>
        </w:rPr>
        <w:t xml:space="preserve"> </w:t>
      </w:r>
      <w:r w:rsidR="00D21798">
        <w:rPr>
          <w:sz w:val="28"/>
          <w:szCs w:val="28"/>
        </w:rPr>
        <w:t>(МБУДО «</w:t>
      </w:r>
      <w:proofErr w:type="spellStart"/>
      <w:r w:rsidR="00D21798">
        <w:rPr>
          <w:sz w:val="28"/>
          <w:szCs w:val="28"/>
        </w:rPr>
        <w:t>Бичурская</w:t>
      </w:r>
      <w:proofErr w:type="spellEnd"/>
      <w:r w:rsidR="00D21798">
        <w:rPr>
          <w:sz w:val="28"/>
          <w:szCs w:val="28"/>
        </w:rPr>
        <w:t xml:space="preserve"> ДШИ») </w:t>
      </w:r>
      <w:r w:rsidR="006E4E9C" w:rsidRPr="00A639F1">
        <w:rPr>
          <w:sz w:val="28"/>
          <w:szCs w:val="28"/>
        </w:rPr>
        <w:t>в соответствие с п</w:t>
      </w:r>
      <w:r w:rsidR="00DD6433">
        <w:rPr>
          <w:sz w:val="28"/>
          <w:szCs w:val="28"/>
        </w:rPr>
        <w:t>.</w:t>
      </w:r>
      <w:r w:rsidR="006E4E9C" w:rsidRPr="00A639F1">
        <w:rPr>
          <w:sz w:val="28"/>
          <w:szCs w:val="28"/>
        </w:rPr>
        <w:t xml:space="preserve"> 4 ч.1 ст</w:t>
      </w:r>
      <w:r w:rsidR="00DD6433">
        <w:rPr>
          <w:sz w:val="28"/>
          <w:szCs w:val="28"/>
        </w:rPr>
        <w:t>.</w:t>
      </w:r>
      <w:r w:rsidR="006E4E9C" w:rsidRPr="00A639F1">
        <w:rPr>
          <w:sz w:val="28"/>
          <w:szCs w:val="28"/>
        </w:rPr>
        <w:t>93</w:t>
      </w:r>
      <w:r w:rsidRPr="00A639F1">
        <w:rPr>
          <w:sz w:val="28"/>
          <w:szCs w:val="28"/>
        </w:rPr>
        <w:t xml:space="preserve"> </w:t>
      </w:r>
      <w:r w:rsidR="00E71416" w:rsidRPr="00A639F1">
        <w:rPr>
          <w:sz w:val="28"/>
          <w:szCs w:val="28"/>
        </w:rPr>
        <w:t xml:space="preserve">Федерального закона №44 </w:t>
      </w:r>
      <w:r w:rsidR="006E4E9C" w:rsidRPr="00A639F1">
        <w:rPr>
          <w:sz w:val="28"/>
          <w:szCs w:val="28"/>
        </w:rPr>
        <w:t xml:space="preserve"> произведены закупки  объемом до </w:t>
      </w:r>
      <w:r w:rsidRPr="00A639F1">
        <w:rPr>
          <w:sz w:val="28"/>
          <w:szCs w:val="28"/>
        </w:rPr>
        <w:t xml:space="preserve">ста </w:t>
      </w:r>
      <w:r w:rsidR="006E4E9C" w:rsidRPr="00A639F1">
        <w:rPr>
          <w:sz w:val="28"/>
          <w:szCs w:val="28"/>
        </w:rPr>
        <w:t xml:space="preserve"> тыс</w:t>
      </w:r>
      <w:r w:rsidRPr="00A639F1">
        <w:rPr>
          <w:sz w:val="28"/>
          <w:szCs w:val="28"/>
        </w:rPr>
        <w:t>яч</w:t>
      </w:r>
      <w:r w:rsidR="006E4E9C" w:rsidRPr="00A639F1">
        <w:rPr>
          <w:sz w:val="28"/>
          <w:szCs w:val="28"/>
        </w:rPr>
        <w:t xml:space="preserve"> рублей в сумме  </w:t>
      </w:r>
      <w:r w:rsidRPr="00A639F1">
        <w:rPr>
          <w:sz w:val="28"/>
          <w:szCs w:val="28"/>
        </w:rPr>
        <w:t>298937</w:t>
      </w:r>
      <w:r w:rsidR="00D21798">
        <w:rPr>
          <w:sz w:val="28"/>
          <w:szCs w:val="28"/>
        </w:rPr>
        <w:t>,25</w:t>
      </w:r>
      <w:r w:rsidRPr="00A639F1">
        <w:rPr>
          <w:sz w:val="28"/>
          <w:szCs w:val="28"/>
        </w:rPr>
        <w:t xml:space="preserve"> руб</w:t>
      </w:r>
      <w:r w:rsidR="007E40AA" w:rsidRPr="00A639F1">
        <w:rPr>
          <w:sz w:val="28"/>
          <w:szCs w:val="28"/>
        </w:rPr>
        <w:t>.</w:t>
      </w:r>
      <w:r w:rsidRPr="00A639F1">
        <w:rPr>
          <w:sz w:val="28"/>
          <w:szCs w:val="28"/>
        </w:rPr>
        <w:t xml:space="preserve"> План  закупок на 2017 год утвержден  в пределах лимитов бюджетных обязательств и на основании плана  финансово-хозяйственной деятельности.</w:t>
      </w:r>
      <w:proofErr w:type="gramEnd"/>
      <w:r w:rsidRPr="00A639F1">
        <w:rPr>
          <w:sz w:val="28"/>
          <w:szCs w:val="28"/>
        </w:rPr>
        <w:t xml:space="preserve"> По данному пункту нарушений не установлено</w:t>
      </w:r>
      <w:r w:rsidR="00FE2A5C">
        <w:rPr>
          <w:sz w:val="28"/>
          <w:szCs w:val="28"/>
        </w:rPr>
        <w:t>.</w:t>
      </w:r>
    </w:p>
    <w:p w:rsidR="00135D58" w:rsidRPr="00A639F1" w:rsidRDefault="005746FC" w:rsidP="00224EF3">
      <w:pPr>
        <w:jc w:val="both"/>
        <w:rPr>
          <w:sz w:val="28"/>
          <w:szCs w:val="28"/>
        </w:rPr>
      </w:pPr>
      <w:r w:rsidRPr="00A639F1">
        <w:rPr>
          <w:sz w:val="28"/>
          <w:szCs w:val="28"/>
        </w:rPr>
        <w:t xml:space="preserve">   </w:t>
      </w:r>
      <w:r w:rsidR="00F926D2">
        <w:rPr>
          <w:sz w:val="28"/>
          <w:szCs w:val="28"/>
        </w:rPr>
        <w:t xml:space="preserve"> </w:t>
      </w:r>
      <w:r w:rsidR="005A247D" w:rsidRPr="00A639F1">
        <w:rPr>
          <w:sz w:val="28"/>
          <w:szCs w:val="28"/>
        </w:rPr>
        <w:t xml:space="preserve"> </w:t>
      </w:r>
      <w:proofErr w:type="gramStart"/>
      <w:r w:rsidR="005A247D" w:rsidRPr="00A639F1">
        <w:rPr>
          <w:sz w:val="28"/>
          <w:szCs w:val="28"/>
        </w:rPr>
        <w:t xml:space="preserve">По </w:t>
      </w:r>
      <w:r w:rsidR="005A247D" w:rsidRPr="00D21798">
        <w:rPr>
          <w:sz w:val="28"/>
          <w:szCs w:val="28"/>
        </w:rPr>
        <w:t xml:space="preserve">Муниципальному </w:t>
      </w:r>
      <w:r w:rsidR="00F926D2">
        <w:rPr>
          <w:sz w:val="28"/>
          <w:szCs w:val="28"/>
        </w:rPr>
        <w:t xml:space="preserve"> </w:t>
      </w:r>
      <w:r w:rsidR="005A247D" w:rsidRPr="00D21798">
        <w:rPr>
          <w:sz w:val="28"/>
          <w:szCs w:val="28"/>
        </w:rPr>
        <w:t>учреждению Управление</w:t>
      </w:r>
      <w:r w:rsidR="00F926D2">
        <w:rPr>
          <w:sz w:val="28"/>
          <w:szCs w:val="28"/>
        </w:rPr>
        <w:t xml:space="preserve"> </w:t>
      </w:r>
      <w:r w:rsidR="005A247D" w:rsidRPr="00D21798">
        <w:rPr>
          <w:sz w:val="28"/>
          <w:szCs w:val="28"/>
        </w:rPr>
        <w:t xml:space="preserve"> культуры </w:t>
      </w:r>
      <w:r w:rsidR="00F926D2">
        <w:rPr>
          <w:sz w:val="28"/>
          <w:szCs w:val="28"/>
        </w:rPr>
        <w:t xml:space="preserve"> </w:t>
      </w:r>
      <w:r w:rsidR="005A247D" w:rsidRPr="00D21798">
        <w:rPr>
          <w:sz w:val="28"/>
          <w:szCs w:val="28"/>
        </w:rPr>
        <w:t>администрации Муниципальн</w:t>
      </w:r>
      <w:r w:rsidR="00A22993" w:rsidRPr="00D21798">
        <w:rPr>
          <w:sz w:val="28"/>
          <w:szCs w:val="28"/>
        </w:rPr>
        <w:t>о</w:t>
      </w:r>
      <w:r w:rsidR="005A247D" w:rsidRPr="00D21798">
        <w:rPr>
          <w:sz w:val="28"/>
          <w:szCs w:val="28"/>
        </w:rPr>
        <w:t>го</w:t>
      </w:r>
      <w:r w:rsidR="00F926D2">
        <w:rPr>
          <w:sz w:val="28"/>
          <w:szCs w:val="28"/>
        </w:rPr>
        <w:t xml:space="preserve"> </w:t>
      </w:r>
      <w:r w:rsidR="005A247D" w:rsidRPr="00D21798">
        <w:rPr>
          <w:sz w:val="28"/>
          <w:szCs w:val="28"/>
        </w:rPr>
        <w:t xml:space="preserve"> образования</w:t>
      </w:r>
      <w:r w:rsidR="00E71416" w:rsidRPr="00D21798">
        <w:rPr>
          <w:sz w:val="28"/>
          <w:szCs w:val="28"/>
        </w:rPr>
        <w:t xml:space="preserve"> </w:t>
      </w:r>
      <w:r w:rsidR="00F926D2">
        <w:rPr>
          <w:sz w:val="28"/>
          <w:szCs w:val="28"/>
        </w:rPr>
        <w:t xml:space="preserve"> </w:t>
      </w:r>
      <w:r w:rsidR="00E71416" w:rsidRPr="00D21798">
        <w:rPr>
          <w:sz w:val="28"/>
          <w:szCs w:val="28"/>
        </w:rPr>
        <w:t>«</w:t>
      </w:r>
      <w:proofErr w:type="spellStart"/>
      <w:r w:rsidR="005A247D" w:rsidRPr="00D21798">
        <w:rPr>
          <w:sz w:val="28"/>
          <w:szCs w:val="28"/>
        </w:rPr>
        <w:t>Бичурский</w:t>
      </w:r>
      <w:proofErr w:type="spellEnd"/>
      <w:r w:rsidR="00F926D2">
        <w:rPr>
          <w:sz w:val="28"/>
          <w:szCs w:val="28"/>
        </w:rPr>
        <w:t xml:space="preserve"> </w:t>
      </w:r>
      <w:r w:rsidR="005A247D" w:rsidRPr="00D21798">
        <w:rPr>
          <w:sz w:val="28"/>
          <w:szCs w:val="28"/>
        </w:rPr>
        <w:t xml:space="preserve"> район</w:t>
      </w:r>
      <w:r w:rsidR="00E71416" w:rsidRPr="00D21798">
        <w:rPr>
          <w:sz w:val="28"/>
          <w:szCs w:val="28"/>
        </w:rPr>
        <w:t xml:space="preserve">» </w:t>
      </w:r>
      <w:r w:rsidR="00F926D2">
        <w:rPr>
          <w:sz w:val="28"/>
          <w:szCs w:val="28"/>
        </w:rPr>
        <w:t xml:space="preserve"> </w:t>
      </w:r>
      <w:r w:rsidRPr="00D21798">
        <w:rPr>
          <w:sz w:val="28"/>
          <w:szCs w:val="28"/>
        </w:rPr>
        <w:t>в</w:t>
      </w:r>
      <w:r w:rsidRPr="00A639F1">
        <w:rPr>
          <w:sz w:val="28"/>
          <w:szCs w:val="28"/>
        </w:rPr>
        <w:t xml:space="preserve"> соответствии с п</w:t>
      </w:r>
      <w:r w:rsidR="00FE2A5C">
        <w:rPr>
          <w:sz w:val="28"/>
          <w:szCs w:val="28"/>
        </w:rPr>
        <w:t>.</w:t>
      </w:r>
      <w:r w:rsidRPr="00A639F1">
        <w:rPr>
          <w:sz w:val="28"/>
          <w:szCs w:val="28"/>
        </w:rPr>
        <w:t xml:space="preserve"> 4 </w:t>
      </w:r>
      <w:r w:rsidR="00F926D2">
        <w:rPr>
          <w:sz w:val="28"/>
          <w:szCs w:val="28"/>
        </w:rPr>
        <w:t xml:space="preserve"> </w:t>
      </w:r>
      <w:r w:rsidRPr="00A639F1">
        <w:rPr>
          <w:sz w:val="28"/>
          <w:szCs w:val="28"/>
        </w:rPr>
        <w:t xml:space="preserve">ч.1 </w:t>
      </w:r>
      <w:r w:rsidR="00F926D2">
        <w:rPr>
          <w:sz w:val="28"/>
          <w:szCs w:val="28"/>
        </w:rPr>
        <w:t xml:space="preserve"> </w:t>
      </w:r>
      <w:r w:rsidRPr="00A639F1">
        <w:rPr>
          <w:sz w:val="28"/>
          <w:szCs w:val="28"/>
        </w:rPr>
        <w:t>ст</w:t>
      </w:r>
      <w:r w:rsidR="00FE2A5C">
        <w:rPr>
          <w:sz w:val="28"/>
          <w:szCs w:val="28"/>
        </w:rPr>
        <w:t>.</w:t>
      </w:r>
      <w:r w:rsidR="00F926D2">
        <w:rPr>
          <w:sz w:val="28"/>
          <w:szCs w:val="28"/>
        </w:rPr>
        <w:t xml:space="preserve"> </w:t>
      </w:r>
      <w:r w:rsidRPr="00A639F1">
        <w:rPr>
          <w:sz w:val="28"/>
          <w:szCs w:val="28"/>
        </w:rPr>
        <w:t xml:space="preserve">93 </w:t>
      </w:r>
      <w:r w:rsidR="00E71416" w:rsidRPr="00A639F1">
        <w:rPr>
          <w:sz w:val="28"/>
          <w:szCs w:val="28"/>
        </w:rPr>
        <w:t>Федерального закона</w:t>
      </w:r>
      <w:r w:rsidR="00F926D2">
        <w:rPr>
          <w:sz w:val="28"/>
          <w:szCs w:val="28"/>
        </w:rPr>
        <w:t xml:space="preserve"> </w:t>
      </w:r>
      <w:r w:rsidR="00E71416" w:rsidRPr="00A639F1">
        <w:rPr>
          <w:sz w:val="28"/>
          <w:szCs w:val="28"/>
        </w:rPr>
        <w:t xml:space="preserve"> №</w:t>
      </w:r>
      <w:r w:rsidR="00FE2A5C">
        <w:rPr>
          <w:sz w:val="28"/>
          <w:szCs w:val="28"/>
        </w:rPr>
        <w:t xml:space="preserve"> </w:t>
      </w:r>
      <w:r w:rsidR="00E71416" w:rsidRPr="00A639F1">
        <w:rPr>
          <w:sz w:val="28"/>
          <w:szCs w:val="28"/>
        </w:rPr>
        <w:t xml:space="preserve">44 </w:t>
      </w:r>
      <w:r w:rsidRPr="00A639F1">
        <w:rPr>
          <w:sz w:val="28"/>
          <w:szCs w:val="28"/>
        </w:rPr>
        <w:t xml:space="preserve"> в учреждение проведены  закупки  объемом</w:t>
      </w:r>
      <w:r w:rsidR="00F926D2">
        <w:rPr>
          <w:sz w:val="28"/>
          <w:szCs w:val="28"/>
        </w:rPr>
        <w:t xml:space="preserve"> </w:t>
      </w:r>
      <w:r w:rsidRPr="00A639F1">
        <w:rPr>
          <w:sz w:val="28"/>
          <w:szCs w:val="28"/>
        </w:rPr>
        <w:t xml:space="preserve"> до ста тысяч рублей </w:t>
      </w:r>
      <w:r w:rsidR="00F926D2">
        <w:rPr>
          <w:sz w:val="28"/>
          <w:szCs w:val="28"/>
        </w:rPr>
        <w:t xml:space="preserve"> </w:t>
      </w:r>
      <w:r w:rsidRPr="00A639F1">
        <w:rPr>
          <w:sz w:val="28"/>
          <w:szCs w:val="28"/>
        </w:rPr>
        <w:t xml:space="preserve">на сумму </w:t>
      </w:r>
      <w:r w:rsidR="00F926D2">
        <w:rPr>
          <w:sz w:val="28"/>
          <w:szCs w:val="28"/>
        </w:rPr>
        <w:t xml:space="preserve"> </w:t>
      </w:r>
      <w:r w:rsidR="005A247D" w:rsidRPr="00A639F1">
        <w:rPr>
          <w:sz w:val="28"/>
          <w:szCs w:val="28"/>
        </w:rPr>
        <w:t>470789</w:t>
      </w:r>
      <w:r w:rsidR="00D21798">
        <w:rPr>
          <w:sz w:val="28"/>
          <w:szCs w:val="28"/>
        </w:rPr>
        <w:t>,70</w:t>
      </w:r>
      <w:r w:rsidRPr="00A639F1">
        <w:rPr>
          <w:sz w:val="28"/>
          <w:szCs w:val="28"/>
        </w:rPr>
        <w:t xml:space="preserve"> руб.</w:t>
      </w:r>
      <w:r w:rsidR="005A247D" w:rsidRPr="00A639F1">
        <w:rPr>
          <w:sz w:val="28"/>
          <w:szCs w:val="28"/>
        </w:rPr>
        <w:t xml:space="preserve"> </w:t>
      </w:r>
      <w:r w:rsidRPr="00A639F1">
        <w:rPr>
          <w:sz w:val="28"/>
          <w:szCs w:val="28"/>
        </w:rPr>
        <w:t xml:space="preserve">План  закупок </w:t>
      </w:r>
      <w:r w:rsidR="00F926D2">
        <w:rPr>
          <w:sz w:val="28"/>
          <w:szCs w:val="28"/>
        </w:rPr>
        <w:t xml:space="preserve">  </w:t>
      </w:r>
      <w:r w:rsidRPr="00A639F1">
        <w:rPr>
          <w:sz w:val="28"/>
          <w:szCs w:val="28"/>
        </w:rPr>
        <w:t xml:space="preserve">на 2017 год утвержден  в пределах лимитов бюджетных обязательств и </w:t>
      </w:r>
      <w:r w:rsidR="007F3103" w:rsidRPr="00A639F1">
        <w:rPr>
          <w:sz w:val="28"/>
          <w:szCs w:val="28"/>
        </w:rPr>
        <w:t xml:space="preserve">согласно </w:t>
      </w:r>
      <w:r w:rsidR="00D21798">
        <w:rPr>
          <w:sz w:val="28"/>
          <w:szCs w:val="28"/>
        </w:rPr>
        <w:t>б</w:t>
      </w:r>
      <w:r w:rsidR="007F3103" w:rsidRPr="00A639F1">
        <w:rPr>
          <w:sz w:val="28"/>
          <w:szCs w:val="28"/>
        </w:rPr>
        <w:t>юджетной сметы</w:t>
      </w:r>
      <w:r w:rsidR="002B2E8D" w:rsidRPr="00A639F1">
        <w:rPr>
          <w:sz w:val="28"/>
          <w:szCs w:val="28"/>
        </w:rPr>
        <w:t xml:space="preserve"> 2017-2020 год</w:t>
      </w:r>
      <w:r w:rsidR="007F3103" w:rsidRPr="00A639F1">
        <w:rPr>
          <w:sz w:val="28"/>
          <w:szCs w:val="28"/>
        </w:rPr>
        <w:t>.</w:t>
      </w:r>
      <w:proofErr w:type="gramEnd"/>
      <w:r w:rsidR="004B3066" w:rsidRPr="004B3066">
        <w:t xml:space="preserve"> </w:t>
      </w:r>
      <w:r w:rsidR="004B3066" w:rsidRPr="004B3066">
        <w:rPr>
          <w:sz w:val="28"/>
          <w:szCs w:val="28"/>
        </w:rPr>
        <w:t>По данному пункту нарушений не установлено</w:t>
      </w:r>
      <w:r w:rsidR="00FE2A5C">
        <w:rPr>
          <w:sz w:val="28"/>
          <w:szCs w:val="28"/>
        </w:rPr>
        <w:t>.</w:t>
      </w:r>
    </w:p>
    <w:p w:rsidR="008A208D" w:rsidRPr="00A639F1" w:rsidRDefault="008A208D" w:rsidP="00135D58">
      <w:pPr>
        <w:ind w:firstLine="567"/>
        <w:jc w:val="both"/>
        <w:rPr>
          <w:sz w:val="28"/>
          <w:szCs w:val="28"/>
        </w:rPr>
      </w:pPr>
    </w:p>
    <w:p w:rsidR="00B01C0A" w:rsidRDefault="00B01C0A" w:rsidP="008D5243">
      <w:pPr>
        <w:ind w:firstLine="567"/>
        <w:jc w:val="center"/>
        <w:rPr>
          <w:sz w:val="28"/>
          <w:szCs w:val="28"/>
        </w:rPr>
      </w:pPr>
    </w:p>
    <w:p w:rsidR="00B01C0A" w:rsidRDefault="00B01C0A" w:rsidP="008D5243">
      <w:pPr>
        <w:ind w:firstLine="567"/>
        <w:jc w:val="center"/>
        <w:rPr>
          <w:sz w:val="28"/>
          <w:szCs w:val="28"/>
        </w:rPr>
      </w:pPr>
    </w:p>
    <w:p w:rsidR="00B01C0A" w:rsidRDefault="00B01C0A" w:rsidP="008D5243">
      <w:pPr>
        <w:ind w:firstLine="567"/>
        <w:jc w:val="center"/>
        <w:rPr>
          <w:sz w:val="28"/>
          <w:szCs w:val="28"/>
        </w:rPr>
      </w:pPr>
    </w:p>
    <w:p w:rsidR="00B01C0A" w:rsidRDefault="00B01C0A" w:rsidP="008D5243">
      <w:pPr>
        <w:ind w:firstLine="567"/>
        <w:jc w:val="center"/>
        <w:rPr>
          <w:sz w:val="28"/>
          <w:szCs w:val="28"/>
        </w:rPr>
      </w:pPr>
    </w:p>
    <w:p w:rsidR="00135D58" w:rsidRPr="00A639F1" w:rsidRDefault="00CA5FC3" w:rsidP="008D5243">
      <w:pPr>
        <w:ind w:firstLine="567"/>
        <w:jc w:val="center"/>
        <w:rPr>
          <w:sz w:val="28"/>
          <w:szCs w:val="28"/>
        </w:rPr>
      </w:pPr>
      <w:r w:rsidRPr="00A639F1">
        <w:rPr>
          <w:sz w:val="28"/>
          <w:szCs w:val="28"/>
        </w:rPr>
        <w:t>Средства на финансирование закупок для муниципальных нужд</w:t>
      </w:r>
      <w:r w:rsidR="00561793" w:rsidRPr="00A639F1">
        <w:rPr>
          <w:sz w:val="28"/>
          <w:szCs w:val="28"/>
        </w:rPr>
        <w:t xml:space="preserve"> по М</w:t>
      </w:r>
      <w:r w:rsidR="009020F0" w:rsidRPr="00A639F1">
        <w:rPr>
          <w:sz w:val="28"/>
          <w:szCs w:val="28"/>
        </w:rPr>
        <w:t>униципально</w:t>
      </w:r>
      <w:r w:rsidR="00EF2D32" w:rsidRPr="00A639F1">
        <w:rPr>
          <w:sz w:val="28"/>
          <w:szCs w:val="28"/>
        </w:rPr>
        <w:t>му</w:t>
      </w:r>
      <w:r w:rsidR="009020F0" w:rsidRPr="00A639F1">
        <w:rPr>
          <w:sz w:val="28"/>
          <w:szCs w:val="28"/>
        </w:rPr>
        <w:t xml:space="preserve"> бюджетно</w:t>
      </w:r>
      <w:r w:rsidR="00EF2D32" w:rsidRPr="00A639F1">
        <w:rPr>
          <w:sz w:val="28"/>
          <w:szCs w:val="28"/>
        </w:rPr>
        <w:t>му</w:t>
      </w:r>
      <w:r w:rsidR="009020F0" w:rsidRPr="00A639F1">
        <w:rPr>
          <w:sz w:val="28"/>
          <w:szCs w:val="28"/>
        </w:rPr>
        <w:t xml:space="preserve"> учреждени</w:t>
      </w:r>
      <w:r w:rsidR="00EF2D32" w:rsidRPr="00A639F1">
        <w:rPr>
          <w:sz w:val="28"/>
          <w:szCs w:val="28"/>
        </w:rPr>
        <w:t>ю</w:t>
      </w:r>
      <w:r w:rsidR="00561793" w:rsidRPr="00A639F1">
        <w:rPr>
          <w:sz w:val="28"/>
          <w:szCs w:val="28"/>
        </w:rPr>
        <w:t xml:space="preserve">  культуры МО « </w:t>
      </w:r>
      <w:proofErr w:type="spellStart"/>
      <w:r w:rsidR="00561793" w:rsidRPr="00A639F1">
        <w:rPr>
          <w:sz w:val="28"/>
          <w:szCs w:val="28"/>
        </w:rPr>
        <w:t>Бичурский</w:t>
      </w:r>
      <w:proofErr w:type="spellEnd"/>
      <w:r w:rsidR="00561793" w:rsidRPr="00A639F1">
        <w:rPr>
          <w:sz w:val="28"/>
          <w:szCs w:val="28"/>
        </w:rPr>
        <w:t xml:space="preserve"> район» Районный дом культуры </w:t>
      </w:r>
      <w:r w:rsidR="008D5243" w:rsidRPr="00A639F1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7659CE">
        <w:rPr>
          <w:sz w:val="28"/>
          <w:szCs w:val="28"/>
        </w:rPr>
        <w:t xml:space="preserve">       </w:t>
      </w:r>
    </w:p>
    <w:p w:rsidR="006F6E6B" w:rsidRDefault="006F6E6B" w:rsidP="004D00BE">
      <w:pPr>
        <w:tabs>
          <w:tab w:val="left" w:pos="8100"/>
        </w:tabs>
        <w:ind w:firstLine="567"/>
        <w:jc w:val="both"/>
        <w:rPr>
          <w:sz w:val="28"/>
          <w:szCs w:val="28"/>
        </w:rPr>
      </w:pPr>
    </w:p>
    <w:p w:rsidR="00135D58" w:rsidRPr="006F6E6B" w:rsidRDefault="006F6E6B" w:rsidP="006F6E6B">
      <w:pPr>
        <w:tabs>
          <w:tab w:val="left" w:pos="7620"/>
        </w:tabs>
        <w:rPr>
          <w:sz w:val="28"/>
          <w:szCs w:val="28"/>
        </w:rPr>
      </w:pPr>
      <w:r>
        <w:rPr>
          <w:sz w:val="28"/>
          <w:szCs w:val="28"/>
        </w:rPr>
        <w:tab/>
        <w:t>Табл.№1</w:t>
      </w:r>
    </w:p>
    <w:tbl>
      <w:tblPr>
        <w:tblStyle w:val="a3"/>
        <w:tblpPr w:leftFromText="180" w:rightFromText="180" w:vertAnchor="text" w:horzAnchor="margin" w:tblpY="611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2410"/>
        <w:gridCol w:w="1559"/>
        <w:gridCol w:w="1984"/>
      </w:tblGrid>
      <w:tr w:rsidR="00BB3784" w:rsidRPr="00A639F1" w:rsidTr="001831A2">
        <w:trPr>
          <w:trHeight w:val="973"/>
        </w:trPr>
        <w:tc>
          <w:tcPr>
            <w:tcW w:w="2943" w:type="dxa"/>
          </w:tcPr>
          <w:p w:rsidR="007659CE" w:rsidRPr="00A639F1" w:rsidRDefault="007659CE" w:rsidP="001831A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учреждение</w:t>
            </w:r>
          </w:p>
        </w:tc>
        <w:tc>
          <w:tcPr>
            <w:tcW w:w="851" w:type="dxa"/>
          </w:tcPr>
          <w:p w:rsidR="007659CE" w:rsidRPr="00A639F1" w:rsidRDefault="007659CE" w:rsidP="001831A2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ГОСГУ</w:t>
            </w:r>
          </w:p>
        </w:tc>
        <w:tc>
          <w:tcPr>
            <w:tcW w:w="2410" w:type="dxa"/>
          </w:tcPr>
          <w:p w:rsidR="007659CE" w:rsidRPr="00A639F1" w:rsidRDefault="007659CE" w:rsidP="001831A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559" w:type="dxa"/>
          </w:tcPr>
          <w:p w:rsidR="007659CE" w:rsidRPr="00A639F1" w:rsidRDefault="007659CE" w:rsidP="001831A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плановых назначен</w:t>
            </w:r>
          </w:p>
        </w:tc>
        <w:tc>
          <w:tcPr>
            <w:tcW w:w="1984" w:type="dxa"/>
          </w:tcPr>
          <w:p w:rsidR="007659CE" w:rsidRPr="00A639F1" w:rsidRDefault="007659CE" w:rsidP="009F2E39">
            <w:pPr>
              <w:ind w:left="-108" w:right="459" w:firstLine="108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исп</w:t>
            </w:r>
            <w:r w:rsidR="009F2E39">
              <w:rPr>
                <w:sz w:val="28"/>
                <w:szCs w:val="28"/>
              </w:rPr>
              <w:t>олнено</w:t>
            </w:r>
          </w:p>
        </w:tc>
      </w:tr>
      <w:tr w:rsidR="00BB3784" w:rsidRPr="00A639F1" w:rsidTr="001831A2">
        <w:trPr>
          <w:trHeight w:val="834"/>
        </w:trPr>
        <w:tc>
          <w:tcPr>
            <w:tcW w:w="2943" w:type="dxa"/>
          </w:tcPr>
          <w:p w:rsidR="007659CE" w:rsidRPr="00A639F1" w:rsidRDefault="007659CE" w:rsidP="001831A2">
            <w:pPr>
              <w:jc w:val="center"/>
              <w:rPr>
                <w:color w:val="000000"/>
                <w:sz w:val="28"/>
                <w:szCs w:val="28"/>
              </w:rPr>
            </w:pPr>
            <w:r w:rsidRPr="00A639F1">
              <w:rPr>
                <w:color w:val="000000"/>
                <w:sz w:val="28"/>
                <w:szCs w:val="28"/>
              </w:rPr>
              <w:t>МБУ</w:t>
            </w:r>
            <w:r w:rsidR="007859C6">
              <w:rPr>
                <w:color w:val="000000"/>
                <w:sz w:val="28"/>
                <w:szCs w:val="28"/>
              </w:rPr>
              <w:t>К</w:t>
            </w:r>
            <w:r w:rsidRPr="00A639F1">
              <w:rPr>
                <w:color w:val="000000"/>
                <w:sz w:val="28"/>
                <w:szCs w:val="28"/>
              </w:rPr>
              <w:t xml:space="preserve">  </w:t>
            </w:r>
            <w:r w:rsidR="007859C6">
              <w:rPr>
                <w:color w:val="000000"/>
                <w:sz w:val="28"/>
                <w:szCs w:val="28"/>
              </w:rPr>
              <w:t>«</w:t>
            </w:r>
            <w:r w:rsidRPr="00A639F1">
              <w:rPr>
                <w:color w:val="000000"/>
                <w:sz w:val="28"/>
                <w:szCs w:val="28"/>
              </w:rPr>
              <w:t>Районный дом культуры»</w:t>
            </w:r>
          </w:p>
        </w:tc>
        <w:tc>
          <w:tcPr>
            <w:tcW w:w="851" w:type="dxa"/>
          </w:tcPr>
          <w:p w:rsidR="007659CE" w:rsidRPr="00A639F1" w:rsidRDefault="007659CE" w:rsidP="00183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410" w:type="dxa"/>
          </w:tcPr>
          <w:p w:rsidR="007659CE" w:rsidRPr="00A639F1" w:rsidRDefault="007659CE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Услуги связи</w:t>
            </w:r>
          </w:p>
        </w:tc>
        <w:tc>
          <w:tcPr>
            <w:tcW w:w="1559" w:type="dxa"/>
          </w:tcPr>
          <w:p w:rsidR="007659CE" w:rsidRPr="00A639F1" w:rsidRDefault="007659CE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42037,12</w:t>
            </w:r>
          </w:p>
        </w:tc>
        <w:tc>
          <w:tcPr>
            <w:tcW w:w="1984" w:type="dxa"/>
          </w:tcPr>
          <w:p w:rsidR="007659CE" w:rsidRPr="00A639F1" w:rsidRDefault="007659CE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42037,12</w:t>
            </w:r>
          </w:p>
        </w:tc>
      </w:tr>
      <w:tr w:rsidR="00BB3784" w:rsidRPr="00A639F1" w:rsidTr="001831A2">
        <w:trPr>
          <w:trHeight w:val="284"/>
        </w:trPr>
        <w:tc>
          <w:tcPr>
            <w:tcW w:w="2943" w:type="dxa"/>
          </w:tcPr>
          <w:p w:rsidR="007659CE" w:rsidRPr="00A639F1" w:rsidRDefault="007659CE" w:rsidP="001831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9CE" w:rsidRPr="00A639F1" w:rsidRDefault="007659CE" w:rsidP="00183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2410" w:type="dxa"/>
          </w:tcPr>
          <w:p w:rsidR="007659CE" w:rsidRPr="00A639F1" w:rsidRDefault="007659CE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Транспортные услуги</w:t>
            </w:r>
          </w:p>
        </w:tc>
        <w:tc>
          <w:tcPr>
            <w:tcW w:w="1559" w:type="dxa"/>
          </w:tcPr>
          <w:p w:rsidR="007659CE" w:rsidRPr="00A639F1" w:rsidRDefault="007659CE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10900</w:t>
            </w:r>
            <w:r w:rsidR="00FF79BA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:rsidR="007659CE" w:rsidRPr="00A639F1" w:rsidRDefault="007659CE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10900</w:t>
            </w:r>
            <w:r w:rsidR="00FF79BA">
              <w:rPr>
                <w:sz w:val="28"/>
                <w:szCs w:val="28"/>
              </w:rPr>
              <w:t>,00</w:t>
            </w:r>
          </w:p>
        </w:tc>
      </w:tr>
      <w:tr w:rsidR="00BB3784" w:rsidRPr="00A639F1" w:rsidTr="001831A2">
        <w:trPr>
          <w:trHeight w:val="273"/>
        </w:trPr>
        <w:tc>
          <w:tcPr>
            <w:tcW w:w="2943" w:type="dxa"/>
          </w:tcPr>
          <w:p w:rsidR="007659CE" w:rsidRPr="00A639F1" w:rsidRDefault="007659CE" w:rsidP="001831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9CE" w:rsidRPr="00A639F1" w:rsidRDefault="007659CE" w:rsidP="00183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2410" w:type="dxa"/>
          </w:tcPr>
          <w:p w:rsidR="007659CE" w:rsidRPr="00A639F1" w:rsidRDefault="007659CE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Коммунальные услуги</w:t>
            </w:r>
          </w:p>
        </w:tc>
        <w:tc>
          <w:tcPr>
            <w:tcW w:w="1559" w:type="dxa"/>
          </w:tcPr>
          <w:p w:rsidR="007659CE" w:rsidRPr="00A639F1" w:rsidRDefault="007659CE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1115017,96</w:t>
            </w:r>
          </w:p>
        </w:tc>
        <w:tc>
          <w:tcPr>
            <w:tcW w:w="1984" w:type="dxa"/>
          </w:tcPr>
          <w:p w:rsidR="007659CE" w:rsidRPr="00A639F1" w:rsidRDefault="007659CE" w:rsidP="001831A2">
            <w:pPr>
              <w:ind w:left="-251" w:firstLine="251"/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1115017,96</w:t>
            </w:r>
          </w:p>
        </w:tc>
      </w:tr>
      <w:tr w:rsidR="00BB3784" w:rsidRPr="00A639F1" w:rsidTr="001831A2">
        <w:trPr>
          <w:trHeight w:val="409"/>
        </w:trPr>
        <w:tc>
          <w:tcPr>
            <w:tcW w:w="2943" w:type="dxa"/>
          </w:tcPr>
          <w:p w:rsidR="007659CE" w:rsidRPr="00A639F1" w:rsidRDefault="007659CE" w:rsidP="001831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9CE" w:rsidRPr="00A639F1" w:rsidRDefault="007659CE" w:rsidP="00183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2410" w:type="dxa"/>
          </w:tcPr>
          <w:p w:rsidR="007659CE" w:rsidRPr="00A639F1" w:rsidRDefault="007659CE" w:rsidP="006F6E6B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</w:t>
            </w:r>
            <w:r w:rsidR="006F6E6B">
              <w:rPr>
                <w:sz w:val="28"/>
                <w:szCs w:val="28"/>
              </w:rPr>
              <w:t>У</w:t>
            </w:r>
            <w:r w:rsidRPr="00A639F1">
              <w:rPr>
                <w:sz w:val="28"/>
                <w:szCs w:val="28"/>
              </w:rPr>
              <w:t>слуги по содержанию имущества</w:t>
            </w:r>
          </w:p>
        </w:tc>
        <w:tc>
          <w:tcPr>
            <w:tcW w:w="1559" w:type="dxa"/>
          </w:tcPr>
          <w:p w:rsidR="007659CE" w:rsidRPr="00A639F1" w:rsidRDefault="007659CE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11750</w:t>
            </w:r>
            <w:r w:rsidR="00FF79BA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:rsidR="007659CE" w:rsidRPr="00A639F1" w:rsidRDefault="007659CE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11750</w:t>
            </w:r>
            <w:r w:rsidR="00FF79BA">
              <w:rPr>
                <w:sz w:val="28"/>
                <w:szCs w:val="28"/>
              </w:rPr>
              <w:t>,00</w:t>
            </w:r>
          </w:p>
        </w:tc>
      </w:tr>
      <w:tr w:rsidR="00BB3784" w:rsidRPr="00A639F1" w:rsidTr="001831A2">
        <w:trPr>
          <w:trHeight w:val="284"/>
        </w:trPr>
        <w:tc>
          <w:tcPr>
            <w:tcW w:w="2943" w:type="dxa"/>
          </w:tcPr>
          <w:p w:rsidR="007659CE" w:rsidRPr="00A639F1" w:rsidRDefault="007659CE" w:rsidP="001831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9CE" w:rsidRPr="00A639F1" w:rsidRDefault="007659CE" w:rsidP="00183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2410" w:type="dxa"/>
          </w:tcPr>
          <w:p w:rsidR="007659CE" w:rsidRPr="00A639F1" w:rsidRDefault="006F6E6B" w:rsidP="00183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659CE" w:rsidRPr="00A639F1">
              <w:rPr>
                <w:sz w:val="28"/>
                <w:szCs w:val="28"/>
              </w:rPr>
              <w:t>рочие работы услуги</w:t>
            </w:r>
          </w:p>
        </w:tc>
        <w:tc>
          <w:tcPr>
            <w:tcW w:w="1559" w:type="dxa"/>
          </w:tcPr>
          <w:p w:rsidR="007659CE" w:rsidRPr="00A639F1" w:rsidRDefault="007659CE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77420,6</w:t>
            </w:r>
            <w:r w:rsidR="00FF79BA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7659CE" w:rsidRPr="00A639F1" w:rsidRDefault="007659CE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77420,6</w:t>
            </w:r>
            <w:r w:rsidR="00FF79BA">
              <w:rPr>
                <w:sz w:val="28"/>
                <w:szCs w:val="28"/>
              </w:rPr>
              <w:t>0</w:t>
            </w:r>
          </w:p>
        </w:tc>
      </w:tr>
      <w:tr w:rsidR="00BB3784" w:rsidRPr="00A639F1" w:rsidTr="001831A2">
        <w:trPr>
          <w:trHeight w:val="284"/>
        </w:trPr>
        <w:tc>
          <w:tcPr>
            <w:tcW w:w="2943" w:type="dxa"/>
          </w:tcPr>
          <w:p w:rsidR="007659CE" w:rsidRPr="00A639F1" w:rsidRDefault="007659CE" w:rsidP="001831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9CE" w:rsidRPr="00A639F1" w:rsidRDefault="007659CE" w:rsidP="00183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2410" w:type="dxa"/>
          </w:tcPr>
          <w:p w:rsidR="007659CE" w:rsidRPr="00A639F1" w:rsidRDefault="006F6E6B" w:rsidP="00183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659CE" w:rsidRPr="00A639F1">
              <w:rPr>
                <w:sz w:val="28"/>
                <w:szCs w:val="28"/>
              </w:rPr>
              <w:t>рочие расходы</w:t>
            </w:r>
          </w:p>
        </w:tc>
        <w:tc>
          <w:tcPr>
            <w:tcW w:w="1559" w:type="dxa"/>
          </w:tcPr>
          <w:p w:rsidR="007659CE" w:rsidRPr="00A639F1" w:rsidRDefault="007659CE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93782,65</w:t>
            </w:r>
          </w:p>
        </w:tc>
        <w:tc>
          <w:tcPr>
            <w:tcW w:w="1984" w:type="dxa"/>
          </w:tcPr>
          <w:p w:rsidR="007659CE" w:rsidRPr="00A639F1" w:rsidRDefault="007659CE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93782,65</w:t>
            </w:r>
          </w:p>
        </w:tc>
      </w:tr>
      <w:tr w:rsidR="00BB3784" w:rsidRPr="00A639F1" w:rsidTr="001831A2">
        <w:trPr>
          <w:trHeight w:val="415"/>
        </w:trPr>
        <w:tc>
          <w:tcPr>
            <w:tcW w:w="2943" w:type="dxa"/>
          </w:tcPr>
          <w:p w:rsidR="007659CE" w:rsidRPr="00A639F1" w:rsidRDefault="007659CE" w:rsidP="001831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9CE" w:rsidRPr="00A639F1" w:rsidRDefault="007659CE" w:rsidP="00183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2410" w:type="dxa"/>
          </w:tcPr>
          <w:p w:rsidR="007659CE" w:rsidRPr="00A639F1" w:rsidRDefault="007659CE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Увеличение стоимости основных средств</w:t>
            </w:r>
          </w:p>
        </w:tc>
        <w:tc>
          <w:tcPr>
            <w:tcW w:w="1559" w:type="dxa"/>
          </w:tcPr>
          <w:p w:rsidR="007659CE" w:rsidRPr="00A639F1" w:rsidRDefault="007659CE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341475,5</w:t>
            </w:r>
            <w:r w:rsidR="00FF79BA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7659CE" w:rsidRPr="00A639F1" w:rsidRDefault="007659CE" w:rsidP="001831A2">
            <w:pPr>
              <w:jc w:val="center"/>
              <w:rPr>
                <w:sz w:val="28"/>
                <w:szCs w:val="28"/>
              </w:rPr>
            </w:pPr>
          </w:p>
          <w:p w:rsidR="007659CE" w:rsidRPr="00A639F1" w:rsidRDefault="007659CE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341475,</w:t>
            </w:r>
            <w:r w:rsidR="00FF79BA">
              <w:rPr>
                <w:sz w:val="28"/>
                <w:szCs w:val="28"/>
              </w:rPr>
              <w:t>50</w:t>
            </w:r>
          </w:p>
        </w:tc>
      </w:tr>
      <w:tr w:rsidR="00BB3784" w:rsidRPr="00A639F1" w:rsidTr="001831A2">
        <w:trPr>
          <w:trHeight w:val="1189"/>
        </w:trPr>
        <w:tc>
          <w:tcPr>
            <w:tcW w:w="2943" w:type="dxa"/>
          </w:tcPr>
          <w:p w:rsidR="007659CE" w:rsidRPr="00A639F1" w:rsidRDefault="007659CE" w:rsidP="001831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9CE" w:rsidRPr="00A639F1" w:rsidRDefault="007659CE" w:rsidP="00183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2410" w:type="dxa"/>
          </w:tcPr>
          <w:p w:rsidR="007659CE" w:rsidRPr="00A639F1" w:rsidRDefault="007659CE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Увеличение стоимости материальных запасов</w:t>
            </w:r>
          </w:p>
        </w:tc>
        <w:tc>
          <w:tcPr>
            <w:tcW w:w="1559" w:type="dxa"/>
          </w:tcPr>
          <w:p w:rsidR="007659CE" w:rsidRPr="00A639F1" w:rsidRDefault="007659CE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195553,95</w:t>
            </w:r>
          </w:p>
        </w:tc>
        <w:tc>
          <w:tcPr>
            <w:tcW w:w="1984" w:type="dxa"/>
          </w:tcPr>
          <w:p w:rsidR="007659CE" w:rsidRPr="00A639F1" w:rsidRDefault="007659CE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195553,95</w:t>
            </w:r>
          </w:p>
        </w:tc>
      </w:tr>
      <w:tr w:rsidR="00BB3784" w:rsidRPr="00A639F1" w:rsidTr="001831A2">
        <w:trPr>
          <w:trHeight w:val="422"/>
        </w:trPr>
        <w:tc>
          <w:tcPr>
            <w:tcW w:w="2943" w:type="dxa"/>
          </w:tcPr>
          <w:p w:rsidR="007659CE" w:rsidRPr="00A639F1" w:rsidRDefault="007659CE" w:rsidP="001831A2">
            <w:pPr>
              <w:jc w:val="center"/>
              <w:rPr>
                <w:color w:val="000000"/>
                <w:sz w:val="28"/>
                <w:szCs w:val="28"/>
              </w:rPr>
            </w:pPr>
            <w:r w:rsidRPr="00A639F1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7659CE" w:rsidRPr="00A639F1" w:rsidRDefault="007659CE" w:rsidP="00183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59CE" w:rsidRPr="00A639F1" w:rsidRDefault="007659CE" w:rsidP="00183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659CE" w:rsidRPr="00A639F1" w:rsidRDefault="007659CE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1887937,78</w:t>
            </w:r>
          </w:p>
        </w:tc>
        <w:tc>
          <w:tcPr>
            <w:tcW w:w="1984" w:type="dxa"/>
          </w:tcPr>
          <w:p w:rsidR="007659CE" w:rsidRPr="00A639F1" w:rsidRDefault="007659CE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1887937,78</w:t>
            </w:r>
          </w:p>
        </w:tc>
      </w:tr>
    </w:tbl>
    <w:p w:rsidR="00135D58" w:rsidRPr="00A639F1" w:rsidRDefault="00135D58" w:rsidP="00135D58">
      <w:pPr>
        <w:ind w:firstLine="567"/>
        <w:jc w:val="both"/>
        <w:rPr>
          <w:sz w:val="28"/>
          <w:szCs w:val="28"/>
        </w:rPr>
      </w:pPr>
    </w:p>
    <w:p w:rsidR="00B43C2F" w:rsidRPr="00A639F1" w:rsidRDefault="00B43C2F" w:rsidP="00257358">
      <w:pPr>
        <w:ind w:firstLine="567"/>
        <w:jc w:val="center"/>
        <w:rPr>
          <w:sz w:val="28"/>
          <w:szCs w:val="28"/>
        </w:rPr>
      </w:pPr>
    </w:p>
    <w:p w:rsidR="005703FF" w:rsidRPr="00A639F1" w:rsidRDefault="005703FF" w:rsidP="00257358">
      <w:pPr>
        <w:ind w:firstLine="567"/>
        <w:jc w:val="center"/>
        <w:rPr>
          <w:sz w:val="28"/>
          <w:szCs w:val="28"/>
        </w:rPr>
      </w:pPr>
    </w:p>
    <w:p w:rsidR="00794548" w:rsidRDefault="005703FF" w:rsidP="00257358">
      <w:pPr>
        <w:ind w:firstLine="567"/>
        <w:jc w:val="center"/>
        <w:rPr>
          <w:sz w:val="28"/>
          <w:szCs w:val="28"/>
        </w:rPr>
      </w:pPr>
      <w:r w:rsidRPr="00A639F1">
        <w:rPr>
          <w:sz w:val="28"/>
          <w:szCs w:val="28"/>
        </w:rPr>
        <w:t xml:space="preserve">По </w:t>
      </w:r>
      <w:r w:rsidRPr="003530E5">
        <w:rPr>
          <w:sz w:val="28"/>
          <w:szCs w:val="28"/>
        </w:rPr>
        <w:t xml:space="preserve">Муниципальному  бюджетному учреждению  культуры </w:t>
      </w:r>
    </w:p>
    <w:p w:rsidR="005703FF" w:rsidRPr="00A639F1" w:rsidRDefault="005703FF" w:rsidP="00257358">
      <w:pPr>
        <w:ind w:firstLine="567"/>
        <w:jc w:val="center"/>
        <w:rPr>
          <w:b/>
          <w:sz w:val="28"/>
          <w:szCs w:val="28"/>
        </w:rPr>
      </w:pPr>
      <w:r w:rsidRPr="003530E5">
        <w:rPr>
          <w:sz w:val="28"/>
          <w:szCs w:val="28"/>
        </w:rPr>
        <w:t xml:space="preserve">МО « </w:t>
      </w:r>
      <w:proofErr w:type="spellStart"/>
      <w:r w:rsidRPr="003530E5">
        <w:rPr>
          <w:sz w:val="28"/>
          <w:szCs w:val="28"/>
        </w:rPr>
        <w:t>Бичурский</w:t>
      </w:r>
      <w:proofErr w:type="spellEnd"/>
      <w:r w:rsidRPr="003530E5">
        <w:rPr>
          <w:sz w:val="28"/>
          <w:szCs w:val="28"/>
        </w:rPr>
        <w:t xml:space="preserve"> район» «Районный центр народного творчества»</w:t>
      </w:r>
    </w:p>
    <w:p w:rsidR="005703FF" w:rsidRPr="00A639F1" w:rsidRDefault="005703FF" w:rsidP="00257358">
      <w:pPr>
        <w:ind w:firstLine="567"/>
        <w:jc w:val="center"/>
        <w:rPr>
          <w:sz w:val="28"/>
          <w:szCs w:val="28"/>
        </w:rPr>
      </w:pPr>
    </w:p>
    <w:p w:rsidR="0014203C" w:rsidRPr="00A639F1" w:rsidRDefault="005703FF" w:rsidP="00A26EB4">
      <w:pPr>
        <w:jc w:val="both"/>
        <w:rPr>
          <w:sz w:val="28"/>
          <w:szCs w:val="28"/>
        </w:rPr>
      </w:pPr>
      <w:r w:rsidRPr="00A639F1">
        <w:rPr>
          <w:sz w:val="28"/>
          <w:szCs w:val="28"/>
        </w:rPr>
        <w:t>Общая сумма денежных средств учреждения направленных на оплату услуг и закупку товаров  для нужд  учреждения  по плану  хозяйственно</w:t>
      </w:r>
      <w:r w:rsidR="001831A2">
        <w:rPr>
          <w:sz w:val="28"/>
          <w:szCs w:val="28"/>
        </w:rPr>
        <w:t xml:space="preserve"> </w:t>
      </w:r>
      <w:proofErr w:type="gramStart"/>
      <w:r w:rsidRPr="00A639F1">
        <w:rPr>
          <w:sz w:val="28"/>
          <w:szCs w:val="28"/>
        </w:rPr>
        <w:t>-ф</w:t>
      </w:r>
      <w:proofErr w:type="gramEnd"/>
      <w:r w:rsidRPr="00A639F1">
        <w:rPr>
          <w:sz w:val="28"/>
          <w:szCs w:val="28"/>
        </w:rPr>
        <w:t>инансовой    составила  2</w:t>
      </w:r>
      <w:r w:rsidR="0014203C" w:rsidRPr="00A639F1">
        <w:rPr>
          <w:sz w:val="28"/>
          <w:szCs w:val="28"/>
        </w:rPr>
        <w:t>763281</w:t>
      </w:r>
      <w:r w:rsidR="00A26EB4">
        <w:rPr>
          <w:sz w:val="28"/>
          <w:szCs w:val="28"/>
        </w:rPr>
        <w:t>,00</w:t>
      </w:r>
      <w:r w:rsidRPr="00A639F1">
        <w:rPr>
          <w:sz w:val="28"/>
          <w:szCs w:val="28"/>
        </w:rPr>
        <w:t>руб</w:t>
      </w:r>
      <w:r w:rsidR="006F6E6B">
        <w:rPr>
          <w:sz w:val="28"/>
          <w:szCs w:val="28"/>
        </w:rPr>
        <w:t>.</w:t>
      </w:r>
      <w:r w:rsidRPr="00A639F1">
        <w:rPr>
          <w:sz w:val="28"/>
          <w:szCs w:val="28"/>
        </w:rPr>
        <w:t xml:space="preserve"> </w:t>
      </w:r>
      <w:r w:rsidR="0014203C" w:rsidRPr="00A639F1">
        <w:rPr>
          <w:sz w:val="28"/>
          <w:szCs w:val="28"/>
        </w:rPr>
        <w:t xml:space="preserve"> в том числе по видам расхода:</w:t>
      </w:r>
    </w:p>
    <w:p w:rsidR="0014203C" w:rsidRPr="00A639F1" w:rsidRDefault="0014203C" w:rsidP="00A26EB4">
      <w:pPr>
        <w:jc w:val="both"/>
        <w:rPr>
          <w:sz w:val="28"/>
          <w:szCs w:val="28"/>
        </w:rPr>
      </w:pPr>
      <w:r w:rsidRPr="00A639F1">
        <w:rPr>
          <w:sz w:val="28"/>
          <w:szCs w:val="28"/>
        </w:rPr>
        <w:t xml:space="preserve">221 </w:t>
      </w:r>
      <w:r w:rsidR="006F6E6B">
        <w:rPr>
          <w:sz w:val="28"/>
          <w:szCs w:val="28"/>
        </w:rPr>
        <w:t>У</w:t>
      </w:r>
      <w:r w:rsidRPr="00A639F1">
        <w:rPr>
          <w:sz w:val="28"/>
          <w:szCs w:val="28"/>
        </w:rPr>
        <w:t>слуги связи</w:t>
      </w:r>
      <w:r w:rsidRPr="00A639F1">
        <w:rPr>
          <w:sz w:val="28"/>
          <w:szCs w:val="28"/>
        </w:rPr>
        <w:tab/>
      </w:r>
      <w:r w:rsidR="009F2E39">
        <w:rPr>
          <w:sz w:val="28"/>
          <w:szCs w:val="28"/>
        </w:rPr>
        <w:t>-</w:t>
      </w:r>
      <w:r w:rsidRPr="00A639F1">
        <w:rPr>
          <w:sz w:val="28"/>
          <w:szCs w:val="28"/>
        </w:rPr>
        <w:t>2400</w:t>
      </w:r>
      <w:r w:rsidR="00A26EB4">
        <w:rPr>
          <w:sz w:val="28"/>
          <w:szCs w:val="28"/>
        </w:rPr>
        <w:t>,00</w:t>
      </w:r>
      <w:r w:rsidR="003530E5">
        <w:rPr>
          <w:sz w:val="28"/>
          <w:szCs w:val="28"/>
        </w:rPr>
        <w:t>руб</w:t>
      </w:r>
      <w:r w:rsidR="006F6E6B">
        <w:rPr>
          <w:sz w:val="28"/>
          <w:szCs w:val="28"/>
        </w:rPr>
        <w:t>.</w:t>
      </w:r>
    </w:p>
    <w:p w:rsidR="0014203C" w:rsidRPr="00A639F1" w:rsidRDefault="0014203C" w:rsidP="00A26EB4">
      <w:pPr>
        <w:jc w:val="both"/>
        <w:rPr>
          <w:sz w:val="28"/>
          <w:szCs w:val="28"/>
        </w:rPr>
      </w:pPr>
      <w:r w:rsidRPr="00A639F1">
        <w:rPr>
          <w:sz w:val="28"/>
          <w:szCs w:val="28"/>
        </w:rPr>
        <w:t>222 Транспортные услуги</w:t>
      </w:r>
      <w:r w:rsidR="009F2E39">
        <w:rPr>
          <w:sz w:val="28"/>
          <w:szCs w:val="28"/>
        </w:rPr>
        <w:t>-</w:t>
      </w:r>
      <w:r w:rsidRPr="00A639F1">
        <w:rPr>
          <w:sz w:val="28"/>
          <w:szCs w:val="28"/>
        </w:rPr>
        <w:tab/>
        <w:t>770</w:t>
      </w:r>
      <w:r w:rsidR="00A26EB4">
        <w:rPr>
          <w:sz w:val="28"/>
          <w:szCs w:val="28"/>
        </w:rPr>
        <w:t>,00</w:t>
      </w:r>
      <w:r w:rsidR="003530E5">
        <w:rPr>
          <w:sz w:val="28"/>
          <w:szCs w:val="28"/>
        </w:rPr>
        <w:t>руб</w:t>
      </w:r>
      <w:r w:rsidR="006F6E6B">
        <w:rPr>
          <w:sz w:val="28"/>
          <w:szCs w:val="28"/>
        </w:rPr>
        <w:t>.</w:t>
      </w:r>
    </w:p>
    <w:p w:rsidR="0014203C" w:rsidRPr="00A639F1" w:rsidRDefault="0014203C" w:rsidP="00A26EB4">
      <w:pPr>
        <w:jc w:val="both"/>
        <w:rPr>
          <w:sz w:val="28"/>
          <w:szCs w:val="28"/>
        </w:rPr>
      </w:pPr>
      <w:r w:rsidRPr="00A639F1">
        <w:rPr>
          <w:sz w:val="28"/>
          <w:szCs w:val="28"/>
        </w:rPr>
        <w:t>223 Коммунальные услуги</w:t>
      </w:r>
      <w:r w:rsidR="009F2E39">
        <w:rPr>
          <w:sz w:val="28"/>
          <w:szCs w:val="28"/>
        </w:rPr>
        <w:t>-</w:t>
      </w:r>
      <w:r w:rsidRPr="00A639F1">
        <w:rPr>
          <w:sz w:val="28"/>
          <w:szCs w:val="28"/>
        </w:rPr>
        <w:tab/>
        <w:t>885225,35</w:t>
      </w:r>
      <w:r w:rsidR="006F6E6B">
        <w:rPr>
          <w:sz w:val="28"/>
          <w:szCs w:val="28"/>
        </w:rPr>
        <w:t>руб.</w:t>
      </w:r>
    </w:p>
    <w:p w:rsidR="0014203C" w:rsidRPr="00A639F1" w:rsidRDefault="0014203C" w:rsidP="00A26EB4">
      <w:pPr>
        <w:jc w:val="both"/>
        <w:rPr>
          <w:sz w:val="28"/>
          <w:szCs w:val="28"/>
        </w:rPr>
      </w:pPr>
      <w:r w:rsidRPr="00A639F1">
        <w:rPr>
          <w:sz w:val="28"/>
          <w:szCs w:val="28"/>
        </w:rPr>
        <w:t xml:space="preserve">225 </w:t>
      </w:r>
      <w:r w:rsidR="006F6E6B">
        <w:rPr>
          <w:sz w:val="28"/>
          <w:szCs w:val="28"/>
        </w:rPr>
        <w:t>У</w:t>
      </w:r>
      <w:r w:rsidRPr="00A639F1">
        <w:rPr>
          <w:sz w:val="28"/>
          <w:szCs w:val="28"/>
        </w:rPr>
        <w:t>слуги по содержанию имущества</w:t>
      </w:r>
      <w:r w:rsidR="009F2E39">
        <w:rPr>
          <w:sz w:val="28"/>
          <w:szCs w:val="28"/>
        </w:rPr>
        <w:t>-</w:t>
      </w:r>
      <w:r w:rsidRPr="00A639F1">
        <w:rPr>
          <w:sz w:val="28"/>
          <w:szCs w:val="28"/>
        </w:rPr>
        <w:tab/>
        <w:t>6150</w:t>
      </w:r>
      <w:r w:rsidR="00A26EB4">
        <w:rPr>
          <w:sz w:val="28"/>
          <w:szCs w:val="28"/>
        </w:rPr>
        <w:t>,00</w:t>
      </w:r>
      <w:r w:rsidR="003530E5">
        <w:rPr>
          <w:sz w:val="28"/>
          <w:szCs w:val="28"/>
        </w:rPr>
        <w:t>руб</w:t>
      </w:r>
      <w:r w:rsidR="006F6E6B">
        <w:rPr>
          <w:sz w:val="28"/>
          <w:szCs w:val="28"/>
        </w:rPr>
        <w:t>.</w:t>
      </w:r>
    </w:p>
    <w:p w:rsidR="0014203C" w:rsidRPr="00A639F1" w:rsidRDefault="0014203C" w:rsidP="00A26EB4">
      <w:pPr>
        <w:jc w:val="both"/>
        <w:rPr>
          <w:sz w:val="28"/>
          <w:szCs w:val="28"/>
        </w:rPr>
      </w:pPr>
      <w:r w:rsidRPr="00A639F1">
        <w:rPr>
          <w:sz w:val="28"/>
          <w:szCs w:val="28"/>
        </w:rPr>
        <w:t>226</w:t>
      </w:r>
      <w:proofErr w:type="gramStart"/>
      <w:r w:rsidRPr="00A639F1">
        <w:rPr>
          <w:sz w:val="28"/>
          <w:szCs w:val="28"/>
        </w:rPr>
        <w:t xml:space="preserve"> </w:t>
      </w:r>
      <w:r w:rsidR="006F6E6B">
        <w:rPr>
          <w:sz w:val="28"/>
          <w:szCs w:val="28"/>
        </w:rPr>
        <w:t>П</w:t>
      </w:r>
      <w:proofErr w:type="gramEnd"/>
      <w:r w:rsidRPr="00A639F1">
        <w:rPr>
          <w:sz w:val="28"/>
          <w:szCs w:val="28"/>
        </w:rPr>
        <w:t>рочие работы услуги</w:t>
      </w:r>
      <w:r w:rsidR="009F2E39">
        <w:rPr>
          <w:sz w:val="28"/>
          <w:szCs w:val="28"/>
        </w:rPr>
        <w:t>-</w:t>
      </w:r>
      <w:r w:rsidRPr="00A639F1">
        <w:rPr>
          <w:sz w:val="28"/>
          <w:szCs w:val="28"/>
        </w:rPr>
        <w:tab/>
        <w:t>83472</w:t>
      </w:r>
      <w:r w:rsidR="00A26EB4">
        <w:rPr>
          <w:sz w:val="28"/>
          <w:szCs w:val="28"/>
        </w:rPr>
        <w:t>,00</w:t>
      </w:r>
      <w:r w:rsidR="003530E5">
        <w:rPr>
          <w:sz w:val="28"/>
          <w:szCs w:val="28"/>
        </w:rPr>
        <w:t>руб</w:t>
      </w:r>
      <w:r w:rsidR="006F6E6B">
        <w:rPr>
          <w:sz w:val="28"/>
          <w:szCs w:val="28"/>
        </w:rPr>
        <w:t>.</w:t>
      </w:r>
    </w:p>
    <w:p w:rsidR="0014203C" w:rsidRPr="00A639F1" w:rsidRDefault="0014203C" w:rsidP="00A26EB4">
      <w:pPr>
        <w:jc w:val="both"/>
        <w:rPr>
          <w:sz w:val="28"/>
          <w:szCs w:val="28"/>
        </w:rPr>
      </w:pPr>
      <w:r w:rsidRPr="00A639F1">
        <w:rPr>
          <w:sz w:val="28"/>
          <w:szCs w:val="28"/>
        </w:rPr>
        <w:lastRenderedPageBreak/>
        <w:t>290</w:t>
      </w:r>
      <w:proofErr w:type="gramStart"/>
      <w:r w:rsidRPr="00A639F1">
        <w:rPr>
          <w:sz w:val="28"/>
          <w:szCs w:val="28"/>
        </w:rPr>
        <w:t xml:space="preserve"> </w:t>
      </w:r>
      <w:r w:rsidR="006F6E6B">
        <w:rPr>
          <w:sz w:val="28"/>
          <w:szCs w:val="28"/>
        </w:rPr>
        <w:t>П</w:t>
      </w:r>
      <w:proofErr w:type="gramEnd"/>
      <w:r w:rsidRPr="00A639F1">
        <w:rPr>
          <w:sz w:val="28"/>
          <w:szCs w:val="28"/>
        </w:rPr>
        <w:t>рочие расходы</w:t>
      </w:r>
      <w:r w:rsidR="009F2E39">
        <w:rPr>
          <w:sz w:val="28"/>
          <w:szCs w:val="28"/>
        </w:rPr>
        <w:t>-</w:t>
      </w:r>
      <w:r w:rsidRPr="00A639F1">
        <w:rPr>
          <w:sz w:val="28"/>
          <w:szCs w:val="28"/>
        </w:rPr>
        <w:tab/>
        <w:t>270928,18</w:t>
      </w:r>
      <w:r w:rsidR="003530E5">
        <w:rPr>
          <w:sz w:val="28"/>
          <w:szCs w:val="28"/>
        </w:rPr>
        <w:t xml:space="preserve"> руб</w:t>
      </w:r>
      <w:r w:rsidR="006F6E6B">
        <w:rPr>
          <w:sz w:val="28"/>
          <w:szCs w:val="28"/>
        </w:rPr>
        <w:t>.</w:t>
      </w:r>
    </w:p>
    <w:p w:rsidR="0014203C" w:rsidRPr="00A639F1" w:rsidRDefault="0014203C" w:rsidP="00A26EB4">
      <w:pPr>
        <w:jc w:val="both"/>
        <w:rPr>
          <w:sz w:val="28"/>
          <w:szCs w:val="28"/>
        </w:rPr>
      </w:pPr>
      <w:r w:rsidRPr="00A639F1">
        <w:rPr>
          <w:sz w:val="28"/>
          <w:szCs w:val="28"/>
        </w:rPr>
        <w:t>310 Увеличение стоимости основных средств</w:t>
      </w:r>
      <w:r w:rsidRPr="00A639F1">
        <w:rPr>
          <w:sz w:val="28"/>
          <w:szCs w:val="28"/>
        </w:rPr>
        <w:tab/>
      </w:r>
      <w:r w:rsidR="009F2E39">
        <w:rPr>
          <w:sz w:val="28"/>
          <w:szCs w:val="28"/>
        </w:rPr>
        <w:t>-</w:t>
      </w:r>
      <w:r w:rsidRPr="00A639F1">
        <w:rPr>
          <w:sz w:val="28"/>
          <w:szCs w:val="28"/>
        </w:rPr>
        <w:t>133275</w:t>
      </w:r>
      <w:r w:rsidR="00AE1D2B" w:rsidRPr="00A639F1">
        <w:rPr>
          <w:sz w:val="28"/>
          <w:szCs w:val="28"/>
        </w:rPr>
        <w:t>9</w:t>
      </w:r>
      <w:r w:rsidR="00A26EB4">
        <w:rPr>
          <w:sz w:val="28"/>
          <w:szCs w:val="28"/>
        </w:rPr>
        <w:t>,00</w:t>
      </w:r>
      <w:r w:rsidR="003530E5">
        <w:rPr>
          <w:sz w:val="28"/>
          <w:szCs w:val="28"/>
        </w:rPr>
        <w:t xml:space="preserve"> руб</w:t>
      </w:r>
      <w:r w:rsidR="006F6E6B">
        <w:rPr>
          <w:sz w:val="28"/>
          <w:szCs w:val="28"/>
        </w:rPr>
        <w:t>.</w:t>
      </w:r>
    </w:p>
    <w:p w:rsidR="0014203C" w:rsidRPr="00A639F1" w:rsidRDefault="0014203C" w:rsidP="00A26EB4">
      <w:pPr>
        <w:jc w:val="both"/>
        <w:rPr>
          <w:sz w:val="28"/>
          <w:szCs w:val="28"/>
        </w:rPr>
      </w:pPr>
      <w:r w:rsidRPr="00A639F1">
        <w:rPr>
          <w:sz w:val="28"/>
          <w:szCs w:val="28"/>
        </w:rPr>
        <w:t>340 Увеличение стоимости материальных запасов</w:t>
      </w:r>
      <w:r w:rsidRPr="00A639F1">
        <w:rPr>
          <w:sz w:val="28"/>
          <w:szCs w:val="28"/>
        </w:rPr>
        <w:tab/>
      </w:r>
      <w:r w:rsidR="009F2E39">
        <w:rPr>
          <w:sz w:val="28"/>
          <w:szCs w:val="28"/>
        </w:rPr>
        <w:t>-</w:t>
      </w:r>
      <w:r w:rsidRPr="00A639F1">
        <w:rPr>
          <w:sz w:val="28"/>
          <w:szCs w:val="28"/>
        </w:rPr>
        <w:t>181566,47</w:t>
      </w:r>
      <w:r w:rsidR="003530E5">
        <w:rPr>
          <w:sz w:val="28"/>
          <w:szCs w:val="28"/>
        </w:rPr>
        <w:t xml:space="preserve"> руб</w:t>
      </w:r>
      <w:r w:rsidR="006F6E6B">
        <w:rPr>
          <w:sz w:val="28"/>
          <w:szCs w:val="28"/>
        </w:rPr>
        <w:t>.</w:t>
      </w:r>
    </w:p>
    <w:p w:rsidR="000810F3" w:rsidRPr="00A639F1" w:rsidRDefault="0014203C" w:rsidP="00A26EB4">
      <w:pPr>
        <w:jc w:val="both"/>
        <w:rPr>
          <w:sz w:val="28"/>
          <w:szCs w:val="28"/>
        </w:rPr>
      </w:pPr>
      <w:r w:rsidRPr="00A639F1">
        <w:rPr>
          <w:sz w:val="28"/>
          <w:szCs w:val="28"/>
        </w:rPr>
        <w:tab/>
      </w:r>
      <w:proofErr w:type="gramStart"/>
      <w:r w:rsidR="00C1780B">
        <w:rPr>
          <w:sz w:val="28"/>
          <w:szCs w:val="28"/>
        </w:rPr>
        <w:t>П</w:t>
      </w:r>
      <w:r w:rsidR="005703FF" w:rsidRPr="00A639F1">
        <w:rPr>
          <w:sz w:val="28"/>
          <w:szCs w:val="28"/>
        </w:rPr>
        <w:t>о уточненному плану графику сумма  на закупку товаров работ и услуг составляет 276328</w:t>
      </w:r>
      <w:r w:rsidRPr="00A639F1">
        <w:rPr>
          <w:sz w:val="28"/>
          <w:szCs w:val="28"/>
        </w:rPr>
        <w:t>1</w:t>
      </w:r>
      <w:r w:rsidR="00A26EB4">
        <w:rPr>
          <w:sz w:val="28"/>
          <w:szCs w:val="28"/>
        </w:rPr>
        <w:t>,00</w:t>
      </w:r>
      <w:r w:rsidR="005703FF" w:rsidRPr="00A639F1">
        <w:rPr>
          <w:sz w:val="28"/>
          <w:szCs w:val="28"/>
        </w:rPr>
        <w:t xml:space="preserve"> руб</w:t>
      </w:r>
      <w:r w:rsidRPr="00A639F1">
        <w:rPr>
          <w:sz w:val="28"/>
          <w:szCs w:val="28"/>
        </w:rPr>
        <w:t xml:space="preserve">. </w:t>
      </w:r>
      <w:r w:rsidR="005703FF" w:rsidRPr="00A639F1">
        <w:rPr>
          <w:sz w:val="28"/>
          <w:szCs w:val="28"/>
        </w:rPr>
        <w:t xml:space="preserve">По отчетам об исполнении плана его хозяйственно-финансовой  деятельности сумма </w:t>
      </w:r>
      <w:r w:rsidRPr="00A639F1">
        <w:rPr>
          <w:sz w:val="28"/>
          <w:szCs w:val="28"/>
        </w:rPr>
        <w:t xml:space="preserve">денежных средств </w:t>
      </w:r>
      <w:r w:rsidR="005703FF" w:rsidRPr="00A639F1">
        <w:rPr>
          <w:sz w:val="28"/>
          <w:szCs w:val="28"/>
        </w:rPr>
        <w:t>на закупку товаров работ и услуг для обеспечения государственных  (муниципальных) нужд</w:t>
      </w:r>
      <w:r w:rsidR="000810F3" w:rsidRPr="00A639F1">
        <w:rPr>
          <w:sz w:val="28"/>
          <w:szCs w:val="28"/>
        </w:rPr>
        <w:t xml:space="preserve"> так же</w:t>
      </w:r>
      <w:r w:rsidR="005703FF" w:rsidRPr="00A639F1">
        <w:rPr>
          <w:sz w:val="28"/>
          <w:szCs w:val="28"/>
        </w:rPr>
        <w:t xml:space="preserve"> составляет 2763281</w:t>
      </w:r>
      <w:r w:rsidR="00A26EB4">
        <w:rPr>
          <w:sz w:val="28"/>
          <w:szCs w:val="28"/>
        </w:rPr>
        <w:t>,00</w:t>
      </w:r>
      <w:r w:rsidR="005703FF" w:rsidRPr="00A639F1">
        <w:rPr>
          <w:sz w:val="28"/>
          <w:szCs w:val="28"/>
        </w:rPr>
        <w:t>руб</w:t>
      </w:r>
      <w:r w:rsidR="006F6E6B">
        <w:rPr>
          <w:sz w:val="28"/>
          <w:szCs w:val="28"/>
        </w:rPr>
        <w:t>.,</w:t>
      </w:r>
      <w:r w:rsidR="005703FF" w:rsidRPr="00A639F1">
        <w:rPr>
          <w:sz w:val="28"/>
          <w:szCs w:val="28"/>
        </w:rPr>
        <w:t xml:space="preserve"> из них оплачена кредиторская задолженность прошлых лет  в сумме 223782,53 </w:t>
      </w:r>
      <w:r w:rsidR="00C1780B">
        <w:rPr>
          <w:sz w:val="28"/>
          <w:szCs w:val="28"/>
        </w:rPr>
        <w:t>руб</w:t>
      </w:r>
      <w:r w:rsidR="006F6E6B">
        <w:rPr>
          <w:sz w:val="28"/>
          <w:szCs w:val="28"/>
        </w:rPr>
        <w:t>.</w:t>
      </w:r>
      <w:r w:rsidR="00C1780B">
        <w:rPr>
          <w:sz w:val="28"/>
          <w:szCs w:val="28"/>
        </w:rPr>
        <w:t xml:space="preserve"> </w:t>
      </w:r>
      <w:r w:rsidR="005703FF" w:rsidRPr="00A639F1">
        <w:rPr>
          <w:sz w:val="28"/>
          <w:szCs w:val="28"/>
        </w:rPr>
        <w:t xml:space="preserve">за </w:t>
      </w:r>
      <w:r w:rsidR="00860AD5" w:rsidRPr="00A639F1">
        <w:rPr>
          <w:sz w:val="28"/>
          <w:szCs w:val="28"/>
        </w:rPr>
        <w:t>п</w:t>
      </w:r>
      <w:r w:rsidR="005703FF" w:rsidRPr="00A639F1">
        <w:rPr>
          <w:sz w:val="28"/>
          <w:szCs w:val="28"/>
        </w:rPr>
        <w:t xml:space="preserve">редоставленную </w:t>
      </w:r>
      <w:proofErr w:type="spellStart"/>
      <w:r w:rsidR="005703FF" w:rsidRPr="00A639F1">
        <w:rPr>
          <w:sz w:val="28"/>
          <w:szCs w:val="28"/>
        </w:rPr>
        <w:t>те</w:t>
      </w:r>
      <w:r w:rsidR="005307F4">
        <w:rPr>
          <w:sz w:val="28"/>
          <w:szCs w:val="28"/>
        </w:rPr>
        <w:t>п</w:t>
      </w:r>
      <w:r w:rsidR="005703FF" w:rsidRPr="00A639F1">
        <w:rPr>
          <w:sz w:val="28"/>
          <w:szCs w:val="28"/>
        </w:rPr>
        <w:t>лоэнергию</w:t>
      </w:r>
      <w:proofErr w:type="spellEnd"/>
      <w:r w:rsidR="005703FF" w:rsidRPr="00A639F1">
        <w:rPr>
          <w:sz w:val="28"/>
          <w:szCs w:val="28"/>
        </w:rPr>
        <w:t xml:space="preserve"> </w:t>
      </w:r>
      <w:r w:rsidR="005307F4">
        <w:rPr>
          <w:sz w:val="28"/>
          <w:szCs w:val="28"/>
        </w:rPr>
        <w:t xml:space="preserve"> </w:t>
      </w:r>
      <w:r w:rsidR="005703FF" w:rsidRPr="00A639F1">
        <w:rPr>
          <w:sz w:val="28"/>
          <w:szCs w:val="28"/>
        </w:rPr>
        <w:t>по  ООО «</w:t>
      </w:r>
      <w:proofErr w:type="spellStart"/>
      <w:r w:rsidR="005703FF" w:rsidRPr="00A639F1">
        <w:rPr>
          <w:sz w:val="28"/>
          <w:szCs w:val="28"/>
        </w:rPr>
        <w:t>Бичурское</w:t>
      </w:r>
      <w:proofErr w:type="spellEnd"/>
      <w:r w:rsidR="005703FF" w:rsidRPr="00A639F1">
        <w:rPr>
          <w:sz w:val="28"/>
          <w:szCs w:val="28"/>
        </w:rPr>
        <w:t xml:space="preserve"> ЖКХ»</w:t>
      </w:r>
      <w:r w:rsidR="000810F3" w:rsidRPr="00A639F1">
        <w:rPr>
          <w:sz w:val="28"/>
          <w:szCs w:val="28"/>
        </w:rPr>
        <w:t xml:space="preserve">   и</w:t>
      </w:r>
      <w:proofErr w:type="gramEnd"/>
      <w:r w:rsidR="000810F3" w:rsidRPr="00A639F1">
        <w:rPr>
          <w:sz w:val="28"/>
          <w:szCs w:val="28"/>
        </w:rPr>
        <w:t xml:space="preserve"> </w:t>
      </w:r>
      <w:proofErr w:type="gramStart"/>
      <w:r w:rsidR="000810F3" w:rsidRPr="00A639F1">
        <w:rPr>
          <w:sz w:val="28"/>
          <w:szCs w:val="28"/>
        </w:rPr>
        <w:t>оплачена  задолженности по подотчету в  сумма 2011</w:t>
      </w:r>
      <w:r w:rsidR="00C1780B">
        <w:rPr>
          <w:sz w:val="28"/>
          <w:szCs w:val="28"/>
        </w:rPr>
        <w:t>,45</w:t>
      </w:r>
      <w:r w:rsidR="00190116" w:rsidRPr="00A639F1">
        <w:rPr>
          <w:sz w:val="28"/>
          <w:szCs w:val="28"/>
        </w:rPr>
        <w:t>руб</w:t>
      </w:r>
      <w:r w:rsidR="006F6E6B">
        <w:rPr>
          <w:sz w:val="28"/>
          <w:szCs w:val="28"/>
        </w:rPr>
        <w:t>.,</w:t>
      </w:r>
      <w:r w:rsidR="001831A2">
        <w:rPr>
          <w:sz w:val="28"/>
          <w:szCs w:val="28"/>
        </w:rPr>
        <w:t xml:space="preserve"> </w:t>
      </w:r>
      <w:r w:rsidR="00190116" w:rsidRPr="00A639F1">
        <w:rPr>
          <w:sz w:val="28"/>
          <w:szCs w:val="28"/>
        </w:rPr>
        <w:t>все расходы подтверждаются платежными документами.</w:t>
      </w:r>
      <w:r w:rsidR="000810F3" w:rsidRPr="00A639F1">
        <w:rPr>
          <w:sz w:val="28"/>
          <w:szCs w:val="28"/>
        </w:rPr>
        <w:t xml:space="preserve">  </w:t>
      </w:r>
      <w:proofErr w:type="gramEnd"/>
    </w:p>
    <w:p w:rsidR="00CC619F" w:rsidRDefault="000810F3" w:rsidP="00A26EB4">
      <w:pPr>
        <w:jc w:val="both"/>
        <w:rPr>
          <w:sz w:val="28"/>
          <w:szCs w:val="28"/>
        </w:rPr>
      </w:pPr>
      <w:r w:rsidRPr="00A639F1">
        <w:rPr>
          <w:sz w:val="28"/>
          <w:szCs w:val="28"/>
        </w:rPr>
        <w:t xml:space="preserve"> </w:t>
      </w:r>
      <w:r w:rsidR="0014203C" w:rsidRPr="00A639F1">
        <w:rPr>
          <w:sz w:val="28"/>
          <w:szCs w:val="28"/>
        </w:rPr>
        <w:t xml:space="preserve"> </w:t>
      </w:r>
      <w:proofErr w:type="gramStart"/>
      <w:r w:rsidRPr="00A639F1">
        <w:rPr>
          <w:sz w:val="28"/>
          <w:szCs w:val="28"/>
        </w:rPr>
        <w:t>Согласно</w:t>
      </w:r>
      <w:proofErr w:type="gramEnd"/>
      <w:r w:rsidRPr="00A639F1">
        <w:rPr>
          <w:sz w:val="28"/>
          <w:szCs w:val="28"/>
        </w:rPr>
        <w:t xml:space="preserve"> представленных докуме</w:t>
      </w:r>
      <w:r w:rsidR="005307F4">
        <w:rPr>
          <w:sz w:val="28"/>
          <w:szCs w:val="28"/>
        </w:rPr>
        <w:t>н</w:t>
      </w:r>
      <w:r w:rsidRPr="00A639F1">
        <w:rPr>
          <w:sz w:val="28"/>
          <w:szCs w:val="28"/>
        </w:rPr>
        <w:t>тов</w:t>
      </w:r>
      <w:r w:rsidR="005307F4">
        <w:rPr>
          <w:sz w:val="28"/>
          <w:szCs w:val="28"/>
        </w:rPr>
        <w:t xml:space="preserve"> </w:t>
      </w:r>
      <w:r w:rsidRPr="00A639F1">
        <w:rPr>
          <w:sz w:val="28"/>
          <w:szCs w:val="28"/>
        </w:rPr>
        <w:t>(счет фактура, товарно транспортная накладная, акт о приеме выполненных  работ, авансовый  отчет, договоры),</w:t>
      </w:r>
      <w:r w:rsidR="005703FF" w:rsidRPr="00A639F1">
        <w:rPr>
          <w:sz w:val="28"/>
          <w:szCs w:val="28"/>
        </w:rPr>
        <w:t xml:space="preserve"> </w:t>
      </w:r>
      <w:r w:rsidRPr="00A639F1">
        <w:rPr>
          <w:sz w:val="28"/>
          <w:szCs w:val="28"/>
        </w:rPr>
        <w:t>приобретено товаров работ и услуг  товаров</w:t>
      </w:r>
      <w:r w:rsidR="002B2E8D" w:rsidRPr="00A639F1">
        <w:rPr>
          <w:sz w:val="28"/>
          <w:szCs w:val="28"/>
        </w:rPr>
        <w:t xml:space="preserve"> </w:t>
      </w:r>
      <w:r w:rsidRPr="00A639F1">
        <w:rPr>
          <w:sz w:val="28"/>
          <w:szCs w:val="28"/>
        </w:rPr>
        <w:t xml:space="preserve">на сумму </w:t>
      </w:r>
      <w:r w:rsidR="005703FF" w:rsidRPr="00A639F1">
        <w:rPr>
          <w:sz w:val="28"/>
          <w:szCs w:val="28"/>
        </w:rPr>
        <w:t>2761269</w:t>
      </w:r>
      <w:r w:rsidR="00C1780B">
        <w:rPr>
          <w:sz w:val="28"/>
          <w:szCs w:val="28"/>
        </w:rPr>
        <w:t>,55</w:t>
      </w:r>
      <w:r w:rsidR="00860AD5" w:rsidRPr="00A639F1">
        <w:rPr>
          <w:sz w:val="28"/>
          <w:szCs w:val="28"/>
        </w:rPr>
        <w:t xml:space="preserve"> руб</w:t>
      </w:r>
      <w:r w:rsidR="005703FF" w:rsidRPr="00A639F1">
        <w:rPr>
          <w:sz w:val="28"/>
          <w:szCs w:val="28"/>
        </w:rPr>
        <w:t xml:space="preserve">. В уточненном плане графике отражена </w:t>
      </w:r>
      <w:r w:rsidRPr="00A639F1">
        <w:rPr>
          <w:sz w:val="28"/>
          <w:szCs w:val="28"/>
        </w:rPr>
        <w:t xml:space="preserve"> такая же сумма </w:t>
      </w:r>
      <w:r w:rsidR="005703FF" w:rsidRPr="00A639F1">
        <w:rPr>
          <w:sz w:val="28"/>
          <w:szCs w:val="28"/>
        </w:rPr>
        <w:t>сумму двумя позициями</w:t>
      </w:r>
      <w:r w:rsidR="00C1780B">
        <w:rPr>
          <w:sz w:val="28"/>
          <w:szCs w:val="28"/>
        </w:rPr>
        <w:t>:</w:t>
      </w:r>
    </w:p>
    <w:p w:rsidR="00CC619F" w:rsidRDefault="005703FF" w:rsidP="00A26EB4">
      <w:pPr>
        <w:jc w:val="both"/>
        <w:rPr>
          <w:sz w:val="28"/>
          <w:szCs w:val="28"/>
        </w:rPr>
      </w:pPr>
      <w:r w:rsidRPr="00A639F1">
        <w:rPr>
          <w:sz w:val="28"/>
          <w:szCs w:val="28"/>
        </w:rPr>
        <w:t xml:space="preserve"> №1  -722802</w:t>
      </w:r>
      <w:r w:rsidR="00C1780B">
        <w:rPr>
          <w:sz w:val="28"/>
          <w:szCs w:val="28"/>
        </w:rPr>
        <w:t>,65</w:t>
      </w:r>
      <w:r w:rsidR="000810F3" w:rsidRPr="00A639F1">
        <w:rPr>
          <w:sz w:val="28"/>
          <w:szCs w:val="28"/>
        </w:rPr>
        <w:t>руб</w:t>
      </w:r>
      <w:r w:rsidR="006F6E6B">
        <w:rPr>
          <w:sz w:val="28"/>
          <w:szCs w:val="28"/>
        </w:rPr>
        <w:t>.</w:t>
      </w:r>
      <w:r w:rsidR="009F2E39">
        <w:rPr>
          <w:sz w:val="28"/>
          <w:szCs w:val="28"/>
        </w:rPr>
        <w:t>;</w:t>
      </w:r>
    </w:p>
    <w:p w:rsidR="00CC619F" w:rsidRDefault="005703FF" w:rsidP="00A26EB4">
      <w:pPr>
        <w:jc w:val="both"/>
        <w:rPr>
          <w:sz w:val="28"/>
          <w:szCs w:val="28"/>
        </w:rPr>
      </w:pPr>
      <w:r w:rsidRPr="00A639F1">
        <w:rPr>
          <w:sz w:val="28"/>
          <w:szCs w:val="28"/>
        </w:rPr>
        <w:t xml:space="preserve"> № 2-  2040478</w:t>
      </w:r>
      <w:r w:rsidR="00C1780B">
        <w:rPr>
          <w:sz w:val="28"/>
          <w:szCs w:val="28"/>
        </w:rPr>
        <w:t>,35</w:t>
      </w:r>
      <w:r w:rsidR="000810F3" w:rsidRPr="00A639F1">
        <w:rPr>
          <w:sz w:val="28"/>
          <w:szCs w:val="28"/>
        </w:rPr>
        <w:t>руб</w:t>
      </w:r>
      <w:r w:rsidR="006F6E6B">
        <w:rPr>
          <w:sz w:val="28"/>
          <w:szCs w:val="28"/>
        </w:rPr>
        <w:t>.</w:t>
      </w:r>
    </w:p>
    <w:p w:rsidR="005703FF" w:rsidRPr="00A639F1" w:rsidRDefault="006F6E6B" w:rsidP="00A26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03FF" w:rsidRPr="00A639F1">
        <w:rPr>
          <w:sz w:val="28"/>
          <w:szCs w:val="28"/>
        </w:rPr>
        <w:t>Все приобретенные товары  работы  и услуги отражены в документах учета.</w:t>
      </w:r>
      <w:r w:rsidR="00860AD5" w:rsidRPr="00A639F1">
        <w:rPr>
          <w:sz w:val="28"/>
          <w:szCs w:val="28"/>
        </w:rPr>
        <w:t xml:space="preserve"> Материальные ценности закреплены за материально ответственным лицом  по учреждению и находятся в эксплуатации.</w:t>
      </w:r>
    </w:p>
    <w:p w:rsidR="005703FF" w:rsidRPr="00A639F1" w:rsidRDefault="005703FF" w:rsidP="00A26EB4">
      <w:pPr>
        <w:jc w:val="both"/>
        <w:rPr>
          <w:sz w:val="28"/>
          <w:szCs w:val="28"/>
        </w:rPr>
      </w:pPr>
    </w:p>
    <w:p w:rsidR="00860AD5" w:rsidRPr="00A639F1" w:rsidRDefault="005703FF" w:rsidP="00A26EB4">
      <w:pPr>
        <w:jc w:val="both"/>
        <w:rPr>
          <w:sz w:val="28"/>
          <w:szCs w:val="28"/>
        </w:rPr>
      </w:pPr>
      <w:r w:rsidRPr="00A639F1">
        <w:rPr>
          <w:sz w:val="28"/>
          <w:szCs w:val="28"/>
        </w:rPr>
        <w:t xml:space="preserve">Средства на финансирование закупок для муниципальных нужд по Муниципальному бюджетному учреждению  культуры МО « </w:t>
      </w:r>
      <w:proofErr w:type="spellStart"/>
      <w:r w:rsidRPr="00A639F1">
        <w:rPr>
          <w:sz w:val="28"/>
          <w:szCs w:val="28"/>
        </w:rPr>
        <w:t>Бичурский</w:t>
      </w:r>
      <w:proofErr w:type="spellEnd"/>
      <w:r w:rsidRPr="00A639F1">
        <w:rPr>
          <w:sz w:val="28"/>
          <w:szCs w:val="28"/>
        </w:rPr>
        <w:t xml:space="preserve"> район» Районный центр народного творчества</w:t>
      </w:r>
    </w:p>
    <w:p w:rsidR="00A844BE" w:rsidRPr="00A639F1" w:rsidRDefault="00860AD5" w:rsidP="00B01C0A">
      <w:pPr>
        <w:tabs>
          <w:tab w:val="left" w:pos="7080"/>
        </w:tabs>
        <w:jc w:val="both"/>
        <w:rPr>
          <w:sz w:val="28"/>
          <w:szCs w:val="28"/>
        </w:rPr>
      </w:pPr>
      <w:r w:rsidRPr="00A639F1">
        <w:rPr>
          <w:sz w:val="28"/>
          <w:szCs w:val="28"/>
        </w:rPr>
        <w:tab/>
      </w:r>
      <w:r w:rsidR="009F2E39">
        <w:rPr>
          <w:sz w:val="28"/>
          <w:szCs w:val="28"/>
        </w:rPr>
        <w:t xml:space="preserve">       </w:t>
      </w:r>
      <w:r w:rsidRPr="00A639F1">
        <w:rPr>
          <w:sz w:val="28"/>
          <w:szCs w:val="28"/>
        </w:rPr>
        <w:t>Табл</w:t>
      </w:r>
      <w:r w:rsidR="005307F4">
        <w:rPr>
          <w:sz w:val="28"/>
          <w:szCs w:val="28"/>
        </w:rPr>
        <w:t>.</w:t>
      </w:r>
      <w:r w:rsidRPr="00A639F1">
        <w:rPr>
          <w:sz w:val="28"/>
          <w:szCs w:val="28"/>
        </w:rPr>
        <w:t xml:space="preserve"> 2</w:t>
      </w:r>
    </w:p>
    <w:tbl>
      <w:tblPr>
        <w:tblStyle w:val="a3"/>
        <w:tblpPr w:leftFromText="180" w:rightFromText="180" w:vertAnchor="text" w:horzAnchor="margin" w:tblpXSpec="center" w:tblpY="-79"/>
        <w:tblW w:w="10172" w:type="dxa"/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2976"/>
        <w:gridCol w:w="1843"/>
        <w:gridCol w:w="1417"/>
      </w:tblGrid>
      <w:tr w:rsidR="00C1780B" w:rsidRPr="00A639F1" w:rsidTr="006C0538">
        <w:trPr>
          <w:trHeight w:val="982"/>
        </w:trPr>
        <w:tc>
          <w:tcPr>
            <w:tcW w:w="3085" w:type="dxa"/>
          </w:tcPr>
          <w:p w:rsidR="00C1780B" w:rsidRPr="00A639F1" w:rsidRDefault="00C1780B" w:rsidP="00AD303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lastRenderedPageBreak/>
              <w:t>учреждение</w:t>
            </w:r>
          </w:p>
        </w:tc>
        <w:tc>
          <w:tcPr>
            <w:tcW w:w="851" w:type="dxa"/>
          </w:tcPr>
          <w:p w:rsidR="00C1780B" w:rsidRPr="00A639F1" w:rsidRDefault="00C1780B" w:rsidP="00AD303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1780B" w:rsidRPr="00A639F1" w:rsidRDefault="00C1780B" w:rsidP="00AD303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843" w:type="dxa"/>
          </w:tcPr>
          <w:p w:rsidR="00C1780B" w:rsidRPr="00A639F1" w:rsidRDefault="00C1780B" w:rsidP="00AD303A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A639F1">
              <w:rPr>
                <w:sz w:val="28"/>
                <w:szCs w:val="28"/>
              </w:rPr>
              <w:t>Утверждено плановых назначен</w:t>
            </w:r>
            <w:proofErr w:type="gramEnd"/>
          </w:p>
        </w:tc>
        <w:tc>
          <w:tcPr>
            <w:tcW w:w="1417" w:type="dxa"/>
          </w:tcPr>
          <w:p w:rsidR="00C1780B" w:rsidRPr="00A639F1" w:rsidRDefault="00C1780B" w:rsidP="00AD303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исполнено</w:t>
            </w:r>
          </w:p>
        </w:tc>
      </w:tr>
      <w:tr w:rsidR="00C1780B" w:rsidRPr="00A639F1" w:rsidTr="006C0538">
        <w:trPr>
          <w:trHeight w:val="834"/>
        </w:trPr>
        <w:tc>
          <w:tcPr>
            <w:tcW w:w="3085" w:type="dxa"/>
          </w:tcPr>
          <w:p w:rsidR="00C1780B" w:rsidRPr="00A639F1" w:rsidRDefault="007859C6" w:rsidP="007859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МБУК «</w:t>
            </w:r>
            <w:r w:rsidR="00C1780B" w:rsidRPr="00A639F1">
              <w:rPr>
                <w:color w:val="000000"/>
                <w:sz w:val="28"/>
                <w:szCs w:val="28"/>
              </w:rPr>
              <w:t xml:space="preserve"> Районный центр народного творчества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МО</w:t>
            </w:r>
            <w:proofErr w:type="gramStart"/>
            <w:r>
              <w:rPr>
                <w:color w:val="000000"/>
                <w:sz w:val="28"/>
                <w:szCs w:val="28"/>
              </w:rPr>
              <w:t>»Б</w:t>
            </w:r>
            <w:proofErr w:type="gramEnd"/>
            <w:r>
              <w:rPr>
                <w:color w:val="000000"/>
                <w:sz w:val="28"/>
                <w:szCs w:val="28"/>
              </w:rPr>
              <w:t>ичурский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51" w:type="dxa"/>
          </w:tcPr>
          <w:p w:rsidR="00C1780B" w:rsidRPr="00A639F1" w:rsidRDefault="00C1780B" w:rsidP="00AD3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1780B" w:rsidRPr="00A639F1" w:rsidRDefault="00C1780B" w:rsidP="00AD3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1780B" w:rsidRPr="00A639F1" w:rsidRDefault="00C1780B" w:rsidP="00AD3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1780B" w:rsidRPr="00A639F1" w:rsidRDefault="00C1780B" w:rsidP="00AD303A">
            <w:pPr>
              <w:jc w:val="center"/>
              <w:rPr>
                <w:sz w:val="28"/>
                <w:szCs w:val="28"/>
              </w:rPr>
            </w:pPr>
          </w:p>
        </w:tc>
      </w:tr>
      <w:tr w:rsidR="00C1780B" w:rsidRPr="00A639F1" w:rsidTr="006C0538">
        <w:trPr>
          <w:trHeight w:val="284"/>
        </w:trPr>
        <w:tc>
          <w:tcPr>
            <w:tcW w:w="3085" w:type="dxa"/>
          </w:tcPr>
          <w:p w:rsidR="00C1780B" w:rsidRPr="00A639F1" w:rsidRDefault="00C1780B" w:rsidP="00FC79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C1780B" w:rsidRPr="00A639F1" w:rsidRDefault="00C1780B" w:rsidP="00FC7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976" w:type="dxa"/>
          </w:tcPr>
          <w:p w:rsidR="00C1780B" w:rsidRPr="00A639F1" w:rsidRDefault="00C1780B" w:rsidP="009F2E39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</w:t>
            </w:r>
            <w:r w:rsidR="009F2E39">
              <w:rPr>
                <w:sz w:val="28"/>
                <w:szCs w:val="28"/>
              </w:rPr>
              <w:t>У</w:t>
            </w:r>
            <w:r w:rsidRPr="00A639F1">
              <w:rPr>
                <w:sz w:val="28"/>
                <w:szCs w:val="28"/>
              </w:rPr>
              <w:t>слуги связи</w:t>
            </w:r>
          </w:p>
        </w:tc>
        <w:tc>
          <w:tcPr>
            <w:tcW w:w="1843" w:type="dxa"/>
          </w:tcPr>
          <w:p w:rsidR="00C1780B" w:rsidRPr="00A639F1" w:rsidRDefault="00C1780B" w:rsidP="00A26EB4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2400</w:t>
            </w:r>
            <w:r w:rsidR="00A26EB4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C1780B" w:rsidRPr="00A639F1" w:rsidRDefault="00C1780B" w:rsidP="00FC7963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2400</w:t>
            </w:r>
            <w:r w:rsidR="00A26EB4">
              <w:rPr>
                <w:sz w:val="28"/>
                <w:szCs w:val="28"/>
              </w:rPr>
              <w:t>,00</w:t>
            </w:r>
          </w:p>
        </w:tc>
      </w:tr>
      <w:tr w:rsidR="00C1780B" w:rsidRPr="00A639F1" w:rsidTr="006C0538">
        <w:trPr>
          <w:trHeight w:val="284"/>
        </w:trPr>
        <w:tc>
          <w:tcPr>
            <w:tcW w:w="3085" w:type="dxa"/>
          </w:tcPr>
          <w:p w:rsidR="00C1780B" w:rsidRPr="00A639F1" w:rsidRDefault="00C1780B" w:rsidP="00FC79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C1780B" w:rsidRPr="00A639F1" w:rsidRDefault="00C1780B" w:rsidP="00FC7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2976" w:type="dxa"/>
          </w:tcPr>
          <w:p w:rsidR="00C1780B" w:rsidRPr="00A639F1" w:rsidRDefault="00C1780B" w:rsidP="00FC7963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Транспортные услуги</w:t>
            </w:r>
          </w:p>
        </w:tc>
        <w:tc>
          <w:tcPr>
            <w:tcW w:w="1843" w:type="dxa"/>
          </w:tcPr>
          <w:p w:rsidR="00C1780B" w:rsidRPr="00A639F1" w:rsidRDefault="00C1780B" w:rsidP="00FC7963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770</w:t>
            </w:r>
            <w:r w:rsidR="00A26EB4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C1780B" w:rsidRPr="00A639F1" w:rsidRDefault="00C1780B" w:rsidP="00FC7963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770</w:t>
            </w:r>
            <w:r w:rsidR="00A26EB4">
              <w:rPr>
                <w:sz w:val="28"/>
                <w:szCs w:val="28"/>
              </w:rPr>
              <w:t>,00</w:t>
            </w:r>
          </w:p>
        </w:tc>
      </w:tr>
      <w:tr w:rsidR="00C1780B" w:rsidRPr="00A639F1" w:rsidTr="006C0538">
        <w:trPr>
          <w:trHeight w:val="273"/>
        </w:trPr>
        <w:tc>
          <w:tcPr>
            <w:tcW w:w="3085" w:type="dxa"/>
          </w:tcPr>
          <w:p w:rsidR="00C1780B" w:rsidRPr="00A639F1" w:rsidRDefault="00C1780B" w:rsidP="00FC79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C1780B" w:rsidRPr="00A639F1" w:rsidRDefault="00C1780B" w:rsidP="00FC7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2976" w:type="dxa"/>
          </w:tcPr>
          <w:p w:rsidR="00C1780B" w:rsidRPr="00A639F1" w:rsidRDefault="00C1780B" w:rsidP="00FC7963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Коммунальные услуги</w:t>
            </w:r>
          </w:p>
        </w:tc>
        <w:tc>
          <w:tcPr>
            <w:tcW w:w="1843" w:type="dxa"/>
          </w:tcPr>
          <w:p w:rsidR="00C1780B" w:rsidRPr="00A639F1" w:rsidRDefault="00C1780B" w:rsidP="00FC7963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885225,35</w:t>
            </w:r>
          </w:p>
        </w:tc>
        <w:tc>
          <w:tcPr>
            <w:tcW w:w="1417" w:type="dxa"/>
          </w:tcPr>
          <w:p w:rsidR="00C1780B" w:rsidRPr="00A639F1" w:rsidRDefault="00C1780B" w:rsidP="00FC7963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885225,35</w:t>
            </w:r>
          </w:p>
        </w:tc>
      </w:tr>
      <w:tr w:rsidR="00C1780B" w:rsidRPr="00A639F1" w:rsidTr="006C0538">
        <w:trPr>
          <w:trHeight w:val="409"/>
        </w:trPr>
        <w:tc>
          <w:tcPr>
            <w:tcW w:w="3085" w:type="dxa"/>
          </w:tcPr>
          <w:p w:rsidR="00C1780B" w:rsidRPr="00A639F1" w:rsidRDefault="00C1780B" w:rsidP="00FC79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C1780B" w:rsidRPr="00A639F1" w:rsidRDefault="00C1780B" w:rsidP="00FC7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2976" w:type="dxa"/>
          </w:tcPr>
          <w:p w:rsidR="00C1780B" w:rsidRPr="00A639F1" w:rsidRDefault="00C1780B" w:rsidP="009F2E39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</w:t>
            </w:r>
            <w:r w:rsidR="009F2E39">
              <w:rPr>
                <w:sz w:val="28"/>
                <w:szCs w:val="28"/>
              </w:rPr>
              <w:t>У</w:t>
            </w:r>
            <w:r w:rsidRPr="00A639F1">
              <w:rPr>
                <w:sz w:val="28"/>
                <w:szCs w:val="28"/>
              </w:rPr>
              <w:t>слуги по содержанию имущества</w:t>
            </w:r>
          </w:p>
        </w:tc>
        <w:tc>
          <w:tcPr>
            <w:tcW w:w="1843" w:type="dxa"/>
          </w:tcPr>
          <w:p w:rsidR="00C1780B" w:rsidRPr="00A639F1" w:rsidRDefault="00C1780B" w:rsidP="00FC7963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6150</w:t>
            </w:r>
            <w:r w:rsidR="00A26EB4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C1780B" w:rsidRPr="00A639F1" w:rsidRDefault="00C1780B" w:rsidP="00FC7963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6150</w:t>
            </w:r>
            <w:r w:rsidR="00A26EB4">
              <w:rPr>
                <w:sz w:val="28"/>
                <w:szCs w:val="28"/>
              </w:rPr>
              <w:t>,00</w:t>
            </w:r>
          </w:p>
        </w:tc>
      </w:tr>
      <w:tr w:rsidR="00C1780B" w:rsidRPr="00A639F1" w:rsidTr="006C0538">
        <w:trPr>
          <w:trHeight w:val="284"/>
        </w:trPr>
        <w:tc>
          <w:tcPr>
            <w:tcW w:w="3085" w:type="dxa"/>
          </w:tcPr>
          <w:p w:rsidR="00C1780B" w:rsidRPr="00A639F1" w:rsidRDefault="00C1780B" w:rsidP="00FC79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C1780B" w:rsidRPr="00A639F1" w:rsidRDefault="00C1780B" w:rsidP="00FC7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2976" w:type="dxa"/>
          </w:tcPr>
          <w:p w:rsidR="00C1780B" w:rsidRPr="00A639F1" w:rsidRDefault="009F2E39" w:rsidP="00FC7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1780B" w:rsidRPr="00A639F1">
              <w:rPr>
                <w:sz w:val="28"/>
                <w:szCs w:val="28"/>
              </w:rPr>
              <w:t>рочие работы услуги</w:t>
            </w:r>
          </w:p>
        </w:tc>
        <w:tc>
          <w:tcPr>
            <w:tcW w:w="1843" w:type="dxa"/>
          </w:tcPr>
          <w:p w:rsidR="00C1780B" w:rsidRPr="00A639F1" w:rsidRDefault="00C1780B" w:rsidP="00FC7963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83472</w:t>
            </w:r>
            <w:r w:rsidR="00A26EB4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C1780B" w:rsidRPr="00A639F1" w:rsidRDefault="00C1780B" w:rsidP="00FC7963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83472</w:t>
            </w:r>
            <w:r w:rsidR="00A26EB4">
              <w:rPr>
                <w:sz w:val="28"/>
                <w:szCs w:val="28"/>
              </w:rPr>
              <w:t>,00</w:t>
            </w:r>
          </w:p>
        </w:tc>
      </w:tr>
      <w:tr w:rsidR="00C1780B" w:rsidRPr="00A639F1" w:rsidTr="006C0538">
        <w:trPr>
          <w:trHeight w:val="284"/>
        </w:trPr>
        <w:tc>
          <w:tcPr>
            <w:tcW w:w="3085" w:type="dxa"/>
          </w:tcPr>
          <w:p w:rsidR="00C1780B" w:rsidRPr="00A639F1" w:rsidRDefault="00C1780B" w:rsidP="00FC79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C1780B" w:rsidRPr="00A639F1" w:rsidRDefault="00C1780B" w:rsidP="00FC7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2976" w:type="dxa"/>
          </w:tcPr>
          <w:p w:rsidR="00C1780B" w:rsidRPr="00A639F1" w:rsidRDefault="00C1780B" w:rsidP="009F2E39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</w:t>
            </w:r>
            <w:r w:rsidR="009F2E39">
              <w:rPr>
                <w:sz w:val="28"/>
                <w:szCs w:val="28"/>
              </w:rPr>
              <w:t>П</w:t>
            </w:r>
            <w:r w:rsidRPr="00A639F1">
              <w:rPr>
                <w:sz w:val="28"/>
                <w:szCs w:val="28"/>
              </w:rPr>
              <w:t>рочие расходы</w:t>
            </w:r>
          </w:p>
        </w:tc>
        <w:tc>
          <w:tcPr>
            <w:tcW w:w="1843" w:type="dxa"/>
          </w:tcPr>
          <w:p w:rsidR="00C1780B" w:rsidRPr="00A639F1" w:rsidRDefault="00C1780B" w:rsidP="00FC7963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270928,18</w:t>
            </w:r>
          </w:p>
        </w:tc>
        <w:tc>
          <w:tcPr>
            <w:tcW w:w="1417" w:type="dxa"/>
          </w:tcPr>
          <w:p w:rsidR="00C1780B" w:rsidRPr="00A639F1" w:rsidRDefault="00C1780B" w:rsidP="00FC7963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270928,18</w:t>
            </w:r>
          </w:p>
        </w:tc>
      </w:tr>
      <w:tr w:rsidR="00C1780B" w:rsidRPr="00A639F1" w:rsidTr="006C0538">
        <w:trPr>
          <w:trHeight w:val="415"/>
        </w:trPr>
        <w:tc>
          <w:tcPr>
            <w:tcW w:w="3085" w:type="dxa"/>
          </w:tcPr>
          <w:p w:rsidR="00C1780B" w:rsidRPr="00A639F1" w:rsidRDefault="00C1780B" w:rsidP="00FC79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C1780B" w:rsidRPr="00A639F1" w:rsidRDefault="00C1780B" w:rsidP="00FC7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2976" w:type="dxa"/>
          </w:tcPr>
          <w:p w:rsidR="00C1780B" w:rsidRPr="00A639F1" w:rsidRDefault="00C1780B" w:rsidP="00FC7963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Увеличение стоимости основных средств</w:t>
            </w:r>
          </w:p>
        </w:tc>
        <w:tc>
          <w:tcPr>
            <w:tcW w:w="1843" w:type="dxa"/>
          </w:tcPr>
          <w:p w:rsidR="00C1780B" w:rsidRPr="00A639F1" w:rsidRDefault="00C1780B" w:rsidP="00AE1D2B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1332759</w:t>
            </w:r>
            <w:r w:rsidR="00A26EB4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C1780B" w:rsidRPr="00A639F1" w:rsidRDefault="00C1780B" w:rsidP="00AE1D2B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1332759</w:t>
            </w:r>
            <w:r w:rsidR="00A26EB4">
              <w:rPr>
                <w:sz w:val="28"/>
                <w:szCs w:val="28"/>
              </w:rPr>
              <w:t>,00</w:t>
            </w:r>
          </w:p>
        </w:tc>
      </w:tr>
      <w:tr w:rsidR="00C1780B" w:rsidRPr="00A639F1" w:rsidTr="006C0538">
        <w:trPr>
          <w:trHeight w:val="415"/>
        </w:trPr>
        <w:tc>
          <w:tcPr>
            <w:tcW w:w="3085" w:type="dxa"/>
          </w:tcPr>
          <w:p w:rsidR="00C1780B" w:rsidRPr="00A639F1" w:rsidRDefault="00C1780B" w:rsidP="00FC79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C1780B" w:rsidRPr="00A639F1" w:rsidRDefault="00C1780B" w:rsidP="00FC7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2976" w:type="dxa"/>
          </w:tcPr>
          <w:p w:rsidR="00C1780B" w:rsidRPr="00A639F1" w:rsidRDefault="00C1780B" w:rsidP="00FC7963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Увеличение стоимости материальных запасов</w:t>
            </w:r>
          </w:p>
        </w:tc>
        <w:tc>
          <w:tcPr>
            <w:tcW w:w="1843" w:type="dxa"/>
          </w:tcPr>
          <w:p w:rsidR="00C1780B" w:rsidRPr="00A639F1" w:rsidRDefault="00C1780B" w:rsidP="00FC7963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181566,47</w:t>
            </w:r>
          </w:p>
        </w:tc>
        <w:tc>
          <w:tcPr>
            <w:tcW w:w="1417" w:type="dxa"/>
          </w:tcPr>
          <w:p w:rsidR="00C1780B" w:rsidRPr="00A639F1" w:rsidRDefault="00C1780B" w:rsidP="00FC7963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181566,47</w:t>
            </w:r>
          </w:p>
        </w:tc>
      </w:tr>
      <w:tr w:rsidR="00C1780B" w:rsidRPr="00A639F1" w:rsidTr="006C0538">
        <w:trPr>
          <w:trHeight w:val="422"/>
        </w:trPr>
        <w:tc>
          <w:tcPr>
            <w:tcW w:w="3085" w:type="dxa"/>
          </w:tcPr>
          <w:p w:rsidR="00C1780B" w:rsidRPr="00A639F1" w:rsidRDefault="00C1780B" w:rsidP="00FC7963">
            <w:pPr>
              <w:jc w:val="center"/>
              <w:rPr>
                <w:color w:val="000000"/>
                <w:sz w:val="28"/>
                <w:szCs w:val="28"/>
              </w:rPr>
            </w:pPr>
            <w:r w:rsidRPr="00A639F1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C1780B" w:rsidRPr="00A639F1" w:rsidRDefault="00C1780B" w:rsidP="00FC7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1780B" w:rsidRPr="00A639F1" w:rsidRDefault="00C1780B" w:rsidP="00FC7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1780B" w:rsidRPr="00A639F1" w:rsidRDefault="00C1780B" w:rsidP="00FC7963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2763281</w:t>
            </w:r>
            <w:r w:rsidR="00A26EB4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C1780B" w:rsidRPr="00A639F1" w:rsidRDefault="00C1780B" w:rsidP="00FC7963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2763281</w:t>
            </w:r>
            <w:r w:rsidR="00A26EB4">
              <w:rPr>
                <w:sz w:val="28"/>
                <w:szCs w:val="28"/>
              </w:rPr>
              <w:t>,00</w:t>
            </w:r>
          </w:p>
        </w:tc>
      </w:tr>
    </w:tbl>
    <w:p w:rsidR="00F32FF5" w:rsidRPr="00A639F1" w:rsidRDefault="00F32FF5" w:rsidP="001A4336">
      <w:pPr>
        <w:spacing w:line="288" w:lineRule="auto"/>
        <w:jc w:val="center"/>
        <w:rPr>
          <w:sz w:val="28"/>
          <w:szCs w:val="28"/>
        </w:rPr>
      </w:pPr>
    </w:p>
    <w:p w:rsidR="00602BF7" w:rsidRPr="00C1780B" w:rsidRDefault="00AE1D2B" w:rsidP="00A26EB4">
      <w:pPr>
        <w:spacing w:line="288" w:lineRule="auto"/>
        <w:jc w:val="both"/>
        <w:rPr>
          <w:sz w:val="28"/>
          <w:szCs w:val="28"/>
        </w:rPr>
      </w:pPr>
      <w:r w:rsidRPr="00A639F1">
        <w:rPr>
          <w:sz w:val="28"/>
          <w:szCs w:val="28"/>
        </w:rPr>
        <w:t xml:space="preserve">По </w:t>
      </w:r>
      <w:r w:rsidRPr="00C1780B">
        <w:rPr>
          <w:sz w:val="28"/>
          <w:szCs w:val="28"/>
        </w:rPr>
        <w:t>Муниципальному бюджетному учреждению</w:t>
      </w:r>
      <w:r w:rsidR="00C1780B">
        <w:rPr>
          <w:sz w:val="28"/>
          <w:szCs w:val="28"/>
        </w:rPr>
        <w:t xml:space="preserve"> «</w:t>
      </w:r>
      <w:proofErr w:type="spellStart"/>
      <w:r w:rsidR="00C1780B">
        <w:rPr>
          <w:sz w:val="28"/>
          <w:szCs w:val="28"/>
        </w:rPr>
        <w:t>Бичурская</w:t>
      </w:r>
      <w:proofErr w:type="spellEnd"/>
      <w:r w:rsidR="00C1780B">
        <w:rPr>
          <w:sz w:val="28"/>
          <w:szCs w:val="28"/>
        </w:rPr>
        <w:t xml:space="preserve"> </w:t>
      </w:r>
      <w:r w:rsidRPr="00C1780B">
        <w:rPr>
          <w:sz w:val="28"/>
          <w:szCs w:val="28"/>
        </w:rPr>
        <w:t xml:space="preserve"> централ</w:t>
      </w:r>
      <w:r w:rsidR="00C1780B">
        <w:rPr>
          <w:sz w:val="28"/>
          <w:szCs w:val="28"/>
        </w:rPr>
        <w:t>изованная б</w:t>
      </w:r>
      <w:r w:rsidRPr="00C1780B">
        <w:rPr>
          <w:sz w:val="28"/>
          <w:szCs w:val="28"/>
        </w:rPr>
        <w:t>иблиотечно-краеведческая система »</w:t>
      </w:r>
    </w:p>
    <w:p w:rsidR="00AE1D2B" w:rsidRPr="00A639F1" w:rsidRDefault="00AE1D2B" w:rsidP="00A26EB4">
      <w:pPr>
        <w:spacing w:line="288" w:lineRule="auto"/>
        <w:jc w:val="both"/>
        <w:rPr>
          <w:sz w:val="28"/>
          <w:szCs w:val="28"/>
        </w:rPr>
      </w:pPr>
      <w:r w:rsidRPr="00A639F1">
        <w:rPr>
          <w:sz w:val="28"/>
          <w:szCs w:val="28"/>
        </w:rPr>
        <w:t xml:space="preserve">Общая сумма денежных средств учреждения </w:t>
      </w:r>
      <w:r w:rsidR="00DB1192" w:rsidRPr="00A639F1">
        <w:rPr>
          <w:sz w:val="28"/>
          <w:szCs w:val="28"/>
        </w:rPr>
        <w:t xml:space="preserve"> </w:t>
      </w:r>
      <w:r w:rsidRPr="00A639F1">
        <w:rPr>
          <w:sz w:val="28"/>
          <w:szCs w:val="28"/>
        </w:rPr>
        <w:t xml:space="preserve">на оплату услуг и закупку </w:t>
      </w:r>
    </w:p>
    <w:p w:rsidR="007E2C73" w:rsidRPr="00A639F1" w:rsidRDefault="00AE1D2B" w:rsidP="00A26EB4">
      <w:pPr>
        <w:spacing w:line="288" w:lineRule="auto"/>
        <w:jc w:val="both"/>
        <w:rPr>
          <w:sz w:val="28"/>
          <w:szCs w:val="28"/>
        </w:rPr>
      </w:pPr>
      <w:r w:rsidRPr="00A639F1">
        <w:rPr>
          <w:sz w:val="28"/>
          <w:szCs w:val="28"/>
        </w:rPr>
        <w:t>товаров  для нужд  учреждения  по плану  хозяйственно-финансовой    составила на 29.12.2017 года</w:t>
      </w:r>
      <w:r w:rsidR="00DB1192" w:rsidRPr="00A639F1">
        <w:rPr>
          <w:sz w:val="28"/>
          <w:szCs w:val="28"/>
        </w:rPr>
        <w:t xml:space="preserve"> 1927765</w:t>
      </w:r>
      <w:r w:rsidR="00C1780B">
        <w:rPr>
          <w:sz w:val="28"/>
          <w:szCs w:val="28"/>
        </w:rPr>
        <w:t>,62</w:t>
      </w:r>
      <w:r w:rsidR="00190116" w:rsidRPr="00A639F1">
        <w:rPr>
          <w:sz w:val="28"/>
          <w:szCs w:val="28"/>
        </w:rPr>
        <w:t xml:space="preserve"> </w:t>
      </w:r>
      <w:r w:rsidR="00DB1192" w:rsidRPr="00A639F1">
        <w:rPr>
          <w:sz w:val="28"/>
          <w:szCs w:val="28"/>
        </w:rPr>
        <w:t>рублей</w:t>
      </w:r>
      <w:proofErr w:type="gramStart"/>
      <w:r w:rsidR="00DB1192" w:rsidRPr="00A639F1">
        <w:rPr>
          <w:sz w:val="28"/>
          <w:szCs w:val="28"/>
        </w:rPr>
        <w:t xml:space="preserve"> ,</w:t>
      </w:r>
      <w:proofErr w:type="gramEnd"/>
      <w:r w:rsidR="00DB1192" w:rsidRPr="00A639F1">
        <w:rPr>
          <w:sz w:val="28"/>
          <w:szCs w:val="28"/>
        </w:rPr>
        <w:t xml:space="preserve"> </w:t>
      </w:r>
      <w:r w:rsidRPr="00A639F1">
        <w:rPr>
          <w:sz w:val="28"/>
          <w:szCs w:val="28"/>
        </w:rPr>
        <w:t xml:space="preserve">в </w:t>
      </w:r>
      <w:r w:rsidR="00F31379" w:rsidRPr="00A639F1">
        <w:rPr>
          <w:sz w:val="28"/>
          <w:szCs w:val="28"/>
        </w:rPr>
        <w:t>том числе по вид</w:t>
      </w:r>
      <w:r w:rsidR="00C1780B">
        <w:rPr>
          <w:sz w:val="28"/>
          <w:szCs w:val="28"/>
        </w:rPr>
        <w:t>у</w:t>
      </w:r>
      <w:r w:rsidR="00F31379" w:rsidRPr="00A639F1">
        <w:rPr>
          <w:sz w:val="28"/>
          <w:szCs w:val="28"/>
        </w:rPr>
        <w:t xml:space="preserve"> расход</w:t>
      </w:r>
      <w:r w:rsidR="00C1780B">
        <w:rPr>
          <w:sz w:val="28"/>
          <w:szCs w:val="28"/>
        </w:rPr>
        <w:t>а и КСГУ</w:t>
      </w:r>
    </w:p>
    <w:p w:rsidR="007E2C73" w:rsidRPr="00A639F1" w:rsidRDefault="007E2C73" w:rsidP="00A26EB4">
      <w:pPr>
        <w:spacing w:line="288" w:lineRule="auto"/>
        <w:jc w:val="both"/>
        <w:rPr>
          <w:sz w:val="28"/>
          <w:szCs w:val="28"/>
        </w:rPr>
      </w:pPr>
      <w:r w:rsidRPr="00A639F1">
        <w:rPr>
          <w:sz w:val="28"/>
          <w:szCs w:val="28"/>
        </w:rPr>
        <w:t xml:space="preserve">221 </w:t>
      </w:r>
      <w:r w:rsidR="00CC619F">
        <w:rPr>
          <w:sz w:val="28"/>
          <w:szCs w:val="28"/>
        </w:rPr>
        <w:t>У</w:t>
      </w:r>
      <w:r w:rsidRPr="00A639F1">
        <w:rPr>
          <w:sz w:val="28"/>
          <w:szCs w:val="28"/>
        </w:rPr>
        <w:t>слуги связи</w:t>
      </w:r>
      <w:r w:rsidR="009F2E39">
        <w:rPr>
          <w:sz w:val="28"/>
          <w:szCs w:val="28"/>
        </w:rPr>
        <w:t>-</w:t>
      </w:r>
      <w:r w:rsidRPr="00A639F1">
        <w:rPr>
          <w:sz w:val="28"/>
          <w:szCs w:val="28"/>
        </w:rPr>
        <w:t>83457,86</w:t>
      </w:r>
      <w:r w:rsidR="00C1780B">
        <w:rPr>
          <w:sz w:val="28"/>
          <w:szCs w:val="28"/>
        </w:rPr>
        <w:t xml:space="preserve"> руб</w:t>
      </w:r>
      <w:r w:rsidR="009F2E39">
        <w:rPr>
          <w:sz w:val="28"/>
          <w:szCs w:val="28"/>
        </w:rPr>
        <w:t>.</w:t>
      </w:r>
      <w:r w:rsidRPr="00A639F1">
        <w:rPr>
          <w:sz w:val="28"/>
          <w:szCs w:val="28"/>
        </w:rPr>
        <w:tab/>
      </w:r>
    </w:p>
    <w:p w:rsidR="007E2C73" w:rsidRPr="00A639F1" w:rsidRDefault="007E2C73" w:rsidP="00A26EB4">
      <w:pPr>
        <w:spacing w:line="288" w:lineRule="auto"/>
        <w:jc w:val="both"/>
        <w:rPr>
          <w:sz w:val="28"/>
          <w:szCs w:val="28"/>
        </w:rPr>
      </w:pPr>
      <w:r w:rsidRPr="00A639F1">
        <w:rPr>
          <w:sz w:val="28"/>
          <w:szCs w:val="28"/>
        </w:rPr>
        <w:t>223 Коммунальные услуги</w:t>
      </w:r>
      <w:r w:rsidR="009F2E39">
        <w:rPr>
          <w:sz w:val="28"/>
          <w:szCs w:val="28"/>
        </w:rPr>
        <w:t>-</w:t>
      </w:r>
      <w:r w:rsidRPr="00A639F1">
        <w:rPr>
          <w:sz w:val="28"/>
          <w:szCs w:val="28"/>
        </w:rPr>
        <w:tab/>
        <w:t>861942,78</w:t>
      </w:r>
      <w:r w:rsidR="00C1780B" w:rsidRPr="00C1780B">
        <w:t xml:space="preserve"> </w:t>
      </w:r>
      <w:r w:rsidR="00C1780B" w:rsidRPr="00C1780B">
        <w:rPr>
          <w:sz w:val="28"/>
          <w:szCs w:val="28"/>
        </w:rPr>
        <w:t>руб</w:t>
      </w:r>
      <w:r w:rsidR="009F2E39">
        <w:rPr>
          <w:sz w:val="28"/>
          <w:szCs w:val="28"/>
        </w:rPr>
        <w:t>.</w:t>
      </w:r>
    </w:p>
    <w:p w:rsidR="007E2C73" w:rsidRPr="00A639F1" w:rsidRDefault="007E2C73" w:rsidP="00A26EB4">
      <w:pPr>
        <w:spacing w:line="288" w:lineRule="auto"/>
        <w:jc w:val="both"/>
        <w:rPr>
          <w:sz w:val="28"/>
          <w:szCs w:val="28"/>
        </w:rPr>
      </w:pPr>
      <w:r w:rsidRPr="00A639F1">
        <w:rPr>
          <w:sz w:val="28"/>
          <w:szCs w:val="28"/>
        </w:rPr>
        <w:t xml:space="preserve">225 </w:t>
      </w:r>
      <w:r w:rsidR="00CC619F">
        <w:rPr>
          <w:sz w:val="28"/>
          <w:szCs w:val="28"/>
        </w:rPr>
        <w:t>У</w:t>
      </w:r>
      <w:r w:rsidRPr="00A639F1">
        <w:rPr>
          <w:sz w:val="28"/>
          <w:szCs w:val="28"/>
        </w:rPr>
        <w:t>слуги по содержанию имущества</w:t>
      </w:r>
      <w:r w:rsidR="009F2E39">
        <w:rPr>
          <w:sz w:val="28"/>
          <w:szCs w:val="28"/>
        </w:rPr>
        <w:t>-</w:t>
      </w:r>
      <w:r w:rsidRPr="00A639F1">
        <w:rPr>
          <w:sz w:val="28"/>
          <w:szCs w:val="28"/>
        </w:rPr>
        <w:tab/>
        <w:t>180867,37</w:t>
      </w:r>
      <w:r w:rsidR="00C1780B" w:rsidRPr="00C1780B">
        <w:t xml:space="preserve"> </w:t>
      </w:r>
      <w:r w:rsidR="00C1780B" w:rsidRPr="00C1780B">
        <w:rPr>
          <w:sz w:val="28"/>
          <w:szCs w:val="28"/>
        </w:rPr>
        <w:t>руб</w:t>
      </w:r>
      <w:r w:rsidR="009F2E39">
        <w:rPr>
          <w:sz w:val="28"/>
          <w:szCs w:val="28"/>
        </w:rPr>
        <w:t>.</w:t>
      </w:r>
    </w:p>
    <w:p w:rsidR="007E2C73" w:rsidRPr="00A639F1" w:rsidRDefault="007E2C73" w:rsidP="00A26EB4">
      <w:pPr>
        <w:spacing w:line="288" w:lineRule="auto"/>
        <w:jc w:val="both"/>
        <w:rPr>
          <w:sz w:val="28"/>
          <w:szCs w:val="28"/>
        </w:rPr>
      </w:pPr>
      <w:r w:rsidRPr="00A639F1">
        <w:rPr>
          <w:sz w:val="28"/>
          <w:szCs w:val="28"/>
        </w:rPr>
        <w:t>226</w:t>
      </w:r>
      <w:proofErr w:type="gramStart"/>
      <w:r w:rsidRPr="00A639F1">
        <w:rPr>
          <w:sz w:val="28"/>
          <w:szCs w:val="28"/>
        </w:rPr>
        <w:t xml:space="preserve"> </w:t>
      </w:r>
      <w:r w:rsidR="00CC619F">
        <w:rPr>
          <w:sz w:val="28"/>
          <w:szCs w:val="28"/>
        </w:rPr>
        <w:t>П</w:t>
      </w:r>
      <w:proofErr w:type="gramEnd"/>
      <w:r w:rsidRPr="00A639F1">
        <w:rPr>
          <w:sz w:val="28"/>
          <w:szCs w:val="28"/>
        </w:rPr>
        <w:t>рочие работы услуги</w:t>
      </w:r>
      <w:r w:rsidRPr="00A639F1">
        <w:rPr>
          <w:sz w:val="28"/>
          <w:szCs w:val="28"/>
        </w:rPr>
        <w:tab/>
      </w:r>
      <w:r w:rsidR="009F2E39">
        <w:rPr>
          <w:sz w:val="28"/>
          <w:szCs w:val="28"/>
        </w:rPr>
        <w:t>-</w:t>
      </w:r>
      <w:r w:rsidRPr="00A639F1">
        <w:rPr>
          <w:sz w:val="28"/>
          <w:szCs w:val="28"/>
        </w:rPr>
        <w:t>359539,31</w:t>
      </w:r>
      <w:r w:rsidR="00C1780B" w:rsidRPr="00C1780B">
        <w:t xml:space="preserve"> </w:t>
      </w:r>
      <w:r w:rsidR="00C1780B" w:rsidRPr="00C1780B">
        <w:rPr>
          <w:sz w:val="28"/>
          <w:szCs w:val="28"/>
        </w:rPr>
        <w:t>руб</w:t>
      </w:r>
      <w:r w:rsidR="009F2E39">
        <w:rPr>
          <w:sz w:val="28"/>
          <w:szCs w:val="28"/>
        </w:rPr>
        <w:t>.</w:t>
      </w:r>
    </w:p>
    <w:p w:rsidR="007E2C73" w:rsidRPr="00A639F1" w:rsidRDefault="007E2C73" w:rsidP="00A26EB4">
      <w:pPr>
        <w:spacing w:line="288" w:lineRule="auto"/>
        <w:jc w:val="both"/>
        <w:rPr>
          <w:sz w:val="28"/>
          <w:szCs w:val="28"/>
        </w:rPr>
      </w:pPr>
      <w:r w:rsidRPr="00A639F1">
        <w:rPr>
          <w:sz w:val="28"/>
          <w:szCs w:val="28"/>
        </w:rPr>
        <w:t>290</w:t>
      </w:r>
      <w:r w:rsidR="00CC619F">
        <w:rPr>
          <w:sz w:val="28"/>
          <w:szCs w:val="28"/>
        </w:rPr>
        <w:t>П</w:t>
      </w:r>
      <w:r w:rsidRPr="00A639F1">
        <w:rPr>
          <w:sz w:val="28"/>
          <w:szCs w:val="28"/>
        </w:rPr>
        <w:t>рочие расходы</w:t>
      </w:r>
      <w:r w:rsidR="009F2E39">
        <w:rPr>
          <w:sz w:val="28"/>
          <w:szCs w:val="28"/>
        </w:rPr>
        <w:t>-</w:t>
      </w:r>
      <w:r w:rsidRPr="00A639F1">
        <w:rPr>
          <w:sz w:val="28"/>
          <w:szCs w:val="28"/>
        </w:rPr>
        <w:tab/>
        <w:t>11883,5</w:t>
      </w:r>
      <w:r w:rsidR="00A26EB4">
        <w:rPr>
          <w:sz w:val="28"/>
          <w:szCs w:val="28"/>
        </w:rPr>
        <w:t>0</w:t>
      </w:r>
      <w:r w:rsidR="00C1780B" w:rsidRPr="00C1780B">
        <w:t xml:space="preserve"> </w:t>
      </w:r>
      <w:r w:rsidR="00C1780B" w:rsidRPr="00C1780B">
        <w:rPr>
          <w:sz w:val="28"/>
          <w:szCs w:val="28"/>
        </w:rPr>
        <w:t>руб</w:t>
      </w:r>
      <w:r w:rsidR="009F2E39">
        <w:rPr>
          <w:sz w:val="28"/>
          <w:szCs w:val="28"/>
        </w:rPr>
        <w:t>.</w:t>
      </w:r>
    </w:p>
    <w:p w:rsidR="007E2C73" w:rsidRPr="00A639F1" w:rsidRDefault="007E2C73" w:rsidP="00A26EB4">
      <w:pPr>
        <w:spacing w:line="288" w:lineRule="auto"/>
        <w:jc w:val="both"/>
        <w:rPr>
          <w:sz w:val="28"/>
          <w:szCs w:val="28"/>
        </w:rPr>
      </w:pPr>
      <w:r w:rsidRPr="00A639F1">
        <w:rPr>
          <w:sz w:val="28"/>
          <w:szCs w:val="28"/>
        </w:rPr>
        <w:t>310 Увеличение стоимости основных средств</w:t>
      </w:r>
      <w:r w:rsidRPr="00A639F1">
        <w:rPr>
          <w:sz w:val="28"/>
          <w:szCs w:val="28"/>
        </w:rPr>
        <w:tab/>
      </w:r>
      <w:r w:rsidR="009F2E39">
        <w:rPr>
          <w:sz w:val="28"/>
          <w:szCs w:val="28"/>
        </w:rPr>
        <w:t>-</w:t>
      </w:r>
      <w:r w:rsidRPr="00A639F1">
        <w:rPr>
          <w:sz w:val="28"/>
          <w:szCs w:val="28"/>
        </w:rPr>
        <w:t>313682</w:t>
      </w:r>
      <w:r w:rsidR="00A26EB4">
        <w:rPr>
          <w:sz w:val="28"/>
          <w:szCs w:val="28"/>
        </w:rPr>
        <w:t>,00</w:t>
      </w:r>
      <w:r w:rsidR="00C1780B" w:rsidRPr="00C1780B">
        <w:t xml:space="preserve"> </w:t>
      </w:r>
      <w:r w:rsidR="00C1780B" w:rsidRPr="00C1780B">
        <w:rPr>
          <w:sz w:val="28"/>
          <w:szCs w:val="28"/>
        </w:rPr>
        <w:t>руб</w:t>
      </w:r>
      <w:r w:rsidR="009F2E39">
        <w:rPr>
          <w:sz w:val="28"/>
          <w:szCs w:val="28"/>
        </w:rPr>
        <w:t>.</w:t>
      </w:r>
    </w:p>
    <w:p w:rsidR="00F31379" w:rsidRPr="00A639F1" w:rsidRDefault="007E2C73" w:rsidP="00A26EB4">
      <w:pPr>
        <w:spacing w:line="288" w:lineRule="auto"/>
        <w:jc w:val="both"/>
        <w:rPr>
          <w:sz w:val="28"/>
          <w:szCs w:val="28"/>
        </w:rPr>
      </w:pPr>
      <w:r w:rsidRPr="00A639F1">
        <w:rPr>
          <w:sz w:val="28"/>
          <w:szCs w:val="28"/>
        </w:rPr>
        <w:t>340 Увеличение стоимости материальных запасов</w:t>
      </w:r>
      <w:r w:rsidR="009F2E39">
        <w:rPr>
          <w:sz w:val="28"/>
          <w:szCs w:val="28"/>
        </w:rPr>
        <w:t>-</w:t>
      </w:r>
      <w:r w:rsidRPr="00A639F1">
        <w:rPr>
          <w:sz w:val="28"/>
          <w:szCs w:val="28"/>
        </w:rPr>
        <w:tab/>
        <w:t>116392,8</w:t>
      </w:r>
      <w:r w:rsidR="00A26EB4">
        <w:rPr>
          <w:sz w:val="28"/>
          <w:szCs w:val="28"/>
        </w:rPr>
        <w:t>0</w:t>
      </w:r>
      <w:r w:rsidR="00BC1539" w:rsidRPr="00BC1539">
        <w:t xml:space="preserve"> </w:t>
      </w:r>
      <w:r w:rsidR="00BC1539" w:rsidRPr="00BC1539">
        <w:rPr>
          <w:sz w:val="28"/>
          <w:szCs w:val="28"/>
        </w:rPr>
        <w:t>руб</w:t>
      </w:r>
      <w:r w:rsidR="009F2E39">
        <w:rPr>
          <w:sz w:val="28"/>
          <w:szCs w:val="28"/>
        </w:rPr>
        <w:t>.</w:t>
      </w:r>
      <w:r w:rsidRPr="00A639F1">
        <w:rPr>
          <w:sz w:val="28"/>
          <w:szCs w:val="28"/>
        </w:rPr>
        <w:tab/>
      </w:r>
    </w:p>
    <w:p w:rsidR="00F32FF5" w:rsidRPr="00A639F1" w:rsidRDefault="009F2E39" w:rsidP="00A26EB4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E1D2B" w:rsidRPr="00A639F1">
        <w:rPr>
          <w:sz w:val="28"/>
          <w:szCs w:val="28"/>
        </w:rPr>
        <w:t>уточненном плане графике сумма на закупку товаров</w:t>
      </w:r>
      <w:r w:rsidR="00DB1192" w:rsidRPr="00A639F1">
        <w:rPr>
          <w:sz w:val="28"/>
          <w:szCs w:val="28"/>
        </w:rPr>
        <w:t xml:space="preserve">, </w:t>
      </w:r>
      <w:r w:rsidR="00AE1D2B" w:rsidRPr="00A639F1">
        <w:rPr>
          <w:sz w:val="28"/>
          <w:szCs w:val="28"/>
        </w:rPr>
        <w:t xml:space="preserve">работ и услуг </w:t>
      </w:r>
      <w:r w:rsidR="00DB1192" w:rsidRPr="00A639F1">
        <w:rPr>
          <w:sz w:val="28"/>
          <w:szCs w:val="28"/>
        </w:rPr>
        <w:t xml:space="preserve">так же </w:t>
      </w:r>
      <w:r w:rsidR="00AE1D2B" w:rsidRPr="00A639F1">
        <w:rPr>
          <w:sz w:val="28"/>
          <w:szCs w:val="28"/>
        </w:rPr>
        <w:t>составляет</w:t>
      </w:r>
      <w:r w:rsidR="00DB1192" w:rsidRPr="00A639F1">
        <w:rPr>
          <w:sz w:val="28"/>
          <w:szCs w:val="28"/>
        </w:rPr>
        <w:t>1927765</w:t>
      </w:r>
      <w:r w:rsidR="007F57BC">
        <w:rPr>
          <w:sz w:val="28"/>
          <w:szCs w:val="28"/>
        </w:rPr>
        <w:t>,65</w:t>
      </w:r>
      <w:r w:rsidR="00DB1192" w:rsidRPr="00A639F1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AE1D2B" w:rsidRPr="00A639F1">
        <w:rPr>
          <w:sz w:val="28"/>
          <w:szCs w:val="28"/>
        </w:rPr>
        <w:t xml:space="preserve"> По отчетам об исполнении плана его хозяйственно-финансовой  деятельности сумма на закупку товаров работ и услуг для обеспечения государственных  (муниципальных) нужд </w:t>
      </w:r>
      <w:r w:rsidR="00DB1192" w:rsidRPr="00A639F1">
        <w:rPr>
          <w:sz w:val="28"/>
          <w:szCs w:val="28"/>
        </w:rPr>
        <w:t xml:space="preserve">так же </w:t>
      </w:r>
      <w:r w:rsidR="00AE1D2B" w:rsidRPr="00A639F1">
        <w:rPr>
          <w:sz w:val="28"/>
          <w:szCs w:val="28"/>
        </w:rPr>
        <w:t>составляет</w:t>
      </w:r>
      <w:r w:rsidR="00DB1192" w:rsidRPr="00A639F1">
        <w:rPr>
          <w:sz w:val="28"/>
          <w:szCs w:val="28"/>
        </w:rPr>
        <w:t>1927765</w:t>
      </w:r>
      <w:r w:rsidR="007F57BC">
        <w:rPr>
          <w:sz w:val="28"/>
          <w:szCs w:val="28"/>
        </w:rPr>
        <w:t>,62</w:t>
      </w:r>
      <w:r w:rsidR="00DB1192" w:rsidRPr="00A639F1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AE1D2B" w:rsidRPr="00A639F1">
        <w:rPr>
          <w:sz w:val="28"/>
          <w:szCs w:val="28"/>
        </w:rPr>
        <w:t xml:space="preserve"> </w:t>
      </w:r>
      <w:proofErr w:type="gramStart"/>
      <w:r w:rsidR="00AE1D2B" w:rsidRPr="00A639F1">
        <w:rPr>
          <w:sz w:val="28"/>
          <w:szCs w:val="28"/>
        </w:rPr>
        <w:t xml:space="preserve">Согласно представленным документам  </w:t>
      </w:r>
      <w:r w:rsidR="00190116" w:rsidRPr="00A639F1">
        <w:rPr>
          <w:sz w:val="28"/>
          <w:szCs w:val="28"/>
        </w:rPr>
        <w:lastRenderedPageBreak/>
        <w:t xml:space="preserve">(платежные поручения, справка по операциям с денежными средствами </w:t>
      </w:r>
      <w:r w:rsidR="00AE1D2B" w:rsidRPr="00A639F1">
        <w:rPr>
          <w:sz w:val="28"/>
          <w:szCs w:val="28"/>
        </w:rPr>
        <w:t xml:space="preserve">  </w:t>
      </w:r>
      <w:proofErr w:type="spellStart"/>
      <w:r w:rsidR="00AE1D2B" w:rsidRPr="00A639F1">
        <w:rPr>
          <w:sz w:val="28"/>
          <w:szCs w:val="28"/>
        </w:rPr>
        <w:t>оборотно</w:t>
      </w:r>
      <w:proofErr w:type="spellEnd"/>
      <w:r w:rsidR="00AE1D2B" w:rsidRPr="00A639F1">
        <w:rPr>
          <w:sz w:val="28"/>
          <w:szCs w:val="28"/>
        </w:rPr>
        <w:t xml:space="preserve"> сальдовы</w:t>
      </w:r>
      <w:r w:rsidR="00F31379" w:rsidRPr="00A639F1">
        <w:rPr>
          <w:sz w:val="28"/>
          <w:szCs w:val="28"/>
        </w:rPr>
        <w:t>е</w:t>
      </w:r>
      <w:r w:rsidR="00AE1D2B" w:rsidRPr="00A639F1">
        <w:rPr>
          <w:sz w:val="28"/>
          <w:szCs w:val="28"/>
        </w:rPr>
        <w:t xml:space="preserve"> ведомост</w:t>
      </w:r>
      <w:r w:rsidR="00F31379" w:rsidRPr="00A639F1">
        <w:rPr>
          <w:sz w:val="28"/>
          <w:szCs w:val="28"/>
        </w:rPr>
        <w:t>и)</w:t>
      </w:r>
      <w:r w:rsidR="00AE1D2B" w:rsidRPr="00A639F1">
        <w:rPr>
          <w:sz w:val="28"/>
          <w:szCs w:val="28"/>
        </w:rPr>
        <w:t xml:space="preserve">  расход денежных средств на закупку товаров</w:t>
      </w:r>
      <w:r w:rsidR="001666E2">
        <w:rPr>
          <w:sz w:val="28"/>
          <w:szCs w:val="28"/>
        </w:rPr>
        <w:t>,</w:t>
      </w:r>
      <w:r w:rsidR="00AE1D2B" w:rsidRPr="00A639F1">
        <w:rPr>
          <w:sz w:val="28"/>
          <w:szCs w:val="28"/>
        </w:rPr>
        <w:t xml:space="preserve"> работ и услуг </w:t>
      </w:r>
      <w:r w:rsidR="00190116" w:rsidRPr="00A639F1">
        <w:rPr>
          <w:sz w:val="28"/>
          <w:szCs w:val="28"/>
        </w:rPr>
        <w:t>так же составляет 1927765</w:t>
      </w:r>
      <w:r w:rsidR="007F57BC">
        <w:rPr>
          <w:sz w:val="28"/>
          <w:szCs w:val="28"/>
        </w:rPr>
        <w:t>,62</w:t>
      </w:r>
      <w:r w:rsidR="00190116" w:rsidRPr="00A639F1">
        <w:rPr>
          <w:sz w:val="28"/>
          <w:szCs w:val="28"/>
        </w:rPr>
        <w:t>руб.</w:t>
      </w:r>
      <w:r w:rsidR="00AE1D2B" w:rsidRPr="00A639F1">
        <w:rPr>
          <w:sz w:val="28"/>
          <w:szCs w:val="28"/>
        </w:rPr>
        <w:t xml:space="preserve"> </w:t>
      </w:r>
      <w:r w:rsidR="00190116" w:rsidRPr="00A639F1">
        <w:rPr>
          <w:sz w:val="28"/>
          <w:szCs w:val="28"/>
        </w:rPr>
        <w:t>Согласно представленных</w:t>
      </w:r>
      <w:r w:rsidR="00F31379" w:rsidRPr="00A639F1">
        <w:rPr>
          <w:sz w:val="28"/>
          <w:szCs w:val="28"/>
        </w:rPr>
        <w:t xml:space="preserve"> документов (счет фактура, товарно транспортная накладная, акт о приеме выполненных  работ, авансовый  отчет, договоры) </w:t>
      </w:r>
      <w:r w:rsidR="00AE1D2B" w:rsidRPr="00A639F1">
        <w:rPr>
          <w:sz w:val="28"/>
          <w:szCs w:val="28"/>
        </w:rPr>
        <w:t>приобретено товаров работ и услуг на сумму 1696407</w:t>
      </w:r>
      <w:r w:rsidR="007F57BC">
        <w:rPr>
          <w:sz w:val="28"/>
          <w:szCs w:val="28"/>
        </w:rPr>
        <w:t>,85</w:t>
      </w:r>
      <w:r w:rsidR="00F31379" w:rsidRPr="00A639F1">
        <w:rPr>
          <w:sz w:val="28"/>
          <w:szCs w:val="28"/>
        </w:rPr>
        <w:t>руб.</w:t>
      </w:r>
      <w:r w:rsidR="00AE1D2B" w:rsidRPr="00A639F1">
        <w:rPr>
          <w:sz w:val="28"/>
          <w:szCs w:val="28"/>
        </w:rPr>
        <w:t xml:space="preserve"> </w:t>
      </w:r>
      <w:r w:rsidR="00F31379" w:rsidRPr="00A639F1">
        <w:rPr>
          <w:sz w:val="28"/>
          <w:szCs w:val="28"/>
        </w:rPr>
        <w:t>О</w:t>
      </w:r>
      <w:r w:rsidR="00AE1D2B" w:rsidRPr="00A639F1">
        <w:rPr>
          <w:sz w:val="28"/>
          <w:szCs w:val="28"/>
        </w:rPr>
        <w:t>плачена кредиторская задолженность  в сумме 245350</w:t>
      </w:r>
      <w:r w:rsidR="007F57BC">
        <w:rPr>
          <w:sz w:val="28"/>
          <w:szCs w:val="28"/>
        </w:rPr>
        <w:t>,66</w:t>
      </w:r>
      <w:r w:rsidR="00F31379" w:rsidRPr="00A639F1">
        <w:rPr>
          <w:sz w:val="28"/>
          <w:szCs w:val="28"/>
        </w:rPr>
        <w:t xml:space="preserve"> руб</w:t>
      </w:r>
      <w:proofErr w:type="gramEnd"/>
      <w:r>
        <w:rPr>
          <w:sz w:val="28"/>
          <w:szCs w:val="28"/>
        </w:rPr>
        <w:t>.</w:t>
      </w:r>
      <w:r w:rsidR="00F31379" w:rsidRPr="00A639F1">
        <w:rPr>
          <w:sz w:val="28"/>
          <w:szCs w:val="28"/>
        </w:rPr>
        <w:t xml:space="preserve"> </w:t>
      </w:r>
      <w:r w:rsidR="00AE1D2B" w:rsidRPr="00A639F1">
        <w:rPr>
          <w:sz w:val="28"/>
          <w:szCs w:val="28"/>
        </w:rPr>
        <w:t xml:space="preserve"> </w:t>
      </w:r>
      <w:proofErr w:type="gramStart"/>
      <w:r w:rsidR="00AE1D2B" w:rsidRPr="00A639F1">
        <w:rPr>
          <w:sz w:val="28"/>
          <w:szCs w:val="28"/>
        </w:rPr>
        <w:t>в том</w:t>
      </w:r>
      <w:r w:rsidR="007A3F0C">
        <w:rPr>
          <w:sz w:val="28"/>
          <w:szCs w:val="28"/>
        </w:rPr>
        <w:t xml:space="preserve"> </w:t>
      </w:r>
      <w:r w:rsidR="00AE1D2B" w:rsidRPr="00A639F1">
        <w:rPr>
          <w:sz w:val="28"/>
          <w:szCs w:val="28"/>
        </w:rPr>
        <w:t xml:space="preserve"> числе  за </w:t>
      </w:r>
      <w:proofErr w:type="spellStart"/>
      <w:r w:rsidR="00AE1D2B" w:rsidRPr="00A639F1">
        <w:rPr>
          <w:sz w:val="28"/>
          <w:szCs w:val="28"/>
        </w:rPr>
        <w:t>теплоэнергию</w:t>
      </w:r>
      <w:proofErr w:type="spellEnd"/>
      <w:r w:rsidR="00AE1D2B" w:rsidRPr="00A639F1">
        <w:rPr>
          <w:sz w:val="28"/>
          <w:szCs w:val="28"/>
        </w:rPr>
        <w:t xml:space="preserve"> </w:t>
      </w:r>
      <w:r w:rsidR="007A3F0C">
        <w:rPr>
          <w:sz w:val="28"/>
          <w:szCs w:val="28"/>
        </w:rPr>
        <w:t xml:space="preserve"> </w:t>
      </w:r>
      <w:r w:rsidR="00AE1D2B" w:rsidRPr="00A639F1">
        <w:rPr>
          <w:sz w:val="28"/>
          <w:szCs w:val="28"/>
        </w:rPr>
        <w:t>в сумме 164342</w:t>
      </w:r>
      <w:r w:rsidR="007F57BC">
        <w:rPr>
          <w:sz w:val="28"/>
          <w:szCs w:val="28"/>
        </w:rPr>
        <w:t>,</w:t>
      </w:r>
      <w:r w:rsidR="00AE1D2B" w:rsidRPr="00A639F1">
        <w:rPr>
          <w:sz w:val="28"/>
          <w:szCs w:val="28"/>
        </w:rPr>
        <w:t>7</w:t>
      </w:r>
      <w:r w:rsidR="007A3F0C">
        <w:rPr>
          <w:sz w:val="28"/>
          <w:szCs w:val="28"/>
        </w:rPr>
        <w:t xml:space="preserve"> </w:t>
      </w:r>
      <w:r w:rsidR="00AE1D2B" w:rsidRPr="00A639F1">
        <w:rPr>
          <w:sz w:val="28"/>
          <w:szCs w:val="28"/>
        </w:rPr>
        <w:t>руб</w:t>
      </w:r>
      <w:r w:rsidR="00187709">
        <w:rPr>
          <w:sz w:val="28"/>
          <w:szCs w:val="28"/>
        </w:rPr>
        <w:t>.</w:t>
      </w:r>
      <w:r w:rsidR="007F57BC">
        <w:rPr>
          <w:sz w:val="28"/>
          <w:szCs w:val="28"/>
        </w:rPr>
        <w:t>,</w:t>
      </w:r>
      <w:r w:rsidR="007A3F0C">
        <w:rPr>
          <w:sz w:val="28"/>
          <w:szCs w:val="28"/>
        </w:rPr>
        <w:t xml:space="preserve"> </w:t>
      </w:r>
      <w:r w:rsidR="00AE1D2B" w:rsidRPr="00A639F1">
        <w:rPr>
          <w:sz w:val="28"/>
          <w:szCs w:val="28"/>
        </w:rPr>
        <w:t xml:space="preserve"> за</w:t>
      </w:r>
      <w:r w:rsidR="007A3F0C">
        <w:rPr>
          <w:sz w:val="28"/>
          <w:szCs w:val="28"/>
        </w:rPr>
        <w:t xml:space="preserve"> </w:t>
      </w:r>
      <w:r w:rsidR="00AE1D2B" w:rsidRPr="00A639F1">
        <w:rPr>
          <w:sz w:val="28"/>
          <w:szCs w:val="28"/>
        </w:rPr>
        <w:t xml:space="preserve"> элек</w:t>
      </w:r>
      <w:r w:rsidR="001666E2">
        <w:rPr>
          <w:sz w:val="28"/>
          <w:szCs w:val="28"/>
        </w:rPr>
        <w:t>т</w:t>
      </w:r>
      <w:r w:rsidR="00AE1D2B" w:rsidRPr="00A639F1">
        <w:rPr>
          <w:sz w:val="28"/>
          <w:szCs w:val="28"/>
        </w:rPr>
        <w:t>росвязь -2768</w:t>
      </w:r>
      <w:r w:rsidR="007F57BC">
        <w:rPr>
          <w:sz w:val="28"/>
          <w:szCs w:val="28"/>
        </w:rPr>
        <w:t>,</w:t>
      </w:r>
      <w:r w:rsidR="00AE1D2B" w:rsidRPr="00A639F1">
        <w:rPr>
          <w:sz w:val="28"/>
          <w:szCs w:val="28"/>
        </w:rPr>
        <w:t>85</w:t>
      </w:r>
      <w:r w:rsidR="007A3F0C">
        <w:rPr>
          <w:sz w:val="28"/>
          <w:szCs w:val="28"/>
        </w:rPr>
        <w:t xml:space="preserve"> </w:t>
      </w:r>
      <w:r w:rsidR="00AE1D2B" w:rsidRPr="00A639F1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="007F57BC">
        <w:rPr>
          <w:sz w:val="28"/>
          <w:szCs w:val="28"/>
        </w:rPr>
        <w:t>,</w:t>
      </w:r>
      <w:r w:rsidR="00AE1D2B" w:rsidRPr="00A639F1">
        <w:rPr>
          <w:sz w:val="28"/>
          <w:szCs w:val="28"/>
        </w:rPr>
        <w:t xml:space="preserve"> за</w:t>
      </w:r>
      <w:r w:rsidR="007A3F0C">
        <w:rPr>
          <w:sz w:val="28"/>
          <w:szCs w:val="28"/>
        </w:rPr>
        <w:t xml:space="preserve"> </w:t>
      </w:r>
      <w:r w:rsidR="00AE1D2B" w:rsidRPr="00A639F1">
        <w:rPr>
          <w:sz w:val="28"/>
          <w:szCs w:val="28"/>
        </w:rPr>
        <w:t xml:space="preserve"> элек</w:t>
      </w:r>
      <w:r w:rsidR="001666E2">
        <w:rPr>
          <w:sz w:val="28"/>
          <w:szCs w:val="28"/>
        </w:rPr>
        <w:t>т</w:t>
      </w:r>
      <w:r w:rsidR="00AE1D2B" w:rsidRPr="00A639F1">
        <w:rPr>
          <w:sz w:val="28"/>
          <w:szCs w:val="28"/>
        </w:rPr>
        <w:t>роэнергию 1903</w:t>
      </w:r>
      <w:r w:rsidR="007F57BC">
        <w:rPr>
          <w:sz w:val="28"/>
          <w:szCs w:val="28"/>
        </w:rPr>
        <w:t>,</w:t>
      </w:r>
      <w:r w:rsidR="00AE1D2B" w:rsidRPr="00A639F1">
        <w:rPr>
          <w:sz w:val="28"/>
          <w:szCs w:val="28"/>
        </w:rPr>
        <w:t>11</w:t>
      </w:r>
      <w:r w:rsidR="007A3F0C">
        <w:rPr>
          <w:sz w:val="28"/>
          <w:szCs w:val="28"/>
        </w:rPr>
        <w:t xml:space="preserve"> </w:t>
      </w:r>
      <w:r w:rsidR="00794548">
        <w:rPr>
          <w:sz w:val="28"/>
          <w:szCs w:val="28"/>
        </w:rPr>
        <w:t>руб</w:t>
      </w:r>
      <w:r w:rsidR="001666E2">
        <w:rPr>
          <w:sz w:val="28"/>
          <w:szCs w:val="28"/>
        </w:rPr>
        <w:t>.</w:t>
      </w:r>
      <w:r w:rsidR="00794548">
        <w:rPr>
          <w:sz w:val="28"/>
          <w:szCs w:val="28"/>
        </w:rPr>
        <w:t>,</w:t>
      </w:r>
      <w:r w:rsidR="00AE1D2B" w:rsidRPr="00A639F1">
        <w:rPr>
          <w:sz w:val="28"/>
          <w:szCs w:val="28"/>
        </w:rPr>
        <w:t xml:space="preserve"> </w:t>
      </w:r>
      <w:r w:rsidR="001666E2">
        <w:rPr>
          <w:sz w:val="28"/>
          <w:szCs w:val="28"/>
        </w:rPr>
        <w:t xml:space="preserve"> </w:t>
      </w:r>
      <w:r w:rsidR="00AE1D2B" w:rsidRPr="00A639F1">
        <w:rPr>
          <w:sz w:val="28"/>
          <w:szCs w:val="28"/>
        </w:rPr>
        <w:t xml:space="preserve">за </w:t>
      </w:r>
      <w:r w:rsidR="001666E2">
        <w:rPr>
          <w:sz w:val="28"/>
          <w:szCs w:val="28"/>
        </w:rPr>
        <w:t>о</w:t>
      </w:r>
      <w:r w:rsidR="00AE1D2B" w:rsidRPr="00A639F1">
        <w:rPr>
          <w:sz w:val="28"/>
          <w:szCs w:val="28"/>
        </w:rPr>
        <w:t>храну объекта 25806</w:t>
      </w:r>
      <w:r w:rsidR="00794548">
        <w:rPr>
          <w:sz w:val="28"/>
          <w:szCs w:val="28"/>
        </w:rPr>
        <w:t>,00</w:t>
      </w:r>
      <w:r w:rsidR="007F57BC">
        <w:rPr>
          <w:sz w:val="28"/>
          <w:szCs w:val="28"/>
        </w:rPr>
        <w:t xml:space="preserve"> руб</w:t>
      </w:r>
      <w:r w:rsidR="001666E2">
        <w:rPr>
          <w:sz w:val="28"/>
          <w:szCs w:val="28"/>
        </w:rPr>
        <w:t>.</w:t>
      </w:r>
      <w:r w:rsidR="007F57BC">
        <w:rPr>
          <w:sz w:val="28"/>
          <w:szCs w:val="28"/>
        </w:rPr>
        <w:t>, обслуживание библиотечных изданий</w:t>
      </w:r>
      <w:r w:rsidR="00AE1D2B" w:rsidRPr="00A639F1">
        <w:rPr>
          <w:sz w:val="28"/>
          <w:szCs w:val="28"/>
        </w:rPr>
        <w:t xml:space="preserve"> 26210</w:t>
      </w:r>
      <w:r w:rsidR="00794548">
        <w:rPr>
          <w:sz w:val="28"/>
          <w:szCs w:val="28"/>
        </w:rPr>
        <w:t>,00</w:t>
      </w:r>
      <w:r w:rsidR="007F57BC">
        <w:rPr>
          <w:sz w:val="28"/>
          <w:szCs w:val="28"/>
        </w:rPr>
        <w:t>руб,</w:t>
      </w:r>
      <w:r w:rsidR="00AE1D2B" w:rsidRPr="00A639F1">
        <w:rPr>
          <w:sz w:val="28"/>
          <w:szCs w:val="28"/>
        </w:rPr>
        <w:t xml:space="preserve"> </w:t>
      </w:r>
      <w:r w:rsidR="007F57BC">
        <w:rPr>
          <w:sz w:val="28"/>
          <w:szCs w:val="28"/>
        </w:rPr>
        <w:t xml:space="preserve">за обслуживание пожарной сигнализации </w:t>
      </w:r>
      <w:r w:rsidR="00AE1D2B" w:rsidRPr="00A639F1">
        <w:rPr>
          <w:sz w:val="28"/>
          <w:szCs w:val="28"/>
        </w:rPr>
        <w:t xml:space="preserve"> 24320</w:t>
      </w:r>
      <w:r w:rsidR="00794548">
        <w:rPr>
          <w:sz w:val="28"/>
          <w:szCs w:val="28"/>
        </w:rPr>
        <w:t>,00</w:t>
      </w:r>
      <w:r w:rsidR="007A3F0C">
        <w:rPr>
          <w:sz w:val="28"/>
          <w:szCs w:val="28"/>
        </w:rPr>
        <w:t xml:space="preserve"> </w:t>
      </w:r>
      <w:r w:rsidR="007F57BC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7F57BC">
        <w:rPr>
          <w:sz w:val="28"/>
          <w:szCs w:val="28"/>
        </w:rPr>
        <w:t xml:space="preserve"> </w:t>
      </w:r>
      <w:r w:rsidR="00AE1D2B" w:rsidRPr="00A639F1">
        <w:rPr>
          <w:sz w:val="28"/>
          <w:szCs w:val="28"/>
        </w:rPr>
        <w:t xml:space="preserve"> и</w:t>
      </w:r>
      <w:r w:rsidR="007A3F0C">
        <w:rPr>
          <w:sz w:val="28"/>
          <w:szCs w:val="28"/>
        </w:rPr>
        <w:t xml:space="preserve"> </w:t>
      </w:r>
      <w:r w:rsidR="00AE1D2B" w:rsidRPr="00A639F1">
        <w:rPr>
          <w:sz w:val="28"/>
          <w:szCs w:val="28"/>
        </w:rPr>
        <w:t xml:space="preserve"> допущена дебиторская задолже</w:t>
      </w:r>
      <w:r w:rsidR="00F31379" w:rsidRPr="00A639F1">
        <w:rPr>
          <w:sz w:val="28"/>
          <w:szCs w:val="28"/>
        </w:rPr>
        <w:t>н</w:t>
      </w:r>
      <w:r w:rsidR="00AE1D2B" w:rsidRPr="00A639F1">
        <w:rPr>
          <w:sz w:val="28"/>
          <w:szCs w:val="28"/>
        </w:rPr>
        <w:t>ность</w:t>
      </w:r>
      <w:r w:rsidR="00F31379" w:rsidRPr="00A639F1">
        <w:rPr>
          <w:sz w:val="28"/>
          <w:szCs w:val="28"/>
        </w:rPr>
        <w:t xml:space="preserve"> </w:t>
      </w:r>
      <w:r w:rsidR="00AE1D2B" w:rsidRPr="00A639F1">
        <w:rPr>
          <w:sz w:val="28"/>
          <w:szCs w:val="28"/>
        </w:rPr>
        <w:t>на сумму 13992</w:t>
      </w:r>
      <w:r w:rsidR="007F57BC">
        <w:rPr>
          <w:sz w:val="28"/>
          <w:szCs w:val="28"/>
        </w:rPr>
        <w:t>,</w:t>
      </w:r>
      <w:r w:rsidR="00AE1D2B" w:rsidRPr="00A639F1">
        <w:rPr>
          <w:sz w:val="28"/>
          <w:szCs w:val="28"/>
        </w:rPr>
        <w:t>89</w:t>
      </w:r>
      <w:r w:rsidR="007F57BC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AE1D2B" w:rsidRPr="00A639F1">
        <w:rPr>
          <w:sz w:val="28"/>
          <w:szCs w:val="28"/>
        </w:rPr>
        <w:t xml:space="preserve">  </w:t>
      </w:r>
      <w:r w:rsidR="00F31379" w:rsidRPr="00A639F1">
        <w:rPr>
          <w:sz w:val="28"/>
          <w:szCs w:val="28"/>
        </w:rPr>
        <w:t xml:space="preserve"> Все приобретенные товары  работы  и услуги отражены в документах учета.</w:t>
      </w:r>
      <w:proofErr w:type="gramEnd"/>
      <w:r w:rsidR="00F31379" w:rsidRPr="00A639F1">
        <w:rPr>
          <w:sz w:val="28"/>
          <w:szCs w:val="28"/>
        </w:rPr>
        <w:t xml:space="preserve"> Материальные ценности закреплены за материально ответственным лицом  по учреждению и находятся в эксплуатации. </w:t>
      </w:r>
    </w:p>
    <w:p w:rsidR="00F32FF5" w:rsidRPr="00A639F1" w:rsidRDefault="00F32FF5" w:rsidP="001A4336">
      <w:pPr>
        <w:spacing w:line="288" w:lineRule="auto"/>
        <w:jc w:val="center"/>
        <w:rPr>
          <w:sz w:val="28"/>
          <w:szCs w:val="28"/>
        </w:rPr>
      </w:pPr>
    </w:p>
    <w:p w:rsidR="00F31379" w:rsidRPr="00A639F1" w:rsidRDefault="00EF2D32" w:rsidP="00843886">
      <w:pPr>
        <w:spacing w:line="288" w:lineRule="auto"/>
        <w:jc w:val="center"/>
        <w:rPr>
          <w:sz w:val="28"/>
          <w:szCs w:val="28"/>
        </w:rPr>
      </w:pPr>
      <w:r w:rsidRPr="00A639F1">
        <w:rPr>
          <w:sz w:val="28"/>
          <w:szCs w:val="28"/>
        </w:rPr>
        <w:t>Средства на финансирование закупок для муниципальных нужд по Муниципальному</w:t>
      </w:r>
      <w:r w:rsidR="00843886">
        <w:rPr>
          <w:sz w:val="28"/>
          <w:szCs w:val="28"/>
        </w:rPr>
        <w:t xml:space="preserve"> </w:t>
      </w:r>
      <w:r w:rsidR="00F31379" w:rsidRPr="00A639F1">
        <w:rPr>
          <w:sz w:val="28"/>
          <w:szCs w:val="28"/>
        </w:rPr>
        <w:t xml:space="preserve">бюджетному учреждению  культуры МО « </w:t>
      </w:r>
      <w:proofErr w:type="spellStart"/>
      <w:r w:rsidR="00F31379" w:rsidRPr="00A639F1">
        <w:rPr>
          <w:sz w:val="28"/>
          <w:szCs w:val="28"/>
        </w:rPr>
        <w:t>Бичурский</w:t>
      </w:r>
      <w:proofErr w:type="spellEnd"/>
      <w:r w:rsidR="00F31379" w:rsidRPr="00A639F1">
        <w:rPr>
          <w:sz w:val="28"/>
          <w:szCs w:val="28"/>
        </w:rPr>
        <w:t xml:space="preserve"> район» «</w:t>
      </w:r>
      <w:proofErr w:type="spellStart"/>
      <w:r w:rsidR="00F31379" w:rsidRPr="00A639F1">
        <w:rPr>
          <w:sz w:val="28"/>
          <w:szCs w:val="28"/>
        </w:rPr>
        <w:t>Бичурская</w:t>
      </w:r>
      <w:proofErr w:type="spellEnd"/>
      <w:r w:rsidR="00F31379" w:rsidRPr="00A639F1">
        <w:rPr>
          <w:sz w:val="28"/>
          <w:szCs w:val="28"/>
        </w:rPr>
        <w:t xml:space="preserve"> центральная Библиотечно-краеведческая система»</w:t>
      </w:r>
    </w:p>
    <w:p w:rsidR="004F2F47" w:rsidRPr="00A639F1" w:rsidRDefault="009F2E39" w:rsidP="00843886">
      <w:pPr>
        <w:tabs>
          <w:tab w:val="left" w:pos="7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187709" w:rsidRPr="00A639F1">
        <w:rPr>
          <w:sz w:val="28"/>
          <w:szCs w:val="28"/>
        </w:rPr>
        <w:t>Т</w:t>
      </w:r>
      <w:r w:rsidR="00F32FF5" w:rsidRPr="00A639F1">
        <w:rPr>
          <w:sz w:val="28"/>
          <w:szCs w:val="28"/>
        </w:rPr>
        <w:t>аб</w:t>
      </w:r>
      <w:r w:rsidR="00187709">
        <w:rPr>
          <w:sz w:val="28"/>
          <w:szCs w:val="28"/>
        </w:rPr>
        <w:t>л.</w:t>
      </w:r>
      <w:r w:rsidR="00F32FF5" w:rsidRPr="00A639F1">
        <w:rPr>
          <w:sz w:val="28"/>
          <w:szCs w:val="28"/>
        </w:rPr>
        <w:t xml:space="preserve"> </w:t>
      </w:r>
      <w:r w:rsidR="00F31379" w:rsidRPr="00A639F1">
        <w:rPr>
          <w:sz w:val="28"/>
          <w:szCs w:val="28"/>
        </w:rPr>
        <w:t>3</w:t>
      </w:r>
    </w:p>
    <w:tbl>
      <w:tblPr>
        <w:tblStyle w:val="a3"/>
        <w:tblpPr w:leftFromText="180" w:rightFromText="180" w:vertAnchor="text" w:horzAnchor="margin" w:tblpXSpec="center" w:tblpY="446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2835"/>
        <w:gridCol w:w="1560"/>
        <w:gridCol w:w="1559"/>
      </w:tblGrid>
      <w:tr w:rsidR="006A7714" w:rsidRPr="00A639F1" w:rsidTr="006C0538">
        <w:trPr>
          <w:trHeight w:val="982"/>
        </w:trPr>
        <w:tc>
          <w:tcPr>
            <w:tcW w:w="2518" w:type="dxa"/>
          </w:tcPr>
          <w:p w:rsidR="006A7714" w:rsidRPr="00A639F1" w:rsidRDefault="006A7714" w:rsidP="001831A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учреждение</w:t>
            </w:r>
          </w:p>
        </w:tc>
        <w:tc>
          <w:tcPr>
            <w:tcW w:w="992" w:type="dxa"/>
          </w:tcPr>
          <w:p w:rsidR="006A7714" w:rsidRPr="00A639F1" w:rsidRDefault="006A7714" w:rsidP="001831A2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A7714" w:rsidRPr="00A639F1" w:rsidRDefault="006A7714" w:rsidP="001831A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560" w:type="dxa"/>
          </w:tcPr>
          <w:p w:rsidR="006A7714" w:rsidRPr="00A639F1" w:rsidRDefault="006A7714" w:rsidP="001831A2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A639F1">
              <w:rPr>
                <w:sz w:val="28"/>
                <w:szCs w:val="28"/>
              </w:rPr>
              <w:t>Утверждено плановых назначен</w:t>
            </w:r>
            <w:proofErr w:type="gramEnd"/>
          </w:p>
        </w:tc>
        <w:tc>
          <w:tcPr>
            <w:tcW w:w="1559" w:type="dxa"/>
          </w:tcPr>
          <w:p w:rsidR="006A7714" w:rsidRPr="00A639F1" w:rsidRDefault="006A7714" w:rsidP="001831A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исполнено</w:t>
            </w:r>
          </w:p>
        </w:tc>
      </w:tr>
      <w:tr w:rsidR="006A7714" w:rsidRPr="00A639F1" w:rsidTr="006C0538">
        <w:trPr>
          <w:trHeight w:val="834"/>
        </w:trPr>
        <w:tc>
          <w:tcPr>
            <w:tcW w:w="2518" w:type="dxa"/>
          </w:tcPr>
          <w:p w:rsidR="006A7714" w:rsidRPr="00A639F1" w:rsidRDefault="00C83964" w:rsidP="001831A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МБУ</w:t>
            </w:r>
            <w:proofErr w:type="gramStart"/>
            <w:r w:rsidR="006A7714" w:rsidRPr="00A639F1">
              <w:rPr>
                <w:color w:val="000000"/>
                <w:sz w:val="28"/>
                <w:szCs w:val="28"/>
              </w:rPr>
              <w:t>«Б</w:t>
            </w:r>
            <w:proofErr w:type="gramEnd"/>
            <w:r w:rsidR="006A7714" w:rsidRPr="00A639F1">
              <w:rPr>
                <w:color w:val="000000"/>
                <w:sz w:val="28"/>
                <w:szCs w:val="28"/>
              </w:rPr>
              <w:t>ичурская</w:t>
            </w:r>
            <w:proofErr w:type="spellEnd"/>
            <w:r w:rsidR="006A7714" w:rsidRPr="00A639F1">
              <w:rPr>
                <w:color w:val="000000"/>
                <w:sz w:val="28"/>
                <w:szCs w:val="28"/>
              </w:rPr>
              <w:t xml:space="preserve"> централ</w:t>
            </w:r>
            <w:r w:rsidR="007859C6">
              <w:rPr>
                <w:color w:val="000000"/>
                <w:sz w:val="28"/>
                <w:szCs w:val="28"/>
              </w:rPr>
              <w:t>изованная б</w:t>
            </w:r>
            <w:r w:rsidR="006A7714" w:rsidRPr="00A639F1">
              <w:rPr>
                <w:color w:val="000000"/>
                <w:sz w:val="28"/>
                <w:szCs w:val="28"/>
              </w:rPr>
              <w:t>иблиотечно-краеведческая система »</w:t>
            </w:r>
          </w:p>
        </w:tc>
        <w:tc>
          <w:tcPr>
            <w:tcW w:w="992" w:type="dxa"/>
          </w:tcPr>
          <w:p w:rsidR="006A7714" w:rsidRPr="00A639F1" w:rsidRDefault="006A7714" w:rsidP="00183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A7714" w:rsidRPr="00A639F1" w:rsidRDefault="006A7714" w:rsidP="00183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A7714" w:rsidRPr="00A639F1" w:rsidRDefault="006A7714" w:rsidP="00183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7714" w:rsidRPr="00A639F1" w:rsidRDefault="006A7714" w:rsidP="001831A2">
            <w:pPr>
              <w:jc w:val="center"/>
              <w:rPr>
                <w:sz w:val="28"/>
                <w:szCs w:val="28"/>
              </w:rPr>
            </w:pPr>
          </w:p>
        </w:tc>
      </w:tr>
      <w:tr w:rsidR="006A7714" w:rsidRPr="00A639F1" w:rsidTr="006C0538">
        <w:trPr>
          <w:trHeight w:val="284"/>
        </w:trPr>
        <w:tc>
          <w:tcPr>
            <w:tcW w:w="2518" w:type="dxa"/>
          </w:tcPr>
          <w:p w:rsidR="006A7714" w:rsidRPr="00A639F1" w:rsidRDefault="006A7714" w:rsidP="001831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A7714" w:rsidRPr="00A639F1" w:rsidRDefault="006A7714" w:rsidP="00183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835" w:type="dxa"/>
          </w:tcPr>
          <w:p w:rsidR="006A7714" w:rsidRPr="00A639F1" w:rsidRDefault="006A7714" w:rsidP="009F2E39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</w:t>
            </w:r>
            <w:r w:rsidR="009F2E39">
              <w:rPr>
                <w:sz w:val="28"/>
                <w:szCs w:val="28"/>
              </w:rPr>
              <w:t>У</w:t>
            </w:r>
            <w:r w:rsidRPr="00A639F1">
              <w:rPr>
                <w:sz w:val="28"/>
                <w:szCs w:val="28"/>
              </w:rPr>
              <w:t>слуги связи</w:t>
            </w:r>
          </w:p>
        </w:tc>
        <w:tc>
          <w:tcPr>
            <w:tcW w:w="1560" w:type="dxa"/>
          </w:tcPr>
          <w:p w:rsidR="006A7714" w:rsidRPr="00A639F1" w:rsidRDefault="006A7714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83457,86</w:t>
            </w:r>
          </w:p>
        </w:tc>
        <w:tc>
          <w:tcPr>
            <w:tcW w:w="1559" w:type="dxa"/>
          </w:tcPr>
          <w:p w:rsidR="006A7714" w:rsidRPr="00A639F1" w:rsidRDefault="006A7714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83457,86</w:t>
            </w:r>
          </w:p>
        </w:tc>
      </w:tr>
      <w:tr w:rsidR="006A7714" w:rsidRPr="00A639F1" w:rsidTr="006C0538">
        <w:trPr>
          <w:trHeight w:val="284"/>
        </w:trPr>
        <w:tc>
          <w:tcPr>
            <w:tcW w:w="2518" w:type="dxa"/>
          </w:tcPr>
          <w:p w:rsidR="006A7714" w:rsidRPr="00A639F1" w:rsidRDefault="006A7714" w:rsidP="001831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A7714" w:rsidRPr="00A639F1" w:rsidRDefault="006A7714" w:rsidP="00183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2835" w:type="dxa"/>
          </w:tcPr>
          <w:p w:rsidR="006A7714" w:rsidRPr="00A639F1" w:rsidRDefault="006A7714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Транспортные услуги</w:t>
            </w:r>
          </w:p>
        </w:tc>
        <w:tc>
          <w:tcPr>
            <w:tcW w:w="1560" w:type="dxa"/>
          </w:tcPr>
          <w:p w:rsidR="006A7714" w:rsidRPr="00A639F1" w:rsidRDefault="006A7714" w:rsidP="00183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7714" w:rsidRPr="00A639F1" w:rsidRDefault="006A7714" w:rsidP="001831A2">
            <w:pPr>
              <w:jc w:val="center"/>
              <w:rPr>
                <w:sz w:val="28"/>
                <w:szCs w:val="28"/>
              </w:rPr>
            </w:pPr>
          </w:p>
        </w:tc>
      </w:tr>
      <w:tr w:rsidR="006A7714" w:rsidRPr="00A639F1" w:rsidTr="006C0538">
        <w:trPr>
          <w:trHeight w:val="273"/>
        </w:trPr>
        <w:tc>
          <w:tcPr>
            <w:tcW w:w="2518" w:type="dxa"/>
          </w:tcPr>
          <w:p w:rsidR="006A7714" w:rsidRPr="00A639F1" w:rsidRDefault="006A7714" w:rsidP="001831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A7714" w:rsidRPr="00A639F1" w:rsidRDefault="006A7714" w:rsidP="00183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2835" w:type="dxa"/>
          </w:tcPr>
          <w:p w:rsidR="006A7714" w:rsidRPr="00A639F1" w:rsidRDefault="006A7714" w:rsidP="009F2E39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Коммунальные </w:t>
            </w:r>
            <w:r w:rsidR="009F2E39">
              <w:rPr>
                <w:sz w:val="28"/>
                <w:szCs w:val="28"/>
              </w:rPr>
              <w:t>У</w:t>
            </w:r>
            <w:r w:rsidRPr="00A639F1">
              <w:rPr>
                <w:sz w:val="28"/>
                <w:szCs w:val="28"/>
              </w:rPr>
              <w:t>слуги</w:t>
            </w:r>
          </w:p>
        </w:tc>
        <w:tc>
          <w:tcPr>
            <w:tcW w:w="1560" w:type="dxa"/>
          </w:tcPr>
          <w:p w:rsidR="006A7714" w:rsidRPr="00A639F1" w:rsidRDefault="006A7714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861942,78</w:t>
            </w:r>
          </w:p>
        </w:tc>
        <w:tc>
          <w:tcPr>
            <w:tcW w:w="1559" w:type="dxa"/>
          </w:tcPr>
          <w:p w:rsidR="006A7714" w:rsidRPr="00A639F1" w:rsidRDefault="006A7714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861942,78</w:t>
            </w:r>
          </w:p>
        </w:tc>
      </w:tr>
      <w:tr w:rsidR="006A7714" w:rsidRPr="00A639F1" w:rsidTr="006C0538">
        <w:trPr>
          <w:trHeight w:val="409"/>
        </w:trPr>
        <w:tc>
          <w:tcPr>
            <w:tcW w:w="2518" w:type="dxa"/>
          </w:tcPr>
          <w:p w:rsidR="006A7714" w:rsidRPr="00A639F1" w:rsidRDefault="006A7714" w:rsidP="001831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A7714" w:rsidRPr="00A639F1" w:rsidRDefault="006A7714" w:rsidP="00183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2835" w:type="dxa"/>
          </w:tcPr>
          <w:p w:rsidR="006A7714" w:rsidRPr="00A639F1" w:rsidRDefault="006A7714" w:rsidP="009F2E39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</w:t>
            </w:r>
            <w:r w:rsidR="009F2E39">
              <w:rPr>
                <w:sz w:val="28"/>
                <w:szCs w:val="28"/>
              </w:rPr>
              <w:t>У</w:t>
            </w:r>
            <w:r w:rsidRPr="00A639F1">
              <w:rPr>
                <w:sz w:val="28"/>
                <w:szCs w:val="28"/>
              </w:rPr>
              <w:t>слуги по содержанию имущества</w:t>
            </w:r>
          </w:p>
        </w:tc>
        <w:tc>
          <w:tcPr>
            <w:tcW w:w="1560" w:type="dxa"/>
          </w:tcPr>
          <w:p w:rsidR="006A7714" w:rsidRPr="00A639F1" w:rsidRDefault="006A7714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180867,37</w:t>
            </w:r>
          </w:p>
        </w:tc>
        <w:tc>
          <w:tcPr>
            <w:tcW w:w="1559" w:type="dxa"/>
          </w:tcPr>
          <w:p w:rsidR="006A7714" w:rsidRPr="00A639F1" w:rsidRDefault="006A7714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180867,37</w:t>
            </w:r>
          </w:p>
        </w:tc>
      </w:tr>
      <w:tr w:rsidR="006A7714" w:rsidRPr="00A639F1" w:rsidTr="006C0538">
        <w:trPr>
          <w:trHeight w:val="284"/>
        </w:trPr>
        <w:tc>
          <w:tcPr>
            <w:tcW w:w="2518" w:type="dxa"/>
          </w:tcPr>
          <w:p w:rsidR="006A7714" w:rsidRPr="00A639F1" w:rsidRDefault="006A7714" w:rsidP="001831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A7714" w:rsidRPr="00A639F1" w:rsidRDefault="006A7714" w:rsidP="00183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2835" w:type="dxa"/>
          </w:tcPr>
          <w:p w:rsidR="006A7714" w:rsidRPr="00A639F1" w:rsidRDefault="006A7714" w:rsidP="009F2E39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</w:t>
            </w:r>
            <w:r w:rsidR="009F2E39">
              <w:rPr>
                <w:sz w:val="28"/>
                <w:szCs w:val="28"/>
              </w:rPr>
              <w:t>П</w:t>
            </w:r>
            <w:r w:rsidRPr="00A639F1">
              <w:rPr>
                <w:sz w:val="28"/>
                <w:szCs w:val="28"/>
              </w:rPr>
              <w:t>рочие работы услуги</w:t>
            </w:r>
          </w:p>
        </w:tc>
        <w:tc>
          <w:tcPr>
            <w:tcW w:w="1560" w:type="dxa"/>
          </w:tcPr>
          <w:p w:rsidR="006A7714" w:rsidRPr="00A639F1" w:rsidRDefault="006A7714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359539,31</w:t>
            </w:r>
          </w:p>
        </w:tc>
        <w:tc>
          <w:tcPr>
            <w:tcW w:w="1559" w:type="dxa"/>
          </w:tcPr>
          <w:p w:rsidR="006A7714" w:rsidRPr="00A639F1" w:rsidRDefault="006A7714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359539,31</w:t>
            </w:r>
          </w:p>
        </w:tc>
      </w:tr>
      <w:tr w:rsidR="006A7714" w:rsidRPr="00A639F1" w:rsidTr="006C0538">
        <w:trPr>
          <w:trHeight w:val="415"/>
        </w:trPr>
        <w:tc>
          <w:tcPr>
            <w:tcW w:w="2518" w:type="dxa"/>
          </w:tcPr>
          <w:p w:rsidR="006A7714" w:rsidRPr="00A639F1" w:rsidRDefault="006A7714" w:rsidP="001831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A7714" w:rsidRPr="00A639F1" w:rsidRDefault="006A7714" w:rsidP="00183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2835" w:type="dxa"/>
          </w:tcPr>
          <w:p w:rsidR="006A7714" w:rsidRPr="00A639F1" w:rsidRDefault="009F2E39" w:rsidP="00183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A7714" w:rsidRPr="00A639F1">
              <w:rPr>
                <w:sz w:val="28"/>
                <w:szCs w:val="28"/>
              </w:rPr>
              <w:t>рочие расходы</w:t>
            </w:r>
          </w:p>
        </w:tc>
        <w:tc>
          <w:tcPr>
            <w:tcW w:w="1560" w:type="dxa"/>
          </w:tcPr>
          <w:p w:rsidR="006A7714" w:rsidRPr="00A639F1" w:rsidRDefault="006A7714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11883,5</w:t>
            </w:r>
          </w:p>
        </w:tc>
        <w:tc>
          <w:tcPr>
            <w:tcW w:w="1559" w:type="dxa"/>
          </w:tcPr>
          <w:p w:rsidR="006A7714" w:rsidRPr="00A639F1" w:rsidRDefault="006A7714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11883,5</w:t>
            </w:r>
          </w:p>
        </w:tc>
      </w:tr>
      <w:tr w:rsidR="006A7714" w:rsidRPr="00A639F1" w:rsidTr="006C0538">
        <w:trPr>
          <w:trHeight w:val="415"/>
        </w:trPr>
        <w:tc>
          <w:tcPr>
            <w:tcW w:w="2518" w:type="dxa"/>
          </w:tcPr>
          <w:p w:rsidR="006A7714" w:rsidRPr="00A639F1" w:rsidRDefault="006A7714" w:rsidP="001831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A7714" w:rsidRPr="00A639F1" w:rsidRDefault="006A7714" w:rsidP="00183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2835" w:type="dxa"/>
          </w:tcPr>
          <w:p w:rsidR="006A7714" w:rsidRPr="00A639F1" w:rsidRDefault="006A7714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Увеличение стоимости основных </w:t>
            </w:r>
            <w:r w:rsidRPr="00A639F1">
              <w:rPr>
                <w:sz w:val="28"/>
                <w:szCs w:val="28"/>
              </w:rPr>
              <w:lastRenderedPageBreak/>
              <w:t>средств</w:t>
            </w:r>
          </w:p>
        </w:tc>
        <w:tc>
          <w:tcPr>
            <w:tcW w:w="1560" w:type="dxa"/>
          </w:tcPr>
          <w:p w:rsidR="006A7714" w:rsidRPr="00A639F1" w:rsidRDefault="006A7714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lastRenderedPageBreak/>
              <w:t>313682</w:t>
            </w:r>
          </w:p>
        </w:tc>
        <w:tc>
          <w:tcPr>
            <w:tcW w:w="1559" w:type="dxa"/>
          </w:tcPr>
          <w:p w:rsidR="006A7714" w:rsidRPr="00A639F1" w:rsidRDefault="006A7714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313682</w:t>
            </w:r>
          </w:p>
        </w:tc>
      </w:tr>
      <w:tr w:rsidR="006A7714" w:rsidRPr="00A639F1" w:rsidTr="006C0538">
        <w:trPr>
          <w:trHeight w:val="422"/>
        </w:trPr>
        <w:tc>
          <w:tcPr>
            <w:tcW w:w="2518" w:type="dxa"/>
          </w:tcPr>
          <w:p w:rsidR="006A7714" w:rsidRPr="00A639F1" w:rsidRDefault="006A7714" w:rsidP="001831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A7714" w:rsidRPr="00A639F1" w:rsidRDefault="006A7714" w:rsidP="00183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2835" w:type="dxa"/>
          </w:tcPr>
          <w:p w:rsidR="006A7714" w:rsidRPr="00A639F1" w:rsidRDefault="006A7714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Увеличение стоимости материальных запасов</w:t>
            </w:r>
          </w:p>
        </w:tc>
        <w:tc>
          <w:tcPr>
            <w:tcW w:w="1560" w:type="dxa"/>
          </w:tcPr>
          <w:p w:rsidR="006A7714" w:rsidRPr="00A639F1" w:rsidRDefault="006A7714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116392,8</w:t>
            </w:r>
          </w:p>
        </w:tc>
        <w:tc>
          <w:tcPr>
            <w:tcW w:w="1559" w:type="dxa"/>
          </w:tcPr>
          <w:p w:rsidR="006A7714" w:rsidRPr="00A639F1" w:rsidRDefault="006A7714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116392,8</w:t>
            </w:r>
          </w:p>
        </w:tc>
      </w:tr>
      <w:tr w:rsidR="006A7714" w:rsidRPr="00A639F1" w:rsidTr="006C0538">
        <w:trPr>
          <w:trHeight w:val="422"/>
        </w:trPr>
        <w:tc>
          <w:tcPr>
            <w:tcW w:w="2518" w:type="dxa"/>
          </w:tcPr>
          <w:p w:rsidR="006A7714" w:rsidRPr="00A639F1" w:rsidRDefault="006A7714" w:rsidP="001831A2">
            <w:pPr>
              <w:jc w:val="center"/>
              <w:rPr>
                <w:color w:val="000000"/>
                <w:sz w:val="28"/>
                <w:szCs w:val="28"/>
              </w:rPr>
            </w:pPr>
            <w:r w:rsidRPr="00A639F1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6A7714" w:rsidRPr="00A639F1" w:rsidRDefault="006A7714" w:rsidP="00183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A7714" w:rsidRPr="00A639F1" w:rsidRDefault="006A7714" w:rsidP="00183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A7714" w:rsidRPr="00A639F1" w:rsidRDefault="006A7714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1927765,62</w:t>
            </w:r>
          </w:p>
        </w:tc>
        <w:tc>
          <w:tcPr>
            <w:tcW w:w="1559" w:type="dxa"/>
          </w:tcPr>
          <w:p w:rsidR="006A7714" w:rsidRPr="00A639F1" w:rsidRDefault="006A7714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1927765,62</w:t>
            </w:r>
          </w:p>
        </w:tc>
      </w:tr>
    </w:tbl>
    <w:p w:rsidR="004F2F47" w:rsidRPr="00A639F1" w:rsidRDefault="004F2F47" w:rsidP="008D5B42">
      <w:pPr>
        <w:spacing w:line="288" w:lineRule="auto"/>
        <w:jc w:val="both"/>
        <w:rPr>
          <w:sz w:val="28"/>
          <w:szCs w:val="28"/>
        </w:rPr>
      </w:pPr>
    </w:p>
    <w:p w:rsidR="009A1BF4" w:rsidRPr="00A639F1" w:rsidRDefault="009A1BF4" w:rsidP="008D5B42">
      <w:pPr>
        <w:spacing w:line="288" w:lineRule="auto"/>
        <w:jc w:val="both"/>
        <w:rPr>
          <w:b/>
          <w:sz w:val="28"/>
          <w:szCs w:val="28"/>
        </w:rPr>
      </w:pPr>
    </w:p>
    <w:p w:rsidR="00740DE0" w:rsidRPr="00A639F1" w:rsidRDefault="007E2C73" w:rsidP="007E2C73">
      <w:pPr>
        <w:spacing w:line="288" w:lineRule="auto"/>
        <w:jc w:val="both"/>
        <w:rPr>
          <w:sz w:val="28"/>
          <w:szCs w:val="28"/>
        </w:rPr>
      </w:pPr>
      <w:r w:rsidRPr="00A639F1">
        <w:rPr>
          <w:sz w:val="28"/>
          <w:szCs w:val="28"/>
        </w:rPr>
        <w:t xml:space="preserve">       По </w:t>
      </w:r>
      <w:r w:rsidRPr="004E302E">
        <w:rPr>
          <w:sz w:val="28"/>
          <w:szCs w:val="28"/>
        </w:rPr>
        <w:t xml:space="preserve">Муниципальному бюджетному учреждению дополнительного образования </w:t>
      </w:r>
      <w:r w:rsidR="002B2E8D" w:rsidRPr="004E302E">
        <w:rPr>
          <w:sz w:val="28"/>
          <w:szCs w:val="28"/>
        </w:rPr>
        <w:t>«</w:t>
      </w:r>
      <w:proofErr w:type="spellStart"/>
      <w:r w:rsidRPr="004E302E">
        <w:rPr>
          <w:sz w:val="28"/>
          <w:szCs w:val="28"/>
        </w:rPr>
        <w:t>Бичурская</w:t>
      </w:r>
      <w:proofErr w:type="spellEnd"/>
      <w:r w:rsidRPr="004E302E">
        <w:rPr>
          <w:sz w:val="28"/>
          <w:szCs w:val="28"/>
        </w:rPr>
        <w:t xml:space="preserve"> детская школа искусств</w:t>
      </w:r>
      <w:r w:rsidR="002B2E8D" w:rsidRPr="004E302E">
        <w:rPr>
          <w:sz w:val="28"/>
          <w:szCs w:val="28"/>
        </w:rPr>
        <w:t>»</w:t>
      </w:r>
      <w:r w:rsidRPr="004E302E">
        <w:rPr>
          <w:sz w:val="28"/>
          <w:szCs w:val="28"/>
        </w:rPr>
        <w:t xml:space="preserve"> </w:t>
      </w:r>
      <w:r w:rsidR="00C83964">
        <w:rPr>
          <w:sz w:val="28"/>
          <w:szCs w:val="28"/>
        </w:rPr>
        <w:t>(МБУДО «</w:t>
      </w:r>
      <w:proofErr w:type="spellStart"/>
      <w:r w:rsidR="00C83964">
        <w:rPr>
          <w:sz w:val="28"/>
          <w:szCs w:val="28"/>
        </w:rPr>
        <w:t>Бичурская</w:t>
      </w:r>
      <w:proofErr w:type="spellEnd"/>
      <w:r w:rsidR="00C83964">
        <w:rPr>
          <w:sz w:val="28"/>
          <w:szCs w:val="28"/>
        </w:rPr>
        <w:t xml:space="preserve"> ДШИ)</w:t>
      </w:r>
      <w:r w:rsidRPr="004E302E">
        <w:rPr>
          <w:sz w:val="28"/>
          <w:szCs w:val="28"/>
        </w:rPr>
        <w:t xml:space="preserve"> </w:t>
      </w:r>
      <w:r w:rsidRPr="004E302E">
        <w:rPr>
          <w:sz w:val="28"/>
          <w:szCs w:val="28"/>
        </w:rPr>
        <w:tab/>
      </w:r>
      <w:r w:rsidRPr="00A639F1">
        <w:rPr>
          <w:sz w:val="28"/>
          <w:szCs w:val="28"/>
        </w:rPr>
        <w:t>общая сумма денежных средств учреждения направленных на оплату услуг и закупку товаров  для нужд  учреждения  по плану  хозяйственно-финансовой   на 29.12.2017года  составила 298937</w:t>
      </w:r>
      <w:r w:rsidR="004E302E">
        <w:rPr>
          <w:sz w:val="28"/>
          <w:szCs w:val="28"/>
        </w:rPr>
        <w:t>,25</w:t>
      </w:r>
      <w:r w:rsidRPr="00A639F1">
        <w:rPr>
          <w:sz w:val="28"/>
          <w:szCs w:val="28"/>
        </w:rPr>
        <w:t>руб</w:t>
      </w:r>
      <w:r w:rsidR="004E2540">
        <w:rPr>
          <w:sz w:val="28"/>
          <w:szCs w:val="28"/>
        </w:rPr>
        <w:t>.</w:t>
      </w:r>
      <w:proofErr w:type="gramStart"/>
      <w:r w:rsidRPr="00A639F1">
        <w:rPr>
          <w:sz w:val="28"/>
          <w:szCs w:val="28"/>
        </w:rPr>
        <w:t xml:space="preserve"> ,</w:t>
      </w:r>
      <w:proofErr w:type="gramEnd"/>
      <w:r w:rsidRPr="00A639F1">
        <w:rPr>
          <w:sz w:val="28"/>
          <w:szCs w:val="28"/>
        </w:rPr>
        <w:t xml:space="preserve"> в уточненном плане графике сумма на закупку товаров,</w:t>
      </w:r>
      <w:r w:rsidR="009E2ECB" w:rsidRPr="00A639F1">
        <w:rPr>
          <w:sz w:val="28"/>
          <w:szCs w:val="28"/>
        </w:rPr>
        <w:t xml:space="preserve"> </w:t>
      </w:r>
      <w:r w:rsidRPr="00A639F1">
        <w:rPr>
          <w:sz w:val="28"/>
          <w:szCs w:val="28"/>
        </w:rPr>
        <w:t>работ и услуг</w:t>
      </w:r>
      <w:r w:rsidR="009E2ECB" w:rsidRPr="00A639F1">
        <w:rPr>
          <w:sz w:val="28"/>
          <w:szCs w:val="28"/>
        </w:rPr>
        <w:t xml:space="preserve"> п</w:t>
      </w:r>
      <w:r w:rsidR="004E2540">
        <w:rPr>
          <w:sz w:val="28"/>
          <w:szCs w:val="28"/>
        </w:rPr>
        <w:t>.</w:t>
      </w:r>
      <w:r w:rsidR="009E2ECB" w:rsidRPr="00A639F1">
        <w:rPr>
          <w:sz w:val="28"/>
          <w:szCs w:val="28"/>
        </w:rPr>
        <w:t xml:space="preserve"> 4 ч.1 ст</w:t>
      </w:r>
      <w:r w:rsidR="004E2540">
        <w:rPr>
          <w:sz w:val="28"/>
          <w:szCs w:val="28"/>
        </w:rPr>
        <w:t>.</w:t>
      </w:r>
      <w:r w:rsidR="009E2ECB" w:rsidRPr="00A639F1">
        <w:rPr>
          <w:sz w:val="28"/>
          <w:szCs w:val="28"/>
        </w:rPr>
        <w:t xml:space="preserve">93  </w:t>
      </w:r>
      <w:r w:rsidRPr="00A639F1">
        <w:rPr>
          <w:sz w:val="28"/>
          <w:szCs w:val="28"/>
        </w:rPr>
        <w:t xml:space="preserve"> так же составила 298937</w:t>
      </w:r>
      <w:r w:rsidR="004E302E">
        <w:rPr>
          <w:sz w:val="28"/>
          <w:szCs w:val="28"/>
        </w:rPr>
        <w:t>,25</w:t>
      </w:r>
      <w:r w:rsidRPr="00A639F1">
        <w:rPr>
          <w:sz w:val="28"/>
          <w:szCs w:val="28"/>
        </w:rPr>
        <w:t>руб</w:t>
      </w:r>
      <w:r w:rsidR="004E2540">
        <w:rPr>
          <w:sz w:val="28"/>
          <w:szCs w:val="28"/>
        </w:rPr>
        <w:t>.</w:t>
      </w:r>
      <w:r w:rsidRPr="00A639F1">
        <w:rPr>
          <w:sz w:val="28"/>
          <w:szCs w:val="28"/>
        </w:rPr>
        <w:t xml:space="preserve"> </w:t>
      </w:r>
    </w:p>
    <w:p w:rsidR="00740DE0" w:rsidRPr="00A639F1" w:rsidRDefault="007E2C73" w:rsidP="007E2C73">
      <w:pPr>
        <w:spacing w:line="288" w:lineRule="auto"/>
        <w:jc w:val="both"/>
        <w:rPr>
          <w:sz w:val="28"/>
          <w:szCs w:val="28"/>
        </w:rPr>
      </w:pPr>
      <w:r w:rsidRPr="00A639F1">
        <w:rPr>
          <w:sz w:val="28"/>
          <w:szCs w:val="28"/>
        </w:rPr>
        <w:t>По отчетам об исполнении плана  хозяйственно-финансовой  деятельности сумма на закупку товаров работ и услуг для обеспечения государственных  (муниципальных) нужд    составила</w:t>
      </w:r>
      <w:r w:rsidR="00740DE0" w:rsidRPr="00A639F1">
        <w:rPr>
          <w:sz w:val="28"/>
          <w:szCs w:val="28"/>
        </w:rPr>
        <w:t xml:space="preserve"> </w:t>
      </w:r>
      <w:r w:rsidRPr="00A639F1">
        <w:rPr>
          <w:sz w:val="28"/>
          <w:szCs w:val="28"/>
        </w:rPr>
        <w:t>298937</w:t>
      </w:r>
      <w:r w:rsidR="004E302E">
        <w:rPr>
          <w:sz w:val="28"/>
          <w:szCs w:val="28"/>
        </w:rPr>
        <w:t>,25</w:t>
      </w:r>
      <w:r w:rsidRPr="00A639F1">
        <w:rPr>
          <w:sz w:val="28"/>
          <w:szCs w:val="28"/>
        </w:rPr>
        <w:t>руб</w:t>
      </w:r>
      <w:r w:rsidR="004E2540">
        <w:rPr>
          <w:sz w:val="28"/>
          <w:szCs w:val="28"/>
        </w:rPr>
        <w:t>.</w:t>
      </w:r>
      <w:r w:rsidRPr="00A639F1">
        <w:rPr>
          <w:sz w:val="28"/>
          <w:szCs w:val="28"/>
        </w:rPr>
        <w:t xml:space="preserve">  </w:t>
      </w:r>
    </w:p>
    <w:p w:rsidR="002154C3" w:rsidRPr="00A639F1" w:rsidRDefault="007E2C73" w:rsidP="007E2C73">
      <w:pPr>
        <w:spacing w:line="288" w:lineRule="auto"/>
        <w:jc w:val="both"/>
        <w:rPr>
          <w:sz w:val="28"/>
          <w:szCs w:val="28"/>
        </w:rPr>
      </w:pPr>
      <w:proofErr w:type="gramStart"/>
      <w:r w:rsidRPr="00A639F1">
        <w:rPr>
          <w:sz w:val="28"/>
          <w:szCs w:val="28"/>
        </w:rPr>
        <w:t xml:space="preserve">Согласно представленным документам </w:t>
      </w:r>
      <w:r w:rsidR="009E2ECB" w:rsidRPr="00A639F1">
        <w:rPr>
          <w:sz w:val="28"/>
          <w:szCs w:val="28"/>
        </w:rPr>
        <w:t>(платежные поручения, справка по операциям с денежными средствами)</w:t>
      </w:r>
      <w:r w:rsidRPr="00A639F1">
        <w:rPr>
          <w:sz w:val="28"/>
          <w:szCs w:val="28"/>
        </w:rPr>
        <w:t xml:space="preserve"> расход денежных средств на закупку товаров</w:t>
      </w:r>
      <w:r w:rsidR="009E2ECB" w:rsidRPr="00A639F1">
        <w:rPr>
          <w:sz w:val="28"/>
          <w:szCs w:val="28"/>
        </w:rPr>
        <w:t>,</w:t>
      </w:r>
      <w:r w:rsidRPr="00A639F1">
        <w:rPr>
          <w:sz w:val="28"/>
          <w:szCs w:val="28"/>
        </w:rPr>
        <w:t xml:space="preserve"> работ и услуг составил</w:t>
      </w:r>
      <w:r w:rsidRPr="00A639F1">
        <w:rPr>
          <w:b/>
          <w:sz w:val="28"/>
          <w:szCs w:val="28"/>
        </w:rPr>
        <w:t xml:space="preserve">: </w:t>
      </w:r>
      <w:r w:rsidR="007531A7" w:rsidRPr="007531A7">
        <w:rPr>
          <w:sz w:val="28"/>
          <w:szCs w:val="28"/>
        </w:rPr>
        <w:t>297527</w:t>
      </w:r>
      <w:r w:rsidR="007531A7">
        <w:rPr>
          <w:sz w:val="28"/>
          <w:szCs w:val="28"/>
        </w:rPr>
        <w:t>,</w:t>
      </w:r>
      <w:r w:rsidRPr="00A639F1">
        <w:rPr>
          <w:sz w:val="28"/>
          <w:szCs w:val="28"/>
        </w:rPr>
        <w:t xml:space="preserve">25 </w:t>
      </w:r>
      <w:r w:rsidR="007531A7">
        <w:rPr>
          <w:sz w:val="28"/>
          <w:szCs w:val="28"/>
        </w:rPr>
        <w:t>руб</w:t>
      </w:r>
      <w:r w:rsidR="004E2540">
        <w:rPr>
          <w:sz w:val="28"/>
          <w:szCs w:val="28"/>
        </w:rPr>
        <w:t>.</w:t>
      </w:r>
      <w:r w:rsidR="007531A7">
        <w:rPr>
          <w:sz w:val="28"/>
          <w:szCs w:val="28"/>
        </w:rPr>
        <w:t xml:space="preserve"> и оплачена кредиторская задолженность по подотчету в сумме 1410</w:t>
      </w:r>
      <w:r w:rsidR="00843886">
        <w:rPr>
          <w:sz w:val="28"/>
          <w:szCs w:val="28"/>
        </w:rPr>
        <w:t>,00</w:t>
      </w:r>
      <w:r w:rsidR="007531A7">
        <w:rPr>
          <w:sz w:val="28"/>
          <w:szCs w:val="28"/>
        </w:rPr>
        <w:t xml:space="preserve"> руб.</w:t>
      </w:r>
      <w:r w:rsidR="009E2ECB" w:rsidRPr="00A639F1">
        <w:rPr>
          <w:sz w:val="28"/>
          <w:szCs w:val="28"/>
        </w:rPr>
        <w:t xml:space="preserve"> Согласно представленных документов (счет фактура, товарно транспортная накладная, акт о приеме выполненных  работ, авансовый  отчет, договоры) приобретено товаров работ и услуг </w:t>
      </w:r>
      <w:r w:rsidRPr="00A639F1">
        <w:rPr>
          <w:sz w:val="28"/>
          <w:szCs w:val="28"/>
        </w:rPr>
        <w:t>на сумму 303716</w:t>
      </w:r>
      <w:r w:rsidR="007531A7">
        <w:rPr>
          <w:sz w:val="28"/>
          <w:szCs w:val="28"/>
        </w:rPr>
        <w:t>,78</w:t>
      </w:r>
      <w:r w:rsidR="00C44452" w:rsidRPr="00A639F1">
        <w:rPr>
          <w:sz w:val="28"/>
          <w:szCs w:val="28"/>
        </w:rPr>
        <w:t>руб</w:t>
      </w:r>
      <w:r w:rsidR="004E2540">
        <w:rPr>
          <w:sz w:val="28"/>
          <w:szCs w:val="28"/>
        </w:rPr>
        <w:t>.</w:t>
      </w:r>
      <w:r w:rsidR="00C44452" w:rsidRPr="00A639F1">
        <w:rPr>
          <w:sz w:val="28"/>
          <w:szCs w:val="28"/>
        </w:rPr>
        <w:t xml:space="preserve"> </w:t>
      </w:r>
      <w:r w:rsidRPr="00A639F1">
        <w:rPr>
          <w:sz w:val="28"/>
          <w:szCs w:val="28"/>
        </w:rPr>
        <w:t>не оплачены</w:t>
      </w:r>
      <w:proofErr w:type="gramEnd"/>
      <w:r w:rsidRPr="00A639F1">
        <w:rPr>
          <w:sz w:val="28"/>
          <w:szCs w:val="28"/>
        </w:rPr>
        <w:t xml:space="preserve"> услуги</w:t>
      </w:r>
      <w:r w:rsidR="009E2ECB" w:rsidRPr="00A639F1">
        <w:rPr>
          <w:sz w:val="28"/>
          <w:szCs w:val="28"/>
        </w:rPr>
        <w:t xml:space="preserve"> </w:t>
      </w:r>
      <w:r w:rsidRPr="00A639F1">
        <w:rPr>
          <w:sz w:val="28"/>
          <w:szCs w:val="28"/>
        </w:rPr>
        <w:t>за 2017 год  на сумму 6189</w:t>
      </w:r>
      <w:r w:rsidR="00843886">
        <w:rPr>
          <w:sz w:val="28"/>
          <w:szCs w:val="28"/>
        </w:rPr>
        <w:t>,</w:t>
      </w:r>
      <w:r w:rsidRPr="00A639F1">
        <w:rPr>
          <w:sz w:val="28"/>
          <w:szCs w:val="28"/>
        </w:rPr>
        <w:t xml:space="preserve">53 </w:t>
      </w:r>
      <w:proofErr w:type="spellStart"/>
      <w:r w:rsidRPr="00A639F1">
        <w:rPr>
          <w:sz w:val="28"/>
          <w:szCs w:val="28"/>
        </w:rPr>
        <w:t>руб</w:t>
      </w:r>
      <w:proofErr w:type="spellEnd"/>
      <w:r w:rsidR="00C44452" w:rsidRPr="00A639F1">
        <w:rPr>
          <w:sz w:val="28"/>
          <w:szCs w:val="28"/>
        </w:rPr>
        <w:t xml:space="preserve">, денежные средства </w:t>
      </w:r>
      <w:r w:rsidR="004B3066">
        <w:rPr>
          <w:sz w:val="28"/>
          <w:szCs w:val="28"/>
        </w:rPr>
        <w:t>на</w:t>
      </w:r>
      <w:r w:rsidRPr="00A639F1">
        <w:rPr>
          <w:sz w:val="28"/>
          <w:szCs w:val="28"/>
        </w:rPr>
        <w:t xml:space="preserve"> </w:t>
      </w:r>
      <w:r w:rsidR="00C44452" w:rsidRPr="00A639F1">
        <w:rPr>
          <w:sz w:val="28"/>
          <w:szCs w:val="28"/>
        </w:rPr>
        <w:t>данные цели находятся на лицевом счете учреждения.</w:t>
      </w:r>
    </w:p>
    <w:p w:rsidR="004F2F47" w:rsidRDefault="0019401F" w:rsidP="008D5B42">
      <w:pPr>
        <w:spacing w:line="288" w:lineRule="auto"/>
        <w:jc w:val="both"/>
        <w:rPr>
          <w:sz w:val="28"/>
          <w:szCs w:val="28"/>
        </w:rPr>
      </w:pPr>
      <w:r w:rsidRPr="00A639F1">
        <w:rPr>
          <w:sz w:val="28"/>
          <w:szCs w:val="28"/>
        </w:rPr>
        <w:t xml:space="preserve"> Все приобретенные товары  работы  и услуги отражены в документах учета. Материальные ценности закреплены за материально ответственным лицом  по учреждению и находятся в эксплуатации.</w:t>
      </w:r>
    </w:p>
    <w:p w:rsidR="007F7E93" w:rsidRPr="00A639F1" w:rsidRDefault="007F7E93" w:rsidP="008D5B42">
      <w:pPr>
        <w:spacing w:line="288" w:lineRule="auto"/>
        <w:jc w:val="both"/>
        <w:rPr>
          <w:sz w:val="28"/>
          <w:szCs w:val="28"/>
        </w:rPr>
      </w:pPr>
    </w:p>
    <w:p w:rsidR="009A1BF4" w:rsidRPr="00A639F1" w:rsidRDefault="008D5B42" w:rsidP="009A1BF4">
      <w:pPr>
        <w:ind w:firstLine="567"/>
        <w:jc w:val="center"/>
        <w:rPr>
          <w:sz w:val="28"/>
          <w:szCs w:val="28"/>
        </w:rPr>
      </w:pPr>
      <w:r w:rsidRPr="00A639F1">
        <w:rPr>
          <w:sz w:val="28"/>
          <w:szCs w:val="28"/>
        </w:rPr>
        <w:t xml:space="preserve">Средства на финансирование закупок для муниципальных нужд по </w:t>
      </w:r>
      <w:r w:rsidR="009A1BF4" w:rsidRPr="00A639F1">
        <w:rPr>
          <w:sz w:val="28"/>
          <w:szCs w:val="28"/>
        </w:rPr>
        <w:t xml:space="preserve">Муниципальному бюджетному учреждению дополнительного образования </w:t>
      </w:r>
      <w:r w:rsidR="007531A7">
        <w:rPr>
          <w:sz w:val="28"/>
          <w:szCs w:val="28"/>
        </w:rPr>
        <w:t>«</w:t>
      </w:r>
      <w:proofErr w:type="spellStart"/>
      <w:r w:rsidR="009A1BF4" w:rsidRPr="00A639F1">
        <w:rPr>
          <w:sz w:val="28"/>
          <w:szCs w:val="28"/>
        </w:rPr>
        <w:t>Бичурская</w:t>
      </w:r>
      <w:proofErr w:type="spellEnd"/>
      <w:r w:rsidR="009A1BF4" w:rsidRPr="00A639F1">
        <w:rPr>
          <w:sz w:val="28"/>
          <w:szCs w:val="28"/>
        </w:rPr>
        <w:t xml:space="preserve"> детская школа искусств</w:t>
      </w:r>
      <w:r w:rsidR="007531A7">
        <w:rPr>
          <w:sz w:val="28"/>
          <w:szCs w:val="28"/>
        </w:rPr>
        <w:t>»</w:t>
      </w:r>
    </w:p>
    <w:p w:rsidR="009A1BF4" w:rsidRPr="00A639F1" w:rsidRDefault="00BB2E4E" w:rsidP="00F97E67">
      <w:pPr>
        <w:tabs>
          <w:tab w:val="left" w:pos="7380"/>
        </w:tabs>
        <w:ind w:firstLine="567"/>
        <w:rPr>
          <w:sz w:val="28"/>
          <w:szCs w:val="28"/>
        </w:rPr>
      </w:pPr>
      <w:r w:rsidRPr="00A639F1">
        <w:rPr>
          <w:sz w:val="28"/>
          <w:szCs w:val="28"/>
        </w:rPr>
        <w:tab/>
        <w:t>Табл</w:t>
      </w:r>
      <w:r w:rsidR="00187709">
        <w:rPr>
          <w:sz w:val="28"/>
          <w:szCs w:val="28"/>
        </w:rPr>
        <w:t>.</w:t>
      </w:r>
      <w:r w:rsidRPr="00A639F1">
        <w:rPr>
          <w:sz w:val="28"/>
          <w:szCs w:val="28"/>
        </w:rPr>
        <w:t xml:space="preserve"> 4</w:t>
      </w:r>
    </w:p>
    <w:tbl>
      <w:tblPr>
        <w:tblStyle w:val="a3"/>
        <w:tblpPr w:leftFromText="180" w:rightFromText="180" w:vertAnchor="text" w:horzAnchor="margin" w:tblpXSpec="center" w:tblpY="-79"/>
        <w:tblW w:w="9322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2977"/>
        <w:gridCol w:w="1418"/>
        <w:gridCol w:w="1417"/>
      </w:tblGrid>
      <w:tr w:rsidR="007531A7" w:rsidRPr="00A639F1" w:rsidTr="004E2540">
        <w:trPr>
          <w:trHeight w:val="982"/>
        </w:trPr>
        <w:tc>
          <w:tcPr>
            <w:tcW w:w="2518" w:type="dxa"/>
          </w:tcPr>
          <w:p w:rsidR="007531A7" w:rsidRPr="00A639F1" w:rsidRDefault="007531A7" w:rsidP="002238E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lastRenderedPageBreak/>
              <w:t>учреждение</w:t>
            </w:r>
          </w:p>
        </w:tc>
        <w:tc>
          <w:tcPr>
            <w:tcW w:w="992" w:type="dxa"/>
          </w:tcPr>
          <w:p w:rsidR="007531A7" w:rsidRPr="00A639F1" w:rsidRDefault="007531A7" w:rsidP="002238EB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531A7" w:rsidRPr="00A639F1" w:rsidRDefault="007531A7" w:rsidP="002238E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418" w:type="dxa"/>
          </w:tcPr>
          <w:p w:rsidR="007531A7" w:rsidRPr="00A639F1" w:rsidRDefault="007531A7" w:rsidP="002238EB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A639F1">
              <w:rPr>
                <w:sz w:val="28"/>
                <w:szCs w:val="28"/>
              </w:rPr>
              <w:t>Утверждено плановых назначен</w:t>
            </w:r>
            <w:proofErr w:type="gramEnd"/>
          </w:p>
        </w:tc>
        <w:tc>
          <w:tcPr>
            <w:tcW w:w="1417" w:type="dxa"/>
          </w:tcPr>
          <w:p w:rsidR="007531A7" w:rsidRPr="00A639F1" w:rsidRDefault="007531A7" w:rsidP="002238E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исполнено</w:t>
            </w:r>
          </w:p>
        </w:tc>
      </w:tr>
      <w:tr w:rsidR="007531A7" w:rsidRPr="00A639F1" w:rsidTr="004E2540">
        <w:trPr>
          <w:trHeight w:val="834"/>
        </w:trPr>
        <w:tc>
          <w:tcPr>
            <w:tcW w:w="2518" w:type="dxa"/>
          </w:tcPr>
          <w:p w:rsidR="007531A7" w:rsidRPr="00A639F1" w:rsidRDefault="007F7E93" w:rsidP="00C839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МБУДО</w:t>
            </w:r>
            <w:r w:rsidR="00C83964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7531A7" w:rsidRPr="00A639F1">
              <w:rPr>
                <w:color w:val="000000"/>
                <w:sz w:val="28"/>
                <w:szCs w:val="28"/>
              </w:rPr>
              <w:t>Бичурская</w:t>
            </w:r>
            <w:proofErr w:type="spellEnd"/>
            <w:r w:rsidR="007531A7" w:rsidRPr="00A639F1">
              <w:rPr>
                <w:color w:val="000000"/>
                <w:sz w:val="28"/>
                <w:szCs w:val="28"/>
              </w:rPr>
              <w:t xml:space="preserve"> </w:t>
            </w:r>
            <w:r w:rsidR="00C83964">
              <w:rPr>
                <w:color w:val="000000"/>
                <w:sz w:val="28"/>
                <w:szCs w:val="28"/>
              </w:rPr>
              <w:t>ДШИ»</w:t>
            </w:r>
          </w:p>
        </w:tc>
        <w:tc>
          <w:tcPr>
            <w:tcW w:w="992" w:type="dxa"/>
          </w:tcPr>
          <w:p w:rsidR="007531A7" w:rsidRPr="00A639F1" w:rsidRDefault="007531A7" w:rsidP="00223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531A7" w:rsidRPr="00A639F1" w:rsidRDefault="007531A7" w:rsidP="00223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531A7" w:rsidRPr="00A639F1" w:rsidRDefault="007531A7" w:rsidP="00223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531A7" w:rsidRPr="00A639F1" w:rsidRDefault="007531A7" w:rsidP="002238EB">
            <w:pPr>
              <w:jc w:val="center"/>
              <w:rPr>
                <w:sz w:val="28"/>
                <w:szCs w:val="28"/>
              </w:rPr>
            </w:pPr>
          </w:p>
        </w:tc>
      </w:tr>
      <w:tr w:rsidR="007F7E93" w:rsidRPr="00A639F1" w:rsidTr="004E2540">
        <w:trPr>
          <w:trHeight w:val="284"/>
        </w:trPr>
        <w:tc>
          <w:tcPr>
            <w:tcW w:w="2518" w:type="dxa"/>
          </w:tcPr>
          <w:p w:rsidR="007F7E93" w:rsidRPr="00A639F1" w:rsidRDefault="007F7E93" w:rsidP="007F7E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F7E93" w:rsidRPr="00A639F1" w:rsidRDefault="007F7E93" w:rsidP="007F7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977" w:type="dxa"/>
          </w:tcPr>
          <w:p w:rsidR="007F7E93" w:rsidRPr="00A639F1" w:rsidRDefault="004E2540" w:rsidP="004E2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F7E93" w:rsidRPr="00A639F1">
              <w:rPr>
                <w:sz w:val="28"/>
                <w:szCs w:val="28"/>
              </w:rPr>
              <w:t>слуги связи</w:t>
            </w:r>
          </w:p>
        </w:tc>
        <w:tc>
          <w:tcPr>
            <w:tcW w:w="1418" w:type="dxa"/>
          </w:tcPr>
          <w:p w:rsidR="007F7E93" w:rsidRPr="00A639F1" w:rsidRDefault="007F7E93" w:rsidP="00C83964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26563</w:t>
            </w:r>
            <w:r w:rsidR="00C83964">
              <w:rPr>
                <w:sz w:val="28"/>
                <w:szCs w:val="28"/>
              </w:rPr>
              <w:t>.</w:t>
            </w:r>
            <w:r w:rsidRPr="00A639F1">
              <w:rPr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7F7E93" w:rsidRPr="00A639F1" w:rsidRDefault="007F7E93" w:rsidP="00C83964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26563</w:t>
            </w:r>
            <w:r w:rsidR="00C83964">
              <w:rPr>
                <w:sz w:val="28"/>
                <w:szCs w:val="28"/>
              </w:rPr>
              <w:t>.</w:t>
            </w:r>
            <w:r w:rsidRPr="00A639F1">
              <w:rPr>
                <w:sz w:val="28"/>
                <w:szCs w:val="28"/>
              </w:rPr>
              <w:t>23</w:t>
            </w:r>
          </w:p>
        </w:tc>
      </w:tr>
      <w:tr w:rsidR="007F7E93" w:rsidRPr="00A639F1" w:rsidTr="004E2540">
        <w:trPr>
          <w:trHeight w:val="284"/>
        </w:trPr>
        <w:tc>
          <w:tcPr>
            <w:tcW w:w="2518" w:type="dxa"/>
          </w:tcPr>
          <w:p w:rsidR="007F7E93" w:rsidRPr="00A639F1" w:rsidRDefault="007F7E93" w:rsidP="007F7E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F7E93" w:rsidRPr="00A639F1" w:rsidRDefault="007F7E93" w:rsidP="007F7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2977" w:type="dxa"/>
          </w:tcPr>
          <w:p w:rsidR="007F7E93" w:rsidRPr="00A639F1" w:rsidRDefault="007F7E93" w:rsidP="007F7E93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Транспортные услуги</w:t>
            </w:r>
          </w:p>
        </w:tc>
        <w:tc>
          <w:tcPr>
            <w:tcW w:w="1418" w:type="dxa"/>
          </w:tcPr>
          <w:p w:rsidR="007F7E93" w:rsidRPr="00A639F1" w:rsidRDefault="007F7E93" w:rsidP="00C83964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20455</w:t>
            </w:r>
            <w:r w:rsidR="00C83964">
              <w:rPr>
                <w:sz w:val="28"/>
                <w:szCs w:val="28"/>
              </w:rPr>
              <w:t>.00</w:t>
            </w:r>
          </w:p>
        </w:tc>
        <w:tc>
          <w:tcPr>
            <w:tcW w:w="1417" w:type="dxa"/>
          </w:tcPr>
          <w:p w:rsidR="007F7E93" w:rsidRPr="00A639F1" w:rsidRDefault="007F7E93" w:rsidP="00C83964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20455</w:t>
            </w:r>
            <w:r w:rsidR="00C83964">
              <w:rPr>
                <w:sz w:val="28"/>
                <w:szCs w:val="28"/>
              </w:rPr>
              <w:t>.00</w:t>
            </w:r>
          </w:p>
        </w:tc>
      </w:tr>
      <w:tr w:rsidR="007F7E93" w:rsidRPr="00A639F1" w:rsidTr="004E2540">
        <w:trPr>
          <w:trHeight w:val="273"/>
        </w:trPr>
        <w:tc>
          <w:tcPr>
            <w:tcW w:w="2518" w:type="dxa"/>
          </w:tcPr>
          <w:p w:rsidR="007F7E93" w:rsidRPr="00A639F1" w:rsidRDefault="007F7E93" w:rsidP="007F7E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F7E93" w:rsidRPr="00A639F1" w:rsidRDefault="007F7E93" w:rsidP="007F7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2977" w:type="dxa"/>
          </w:tcPr>
          <w:p w:rsidR="007F7E93" w:rsidRPr="00A639F1" w:rsidRDefault="007F7E93" w:rsidP="007F7E93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Коммунальные услуги</w:t>
            </w:r>
          </w:p>
        </w:tc>
        <w:tc>
          <w:tcPr>
            <w:tcW w:w="1418" w:type="dxa"/>
          </w:tcPr>
          <w:p w:rsidR="007F7E93" w:rsidRPr="00A639F1" w:rsidRDefault="007F7E93" w:rsidP="00C83964">
            <w:pPr>
              <w:ind w:left="-251" w:firstLine="251"/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19568</w:t>
            </w:r>
            <w:r w:rsidR="00C83964">
              <w:rPr>
                <w:sz w:val="28"/>
                <w:szCs w:val="28"/>
              </w:rPr>
              <w:t>.</w:t>
            </w:r>
            <w:r w:rsidRPr="00A639F1">
              <w:rPr>
                <w:sz w:val="28"/>
                <w:szCs w:val="28"/>
              </w:rPr>
              <w:t>83</w:t>
            </w:r>
          </w:p>
        </w:tc>
        <w:tc>
          <w:tcPr>
            <w:tcW w:w="1417" w:type="dxa"/>
          </w:tcPr>
          <w:p w:rsidR="007F7E93" w:rsidRPr="00A639F1" w:rsidRDefault="007F7E93" w:rsidP="007F7E93">
            <w:pPr>
              <w:ind w:left="-251" w:firstLine="251"/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19568.83</w:t>
            </w:r>
          </w:p>
        </w:tc>
      </w:tr>
      <w:tr w:rsidR="007F7E93" w:rsidRPr="00A639F1" w:rsidTr="004E2540">
        <w:trPr>
          <w:trHeight w:val="409"/>
        </w:trPr>
        <w:tc>
          <w:tcPr>
            <w:tcW w:w="2518" w:type="dxa"/>
          </w:tcPr>
          <w:p w:rsidR="007F7E93" w:rsidRPr="00A639F1" w:rsidRDefault="007F7E93" w:rsidP="007F7E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F7E93" w:rsidRPr="00A639F1" w:rsidRDefault="007F7E93" w:rsidP="007F7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2977" w:type="dxa"/>
          </w:tcPr>
          <w:p w:rsidR="007F7E93" w:rsidRPr="00A639F1" w:rsidRDefault="007F7E93" w:rsidP="004E2540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</w:t>
            </w:r>
            <w:r w:rsidR="004E2540">
              <w:rPr>
                <w:sz w:val="28"/>
                <w:szCs w:val="28"/>
              </w:rPr>
              <w:t>У</w:t>
            </w:r>
            <w:r w:rsidRPr="00A639F1">
              <w:rPr>
                <w:sz w:val="28"/>
                <w:szCs w:val="28"/>
              </w:rPr>
              <w:t>слуги по содержанию имущества</w:t>
            </w:r>
          </w:p>
        </w:tc>
        <w:tc>
          <w:tcPr>
            <w:tcW w:w="1418" w:type="dxa"/>
          </w:tcPr>
          <w:p w:rsidR="007F7E93" w:rsidRPr="00A639F1" w:rsidRDefault="007F7E93" w:rsidP="007F7E93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20750</w:t>
            </w:r>
            <w:r w:rsidR="00C83964">
              <w:rPr>
                <w:sz w:val="28"/>
                <w:szCs w:val="28"/>
              </w:rPr>
              <w:t>.00</w:t>
            </w:r>
          </w:p>
        </w:tc>
        <w:tc>
          <w:tcPr>
            <w:tcW w:w="1417" w:type="dxa"/>
          </w:tcPr>
          <w:p w:rsidR="007F7E93" w:rsidRPr="00A639F1" w:rsidRDefault="007F7E93" w:rsidP="007F7E93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20750</w:t>
            </w:r>
            <w:r w:rsidR="00C83964">
              <w:rPr>
                <w:sz w:val="28"/>
                <w:szCs w:val="28"/>
              </w:rPr>
              <w:t>.00</w:t>
            </w:r>
          </w:p>
        </w:tc>
      </w:tr>
      <w:tr w:rsidR="007F7E93" w:rsidRPr="00A639F1" w:rsidTr="004E2540">
        <w:trPr>
          <w:trHeight w:val="284"/>
        </w:trPr>
        <w:tc>
          <w:tcPr>
            <w:tcW w:w="2518" w:type="dxa"/>
          </w:tcPr>
          <w:p w:rsidR="007F7E93" w:rsidRPr="00A639F1" w:rsidRDefault="007F7E93" w:rsidP="007F7E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F7E93" w:rsidRPr="00A639F1" w:rsidRDefault="007F7E93" w:rsidP="007F7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2977" w:type="dxa"/>
          </w:tcPr>
          <w:p w:rsidR="007F7E93" w:rsidRPr="00A639F1" w:rsidRDefault="007F7E93" w:rsidP="004E2540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</w:t>
            </w:r>
            <w:r w:rsidR="004E2540">
              <w:rPr>
                <w:sz w:val="28"/>
                <w:szCs w:val="28"/>
              </w:rPr>
              <w:t>П</w:t>
            </w:r>
            <w:r w:rsidRPr="00A639F1">
              <w:rPr>
                <w:sz w:val="28"/>
                <w:szCs w:val="28"/>
              </w:rPr>
              <w:t>рочие работы услуги</w:t>
            </w:r>
          </w:p>
        </w:tc>
        <w:tc>
          <w:tcPr>
            <w:tcW w:w="1418" w:type="dxa"/>
          </w:tcPr>
          <w:p w:rsidR="007F7E93" w:rsidRPr="00A639F1" w:rsidRDefault="007F7E93" w:rsidP="007F7E93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58545.46</w:t>
            </w:r>
          </w:p>
        </w:tc>
        <w:tc>
          <w:tcPr>
            <w:tcW w:w="1417" w:type="dxa"/>
          </w:tcPr>
          <w:p w:rsidR="007F7E93" w:rsidRPr="00A639F1" w:rsidRDefault="007F7E93" w:rsidP="007F7E93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58545.46</w:t>
            </w:r>
          </w:p>
        </w:tc>
      </w:tr>
      <w:tr w:rsidR="007F7E93" w:rsidRPr="00A639F1" w:rsidTr="004E2540">
        <w:trPr>
          <w:trHeight w:val="415"/>
        </w:trPr>
        <w:tc>
          <w:tcPr>
            <w:tcW w:w="2518" w:type="dxa"/>
          </w:tcPr>
          <w:p w:rsidR="007F7E93" w:rsidRPr="00A639F1" w:rsidRDefault="007F7E93" w:rsidP="007F7E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F7E93" w:rsidRPr="00A639F1" w:rsidRDefault="007F7E93" w:rsidP="007F7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2977" w:type="dxa"/>
          </w:tcPr>
          <w:p w:rsidR="007F7E93" w:rsidRPr="00A639F1" w:rsidRDefault="007F7E93" w:rsidP="007F7E93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Увеличение стоимости основных средств</w:t>
            </w:r>
          </w:p>
        </w:tc>
        <w:tc>
          <w:tcPr>
            <w:tcW w:w="1418" w:type="dxa"/>
          </w:tcPr>
          <w:p w:rsidR="007F7E93" w:rsidRPr="00A639F1" w:rsidRDefault="007F7E93" w:rsidP="007F7E93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64334.66</w:t>
            </w:r>
          </w:p>
        </w:tc>
        <w:tc>
          <w:tcPr>
            <w:tcW w:w="1417" w:type="dxa"/>
          </w:tcPr>
          <w:p w:rsidR="007F7E93" w:rsidRPr="00A639F1" w:rsidRDefault="007F7E93" w:rsidP="007F7E93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64334.66</w:t>
            </w:r>
          </w:p>
        </w:tc>
      </w:tr>
      <w:tr w:rsidR="007F7E93" w:rsidRPr="00A639F1" w:rsidTr="004E2540">
        <w:trPr>
          <w:trHeight w:val="422"/>
        </w:trPr>
        <w:tc>
          <w:tcPr>
            <w:tcW w:w="2518" w:type="dxa"/>
          </w:tcPr>
          <w:p w:rsidR="007F7E93" w:rsidRPr="00A639F1" w:rsidRDefault="007F7E93" w:rsidP="007F7E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F7E93" w:rsidRPr="00A639F1" w:rsidRDefault="007F7E93" w:rsidP="007F7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2977" w:type="dxa"/>
          </w:tcPr>
          <w:p w:rsidR="007F7E93" w:rsidRPr="00A639F1" w:rsidRDefault="007F7E93" w:rsidP="007F7E93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Увеличение стоимости материальных запасов</w:t>
            </w:r>
          </w:p>
        </w:tc>
        <w:tc>
          <w:tcPr>
            <w:tcW w:w="1418" w:type="dxa"/>
          </w:tcPr>
          <w:p w:rsidR="007F7E93" w:rsidRPr="00A639F1" w:rsidRDefault="007F7E93" w:rsidP="007F7E93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88720.07</w:t>
            </w:r>
          </w:p>
        </w:tc>
        <w:tc>
          <w:tcPr>
            <w:tcW w:w="1417" w:type="dxa"/>
          </w:tcPr>
          <w:p w:rsidR="007F7E93" w:rsidRPr="00A639F1" w:rsidRDefault="007F7E93" w:rsidP="007F7E93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88720.07</w:t>
            </w:r>
          </w:p>
        </w:tc>
      </w:tr>
      <w:tr w:rsidR="007F7E93" w:rsidRPr="00A639F1" w:rsidTr="004E2540">
        <w:trPr>
          <w:trHeight w:val="422"/>
        </w:trPr>
        <w:tc>
          <w:tcPr>
            <w:tcW w:w="2518" w:type="dxa"/>
          </w:tcPr>
          <w:p w:rsidR="007F7E93" w:rsidRPr="00A639F1" w:rsidRDefault="007F7E93" w:rsidP="007F7E93">
            <w:pPr>
              <w:jc w:val="center"/>
              <w:rPr>
                <w:color w:val="000000"/>
                <w:sz w:val="28"/>
                <w:szCs w:val="28"/>
              </w:rPr>
            </w:pPr>
            <w:r w:rsidRPr="00A639F1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7F7E93" w:rsidRPr="00A639F1" w:rsidRDefault="007F7E93" w:rsidP="007F7E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F7E93" w:rsidRPr="00A639F1" w:rsidRDefault="007F7E93" w:rsidP="007F7E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F7E93" w:rsidRPr="00A639F1" w:rsidRDefault="007F7E93" w:rsidP="007F7E93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298937.25</w:t>
            </w:r>
          </w:p>
        </w:tc>
        <w:tc>
          <w:tcPr>
            <w:tcW w:w="1417" w:type="dxa"/>
          </w:tcPr>
          <w:p w:rsidR="007F7E93" w:rsidRPr="00A639F1" w:rsidRDefault="007F7E93" w:rsidP="007F7E93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298937.25</w:t>
            </w:r>
          </w:p>
        </w:tc>
      </w:tr>
    </w:tbl>
    <w:p w:rsidR="00F97E67" w:rsidRDefault="00F97E67" w:rsidP="00A2289B">
      <w:pPr>
        <w:jc w:val="both"/>
        <w:rPr>
          <w:sz w:val="28"/>
          <w:szCs w:val="28"/>
        </w:rPr>
      </w:pPr>
    </w:p>
    <w:p w:rsidR="00BB2E4E" w:rsidRDefault="00BB2E4E" w:rsidP="00A2289B">
      <w:pPr>
        <w:jc w:val="both"/>
        <w:rPr>
          <w:sz w:val="28"/>
          <w:szCs w:val="28"/>
        </w:rPr>
      </w:pPr>
      <w:r w:rsidRPr="00A639F1">
        <w:rPr>
          <w:sz w:val="28"/>
          <w:szCs w:val="28"/>
        </w:rPr>
        <w:t xml:space="preserve">  По  Муниципальному учреждению Управление культуры администрации Муниципального образования  </w:t>
      </w:r>
      <w:r w:rsidR="004E2540">
        <w:rPr>
          <w:sz w:val="28"/>
          <w:szCs w:val="28"/>
        </w:rPr>
        <w:t>«</w:t>
      </w:r>
      <w:proofErr w:type="spellStart"/>
      <w:r w:rsidRPr="00A639F1">
        <w:rPr>
          <w:sz w:val="28"/>
          <w:szCs w:val="28"/>
        </w:rPr>
        <w:t>Бичурский</w:t>
      </w:r>
      <w:proofErr w:type="spellEnd"/>
      <w:r w:rsidRPr="00A639F1">
        <w:rPr>
          <w:sz w:val="28"/>
          <w:szCs w:val="28"/>
        </w:rPr>
        <w:t xml:space="preserve"> </w:t>
      </w:r>
      <w:r w:rsidR="004E2540">
        <w:rPr>
          <w:sz w:val="28"/>
          <w:szCs w:val="28"/>
        </w:rPr>
        <w:t xml:space="preserve"> район «</w:t>
      </w:r>
      <w:r w:rsidR="007F7E93">
        <w:rPr>
          <w:sz w:val="28"/>
          <w:szCs w:val="28"/>
        </w:rPr>
        <w:t>(МУУКАМО</w:t>
      </w:r>
      <w:r w:rsidRPr="00A639F1">
        <w:rPr>
          <w:sz w:val="28"/>
          <w:szCs w:val="28"/>
        </w:rPr>
        <w:t xml:space="preserve"> </w:t>
      </w:r>
      <w:proofErr w:type="spellStart"/>
      <w:r w:rsidR="004E2540">
        <w:rPr>
          <w:sz w:val="28"/>
          <w:szCs w:val="28"/>
        </w:rPr>
        <w:t>Бичурский</w:t>
      </w:r>
      <w:proofErr w:type="spellEnd"/>
      <w:r w:rsidR="004E2540">
        <w:rPr>
          <w:sz w:val="28"/>
          <w:szCs w:val="28"/>
        </w:rPr>
        <w:t xml:space="preserve"> </w:t>
      </w:r>
      <w:r w:rsidRPr="00A639F1">
        <w:rPr>
          <w:sz w:val="28"/>
          <w:szCs w:val="28"/>
        </w:rPr>
        <w:t>район</w:t>
      </w:r>
      <w:r w:rsidR="004E2540">
        <w:rPr>
          <w:sz w:val="28"/>
          <w:szCs w:val="28"/>
        </w:rPr>
        <w:t xml:space="preserve">» </w:t>
      </w:r>
      <w:r w:rsidRPr="00A639F1">
        <w:rPr>
          <w:sz w:val="28"/>
          <w:szCs w:val="28"/>
        </w:rPr>
        <w:t>денежны</w:t>
      </w:r>
      <w:r w:rsidR="00A12342" w:rsidRPr="00A639F1">
        <w:rPr>
          <w:sz w:val="28"/>
          <w:szCs w:val="28"/>
        </w:rPr>
        <w:t>е</w:t>
      </w:r>
      <w:r w:rsidRPr="00A639F1">
        <w:rPr>
          <w:sz w:val="28"/>
          <w:szCs w:val="28"/>
        </w:rPr>
        <w:t xml:space="preserve"> средств</w:t>
      </w:r>
      <w:r w:rsidR="00A12342" w:rsidRPr="00A639F1">
        <w:rPr>
          <w:sz w:val="28"/>
          <w:szCs w:val="28"/>
        </w:rPr>
        <w:t>а</w:t>
      </w:r>
      <w:r w:rsidRPr="00A639F1">
        <w:rPr>
          <w:sz w:val="28"/>
          <w:szCs w:val="28"/>
        </w:rPr>
        <w:t xml:space="preserve"> </w:t>
      </w:r>
      <w:r w:rsidR="00A12342" w:rsidRPr="00A639F1">
        <w:rPr>
          <w:sz w:val="28"/>
          <w:szCs w:val="28"/>
        </w:rPr>
        <w:t>на закупку товаров</w:t>
      </w:r>
      <w:proofErr w:type="gramStart"/>
      <w:r w:rsidR="00A12342" w:rsidRPr="00A639F1">
        <w:rPr>
          <w:sz w:val="28"/>
          <w:szCs w:val="28"/>
        </w:rPr>
        <w:t>.</w:t>
      </w:r>
      <w:proofErr w:type="gramEnd"/>
      <w:r w:rsidR="00A12342" w:rsidRPr="00A639F1">
        <w:rPr>
          <w:sz w:val="28"/>
          <w:szCs w:val="28"/>
        </w:rPr>
        <w:t xml:space="preserve"> </w:t>
      </w:r>
      <w:proofErr w:type="gramStart"/>
      <w:r w:rsidR="00A12342" w:rsidRPr="00A639F1">
        <w:rPr>
          <w:sz w:val="28"/>
          <w:szCs w:val="28"/>
        </w:rPr>
        <w:t>р</w:t>
      </w:r>
      <w:proofErr w:type="gramEnd"/>
      <w:r w:rsidR="00A12342" w:rsidRPr="00A639F1">
        <w:rPr>
          <w:sz w:val="28"/>
          <w:szCs w:val="28"/>
        </w:rPr>
        <w:t xml:space="preserve">абот и услуг </w:t>
      </w:r>
      <w:r w:rsidRPr="00A639F1">
        <w:rPr>
          <w:sz w:val="28"/>
          <w:szCs w:val="28"/>
        </w:rPr>
        <w:t>запланирован</w:t>
      </w:r>
      <w:r w:rsidR="00A12342" w:rsidRPr="00A639F1">
        <w:rPr>
          <w:sz w:val="28"/>
          <w:szCs w:val="28"/>
        </w:rPr>
        <w:t>ы</w:t>
      </w:r>
      <w:r w:rsidRPr="00A639F1">
        <w:rPr>
          <w:sz w:val="28"/>
          <w:szCs w:val="28"/>
        </w:rPr>
        <w:t xml:space="preserve">  в сумме  470489</w:t>
      </w:r>
      <w:r w:rsidR="007F7E93">
        <w:rPr>
          <w:sz w:val="28"/>
          <w:szCs w:val="28"/>
        </w:rPr>
        <w:t>,70</w:t>
      </w:r>
      <w:r w:rsidRPr="00A639F1">
        <w:rPr>
          <w:sz w:val="28"/>
          <w:szCs w:val="28"/>
        </w:rPr>
        <w:t xml:space="preserve"> руб</w:t>
      </w:r>
      <w:r w:rsidR="004E2540">
        <w:rPr>
          <w:sz w:val="28"/>
          <w:szCs w:val="28"/>
        </w:rPr>
        <w:t xml:space="preserve">. </w:t>
      </w:r>
      <w:r w:rsidR="00BC5DE8" w:rsidRPr="00A639F1">
        <w:rPr>
          <w:sz w:val="28"/>
          <w:szCs w:val="28"/>
        </w:rPr>
        <w:t xml:space="preserve">По отчету по поступлениям и выбытиям  форма </w:t>
      </w:r>
      <w:r w:rsidR="004E2540">
        <w:rPr>
          <w:sz w:val="28"/>
          <w:szCs w:val="28"/>
        </w:rPr>
        <w:t xml:space="preserve"> №</w:t>
      </w:r>
      <w:r w:rsidR="00BC5DE8" w:rsidRPr="00A639F1">
        <w:rPr>
          <w:sz w:val="28"/>
          <w:szCs w:val="28"/>
        </w:rPr>
        <w:t>0503151 на 1 января 2017 года</w:t>
      </w:r>
      <w:r w:rsidR="00A12342" w:rsidRPr="00A639F1">
        <w:rPr>
          <w:sz w:val="28"/>
          <w:szCs w:val="28"/>
        </w:rPr>
        <w:t>,</w:t>
      </w:r>
      <w:r w:rsidR="00BC5DE8" w:rsidRPr="00A639F1">
        <w:rPr>
          <w:sz w:val="28"/>
          <w:szCs w:val="28"/>
        </w:rPr>
        <w:t xml:space="preserve"> Управления федерального казначейства по Республике Бурятия </w:t>
      </w:r>
      <w:r w:rsidR="00A12342" w:rsidRPr="00A639F1">
        <w:rPr>
          <w:sz w:val="28"/>
          <w:szCs w:val="28"/>
        </w:rPr>
        <w:t>на прочую закупку товаров</w:t>
      </w:r>
      <w:r w:rsidR="004E2540">
        <w:rPr>
          <w:sz w:val="28"/>
          <w:szCs w:val="28"/>
        </w:rPr>
        <w:t xml:space="preserve">, </w:t>
      </w:r>
      <w:r w:rsidR="00A12342" w:rsidRPr="00A639F1">
        <w:rPr>
          <w:sz w:val="28"/>
          <w:szCs w:val="28"/>
        </w:rPr>
        <w:t>работ и услуг для обеспечения государственных и муниципальных нужд сумма денежных средств составляет  470489</w:t>
      </w:r>
      <w:r w:rsidR="007F7E93">
        <w:rPr>
          <w:sz w:val="28"/>
          <w:szCs w:val="28"/>
        </w:rPr>
        <w:t>,70</w:t>
      </w:r>
      <w:r w:rsidR="00A12342" w:rsidRPr="00A639F1">
        <w:rPr>
          <w:sz w:val="28"/>
          <w:szCs w:val="28"/>
        </w:rPr>
        <w:t>руб</w:t>
      </w:r>
      <w:r w:rsidR="004E2540">
        <w:rPr>
          <w:sz w:val="28"/>
          <w:szCs w:val="28"/>
        </w:rPr>
        <w:t>.</w:t>
      </w:r>
      <w:r w:rsidR="00A12342" w:rsidRPr="00A639F1">
        <w:rPr>
          <w:sz w:val="28"/>
          <w:szCs w:val="28"/>
        </w:rPr>
        <w:t xml:space="preserve">  Согласно представленным документам  </w:t>
      </w:r>
      <w:r w:rsidR="004E2540">
        <w:rPr>
          <w:sz w:val="28"/>
          <w:szCs w:val="28"/>
        </w:rPr>
        <w:t>(</w:t>
      </w:r>
      <w:r w:rsidR="00A12342" w:rsidRPr="00A639F1">
        <w:rPr>
          <w:sz w:val="28"/>
          <w:szCs w:val="28"/>
        </w:rPr>
        <w:t>платежные поручения) расход денежных средств на закупку товаров, работ и услуг составил также 470489</w:t>
      </w:r>
      <w:r w:rsidR="007F7E93">
        <w:rPr>
          <w:sz w:val="28"/>
          <w:szCs w:val="28"/>
        </w:rPr>
        <w:t>,70</w:t>
      </w:r>
      <w:r w:rsidR="00A12342" w:rsidRPr="00A639F1">
        <w:rPr>
          <w:sz w:val="28"/>
          <w:szCs w:val="28"/>
        </w:rPr>
        <w:t xml:space="preserve"> руб</w:t>
      </w:r>
      <w:r w:rsidR="004E2540">
        <w:rPr>
          <w:sz w:val="28"/>
          <w:szCs w:val="28"/>
        </w:rPr>
        <w:t>.</w:t>
      </w:r>
      <w:r w:rsidR="00A12342" w:rsidRPr="00A639F1">
        <w:rPr>
          <w:sz w:val="28"/>
          <w:szCs w:val="28"/>
        </w:rPr>
        <w:t xml:space="preserve"> Согласно предоставленных (счет фактур, товарно транспортн</w:t>
      </w:r>
      <w:r w:rsidR="004E2540">
        <w:rPr>
          <w:sz w:val="28"/>
          <w:szCs w:val="28"/>
        </w:rPr>
        <w:t xml:space="preserve">ых </w:t>
      </w:r>
      <w:r w:rsidR="00A12342" w:rsidRPr="00A639F1">
        <w:rPr>
          <w:sz w:val="28"/>
          <w:szCs w:val="28"/>
        </w:rPr>
        <w:t xml:space="preserve"> накладн</w:t>
      </w:r>
      <w:r w:rsidR="004E2540">
        <w:rPr>
          <w:sz w:val="28"/>
          <w:szCs w:val="28"/>
        </w:rPr>
        <w:t>ых</w:t>
      </w:r>
      <w:r w:rsidR="00A12342" w:rsidRPr="00A639F1">
        <w:rPr>
          <w:sz w:val="28"/>
          <w:szCs w:val="28"/>
        </w:rPr>
        <w:t>, акт</w:t>
      </w:r>
      <w:r w:rsidR="004E2540">
        <w:rPr>
          <w:sz w:val="28"/>
          <w:szCs w:val="28"/>
        </w:rPr>
        <w:t>ов</w:t>
      </w:r>
      <w:r w:rsidR="00A12342" w:rsidRPr="00A639F1">
        <w:rPr>
          <w:sz w:val="28"/>
          <w:szCs w:val="28"/>
        </w:rPr>
        <w:t xml:space="preserve"> о приеме выполненных  работ, авансовы</w:t>
      </w:r>
      <w:r w:rsidR="004E2540">
        <w:rPr>
          <w:sz w:val="28"/>
          <w:szCs w:val="28"/>
        </w:rPr>
        <w:t>х</w:t>
      </w:r>
      <w:r w:rsidR="00A12342" w:rsidRPr="00A639F1">
        <w:rPr>
          <w:sz w:val="28"/>
          <w:szCs w:val="28"/>
        </w:rPr>
        <w:t xml:space="preserve">  отчет</w:t>
      </w:r>
      <w:r w:rsidR="004E2540">
        <w:rPr>
          <w:sz w:val="28"/>
          <w:szCs w:val="28"/>
        </w:rPr>
        <w:t>ов</w:t>
      </w:r>
      <w:r w:rsidR="00A12342" w:rsidRPr="00A639F1">
        <w:rPr>
          <w:sz w:val="28"/>
          <w:szCs w:val="28"/>
        </w:rPr>
        <w:t>, договор</w:t>
      </w:r>
      <w:r w:rsidR="004E2540">
        <w:rPr>
          <w:sz w:val="28"/>
          <w:szCs w:val="28"/>
        </w:rPr>
        <w:t>ов</w:t>
      </w:r>
      <w:r w:rsidR="00A12342" w:rsidRPr="00A639F1">
        <w:rPr>
          <w:sz w:val="28"/>
          <w:szCs w:val="28"/>
        </w:rPr>
        <w:t>)</w:t>
      </w:r>
      <w:r w:rsidR="00A65D41" w:rsidRPr="00A639F1">
        <w:rPr>
          <w:sz w:val="28"/>
          <w:szCs w:val="28"/>
        </w:rPr>
        <w:t xml:space="preserve"> </w:t>
      </w:r>
      <w:r w:rsidR="00A12342" w:rsidRPr="00A639F1">
        <w:rPr>
          <w:sz w:val="28"/>
          <w:szCs w:val="28"/>
        </w:rPr>
        <w:t xml:space="preserve">приобретены </w:t>
      </w:r>
      <w:r w:rsidR="00A65D41" w:rsidRPr="00A639F1">
        <w:rPr>
          <w:sz w:val="28"/>
          <w:szCs w:val="28"/>
        </w:rPr>
        <w:t xml:space="preserve">товары и услуги  на сумму </w:t>
      </w:r>
      <w:r w:rsidR="00A12342" w:rsidRPr="00A639F1">
        <w:rPr>
          <w:sz w:val="28"/>
          <w:szCs w:val="28"/>
        </w:rPr>
        <w:t>470489</w:t>
      </w:r>
      <w:r w:rsidR="007F7E93">
        <w:rPr>
          <w:sz w:val="28"/>
          <w:szCs w:val="28"/>
        </w:rPr>
        <w:t>,70</w:t>
      </w:r>
      <w:r w:rsidR="00A12342" w:rsidRPr="00A639F1">
        <w:rPr>
          <w:sz w:val="28"/>
          <w:szCs w:val="28"/>
        </w:rPr>
        <w:t xml:space="preserve"> </w:t>
      </w:r>
      <w:proofErr w:type="spellStart"/>
      <w:r w:rsidR="00A12342" w:rsidRPr="00A639F1">
        <w:rPr>
          <w:sz w:val="28"/>
          <w:szCs w:val="28"/>
        </w:rPr>
        <w:t>руб</w:t>
      </w:r>
      <w:proofErr w:type="spellEnd"/>
      <w:proofErr w:type="gramStart"/>
      <w:r w:rsidR="00CF39F1">
        <w:rPr>
          <w:sz w:val="28"/>
          <w:szCs w:val="28"/>
        </w:rPr>
        <w:t xml:space="preserve"> </w:t>
      </w:r>
      <w:r w:rsidR="007F7E93">
        <w:rPr>
          <w:sz w:val="28"/>
          <w:szCs w:val="28"/>
        </w:rPr>
        <w:t>.</w:t>
      </w:r>
      <w:proofErr w:type="gramEnd"/>
      <w:r w:rsidR="0019401F" w:rsidRPr="00A639F1">
        <w:rPr>
          <w:sz w:val="28"/>
          <w:szCs w:val="28"/>
        </w:rPr>
        <w:t xml:space="preserve"> Все приобретенные товары  работы  и услуги отражены в документах учета. Материальные ценности закреплены за материально ответственным лицом  по учреждению и находятся в эксплуатации.</w:t>
      </w:r>
    </w:p>
    <w:p w:rsidR="007F7E93" w:rsidRPr="00A639F1" w:rsidRDefault="007F7E93" w:rsidP="005A247D">
      <w:pPr>
        <w:jc w:val="center"/>
        <w:rPr>
          <w:sz w:val="28"/>
          <w:szCs w:val="28"/>
        </w:rPr>
      </w:pPr>
    </w:p>
    <w:p w:rsidR="001831A2" w:rsidRPr="00A639F1" w:rsidRDefault="005A247D" w:rsidP="005A247D">
      <w:pPr>
        <w:jc w:val="center"/>
        <w:rPr>
          <w:sz w:val="28"/>
          <w:szCs w:val="28"/>
        </w:rPr>
      </w:pPr>
      <w:r w:rsidRPr="00A639F1">
        <w:rPr>
          <w:sz w:val="28"/>
          <w:szCs w:val="28"/>
        </w:rPr>
        <w:t xml:space="preserve">Средства на финансирование закупок для муниципальных нужд по </w:t>
      </w:r>
      <w:proofErr w:type="spellStart"/>
      <w:proofErr w:type="gramStart"/>
      <w:r w:rsidR="004E2540">
        <w:rPr>
          <w:sz w:val="28"/>
          <w:szCs w:val="28"/>
        </w:rPr>
        <w:t>п</w:t>
      </w:r>
      <w:r w:rsidRPr="00A639F1">
        <w:rPr>
          <w:sz w:val="28"/>
          <w:szCs w:val="28"/>
        </w:rPr>
        <w:t>о</w:t>
      </w:r>
      <w:proofErr w:type="spellEnd"/>
      <w:proofErr w:type="gramEnd"/>
      <w:r w:rsidRPr="00A639F1">
        <w:rPr>
          <w:sz w:val="28"/>
          <w:szCs w:val="28"/>
        </w:rPr>
        <w:t xml:space="preserve">  Муниципальному учреждению Управление культуры администрации </w:t>
      </w:r>
      <w:proofErr w:type="spellStart"/>
      <w:r w:rsidRPr="00A639F1">
        <w:rPr>
          <w:sz w:val="28"/>
          <w:szCs w:val="28"/>
        </w:rPr>
        <w:t>Муниципальнго</w:t>
      </w:r>
      <w:proofErr w:type="spellEnd"/>
      <w:r w:rsidRPr="00A639F1">
        <w:rPr>
          <w:sz w:val="28"/>
          <w:szCs w:val="28"/>
        </w:rPr>
        <w:t xml:space="preserve"> образования</w:t>
      </w:r>
      <w:r w:rsidR="004E2540">
        <w:rPr>
          <w:sz w:val="28"/>
          <w:szCs w:val="28"/>
        </w:rPr>
        <w:t xml:space="preserve"> « </w:t>
      </w:r>
      <w:proofErr w:type="spellStart"/>
      <w:r w:rsidR="004E2540">
        <w:rPr>
          <w:sz w:val="28"/>
          <w:szCs w:val="28"/>
        </w:rPr>
        <w:t>Б</w:t>
      </w:r>
      <w:r w:rsidRPr="00A639F1">
        <w:rPr>
          <w:sz w:val="28"/>
          <w:szCs w:val="28"/>
        </w:rPr>
        <w:t>ичурский</w:t>
      </w:r>
      <w:proofErr w:type="spellEnd"/>
      <w:r w:rsidRPr="00A639F1">
        <w:rPr>
          <w:sz w:val="28"/>
          <w:szCs w:val="28"/>
        </w:rPr>
        <w:t xml:space="preserve"> район</w:t>
      </w:r>
      <w:r w:rsidR="004E2540">
        <w:rPr>
          <w:sz w:val="28"/>
          <w:szCs w:val="28"/>
        </w:rPr>
        <w:t>»</w:t>
      </w:r>
    </w:p>
    <w:tbl>
      <w:tblPr>
        <w:tblStyle w:val="a3"/>
        <w:tblpPr w:leftFromText="180" w:rightFromText="180" w:vertAnchor="text" w:horzAnchor="page" w:tblpX="1078" w:tblpY="431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3827"/>
        <w:gridCol w:w="1701"/>
        <w:gridCol w:w="1559"/>
      </w:tblGrid>
      <w:tr w:rsidR="007F7E93" w:rsidRPr="00A639F1" w:rsidTr="001831A2">
        <w:trPr>
          <w:trHeight w:val="982"/>
        </w:trPr>
        <w:tc>
          <w:tcPr>
            <w:tcW w:w="1951" w:type="dxa"/>
          </w:tcPr>
          <w:p w:rsidR="007F7E93" w:rsidRPr="00A639F1" w:rsidRDefault="007F7E93" w:rsidP="001831A2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F7E93" w:rsidRPr="00A639F1" w:rsidRDefault="007F7E93" w:rsidP="001831A2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F7E93" w:rsidRPr="00A639F1" w:rsidRDefault="007F7E93" w:rsidP="001831A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</w:tcPr>
          <w:p w:rsidR="007F7E93" w:rsidRPr="00A639F1" w:rsidRDefault="007F7E93" w:rsidP="001831A2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A639F1">
              <w:rPr>
                <w:sz w:val="28"/>
                <w:szCs w:val="28"/>
              </w:rPr>
              <w:t>Утверждено плановых назначен</w:t>
            </w:r>
            <w:proofErr w:type="gramEnd"/>
          </w:p>
        </w:tc>
        <w:tc>
          <w:tcPr>
            <w:tcW w:w="1559" w:type="dxa"/>
          </w:tcPr>
          <w:p w:rsidR="007F7E93" w:rsidRPr="00A639F1" w:rsidRDefault="007F7E93" w:rsidP="001831A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исполнено</w:t>
            </w:r>
          </w:p>
        </w:tc>
      </w:tr>
      <w:tr w:rsidR="007F7E93" w:rsidRPr="00A639F1" w:rsidTr="001831A2">
        <w:trPr>
          <w:trHeight w:val="834"/>
        </w:trPr>
        <w:tc>
          <w:tcPr>
            <w:tcW w:w="1951" w:type="dxa"/>
          </w:tcPr>
          <w:p w:rsidR="007F7E93" w:rsidRPr="00A639F1" w:rsidRDefault="007F7E93" w:rsidP="001831A2">
            <w:pPr>
              <w:jc w:val="center"/>
              <w:rPr>
                <w:color w:val="000000"/>
                <w:sz w:val="28"/>
                <w:szCs w:val="28"/>
              </w:rPr>
            </w:pPr>
            <w:r w:rsidRPr="007F7E93">
              <w:rPr>
                <w:color w:val="000000"/>
                <w:sz w:val="28"/>
                <w:szCs w:val="28"/>
              </w:rPr>
              <w:t>МУУКАМО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Бичурский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</w:t>
            </w:r>
          </w:p>
        </w:tc>
        <w:tc>
          <w:tcPr>
            <w:tcW w:w="1418" w:type="dxa"/>
          </w:tcPr>
          <w:p w:rsidR="007F7E93" w:rsidRPr="00A639F1" w:rsidRDefault="007F7E93" w:rsidP="00183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F7E93" w:rsidRPr="00A639F1" w:rsidRDefault="007F7E93" w:rsidP="00183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7E93" w:rsidRPr="00A639F1" w:rsidRDefault="007F7E93" w:rsidP="00183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F7E93" w:rsidRPr="00A639F1" w:rsidRDefault="007F7E93" w:rsidP="001831A2">
            <w:pPr>
              <w:jc w:val="center"/>
              <w:rPr>
                <w:sz w:val="28"/>
                <w:szCs w:val="28"/>
              </w:rPr>
            </w:pPr>
          </w:p>
        </w:tc>
      </w:tr>
      <w:tr w:rsidR="007F7E93" w:rsidRPr="00A639F1" w:rsidTr="001831A2">
        <w:trPr>
          <w:trHeight w:val="284"/>
        </w:trPr>
        <w:tc>
          <w:tcPr>
            <w:tcW w:w="1951" w:type="dxa"/>
          </w:tcPr>
          <w:p w:rsidR="007F7E93" w:rsidRPr="00A639F1" w:rsidRDefault="007F7E93" w:rsidP="001831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7E93" w:rsidRPr="00A639F1" w:rsidRDefault="007F7E93" w:rsidP="00183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3827" w:type="dxa"/>
          </w:tcPr>
          <w:p w:rsidR="007F7E93" w:rsidRPr="00A639F1" w:rsidRDefault="004E2540" w:rsidP="00CF3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F7E93" w:rsidRPr="00A639F1">
              <w:rPr>
                <w:sz w:val="28"/>
                <w:szCs w:val="28"/>
              </w:rPr>
              <w:t>слуги связи</w:t>
            </w:r>
          </w:p>
        </w:tc>
        <w:tc>
          <w:tcPr>
            <w:tcW w:w="1701" w:type="dxa"/>
          </w:tcPr>
          <w:p w:rsidR="007F7E93" w:rsidRPr="00A639F1" w:rsidRDefault="007F7E93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37013.7</w:t>
            </w:r>
            <w:r w:rsidR="0084388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F7E93" w:rsidRPr="00A639F1" w:rsidRDefault="007F7E93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37013.7</w:t>
            </w:r>
            <w:r w:rsidR="00843886">
              <w:rPr>
                <w:sz w:val="28"/>
                <w:szCs w:val="28"/>
              </w:rPr>
              <w:t>0</w:t>
            </w:r>
          </w:p>
        </w:tc>
      </w:tr>
      <w:tr w:rsidR="007F7E93" w:rsidRPr="00A639F1" w:rsidTr="001831A2">
        <w:trPr>
          <w:trHeight w:val="284"/>
        </w:trPr>
        <w:tc>
          <w:tcPr>
            <w:tcW w:w="1951" w:type="dxa"/>
          </w:tcPr>
          <w:p w:rsidR="007F7E93" w:rsidRPr="00A639F1" w:rsidRDefault="007F7E93" w:rsidP="001831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7E93" w:rsidRPr="00A639F1" w:rsidRDefault="007F7E93" w:rsidP="00183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3827" w:type="dxa"/>
          </w:tcPr>
          <w:p w:rsidR="007F7E93" w:rsidRPr="00A639F1" w:rsidRDefault="007F7E93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Транспортные услуги</w:t>
            </w:r>
          </w:p>
        </w:tc>
        <w:tc>
          <w:tcPr>
            <w:tcW w:w="1701" w:type="dxa"/>
          </w:tcPr>
          <w:p w:rsidR="007F7E93" w:rsidRPr="00A639F1" w:rsidRDefault="007F7E93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24600</w:t>
            </w:r>
            <w:r w:rsidR="00C83964">
              <w:rPr>
                <w:sz w:val="28"/>
                <w:szCs w:val="28"/>
              </w:rPr>
              <w:t>.00</w:t>
            </w:r>
          </w:p>
        </w:tc>
        <w:tc>
          <w:tcPr>
            <w:tcW w:w="1559" w:type="dxa"/>
          </w:tcPr>
          <w:p w:rsidR="007F7E93" w:rsidRPr="00A639F1" w:rsidRDefault="007F7E93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24600</w:t>
            </w:r>
            <w:r w:rsidR="009D685E">
              <w:rPr>
                <w:sz w:val="28"/>
                <w:szCs w:val="28"/>
              </w:rPr>
              <w:t>.00</w:t>
            </w:r>
          </w:p>
        </w:tc>
      </w:tr>
      <w:tr w:rsidR="007F7E93" w:rsidRPr="00A639F1" w:rsidTr="001831A2">
        <w:trPr>
          <w:trHeight w:val="273"/>
        </w:trPr>
        <w:tc>
          <w:tcPr>
            <w:tcW w:w="1951" w:type="dxa"/>
          </w:tcPr>
          <w:p w:rsidR="007F7E93" w:rsidRPr="00A639F1" w:rsidRDefault="007F7E93" w:rsidP="001831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7E93" w:rsidRPr="00A639F1" w:rsidRDefault="007F7E93" w:rsidP="00183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3827" w:type="dxa"/>
          </w:tcPr>
          <w:p w:rsidR="007F7E93" w:rsidRPr="00A639F1" w:rsidRDefault="007F7E93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Коммунальные услуги</w:t>
            </w:r>
          </w:p>
        </w:tc>
        <w:tc>
          <w:tcPr>
            <w:tcW w:w="1701" w:type="dxa"/>
          </w:tcPr>
          <w:p w:rsidR="007F7E93" w:rsidRPr="00A639F1" w:rsidRDefault="007F7E93" w:rsidP="001831A2">
            <w:pPr>
              <w:ind w:left="-251" w:firstLine="25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F7E93" w:rsidRPr="00A639F1" w:rsidRDefault="007F7E93" w:rsidP="001831A2">
            <w:pPr>
              <w:ind w:left="-251" w:firstLine="251"/>
              <w:jc w:val="center"/>
              <w:rPr>
                <w:sz w:val="28"/>
                <w:szCs w:val="28"/>
              </w:rPr>
            </w:pPr>
          </w:p>
        </w:tc>
      </w:tr>
      <w:tr w:rsidR="007F7E93" w:rsidRPr="00A639F1" w:rsidTr="001831A2">
        <w:trPr>
          <w:trHeight w:val="409"/>
        </w:trPr>
        <w:tc>
          <w:tcPr>
            <w:tcW w:w="1951" w:type="dxa"/>
          </w:tcPr>
          <w:p w:rsidR="007F7E93" w:rsidRPr="00A639F1" w:rsidRDefault="007F7E93" w:rsidP="001831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7E93" w:rsidRPr="00A639F1" w:rsidRDefault="007F7E93" w:rsidP="00183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3827" w:type="dxa"/>
          </w:tcPr>
          <w:p w:rsidR="007F7E93" w:rsidRPr="00A639F1" w:rsidRDefault="007F7E93" w:rsidP="004E2540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</w:t>
            </w:r>
            <w:r w:rsidR="004E2540">
              <w:rPr>
                <w:sz w:val="28"/>
                <w:szCs w:val="28"/>
              </w:rPr>
              <w:t>У</w:t>
            </w:r>
            <w:r w:rsidRPr="00A639F1">
              <w:rPr>
                <w:sz w:val="28"/>
                <w:szCs w:val="28"/>
              </w:rPr>
              <w:t>слуги по содержанию имущества</w:t>
            </w:r>
          </w:p>
        </w:tc>
        <w:tc>
          <w:tcPr>
            <w:tcW w:w="1701" w:type="dxa"/>
          </w:tcPr>
          <w:p w:rsidR="007F7E93" w:rsidRPr="00A639F1" w:rsidRDefault="007F7E93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1000</w:t>
            </w:r>
            <w:r w:rsidR="009D685E">
              <w:rPr>
                <w:sz w:val="28"/>
                <w:szCs w:val="28"/>
              </w:rPr>
              <w:t>.00</w:t>
            </w:r>
          </w:p>
        </w:tc>
        <w:tc>
          <w:tcPr>
            <w:tcW w:w="1559" w:type="dxa"/>
          </w:tcPr>
          <w:p w:rsidR="007F7E93" w:rsidRPr="00A639F1" w:rsidRDefault="007F7E93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1000</w:t>
            </w:r>
            <w:r w:rsidR="009D685E">
              <w:rPr>
                <w:sz w:val="28"/>
                <w:szCs w:val="28"/>
              </w:rPr>
              <w:t>.00</w:t>
            </w:r>
          </w:p>
        </w:tc>
      </w:tr>
      <w:tr w:rsidR="007F7E93" w:rsidRPr="00A639F1" w:rsidTr="001831A2">
        <w:trPr>
          <w:trHeight w:val="284"/>
        </w:trPr>
        <w:tc>
          <w:tcPr>
            <w:tcW w:w="1951" w:type="dxa"/>
          </w:tcPr>
          <w:p w:rsidR="007F7E93" w:rsidRPr="00A639F1" w:rsidRDefault="007F7E93" w:rsidP="001831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7E93" w:rsidRPr="00A639F1" w:rsidRDefault="007F7E93" w:rsidP="00183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3827" w:type="dxa"/>
          </w:tcPr>
          <w:p w:rsidR="007F7E93" w:rsidRPr="00A639F1" w:rsidRDefault="004E2540" w:rsidP="004E2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F7E93" w:rsidRPr="00A639F1">
              <w:rPr>
                <w:sz w:val="28"/>
                <w:szCs w:val="28"/>
              </w:rPr>
              <w:t>рочие работы услуги</w:t>
            </w:r>
          </w:p>
        </w:tc>
        <w:tc>
          <w:tcPr>
            <w:tcW w:w="1701" w:type="dxa"/>
          </w:tcPr>
          <w:p w:rsidR="007F7E93" w:rsidRPr="00A639F1" w:rsidRDefault="007F7E93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113659.33</w:t>
            </w:r>
          </w:p>
        </w:tc>
        <w:tc>
          <w:tcPr>
            <w:tcW w:w="1559" w:type="dxa"/>
          </w:tcPr>
          <w:p w:rsidR="007F7E93" w:rsidRPr="00A639F1" w:rsidRDefault="007F7E93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113659.33</w:t>
            </w:r>
          </w:p>
        </w:tc>
      </w:tr>
      <w:tr w:rsidR="007F7E93" w:rsidRPr="00A639F1" w:rsidTr="001831A2">
        <w:trPr>
          <w:trHeight w:val="415"/>
        </w:trPr>
        <w:tc>
          <w:tcPr>
            <w:tcW w:w="1951" w:type="dxa"/>
          </w:tcPr>
          <w:p w:rsidR="007F7E93" w:rsidRPr="00A639F1" w:rsidRDefault="007F7E93" w:rsidP="001831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7E93" w:rsidRPr="00A639F1" w:rsidRDefault="007F7E93" w:rsidP="00183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3827" w:type="dxa"/>
          </w:tcPr>
          <w:p w:rsidR="007F7E93" w:rsidRPr="00A639F1" w:rsidRDefault="007F7E93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Прочие расходы</w:t>
            </w:r>
          </w:p>
        </w:tc>
        <w:tc>
          <w:tcPr>
            <w:tcW w:w="1701" w:type="dxa"/>
          </w:tcPr>
          <w:p w:rsidR="007F7E93" w:rsidRPr="00A639F1" w:rsidRDefault="007F7E93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112055.97</w:t>
            </w:r>
          </w:p>
        </w:tc>
        <w:tc>
          <w:tcPr>
            <w:tcW w:w="1559" w:type="dxa"/>
          </w:tcPr>
          <w:p w:rsidR="007F7E93" w:rsidRPr="00A639F1" w:rsidRDefault="007F7E93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112055.97</w:t>
            </w:r>
          </w:p>
        </w:tc>
      </w:tr>
      <w:tr w:rsidR="007F7E93" w:rsidRPr="00A639F1" w:rsidTr="001831A2">
        <w:trPr>
          <w:trHeight w:val="415"/>
        </w:trPr>
        <w:tc>
          <w:tcPr>
            <w:tcW w:w="1951" w:type="dxa"/>
          </w:tcPr>
          <w:p w:rsidR="007F7E93" w:rsidRPr="00A639F1" w:rsidRDefault="007F7E93" w:rsidP="001831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7E93" w:rsidRPr="00A639F1" w:rsidRDefault="007F7E93" w:rsidP="00183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3827" w:type="dxa"/>
          </w:tcPr>
          <w:p w:rsidR="007F7E93" w:rsidRPr="00A639F1" w:rsidRDefault="007F7E93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Увеличение стоимости основных средств</w:t>
            </w:r>
          </w:p>
        </w:tc>
        <w:tc>
          <w:tcPr>
            <w:tcW w:w="1701" w:type="dxa"/>
          </w:tcPr>
          <w:p w:rsidR="007F7E93" w:rsidRPr="00A639F1" w:rsidRDefault="007F7E93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43989</w:t>
            </w:r>
            <w:r w:rsidR="009D685E">
              <w:rPr>
                <w:sz w:val="28"/>
                <w:szCs w:val="28"/>
              </w:rPr>
              <w:t>.00</w:t>
            </w:r>
          </w:p>
        </w:tc>
        <w:tc>
          <w:tcPr>
            <w:tcW w:w="1559" w:type="dxa"/>
          </w:tcPr>
          <w:p w:rsidR="007F7E93" w:rsidRPr="00A639F1" w:rsidRDefault="007F7E93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43989</w:t>
            </w:r>
            <w:r w:rsidR="009D685E">
              <w:rPr>
                <w:sz w:val="28"/>
                <w:szCs w:val="28"/>
              </w:rPr>
              <w:t>.00</w:t>
            </w:r>
          </w:p>
        </w:tc>
      </w:tr>
      <w:tr w:rsidR="007F7E93" w:rsidRPr="00A639F1" w:rsidTr="001831A2">
        <w:trPr>
          <w:trHeight w:val="422"/>
        </w:trPr>
        <w:tc>
          <w:tcPr>
            <w:tcW w:w="1951" w:type="dxa"/>
          </w:tcPr>
          <w:p w:rsidR="007F7E93" w:rsidRPr="00A639F1" w:rsidRDefault="007F7E93" w:rsidP="001831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7E93" w:rsidRPr="00A639F1" w:rsidRDefault="007F7E93" w:rsidP="00183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3827" w:type="dxa"/>
          </w:tcPr>
          <w:p w:rsidR="007F7E93" w:rsidRPr="00A639F1" w:rsidRDefault="007F7E93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Увеличение стоимости материальных запасов</w:t>
            </w:r>
          </w:p>
        </w:tc>
        <w:tc>
          <w:tcPr>
            <w:tcW w:w="1701" w:type="dxa"/>
          </w:tcPr>
          <w:p w:rsidR="007F7E93" w:rsidRPr="00A639F1" w:rsidRDefault="007F7E93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138171.7</w:t>
            </w:r>
            <w:r w:rsidR="009D685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F7E93" w:rsidRPr="00A639F1" w:rsidRDefault="007F7E93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138171.7</w:t>
            </w:r>
            <w:r w:rsidR="009D685E">
              <w:rPr>
                <w:sz w:val="28"/>
                <w:szCs w:val="28"/>
              </w:rPr>
              <w:t>0</w:t>
            </w:r>
          </w:p>
        </w:tc>
      </w:tr>
      <w:tr w:rsidR="007F7E93" w:rsidRPr="00A639F1" w:rsidTr="001831A2">
        <w:trPr>
          <w:trHeight w:val="422"/>
        </w:trPr>
        <w:tc>
          <w:tcPr>
            <w:tcW w:w="1951" w:type="dxa"/>
          </w:tcPr>
          <w:p w:rsidR="007F7E93" w:rsidRPr="00A639F1" w:rsidRDefault="007F7E93" w:rsidP="001831A2">
            <w:pPr>
              <w:jc w:val="center"/>
              <w:rPr>
                <w:color w:val="000000"/>
                <w:sz w:val="28"/>
                <w:szCs w:val="28"/>
              </w:rPr>
            </w:pPr>
            <w:r w:rsidRPr="00A639F1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7F7E93" w:rsidRPr="00A639F1" w:rsidRDefault="007F7E93" w:rsidP="00183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F7E93" w:rsidRPr="00A639F1" w:rsidRDefault="007F7E93" w:rsidP="00183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7E93" w:rsidRPr="00A639F1" w:rsidRDefault="007F7E93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470489.7</w:t>
            </w:r>
            <w:r w:rsidR="009D685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F7E93" w:rsidRPr="00A639F1" w:rsidRDefault="007F7E93" w:rsidP="001831A2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470489.7</w:t>
            </w:r>
            <w:r w:rsidR="009D685E">
              <w:rPr>
                <w:sz w:val="28"/>
                <w:szCs w:val="28"/>
              </w:rPr>
              <w:t>0</w:t>
            </w:r>
          </w:p>
        </w:tc>
      </w:tr>
    </w:tbl>
    <w:p w:rsidR="006E4E9C" w:rsidRPr="00A639F1" w:rsidRDefault="006E4E9C" w:rsidP="00A844BE">
      <w:pPr>
        <w:spacing w:line="288" w:lineRule="auto"/>
        <w:jc w:val="center"/>
        <w:rPr>
          <w:sz w:val="28"/>
          <w:szCs w:val="28"/>
        </w:rPr>
      </w:pPr>
    </w:p>
    <w:p w:rsidR="00812021" w:rsidRPr="00A639F1" w:rsidRDefault="00812021" w:rsidP="00135D58">
      <w:pPr>
        <w:ind w:firstLine="567"/>
        <w:jc w:val="both"/>
        <w:rPr>
          <w:sz w:val="28"/>
          <w:szCs w:val="28"/>
        </w:rPr>
      </w:pPr>
    </w:p>
    <w:p w:rsidR="000E25F4" w:rsidRDefault="00812021" w:rsidP="00812021">
      <w:pPr>
        <w:ind w:firstLine="567"/>
        <w:jc w:val="center"/>
        <w:rPr>
          <w:b/>
          <w:sz w:val="28"/>
          <w:szCs w:val="28"/>
        </w:rPr>
      </w:pPr>
      <w:r w:rsidRPr="00A2289B">
        <w:rPr>
          <w:sz w:val="28"/>
          <w:szCs w:val="28"/>
        </w:rPr>
        <w:t>Проверка соответствия использования поставленного товара, выполненной работы (её результата) или оказанной услуги целям осуществления закупки</w:t>
      </w:r>
      <w:r w:rsidRPr="00A639F1">
        <w:rPr>
          <w:b/>
          <w:sz w:val="28"/>
          <w:szCs w:val="28"/>
        </w:rPr>
        <w:t>.</w:t>
      </w:r>
    </w:p>
    <w:p w:rsidR="00A2289B" w:rsidRPr="00A639F1" w:rsidRDefault="00A2289B" w:rsidP="00812021">
      <w:pPr>
        <w:ind w:firstLine="567"/>
        <w:jc w:val="center"/>
        <w:rPr>
          <w:b/>
          <w:sz w:val="28"/>
          <w:szCs w:val="28"/>
        </w:rPr>
      </w:pPr>
    </w:p>
    <w:p w:rsidR="00AE7D1F" w:rsidRPr="00A639F1" w:rsidRDefault="00AE7D1F" w:rsidP="009D685E">
      <w:pPr>
        <w:ind w:firstLine="567"/>
        <w:jc w:val="both"/>
        <w:rPr>
          <w:sz w:val="28"/>
          <w:szCs w:val="28"/>
        </w:rPr>
      </w:pPr>
      <w:r w:rsidRPr="00A639F1">
        <w:rPr>
          <w:sz w:val="28"/>
          <w:szCs w:val="28"/>
        </w:rPr>
        <w:t xml:space="preserve">В 2017 году закупки товаров, работ и услуг проводились, в том числе в рамках муниципальной программы «Развитие культуры  </w:t>
      </w:r>
      <w:proofErr w:type="spellStart"/>
      <w:r w:rsidRPr="00A639F1">
        <w:rPr>
          <w:sz w:val="28"/>
          <w:szCs w:val="28"/>
        </w:rPr>
        <w:t>Бичурского</w:t>
      </w:r>
      <w:proofErr w:type="spellEnd"/>
      <w:r w:rsidRPr="00A639F1">
        <w:rPr>
          <w:sz w:val="28"/>
          <w:szCs w:val="28"/>
        </w:rPr>
        <w:t xml:space="preserve"> района» на 2015–2020 годы, утверждённой постановлением Администрации муниципального образования «</w:t>
      </w:r>
      <w:proofErr w:type="spellStart"/>
      <w:r w:rsidRPr="00A639F1">
        <w:rPr>
          <w:sz w:val="28"/>
          <w:szCs w:val="28"/>
        </w:rPr>
        <w:t>Бичурский</w:t>
      </w:r>
      <w:proofErr w:type="spellEnd"/>
      <w:r w:rsidRPr="00A639F1">
        <w:rPr>
          <w:sz w:val="28"/>
          <w:szCs w:val="28"/>
        </w:rPr>
        <w:t xml:space="preserve"> район» от 17 декабря 2014 года №78 .</w:t>
      </w:r>
    </w:p>
    <w:p w:rsidR="00AE7D1F" w:rsidRPr="00A639F1" w:rsidRDefault="00AE7D1F" w:rsidP="009D685E">
      <w:pPr>
        <w:ind w:firstLine="567"/>
        <w:jc w:val="both"/>
        <w:rPr>
          <w:sz w:val="28"/>
          <w:szCs w:val="28"/>
        </w:rPr>
      </w:pPr>
      <w:r w:rsidRPr="00A639F1">
        <w:rPr>
          <w:sz w:val="28"/>
          <w:szCs w:val="28"/>
        </w:rPr>
        <w:t xml:space="preserve">Цель муниципальной программы – Сохранение культурного наследия формирование многообразной и полноценной культурной жизни населения  </w:t>
      </w:r>
      <w:proofErr w:type="spellStart"/>
      <w:r w:rsidRPr="00A639F1">
        <w:rPr>
          <w:sz w:val="28"/>
          <w:szCs w:val="28"/>
        </w:rPr>
        <w:t>Бичурского</w:t>
      </w:r>
      <w:proofErr w:type="spellEnd"/>
      <w:r w:rsidRPr="00A639F1">
        <w:rPr>
          <w:sz w:val="28"/>
          <w:szCs w:val="28"/>
        </w:rPr>
        <w:t xml:space="preserve">  района </w:t>
      </w:r>
      <w:r w:rsidR="00DE072B" w:rsidRPr="00A639F1">
        <w:rPr>
          <w:sz w:val="28"/>
          <w:szCs w:val="28"/>
        </w:rPr>
        <w:t>Р</w:t>
      </w:r>
      <w:r w:rsidRPr="00A639F1">
        <w:rPr>
          <w:sz w:val="28"/>
          <w:szCs w:val="28"/>
        </w:rPr>
        <w:t>еспублики Бурятия.</w:t>
      </w:r>
    </w:p>
    <w:p w:rsidR="000E25F4" w:rsidRPr="00A639F1" w:rsidRDefault="00AE7D1F" w:rsidP="009D685E">
      <w:pPr>
        <w:ind w:firstLine="567"/>
        <w:jc w:val="both"/>
        <w:rPr>
          <w:sz w:val="28"/>
          <w:szCs w:val="28"/>
        </w:rPr>
      </w:pPr>
      <w:r w:rsidRPr="00A639F1">
        <w:rPr>
          <w:sz w:val="28"/>
          <w:szCs w:val="28"/>
        </w:rPr>
        <w:t>Формирование и повышение конкурентоспособности кластера «Туризм»,</w:t>
      </w:r>
      <w:r w:rsidR="0072431F" w:rsidRPr="00A639F1">
        <w:rPr>
          <w:sz w:val="28"/>
          <w:szCs w:val="28"/>
        </w:rPr>
        <w:t xml:space="preserve"> </w:t>
      </w:r>
      <w:r w:rsidRPr="00A639F1">
        <w:rPr>
          <w:sz w:val="28"/>
          <w:szCs w:val="28"/>
        </w:rPr>
        <w:t>удовлетворяющих потре</w:t>
      </w:r>
      <w:r w:rsidR="0072431F" w:rsidRPr="00A639F1">
        <w:rPr>
          <w:sz w:val="28"/>
          <w:szCs w:val="28"/>
        </w:rPr>
        <w:t>б</w:t>
      </w:r>
      <w:r w:rsidRPr="00A639F1">
        <w:rPr>
          <w:sz w:val="28"/>
          <w:szCs w:val="28"/>
        </w:rPr>
        <w:t>ности Российских и иностранных граждан в качественных туристических услугах.</w:t>
      </w:r>
    </w:p>
    <w:p w:rsidR="0072431F" w:rsidRPr="00A639F1" w:rsidRDefault="0072431F" w:rsidP="009D685E">
      <w:pPr>
        <w:ind w:firstLine="567"/>
        <w:jc w:val="both"/>
        <w:rPr>
          <w:sz w:val="28"/>
          <w:szCs w:val="28"/>
        </w:rPr>
      </w:pPr>
      <w:r w:rsidRPr="00A639F1">
        <w:rPr>
          <w:sz w:val="28"/>
          <w:szCs w:val="28"/>
        </w:rPr>
        <w:t>Создание условий доступа населения к информации и знаниям</w:t>
      </w:r>
    </w:p>
    <w:p w:rsidR="0072431F" w:rsidRPr="00A639F1" w:rsidRDefault="0072431F" w:rsidP="009D685E">
      <w:pPr>
        <w:ind w:firstLine="567"/>
        <w:jc w:val="both"/>
        <w:rPr>
          <w:sz w:val="28"/>
          <w:szCs w:val="28"/>
        </w:rPr>
      </w:pPr>
      <w:r w:rsidRPr="00A639F1">
        <w:rPr>
          <w:sz w:val="28"/>
          <w:szCs w:val="28"/>
        </w:rPr>
        <w:t xml:space="preserve">Сохранение и развитие народных художественных  </w:t>
      </w:r>
      <w:proofErr w:type="gramStart"/>
      <w:r w:rsidRPr="00A639F1">
        <w:rPr>
          <w:sz w:val="28"/>
          <w:szCs w:val="28"/>
        </w:rPr>
        <w:t>традиций</w:t>
      </w:r>
      <w:proofErr w:type="gramEnd"/>
      <w:r w:rsidRPr="00A639F1">
        <w:rPr>
          <w:sz w:val="28"/>
          <w:szCs w:val="28"/>
        </w:rPr>
        <w:t xml:space="preserve"> и создание равных условий для культурного развития</w:t>
      </w:r>
    </w:p>
    <w:p w:rsidR="0072431F" w:rsidRPr="00A639F1" w:rsidRDefault="0072431F" w:rsidP="009D685E">
      <w:pPr>
        <w:ind w:firstLine="567"/>
        <w:jc w:val="both"/>
        <w:rPr>
          <w:sz w:val="28"/>
          <w:szCs w:val="28"/>
        </w:rPr>
      </w:pPr>
      <w:r w:rsidRPr="00A639F1">
        <w:rPr>
          <w:sz w:val="28"/>
          <w:szCs w:val="28"/>
        </w:rPr>
        <w:t xml:space="preserve">Создание условий дополнительного образования в сфере культуры и </w:t>
      </w:r>
      <w:proofErr w:type="spellStart"/>
      <w:r w:rsidRPr="00A639F1">
        <w:rPr>
          <w:sz w:val="28"/>
          <w:szCs w:val="28"/>
        </w:rPr>
        <w:t>и</w:t>
      </w:r>
      <w:r w:rsidR="00863065" w:rsidRPr="00A639F1">
        <w:rPr>
          <w:sz w:val="28"/>
          <w:szCs w:val="28"/>
        </w:rPr>
        <w:t>с</w:t>
      </w:r>
      <w:r w:rsidRPr="00A639F1">
        <w:rPr>
          <w:sz w:val="28"/>
          <w:szCs w:val="28"/>
        </w:rPr>
        <w:t>скуства</w:t>
      </w:r>
      <w:proofErr w:type="spellEnd"/>
      <w:r w:rsidR="00863065" w:rsidRPr="00A639F1">
        <w:rPr>
          <w:sz w:val="28"/>
          <w:szCs w:val="28"/>
        </w:rPr>
        <w:t xml:space="preserve"> в МО «</w:t>
      </w:r>
      <w:proofErr w:type="spellStart"/>
      <w:r w:rsidR="00863065" w:rsidRPr="00A639F1">
        <w:rPr>
          <w:sz w:val="28"/>
          <w:szCs w:val="28"/>
        </w:rPr>
        <w:t>Бичурский</w:t>
      </w:r>
      <w:proofErr w:type="spellEnd"/>
      <w:r w:rsidR="00863065" w:rsidRPr="00A639F1">
        <w:rPr>
          <w:sz w:val="28"/>
          <w:szCs w:val="28"/>
        </w:rPr>
        <w:t xml:space="preserve"> район».</w:t>
      </w:r>
    </w:p>
    <w:p w:rsidR="00863065" w:rsidRPr="00A639F1" w:rsidRDefault="00863065" w:rsidP="007E3ECA">
      <w:pPr>
        <w:ind w:firstLine="567"/>
        <w:jc w:val="both"/>
        <w:rPr>
          <w:sz w:val="28"/>
          <w:szCs w:val="28"/>
        </w:rPr>
      </w:pPr>
      <w:r w:rsidRPr="00A639F1">
        <w:rPr>
          <w:sz w:val="28"/>
          <w:szCs w:val="28"/>
        </w:rPr>
        <w:t xml:space="preserve">Повышение эффективности управления в сфере культуры и искусства </w:t>
      </w:r>
      <w:r w:rsidR="00DE072B" w:rsidRPr="00A639F1">
        <w:rPr>
          <w:sz w:val="28"/>
          <w:szCs w:val="28"/>
        </w:rPr>
        <w:t>Сохранение культурного потенциала и традиционного культурного наследия района, обеспечение преемственности развития культуры в районе</w:t>
      </w:r>
      <w:proofErr w:type="gramStart"/>
      <w:r w:rsidR="00DE072B" w:rsidRPr="00A639F1">
        <w:rPr>
          <w:sz w:val="28"/>
          <w:szCs w:val="28"/>
        </w:rPr>
        <w:t xml:space="preserve"> ,</w:t>
      </w:r>
      <w:proofErr w:type="gramEnd"/>
      <w:r w:rsidR="00DE072B" w:rsidRPr="00A639F1">
        <w:rPr>
          <w:sz w:val="28"/>
          <w:szCs w:val="28"/>
        </w:rPr>
        <w:t xml:space="preserve">культурных инноваций ,формирование единого культурного пространства создание условий для поддержки перспективных направлений развития </w:t>
      </w:r>
      <w:r w:rsidR="00DE072B" w:rsidRPr="00A639F1">
        <w:rPr>
          <w:sz w:val="28"/>
          <w:szCs w:val="28"/>
        </w:rPr>
        <w:lastRenderedPageBreak/>
        <w:t>культуры и обеспечения равных возможностей доступа к культурным  ценностям всех жителей района вне зависимости от места проживания и отношения к социальным группам.</w:t>
      </w:r>
    </w:p>
    <w:p w:rsidR="000E25F4" w:rsidRPr="00A639F1" w:rsidRDefault="009631CA" w:rsidP="007E3ECA">
      <w:pPr>
        <w:ind w:firstLine="567"/>
        <w:jc w:val="both"/>
        <w:rPr>
          <w:sz w:val="28"/>
          <w:szCs w:val="28"/>
        </w:rPr>
      </w:pPr>
      <w:r w:rsidRPr="00A639F1">
        <w:rPr>
          <w:sz w:val="28"/>
          <w:szCs w:val="28"/>
        </w:rPr>
        <w:t>Одна из задач муниципальной программы – создание условий для участия населения в культурной жизни, поддержка и развитие самодеятельного народного творчества.</w:t>
      </w:r>
      <w:r w:rsidR="008608B9" w:rsidRPr="00A639F1">
        <w:rPr>
          <w:sz w:val="28"/>
          <w:szCs w:val="28"/>
        </w:rPr>
        <w:t xml:space="preserve"> </w:t>
      </w:r>
    </w:p>
    <w:p w:rsidR="00CF39F1" w:rsidRPr="00A639F1" w:rsidRDefault="008608B9" w:rsidP="007E3ECA">
      <w:pPr>
        <w:ind w:firstLine="567"/>
        <w:jc w:val="both"/>
        <w:rPr>
          <w:sz w:val="28"/>
          <w:szCs w:val="28"/>
        </w:rPr>
      </w:pPr>
      <w:r w:rsidRPr="00A639F1">
        <w:rPr>
          <w:sz w:val="28"/>
          <w:szCs w:val="28"/>
        </w:rPr>
        <w:t xml:space="preserve">Решение данной задачи осуществлялось посредством реализации запланированных </w:t>
      </w:r>
      <w:r w:rsidR="00843886">
        <w:rPr>
          <w:sz w:val="28"/>
          <w:szCs w:val="28"/>
        </w:rPr>
        <w:t>в</w:t>
      </w:r>
      <w:r w:rsidR="006F6E9E" w:rsidRPr="00A639F1">
        <w:rPr>
          <w:sz w:val="28"/>
          <w:szCs w:val="28"/>
        </w:rPr>
        <w:t xml:space="preserve"> соответствии с п.7 ч.8 ст.99 Закона № 44-ФЗ, проведена выборочная проверка соответствия использования поставленного товара, выполненной работы (ее результата) или оказанной услуги целям осуществления закупки</w:t>
      </w:r>
      <w:proofErr w:type="gramStart"/>
      <w:r w:rsidR="006F6E9E" w:rsidRPr="00A639F1">
        <w:rPr>
          <w:sz w:val="28"/>
          <w:szCs w:val="28"/>
        </w:rPr>
        <w:t>.</w:t>
      </w:r>
      <w:proofErr w:type="gramEnd"/>
      <w:r w:rsidR="0019401F" w:rsidRPr="00A639F1">
        <w:rPr>
          <w:sz w:val="28"/>
          <w:szCs w:val="28"/>
        </w:rPr>
        <w:t xml:space="preserve"> </w:t>
      </w:r>
      <w:proofErr w:type="gramStart"/>
      <w:r w:rsidR="0019401F" w:rsidRPr="00A639F1">
        <w:rPr>
          <w:sz w:val="28"/>
          <w:szCs w:val="28"/>
        </w:rPr>
        <w:t>н</w:t>
      </w:r>
      <w:proofErr w:type="gramEnd"/>
      <w:r w:rsidR="0019401F" w:rsidRPr="00A639F1">
        <w:rPr>
          <w:sz w:val="28"/>
          <w:szCs w:val="28"/>
        </w:rPr>
        <w:t>арушений не установлено.</w:t>
      </w:r>
    </w:p>
    <w:p w:rsidR="0071772F" w:rsidRPr="009D685E" w:rsidRDefault="00C97EB4" w:rsidP="007E3ECA">
      <w:pPr>
        <w:ind w:firstLine="567"/>
        <w:jc w:val="both"/>
        <w:rPr>
          <w:sz w:val="28"/>
          <w:szCs w:val="28"/>
        </w:rPr>
      </w:pPr>
      <w:r w:rsidRPr="009D685E">
        <w:rPr>
          <w:sz w:val="28"/>
          <w:szCs w:val="28"/>
        </w:rPr>
        <w:t>Выводы и предложения</w:t>
      </w:r>
      <w:proofErr w:type="gramStart"/>
      <w:r w:rsidR="0071772F" w:rsidRPr="009D685E">
        <w:rPr>
          <w:sz w:val="28"/>
          <w:szCs w:val="28"/>
        </w:rPr>
        <w:t xml:space="preserve"> </w:t>
      </w:r>
      <w:r w:rsidR="007E3ECA">
        <w:rPr>
          <w:sz w:val="28"/>
          <w:szCs w:val="28"/>
        </w:rPr>
        <w:t>:</w:t>
      </w:r>
      <w:proofErr w:type="gramEnd"/>
    </w:p>
    <w:p w:rsidR="00AD7FB6" w:rsidRPr="009D685E" w:rsidRDefault="0071772F" w:rsidP="007E3ECA">
      <w:pPr>
        <w:ind w:firstLine="567"/>
        <w:jc w:val="both"/>
        <w:rPr>
          <w:sz w:val="28"/>
          <w:szCs w:val="28"/>
        </w:rPr>
      </w:pPr>
      <w:r w:rsidRPr="009D685E">
        <w:rPr>
          <w:sz w:val="28"/>
          <w:szCs w:val="28"/>
        </w:rPr>
        <w:t>Во многих  договорах не проставлены номера, нет ссылки на пункты 4и5</w:t>
      </w:r>
      <w:r w:rsidR="007E3ECA">
        <w:rPr>
          <w:sz w:val="28"/>
          <w:szCs w:val="28"/>
        </w:rPr>
        <w:t>,</w:t>
      </w:r>
      <w:r w:rsidRPr="009D685E">
        <w:rPr>
          <w:sz w:val="28"/>
          <w:szCs w:val="28"/>
        </w:rPr>
        <w:t xml:space="preserve"> </w:t>
      </w:r>
      <w:r w:rsidR="007E3ECA">
        <w:rPr>
          <w:sz w:val="28"/>
          <w:szCs w:val="28"/>
        </w:rPr>
        <w:t>Ф</w:t>
      </w:r>
      <w:r w:rsidRPr="009D685E">
        <w:rPr>
          <w:sz w:val="28"/>
          <w:szCs w:val="28"/>
        </w:rPr>
        <w:t>едерального закона №44. Не ведется реестр договоров.</w:t>
      </w:r>
    </w:p>
    <w:p w:rsidR="00AD7FB6" w:rsidRPr="009D685E" w:rsidRDefault="00AD7FB6" w:rsidP="007E3ECA">
      <w:pPr>
        <w:ind w:firstLine="567"/>
        <w:jc w:val="both"/>
        <w:rPr>
          <w:sz w:val="28"/>
          <w:szCs w:val="28"/>
        </w:rPr>
      </w:pPr>
      <w:r w:rsidRPr="009D685E">
        <w:rPr>
          <w:sz w:val="28"/>
          <w:szCs w:val="28"/>
        </w:rPr>
        <w:t>Ограничить сумму денежных средств выдаваемых в подотчет</w:t>
      </w:r>
      <w:r w:rsidR="000B4785">
        <w:rPr>
          <w:sz w:val="28"/>
          <w:szCs w:val="28"/>
        </w:rPr>
        <w:t>,</w:t>
      </w:r>
      <w:r w:rsidR="0053544E" w:rsidRPr="009D685E">
        <w:rPr>
          <w:sz w:val="28"/>
          <w:szCs w:val="28"/>
        </w:rPr>
        <w:t xml:space="preserve"> так как </w:t>
      </w:r>
      <w:proofErr w:type="gramStart"/>
      <w:r w:rsidR="0053544E" w:rsidRPr="009D685E">
        <w:rPr>
          <w:sz w:val="28"/>
          <w:szCs w:val="28"/>
        </w:rPr>
        <w:t>не возможно</w:t>
      </w:r>
      <w:proofErr w:type="gramEnd"/>
      <w:r w:rsidR="0053544E" w:rsidRPr="009D685E">
        <w:rPr>
          <w:sz w:val="28"/>
          <w:szCs w:val="28"/>
        </w:rPr>
        <w:t xml:space="preserve"> определить количество и стоимость товара, подлежащее поставке</w:t>
      </w:r>
      <w:r w:rsidR="0071772F" w:rsidRPr="009D685E">
        <w:rPr>
          <w:sz w:val="28"/>
          <w:szCs w:val="28"/>
        </w:rPr>
        <w:t>.</w:t>
      </w:r>
      <w:r w:rsidR="0053544E" w:rsidRPr="009D685E">
        <w:rPr>
          <w:sz w:val="28"/>
          <w:szCs w:val="28"/>
        </w:rPr>
        <w:t xml:space="preserve"> </w:t>
      </w:r>
      <w:r w:rsidRPr="009D685E">
        <w:rPr>
          <w:sz w:val="28"/>
          <w:szCs w:val="28"/>
        </w:rPr>
        <w:t xml:space="preserve">Производить закупки на конкурсной основе согласно </w:t>
      </w:r>
      <w:r w:rsidR="007E3ECA">
        <w:rPr>
          <w:sz w:val="28"/>
          <w:szCs w:val="28"/>
        </w:rPr>
        <w:t xml:space="preserve">№ </w:t>
      </w:r>
      <w:r w:rsidRPr="009D685E">
        <w:rPr>
          <w:sz w:val="28"/>
          <w:szCs w:val="28"/>
        </w:rPr>
        <w:t>44 Федерального закона</w:t>
      </w:r>
      <w:r w:rsidR="007E3ECA">
        <w:rPr>
          <w:sz w:val="28"/>
          <w:szCs w:val="28"/>
        </w:rPr>
        <w:t>.</w:t>
      </w:r>
    </w:p>
    <w:p w:rsidR="00F97E67" w:rsidRDefault="00F97E67" w:rsidP="00CF39F1">
      <w:pPr>
        <w:ind w:firstLine="567"/>
        <w:jc w:val="both"/>
        <w:rPr>
          <w:sz w:val="28"/>
          <w:szCs w:val="28"/>
        </w:rPr>
      </w:pPr>
    </w:p>
    <w:p w:rsidR="00F97E67" w:rsidRDefault="00F97E67" w:rsidP="00CF39F1">
      <w:pPr>
        <w:ind w:firstLine="567"/>
        <w:jc w:val="both"/>
        <w:rPr>
          <w:sz w:val="28"/>
          <w:szCs w:val="28"/>
        </w:rPr>
      </w:pPr>
    </w:p>
    <w:p w:rsidR="00F97E67" w:rsidRDefault="00F97E67" w:rsidP="00CF39F1">
      <w:pPr>
        <w:ind w:firstLine="567"/>
        <w:jc w:val="both"/>
        <w:rPr>
          <w:sz w:val="28"/>
          <w:szCs w:val="28"/>
        </w:rPr>
      </w:pPr>
    </w:p>
    <w:p w:rsidR="00F97E67" w:rsidRDefault="00F97E67" w:rsidP="00CF39F1">
      <w:pPr>
        <w:ind w:firstLine="567"/>
        <w:jc w:val="both"/>
        <w:rPr>
          <w:sz w:val="28"/>
          <w:szCs w:val="28"/>
        </w:rPr>
      </w:pPr>
    </w:p>
    <w:p w:rsidR="00C37CE3" w:rsidRDefault="00C37CE3" w:rsidP="00CF39F1">
      <w:pPr>
        <w:ind w:firstLine="567"/>
        <w:jc w:val="both"/>
        <w:rPr>
          <w:sz w:val="28"/>
          <w:szCs w:val="28"/>
        </w:rPr>
      </w:pPr>
      <w:r w:rsidRPr="00C37CE3">
        <w:rPr>
          <w:sz w:val="28"/>
          <w:szCs w:val="28"/>
        </w:rPr>
        <w:t xml:space="preserve">Консультант МУ </w:t>
      </w:r>
      <w:proofErr w:type="gramStart"/>
      <w:r w:rsidRPr="00C37CE3">
        <w:rPr>
          <w:sz w:val="28"/>
          <w:szCs w:val="28"/>
        </w:rPr>
        <w:t>финансовое</w:t>
      </w:r>
      <w:proofErr w:type="gramEnd"/>
      <w:r w:rsidRPr="00C37CE3">
        <w:t xml:space="preserve"> </w:t>
      </w:r>
      <w:r w:rsidRPr="00C37CE3">
        <w:rPr>
          <w:sz w:val="28"/>
          <w:szCs w:val="28"/>
        </w:rPr>
        <w:t xml:space="preserve">МУ финансовое              </w:t>
      </w:r>
      <w:r>
        <w:rPr>
          <w:sz w:val="28"/>
          <w:szCs w:val="28"/>
        </w:rPr>
        <w:t xml:space="preserve">  </w:t>
      </w:r>
      <w:r w:rsidRPr="00C37CE3">
        <w:rPr>
          <w:sz w:val="28"/>
          <w:szCs w:val="28"/>
        </w:rPr>
        <w:t xml:space="preserve"> </w:t>
      </w:r>
      <w:r>
        <w:rPr>
          <w:sz w:val="28"/>
          <w:szCs w:val="28"/>
        </w:rPr>
        <w:t>Перелыгина Т.С.</w:t>
      </w:r>
      <w:r w:rsidRPr="00C37CE3">
        <w:rPr>
          <w:sz w:val="28"/>
          <w:szCs w:val="28"/>
        </w:rPr>
        <w:t xml:space="preserve">                         </w:t>
      </w:r>
    </w:p>
    <w:p w:rsidR="002D7C9F" w:rsidRPr="00A639F1" w:rsidRDefault="002D7C9F" w:rsidP="002D7C9F">
      <w:pPr>
        <w:ind w:firstLine="567"/>
        <w:rPr>
          <w:sz w:val="28"/>
          <w:szCs w:val="28"/>
        </w:rPr>
      </w:pPr>
      <w:r w:rsidRPr="00A639F1">
        <w:rPr>
          <w:sz w:val="28"/>
          <w:szCs w:val="28"/>
        </w:rPr>
        <w:tab/>
      </w:r>
      <w:r w:rsidRPr="00A639F1">
        <w:rPr>
          <w:sz w:val="28"/>
          <w:szCs w:val="28"/>
        </w:rPr>
        <w:tab/>
      </w:r>
      <w:r w:rsidRPr="00A639F1">
        <w:rPr>
          <w:sz w:val="28"/>
          <w:szCs w:val="28"/>
        </w:rPr>
        <w:tab/>
      </w:r>
      <w:r w:rsidRPr="00A639F1">
        <w:rPr>
          <w:sz w:val="28"/>
          <w:szCs w:val="28"/>
        </w:rPr>
        <w:tab/>
      </w:r>
      <w:r w:rsidRPr="00A639F1">
        <w:rPr>
          <w:sz w:val="28"/>
          <w:szCs w:val="28"/>
        </w:rPr>
        <w:tab/>
        <w:t xml:space="preserve">     </w:t>
      </w:r>
      <w:r w:rsidRPr="00A639F1">
        <w:rPr>
          <w:sz w:val="28"/>
          <w:szCs w:val="28"/>
        </w:rPr>
        <w:tab/>
        <w:t xml:space="preserve">  </w:t>
      </w:r>
    </w:p>
    <w:p w:rsidR="002D7C9F" w:rsidRPr="00A639F1" w:rsidRDefault="002D7C9F" w:rsidP="002D7C9F">
      <w:pPr>
        <w:ind w:firstLine="567"/>
        <w:rPr>
          <w:sz w:val="28"/>
          <w:szCs w:val="28"/>
        </w:rPr>
      </w:pPr>
      <w:r w:rsidRPr="00A639F1">
        <w:rPr>
          <w:sz w:val="28"/>
          <w:szCs w:val="28"/>
        </w:rPr>
        <w:t xml:space="preserve">     </w:t>
      </w:r>
    </w:p>
    <w:p w:rsidR="002D7C9F" w:rsidRPr="00A639F1" w:rsidRDefault="002D7C9F" w:rsidP="00AD7FB6">
      <w:pPr>
        <w:ind w:firstLine="567"/>
        <w:jc w:val="center"/>
        <w:rPr>
          <w:b/>
          <w:sz w:val="28"/>
          <w:szCs w:val="28"/>
        </w:rPr>
      </w:pPr>
    </w:p>
    <w:p w:rsidR="002D7C9F" w:rsidRPr="00A639F1" w:rsidRDefault="002D7C9F" w:rsidP="00AD7FB6">
      <w:pPr>
        <w:ind w:firstLine="567"/>
        <w:jc w:val="center"/>
        <w:rPr>
          <w:b/>
          <w:sz w:val="28"/>
          <w:szCs w:val="28"/>
        </w:rPr>
      </w:pPr>
    </w:p>
    <w:p w:rsidR="002D7C9F" w:rsidRPr="00A639F1" w:rsidRDefault="002D7C9F" w:rsidP="00AD7FB6">
      <w:pPr>
        <w:ind w:firstLine="567"/>
        <w:jc w:val="center"/>
        <w:rPr>
          <w:b/>
          <w:sz w:val="28"/>
          <w:szCs w:val="28"/>
        </w:rPr>
      </w:pPr>
    </w:p>
    <w:p w:rsidR="002D7C9F" w:rsidRPr="00A639F1" w:rsidRDefault="002D7C9F" w:rsidP="00AD7FB6">
      <w:pPr>
        <w:ind w:firstLine="567"/>
        <w:jc w:val="center"/>
        <w:rPr>
          <w:b/>
          <w:sz w:val="28"/>
          <w:szCs w:val="28"/>
        </w:rPr>
      </w:pPr>
    </w:p>
    <w:p w:rsidR="002D7C9F" w:rsidRPr="00A639F1" w:rsidRDefault="002D7C9F" w:rsidP="00AD7FB6">
      <w:pPr>
        <w:ind w:firstLine="567"/>
        <w:jc w:val="center"/>
        <w:rPr>
          <w:b/>
          <w:sz w:val="28"/>
          <w:szCs w:val="28"/>
        </w:rPr>
      </w:pPr>
    </w:p>
    <w:p w:rsidR="00693716" w:rsidRPr="00A639F1" w:rsidRDefault="00693716" w:rsidP="000E273E">
      <w:pPr>
        <w:rPr>
          <w:b/>
          <w:sz w:val="28"/>
          <w:szCs w:val="28"/>
        </w:rPr>
      </w:pPr>
    </w:p>
    <w:sectPr w:rsidR="00693716" w:rsidRPr="00A639F1" w:rsidSect="00194597">
      <w:footerReference w:type="default" r:id="rId8"/>
      <w:pgSz w:w="11906" w:h="16838"/>
      <w:pgMar w:top="426" w:right="850" w:bottom="284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24" w:rsidRDefault="00104B24" w:rsidP="00E56C3B">
      <w:r>
        <w:separator/>
      </w:r>
    </w:p>
  </w:endnote>
  <w:endnote w:type="continuationSeparator" w:id="0">
    <w:p w:rsidR="00104B24" w:rsidRDefault="00104B24" w:rsidP="00E5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2576232"/>
      <w:docPartObj>
        <w:docPartGallery w:val="Page Numbers (Bottom of Page)"/>
        <w:docPartUnique/>
      </w:docPartObj>
    </w:sdtPr>
    <w:sdtEndPr/>
    <w:sdtContent>
      <w:p w:rsidR="006F6E6B" w:rsidRDefault="006F6E6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E0E">
          <w:rPr>
            <w:noProof/>
          </w:rPr>
          <w:t>1</w:t>
        </w:r>
        <w:r>
          <w:fldChar w:fldCharType="end"/>
        </w:r>
      </w:p>
    </w:sdtContent>
  </w:sdt>
  <w:p w:rsidR="006F6E6B" w:rsidRDefault="006F6E6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24" w:rsidRDefault="00104B24" w:rsidP="00E56C3B">
      <w:r>
        <w:separator/>
      </w:r>
    </w:p>
  </w:footnote>
  <w:footnote w:type="continuationSeparator" w:id="0">
    <w:p w:rsidR="00104B24" w:rsidRDefault="00104B24" w:rsidP="00E56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B9"/>
    <w:rsid w:val="00001BC7"/>
    <w:rsid w:val="000033EF"/>
    <w:rsid w:val="00005ED8"/>
    <w:rsid w:val="00010E0C"/>
    <w:rsid w:val="0001447A"/>
    <w:rsid w:val="00014CB8"/>
    <w:rsid w:val="000152E6"/>
    <w:rsid w:val="000170AB"/>
    <w:rsid w:val="00023329"/>
    <w:rsid w:val="00027606"/>
    <w:rsid w:val="00032630"/>
    <w:rsid w:val="00032B34"/>
    <w:rsid w:val="00032DD3"/>
    <w:rsid w:val="00034A77"/>
    <w:rsid w:val="000374A2"/>
    <w:rsid w:val="00040195"/>
    <w:rsid w:val="0004029D"/>
    <w:rsid w:val="00050C1C"/>
    <w:rsid w:val="000537BD"/>
    <w:rsid w:val="00053B68"/>
    <w:rsid w:val="0005526B"/>
    <w:rsid w:val="0005692B"/>
    <w:rsid w:val="00062850"/>
    <w:rsid w:val="00063D14"/>
    <w:rsid w:val="0006555D"/>
    <w:rsid w:val="00071085"/>
    <w:rsid w:val="00074B48"/>
    <w:rsid w:val="00076556"/>
    <w:rsid w:val="000773A5"/>
    <w:rsid w:val="000810F3"/>
    <w:rsid w:val="00081FEC"/>
    <w:rsid w:val="0008216D"/>
    <w:rsid w:val="00087819"/>
    <w:rsid w:val="00091FE0"/>
    <w:rsid w:val="000A33F7"/>
    <w:rsid w:val="000A42B4"/>
    <w:rsid w:val="000B0B44"/>
    <w:rsid w:val="000B4785"/>
    <w:rsid w:val="000B52ED"/>
    <w:rsid w:val="000C3594"/>
    <w:rsid w:val="000C463D"/>
    <w:rsid w:val="000C7B61"/>
    <w:rsid w:val="000D06B6"/>
    <w:rsid w:val="000D08B7"/>
    <w:rsid w:val="000D0CD0"/>
    <w:rsid w:val="000D1935"/>
    <w:rsid w:val="000E25F4"/>
    <w:rsid w:val="000E273E"/>
    <w:rsid w:val="000E40E6"/>
    <w:rsid w:val="000F28E3"/>
    <w:rsid w:val="000F3D62"/>
    <w:rsid w:val="000F620C"/>
    <w:rsid w:val="00100432"/>
    <w:rsid w:val="00102574"/>
    <w:rsid w:val="00104B24"/>
    <w:rsid w:val="0011007F"/>
    <w:rsid w:val="001130ED"/>
    <w:rsid w:val="00115435"/>
    <w:rsid w:val="00115B67"/>
    <w:rsid w:val="00121F69"/>
    <w:rsid w:val="001256B4"/>
    <w:rsid w:val="00126098"/>
    <w:rsid w:val="001321CF"/>
    <w:rsid w:val="0013235D"/>
    <w:rsid w:val="00132CED"/>
    <w:rsid w:val="00135CCA"/>
    <w:rsid w:val="00135D58"/>
    <w:rsid w:val="0014203C"/>
    <w:rsid w:val="00143412"/>
    <w:rsid w:val="001461CA"/>
    <w:rsid w:val="0014753C"/>
    <w:rsid w:val="00152315"/>
    <w:rsid w:val="00153438"/>
    <w:rsid w:val="0016478B"/>
    <w:rsid w:val="001664E8"/>
    <w:rsid w:val="0016656D"/>
    <w:rsid w:val="001666E2"/>
    <w:rsid w:val="00171D7D"/>
    <w:rsid w:val="0017632B"/>
    <w:rsid w:val="00180C41"/>
    <w:rsid w:val="0018149F"/>
    <w:rsid w:val="0018273C"/>
    <w:rsid w:val="00182E02"/>
    <w:rsid w:val="001831A2"/>
    <w:rsid w:val="001845EF"/>
    <w:rsid w:val="00184B75"/>
    <w:rsid w:val="001850ED"/>
    <w:rsid w:val="00185898"/>
    <w:rsid w:val="00186898"/>
    <w:rsid w:val="00187709"/>
    <w:rsid w:val="00190116"/>
    <w:rsid w:val="00191AFC"/>
    <w:rsid w:val="001938B5"/>
    <w:rsid w:val="0019401F"/>
    <w:rsid w:val="00194597"/>
    <w:rsid w:val="00195DB7"/>
    <w:rsid w:val="0019611F"/>
    <w:rsid w:val="001966EC"/>
    <w:rsid w:val="001972C4"/>
    <w:rsid w:val="001A0998"/>
    <w:rsid w:val="001A1F28"/>
    <w:rsid w:val="001A2676"/>
    <w:rsid w:val="001A4336"/>
    <w:rsid w:val="001B3E0E"/>
    <w:rsid w:val="001B63B1"/>
    <w:rsid w:val="001C0821"/>
    <w:rsid w:val="001C09BC"/>
    <w:rsid w:val="001C49ED"/>
    <w:rsid w:val="001D0523"/>
    <w:rsid w:val="001D1A21"/>
    <w:rsid w:val="001D2535"/>
    <w:rsid w:val="001D30EA"/>
    <w:rsid w:val="001E1466"/>
    <w:rsid w:val="001E2F13"/>
    <w:rsid w:val="001E4384"/>
    <w:rsid w:val="001E4A74"/>
    <w:rsid w:val="0020030A"/>
    <w:rsid w:val="00201E2E"/>
    <w:rsid w:val="002051F0"/>
    <w:rsid w:val="00205D78"/>
    <w:rsid w:val="00214C2D"/>
    <w:rsid w:val="002154C3"/>
    <w:rsid w:val="0021730B"/>
    <w:rsid w:val="00217894"/>
    <w:rsid w:val="00217D44"/>
    <w:rsid w:val="002238EB"/>
    <w:rsid w:val="00224EF3"/>
    <w:rsid w:val="002259AE"/>
    <w:rsid w:val="00235859"/>
    <w:rsid w:val="00236B39"/>
    <w:rsid w:val="00237E95"/>
    <w:rsid w:val="00242690"/>
    <w:rsid w:val="00243BA4"/>
    <w:rsid w:val="00243D20"/>
    <w:rsid w:val="00247BF7"/>
    <w:rsid w:val="00252ABB"/>
    <w:rsid w:val="00253D28"/>
    <w:rsid w:val="00255BB9"/>
    <w:rsid w:val="00255D94"/>
    <w:rsid w:val="00257358"/>
    <w:rsid w:val="0025785B"/>
    <w:rsid w:val="00260BAC"/>
    <w:rsid w:val="002638F3"/>
    <w:rsid w:val="00274090"/>
    <w:rsid w:val="002741E1"/>
    <w:rsid w:val="00275FA5"/>
    <w:rsid w:val="00276A76"/>
    <w:rsid w:val="00280DCF"/>
    <w:rsid w:val="00281B5D"/>
    <w:rsid w:val="00281F2C"/>
    <w:rsid w:val="00285286"/>
    <w:rsid w:val="00285EC4"/>
    <w:rsid w:val="00291A75"/>
    <w:rsid w:val="002961C1"/>
    <w:rsid w:val="00297F3C"/>
    <w:rsid w:val="002A1C04"/>
    <w:rsid w:val="002B22C6"/>
    <w:rsid w:val="002B2E8D"/>
    <w:rsid w:val="002B34E2"/>
    <w:rsid w:val="002B3553"/>
    <w:rsid w:val="002B38AC"/>
    <w:rsid w:val="002B5CEE"/>
    <w:rsid w:val="002B6FC6"/>
    <w:rsid w:val="002B7548"/>
    <w:rsid w:val="002C07C2"/>
    <w:rsid w:val="002C1DE3"/>
    <w:rsid w:val="002C2155"/>
    <w:rsid w:val="002C2CE6"/>
    <w:rsid w:val="002C3480"/>
    <w:rsid w:val="002C45A2"/>
    <w:rsid w:val="002D1960"/>
    <w:rsid w:val="002D69E2"/>
    <w:rsid w:val="002D7C9F"/>
    <w:rsid w:val="002E0938"/>
    <w:rsid w:val="002E4039"/>
    <w:rsid w:val="002E776A"/>
    <w:rsid w:val="002F1F65"/>
    <w:rsid w:val="002F2BB7"/>
    <w:rsid w:val="003037CB"/>
    <w:rsid w:val="00304D40"/>
    <w:rsid w:val="00313D87"/>
    <w:rsid w:val="00314992"/>
    <w:rsid w:val="00320797"/>
    <w:rsid w:val="003243B2"/>
    <w:rsid w:val="0032499B"/>
    <w:rsid w:val="003279B6"/>
    <w:rsid w:val="00332CA6"/>
    <w:rsid w:val="00340581"/>
    <w:rsid w:val="00340674"/>
    <w:rsid w:val="003423B4"/>
    <w:rsid w:val="00342B6D"/>
    <w:rsid w:val="003462C7"/>
    <w:rsid w:val="00346AE7"/>
    <w:rsid w:val="003530E5"/>
    <w:rsid w:val="00353786"/>
    <w:rsid w:val="00355920"/>
    <w:rsid w:val="00360782"/>
    <w:rsid w:val="003613E2"/>
    <w:rsid w:val="00361AE4"/>
    <w:rsid w:val="00362181"/>
    <w:rsid w:val="00362463"/>
    <w:rsid w:val="003627A4"/>
    <w:rsid w:val="003629C8"/>
    <w:rsid w:val="00365C91"/>
    <w:rsid w:val="003678DE"/>
    <w:rsid w:val="00372E2B"/>
    <w:rsid w:val="00373FC7"/>
    <w:rsid w:val="00375C6B"/>
    <w:rsid w:val="00395B1F"/>
    <w:rsid w:val="003A2480"/>
    <w:rsid w:val="003A3B9B"/>
    <w:rsid w:val="003A45A6"/>
    <w:rsid w:val="003B26AE"/>
    <w:rsid w:val="003C14FA"/>
    <w:rsid w:val="003C222E"/>
    <w:rsid w:val="003C2B3A"/>
    <w:rsid w:val="003C47B4"/>
    <w:rsid w:val="003C6183"/>
    <w:rsid w:val="003C6577"/>
    <w:rsid w:val="003D0E68"/>
    <w:rsid w:val="003D16C1"/>
    <w:rsid w:val="003D205B"/>
    <w:rsid w:val="003D34E5"/>
    <w:rsid w:val="003D3C91"/>
    <w:rsid w:val="003D4349"/>
    <w:rsid w:val="003D6B0C"/>
    <w:rsid w:val="003E1DA7"/>
    <w:rsid w:val="003E4332"/>
    <w:rsid w:val="003E495E"/>
    <w:rsid w:val="003E5166"/>
    <w:rsid w:val="003E537B"/>
    <w:rsid w:val="003E59D9"/>
    <w:rsid w:val="003E7833"/>
    <w:rsid w:val="003E7970"/>
    <w:rsid w:val="003F4727"/>
    <w:rsid w:val="004000E7"/>
    <w:rsid w:val="004009A1"/>
    <w:rsid w:val="0040226C"/>
    <w:rsid w:val="00404E88"/>
    <w:rsid w:val="00406F35"/>
    <w:rsid w:val="00410B8D"/>
    <w:rsid w:val="00410D38"/>
    <w:rsid w:val="00411AC9"/>
    <w:rsid w:val="00413034"/>
    <w:rsid w:val="00413255"/>
    <w:rsid w:val="004158B1"/>
    <w:rsid w:val="0041646A"/>
    <w:rsid w:val="00420D40"/>
    <w:rsid w:val="0042191A"/>
    <w:rsid w:val="00421991"/>
    <w:rsid w:val="00422062"/>
    <w:rsid w:val="00423AB2"/>
    <w:rsid w:val="00425BD2"/>
    <w:rsid w:val="0042747B"/>
    <w:rsid w:val="00430942"/>
    <w:rsid w:val="00432715"/>
    <w:rsid w:val="00433954"/>
    <w:rsid w:val="004413FD"/>
    <w:rsid w:val="00441DA8"/>
    <w:rsid w:val="004532FB"/>
    <w:rsid w:val="00461FE5"/>
    <w:rsid w:val="004624E3"/>
    <w:rsid w:val="00465917"/>
    <w:rsid w:val="0046752B"/>
    <w:rsid w:val="0047211B"/>
    <w:rsid w:val="004726FF"/>
    <w:rsid w:val="00473048"/>
    <w:rsid w:val="0047363A"/>
    <w:rsid w:val="00473974"/>
    <w:rsid w:val="00476ACC"/>
    <w:rsid w:val="004777BC"/>
    <w:rsid w:val="0049158B"/>
    <w:rsid w:val="00494393"/>
    <w:rsid w:val="0049461F"/>
    <w:rsid w:val="00494DD2"/>
    <w:rsid w:val="004A26D6"/>
    <w:rsid w:val="004A49B5"/>
    <w:rsid w:val="004A551B"/>
    <w:rsid w:val="004A5E9F"/>
    <w:rsid w:val="004A6432"/>
    <w:rsid w:val="004B0DD6"/>
    <w:rsid w:val="004B0F61"/>
    <w:rsid w:val="004B1E93"/>
    <w:rsid w:val="004B3066"/>
    <w:rsid w:val="004C14C6"/>
    <w:rsid w:val="004C31E5"/>
    <w:rsid w:val="004C69AE"/>
    <w:rsid w:val="004D00BE"/>
    <w:rsid w:val="004D07A8"/>
    <w:rsid w:val="004D177B"/>
    <w:rsid w:val="004D503D"/>
    <w:rsid w:val="004D7A94"/>
    <w:rsid w:val="004E1F1B"/>
    <w:rsid w:val="004E2540"/>
    <w:rsid w:val="004E302E"/>
    <w:rsid w:val="004E5392"/>
    <w:rsid w:val="004E70EA"/>
    <w:rsid w:val="004E7D20"/>
    <w:rsid w:val="004F0CEC"/>
    <w:rsid w:val="004F1EF4"/>
    <w:rsid w:val="004F25C4"/>
    <w:rsid w:val="004F2F47"/>
    <w:rsid w:val="004F44FB"/>
    <w:rsid w:val="004F79A5"/>
    <w:rsid w:val="004F7A21"/>
    <w:rsid w:val="00500978"/>
    <w:rsid w:val="005129C5"/>
    <w:rsid w:val="00516CD0"/>
    <w:rsid w:val="00522A8C"/>
    <w:rsid w:val="00523087"/>
    <w:rsid w:val="0052414F"/>
    <w:rsid w:val="00525AF8"/>
    <w:rsid w:val="005264FC"/>
    <w:rsid w:val="0052766E"/>
    <w:rsid w:val="005307F4"/>
    <w:rsid w:val="005323D3"/>
    <w:rsid w:val="005325FF"/>
    <w:rsid w:val="0053273A"/>
    <w:rsid w:val="0053544E"/>
    <w:rsid w:val="0054010A"/>
    <w:rsid w:val="00540200"/>
    <w:rsid w:val="00544578"/>
    <w:rsid w:val="00544DFD"/>
    <w:rsid w:val="0055106A"/>
    <w:rsid w:val="0055216D"/>
    <w:rsid w:val="005521A3"/>
    <w:rsid w:val="00552977"/>
    <w:rsid w:val="00561793"/>
    <w:rsid w:val="00563F15"/>
    <w:rsid w:val="00566CF6"/>
    <w:rsid w:val="005703FF"/>
    <w:rsid w:val="00570F19"/>
    <w:rsid w:val="005746FC"/>
    <w:rsid w:val="0057703A"/>
    <w:rsid w:val="00580525"/>
    <w:rsid w:val="005806DE"/>
    <w:rsid w:val="00580E2A"/>
    <w:rsid w:val="00583BD1"/>
    <w:rsid w:val="005867B5"/>
    <w:rsid w:val="00595902"/>
    <w:rsid w:val="005A247D"/>
    <w:rsid w:val="005A32CF"/>
    <w:rsid w:val="005A358C"/>
    <w:rsid w:val="005A5F8B"/>
    <w:rsid w:val="005A6FB0"/>
    <w:rsid w:val="005A7FB9"/>
    <w:rsid w:val="005B12D7"/>
    <w:rsid w:val="005B1321"/>
    <w:rsid w:val="005B2A35"/>
    <w:rsid w:val="005B3795"/>
    <w:rsid w:val="005B38C7"/>
    <w:rsid w:val="005B78CE"/>
    <w:rsid w:val="005C183C"/>
    <w:rsid w:val="005C1C4E"/>
    <w:rsid w:val="005D1093"/>
    <w:rsid w:val="005D3160"/>
    <w:rsid w:val="005D3316"/>
    <w:rsid w:val="005D54F4"/>
    <w:rsid w:val="005D5AA1"/>
    <w:rsid w:val="005D6899"/>
    <w:rsid w:val="005E13CC"/>
    <w:rsid w:val="005E77F5"/>
    <w:rsid w:val="005F164B"/>
    <w:rsid w:val="005F57E0"/>
    <w:rsid w:val="006017F4"/>
    <w:rsid w:val="00602BF7"/>
    <w:rsid w:val="006076FD"/>
    <w:rsid w:val="00622AC6"/>
    <w:rsid w:val="00625658"/>
    <w:rsid w:val="006257DC"/>
    <w:rsid w:val="006258A9"/>
    <w:rsid w:val="00626792"/>
    <w:rsid w:val="006270A9"/>
    <w:rsid w:val="00630F3F"/>
    <w:rsid w:val="006317A8"/>
    <w:rsid w:val="00635F22"/>
    <w:rsid w:val="006370D9"/>
    <w:rsid w:val="006429BE"/>
    <w:rsid w:val="0065132C"/>
    <w:rsid w:val="00651711"/>
    <w:rsid w:val="0065300A"/>
    <w:rsid w:val="00653CA9"/>
    <w:rsid w:val="00663F71"/>
    <w:rsid w:val="006700FE"/>
    <w:rsid w:val="006731F4"/>
    <w:rsid w:val="00675A12"/>
    <w:rsid w:val="00675E41"/>
    <w:rsid w:val="00676A99"/>
    <w:rsid w:val="00685C66"/>
    <w:rsid w:val="0068771B"/>
    <w:rsid w:val="006878E0"/>
    <w:rsid w:val="00693716"/>
    <w:rsid w:val="006A3EEF"/>
    <w:rsid w:val="006A4081"/>
    <w:rsid w:val="006A7714"/>
    <w:rsid w:val="006B0D4A"/>
    <w:rsid w:val="006B23E1"/>
    <w:rsid w:val="006B3A15"/>
    <w:rsid w:val="006B5146"/>
    <w:rsid w:val="006C0538"/>
    <w:rsid w:val="006C54AA"/>
    <w:rsid w:val="006D4F28"/>
    <w:rsid w:val="006D590D"/>
    <w:rsid w:val="006D70A5"/>
    <w:rsid w:val="006E3C35"/>
    <w:rsid w:val="006E4E9C"/>
    <w:rsid w:val="006E6E2C"/>
    <w:rsid w:val="006F0945"/>
    <w:rsid w:val="006F211A"/>
    <w:rsid w:val="006F3821"/>
    <w:rsid w:val="006F6866"/>
    <w:rsid w:val="006F6E6B"/>
    <w:rsid w:val="006F6E9E"/>
    <w:rsid w:val="006F7BFB"/>
    <w:rsid w:val="0070103A"/>
    <w:rsid w:val="0070165D"/>
    <w:rsid w:val="00706656"/>
    <w:rsid w:val="00707D2F"/>
    <w:rsid w:val="00713C48"/>
    <w:rsid w:val="00713D84"/>
    <w:rsid w:val="00714CDA"/>
    <w:rsid w:val="0071772F"/>
    <w:rsid w:val="00720CC4"/>
    <w:rsid w:val="00722882"/>
    <w:rsid w:val="0072431F"/>
    <w:rsid w:val="00740DE0"/>
    <w:rsid w:val="007436BF"/>
    <w:rsid w:val="0074450D"/>
    <w:rsid w:val="00746571"/>
    <w:rsid w:val="007474B4"/>
    <w:rsid w:val="00753040"/>
    <w:rsid w:val="007531A7"/>
    <w:rsid w:val="007553D3"/>
    <w:rsid w:val="00756F8C"/>
    <w:rsid w:val="00757924"/>
    <w:rsid w:val="00760E29"/>
    <w:rsid w:val="00762397"/>
    <w:rsid w:val="007659CE"/>
    <w:rsid w:val="00775625"/>
    <w:rsid w:val="0077734E"/>
    <w:rsid w:val="0077739F"/>
    <w:rsid w:val="00781F8F"/>
    <w:rsid w:val="007859C6"/>
    <w:rsid w:val="00794548"/>
    <w:rsid w:val="007A3F0C"/>
    <w:rsid w:val="007A4B53"/>
    <w:rsid w:val="007B06D3"/>
    <w:rsid w:val="007B2A8B"/>
    <w:rsid w:val="007B35ED"/>
    <w:rsid w:val="007B42ED"/>
    <w:rsid w:val="007B4F0E"/>
    <w:rsid w:val="007C5642"/>
    <w:rsid w:val="007C729E"/>
    <w:rsid w:val="007D48C1"/>
    <w:rsid w:val="007D541E"/>
    <w:rsid w:val="007E0071"/>
    <w:rsid w:val="007E097D"/>
    <w:rsid w:val="007E1326"/>
    <w:rsid w:val="007E2C73"/>
    <w:rsid w:val="007E3ECA"/>
    <w:rsid w:val="007E40AA"/>
    <w:rsid w:val="007E4890"/>
    <w:rsid w:val="007E4B5F"/>
    <w:rsid w:val="007E4FB6"/>
    <w:rsid w:val="007E76BB"/>
    <w:rsid w:val="007F1BA6"/>
    <w:rsid w:val="007F3103"/>
    <w:rsid w:val="007F3FEE"/>
    <w:rsid w:val="007F57BC"/>
    <w:rsid w:val="007F7116"/>
    <w:rsid w:val="007F75C8"/>
    <w:rsid w:val="007F779E"/>
    <w:rsid w:val="007F791B"/>
    <w:rsid w:val="007F7E93"/>
    <w:rsid w:val="008053FA"/>
    <w:rsid w:val="00805B88"/>
    <w:rsid w:val="00806CEA"/>
    <w:rsid w:val="00812021"/>
    <w:rsid w:val="00812554"/>
    <w:rsid w:val="0081616E"/>
    <w:rsid w:val="008176D7"/>
    <w:rsid w:val="00820185"/>
    <w:rsid w:val="00827B59"/>
    <w:rsid w:val="0083434B"/>
    <w:rsid w:val="0083486E"/>
    <w:rsid w:val="008428D6"/>
    <w:rsid w:val="00843886"/>
    <w:rsid w:val="00843C50"/>
    <w:rsid w:val="00847D03"/>
    <w:rsid w:val="00850ADB"/>
    <w:rsid w:val="00852E65"/>
    <w:rsid w:val="00853E2F"/>
    <w:rsid w:val="00860020"/>
    <w:rsid w:val="008608B9"/>
    <w:rsid w:val="00860AD5"/>
    <w:rsid w:val="00861A2E"/>
    <w:rsid w:val="00863065"/>
    <w:rsid w:val="00865639"/>
    <w:rsid w:val="008737AD"/>
    <w:rsid w:val="00873D6C"/>
    <w:rsid w:val="00874F67"/>
    <w:rsid w:val="00876F85"/>
    <w:rsid w:val="00885F5F"/>
    <w:rsid w:val="0089322D"/>
    <w:rsid w:val="00893D1E"/>
    <w:rsid w:val="00896F59"/>
    <w:rsid w:val="008A208D"/>
    <w:rsid w:val="008B191A"/>
    <w:rsid w:val="008B43F3"/>
    <w:rsid w:val="008B70CB"/>
    <w:rsid w:val="008B761F"/>
    <w:rsid w:val="008C35E9"/>
    <w:rsid w:val="008C610D"/>
    <w:rsid w:val="008C7C0D"/>
    <w:rsid w:val="008D2B01"/>
    <w:rsid w:val="008D2E77"/>
    <w:rsid w:val="008D3E05"/>
    <w:rsid w:val="008D517B"/>
    <w:rsid w:val="008D5243"/>
    <w:rsid w:val="008D5B42"/>
    <w:rsid w:val="008D6100"/>
    <w:rsid w:val="008E05E9"/>
    <w:rsid w:val="008E2E4D"/>
    <w:rsid w:val="008E35D8"/>
    <w:rsid w:val="008E4DE7"/>
    <w:rsid w:val="008E54A0"/>
    <w:rsid w:val="008F3A33"/>
    <w:rsid w:val="008F5482"/>
    <w:rsid w:val="008F6017"/>
    <w:rsid w:val="008F652D"/>
    <w:rsid w:val="008F6B8A"/>
    <w:rsid w:val="008F7563"/>
    <w:rsid w:val="009020F0"/>
    <w:rsid w:val="00902FC0"/>
    <w:rsid w:val="00916622"/>
    <w:rsid w:val="0092104D"/>
    <w:rsid w:val="009216E5"/>
    <w:rsid w:val="00930A5C"/>
    <w:rsid w:val="00933433"/>
    <w:rsid w:val="009363E0"/>
    <w:rsid w:val="00943093"/>
    <w:rsid w:val="00943FB7"/>
    <w:rsid w:val="00946562"/>
    <w:rsid w:val="00950B9F"/>
    <w:rsid w:val="00955AB1"/>
    <w:rsid w:val="009562DD"/>
    <w:rsid w:val="009603EB"/>
    <w:rsid w:val="00960CA1"/>
    <w:rsid w:val="0096110C"/>
    <w:rsid w:val="00961D19"/>
    <w:rsid w:val="009631CA"/>
    <w:rsid w:val="009666B7"/>
    <w:rsid w:val="0096714F"/>
    <w:rsid w:val="0097773F"/>
    <w:rsid w:val="00983EA6"/>
    <w:rsid w:val="00991D78"/>
    <w:rsid w:val="00996225"/>
    <w:rsid w:val="009965D3"/>
    <w:rsid w:val="00996912"/>
    <w:rsid w:val="009A1106"/>
    <w:rsid w:val="009A1BF4"/>
    <w:rsid w:val="009A2CAC"/>
    <w:rsid w:val="009A49FB"/>
    <w:rsid w:val="009B27BA"/>
    <w:rsid w:val="009B2886"/>
    <w:rsid w:val="009B2C0C"/>
    <w:rsid w:val="009C1EB1"/>
    <w:rsid w:val="009C2C14"/>
    <w:rsid w:val="009C38E9"/>
    <w:rsid w:val="009C42AA"/>
    <w:rsid w:val="009D1DBB"/>
    <w:rsid w:val="009D2CDB"/>
    <w:rsid w:val="009D685E"/>
    <w:rsid w:val="009D727A"/>
    <w:rsid w:val="009E2ECB"/>
    <w:rsid w:val="009E347C"/>
    <w:rsid w:val="009E3E79"/>
    <w:rsid w:val="009E3F94"/>
    <w:rsid w:val="009E5E51"/>
    <w:rsid w:val="009E6D50"/>
    <w:rsid w:val="009F0430"/>
    <w:rsid w:val="009F047D"/>
    <w:rsid w:val="009F2E39"/>
    <w:rsid w:val="00A03561"/>
    <w:rsid w:val="00A04FEE"/>
    <w:rsid w:val="00A06422"/>
    <w:rsid w:val="00A12342"/>
    <w:rsid w:val="00A12919"/>
    <w:rsid w:val="00A129A0"/>
    <w:rsid w:val="00A12BA3"/>
    <w:rsid w:val="00A1378B"/>
    <w:rsid w:val="00A1587D"/>
    <w:rsid w:val="00A17C26"/>
    <w:rsid w:val="00A20FF8"/>
    <w:rsid w:val="00A2289B"/>
    <w:rsid w:val="00A22993"/>
    <w:rsid w:val="00A24EA4"/>
    <w:rsid w:val="00A26EB4"/>
    <w:rsid w:val="00A300D4"/>
    <w:rsid w:val="00A315EC"/>
    <w:rsid w:val="00A32F4B"/>
    <w:rsid w:val="00A33AF4"/>
    <w:rsid w:val="00A348DB"/>
    <w:rsid w:val="00A419E3"/>
    <w:rsid w:val="00A425E1"/>
    <w:rsid w:val="00A519CC"/>
    <w:rsid w:val="00A52370"/>
    <w:rsid w:val="00A5386A"/>
    <w:rsid w:val="00A639F1"/>
    <w:rsid w:val="00A63A2C"/>
    <w:rsid w:val="00A65D41"/>
    <w:rsid w:val="00A72EA1"/>
    <w:rsid w:val="00A742EB"/>
    <w:rsid w:val="00A7755D"/>
    <w:rsid w:val="00A77A0F"/>
    <w:rsid w:val="00A813F6"/>
    <w:rsid w:val="00A822F8"/>
    <w:rsid w:val="00A844BE"/>
    <w:rsid w:val="00A90F5D"/>
    <w:rsid w:val="00A91DC7"/>
    <w:rsid w:val="00A9384C"/>
    <w:rsid w:val="00A94AE9"/>
    <w:rsid w:val="00A94DF6"/>
    <w:rsid w:val="00AA4CFB"/>
    <w:rsid w:val="00AB5539"/>
    <w:rsid w:val="00AB58E9"/>
    <w:rsid w:val="00AC04FF"/>
    <w:rsid w:val="00AD02C8"/>
    <w:rsid w:val="00AD0776"/>
    <w:rsid w:val="00AD13A5"/>
    <w:rsid w:val="00AD2DFB"/>
    <w:rsid w:val="00AD303A"/>
    <w:rsid w:val="00AD4AA6"/>
    <w:rsid w:val="00AD5000"/>
    <w:rsid w:val="00AD5BCD"/>
    <w:rsid w:val="00AD5C6A"/>
    <w:rsid w:val="00AD7A6A"/>
    <w:rsid w:val="00AD7FB6"/>
    <w:rsid w:val="00AE06F8"/>
    <w:rsid w:val="00AE1D2B"/>
    <w:rsid w:val="00AE27DD"/>
    <w:rsid w:val="00AE377B"/>
    <w:rsid w:val="00AE3BA6"/>
    <w:rsid w:val="00AE4324"/>
    <w:rsid w:val="00AE7011"/>
    <w:rsid w:val="00AE7D1F"/>
    <w:rsid w:val="00AF1A5A"/>
    <w:rsid w:val="00AF2D8B"/>
    <w:rsid w:val="00AF31AA"/>
    <w:rsid w:val="00AF579B"/>
    <w:rsid w:val="00AF5BBC"/>
    <w:rsid w:val="00AF5C92"/>
    <w:rsid w:val="00AF77EE"/>
    <w:rsid w:val="00B002E0"/>
    <w:rsid w:val="00B004F5"/>
    <w:rsid w:val="00B01C0A"/>
    <w:rsid w:val="00B02059"/>
    <w:rsid w:val="00B03021"/>
    <w:rsid w:val="00B0791F"/>
    <w:rsid w:val="00B1288C"/>
    <w:rsid w:val="00B1292A"/>
    <w:rsid w:val="00B144D1"/>
    <w:rsid w:val="00B147CD"/>
    <w:rsid w:val="00B1511C"/>
    <w:rsid w:val="00B2118E"/>
    <w:rsid w:val="00B21427"/>
    <w:rsid w:val="00B21BAE"/>
    <w:rsid w:val="00B2486B"/>
    <w:rsid w:val="00B2712F"/>
    <w:rsid w:val="00B27814"/>
    <w:rsid w:val="00B3142E"/>
    <w:rsid w:val="00B3225C"/>
    <w:rsid w:val="00B33E6C"/>
    <w:rsid w:val="00B3480E"/>
    <w:rsid w:val="00B34BE7"/>
    <w:rsid w:val="00B43C2F"/>
    <w:rsid w:val="00B44BB4"/>
    <w:rsid w:val="00B46312"/>
    <w:rsid w:val="00B469E0"/>
    <w:rsid w:val="00B50E5A"/>
    <w:rsid w:val="00B52E79"/>
    <w:rsid w:val="00B53695"/>
    <w:rsid w:val="00B5565B"/>
    <w:rsid w:val="00B55BD7"/>
    <w:rsid w:val="00B63BF5"/>
    <w:rsid w:val="00B64D44"/>
    <w:rsid w:val="00B8203D"/>
    <w:rsid w:val="00B83A8B"/>
    <w:rsid w:val="00B852CB"/>
    <w:rsid w:val="00B92EB2"/>
    <w:rsid w:val="00B93BE5"/>
    <w:rsid w:val="00B96B1E"/>
    <w:rsid w:val="00B97358"/>
    <w:rsid w:val="00BA298A"/>
    <w:rsid w:val="00BB2E4E"/>
    <w:rsid w:val="00BB3784"/>
    <w:rsid w:val="00BB3952"/>
    <w:rsid w:val="00BB428A"/>
    <w:rsid w:val="00BB6B76"/>
    <w:rsid w:val="00BC0AF7"/>
    <w:rsid w:val="00BC0F59"/>
    <w:rsid w:val="00BC1539"/>
    <w:rsid w:val="00BC1B7C"/>
    <w:rsid w:val="00BC58A7"/>
    <w:rsid w:val="00BC5DE8"/>
    <w:rsid w:val="00BD38E7"/>
    <w:rsid w:val="00BD59BD"/>
    <w:rsid w:val="00BE5370"/>
    <w:rsid w:val="00BE5A07"/>
    <w:rsid w:val="00BF04AD"/>
    <w:rsid w:val="00BF14D9"/>
    <w:rsid w:val="00BF2AA2"/>
    <w:rsid w:val="00BF4C18"/>
    <w:rsid w:val="00C01CB9"/>
    <w:rsid w:val="00C02761"/>
    <w:rsid w:val="00C070D9"/>
    <w:rsid w:val="00C07B7E"/>
    <w:rsid w:val="00C1298A"/>
    <w:rsid w:val="00C1780B"/>
    <w:rsid w:val="00C17906"/>
    <w:rsid w:val="00C20CCB"/>
    <w:rsid w:val="00C23796"/>
    <w:rsid w:val="00C24E4A"/>
    <w:rsid w:val="00C2793E"/>
    <w:rsid w:val="00C30427"/>
    <w:rsid w:val="00C3608A"/>
    <w:rsid w:val="00C37CE3"/>
    <w:rsid w:val="00C44452"/>
    <w:rsid w:val="00C458DD"/>
    <w:rsid w:val="00C46319"/>
    <w:rsid w:val="00C47F53"/>
    <w:rsid w:val="00C52E40"/>
    <w:rsid w:val="00C54353"/>
    <w:rsid w:val="00C60EED"/>
    <w:rsid w:val="00C612C2"/>
    <w:rsid w:val="00C6731D"/>
    <w:rsid w:val="00C70103"/>
    <w:rsid w:val="00C74182"/>
    <w:rsid w:val="00C7498A"/>
    <w:rsid w:val="00C7511E"/>
    <w:rsid w:val="00C75646"/>
    <w:rsid w:val="00C75AF4"/>
    <w:rsid w:val="00C7742F"/>
    <w:rsid w:val="00C802F1"/>
    <w:rsid w:val="00C81974"/>
    <w:rsid w:val="00C81996"/>
    <w:rsid w:val="00C8337F"/>
    <w:rsid w:val="00C83964"/>
    <w:rsid w:val="00C83DA5"/>
    <w:rsid w:val="00C85476"/>
    <w:rsid w:val="00C86FD4"/>
    <w:rsid w:val="00C873C8"/>
    <w:rsid w:val="00C92B36"/>
    <w:rsid w:val="00C9430F"/>
    <w:rsid w:val="00C9557A"/>
    <w:rsid w:val="00C97EB4"/>
    <w:rsid w:val="00CA0FA0"/>
    <w:rsid w:val="00CA404C"/>
    <w:rsid w:val="00CA5FC3"/>
    <w:rsid w:val="00CB503D"/>
    <w:rsid w:val="00CC3345"/>
    <w:rsid w:val="00CC45E2"/>
    <w:rsid w:val="00CC619F"/>
    <w:rsid w:val="00CC707F"/>
    <w:rsid w:val="00CD24BD"/>
    <w:rsid w:val="00CD409D"/>
    <w:rsid w:val="00CD4690"/>
    <w:rsid w:val="00CD6990"/>
    <w:rsid w:val="00CD7D69"/>
    <w:rsid w:val="00CE2B5B"/>
    <w:rsid w:val="00CE7297"/>
    <w:rsid w:val="00CF23C1"/>
    <w:rsid w:val="00CF39F1"/>
    <w:rsid w:val="00CF3A30"/>
    <w:rsid w:val="00CF5124"/>
    <w:rsid w:val="00CF61CA"/>
    <w:rsid w:val="00CF6F95"/>
    <w:rsid w:val="00D02D70"/>
    <w:rsid w:val="00D06439"/>
    <w:rsid w:val="00D13ADF"/>
    <w:rsid w:val="00D155C1"/>
    <w:rsid w:val="00D16471"/>
    <w:rsid w:val="00D21798"/>
    <w:rsid w:val="00D21E37"/>
    <w:rsid w:val="00D23BE8"/>
    <w:rsid w:val="00D248EF"/>
    <w:rsid w:val="00D267C6"/>
    <w:rsid w:val="00D340C9"/>
    <w:rsid w:val="00D34CF4"/>
    <w:rsid w:val="00D36D5F"/>
    <w:rsid w:val="00D52F95"/>
    <w:rsid w:val="00D54CC6"/>
    <w:rsid w:val="00D54D30"/>
    <w:rsid w:val="00D54EF6"/>
    <w:rsid w:val="00D556D4"/>
    <w:rsid w:val="00D5749F"/>
    <w:rsid w:val="00D6066F"/>
    <w:rsid w:val="00D613D9"/>
    <w:rsid w:val="00D61C6A"/>
    <w:rsid w:val="00D632DD"/>
    <w:rsid w:val="00D63931"/>
    <w:rsid w:val="00D63B8B"/>
    <w:rsid w:val="00D644FF"/>
    <w:rsid w:val="00D72F8D"/>
    <w:rsid w:val="00D74BB4"/>
    <w:rsid w:val="00D84658"/>
    <w:rsid w:val="00D92691"/>
    <w:rsid w:val="00D95B68"/>
    <w:rsid w:val="00D96E7F"/>
    <w:rsid w:val="00D975A4"/>
    <w:rsid w:val="00DA09E5"/>
    <w:rsid w:val="00DA15E4"/>
    <w:rsid w:val="00DA24A3"/>
    <w:rsid w:val="00DA446C"/>
    <w:rsid w:val="00DA499F"/>
    <w:rsid w:val="00DA6AF9"/>
    <w:rsid w:val="00DB0AB9"/>
    <w:rsid w:val="00DB1192"/>
    <w:rsid w:val="00DB17D3"/>
    <w:rsid w:val="00DB340C"/>
    <w:rsid w:val="00DB4BB2"/>
    <w:rsid w:val="00DB7F3B"/>
    <w:rsid w:val="00DC0201"/>
    <w:rsid w:val="00DC1C5B"/>
    <w:rsid w:val="00DC7538"/>
    <w:rsid w:val="00DD025D"/>
    <w:rsid w:val="00DD0EE8"/>
    <w:rsid w:val="00DD261D"/>
    <w:rsid w:val="00DD4000"/>
    <w:rsid w:val="00DD6433"/>
    <w:rsid w:val="00DE072B"/>
    <w:rsid w:val="00DE243E"/>
    <w:rsid w:val="00DE2D47"/>
    <w:rsid w:val="00DE2D50"/>
    <w:rsid w:val="00DE62EA"/>
    <w:rsid w:val="00DE6718"/>
    <w:rsid w:val="00DF2D9E"/>
    <w:rsid w:val="00DF63BB"/>
    <w:rsid w:val="00E01A02"/>
    <w:rsid w:val="00E020F7"/>
    <w:rsid w:val="00E06B15"/>
    <w:rsid w:val="00E07039"/>
    <w:rsid w:val="00E11407"/>
    <w:rsid w:val="00E11A0B"/>
    <w:rsid w:val="00E11BE6"/>
    <w:rsid w:val="00E22CF4"/>
    <w:rsid w:val="00E23F35"/>
    <w:rsid w:val="00E31396"/>
    <w:rsid w:val="00E320D8"/>
    <w:rsid w:val="00E335CD"/>
    <w:rsid w:val="00E34181"/>
    <w:rsid w:val="00E34CA8"/>
    <w:rsid w:val="00E35148"/>
    <w:rsid w:val="00E359C3"/>
    <w:rsid w:val="00E37159"/>
    <w:rsid w:val="00E37D72"/>
    <w:rsid w:val="00E401E7"/>
    <w:rsid w:val="00E40CB6"/>
    <w:rsid w:val="00E42EAD"/>
    <w:rsid w:val="00E4410D"/>
    <w:rsid w:val="00E45A17"/>
    <w:rsid w:val="00E46688"/>
    <w:rsid w:val="00E511B0"/>
    <w:rsid w:val="00E51503"/>
    <w:rsid w:val="00E56C3B"/>
    <w:rsid w:val="00E57121"/>
    <w:rsid w:val="00E65457"/>
    <w:rsid w:val="00E65BFF"/>
    <w:rsid w:val="00E66C35"/>
    <w:rsid w:val="00E67917"/>
    <w:rsid w:val="00E71005"/>
    <w:rsid w:val="00E71416"/>
    <w:rsid w:val="00E726D5"/>
    <w:rsid w:val="00E7332F"/>
    <w:rsid w:val="00E7359C"/>
    <w:rsid w:val="00E76711"/>
    <w:rsid w:val="00E81A91"/>
    <w:rsid w:val="00E83FBA"/>
    <w:rsid w:val="00E874BE"/>
    <w:rsid w:val="00E87CE2"/>
    <w:rsid w:val="00E90D4C"/>
    <w:rsid w:val="00E9232B"/>
    <w:rsid w:val="00E923F6"/>
    <w:rsid w:val="00E92501"/>
    <w:rsid w:val="00E92764"/>
    <w:rsid w:val="00E9328A"/>
    <w:rsid w:val="00E93565"/>
    <w:rsid w:val="00E9580F"/>
    <w:rsid w:val="00E96FBA"/>
    <w:rsid w:val="00E970FC"/>
    <w:rsid w:val="00EA00F9"/>
    <w:rsid w:val="00EA2ABE"/>
    <w:rsid w:val="00EA357E"/>
    <w:rsid w:val="00EB11FD"/>
    <w:rsid w:val="00EB3A9E"/>
    <w:rsid w:val="00EB57C8"/>
    <w:rsid w:val="00EC693B"/>
    <w:rsid w:val="00EC6CF1"/>
    <w:rsid w:val="00EC7358"/>
    <w:rsid w:val="00ED2E6D"/>
    <w:rsid w:val="00ED4374"/>
    <w:rsid w:val="00EE3EB8"/>
    <w:rsid w:val="00EF1C40"/>
    <w:rsid w:val="00EF26CE"/>
    <w:rsid w:val="00EF2D32"/>
    <w:rsid w:val="00EF33BE"/>
    <w:rsid w:val="00EF6A65"/>
    <w:rsid w:val="00F041F6"/>
    <w:rsid w:val="00F058F0"/>
    <w:rsid w:val="00F05C72"/>
    <w:rsid w:val="00F06F12"/>
    <w:rsid w:val="00F07D7E"/>
    <w:rsid w:val="00F07F29"/>
    <w:rsid w:val="00F1192E"/>
    <w:rsid w:val="00F11B54"/>
    <w:rsid w:val="00F13AE4"/>
    <w:rsid w:val="00F1461A"/>
    <w:rsid w:val="00F162D4"/>
    <w:rsid w:val="00F16CBA"/>
    <w:rsid w:val="00F17C51"/>
    <w:rsid w:val="00F2154D"/>
    <w:rsid w:val="00F274CA"/>
    <w:rsid w:val="00F31379"/>
    <w:rsid w:val="00F32FF5"/>
    <w:rsid w:val="00F33474"/>
    <w:rsid w:val="00F36C70"/>
    <w:rsid w:val="00F426C8"/>
    <w:rsid w:val="00F42BA8"/>
    <w:rsid w:val="00F5141F"/>
    <w:rsid w:val="00F51F8D"/>
    <w:rsid w:val="00F528D9"/>
    <w:rsid w:val="00F56882"/>
    <w:rsid w:val="00F61144"/>
    <w:rsid w:val="00F61A76"/>
    <w:rsid w:val="00F62905"/>
    <w:rsid w:val="00F637CE"/>
    <w:rsid w:val="00F63A1D"/>
    <w:rsid w:val="00F6512B"/>
    <w:rsid w:val="00F731D7"/>
    <w:rsid w:val="00F740F2"/>
    <w:rsid w:val="00F750FE"/>
    <w:rsid w:val="00F8104E"/>
    <w:rsid w:val="00F821D4"/>
    <w:rsid w:val="00F82604"/>
    <w:rsid w:val="00F87039"/>
    <w:rsid w:val="00F9040E"/>
    <w:rsid w:val="00F926D2"/>
    <w:rsid w:val="00F92E97"/>
    <w:rsid w:val="00F9312C"/>
    <w:rsid w:val="00F96D99"/>
    <w:rsid w:val="00F9749F"/>
    <w:rsid w:val="00F97C98"/>
    <w:rsid w:val="00F97E67"/>
    <w:rsid w:val="00FA0396"/>
    <w:rsid w:val="00FA4535"/>
    <w:rsid w:val="00FA5447"/>
    <w:rsid w:val="00FA6240"/>
    <w:rsid w:val="00FB6321"/>
    <w:rsid w:val="00FB6F30"/>
    <w:rsid w:val="00FB7EBD"/>
    <w:rsid w:val="00FC0980"/>
    <w:rsid w:val="00FC14D1"/>
    <w:rsid w:val="00FC7963"/>
    <w:rsid w:val="00FD0637"/>
    <w:rsid w:val="00FD602E"/>
    <w:rsid w:val="00FD6722"/>
    <w:rsid w:val="00FD6FB9"/>
    <w:rsid w:val="00FE2A5C"/>
    <w:rsid w:val="00FE4FE5"/>
    <w:rsid w:val="00FE5B2A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CB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4BE7"/>
    <w:rPr>
      <w:strike w:val="0"/>
      <w:dstrike w:val="0"/>
      <w:color w:val="88D4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556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6D4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A404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A404C"/>
    <w:pPr>
      <w:suppressAutoHyphens/>
      <w:ind w:left="720"/>
      <w:contextualSpacing/>
    </w:pPr>
    <w:rPr>
      <w:lang w:eastAsia="ar-SA"/>
    </w:rPr>
  </w:style>
  <w:style w:type="character" w:styleId="a9">
    <w:name w:val="line number"/>
    <w:basedOn w:val="a0"/>
    <w:uiPriority w:val="99"/>
    <w:semiHidden/>
    <w:unhideWhenUsed/>
    <w:rsid w:val="00E56C3B"/>
  </w:style>
  <w:style w:type="paragraph" w:styleId="aa">
    <w:name w:val="header"/>
    <w:basedOn w:val="a"/>
    <w:link w:val="ab"/>
    <w:uiPriority w:val="99"/>
    <w:unhideWhenUsed/>
    <w:rsid w:val="00E56C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56C3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56C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6C3B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checker-word-highlight">
    <w:name w:val="spellchecker-word-highlight"/>
    <w:basedOn w:val="a0"/>
    <w:rsid w:val="00E23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CB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4BE7"/>
    <w:rPr>
      <w:strike w:val="0"/>
      <w:dstrike w:val="0"/>
      <w:color w:val="88D4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556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6D4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A404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A404C"/>
    <w:pPr>
      <w:suppressAutoHyphens/>
      <w:ind w:left="720"/>
      <w:contextualSpacing/>
    </w:pPr>
    <w:rPr>
      <w:lang w:eastAsia="ar-SA"/>
    </w:rPr>
  </w:style>
  <w:style w:type="character" w:styleId="a9">
    <w:name w:val="line number"/>
    <w:basedOn w:val="a0"/>
    <w:uiPriority w:val="99"/>
    <w:semiHidden/>
    <w:unhideWhenUsed/>
    <w:rsid w:val="00E56C3B"/>
  </w:style>
  <w:style w:type="paragraph" w:styleId="aa">
    <w:name w:val="header"/>
    <w:basedOn w:val="a"/>
    <w:link w:val="ab"/>
    <w:uiPriority w:val="99"/>
    <w:unhideWhenUsed/>
    <w:rsid w:val="00E56C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56C3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56C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6C3B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checker-word-highlight">
    <w:name w:val="spellchecker-word-highlight"/>
    <w:basedOn w:val="a0"/>
    <w:rsid w:val="00E23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D56AB-3F6D-4FC6-BFE4-2F86AA3A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2984</Words>
  <Characters>17011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Дополнительный</cp:lastModifiedBy>
  <cp:revision>2</cp:revision>
  <cp:lastPrinted>2019-02-18T06:31:00Z</cp:lastPrinted>
  <dcterms:created xsi:type="dcterms:W3CDTF">2019-02-27T06:29:00Z</dcterms:created>
  <dcterms:modified xsi:type="dcterms:W3CDTF">2019-02-27T06:29:00Z</dcterms:modified>
</cp:coreProperties>
</file>