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8D" w:rsidRPr="00CF53EC" w:rsidRDefault="00266B8D" w:rsidP="006736F6">
      <w:pPr>
        <w:jc w:val="center"/>
      </w:pPr>
      <w:r w:rsidRPr="00CF53EC">
        <w:rPr>
          <w:noProof/>
        </w:rPr>
        <w:drawing>
          <wp:inline distT="0" distB="0" distL="0" distR="0" wp14:anchorId="3C659027" wp14:editId="1F57F2CD">
            <wp:extent cx="857250" cy="1209675"/>
            <wp:effectExtent l="19050" t="0" r="0" b="0"/>
            <wp:docPr id="2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8D" w:rsidRPr="001D6E4D" w:rsidRDefault="00266B8D" w:rsidP="00266B8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6E4D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FA6C39">
        <w:rPr>
          <w:rFonts w:ascii="Times New Roman" w:hAnsi="Times New Roman"/>
          <w:b/>
          <w:sz w:val="28"/>
          <w:szCs w:val="28"/>
        </w:rPr>
        <w:t>БИЧУРСКОГО МУНИЦИПАЛЬНОГО РАЙОНА</w:t>
      </w:r>
    </w:p>
    <w:p w:rsidR="00266B8D" w:rsidRDefault="00266B8D" w:rsidP="00266B8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6E4D">
        <w:rPr>
          <w:rFonts w:ascii="Times New Roman" w:hAnsi="Times New Roman"/>
          <w:b/>
          <w:sz w:val="28"/>
          <w:szCs w:val="28"/>
        </w:rPr>
        <w:t>РЕСПУБЛИКИ БУРЯТИЯ</w:t>
      </w:r>
    </w:p>
    <w:p w:rsidR="006736F6" w:rsidRPr="001D6E4D" w:rsidRDefault="006736F6" w:rsidP="00266B8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736F6" w:rsidRPr="006736F6" w:rsidRDefault="006736F6" w:rsidP="006736F6">
      <w:pPr>
        <w:pStyle w:val="a7"/>
        <w:jc w:val="center"/>
        <w:rPr>
          <w:rFonts w:ascii="Times New Roman" w:hAnsi="Times New Roman"/>
          <w:b/>
          <w:sz w:val="28"/>
          <w:szCs w:val="28"/>
          <w:lang w:val="mn-MN"/>
        </w:rPr>
      </w:pPr>
      <w:r w:rsidRPr="006736F6">
        <w:rPr>
          <w:rFonts w:ascii="Times New Roman" w:hAnsi="Times New Roman"/>
          <w:b/>
          <w:sz w:val="28"/>
          <w:szCs w:val="28"/>
          <w:lang w:val="mn-MN"/>
        </w:rPr>
        <w:t>БУРЯАД УЛАСАЙ БЭШҮҮРЭЙ АЙМАГАЙ</w:t>
      </w:r>
    </w:p>
    <w:p w:rsidR="00266B8D" w:rsidRPr="006736F6" w:rsidRDefault="006736F6" w:rsidP="006736F6">
      <w:pPr>
        <w:pStyle w:val="a7"/>
        <w:jc w:val="center"/>
        <w:rPr>
          <w:rFonts w:ascii="Times New Roman" w:hAnsi="Times New Roman"/>
          <w:b/>
          <w:sz w:val="28"/>
          <w:szCs w:val="28"/>
          <w:lang w:val="mn-MN"/>
        </w:rPr>
      </w:pPr>
      <w:r w:rsidRPr="006736F6">
        <w:rPr>
          <w:rFonts w:ascii="Times New Roman" w:hAnsi="Times New Roman"/>
          <w:b/>
          <w:sz w:val="28"/>
          <w:szCs w:val="28"/>
          <w:lang w:val="mn-MN"/>
        </w:rPr>
        <w:t>ҺУНГАМАЛНУУДАЙ ЗҮБЛЭЛ</w:t>
      </w:r>
    </w:p>
    <w:p w:rsidR="00266B8D" w:rsidRPr="00E04034" w:rsidRDefault="00266B8D" w:rsidP="00266B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mn-MN"/>
        </w:rPr>
      </w:pPr>
      <w:r w:rsidRPr="00E04034">
        <w:rPr>
          <w:rFonts w:ascii="Times New Roman" w:hAnsi="Times New Roman"/>
          <w:b/>
          <w:bCs/>
          <w:sz w:val="28"/>
          <w:szCs w:val="28"/>
          <w:lang w:val="mn-MN"/>
        </w:rPr>
        <w:t>_____________________________________________________________________</w:t>
      </w:r>
    </w:p>
    <w:p w:rsidR="00266B8D" w:rsidRPr="002C3CFD" w:rsidRDefault="00266B8D" w:rsidP="00AD24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24A7" w:rsidRPr="00E13DAA" w:rsidRDefault="00AD24A7" w:rsidP="00E13D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13DAA">
        <w:rPr>
          <w:rFonts w:ascii="Times New Roman" w:hAnsi="Times New Roman"/>
          <w:b/>
          <w:bCs/>
          <w:sz w:val="26"/>
          <w:szCs w:val="26"/>
        </w:rPr>
        <w:t xml:space="preserve">РЕШЕНИЕ  </w:t>
      </w:r>
    </w:p>
    <w:p w:rsidR="00AD24A7" w:rsidRPr="00E13DAA" w:rsidRDefault="00A50EE8" w:rsidP="00AD24A7">
      <w:pPr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r w:rsidRPr="00E13DAA">
        <w:rPr>
          <w:rFonts w:ascii="Times New Roman" w:hAnsi="Times New Roman"/>
          <w:bCs/>
          <w:sz w:val="26"/>
          <w:szCs w:val="26"/>
        </w:rPr>
        <w:t>от «</w:t>
      </w:r>
      <w:r w:rsidR="008753B8">
        <w:rPr>
          <w:rFonts w:ascii="Times New Roman" w:hAnsi="Times New Roman"/>
          <w:bCs/>
          <w:sz w:val="26"/>
          <w:szCs w:val="26"/>
        </w:rPr>
        <w:t>09</w:t>
      </w:r>
      <w:r w:rsidRPr="00E13DAA">
        <w:rPr>
          <w:rFonts w:ascii="Times New Roman" w:hAnsi="Times New Roman"/>
          <w:bCs/>
          <w:sz w:val="26"/>
          <w:szCs w:val="26"/>
        </w:rPr>
        <w:t xml:space="preserve">» </w:t>
      </w:r>
      <w:r w:rsidR="00EF26AF" w:rsidRPr="00E13DAA">
        <w:rPr>
          <w:rFonts w:ascii="Times New Roman" w:hAnsi="Times New Roman"/>
          <w:bCs/>
          <w:sz w:val="26"/>
          <w:szCs w:val="26"/>
        </w:rPr>
        <w:t>февраля</w:t>
      </w:r>
      <w:r w:rsidR="007B791F" w:rsidRPr="00E13DAA">
        <w:rPr>
          <w:rFonts w:ascii="Times New Roman" w:hAnsi="Times New Roman"/>
          <w:bCs/>
          <w:sz w:val="26"/>
          <w:szCs w:val="26"/>
        </w:rPr>
        <w:t xml:space="preserve"> </w:t>
      </w:r>
      <w:r w:rsidR="00AD24A7" w:rsidRPr="00E13DAA">
        <w:rPr>
          <w:rFonts w:ascii="Times New Roman" w:hAnsi="Times New Roman"/>
          <w:bCs/>
          <w:sz w:val="26"/>
          <w:szCs w:val="26"/>
        </w:rPr>
        <w:t>202</w:t>
      </w:r>
      <w:r w:rsidR="00EF26AF" w:rsidRPr="00E13DAA">
        <w:rPr>
          <w:rFonts w:ascii="Times New Roman" w:hAnsi="Times New Roman"/>
          <w:bCs/>
          <w:sz w:val="26"/>
          <w:szCs w:val="26"/>
        </w:rPr>
        <w:t>4</w:t>
      </w:r>
      <w:r w:rsidR="00AD24A7" w:rsidRPr="00E13DAA">
        <w:rPr>
          <w:rFonts w:ascii="Times New Roman" w:hAnsi="Times New Roman"/>
          <w:bCs/>
          <w:sz w:val="26"/>
          <w:szCs w:val="26"/>
        </w:rPr>
        <w:t xml:space="preserve"> г</w:t>
      </w:r>
      <w:r w:rsidR="009233D1" w:rsidRPr="00E13DAA">
        <w:rPr>
          <w:rFonts w:ascii="Times New Roman" w:hAnsi="Times New Roman"/>
          <w:bCs/>
          <w:sz w:val="26"/>
          <w:szCs w:val="26"/>
        </w:rPr>
        <w:t>ода</w:t>
      </w:r>
      <w:r w:rsidR="00AD24A7" w:rsidRPr="00E13DAA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</w:t>
      </w:r>
      <w:r w:rsidRPr="00E13DAA">
        <w:rPr>
          <w:rFonts w:ascii="Times New Roman" w:hAnsi="Times New Roman"/>
          <w:bCs/>
          <w:sz w:val="26"/>
          <w:szCs w:val="26"/>
        </w:rPr>
        <w:t xml:space="preserve">             </w:t>
      </w:r>
      <w:r w:rsidR="008753B8">
        <w:rPr>
          <w:rFonts w:ascii="Times New Roman" w:hAnsi="Times New Roman"/>
          <w:bCs/>
          <w:sz w:val="26"/>
          <w:szCs w:val="26"/>
        </w:rPr>
        <w:t xml:space="preserve">  № 43</w:t>
      </w:r>
    </w:p>
    <w:p w:rsidR="008D2A79" w:rsidRPr="00E13DAA" w:rsidRDefault="008D2A79" w:rsidP="00EF26A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D24A7" w:rsidRPr="00E13DAA" w:rsidRDefault="00EF26AF" w:rsidP="00FD2C1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DAA">
        <w:rPr>
          <w:rFonts w:ascii="Times New Roman" w:hAnsi="Times New Roman" w:cs="Times New Roman"/>
          <w:b/>
          <w:sz w:val="26"/>
          <w:szCs w:val="26"/>
        </w:rPr>
        <w:t xml:space="preserve">Об отмене решения Совета депутатов муниципального образования «Бичурский район» Республики Бурятия № 37 от 27 декабря 2023 года Об </w:t>
      </w:r>
      <w:r w:rsidR="00AD24A7" w:rsidRPr="00E13DAA">
        <w:rPr>
          <w:rFonts w:ascii="Times New Roman" w:hAnsi="Times New Roman" w:cs="Times New Roman"/>
          <w:b/>
          <w:sz w:val="26"/>
          <w:szCs w:val="26"/>
        </w:rPr>
        <w:t>одобрении проекта решения Совет</w:t>
      </w:r>
      <w:r w:rsidR="00390E66" w:rsidRPr="00E13DAA">
        <w:rPr>
          <w:rFonts w:ascii="Times New Roman" w:hAnsi="Times New Roman" w:cs="Times New Roman"/>
          <w:b/>
          <w:sz w:val="26"/>
          <w:szCs w:val="26"/>
        </w:rPr>
        <w:t>а</w:t>
      </w:r>
      <w:r w:rsidR="00AD24A7" w:rsidRPr="00E13DAA">
        <w:rPr>
          <w:rFonts w:ascii="Times New Roman" w:hAnsi="Times New Roman" w:cs="Times New Roman"/>
          <w:b/>
          <w:sz w:val="26"/>
          <w:szCs w:val="26"/>
        </w:rPr>
        <w:t xml:space="preserve"> депутатов муниципального образования «Бичурский район»</w:t>
      </w:r>
      <w:r w:rsidR="00FD2C15" w:rsidRPr="00E13DAA">
        <w:rPr>
          <w:rFonts w:ascii="Times New Roman" w:hAnsi="Times New Roman" w:cs="Times New Roman"/>
          <w:b/>
          <w:sz w:val="26"/>
          <w:szCs w:val="26"/>
        </w:rPr>
        <w:t xml:space="preserve"> Республики Бурятия</w:t>
      </w:r>
      <w:r w:rsidR="00AD24A7" w:rsidRPr="00E13DAA">
        <w:rPr>
          <w:rFonts w:ascii="Times New Roman" w:hAnsi="Times New Roman" w:cs="Times New Roman"/>
          <w:b/>
          <w:sz w:val="26"/>
          <w:szCs w:val="26"/>
        </w:rPr>
        <w:t xml:space="preserve"> «О внесении изменений в Устав Бичурск</w:t>
      </w:r>
      <w:r w:rsidR="007B791F" w:rsidRPr="00E13DAA">
        <w:rPr>
          <w:rFonts w:ascii="Times New Roman" w:hAnsi="Times New Roman" w:cs="Times New Roman"/>
          <w:b/>
          <w:sz w:val="26"/>
          <w:szCs w:val="26"/>
        </w:rPr>
        <w:t>ого муниципального</w:t>
      </w:r>
      <w:r w:rsidR="00AD24A7" w:rsidRPr="00E13DAA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7B791F" w:rsidRPr="00E13DAA">
        <w:rPr>
          <w:rFonts w:ascii="Times New Roman" w:hAnsi="Times New Roman" w:cs="Times New Roman"/>
          <w:b/>
          <w:sz w:val="26"/>
          <w:szCs w:val="26"/>
        </w:rPr>
        <w:t>а Республики Бурятия</w:t>
      </w:r>
      <w:r w:rsidR="00C35CF1" w:rsidRPr="00E13DAA">
        <w:rPr>
          <w:rFonts w:ascii="Times New Roman" w:hAnsi="Times New Roman" w:cs="Times New Roman"/>
          <w:b/>
          <w:sz w:val="26"/>
          <w:szCs w:val="26"/>
        </w:rPr>
        <w:t>»</w:t>
      </w:r>
    </w:p>
    <w:p w:rsidR="00AD24A7" w:rsidRPr="00E13DAA" w:rsidRDefault="00AD24A7" w:rsidP="007908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24A7" w:rsidRPr="00E13DAA" w:rsidRDefault="00AB4FFD" w:rsidP="007908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DAA">
        <w:rPr>
          <w:rFonts w:ascii="Times New Roman" w:hAnsi="Times New Roman" w:cs="Times New Roman"/>
          <w:sz w:val="26"/>
          <w:szCs w:val="26"/>
        </w:rPr>
        <w:t xml:space="preserve">В </w:t>
      </w:r>
      <w:r w:rsidR="006A016B">
        <w:rPr>
          <w:rFonts w:ascii="Times New Roman" w:hAnsi="Times New Roman" w:cs="Times New Roman"/>
          <w:sz w:val="26"/>
          <w:szCs w:val="26"/>
        </w:rPr>
        <w:t xml:space="preserve">связи с признанием утратившим силу решения Совета депутатов МО «Бичурский район» РБ от 30 сентября 2022 года № 429 О принятии </w:t>
      </w:r>
      <w:r w:rsidR="00044159" w:rsidRPr="00E13DAA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Pr="00E13DAA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образования «Бичурский район» </w:t>
      </w:r>
      <w:r w:rsidR="00044159" w:rsidRPr="00E13DAA">
        <w:rPr>
          <w:rFonts w:ascii="Times New Roman" w:hAnsi="Times New Roman" w:cs="Times New Roman"/>
          <w:sz w:val="26"/>
          <w:szCs w:val="26"/>
        </w:rPr>
        <w:t>Республики Б</w:t>
      </w:r>
      <w:r w:rsidR="006A016B">
        <w:rPr>
          <w:rFonts w:ascii="Times New Roman" w:hAnsi="Times New Roman" w:cs="Times New Roman"/>
          <w:sz w:val="26"/>
          <w:szCs w:val="26"/>
        </w:rPr>
        <w:t>урятия</w:t>
      </w:r>
      <w:r w:rsidR="00AD24A7" w:rsidRPr="00E13DAA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FA6C39">
        <w:rPr>
          <w:rFonts w:ascii="Times New Roman" w:hAnsi="Times New Roman" w:cs="Times New Roman"/>
          <w:sz w:val="26"/>
          <w:szCs w:val="26"/>
        </w:rPr>
        <w:t>Бичурского муниципального района</w:t>
      </w:r>
      <w:r w:rsidR="00AD24A7" w:rsidRPr="00E13DAA">
        <w:rPr>
          <w:rFonts w:ascii="Times New Roman" w:hAnsi="Times New Roman" w:cs="Times New Roman"/>
          <w:sz w:val="26"/>
          <w:szCs w:val="26"/>
        </w:rPr>
        <w:t xml:space="preserve"> </w:t>
      </w:r>
      <w:r w:rsidR="00E95151" w:rsidRPr="00E13DAA">
        <w:rPr>
          <w:rFonts w:ascii="Times New Roman" w:hAnsi="Times New Roman" w:cs="Times New Roman"/>
          <w:sz w:val="26"/>
          <w:szCs w:val="26"/>
        </w:rPr>
        <w:t>Р</w:t>
      </w:r>
      <w:r w:rsidR="008753B8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E95151" w:rsidRPr="00E13DAA">
        <w:rPr>
          <w:rFonts w:ascii="Times New Roman" w:hAnsi="Times New Roman" w:cs="Times New Roman"/>
          <w:sz w:val="26"/>
          <w:szCs w:val="26"/>
        </w:rPr>
        <w:t>Б</w:t>
      </w:r>
      <w:r w:rsidR="008753B8">
        <w:rPr>
          <w:rFonts w:ascii="Times New Roman" w:hAnsi="Times New Roman" w:cs="Times New Roman"/>
          <w:sz w:val="26"/>
          <w:szCs w:val="26"/>
        </w:rPr>
        <w:t>урятия</w:t>
      </w:r>
      <w:r w:rsidR="00E95151" w:rsidRPr="00E13DAA">
        <w:rPr>
          <w:rFonts w:ascii="Times New Roman" w:hAnsi="Times New Roman" w:cs="Times New Roman"/>
          <w:sz w:val="26"/>
          <w:szCs w:val="26"/>
        </w:rPr>
        <w:t xml:space="preserve"> </w:t>
      </w:r>
      <w:r w:rsidR="00AD24A7" w:rsidRPr="00E13DAA">
        <w:rPr>
          <w:rFonts w:ascii="Times New Roman" w:hAnsi="Times New Roman" w:cs="Times New Roman"/>
          <w:sz w:val="26"/>
          <w:szCs w:val="26"/>
        </w:rPr>
        <w:t>решил:</w:t>
      </w:r>
    </w:p>
    <w:p w:rsidR="00AD24A7" w:rsidRPr="00E13DAA" w:rsidRDefault="00AD24A7" w:rsidP="007908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DAA">
        <w:rPr>
          <w:rFonts w:ascii="Times New Roman" w:hAnsi="Times New Roman" w:cs="Times New Roman"/>
          <w:sz w:val="26"/>
          <w:szCs w:val="26"/>
        </w:rPr>
        <w:t xml:space="preserve">1. </w:t>
      </w:r>
      <w:r w:rsidR="00044159" w:rsidRPr="00E13DAA">
        <w:rPr>
          <w:rFonts w:ascii="Times New Roman" w:hAnsi="Times New Roman" w:cs="Times New Roman"/>
          <w:sz w:val="26"/>
          <w:szCs w:val="26"/>
        </w:rPr>
        <w:t>Отменить решение Совета депутатов муниципального образования «Бичурский район» Республики Бурятия № 37 от 27 декабря 2023 года Об одобрении</w:t>
      </w:r>
      <w:r w:rsidRPr="00E13DA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044159" w:rsidRPr="00E13DAA">
        <w:rPr>
          <w:rFonts w:ascii="Times New Roman" w:hAnsi="Times New Roman" w:cs="Times New Roman"/>
          <w:sz w:val="26"/>
          <w:szCs w:val="26"/>
        </w:rPr>
        <w:t>а</w:t>
      </w:r>
      <w:r w:rsidRPr="00E13DAA">
        <w:rPr>
          <w:rFonts w:ascii="Times New Roman" w:hAnsi="Times New Roman" w:cs="Times New Roman"/>
          <w:sz w:val="26"/>
          <w:szCs w:val="26"/>
        </w:rPr>
        <w:t xml:space="preserve"> решения Совет</w:t>
      </w:r>
      <w:r w:rsidR="00A03B4B" w:rsidRPr="00E13DAA">
        <w:rPr>
          <w:rFonts w:ascii="Times New Roman" w:hAnsi="Times New Roman" w:cs="Times New Roman"/>
          <w:sz w:val="26"/>
          <w:szCs w:val="26"/>
        </w:rPr>
        <w:t>а</w:t>
      </w:r>
      <w:r w:rsidRPr="00E13DAA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 «Бичурский район»</w:t>
      </w:r>
      <w:r w:rsidR="00A03B4B" w:rsidRPr="00E13DAA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  <w:r w:rsidR="00044159" w:rsidRPr="00E13DAA">
        <w:rPr>
          <w:rFonts w:ascii="Times New Roman" w:hAnsi="Times New Roman" w:cs="Times New Roman"/>
          <w:sz w:val="26"/>
          <w:szCs w:val="26"/>
        </w:rPr>
        <w:t xml:space="preserve"> «О внесении изменений в Устав Бичурского муниципального района Республики Бурятия»</w:t>
      </w:r>
      <w:r w:rsidRPr="00E13DAA">
        <w:rPr>
          <w:rFonts w:ascii="Times New Roman" w:hAnsi="Times New Roman" w:cs="Times New Roman"/>
          <w:sz w:val="26"/>
          <w:szCs w:val="26"/>
        </w:rPr>
        <w:t>.</w:t>
      </w:r>
    </w:p>
    <w:p w:rsidR="00E13DAA" w:rsidRPr="00E13DAA" w:rsidRDefault="00E13DAA" w:rsidP="00E13D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3DAA">
        <w:rPr>
          <w:rFonts w:ascii="Times New Roman" w:hAnsi="Times New Roman"/>
          <w:color w:val="000000"/>
          <w:sz w:val="26"/>
          <w:szCs w:val="26"/>
        </w:rPr>
        <w:t>2. Опубликовать настоящее решение в районной газете «Бичурский хлебороб» и разместить на официальном сайте Бичурск</w:t>
      </w:r>
      <w:r w:rsidR="00FA6C39">
        <w:rPr>
          <w:rFonts w:ascii="Times New Roman" w:hAnsi="Times New Roman"/>
          <w:color w:val="000000"/>
          <w:sz w:val="26"/>
          <w:szCs w:val="26"/>
        </w:rPr>
        <w:t>ого муниципального района РБ</w:t>
      </w:r>
      <w:r w:rsidRPr="00E13DAA">
        <w:rPr>
          <w:rFonts w:ascii="Times New Roman" w:hAnsi="Times New Roman"/>
          <w:color w:val="000000"/>
          <w:sz w:val="26"/>
          <w:szCs w:val="26"/>
        </w:rPr>
        <w:t xml:space="preserve"> в сети Интернет</w:t>
      </w:r>
      <w:r w:rsidRPr="00E13DAA">
        <w:rPr>
          <w:rFonts w:ascii="Times New Roman" w:hAnsi="Times New Roman" w:cs="Times New Roman"/>
          <w:color w:val="000000"/>
          <w:sz w:val="26"/>
          <w:szCs w:val="26"/>
        </w:rPr>
        <w:t>. </w:t>
      </w:r>
    </w:p>
    <w:p w:rsidR="00E13DAA" w:rsidRPr="00E13DAA" w:rsidRDefault="00E13DAA" w:rsidP="00E13D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3DAA">
        <w:rPr>
          <w:rFonts w:ascii="Times New Roman" w:hAnsi="Times New Roman"/>
          <w:sz w:val="26"/>
          <w:szCs w:val="26"/>
        </w:rPr>
        <w:t xml:space="preserve">3. </w:t>
      </w:r>
      <w:r w:rsidRPr="00E13DAA">
        <w:rPr>
          <w:rFonts w:ascii="Times New Roman" w:hAnsi="Times New Roman"/>
          <w:color w:val="000000"/>
          <w:sz w:val="26"/>
          <w:szCs w:val="26"/>
        </w:rPr>
        <w:t>Настоящее решение вступает в силу со дня его официального опубликования</w:t>
      </w:r>
      <w:r w:rsidRPr="00E13DAA">
        <w:rPr>
          <w:rFonts w:ascii="Times New Roman" w:hAnsi="Times New Roman" w:cs="Times New Roman"/>
          <w:color w:val="000000"/>
          <w:sz w:val="26"/>
          <w:szCs w:val="26"/>
        </w:rPr>
        <w:t>. </w:t>
      </w:r>
    </w:p>
    <w:p w:rsidR="00E13DAA" w:rsidRPr="00E13DAA" w:rsidRDefault="00E13DAA" w:rsidP="00E13DAA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13DAA">
        <w:rPr>
          <w:color w:val="000000"/>
          <w:sz w:val="26"/>
          <w:szCs w:val="26"/>
        </w:rPr>
        <w:t xml:space="preserve">4. Контроль за исполнением настоящего решения возложить на Совет депутатов </w:t>
      </w:r>
      <w:r w:rsidR="00FA6C39">
        <w:rPr>
          <w:color w:val="000000"/>
          <w:sz w:val="26"/>
          <w:szCs w:val="26"/>
        </w:rPr>
        <w:t>Бичурского муниципального района</w:t>
      </w:r>
      <w:r w:rsidRPr="00E13DAA">
        <w:rPr>
          <w:color w:val="000000"/>
          <w:sz w:val="26"/>
          <w:szCs w:val="26"/>
        </w:rPr>
        <w:t xml:space="preserve"> Р</w:t>
      </w:r>
      <w:r w:rsidR="00FA6C39">
        <w:rPr>
          <w:color w:val="000000"/>
          <w:sz w:val="26"/>
          <w:szCs w:val="26"/>
        </w:rPr>
        <w:t xml:space="preserve">еспублики </w:t>
      </w:r>
      <w:r w:rsidRPr="00E13DAA">
        <w:rPr>
          <w:color w:val="000000"/>
          <w:sz w:val="26"/>
          <w:szCs w:val="26"/>
        </w:rPr>
        <w:t>Б</w:t>
      </w:r>
      <w:r w:rsidR="00FA6C39">
        <w:rPr>
          <w:color w:val="000000"/>
          <w:sz w:val="26"/>
          <w:szCs w:val="26"/>
        </w:rPr>
        <w:t>урятия</w:t>
      </w:r>
      <w:r w:rsidRPr="00E13DAA">
        <w:rPr>
          <w:color w:val="000000"/>
          <w:sz w:val="26"/>
          <w:szCs w:val="26"/>
        </w:rPr>
        <w:t>.</w:t>
      </w:r>
    </w:p>
    <w:p w:rsidR="00E13DAA" w:rsidRPr="00E13DAA" w:rsidRDefault="00E13DAA" w:rsidP="00732EA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E2BB9" w:rsidRPr="00E13DAA" w:rsidRDefault="005E2BB9" w:rsidP="005E2BB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13DAA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0F51C9" w:rsidRDefault="000F51C9" w:rsidP="005E2BB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Бичурского муниципального района</w:t>
      </w:r>
    </w:p>
    <w:p w:rsidR="005E2BB9" w:rsidRDefault="00E13DAA" w:rsidP="005E2BB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Бурятия                                                </w:t>
      </w:r>
      <w:r w:rsidR="000F51C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8753B8">
        <w:rPr>
          <w:rFonts w:ascii="Times New Roman" w:hAnsi="Times New Roman" w:cs="Times New Roman"/>
          <w:sz w:val="26"/>
          <w:szCs w:val="26"/>
        </w:rPr>
        <w:t xml:space="preserve"> </w:t>
      </w:r>
      <w:r w:rsidR="005E2BB9" w:rsidRPr="00E13DAA">
        <w:rPr>
          <w:rFonts w:ascii="Times New Roman" w:hAnsi="Times New Roman" w:cs="Times New Roman"/>
          <w:sz w:val="26"/>
          <w:szCs w:val="26"/>
        </w:rPr>
        <w:t>Н.Т. Чекин</w:t>
      </w:r>
    </w:p>
    <w:p w:rsidR="006736F6" w:rsidRPr="00E13DAA" w:rsidRDefault="006736F6" w:rsidP="005E2BB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E2BB9" w:rsidRPr="00E13DAA" w:rsidRDefault="00352322" w:rsidP="005E2BB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13DAA">
        <w:rPr>
          <w:rFonts w:ascii="Times New Roman" w:hAnsi="Times New Roman" w:cs="Times New Roman"/>
          <w:sz w:val="26"/>
          <w:szCs w:val="26"/>
        </w:rPr>
        <w:t xml:space="preserve">Врио </w:t>
      </w:r>
      <w:r w:rsidR="005E2BB9" w:rsidRPr="00E13DAA">
        <w:rPr>
          <w:rFonts w:ascii="Times New Roman" w:hAnsi="Times New Roman" w:cs="Times New Roman"/>
          <w:sz w:val="26"/>
          <w:szCs w:val="26"/>
        </w:rPr>
        <w:t>Глав</w:t>
      </w:r>
      <w:r w:rsidRPr="00E13DAA">
        <w:rPr>
          <w:rFonts w:ascii="Times New Roman" w:hAnsi="Times New Roman" w:cs="Times New Roman"/>
          <w:sz w:val="26"/>
          <w:szCs w:val="26"/>
        </w:rPr>
        <w:t>ы</w:t>
      </w:r>
      <w:r w:rsidR="000F51C9">
        <w:rPr>
          <w:rFonts w:ascii="Times New Roman" w:hAnsi="Times New Roman" w:cs="Times New Roman"/>
          <w:sz w:val="26"/>
          <w:szCs w:val="26"/>
        </w:rPr>
        <w:t xml:space="preserve"> Бичурского муниципального района</w:t>
      </w:r>
    </w:p>
    <w:p w:rsidR="005E2BB9" w:rsidRPr="00E13DAA" w:rsidRDefault="005E2BB9" w:rsidP="005E2BB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13DAA">
        <w:rPr>
          <w:rFonts w:ascii="Times New Roman" w:hAnsi="Times New Roman" w:cs="Times New Roman"/>
          <w:sz w:val="26"/>
          <w:szCs w:val="26"/>
        </w:rPr>
        <w:t xml:space="preserve">Республики Бурятия                  </w:t>
      </w:r>
      <w:r w:rsidR="008319DF" w:rsidRPr="00E13D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13DA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51C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100B41" w:rsidRPr="00E13DAA">
        <w:rPr>
          <w:rFonts w:ascii="Times New Roman" w:hAnsi="Times New Roman" w:cs="Times New Roman"/>
          <w:sz w:val="26"/>
          <w:szCs w:val="26"/>
        </w:rPr>
        <w:t>М</w:t>
      </w:r>
      <w:r w:rsidRPr="00E13DAA">
        <w:rPr>
          <w:rFonts w:ascii="Times New Roman" w:hAnsi="Times New Roman" w:cs="Times New Roman"/>
          <w:sz w:val="26"/>
          <w:szCs w:val="26"/>
        </w:rPr>
        <w:t>.</w:t>
      </w:r>
      <w:r w:rsidR="00100B41" w:rsidRPr="00E13DAA">
        <w:rPr>
          <w:rFonts w:ascii="Times New Roman" w:hAnsi="Times New Roman" w:cs="Times New Roman"/>
          <w:sz w:val="26"/>
          <w:szCs w:val="26"/>
        </w:rPr>
        <w:t>П</w:t>
      </w:r>
      <w:r w:rsidRPr="00E13DAA">
        <w:rPr>
          <w:rFonts w:ascii="Times New Roman" w:hAnsi="Times New Roman" w:cs="Times New Roman"/>
          <w:sz w:val="26"/>
          <w:szCs w:val="26"/>
        </w:rPr>
        <w:t>. С</w:t>
      </w:r>
      <w:r w:rsidR="00100B41" w:rsidRPr="00E13DAA">
        <w:rPr>
          <w:rFonts w:ascii="Times New Roman" w:hAnsi="Times New Roman" w:cs="Times New Roman"/>
          <w:sz w:val="26"/>
          <w:szCs w:val="26"/>
        </w:rPr>
        <w:t>авельева</w:t>
      </w:r>
    </w:p>
    <w:p w:rsidR="00266B8D" w:rsidRDefault="00266B8D" w:rsidP="008753B8">
      <w:pPr>
        <w:spacing w:after="0"/>
        <w:rPr>
          <w:rFonts w:ascii="Times New Roman" w:hAnsi="Times New Roman"/>
          <w:bCs/>
          <w:sz w:val="24"/>
          <w:szCs w:val="24"/>
        </w:rPr>
      </w:pPr>
      <w:bookmarkStart w:id="1" w:name="P35"/>
      <w:bookmarkEnd w:id="1"/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66B8D" w:rsidRDefault="00266B8D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AD526F" w:rsidRDefault="00AD526F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A338BB" w:rsidRDefault="00A338BB" w:rsidP="006637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4065E4" w:rsidRPr="003C20C8" w:rsidRDefault="004065E4" w:rsidP="00EF26A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4065E4" w:rsidRPr="003C20C8" w:rsidSect="00202F28">
      <w:head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B4" w:rsidRDefault="00BC7CB4" w:rsidP="00202F28">
      <w:pPr>
        <w:spacing w:after="0" w:line="240" w:lineRule="auto"/>
      </w:pPr>
      <w:r>
        <w:separator/>
      </w:r>
    </w:p>
  </w:endnote>
  <w:endnote w:type="continuationSeparator" w:id="0">
    <w:p w:rsidR="00BC7CB4" w:rsidRDefault="00BC7CB4" w:rsidP="0020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B4" w:rsidRDefault="00BC7CB4" w:rsidP="00202F28">
      <w:pPr>
        <w:spacing w:after="0" w:line="240" w:lineRule="auto"/>
      </w:pPr>
      <w:r>
        <w:separator/>
      </w:r>
    </w:p>
  </w:footnote>
  <w:footnote w:type="continuationSeparator" w:id="0">
    <w:p w:rsidR="00BC7CB4" w:rsidRDefault="00BC7CB4" w:rsidP="0020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981514"/>
      <w:docPartObj>
        <w:docPartGallery w:val="Page Numbers (Top of Page)"/>
        <w:docPartUnique/>
      </w:docPartObj>
    </w:sdtPr>
    <w:sdtEndPr/>
    <w:sdtContent>
      <w:p w:rsidR="00202F28" w:rsidRDefault="00202F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6F6">
          <w:rPr>
            <w:noProof/>
          </w:rPr>
          <w:t>2</w:t>
        </w:r>
        <w:r>
          <w:fldChar w:fldCharType="end"/>
        </w:r>
      </w:p>
    </w:sdtContent>
  </w:sdt>
  <w:p w:rsidR="00202F28" w:rsidRDefault="00202F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6125B"/>
    <w:multiLevelType w:val="multilevel"/>
    <w:tmpl w:val="C84807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FAC1AA2"/>
    <w:multiLevelType w:val="multilevel"/>
    <w:tmpl w:val="E1ECC3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C23460E"/>
    <w:multiLevelType w:val="hybridMultilevel"/>
    <w:tmpl w:val="0B88BF7A"/>
    <w:lvl w:ilvl="0" w:tplc="6054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4A7"/>
    <w:rsid w:val="00005615"/>
    <w:rsid w:val="000068E6"/>
    <w:rsid w:val="00017463"/>
    <w:rsid w:val="000203A5"/>
    <w:rsid w:val="000249D6"/>
    <w:rsid w:val="00035E71"/>
    <w:rsid w:val="00044159"/>
    <w:rsid w:val="00061BA6"/>
    <w:rsid w:val="0007348C"/>
    <w:rsid w:val="00093AFF"/>
    <w:rsid w:val="00097F58"/>
    <w:rsid w:val="000A1E44"/>
    <w:rsid w:val="000A34DE"/>
    <w:rsid w:val="000B71E2"/>
    <w:rsid w:val="000C6B3B"/>
    <w:rsid w:val="000D2096"/>
    <w:rsid w:val="000F51C9"/>
    <w:rsid w:val="00100B41"/>
    <w:rsid w:val="00112AAB"/>
    <w:rsid w:val="00116AE0"/>
    <w:rsid w:val="00125C02"/>
    <w:rsid w:val="0012745F"/>
    <w:rsid w:val="001323FB"/>
    <w:rsid w:val="001339E2"/>
    <w:rsid w:val="00137787"/>
    <w:rsid w:val="00150932"/>
    <w:rsid w:val="00152985"/>
    <w:rsid w:val="001B6C02"/>
    <w:rsid w:val="001C13E6"/>
    <w:rsid w:val="001C58FE"/>
    <w:rsid w:val="001E5392"/>
    <w:rsid w:val="00202F28"/>
    <w:rsid w:val="00237F75"/>
    <w:rsid w:val="002412A8"/>
    <w:rsid w:val="0025168D"/>
    <w:rsid w:val="00254199"/>
    <w:rsid w:val="00256A41"/>
    <w:rsid w:val="00266B8D"/>
    <w:rsid w:val="002777D9"/>
    <w:rsid w:val="002A12CB"/>
    <w:rsid w:val="002A2C59"/>
    <w:rsid w:val="002B25D2"/>
    <w:rsid w:val="002C3CFD"/>
    <w:rsid w:val="002E106F"/>
    <w:rsid w:val="002E5BFC"/>
    <w:rsid w:val="003032B5"/>
    <w:rsid w:val="00336312"/>
    <w:rsid w:val="00352322"/>
    <w:rsid w:val="00367F25"/>
    <w:rsid w:val="00390E66"/>
    <w:rsid w:val="00395A13"/>
    <w:rsid w:val="003A2FF3"/>
    <w:rsid w:val="003D615C"/>
    <w:rsid w:val="003E7CE9"/>
    <w:rsid w:val="004065E4"/>
    <w:rsid w:val="0042064B"/>
    <w:rsid w:val="004276FF"/>
    <w:rsid w:val="004604B2"/>
    <w:rsid w:val="00485055"/>
    <w:rsid w:val="00485CFC"/>
    <w:rsid w:val="004977C2"/>
    <w:rsid w:val="004B4DFE"/>
    <w:rsid w:val="004C4985"/>
    <w:rsid w:val="004D43D9"/>
    <w:rsid w:val="004E61EB"/>
    <w:rsid w:val="004F19BB"/>
    <w:rsid w:val="004F69D3"/>
    <w:rsid w:val="0052738C"/>
    <w:rsid w:val="00541DBD"/>
    <w:rsid w:val="00541F53"/>
    <w:rsid w:val="005573F3"/>
    <w:rsid w:val="0056483B"/>
    <w:rsid w:val="005A230B"/>
    <w:rsid w:val="005C15E6"/>
    <w:rsid w:val="005E1258"/>
    <w:rsid w:val="005E2BB9"/>
    <w:rsid w:val="005E66B9"/>
    <w:rsid w:val="00606FB5"/>
    <w:rsid w:val="006415EC"/>
    <w:rsid w:val="0064326F"/>
    <w:rsid w:val="006637A7"/>
    <w:rsid w:val="00670327"/>
    <w:rsid w:val="006736F6"/>
    <w:rsid w:val="00686815"/>
    <w:rsid w:val="006A016B"/>
    <w:rsid w:val="006A3F62"/>
    <w:rsid w:val="006C6268"/>
    <w:rsid w:val="006E0598"/>
    <w:rsid w:val="00700530"/>
    <w:rsid w:val="007055D3"/>
    <w:rsid w:val="0070655F"/>
    <w:rsid w:val="00732EAC"/>
    <w:rsid w:val="007429BD"/>
    <w:rsid w:val="00742B23"/>
    <w:rsid w:val="00761892"/>
    <w:rsid w:val="007754DD"/>
    <w:rsid w:val="007908A2"/>
    <w:rsid w:val="007A068E"/>
    <w:rsid w:val="007A3FC5"/>
    <w:rsid w:val="007A5A40"/>
    <w:rsid w:val="007B791F"/>
    <w:rsid w:val="007D397E"/>
    <w:rsid w:val="007E4432"/>
    <w:rsid w:val="007E4C2C"/>
    <w:rsid w:val="008319DF"/>
    <w:rsid w:val="008424AE"/>
    <w:rsid w:val="008753B8"/>
    <w:rsid w:val="00897B98"/>
    <w:rsid w:val="008B7F89"/>
    <w:rsid w:val="008D2A79"/>
    <w:rsid w:val="008F4F63"/>
    <w:rsid w:val="008F4FFC"/>
    <w:rsid w:val="00911FA0"/>
    <w:rsid w:val="0091483B"/>
    <w:rsid w:val="009233D1"/>
    <w:rsid w:val="009250D2"/>
    <w:rsid w:val="0093292E"/>
    <w:rsid w:val="00982F89"/>
    <w:rsid w:val="00987E13"/>
    <w:rsid w:val="009C6797"/>
    <w:rsid w:val="009C7085"/>
    <w:rsid w:val="00A01BC4"/>
    <w:rsid w:val="00A03B4B"/>
    <w:rsid w:val="00A16EEE"/>
    <w:rsid w:val="00A31397"/>
    <w:rsid w:val="00A338BB"/>
    <w:rsid w:val="00A5044C"/>
    <w:rsid w:val="00A50EE8"/>
    <w:rsid w:val="00AB4FFD"/>
    <w:rsid w:val="00AB59FA"/>
    <w:rsid w:val="00AC2182"/>
    <w:rsid w:val="00AC4E91"/>
    <w:rsid w:val="00AD1939"/>
    <w:rsid w:val="00AD24A7"/>
    <w:rsid w:val="00AD3423"/>
    <w:rsid w:val="00AD526F"/>
    <w:rsid w:val="00AE730C"/>
    <w:rsid w:val="00B30BE3"/>
    <w:rsid w:val="00B5321D"/>
    <w:rsid w:val="00B63F49"/>
    <w:rsid w:val="00BA4A4C"/>
    <w:rsid w:val="00BB4E77"/>
    <w:rsid w:val="00BC7CB4"/>
    <w:rsid w:val="00BF3A79"/>
    <w:rsid w:val="00BF5B69"/>
    <w:rsid w:val="00BF5D89"/>
    <w:rsid w:val="00C20A10"/>
    <w:rsid w:val="00C35CF1"/>
    <w:rsid w:val="00C470D5"/>
    <w:rsid w:val="00C62809"/>
    <w:rsid w:val="00C737D5"/>
    <w:rsid w:val="00C83C20"/>
    <w:rsid w:val="00CA6248"/>
    <w:rsid w:val="00CC14F6"/>
    <w:rsid w:val="00CC42EF"/>
    <w:rsid w:val="00D008FA"/>
    <w:rsid w:val="00D14E2A"/>
    <w:rsid w:val="00D20AA6"/>
    <w:rsid w:val="00D40AEA"/>
    <w:rsid w:val="00D52643"/>
    <w:rsid w:val="00D605E3"/>
    <w:rsid w:val="00D73A3D"/>
    <w:rsid w:val="00D85ABA"/>
    <w:rsid w:val="00D9782F"/>
    <w:rsid w:val="00DD1863"/>
    <w:rsid w:val="00DE6B82"/>
    <w:rsid w:val="00DF4A3E"/>
    <w:rsid w:val="00DF6C19"/>
    <w:rsid w:val="00E001DF"/>
    <w:rsid w:val="00E13DAA"/>
    <w:rsid w:val="00E26045"/>
    <w:rsid w:val="00E44FED"/>
    <w:rsid w:val="00E60208"/>
    <w:rsid w:val="00E64743"/>
    <w:rsid w:val="00E844E3"/>
    <w:rsid w:val="00E95151"/>
    <w:rsid w:val="00E963E5"/>
    <w:rsid w:val="00EA576A"/>
    <w:rsid w:val="00EB28E3"/>
    <w:rsid w:val="00EB71B3"/>
    <w:rsid w:val="00ED3D53"/>
    <w:rsid w:val="00EF26AF"/>
    <w:rsid w:val="00EF755D"/>
    <w:rsid w:val="00F05052"/>
    <w:rsid w:val="00F26324"/>
    <w:rsid w:val="00F329AA"/>
    <w:rsid w:val="00F34E06"/>
    <w:rsid w:val="00F35D89"/>
    <w:rsid w:val="00F41568"/>
    <w:rsid w:val="00F53FD1"/>
    <w:rsid w:val="00F54617"/>
    <w:rsid w:val="00F73D55"/>
    <w:rsid w:val="00F7443E"/>
    <w:rsid w:val="00FA6C39"/>
    <w:rsid w:val="00FB6301"/>
    <w:rsid w:val="00FB70E9"/>
    <w:rsid w:val="00FD254D"/>
    <w:rsid w:val="00FD2C15"/>
    <w:rsid w:val="00F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7498E-03AA-49CE-B584-ED47D3F0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D24A7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24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4E6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911FA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85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485CFC"/>
  </w:style>
  <w:style w:type="paragraph" w:styleId="ab">
    <w:name w:val="header"/>
    <w:basedOn w:val="a"/>
    <w:link w:val="ac"/>
    <w:uiPriority w:val="99"/>
    <w:unhideWhenUsed/>
    <w:rsid w:val="0020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2F2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0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2F28"/>
    <w:rPr>
      <w:rFonts w:ascii="Calibri" w:eastAsia="Times New Roman" w:hAnsi="Calibri" w:cs="Times New Roman"/>
      <w:lang w:eastAsia="ru-RU"/>
    </w:rPr>
  </w:style>
  <w:style w:type="character" w:customStyle="1" w:styleId="2">
    <w:name w:val="Гиперссылка2"/>
    <w:basedOn w:val="a0"/>
    <w:rsid w:val="00F53FD1"/>
  </w:style>
  <w:style w:type="character" w:customStyle="1" w:styleId="s10">
    <w:name w:val="s_10"/>
    <w:rsid w:val="00E44FED"/>
  </w:style>
  <w:style w:type="character" w:styleId="af">
    <w:name w:val="Hyperlink"/>
    <w:uiPriority w:val="99"/>
    <w:unhideWhenUsed/>
    <w:rsid w:val="00E44FED"/>
    <w:rPr>
      <w:color w:val="0000FF"/>
      <w:u w:val="single"/>
    </w:rPr>
  </w:style>
  <w:style w:type="character" w:styleId="af0">
    <w:name w:val="Strong"/>
    <w:uiPriority w:val="22"/>
    <w:qFormat/>
    <w:rsid w:val="00E44FED"/>
    <w:rPr>
      <w:b/>
      <w:bCs/>
    </w:rPr>
  </w:style>
  <w:style w:type="paragraph" w:customStyle="1" w:styleId="ConsPlusTitle">
    <w:name w:val="ConsPlusTitle"/>
    <w:rsid w:val="00E13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13D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 Депутатов</cp:lastModifiedBy>
  <cp:revision>178</cp:revision>
  <cp:lastPrinted>2024-02-08T05:59:00Z</cp:lastPrinted>
  <dcterms:created xsi:type="dcterms:W3CDTF">2021-07-19T06:37:00Z</dcterms:created>
  <dcterms:modified xsi:type="dcterms:W3CDTF">2024-02-13T07:57:00Z</dcterms:modified>
</cp:coreProperties>
</file>