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3A" w:rsidRPr="009C5E53" w:rsidRDefault="004F2C3A" w:rsidP="004F2C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5E5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2A7647D" wp14:editId="4AC70679">
            <wp:extent cx="652145" cy="970280"/>
            <wp:effectExtent l="19050" t="0" r="0" b="0"/>
            <wp:docPr id="4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3A" w:rsidRPr="009C5E53" w:rsidRDefault="004F2C3A" w:rsidP="004F2C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C5E53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 МУНИЦИПАЛЬНОГО ОБРАЗОВАНИЯ</w:t>
      </w:r>
    </w:p>
    <w:p w:rsidR="004F2C3A" w:rsidRPr="009C5E53" w:rsidRDefault="004F2C3A" w:rsidP="004F2C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C5E53">
        <w:rPr>
          <w:rFonts w:ascii="Times New Roman" w:eastAsia="Calibri" w:hAnsi="Times New Roman" w:cs="Times New Roman"/>
          <w:b/>
          <w:bCs/>
          <w:sz w:val="26"/>
          <w:szCs w:val="26"/>
        </w:rPr>
        <w:t>«БИЧУРСКИЙ РАЙОН» РЕСПУБЛИКИ БУРЯТИЯ</w:t>
      </w:r>
    </w:p>
    <w:p w:rsidR="004F2C3A" w:rsidRPr="009C5E53" w:rsidRDefault="004F2C3A" w:rsidP="004F2C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F2C3A" w:rsidRPr="009C5E53" w:rsidRDefault="004F2C3A" w:rsidP="004F2C3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val="mn-MN" w:eastAsia="zh-CN"/>
        </w:rPr>
      </w:pPr>
      <w:r w:rsidRPr="009C5E53">
        <w:rPr>
          <w:rFonts w:ascii="Times New Roman" w:eastAsia="SimSun" w:hAnsi="Times New Roman" w:cs="Times New Roman"/>
          <w:b/>
          <w:sz w:val="26"/>
          <w:szCs w:val="26"/>
          <w:lang w:val="mn-MN" w:eastAsia="zh-CN"/>
        </w:rPr>
        <w:t>БУРЯАД УЛАСАЙ «БЭШҮҮРЭЙ АЙМАГ» ГЭҺЭН НЮТАГАЙ</w:t>
      </w:r>
    </w:p>
    <w:p w:rsidR="004F2C3A" w:rsidRPr="009C5E53" w:rsidRDefault="004F2C3A" w:rsidP="004F2C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mn-MN"/>
        </w:rPr>
      </w:pPr>
      <w:r w:rsidRPr="009C5E53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 xml:space="preserve">       </w:t>
      </w:r>
      <w:r w:rsidRPr="009C5E53">
        <w:rPr>
          <w:rFonts w:ascii="Times New Roman" w:eastAsia="SimSun" w:hAnsi="Times New Roman" w:cs="Times New Roman"/>
          <w:b/>
          <w:sz w:val="26"/>
          <w:szCs w:val="26"/>
          <w:u w:val="single"/>
          <w:lang w:val="mn-MN" w:eastAsia="zh-CN"/>
        </w:rPr>
        <w:t>ЗАСАГАЙ БАЙГУУЛАМЖЫН ҺУНГАМАЛНУУДАЙ ЗҮБЛЭЛ</w:t>
      </w:r>
      <w:r w:rsidRPr="009C5E53">
        <w:rPr>
          <w:rFonts w:ascii="Times New Roman" w:hAnsi="Times New Roman" w:cs="Times New Roman"/>
          <w:b/>
          <w:sz w:val="26"/>
          <w:szCs w:val="26"/>
          <w:u w:val="single"/>
          <w:lang w:val="mn-MN"/>
        </w:rPr>
        <w:t>»</w:t>
      </w:r>
    </w:p>
    <w:p w:rsidR="004F2C3A" w:rsidRPr="009C5E53" w:rsidRDefault="004F2C3A" w:rsidP="004F2C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mn-MN"/>
        </w:rPr>
      </w:pPr>
    </w:p>
    <w:p w:rsidR="004F2C3A" w:rsidRPr="009C5E53" w:rsidRDefault="004F2C3A" w:rsidP="009C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mn-MN"/>
        </w:rPr>
      </w:pPr>
      <w:r w:rsidRPr="009C5E53">
        <w:rPr>
          <w:rFonts w:ascii="Times New Roman" w:hAnsi="Times New Roman" w:cs="Times New Roman"/>
          <w:b/>
          <w:sz w:val="26"/>
          <w:szCs w:val="26"/>
          <w:lang w:val="mn-MN"/>
        </w:rPr>
        <w:t>РЕШЕНИЕ</w:t>
      </w:r>
    </w:p>
    <w:p w:rsidR="00B14E9C" w:rsidRPr="009C5E53" w:rsidRDefault="004F2C3A" w:rsidP="0076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C5E53">
        <w:rPr>
          <w:rFonts w:ascii="Times New Roman" w:hAnsi="Times New Roman" w:cs="Times New Roman"/>
          <w:bCs/>
          <w:sz w:val="26"/>
          <w:szCs w:val="26"/>
        </w:rPr>
        <w:t>от «</w:t>
      </w:r>
      <w:r w:rsidR="00766224" w:rsidRPr="009C5E53">
        <w:rPr>
          <w:rFonts w:ascii="Times New Roman" w:hAnsi="Times New Roman" w:cs="Times New Roman"/>
          <w:bCs/>
          <w:sz w:val="26"/>
          <w:szCs w:val="26"/>
        </w:rPr>
        <w:t>30</w:t>
      </w:r>
      <w:r w:rsidRPr="009C5E53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66224" w:rsidRPr="009C5E53">
        <w:rPr>
          <w:rFonts w:ascii="Times New Roman" w:hAnsi="Times New Roman" w:cs="Times New Roman"/>
          <w:bCs/>
          <w:sz w:val="26"/>
          <w:szCs w:val="26"/>
        </w:rPr>
        <w:t xml:space="preserve">июня </w:t>
      </w:r>
      <w:r w:rsidRPr="009C5E53">
        <w:rPr>
          <w:rFonts w:ascii="Times New Roman" w:hAnsi="Times New Roman" w:cs="Times New Roman"/>
          <w:bCs/>
          <w:sz w:val="26"/>
          <w:szCs w:val="26"/>
        </w:rPr>
        <w:t xml:space="preserve">2023 г.                                                                     </w:t>
      </w:r>
      <w:r w:rsidR="00766224" w:rsidRPr="009C5E53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9C5E53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766224" w:rsidRPr="009C5E53">
        <w:rPr>
          <w:rFonts w:ascii="Times New Roman" w:hAnsi="Times New Roman" w:cs="Times New Roman"/>
          <w:bCs/>
          <w:sz w:val="26"/>
          <w:szCs w:val="26"/>
        </w:rPr>
        <w:t>537</w:t>
      </w:r>
    </w:p>
    <w:p w:rsidR="00766224" w:rsidRPr="009C5E53" w:rsidRDefault="00766224" w:rsidP="0076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F2C3A" w:rsidRPr="009C5E53" w:rsidRDefault="004F2C3A" w:rsidP="004F2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дополнений в прогнозный план (программу) приватизации муниципального имущества на 2023 год и основных направлений приватизации муниципального имущества </w:t>
      </w:r>
    </w:p>
    <w:p w:rsidR="004F2C3A" w:rsidRPr="009C5E53" w:rsidRDefault="004F2C3A" w:rsidP="00766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2024-2025 годы</w:t>
      </w:r>
    </w:p>
    <w:p w:rsidR="00766224" w:rsidRPr="009C5E53" w:rsidRDefault="00766224" w:rsidP="00766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C3A" w:rsidRPr="009C5E53" w:rsidRDefault="004F2C3A" w:rsidP="004F2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 Положением о порядке управления и распоряжения муниципальным имуществом муниципального образования «</w:t>
      </w:r>
      <w:proofErr w:type="spellStart"/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>Бичурский</w:t>
      </w:r>
      <w:proofErr w:type="spellEnd"/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766224"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решением Совета д</w:t>
      </w:r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 муниципального образования «Бичурский район» от 27 февраля 2018 г. №</w:t>
      </w:r>
      <w:r w:rsidR="00766224"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>367, Положением о муниципальном казенном учреждении «Комитет по развитию инфраструктуры муниципального образования «</w:t>
      </w:r>
      <w:proofErr w:type="spellStart"/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>Бичурский</w:t>
      </w:r>
      <w:proofErr w:type="spellEnd"/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Республики Бурятия»</w:t>
      </w:r>
      <w:r w:rsidR="00766224"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 постановлением Администрации МО «Бичурский район» от 07.03.2023 г. № 154, Совет депутатов муниципального образования «Бичурский район» Республики Бурятия решил:</w:t>
      </w:r>
    </w:p>
    <w:p w:rsidR="004F2C3A" w:rsidRPr="009C5E53" w:rsidRDefault="004F2C3A" w:rsidP="004F2C3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дополнения в Прогнозный план (программу) приватизации муниципального имущества на 2023 год и основные направления приватизации муниципального имущества на 2024-2025 годы согласно приложению, к настоящему решению.</w:t>
      </w:r>
    </w:p>
    <w:p w:rsidR="004F2C3A" w:rsidRPr="009C5E53" w:rsidRDefault="004F2C3A" w:rsidP="004F2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(обнародовать) настоящее решение в районной газете </w:t>
      </w:r>
      <w:r w:rsidRPr="009C5E53">
        <w:rPr>
          <w:rFonts w:ascii="Times New Roman" w:hAnsi="Times New Roman" w:cs="Times New Roman"/>
          <w:sz w:val="26"/>
          <w:szCs w:val="26"/>
        </w:rPr>
        <w:t xml:space="preserve">«Бичурский хлебороб», разместить на официальном сайте муниципального образования «Бичурский район» в сети интернет и на сайте </w:t>
      </w:r>
      <w:hyperlink r:id="rId6" w:history="1">
        <w:r w:rsidRPr="009C5E53">
          <w:rPr>
            <w:rStyle w:val="a4"/>
            <w:rFonts w:ascii="Times New Roman" w:hAnsi="Times New Roman" w:cs="Times New Roman"/>
            <w:sz w:val="26"/>
            <w:szCs w:val="26"/>
          </w:rPr>
          <w:t>https://torgi.gov.ru</w:t>
        </w:r>
      </w:hyperlink>
      <w:r w:rsidRPr="009C5E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2C3A" w:rsidRPr="009C5E53" w:rsidRDefault="004F2C3A" w:rsidP="004F2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C5E53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вступает в силу со дня его </w:t>
      </w:r>
      <w:r w:rsidRPr="009C5E53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4F2C3A" w:rsidRPr="009C5E53" w:rsidRDefault="004F2C3A" w:rsidP="004F2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9C5E53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766224" w:rsidRPr="009C5E5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5E53">
        <w:rPr>
          <w:rFonts w:ascii="Times New Roman" w:hAnsi="Times New Roman" w:cs="Times New Roman"/>
          <w:sz w:val="26"/>
          <w:szCs w:val="26"/>
        </w:rPr>
        <w:t>решения возложить на Совет депутатов муниципального образования «Бичурский район» Республики Бурятия.</w:t>
      </w:r>
    </w:p>
    <w:p w:rsidR="004F2C3A" w:rsidRPr="009C5E53" w:rsidRDefault="004F2C3A" w:rsidP="004F2C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C3A" w:rsidRPr="009C5E53" w:rsidRDefault="004F2C3A" w:rsidP="004F2C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5E53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4F2C3A" w:rsidRPr="009C5E53" w:rsidRDefault="004F2C3A" w:rsidP="004F2C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5E53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9C5E53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C5E53">
        <w:rPr>
          <w:rFonts w:ascii="Times New Roman" w:hAnsi="Times New Roman" w:cs="Times New Roman"/>
          <w:sz w:val="26"/>
          <w:szCs w:val="26"/>
        </w:rPr>
        <w:t xml:space="preserve"> район» РБ             </w:t>
      </w:r>
      <w:r w:rsidR="00B14E9C" w:rsidRPr="009C5E5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66224" w:rsidRPr="009C5E53">
        <w:rPr>
          <w:rFonts w:ascii="Times New Roman" w:hAnsi="Times New Roman" w:cs="Times New Roman"/>
          <w:sz w:val="26"/>
          <w:szCs w:val="26"/>
        </w:rPr>
        <w:t xml:space="preserve">                     А.У. </w:t>
      </w:r>
      <w:proofErr w:type="spellStart"/>
      <w:r w:rsidR="00766224" w:rsidRPr="009C5E53">
        <w:rPr>
          <w:rFonts w:ascii="Times New Roman" w:hAnsi="Times New Roman" w:cs="Times New Roman"/>
          <w:sz w:val="26"/>
          <w:szCs w:val="26"/>
        </w:rPr>
        <w:t>Слепнё</w:t>
      </w:r>
      <w:r w:rsidRPr="009C5E53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:rsidR="004F2C3A" w:rsidRPr="009C5E53" w:rsidRDefault="004F2C3A" w:rsidP="004F2C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6224" w:rsidRPr="009C5E53" w:rsidRDefault="00766224" w:rsidP="004F2C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6224" w:rsidRPr="009C5E53" w:rsidRDefault="00766224" w:rsidP="004F2C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2C3A" w:rsidRPr="009C5E53" w:rsidRDefault="004F2C3A" w:rsidP="004F2C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5E53">
        <w:rPr>
          <w:rFonts w:ascii="Times New Roman" w:hAnsi="Times New Roman" w:cs="Times New Roman"/>
          <w:sz w:val="26"/>
          <w:szCs w:val="26"/>
        </w:rPr>
        <w:t>Глава МО «</w:t>
      </w:r>
      <w:proofErr w:type="spellStart"/>
      <w:r w:rsidRPr="009C5E53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9C5E53">
        <w:rPr>
          <w:rFonts w:ascii="Times New Roman" w:hAnsi="Times New Roman" w:cs="Times New Roman"/>
          <w:sz w:val="26"/>
          <w:szCs w:val="26"/>
        </w:rPr>
        <w:t xml:space="preserve"> район» РБ                                                     В.В. Смолин</w:t>
      </w:r>
    </w:p>
    <w:p w:rsidR="004F2C3A" w:rsidRPr="009C5E53" w:rsidRDefault="004F2C3A" w:rsidP="004F2C3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4F2C3A" w:rsidRPr="009C5E53" w:rsidSect="00B14E9C">
          <w:pgSz w:w="11906" w:h="16838"/>
          <w:pgMar w:top="1247" w:right="1134" w:bottom="1247" w:left="1701" w:header="709" w:footer="709" w:gutter="0"/>
          <w:cols w:space="708"/>
          <w:docGrid w:linePitch="360"/>
        </w:sectPr>
      </w:pPr>
    </w:p>
    <w:p w:rsidR="004F2C3A" w:rsidRPr="00D95ED1" w:rsidRDefault="004F2C3A" w:rsidP="004F2C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2C3A" w:rsidRPr="00A02F4E" w:rsidRDefault="004F2C3A" w:rsidP="004F2C3A">
      <w:pPr>
        <w:tabs>
          <w:tab w:val="left" w:pos="66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02F4E">
        <w:rPr>
          <w:rFonts w:ascii="Times New Roman" w:hAnsi="Times New Roman" w:cs="Times New Roman"/>
          <w:sz w:val="24"/>
          <w:szCs w:val="24"/>
        </w:rPr>
        <w:t>к решению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F4E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4F2C3A" w:rsidRPr="00A02F4E" w:rsidRDefault="00766224" w:rsidP="00766224">
      <w:pPr>
        <w:tabs>
          <w:tab w:val="left" w:pos="66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F2C3A" w:rsidRPr="00A02F4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F2C3A" w:rsidRPr="00A02F4E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4F2C3A" w:rsidRPr="00A02F4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F2C3A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4F2C3A" w:rsidRDefault="00766224" w:rsidP="00766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F2C3A" w:rsidRPr="00A02F4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F2C3A" w:rsidRPr="00A02F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4F2C3A" w:rsidRPr="00A02F4E">
        <w:rPr>
          <w:rFonts w:ascii="Times New Roman" w:hAnsi="Times New Roman" w:cs="Times New Roman"/>
          <w:sz w:val="24"/>
          <w:szCs w:val="24"/>
        </w:rPr>
        <w:t xml:space="preserve"> 202</w:t>
      </w:r>
      <w:r w:rsidR="004F2C3A">
        <w:rPr>
          <w:rFonts w:ascii="Times New Roman" w:hAnsi="Times New Roman" w:cs="Times New Roman"/>
          <w:sz w:val="24"/>
          <w:szCs w:val="24"/>
        </w:rPr>
        <w:t>3</w:t>
      </w:r>
      <w:r w:rsidR="004F2C3A" w:rsidRPr="00A02F4E">
        <w:rPr>
          <w:rFonts w:ascii="Times New Roman" w:hAnsi="Times New Roman" w:cs="Times New Roman"/>
          <w:sz w:val="24"/>
          <w:szCs w:val="24"/>
        </w:rPr>
        <w:t xml:space="preserve"> г. №</w:t>
      </w:r>
      <w:r w:rsidR="004F2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537</w:t>
      </w:r>
      <w:r w:rsidR="004F2C3A" w:rsidRPr="00A02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3A" w:rsidRDefault="004F2C3A" w:rsidP="004F2C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2C3A" w:rsidRPr="00A02F4E" w:rsidRDefault="004F2C3A" w:rsidP="004F2C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2F4E">
        <w:rPr>
          <w:rFonts w:ascii="Times New Roman" w:hAnsi="Times New Roman" w:cs="Times New Roman"/>
          <w:sz w:val="24"/>
          <w:szCs w:val="24"/>
        </w:rPr>
        <w:t>Дополнительный перечень муниципального имущества муниципального образования «Бичурский район», которое планируется приватизировать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2F4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F2C3A" w:rsidRPr="00A02F4E" w:rsidRDefault="004F2C3A" w:rsidP="004F2C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5670"/>
        <w:gridCol w:w="2126"/>
        <w:gridCol w:w="992"/>
        <w:gridCol w:w="1560"/>
      </w:tblGrid>
      <w:tr w:rsidR="004F2C3A" w:rsidRPr="00A02F4E" w:rsidTr="003770B5">
        <w:trPr>
          <w:cantSplit/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A02F4E" w:rsidRDefault="004F2C3A" w:rsidP="00377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02F4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A02F4E" w:rsidRDefault="004F2C3A" w:rsidP="00377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A" w:rsidRPr="00A02F4E" w:rsidRDefault="004F2C3A" w:rsidP="00377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A02F4E" w:rsidRDefault="004F2C3A" w:rsidP="0037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A" w:rsidRPr="003B6E01" w:rsidRDefault="004F2C3A" w:rsidP="0037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</w:t>
            </w:r>
          </w:p>
          <w:p w:rsidR="004F2C3A" w:rsidRPr="00101E89" w:rsidRDefault="004F2C3A" w:rsidP="0037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A" w:rsidRPr="003B6E01" w:rsidRDefault="004F2C3A" w:rsidP="0037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A" w:rsidRPr="003B6E01" w:rsidRDefault="004F2C3A" w:rsidP="0037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 (руб.)</w:t>
            </w:r>
          </w:p>
        </w:tc>
      </w:tr>
      <w:tr w:rsidR="004F2C3A" w:rsidRPr="00A02F4E" w:rsidTr="003770B5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A02F4E" w:rsidRDefault="004F2C3A" w:rsidP="00377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A02F4E" w:rsidRDefault="004F2C3A" w:rsidP="00377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A02F4E" w:rsidRDefault="004F2C3A" w:rsidP="00377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A02F4E" w:rsidRDefault="004F2C3A" w:rsidP="00377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A" w:rsidRPr="00A02F4E" w:rsidRDefault="004F2C3A" w:rsidP="00377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A" w:rsidRDefault="004F2C3A" w:rsidP="00377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A" w:rsidRDefault="004F2C3A" w:rsidP="00377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2C3A" w:rsidRPr="001218C8" w:rsidTr="003770B5">
        <w:trPr>
          <w:cantSplit/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1218C8" w:rsidRDefault="004F2C3A" w:rsidP="00377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1218C8" w:rsidRDefault="004F2C3A" w:rsidP="00F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ТС – </w:t>
            </w:r>
            <w:r w:rsidRPr="001218C8">
              <w:rPr>
                <w:rFonts w:ascii="Times New Roman" w:hAnsi="Times New Roman" w:cs="Times New Roman"/>
                <w:sz w:val="24"/>
                <w:szCs w:val="24"/>
              </w:rPr>
              <w:t>УАЗ-22069</w:t>
            </w:r>
            <w:r w:rsidR="00FC0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1218C8" w:rsidRDefault="004F2C3A" w:rsidP="003770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  <w:r w:rsidRPr="001218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РБ, Бичурский район, с. Бичура, ул. Мостовая, д.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3A" w:rsidRPr="003B6E01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</w:t>
            </w: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FC02EF"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ХТТ220695В0405625</w:t>
            </w:r>
          </w:p>
          <w:p w:rsidR="004F2C3A" w:rsidRPr="00863C11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(тип ТС) – </w:t>
            </w:r>
            <w:r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</w:t>
            </w:r>
            <w:r w:rsidR="009C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</w:t>
            </w:r>
            <w:r w:rsid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4F2C3A" w:rsidRPr="00C97BA1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ТС – </w:t>
            </w:r>
            <w:r w:rsidR="00C9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4F2C3A" w:rsidRPr="00C97BA1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изготовления ТС – </w:t>
            </w:r>
            <w:r w:rsidR="00C97BA1"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4F2C3A" w:rsidRPr="00C97BA1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Модель, № двигателя – </w:t>
            </w:r>
            <w:r w:rsidR="00C97BA1"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409100*</w:t>
            </w:r>
            <w:r w:rsidR="00C97BA1" w:rsidRPr="00C9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C97BA1"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3034434</w:t>
            </w:r>
          </w:p>
          <w:p w:rsidR="004F2C3A" w:rsidRPr="00C97BA1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 - 374100</w:t>
            </w:r>
            <w:r w:rsidR="00C97BA1" w:rsidRPr="00C9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C97BA1"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0426917</w:t>
            </w:r>
          </w:p>
          <w:p w:rsidR="004F2C3A" w:rsidRPr="00C97BA1" w:rsidRDefault="009C5E53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(кабина, прицеп) </w:t>
            </w:r>
            <w:r w:rsidR="004F2C3A"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- 220600</w:t>
            </w:r>
            <w:r w:rsidR="00C97BA1" w:rsidRPr="00C9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C97BA1"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0210421</w:t>
            </w:r>
          </w:p>
          <w:p w:rsidR="004F2C3A" w:rsidRPr="00C97BA1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– Белая ночь</w:t>
            </w:r>
          </w:p>
          <w:p w:rsidR="004F2C3A" w:rsidRPr="00C1047A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r w:rsidR="009C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двигателя, кВт(</w:t>
            </w:r>
            <w:proofErr w:type="spellStart"/>
            <w:r w:rsidR="009C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9C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1047A"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1047A"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  <w:r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2C3A" w:rsidRPr="00C1047A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spellStart"/>
            <w:r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C1047A"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  <w:p w:rsidR="004F2C3A" w:rsidRPr="00C1047A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 - бензиновый</w:t>
            </w:r>
          </w:p>
          <w:p w:rsidR="004F2C3A" w:rsidRPr="005D48A0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максимальная масса, кг – 27</w:t>
            </w:r>
            <w:r w:rsidR="005D48A0" w:rsidRPr="005D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F2C3A" w:rsidRPr="005D48A0" w:rsidRDefault="005D48A0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без нагрузки, кг – 1940</w:t>
            </w:r>
          </w:p>
          <w:p w:rsidR="004F2C3A" w:rsidRPr="005D48A0" w:rsidRDefault="004F2C3A" w:rsidP="003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изготовитель ТС (страна) – Россия ОАО «УАЗ»</w:t>
            </w:r>
          </w:p>
          <w:p w:rsidR="004F2C3A" w:rsidRPr="001E7DEB" w:rsidRDefault="004F2C3A" w:rsidP="005D48A0">
            <w:pPr>
              <w:tabs>
                <w:tab w:val="left" w:pos="720"/>
              </w:tabs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D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паспорта – </w:t>
            </w:r>
            <w:r w:rsidR="005D48A0" w:rsidRPr="005D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05.10.2010</w:t>
            </w:r>
            <w:r w:rsidRPr="005D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1E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E7DEB">
              <w:rPr>
                <w:rFonts w:ascii="Times New Roman" w:hAnsi="Times New Roman" w:cs="Times New Roman"/>
                <w:sz w:val="24"/>
                <w:szCs w:val="24"/>
              </w:rPr>
              <w:t>егистрационный номер ТС</w:t>
            </w:r>
            <w:r w:rsidRPr="001E7D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D48A0" w:rsidRPr="001E7D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Т237КВ</w:t>
            </w:r>
            <w:r w:rsidRPr="001E7D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</w:t>
            </w:r>
            <w:r w:rsidR="001E7DEB" w:rsidRPr="001E7DEB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RUS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A" w:rsidRPr="003B6E01" w:rsidRDefault="00FC02EF" w:rsidP="003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A" w:rsidRPr="00C97BA1" w:rsidRDefault="004F2C3A" w:rsidP="003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A" w:rsidRPr="00C97BA1" w:rsidRDefault="004F2C3A" w:rsidP="003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F2C3A" w:rsidRDefault="004F2C3A" w:rsidP="009C5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C3A" w:rsidSect="006432B8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  <w:bookmarkStart w:id="0" w:name="_GoBack"/>
      <w:bookmarkEnd w:id="0"/>
    </w:p>
    <w:p w:rsidR="00CD6635" w:rsidRDefault="00CD6635" w:rsidP="009C5E53">
      <w:pPr>
        <w:spacing w:after="0" w:line="240" w:lineRule="auto"/>
      </w:pPr>
    </w:p>
    <w:sectPr w:rsidR="00CD6635" w:rsidSect="006432B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3A"/>
    <w:rsid w:val="001E7DEB"/>
    <w:rsid w:val="004F2C3A"/>
    <w:rsid w:val="005D48A0"/>
    <w:rsid w:val="00604048"/>
    <w:rsid w:val="00766224"/>
    <w:rsid w:val="00863C11"/>
    <w:rsid w:val="009C5E53"/>
    <w:rsid w:val="00B14E9C"/>
    <w:rsid w:val="00B436CC"/>
    <w:rsid w:val="00C1047A"/>
    <w:rsid w:val="00C97BA1"/>
    <w:rsid w:val="00CD6635"/>
    <w:rsid w:val="00DD3AF7"/>
    <w:rsid w:val="00FC02EF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E907-6096-4A60-AD70-F9B2D7E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F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2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053C-D613-4AB1-AA1E-16610409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Совет Депутатов</cp:lastModifiedBy>
  <cp:revision>5</cp:revision>
  <dcterms:created xsi:type="dcterms:W3CDTF">2023-06-19T03:47:00Z</dcterms:created>
  <dcterms:modified xsi:type="dcterms:W3CDTF">2023-06-29T03:42:00Z</dcterms:modified>
</cp:coreProperties>
</file>