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5D" w:rsidRDefault="001B775D" w:rsidP="001B775D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01E5ED6A" wp14:editId="6CD19D5F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5D" w:rsidRPr="00F233E4" w:rsidRDefault="001B775D" w:rsidP="001B775D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1B775D" w:rsidRPr="00F233E4" w:rsidRDefault="001B775D" w:rsidP="001B775D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1B775D" w:rsidRPr="00F233E4" w:rsidRDefault="001B775D" w:rsidP="001B775D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1B775D" w:rsidRPr="00F233E4" w:rsidRDefault="001B775D" w:rsidP="001B775D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1B775D" w:rsidRPr="003C0670" w:rsidRDefault="001B775D" w:rsidP="001B77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B775D" w:rsidRPr="003C0670" w:rsidRDefault="001B775D" w:rsidP="001B775D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1B775D" w:rsidRPr="003C0670" w:rsidRDefault="001B775D" w:rsidP="001B775D">
      <w:pPr>
        <w:rPr>
          <w:b/>
          <w:bCs/>
          <w:sz w:val="28"/>
          <w:szCs w:val="28"/>
        </w:rPr>
      </w:pPr>
    </w:p>
    <w:p w:rsidR="001B775D" w:rsidRDefault="000C0C5A" w:rsidP="001B77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1B775D">
        <w:rPr>
          <w:bCs/>
          <w:sz w:val="28"/>
          <w:szCs w:val="28"/>
        </w:rPr>
        <w:t>» сентября 2023</w:t>
      </w:r>
      <w:r w:rsidR="001B775D" w:rsidRPr="003C0670">
        <w:rPr>
          <w:bCs/>
          <w:sz w:val="28"/>
          <w:szCs w:val="28"/>
        </w:rPr>
        <w:t xml:space="preserve"> г</w:t>
      </w:r>
      <w:r w:rsidR="001B775D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                             № 9</w:t>
      </w:r>
    </w:p>
    <w:p w:rsidR="001B775D" w:rsidRPr="003C0670" w:rsidRDefault="001B775D" w:rsidP="001B775D">
      <w:pPr>
        <w:rPr>
          <w:sz w:val="28"/>
          <w:szCs w:val="28"/>
        </w:rPr>
      </w:pPr>
    </w:p>
    <w:p w:rsidR="001B775D" w:rsidRDefault="001B775D" w:rsidP="001B775D">
      <w:pPr>
        <w:jc w:val="center"/>
        <w:rPr>
          <w:b/>
          <w:color w:val="000000"/>
          <w:sz w:val="28"/>
          <w:szCs w:val="28"/>
        </w:rPr>
      </w:pPr>
      <w:bookmarkStart w:id="0" w:name="OLE_LINK28"/>
      <w:bookmarkStart w:id="1" w:name="OLE_LINK29"/>
      <w:r>
        <w:rPr>
          <w:rFonts w:eastAsia="Calibri"/>
          <w:b/>
          <w:sz w:val="28"/>
          <w:szCs w:val="28"/>
        </w:rPr>
        <w:t xml:space="preserve">Об избрании состава Счетной </w:t>
      </w:r>
      <w:r w:rsidRPr="007F6C22">
        <w:rPr>
          <w:rFonts w:eastAsia="Calibri"/>
          <w:b/>
          <w:sz w:val="28"/>
          <w:szCs w:val="28"/>
        </w:rPr>
        <w:t>комисси</w:t>
      </w:r>
      <w:r>
        <w:rPr>
          <w:rFonts w:eastAsia="Calibri"/>
          <w:b/>
          <w:sz w:val="28"/>
          <w:szCs w:val="28"/>
        </w:rPr>
        <w:t>и Совета депутатов муниципального образования</w:t>
      </w:r>
      <w:r w:rsidRPr="007F6C22"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Бичурский</w:t>
      </w:r>
      <w:proofErr w:type="spellEnd"/>
      <w:r>
        <w:rPr>
          <w:rFonts w:eastAsia="Calibri"/>
          <w:b/>
          <w:sz w:val="28"/>
          <w:szCs w:val="28"/>
        </w:rPr>
        <w:t xml:space="preserve"> район» Республики Бурятия седьмого</w:t>
      </w:r>
      <w:r w:rsidRPr="00B07D17">
        <w:rPr>
          <w:b/>
          <w:color w:val="000000"/>
          <w:sz w:val="28"/>
          <w:szCs w:val="28"/>
        </w:rPr>
        <w:t xml:space="preserve"> созыва</w:t>
      </w:r>
    </w:p>
    <w:bookmarkEnd w:id="0"/>
    <w:bookmarkEnd w:id="1"/>
    <w:p w:rsidR="001B775D" w:rsidRPr="00B07D17" w:rsidRDefault="001B775D" w:rsidP="001B775D">
      <w:pPr>
        <w:jc w:val="center"/>
        <w:rPr>
          <w:b/>
          <w:color w:val="000000"/>
          <w:sz w:val="28"/>
          <w:szCs w:val="28"/>
        </w:rPr>
      </w:pPr>
    </w:p>
    <w:p w:rsidR="001B775D" w:rsidRPr="004F3903" w:rsidRDefault="001B775D" w:rsidP="001B77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Регламента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Pr="00187C0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F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429 от 30.09.2022 г.,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4F3903" w:rsidRPr="004F3903">
        <w:rPr>
          <w:rFonts w:ascii="Times New Roman" w:hAnsi="Times New Roman" w:cs="Times New Roman"/>
          <w:sz w:val="28"/>
          <w:szCs w:val="28"/>
        </w:rPr>
        <w:t>решил:</w:t>
      </w:r>
    </w:p>
    <w:p w:rsidR="001B775D" w:rsidRPr="002075B3" w:rsidRDefault="001B775D" w:rsidP="001B775D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075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Счетную комиссию </w:t>
      </w:r>
      <w:r w:rsidRPr="002075B3">
        <w:rPr>
          <w:rFonts w:eastAsia="Calibri"/>
          <w:sz w:val="28"/>
          <w:szCs w:val="28"/>
        </w:rPr>
        <w:t>Совета депутатов муниципального образования «</w:t>
      </w:r>
      <w:proofErr w:type="spellStart"/>
      <w:r w:rsidRPr="002075B3">
        <w:rPr>
          <w:rFonts w:eastAsia="Calibri"/>
          <w:sz w:val="28"/>
          <w:szCs w:val="28"/>
        </w:rPr>
        <w:t>Бичурский</w:t>
      </w:r>
      <w:proofErr w:type="spellEnd"/>
      <w:r w:rsidRPr="002075B3">
        <w:rPr>
          <w:rFonts w:eastAsia="Calibri"/>
          <w:sz w:val="28"/>
          <w:szCs w:val="28"/>
        </w:rPr>
        <w:t xml:space="preserve"> район» Республики Бурятия седьмого</w:t>
      </w:r>
      <w:r w:rsidRPr="002075B3">
        <w:rPr>
          <w:color w:val="000000"/>
          <w:sz w:val="28"/>
          <w:szCs w:val="28"/>
        </w:rPr>
        <w:t xml:space="preserve"> созыва</w:t>
      </w:r>
      <w:r w:rsidRPr="002075B3">
        <w:rPr>
          <w:sz w:val="28"/>
          <w:szCs w:val="28"/>
        </w:rPr>
        <w:t xml:space="preserve"> в следующем составе:</w:t>
      </w:r>
    </w:p>
    <w:p w:rsidR="001B775D" w:rsidRPr="0057402C" w:rsidRDefault="004F3903" w:rsidP="001B775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Малханова</w:t>
      </w:r>
      <w:proofErr w:type="spellEnd"/>
      <w:r>
        <w:rPr>
          <w:color w:val="000000"/>
          <w:sz w:val="28"/>
          <w:szCs w:val="28"/>
        </w:rPr>
        <w:t xml:space="preserve"> Елизавета Львовна</w:t>
      </w:r>
    </w:p>
    <w:p w:rsidR="001B775D" w:rsidRPr="0057402C" w:rsidRDefault="004F3903" w:rsidP="001B775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Паньков Артём Петрович</w:t>
      </w:r>
    </w:p>
    <w:p w:rsidR="001B775D" w:rsidRPr="001B775D" w:rsidRDefault="004F3903" w:rsidP="001B775D">
      <w:pPr>
        <w:pStyle w:val="a4"/>
        <w:numPr>
          <w:ilvl w:val="1"/>
          <w:numId w:val="1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Богидаева</w:t>
      </w:r>
      <w:proofErr w:type="spellEnd"/>
      <w:r>
        <w:rPr>
          <w:color w:val="000000"/>
          <w:sz w:val="28"/>
          <w:szCs w:val="28"/>
        </w:rPr>
        <w:t xml:space="preserve"> Лариса Прокопьевна</w:t>
      </w:r>
    </w:p>
    <w:p w:rsidR="001B775D" w:rsidRPr="006C5104" w:rsidRDefault="004F3903" w:rsidP="001B775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1B775D">
        <w:rPr>
          <w:sz w:val="28"/>
          <w:szCs w:val="28"/>
        </w:rPr>
        <w:t xml:space="preserve">. </w:t>
      </w:r>
      <w:r w:rsidR="001B775D" w:rsidRPr="006C5104">
        <w:rPr>
          <w:sz w:val="28"/>
          <w:szCs w:val="28"/>
        </w:rPr>
        <w:t>Опубликовать настоящее решение на официальном интернет-сайте органов местного самоуправления муниципального образования «</w:t>
      </w:r>
      <w:proofErr w:type="spellStart"/>
      <w:r w:rsidR="001B775D">
        <w:rPr>
          <w:sz w:val="28"/>
          <w:szCs w:val="28"/>
        </w:rPr>
        <w:t>Бичурский</w:t>
      </w:r>
      <w:proofErr w:type="spellEnd"/>
      <w:r w:rsidR="001B775D">
        <w:rPr>
          <w:sz w:val="28"/>
          <w:szCs w:val="28"/>
        </w:rPr>
        <w:t xml:space="preserve"> </w:t>
      </w:r>
      <w:r w:rsidR="001B775D" w:rsidRPr="006C5104">
        <w:rPr>
          <w:sz w:val="28"/>
          <w:szCs w:val="28"/>
        </w:rPr>
        <w:t xml:space="preserve">район» </w:t>
      </w:r>
      <w:r w:rsidR="001B775D">
        <w:rPr>
          <w:sz w:val="28"/>
          <w:szCs w:val="28"/>
        </w:rPr>
        <w:t xml:space="preserve">Республики Бурятия. </w:t>
      </w:r>
    </w:p>
    <w:p w:rsidR="001B775D" w:rsidRPr="004F3903" w:rsidRDefault="004F3903" w:rsidP="004F390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1B775D" w:rsidRPr="004F3903">
        <w:rPr>
          <w:sz w:val="28"/>
          <w:szCs w:val="28"/>
        </w:rPr>
        <w:t>Настоящее решение вступает в силу с момента его принятия.</w:t>
      </w:r>
    </w:p>
    <w:p w:rsidR="001B775D" w:rsidRPr="00E73F8C" w:rsidRDefault="001B775D" w:rsidP="001B775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45E">
        <w:rPr>
          <w:sz w:val="28"/>
          <w:szCs w:val="28"/>
        </w:rPr>
        <w:t xml:space="preserve">  </w:t>
      </w:r>
      <w:r w:rsidR="004F39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73F8C">
        <w:rPr>
          <w:sz w:val="28"/>
          <w:szCs w:val="28"/>
        </w:rPr>
        <w:t>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</w:t>
      </w:r>
      <w:r w:rsidRPr="00E73F8C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созыва.</w:t>
      </w:r>
    </w:p>
    <w:p w:rsidR="001B775D" w:rsidRDefault="001B775D" w:rsidP="001B775D">
      <w:pPr>
        <w:tabs>
          <w:tab w:val="left" w:pos="1134"/>
        </w:tabs>
        <w:jc w:val="both"/>
        <w:rPr>
          <w:sz w:val="28"/>
          <w:szCs w:val="28"/>
        </w:rPr>
      </w:pPr>
    </w:p>
    <w:p w:rsidR="001B775D" w:rsidRDefault="001B775D" w:rsidP="001B775D">
      <w:pPr>
        <w:tabs>
          <w:tab w:val="left" w:pos="1134"/>
        </w:tabs>
        <w:jc w:val="both"/>
        <w:rPr>
          <w:sz w:val="28"/>
          <w:szCs w:val="28"/>
        </w:rPr>
      </w:pPr>
    </w:p>
    <w:p w:rsidR="001B775D" w:rsidRDefault="001B775D" w:rsidP="001B77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F3BAB" w:rsidRPr="001B775D" w:rsidRDefault="001B775D" w:rsidP="001B775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4F3903">
        <w:rPr>
          <w:sz w:val="28"/>
          <w:szCs w:val="28"/>
        </w:rPr>
        <w:t xml:space="preserve">РБ                                                                </w:t>
      </w:r>
      <w:bookmarkStart w:id="2" w:name="_GoBack"/>
      <w:bookmarkEnd w:id="2"/>
      <w:r w:rsidR="004F3903">
        <w:rPr>
          <w:sz w:val="28"/>
          <w:szCs w:val="28"/>
        </w:rPr>
        <w:t>Н.Т. Чекин</w:t>
      </w:r>
    </w:p>
    <w:sectPr w:rsidR="00FF3BAB" w:rsidRPr="001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1">
    <w:nsid w:val="7E5D0D05"/>
    <w:multiLevelType w:val="hybridMultilevel"/>
    <w:tmpl w:val="4860E1CE"/>
    <w:lvl w:ilvl="0" w:tplc="3C0CE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87"/>
    <w:rsid w:val="000C0C5A"/>
    <w:rsid w:val="001B775D"/>
    <w:rsid w:val="004F3903"/>
    <w:rsid w:val="00B0545E"/>
    <w:rsid w:val="00DB048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6058-C78C-404B-9892-E221C4D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B7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775D"/>
    <w:pPr>
      <w:ind w:left="720"/>
      <w:contextualSpacing/>
    </w:pPr>
    <w:rPr>
      <w:rFonts w:eastAsia="SimSu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B7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8</cp:revision>
  <cp:lastPrinted>2023-09-25T05:30:00Z</cp:lastPrinted>
  <dcterms:created xsi:type="dcterms:W3CDTF">2023-09-25T05:07:00Z</dcterms:created>
  <dcterms:modified xsi:type="dcterms:W3CDTF">2023-10-02T06:37:00Z</dcterms:modified>
</cp:coreProperties>
</file>