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C7" w:rsidRDefault="00E730C7" w:rsidP="00E73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A2F525" wp14:editId="0BA37BB4">
            <wp:extent cx="657225" cy="971550"/>
            <wp:effectExtent l="0" t="0" r="0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C7" w:rsidRDefault="00E730C7" w:rsidP="00E730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730C7" w:rsidRDefault="00E730C7" w:rsidP="00E730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«БИЧУРСКИЙ РАЙОН» РЕСПУБЛИКИ БУРЯТИЯ</w:t>
      </w:r>
    </w:p>
    <w:p w:rsidR="00E730C7" w:rsidRDefault="00E730C7" w:rsidP="00E730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30C7" w:rsidRDefault="00E730C7" w:rsidP="00E730C7">
      <w:pPr>
        <w:pStyle w:val="a4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>
        <w:rPr>
          <w:rFonts w:ascii="Times New Roman" w:eastAsia="SimSun" w:hAnsi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:rsidR="00E730C7" w:rsidRDefault="00E730C7" w:rsidP="00E730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mn-MN" w:eastAsia="ru-RU"/>
        </w:rPr>
      </w:pPr>
      <w:r>
        <w:rPr>
          <w:rFonts w:ascii="Times New Roman" w:eastAsia="SimSun" w:hAnsi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E730C7" w:rsidRPr="00AE6120" w:rsidRDefault="00E730C7" w:rsidP="00E7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E730C7" w:rsidRPr="00FA445D" w:rsidRDefault="00E730C7" w:rsidP="00E7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730C7" w:rsidRPr="00A134E9" w:rsidRDefault="00E730C7" w:rsidP="00E730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№ 499</w:t>
      </w:r>
    </w:p>
    <w:p w:rsidR="00E730C7" w:rsidRPr="00AE6120" w:rsidRDefault="00E730C7" w:rsidP="00E7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30C7" w:rsidRPr="00FA445D" w:rsidRDefault="00E730C7" w:rsidP="00E73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даче согласия на принятие имущества в собственность Муниципального образования «</w:t>
      </w:r>
      <w:proofErr w:type="spellStart"/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Бичурский</w:t>
      </w:r>
      <w:proofErr w:type="spellEnd"/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район», передаваемого из государственной собственности Республики Бурятия</w:t>
      </w:r>
    </w:p>
    <w:p w:rsidR="00E730C7" w:rsidRPr="00AE6120" w:rsidRDefault="00E730C7" w:rsidP="00E7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0C7" w:rsidRDefault="00E730C7" w:rsidP="00E73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экономической самостоятельности Муниципального образования «</w:t>
      </w:r>
      <w:proofErr w:type="spellStart"/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Федеральным законом от 06.10.2003 №131-ФЗ «Об общих принципах организации местного самоуправления в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ии», в соответствии с пунктами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части 2, статьи 3, со статьей 10 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Республики Бурятия от 24.02.2004 № 637-III «О передаче объектов государственной собственности Республики Бурятия в иную государственную или муниципальную собственность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</w:t>
      </w:r>
      <w:proofErr w:type="spellStart"/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E730C7" w:rsidRPr="00AE6120" w:rsidRDefault="00E730C7" w:rsidP="00E73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согласие на принятие имущества в собственность М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 из государственной собственности Респуб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Бурятия, согласно приложению 1 к настоящему решению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0C7" w:rsidRPr="00AE6120" w:rsidRDefault="00E730C7" w:rsidP="00E730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(обнародовать) настоящее решение 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 Администрации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Бурятия и разместить на официальном сайте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сети Интернет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30C7" w:rsidRPr="00AE6120" w:rsidRDefault="00E730C7" w:rsidP="00E73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дня 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30C7" w:rsidRPr="00AE6120" w:rsidRDefault="00E730C7" w:rsidP="00E730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решени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возложить на Совет депутатов м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«</w:t>
      </w:r>
      <w:proofErr w:type="spellStart"/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Бичурский</w:t>
      </w:r>
      <w:proofErr w:type="spellEnd"/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РБ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30C7" w:rsidRDefault="00E730C7" w:rsidP="00E73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0C7" w:rsidRDefault="00E730C7" w:rsidP="00E73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                                  </w:t>
      </w:r>
    </w:p>
    <w:p w:rsidR="00E730C7" w:rsidRDefault="00E730C7" w:rsidP="00E73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30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РБ                                                               А.У.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Слепнёв</w:t>
      </w:r>
      <w:proofErr w:type="spellEnd"/>
    </w:p>
    <w:p w:rsidR="00E730C7" w:rsidRPr="009E486F" w:rsidRDefault="00E730C7" w:rsidP="00E73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E730C7" w:rsidRPr="009E486F" w:rsidRDefault="00E730C7" w:rsidP="00E73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E730C7" w:rsidRPr="009E486F" w:rsidRDefault="00E730C7" w:rsidP="00E73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E730C7" w:rsidRDefault="00E730C7" w:rsidP="00E73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</w:t>
      </w: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499</w:t>
      </w:r>
    </w:p>
    <w:p w:rsidR="00E730C7" w:rsidRDefault="00E730C7" w:rsidP="00E73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0C7" w:rsidRPr="00FA445D" w:rsidRDefault="00E730C7" w:rsidP="00E7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 принимаемого</w:t>
      </w:r>
    </w:p>
    <w:p w:rsidR="00E730C7" w:rsidRDefault="00E730C7" w:rsidP="00E73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государственной собственности Республики Бурятия в собственность Муниципального образования «</w:t>
      </w:r>
      <w:proofErr w:type="spellStart"/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E730C7" w:rsidRDefault="00E730C7" w:rsidP="00E73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851"/>
        <w:gridCol w:w="1417"/>
        <w:gridCol w:w="1446"/>
      </w:tblGrid>
      <w:tr w:rsidR="00E730C7" w:rsidTr="00E730C7">
        <w:tc>
          <w:tcPr>
            <w:tcW w:w="675" w:type="dxa"/>
          </w:tcPr>
          <w:p w:rsidR="00E730C7" w:rsidRPr="002F1B23" w:rsidRDefault="00E730C7" w:rsidP="002B0C3D">
            <w:pPr>
              <w:jc w:val="center"/>
              <w:rPr>
                <w:b/>
                <w:sz w:val="24"/>
                <w:szCs w:val="24"/>
              </w:rPr>
            </w:pPr>
            <w:r w:rsidRPr="002F1B23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2552" w:type="dxa"/>
          </w:tcPr>
          <w:p w:rsidR="00E730C7" w:rsidRPr="002F1B23" w:rsidRDefault="00E730C7" w:rsidP="002B0C3D">
            <w:pPr>
              <w:jc w:val="center"/>
              <w:rPr>
                <w:b/>
                <w:sz w:val="24"/>
                <w:szCs w:val="24"/>
              </w:rPr>
            </w:pPr>
            <w:r w:rsidRPr="002F1B23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693" w:type="dxa"/>
          </w:tcPr>
          <w:p w:rsidR="00E730C7" w:rsidRPr="002F1B23" w:rsidRDefault="00E730C7" w:rsidP="002B0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851" w:type="dxa"/>
          </w:tcPr>
          <w:p w:rsidR="00E730C7" w:rsidRPr="002F1B23" w:rsidRDefault="00E730C7" w:rsidP="002B0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(шт.</w:t>
            </w:r>
            <w:r w:rsidRPr="002F1B2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730C7" w:rsidRPr="002F1B23" w:rsidRDefault="00E730C7" w:rsidP="002B0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</w:t>
            </w:r>
            <w:r w:rsidRPr="002F1B23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446" w:type="dxa"/>
          </w:tcPr>
          <w:p w:rsidR="00E730C7" w:rsidRPr="002F1B23" w:rsidRDefault="00E730C7" w:rsidP="002B0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  <w:r w:rsidRPr="002F1B23"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E730C7" w:rsidTr="00E730C7">
        <w:tc>
          <w:tcPr>
            <w:tcW w:w="675" w:type="dxa"/>
          </w:tcPr>
          <w:p w:rsidR="00E730C7" w:rsidRPr="002F1B23" w:rsidRDefault="00E730C7" w:rsidP="002B0C3D">
            <w:pPr>
              <w:jc w:val="center"/>
              <w:rPr>
                <w:sz w:val="24"/>
                <w:szCs w:val="24"/>
              </w:rPr>
            </w:pPr>
            <w:r w:rsidRPr="002F1B2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730C7" w:rsidRPr="00C15E26" w:rsidRDefault="00E730C7" w:rsidP="002B0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станция для обработки материало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ГИА (</w:t>
            </w:r>
            <w:proofErr w:type="spellStart"/>
            <w:r>
              <w:rPr>
                <w:sz w:val="24"/>
                <w:szCs w:val="24"/>
              </w:rPr>
              <w:t>монитор+системный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блок+источник</w:t>
            </w:r>
            <w:proofErr w:type="spellEnd"/>
            <w:r>
              <w:rPr>
                <w:sz w:val="24"/>
                <w:szCs w:val="24"/>
              </w:rPr>
              <w:t xml:space="preserve"> бесперебойного </w:t>
            </w:r>
            <w:proofErr w:type="spellStart"/>
            <w:r>
              <w:rPr>
                <w:sz w:val="24"/>
                <w:szCs w:val="24"/>
              </w:rPr>
              <w:t>питания+клавиатура+компьютерная</w:t>
            </w:r>
            <w:proofErr w:type="spellEnd"/>
            <w:r>
              <w:rPr>
                <w:sz w:val="24"/>
                <w:szCs w:val="24"/>
              </w:rPr>
              <w:t xml:space="preserve"> мышь)</w:t>
            </w:r>
          </w:p>
        </w:tc>
        <w:tc>
          <w:tcPr>
            <w:tcW w:w="2693" w:type="dxa"/>
          </w:tcPr>
          <w:p w:rsidR="00E730C7" w:rsidRDefault="00E730C7" w:rsidP="00E73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7">
              <w:rPr>
                <w:rFonts w:ascii="Times New Roman" w:hAnsi="Times New Roman"/>
                <w:sz w:val="24"/>
                <w:szCs w:val="24"/>
              </w:rPr>
              <w:t>Монитор 21112380004917</w:t>
            </w:r>
          </w:p>
          <w:p w:rsidR="00E730C7" w:rsidRPr="00E730C7" w:rsidRDefault="00E730C7" w:rsidP="00E73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C7" w:rsidRPr="00E730C7" w:rsidRDefault="00E730C7" w:rsidP="00E73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7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  <w:p w:rsidR="00E730C7" w:rsidRDefault="00E730C7" w:rsidP="00E73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7">
              <w:rPr>
                <w:rFonts w:ascii="Times New Roman" w:hAnsi="Times New Roman"/>
                <w:sz w:val="24"/>
                <w:szCs w:val="24"/>
              </w:rPr>
              <w:t>065411</w:t>
            </w:r>
          </w:p>
          <w:p w:rsidR="00E730C7" w:rsidRPr="00E730C7" w:rsidRDefault="00E730C7" w:rsidP="00E73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C7" w:rsidRDefault="00E730C7" w:rsidP="00E73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7">
              <w:rPr>
                <w:rFonts w:ascii="Times New Roman" w:hAnsi="Times New Roman"/>
                <w:sz w:val="24"/>
                <w:szCs w:val="24"/>
              </w:rPr>
              <w:t xml:space="preserve">ИБП </w:t>
            </w:r>
            <w:r w:rsidRPr="00E730C7">
              <w:rPr>
                <w:rFonts w:ascii="Times New Roman" w:hAnsi="Times New Roman"/>
                <w:sz w:val="24"/>
                <w:szCs w:val="24"/>
                <w:lang w:val="en-US"/>
              </w:rPr>
              <w:t>SV</w:t>
            </w:r>
            <w:r w:rsidRPr="00E730C7">
              <w:rPr>
                <w:rFonts w:ascii="Times New Roman" w:hAnsi="Times New Roman"/>
                <w:sz w:val="24"/>
                <w:szCs w:val="24"/>
              </w:rPr>
              <w:t>2111ЕР01226</w:t>
            </w:r>
          </w:p>
          <w:p w:rsidR="00E730C7" w:rsidRPr="00E730C7" w:rsidRDefault="00E730C7" w:rsidP="00E73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C7" w:rsidRDefault="00E730C7" w:rsidP="00E73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7">
              <w:rPr>
                <w:rFonts w:ascii="Times New Roman" w:hAnsi="Times New Roman"/>
                <w:sz w:val="24"/>
                <w:szCs w:val="24"/>
              </w:rPr>
              <w:t>Клавиатура без номера</w:t>
            </w:r>
          </w:p>
          <w:p w:rsidR="00E730C7" w:rsidRPr="00E730C7" w:rsidRDefault="00E730C7" w:rsidP="00E730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0C7" w:rsidRPr="00C15E26" w:rsidRDefault="00E730C7" w:rsidP="00E730C7">
            <w:pPr>
              <w:pStyle w:val="a4"/>
              <w:jc w:val="center"/>
            </w:pPr>
            <w:r w:rsidRPr="00E730C7">
              <w:rPr>
                <w:rFonts w:ascii="Times New Roman" w:hAnsi="Times New Roman"/>
                <w:sz w:val="24"/>
                <w:szCs w:val="24"/>
              </w:rPr>
              <w:t>Мышь без номера</w:t>
            </w:r>
          </w:p>
        </w:tc>
        <w:tc>
          <w:tcPr>
            <w:tcW w:w="851" w:type="dxa"/>
          </w:tcPr>
          <w:p w:rsidR="00E730C7" w:rsidRPr="00C15E26" w:rsidRDefault="00E730C7" w:rsidP="002B0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730C7" w:rsidRPr="00C15E26" w:rsidRDefault="00E730C7" w:rsidP="002B0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64 889,57</w:t>
            </w:r>
          </w:p>
        </w:tc>
        <w:tc>
          <w:tcPr>
            <w:tcW w:w="1446" w:type="dxa"/>
          </w:tcPr>
          <w:p w:rsidR="00E730C7" w:rsidRPr="002F1B23" w:rsidRDefault="00E730C7" w:rsidP="002B0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64 889,57</w:t>
            </w:r>
          </w:p>
        </w:tc>
      </w:tr>
      <w:tr w:rsidR="00E730C7" w:rsidTr="00E730C7">
        <w:tc>
          <w:tcPr>
            <w:tcW w:w="5920" w:type="dxa"/>
            <w:gridSpan w:val="3"/>
          </w:tcPr>
          <w:p w:rsidR="00E730C7" w:rsidRPr="000D6C0E" w:rsidRDefault="00E730C7" w:rsidP="002B0C3D">
            <w:pPr>
              <w:jc w:val="right"/>
              <w:rPr>
                <w:b/>
                <w:sz w:val="24"/>
                <w:szCs w:val="24"/>
              </w:rPr>
            </w:pPr>
            <w:r w:rsidRPr="000D6C0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E730C7" w:rsidRPr="000D6C0E" w:rsidRDefault="00E730C7" w:rsidP="002B0C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2"/>
          </w:tcPr>
          <w:p w:rsidR="00E730C7" w:rsidRPr="000D6C0E" w:rsidRDefault="00E730C7" w:rsidP="002B0C3D">
            <w:pPr>
              <w:jc w:val="center"/>
              <w:rPr>
                <w:b/>
                <w:sz w:val="24"/>
                <w:szCs w:val="24"/>
              </w:rPr>
            </w:pPr>
            <w:r w:rsidRPr="00C15E26">
              <w:rPr>
                <w:b/>
                <w:sz w:val="24"/>
                <w:szCs w:val="24"/>
              </w:rPr>
              <w:t>64 889,57</w:t>
            </w:r>
          </w:p>
        </w:tc>
      </w:tr>
    </w:tbl>
    <w:p w:rsidR="00E730C7" w:rsidRDefault="00E730C7" w:rsidP="00E730C7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730C7" w:rsidRPr="00E730C7" w:rsidRDefault="00E730C7" w:rsidP="00E730C7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30C7" w:rsidRPr="00E730C7" w:rsidSect="00C15E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572E" w:rsidRDefault="0020572E"/>
    <w:sectPr w:rsidR="0020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3A"/>
    <w:rsid w:val="000C733A"/>
    <w:rsid w:val="0020572E"/>
    <w:rsid w:val="00E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CA0E-FE84-45D4-A90A-82DFF968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30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cp:lastPrinted>2023-03-29T03:27:00Z</cp:lastPrinted>
  <dcterms:created xsi:type="dcterms:W3CDTF">2023-03-29T03:23:00Z</dcterms:created>
  <dcterms:modified xsi:type="dcterms:W3CDTF">2023-03-29T03:28:00Z</dcterms:modified>
</cp:coreProperties>
</file>