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09" w:rsidRPr="00DA554B" w:rsidRDefault="00462309" w:rsidP="004623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554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634B82" wp14:editId="6C549590">
            <wp:extent cx="654685" cy="975995"/>
            <wp:effectExtent l="0" t="0" r="0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09" w:rsidRPr="00DA554B" w:rsidRDefault="00462309" w:rsidP="004623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554B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462309" w:rsidRPr="00DA554B" w:rsidRDefault="00462309" w:rsidP="004623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554B">
        <w:rPr>
          <w:rFonts w:ascii="Times New Roman" w:eastAsia="Calibri" w:hAnsi="Times New Roman" w:cs="Times New Roman"/>
          <w:b/>
          <w:bCs/>
          <w:sz w:val="28"/>
          <w:szCs w:val="28"/>
        </w:rPr>
        <w:t>«БИЧУРСКИЙ РАЙОН» РЕСПУБЛИКИ БУРЯТИЯ</w:t>
      </w:r>
    </w:p>
    <w:p w:rsidR="00462309" w:rsidRPr="00DA554B" w:rsidRDefault="00462309" w:rsidP="0046230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</w:pPr>
      <w:r w:rsidRPr="00DA554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 xml:space="preserve"> БУРЯАД УЛАСАЙ «БЭШҮҮРЭЙ АЙМАГ» ГЭҺЭН НЮТАГАЙ </w:t>
      </w:r>
    </w:p>
    <w:p w:rsidR="00462309" w:rsidRPr="00DA554B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 w:rsidRPr="00DA554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462309" w:rsidRPr="00DA554B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</w:t>
      </w:r>
    </w:p>
    <w:p w:rsidR="00462309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309" w:rsidRPr="00DA554B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62309" w:rsidRPr="007D7A21" w:rsidRDefault="007D7A21" w:rsidP="00462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7D7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«20</w:t>
      </w:r>
      <w:r w:rsidR="00462309" w:rsidRPr="007D7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Pr="007D7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октября</w:t>
      </w:r>
      <w:r w:rsidR="00462309" w:rsidRPr="007D7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2023 г.                                                   </w:t>
      </w:r>
      <w:r w:rsidRPr="007D7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</w:t>
      </w:r>
      <w:r w:rsidRPr="007D7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13</w:t>
      </w:r>
    </w:p>
    <w:p w:rsidR="00462309" w:rsidRPr="00AE6120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309" w:rsidRPr="007D7A21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7A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даче согласия на принятие имущества в собственность Муниципального образования «Бичурский район», передаваемого из государственной собственности Республики Бурятия</w:t>
      </w:r>
    </w:p>
    <w:p w:rsidR="00462309" w:rsidRPr="00AE6120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09" w:rsidRPr="002E71AB" w:rsidRDefault="00462309" w:rsidP="00462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экономической самостоятельности Муниципального образования «Бичурский район», исполнения полномочий, определенных Федеральным законом от 06.10.2003 №131-ФЗ «Об общих принципах организации местного самоуправления в Российской Федерации»,</w:t>
      </w:r>
      <w:r w:rsidR="007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пунктами 1, 2 части 2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3, со статьей 10 Закона Республики Бурятия от 24.02.2004 № 637-III «О передаче объектов государственной собственности Республики Бурятия в иную государственную или муниципальную собственность и</w:t>
      </w:r>
      <w:r w:rsidR="0010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Совет депутатов муниципального образования «Бичурский район»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еспублики 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урятия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решил:</w:t>
      </w:r>
    </w:p>
    <w:p w:rsidR="00462309" w:rsidRPr="002E71AB" w:rsidRDefault="00462309" w:rsidP="00462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Дать согласие на принятие имущества в собственность Муниципального образования «Бичурский район», передаваемого из государственной собственности Республики Бурятия, согласно приложению 1 к настоящему решению.</w:t>
      </w:r>
    </w:p>
    <w:p w:rsidR="00462309" w:rsidRPr="002E71AB" w:rsidRDefault="00462309" w:rsidP="00462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(обнародовать) настоящее решение на информационных стендах Администрации муниципального образования «Бичурский район» Республики Бурятия и разместить на официальном сайте МО «Бичурский район» в сети Интернет</w:t>
      </w:r>
      <w:r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62309" w:rsidRPr="002E71AB" w:rsidRDefault="00462309" w:rsidP="00462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Настоящее решение вступает в силу со дня 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официального опубликования (обнародования).</w:t>
      </w:r>
    </w:p>
    <w:p w:rsidR="00462309" w:rsidRPr="002E71AB" w:rsidRDefault="00462309" w:rsidP="00462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Контроль за исполнением настоящего решения возложить на Совет депутатов муниципального образования «Бичурский район» 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еспублики </w:t>
      </w:r>
      <w:r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урятия</w:t>
      </w:r>
      <w:r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62309" w:rsidRPr="002E71AB" w:rsidRDefault="00462309" w:rsidP="004623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A21" w:rsidRDefault="007D7A21" w:rsidP="004623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309" w:rsidRPr="002E71AB" w:rsidRDefault="007D7A21" w:rsidP="004623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</w:t>
      </w:r>
      <w:r w:rsidR="00462309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                                  </w:t>
      </w:r>
    </w:p>
    <w:p w:rsidR="00462309" w:rsidRPr="002E71AB" w:rsidRDefault="00462309" w:rsidP="004623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62309" w:rsidRPr="002E71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«Бичурский район»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РБ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7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Ю.Ю. Шоймполова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584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7D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</w:p>
    <w:p w:rsidR="00462309" w:rsidRPr="009E486F" w:rsidRDefault="00462309" w:rsidP="00462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462309" w:rsidRPr="009E486F" w:rsidRDefault="00462309" w:rsidP="00462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</w:p>
    <w:p w:rsidR="00462309" w:rsidRPr="009E486F" w:rsidRDefault="00462309" w:rsidP="00462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«Бичурский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</w:t>
      </w:r>
    </w:p>
    <w:p w:rsidR="00462309" w:rsidRDefault="007D7A21" w:rsidP="00462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«20</w:t>
      </w:r>
      <w:r w:rsidR="00462309"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462309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13</w:t>
      </w:r>
    </w:p>
    <w:p w:rsidR="00462309" w:rsidRDefault="00462309" w:rsidP="00462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09" w:rsidRPr="00FA445D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имущества, принимаемого</w:t>
      </w:r>
    </w:p>
    <w:p w:rsidR="00462309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государственной собственности Республики Бурятия в собственность Муниципального образования «Бичурский район»</w:t>
      </w:r>
    </w:p>
    <w:p w:rsidR="00462309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3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2126"/>
        <w:gridCol w:w="2268"/>
        <w:gridCol w:w="1134"/>
        <w:gridCol w:w="851"/>
        <w:gridCol w:w="1400"/>
      </w:tblGrid>
      <w:tr w:rsidR="00462309" w:rsidRPr="00462309" w:rsidTr="00462309">
        <w:trPr>
          <w:trHeight w:val="8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№№ 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местонахождения организации; ИНН организации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(шт.)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(руб.)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стоимость имущества (руб.)</w:t>
            </w:r>
          </w:p>
        </w:tc>
      </w:tr>
      <w:tr w:rsidR="00462309" w:rsidTr="00462309">
        <w:trPr>
          <w:trHeight w:val="192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2309" w:rsidRDefault="00E90A03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E90A03">
              <w:rPr>
                <w:rFonts w:ascii="Times New Roman" w:hAnsi="Times New Roman" w:cs="Times New Roman"/>
                <w:color w:val="000000"/>
              </w:rPr>
              <w:t>риказ 951 от 10.07.2023 г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2309" w:rsidTr="00462309">
        <w:trPr>
          <w:trHeight w:val="8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и науки Республики Бурятия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E90A03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0A03">
              <w:rPr>
                <w:rFonts w:ascii="Times New Roman" w:hAnsi="Times New Roman" w:cs="Times New Roman"/>
                <w:color w:val="000000"/>
              </w:rPr>
              <w:t>Васильева С.В. Мир культуры семейских Бурятии Учебное пособие для учащихся 1-2 классов общеобразовательных школ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E90A03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E90A03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  <w:r w:rsidR="00462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03" w:rsidRDefault="00E90A03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69 825</w:t>
            </w:r>
            <w:r w:rsidR="00462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462309" w:rsidRPr="00E90A03" w:rsidRDefault="00462309" w:rsidP="00E9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09" w:rsidTr="00462309">
        <w:trPr>
          <w:trHeight w:val="8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и науки Республики Бурятия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E90A03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0A03">
              <w:rPr>
                <w:rFonts w:ascii="Times New Roman" w:hAnsi="Times New Roman" w:cs="Times New Roman"/>
                <w:color w:val="000000"/>
              </w:rPr>
              <w:t>Пазникова З.И.  Мир культуры семейских Бурятии Рабочая тетрадь для учащихся 1-2 классов общеобразовательных школ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E90A03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62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E90A03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E90A03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36 100,00</w:t>
            </w:r>
          </w:p>
        </w:tc>
      </w:tr>
      <w:tr w:rsidR="00462309" w:rsidTr="00462309">
        <w:trPr>
          <w:trHeight w:val="8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и науки Республики Бурятия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E90A03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0A03">
              <w:rPr>
                <w:rFonts w:ascii="Times New Roman" w:hAnsi="Times New Roman" w:cs="Times New Roman"/>
                <w:color w:val="000000"/>
              </w:rPr>
              <w:t>Васильева С.В. Мир культуры семейских Бурятии Учебная программа для учащихся 1-4 классов общеобразовательных школ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E90A03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E90A03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Default="00E90A03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8 925,00</w:t>
            </w:r>
          </w:p>
        </w:tc>
      </w:tr>
      <w:tr w:rsidR="00462309" w:rsidTr="00462309">
        <w:trPr>
          <w:trHeight w:val="1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309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E90A03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462309" w:rsidP="00462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09" w:rsidRPr="00462309" w:rsidRDefault="00E90A03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114 850,00</w:t>
            </w:r>
          </w:p>
        </w:tc>
      </w:tr>
    </w:tbl>
    <w:p w:rsidR="00462309" w:rsidRDefault="00462309" w:rsidP="004623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62309" w:rsidSect="004623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584BDB" w:rsidRDefault="00584BDB" w:rsidP="007D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C7" w:rsidRDefault="00B676C7" w:rsidP="00462309">
      <w:pPr>
        <w:spacing w:after="0" w:line="240" w:lineRule="auto"/>
      </w:pPr>
      <w:r>
        <w:separator/>
      </w:r>
    </w:p>
  </w:endnote>
  <w:endnote w:type="continuationSeparator" w:id="0">
    <w:p w:rsidR="00B676C7" w:rsidRDefault="00B676C7" w:rsidP="0046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C7" w:rsidRDefault="00B676C7" w:rsidP="00462309">
      <w:pPr>
        <w:spacing w:after="0" w:line="240" w:lineRule="auto"/>
      </w:pPr>
      <w:r>
        <w:separator/>
      </w:r>
    </w:p>
  </w:footnote>
  <w:footnote w:type="continuationSeparator" w:id="0">
    <w:p w:rsidR="00B676C7" w:rsidRDefault="00B676C7" w:rsidP="0046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6F7B"/>
    <w:multiLevelType w:val="multilevel"/>
    <w:tmpl w:val="17381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3375863"/>
    <w:multiLevelType w:val="multilevel"/>
    <w:tmpl w:val="21A0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97816"/>
    <w:multiLevelType w:val="multilevel"/>
    <w:tmpl w:val="4BBC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E1980"/>
    <w:multiLevelType w:val="multilevel"/>
    <w:tmpl w:val="EAF8B33C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30"/>
    <w:rsid w:val="00015B02"/>
    <w:rsid w:val="0010008B"/>
    <w:rsid w:val="00123386"/>
    <w:rsid w:val="001E4B8C"/>
    <w:rsid w:val="00201A6D"/>
    <w:rsid w:val="002358AD"/>
    <w:rsid w:val="0034546B"/>
    <w:rsid w:val="004362B8"/>
    <w:rsid w:val="00462309"/>
    <w:rsid w:val="004A4694"/>
    <w:rsid w:val="00584BDB"/>
    <w:rsid w:val="005E73BF"/>
    <w:rsid w:val="00715418"/>
    <w:rsid w:val="007C312A"/>
    <w:rsid w:val="007D7A21"/>
    <w:rsid w:val="008F6768"/>
    <w:rsid w:val="00A94D8D"/>
    <w:rsid w:val="00B676C7"/>
    <w:rsid w:val="00C84930"/>
    <w:rsid w:val="00C85B80"/>
    <w:rsid w:val="00E36AAA"/>
    <w:rsid w:val="00E90A03"/>
    <w:rsid w:val="00F001C6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7EC77-1C03-468B-A2DE-B238E719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309"/>
  </w:style>
  <w:style w:type="paragraph" w:styleId="a5">
    <w:name w:val="footer"/>
    <w:basedOn w:val="a"/>
    <w:link w:val="a6"/>
    <w:uiPriority w:val="99"/>
    <w:unhideWhenUsed/>
    <w:rsid w:val="0046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309"/>
  </w:style>
  <w:style w:type="table" w:styleId="a7">
    <w:name w:val="Table Grid"/>
    <w:basedOn w:val="a1"/>
    <w:uiPriority w:val="59"/>
    <w:rsid w:val="00462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30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462309"/>
    <w:rPr>
      <w:color w:val="0000FF"/>
      <w:u w:val="single"/>
    </w:rPr>
  </w:style>
  <w:style w:type="paragraph" w:customStyle="1" w:styleId="xl65">
    <w:name w:val="xl65"/>
    <w:basedOn w:val="a"/>
    <w:rsid w:val="00462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6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01A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Совет Депутатов</cp:lastModifiedBy>
  <cp:revision>11</cp:revision>
  <cp:lastPrinted>2023-10-20T06:37:00Z</cp:lastPrinted>
  <dcterms:created xsi:type="dcterms:W3CDTF">2023-08-04T05:48:00Z</dcterms:created>
  <dcterms:modified xsi:type="dcterms:W3CDTF">2023-10-20T06:39:00Z</dcterms:modified>
</cp:coreProperties>
</file>