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75" w:rsidRDefault="00EE1375" w:rsidP="00EE1375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503BB3DE" wp14:editId="1D7028C9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75" w:rsidRDefault="00EE1375" w:rsidP="00EE137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EE1375" w:rsidRDefault="00EE1375" w:rsidP="00EE137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«БИЧУРСКИЙ РАЙОН» РЕСПУБЛИКИ БУРЯТИЯ</w:t>
      </w:r>
    </w:p>
    <w:p w:rsidR="00EE1375" w:rsidRDefault="00EE1375" w:rsidP="00EE137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E1375" w:rsidRDefault="00EE1375" w:rsidP="00EE1375">
      <w:pPr>
        <w:jc w:val="center"/>
        <w:rPr>
          <w:rFonts w:eastAsia="SimSun"/>
          <w:b/>
          <w:sz w:val="28"/>
          <w:szCs w:val="28"/>
          <w:lang w:val="mn-MN" w:eastAsia="zh-CN"/>
        </w:rPr>
      </w:pPr>
      <w:r>
        <w:rPr>
          <w:rFonts w:eastAsia="SimSun"/>
          <w:b/>
          <w:sz w:val="28"/>
          <w:szCs w:val="28"/>
          <w:lang w:val="mn-MN" w:eastAsia="zh-CN"/>
        </w:rPr>
        <w:t>БУРЯАД УЛАСАЙ «БЭШҮҮРЭЙ АЙМАГ» ГЭҺЭН НЮТАГАЙ</w:t>
      </w:r>
    </w:p>
    <w:p w:rsidR="00EE1375" w:rsidRDefault="00EE1375" w:rsidP="00EE1375">
      <w:pPr>
        <w:jc w:val="center"/>
        <w:rPr>
          <w:rFonts w:eastAsiaTheme="minorHAnsi"/>
          <w:b/>
          <w:sz w:val="28"/>
          <w:szCs w:val="28"/>
          <w:lang w:val="mn-MN" w:eastAsia="en-US"/>
        </w:rPr>
      </w:pPr>
      <w:r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EE1375" w:rsidRDefault="00EE1375" w:rsidP="00EE1375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EE1375" w:rsidRDefault="00EE1375" w:rsidP="00EE1375">
      <w:pPr>
        <w:jc w:val="center"/>
        <w:rPr>
          <w:b/>
        </w:rPr>
      </w:pPr>
    </w:p>
    <w:p w:rsidR="00EE1375" w:rsidRPr="00EE1375" w:rsidRDefault="00EE1375" w:rsidP="00EE1375">
      <w:pPr>
        <w:jc w:val="center"/>
        <w:rPr>
          <w:b/>
          <w:sz w:val="26"/>
          <w:szCs w:val="26"/>
        </w:rPr>
      </w:pPr>
      <w:r w:rsidRPr="00EE1375">
        <w:rPr>
          <w:b/>
          <w:sz w:val="26"/>
          <w:szCs w:val="26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655"/>
      </w:tblGrid>
      <w:tr w:rsidR="00EE1375" w:rsidRPr="00EE1375" w:rsidTr="005E6BE1">
        <w:tc>
          <w:tcPr>
            <w:tcW w:w="5068" w:type="dxa"/>
            <w:hideMark/>
          </w:tcPr>
          <w:p w:rsidR="00EE1375" w:rsidRPr="00EE1375" w:rsidRDefault="00EE1375" w:rsidP="005E6BE1">
            <w:pPr>
              <w:spacing w:line="256" w:lineRule="auto"/>
              <w:rPr>
                <w:bCs/>
                <w:sz w:val="26"/>
                <w:szCs w:val="26"/>
                <w:u w:val="single"/>
                <w:lang w:eastAsia="en-US"/>
              </w:rPr>
            </w:pPr>
            <w:r w:rsidRPr="00EE1375">
              <w:rPr>
                <w:bCs/>
                <w:sz w:val="26"/>
                <w:szCs w:val="26"/>
                <w:lang w:eastAsia="en-US"/>
              </w:rPr>
              <w:t xml:space="preserve">от «03» ноября 2023 года  </w:t>
            </w:r>
            <w:r w:rsidRPr="00EE1375">
              <w:rPr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5069" w:type="dxa"/>
            <w:hideMark/>
          </w:tcPr>
          <w:p w:rsidR="00EE1375" w:rsidRDefault="00EE1375" w:rsidP="005E6BE1">
            <w:pPr>
              <w:spacing w:line="25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E1375">
              <w:rPr>
                <w:bCs/>
                <w:sz w:val="26"/>
                <w:szCs w:val="26"/>
                <w:lang w:eastAsia="en-US"/>
              </w:rPr>
              <w:t>№ 20</w:t>
            </w:r>
          </w:p>
          <w:p w:rsidR="00EE1375" w:rsidRPr="00EE1375" w:rsidRDefault="00EE1375" w:rsidP="005E6BE1">
            <w:pPr>
              <w:spacing w:line="256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EE1375" w:rsidRPr="00EE1375" w:rsidRDefault="00EE1375" w:rsidP="00EE1375">
      <w:pPr>
        <w:jc w:val="center"/>
        <w:rPr>
          <w:b/>
          <w:sz w:val="26"/>
          <w:szCs w:val="26"/>
        </w:rPr>
      </w:pPr>
      <w:r w:rsidRPr="00EE1375">
        <w:rPr>
          <w:b/>
          <w:sz w:val="26"/>
          <w:szCs w:val="26"/>
        </w:rPr>
        <w:t>О проведении внеочередной 3-й сессии Совета депутатов муниципального образования «</w:t>
      </w:r>
      <w:proofErr w:type="spellStart"/>
      <w:r w:rsidRPr="00EE1375">
        <w:rPr>
          <w:b/>
          <w:sz w:val="26"/>
          <w:szCs w:val="26"/>
        </w:rPr>
        <w:t>Бичурский</w:t>
      </w:r>
      <w:proofErr w:type="spellEnd"/>
      <w:r w:rsidRPr="00EE1375">
        <w:rPr>
          <w:b/>
          <w:sz w:val="26"/>
          <w:szCs w:val="26"/>
        </w:rPr>
        <w:t xml:space="preserve"> район» РБ седьмого созыва</w:t>
      </w:r>
    </w:p>
    <w:p w:rsidR="00EE1375" w:rsidRPr="00EE1375" w:rsidRDefault="00EE1375" w:rsidP="00EE1375">
      <w:pPr>
        <w:jc w:val="center"/>
        <w:rPr>
          <w:b/>
          <w:sz w:val="26"/>
          <w:szCs w:val="26"/>
        </w:rPr>
      </w:pPr>
    </w:p>
    <w:p w:rsidR="00EE1375" w:rsidRPr="00EE1375" w:rsidRDefault="00EE1375" w:rsidP="00EE1375">
      <w:pPr>
        <w:pStyle w:val="a3"/>
        <w:jc w:val="both"/>
        <w:rPr>
          <w:sz w:val="26"/>
          <w:szCs w:val="26"/>
        </w:rPr>
      </w:pPr>
      <w:r w:rsidRPr="00EE1375">
        <w:rPr>
          <w:b/>
          <w:sz w:val="26"/>
          <w:szCs w:val="26"/>
        </w:rPr>
        <w:t xml:space="preserve">         </w:t>
      </w:r>
      <w:r w:rsidRPr="00EE1375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E1375">
        <w:rPr>
          <w:sz w:val="26"/>
          <w:szCs w:val="26"/>
        </w:rPr>
        <w:t>Бичурского</w:t>
      </w:r>
      <w:proofErr w:type="spellEnd"/>
      <w:r w:rsidRPr="00EE1375">
        <w:rPr>
          <w:sz w:val="26"/>
          <w:szCs w:val="26"/>
        </w:rPr>
        <w:t xml:space="preserve"> муниципального района Республики Бурятия, руководствуясь статьей 30 Регламента Совета депутатов муниципального образования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Республики Бурятия, утвержденного решением Совета депутатов МО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от 30 сентября 2022 года № 429, на основании письма Главы МО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от 03 ноября 2023 года:</w:t>
      </w:r>
    </w:p>
    <w:p w:rsidR="00EE1375" w:rsidRPr="00EE1375" w:rsidRDefault="00EE1375" w:rsidP="00EE137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E1375">
        <w:rPr>
          <w:sz w:val="26"/>
          <w:szCs w:val="26"/>
        </w:rPr>
        <w:t>Созвать внеочередную третью сессию Совета депутатов муниципального образования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седьмого созыва 07 ноября 2023 года. </w:t>
      </w:r>
    </w:p>
    <w:p w:rsidR="00EE1375" w:rsidRPr="00EE1375" w:rsidRDefault="00EE1375" w:rsidP="00EE137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E1375">
        <w:rPr>
          <w:sz w:val="26"/>
          <w:szCs w:val="26"/>
        </w:rPr>
        <w:t>Определить, что внеочередная третья сессия Совета депутатов муниципального образования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седьмого созыва будет проходить с 10 часов 00 минут. </w:t>
      </w:r>
    </w:p>
    <w:p w:rsidR="00EE1375" w:rsidRPr="00EE1375" w:rsidRDefault="00EE1375" w:rsidP="00EE137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E1375">
        <w:rPr>
          <w:sz w:val="26"/>
          <w:szCs w:val="26"/>
        </w:rPr>
        <w:t>Внести на рассмотрение внеочередной третьей сессии Совета депутатов муниципального образования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седьмого созыва следующие вопросы:</w:t>
      </w:r>
    </w:p>
    <w:p w:rsidR="00EE1375" w:rsidRPr="00EE1375" w:rsidRDefault="00EE1375" w:rsidP="00EE13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EE1375">
        <w:rPr>
          <w:sz w:val="26"/>
          <w:szCs w:val="26"/>
        </w:rPr>
        <w:t>О повестке третьей внеочередной сессии Совета депутатов МО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седьмого созыва</w:t>
      </w:r>
    </w:p>
    <w:p w:rsidR="00EE1375" w:rsidRPr="00EE1375" w:rsidRDefault="00EE1375" w:rsidP="00EE13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EE1375">
        <w:rPr>
          <w:sz w:val="26"/>
          <w:szCs w:val="26"/>
        </w:rPr>
        <w:t>О даче согласия на принятие имущества в собственность муниципального образования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район», передаваемого из государственной собственности Республики Бурятия</w:t>
      </w:r>
    </w:p>
    <w:p w:rsidR="00EE1375" w:rsidRPr="00EE1375" w:rsidRDefault="00EE1375" w:rsidP="00EE1375">
      <w:pPr>
        <w:pStyle w:val="a3"/>
        <w:jc w:val="both"/>
        <w:rPr>
          <w:sz w:val="26"/>
          <w:szCs w:val="26"/>
        </w:rPr>
      </w:pPr>
      <w:bookmarkStart w:id="0" w:name="_GoBack"/>
      <w:bookmarkEnd w:id="0"/>
      <w:r w:rsidRPr="00EE1375">
        <w:rPr>
          <w:sz w:val="26"/>
          <w:szCs w:val="26"/>
        </w:rPr>
        <w:t xml:space="preserve">         4. Настоящее распоряжение разместить на официальном сайте муниципального образования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в сети Интернет.</w:t>
      </w:r>
    </w:p>
    <w:p w:rsidR="00EE1375" w:rsidRPr="00EE1375" w:rsidRDefault="00EE1375" w:rsidP="00EE1375">
      <w:pPr>
        <w:rPr>
          <w:sz w:val="26"/>
          <w:szCs w:val="26"/>
        </w:rPr>
      </w:pPr>
    </w:p>
    <w:p w:rsidR="00EE1375" w:rsidRPr="00EE1375" w:rsidRDefault="00EE1375" w:rsidP="00EE1375">
      <w:pPr>
        <w:rPr>
          <w:sz w:val="26"/>
          <w:szCs w:val="26"/>
        </w:rPr>
      </w:pPr>
    </w:p>
    <w:p w:rsidR="00EE1375" w:rsidRPr="00EE1375" w:rsidRDefault="00EE1375" w:rsidP="00EE1375">
      <w:pPr>
        <w:rPr>
          <w:sz w:val="26"/>
          <w:szCs w:val="26"/>
        </w:rPr>
      </w:pPr>
      <w:r w:rsidRPr="00EE1375">
        <w:rPr>
          <w:sz w:val="26"/>
          <w:szCs w:val="26"/>
        </w:rPr>
        <w:t xml:space="preserve">          </w:t>
      </w:r>
      <w:r>
        <w:rPr>
          <w:sz w:val="26"/>
          <w:szCs w:val="26"/>
        </w:rPr>
        <w:t>Председатель</w:t>
      </w:r>
      <w:r w:rsidRPr="00EE1375">
        <w:rPr>
          <w:sz w:val="26"/>
          <w:szCs w:val="26"/>
        </w:rPr>
        <w:t xml:space="preserve"> Совета депутатов </w:t>
      </w:r>
    </w:p>
    <w:p w:rsidR="00EE1375" w:rsidRPr="00EE1375" w:rsidRDefault="00EE1375" w:rsidP="00EE1375">
      <w:pPr>
        <w:rPr>
          <w:sz w:val="26"/>
          <w:szCs w:val="26"/>
        </w:rPr>
      </w:pPr>
      <w:r w:rsidRPr="00EE1375">
        <w:rPr>
          <w:sz w:val="26"/>
          <w:szCs w:val="26"/>
        </w:rPr>
        <w:t xml:space="preserve">          МО «</w:t>
      </w:r>
      <w:proofErr w:type="spellStart"/>
      <w:r w:rsidRPr="00EE1375">
        <w:rPr>
          <w:sz w:val="26"/>
          <w:szCs w:val="26"/>
        </w:rPr>
        <w:t>Бичурский</w:t>
      </w:r>
      <w:proofErr w:type="spellEnd"/>
      <w:r w:rsidRPr="00EE1375">
        <w:rPr>
          <w:sz w:val="26"/>
          <w:szCs w:val="26"/>
        </w:rPr>
        <w:t xml:space="preserve"> район» РБ                          </w:t>
      </w:r>
      <w:r>
        <w:rPr>
          <w:sz w:val="26"/>
          <w:szCs w:val="26"/>
        </w:rPr>
        <w:t xml:space="preserve">                                    Н.Т. Чекин</w:t>
      </w:r>
    </w:p>
    <w:p w:rsidR="00C03D77" w:rsidRPr="00EE1375" w:rsidRDefault="00C03D77">
      <w:pPr>
        <w:rPr>
          <w:sz w:val="26"/>
          <w:szCs w:val="26"/>
        </w:rPr>
      </w:pPr>
    </w:p>
    <w:sectPr w:rsidR="00C03D77" w:rsidRPr="00EE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30"/>
    <w:rsid w:val="00183219"/>
    <w:rsid w:val="001F4030"/>
    <w:rsid w:val="00C03D77"/>
    <w:rsid w:val="00E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2E8F"/>
  <w15:chartTrackingRefBased/>
  <w15:docId w15:val="{00B6E74C-533B-4E74-A7A5-7BCE81A4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admin</cp:lastModifiedBy>
  <cp:revision>4</cp:revision>
  <cp:lastPrinted>2023-11-03T05:40:00Z</cp:lastPrinted>
  <dcterms:created xsi:type="dcterms:W3CDTF">2023-11-03T05:37:00Z</dcterms:created>
  <dcterms:modified xsi:type="dcterms:W3CDTF">2023-12-06T02:39:00Z</dcterms:modified>
</cp:coreProperties>
</file>