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C3" w:rsidRDefault="003343C3" w:rsidP="00886A95">
      <w:pPr>
        <w:spacing w:line="276" w:lineRule="auto"/>
        <w:rPr>
          <w:sz w:val="28"/>
          <w:szCs w:val="28"/>
        </w:rPr>
      </w:pPr>
    </w:p>
    <w:p w:rsidR="00886A95" w:rsidRPr="004741ED" w:rsidRDefault="00886A95" w:rsidP="00886A9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-62865</wp:posOffset>
            </wp:positionV>
            <wp:extent cx="723900" cy="970280"/>
            <wp:effectExtent l="19050" t="0" r="0" b="0"/>
            <wp:wrapThrough wrapText="bothSides">
              <wp:wrapPolygon edited="0">
                <wp:start x="-568" y="0"/>
                <wp:lineTo x="-568" y="21204"/>
                <wp:lineTo x="21600" y="21204"/>
                <wp:lineTo x="21600" y="0"/>
                <wp:lineTo x="-568" y="0"/>
              </wp:wrapPolygon>
            </wp:wrapThrough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A95" w:rsidRPr="004741ED" w:rsidRDefault="00886A95" w:rsidP="00886A95">
      <w:pPr>
        <w:spacing w:line="276" w:lineRule="auto"/>
        <w:jc w:val="center"/>
        <w:rPr>
          <w:sz w:val="28"/>
          <w:szCs w:val="28"/>
        </w:rPr>
      </w:pPr>
    </w:p>
    <w:p w:rsidR="00886A95" w:rsidRPr="004741ED" w:rsidRDefault="00886A95" w:rsidP="00886A95">
      <w:pPr>
        <w:spacing w:line="276" w:lineRule="auto"/>
        <w:jc w:val="center"/>
        <w:rPr>
          <w:b/>
          <w:bCs/>
          <w:sz w:val="28"/>
          <w:szCs w:val="28"/>
        </w:rPr>
      </w:pPr>
      <w:r w:rsidRPr="004741ED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886A95" w:rsidRDefault="00886A95" w:rsidP="00886A95">
      <w:pPr>
        <w:spacing w:line="276" w:lineRule="auto"/>
        <w:jc w:val="center"/>
        <w:rPr>
          <w:b/>
          <w:bCs/>
          <w:sz w:val="28"/>
          <w:szCs w:val="28"/>
        </w:rPr>
      </w:pPr>
    </w:p>
    <w:p w:rsidR="00886A95" w:rsidRPr="004741ED" w:rsidRDefault="00886A95" w:rsidP="00886A95">
      <w:pPr>
        <w:spacing w:line="276" w:lineRule="auto"/>
        <w:jc w:val="center"/>
        <w:rPr>
          <w:b/>
          <w:bCs/>
          <w:sz w:val="28"/>
          <w:szCs w:val="28"/>
        </w:rPr>
      </w:pPr>
      <w:r w:rsidRPr="004741ED">
        <w:rPr>
          <w:b/>
          <w:bCs/>
          <w:sz w:val="28"/>
          <w:szCs w:val="28"/>
        </w:rPr>
        <w:t>РЕСПУБЛИКА БУРЯТИЯ</w:t>
      </w:r>
    </w:p>
    <w:p w:rsidR="00886A95" w:rsidRPr="004741ED" w:rsidRDefault="00886A95" w:rsidP="00886A95">
      <w:pPr>
        <w:pBdr>
          <w:bottom w:val="single" w:sz="12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4741E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86A95" w:rsidRPr="004741ED" w:rsidRDefault="00886A95" w:rsidP="00886A95">
      <w:pPr>
        <w:pBdr>
          <w:bottom w:val="single" w:sz="12" w:space="0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4741ED">
        <w:rPr>
          <w:b/>
          <w:bCs/>
          <w:sz w:val="28"/>
          <w:szCs w:val="28"/>
        </w:rPr>
        <w:t>«БИЧУРСКИЙ РАЙОН»</w:t>
      </w:r>
    </w:p>
    <w:p w:rsidR="00886A95" w:rsidRPr="004741ED" w:rsidRDefault="00886A95" w:rsidP="00886A95">
      <w:pPr>
        <w:pStyle w:val="2"/>
        <w:spacing w:after="0" w:line="276" w:lineRule="auto"/>
        <w:jc w:val="center"/>
        <w:rPr>
          <w:b/>
          <w:sz w:val="28"/>
          <w:szCs w:val="28"/>
        </w:rPr>
      </w:pPr>
    </w:p>
    <w:p w:rsidR="00886A95" w:rsidRPr="004741ED" w:rsidRDefault="00886A95" w:rsidP="00886A95">
      <w:pPr>
        <w:pStyle w:val="2"/>
        <w:spacing w:after="0" w:line="276" w:lineRule="auto"/>
        <w:jc w:val="center"/>
        <w:rPr>
          <w:b/>
          <w:sz w:val="28"/>
          <w:szCs w:val="28"/>
        </w:rPr>
      </w:pPr>
      <w:r w:rsidRPr="004741ED">
        <w:rPr>
          <w:b/>
          <w:sz w:val="28"/>
          <w:szCs w:val="28"/>
        </w:rPr>
        <w:t xml:space="preserve">ПОСТАНОВЛЕНИЕ </w:t>
      </w:r>
    </w:p>
    <w:p w:rsidR="00886A95" w:rsidRPr="004741ED" w:rsidRDefault="00886A95" w:rsidP="00886A95">
      <w:pPr>
        <w:pStyle w:val="2"/>
        <w:spacing w:after="0" w:line="276" w:lineRule="auto"/>
        <w:jc w:val="center"/>
        <w:rPr>
          <w:sz w:val="28"/>
          <w:szCs w:val="28"/>
        </w:rPr>
      </w:pPr>
    </w:p>
    <w:p w:rsidR="00886A95" w:rsidRPr="004741ED" w:rsidRDefault="00886A95" w:rsidP="00886A95">
      <w:pPr>
        <w:pStyle w:val="2"/>
        <w:spacing w:after="0" w:line="276" w:lineRule="auto"/>
        <w:jc w:val="center"/>
        <w:rPr>
          <w:sz w:val="28"/>
          <w:szCs w:val="28"/>
        </w:rPr>
      </w:pPr>
      <w:r w:rsidRPr="004741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C0265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»</w:t>
      </w:r>
      <w:r w:rsidRPr="004741ED">
        <w:rPr>
          <w:sz w:val="28"/>
          <w:szCs w:val="28"/>
        </w:rPr>
        <w:t xml:space="preserve"> </w:t>
      </w:r>
      <w:r w:rsidR="00AC0265">
        <w:rPr>
          <w:sz w:val="28"/>
          <w:szCs w:val="28"/>
        </w:rPr>
        <w:t xml:space="preserve">Апреля </w:t>
      </w:r>
      <w:bookmarkStart w:id="0" w:name="_GoBack"/>
      <w:bookmarkEnd w:id="0"/>
      <w:r w:rsidRPr="004741ED">
        <w:rPr>
          <w:sz w:val="28"/>
          <w:szCs w:val="28"/>
        </w:rPr>
        <w:t>2016 года                                                             №</w:t>
      </w:r>
      <w:r>
        <w:rPr>
          <w:sz w:val="28"/>
          <w:szCs w:val="28"/>
        </w:rPr>
        <w:t>__</w:t>
      </w:r>
      <w:r w:rsidR="00AC026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___</w:t>
      </w:r>
    </w:p>
    <w:p w:rsidR="00886A95" w:rsidRPr="004741ED" w:rsidRDefault="00886A95" w:rsidP="00886A95">
      <w:pPr>
        <w:pStyle w:val="2"/>
        <w:spacing w:after="0" w:line="276" w:lineRule="auto"/>
        <w:jc w:val="center"/>
        <w:rPr>
          <w:sz w:val="28"/>
          <w:szCs w:val="28"/>
        </w:rPr>
      </w:pPr>
    </w:p>
    <w:p w:rsidR="00886A95" w:rsidRPr="00886A95" w:rsidRDefault="00886A95" w:rsidP="003343C3">
      <w:pPr>
        <w:pStyle w:val="ConsPlusTitle"/>
        <w:spacing w:line="276" w:lineRule="auto"/>
        <w:jc w:val="center"/>
        <w:rPr>
          <w:sz w:val="28"/>
          <w:szCs w:val="28"/>
        </w:rPr>
      </w:pPr>
      <w:r w:rsidRPr="00886A95">
        <w:rPr>
          <w:bCs/>
          <w:caps/>
          <w:kern w:val="36"/>
          <w:sz w:val="28"/>
          <w:szCs w:val="28"/>
        </w:rPr>
        <w:t xml:space="preserve">Об утверждении Порядка </w:t>
      </w:r>
      <w:r w:rsidRPr="00886A9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И</w:t>
      </w:r>
    </w:p>
    <w:p w:rsidR="00886A95" w:rsidRDefault="00886A95" w:rsidP="003343C3">
      <w:pPr>
        <w:pStyle w:val="ConsPlusTitle"/>
        <w:spacing w:line="276" w:lineRule="auto"/>
        <w:jc w:val="center"/>
        <w:rPr>
          <w:sz w:val="28"/>
          <w:szCs w:val="28"/>
        </w:rPr>
      </w:pPr>
      <w:r w:rsidRPr="00886A95">
        <w:rPr>
          <w:sz w:val="28"/>
          <w:szCs w:val="28"/>
        </w:rPr>
        <w:t>ЭКСПЕРТИЗЫ МУНИЦИПАЛЬНЫХ НОРМАТИВНЫХ ПРАВОВЫХ АКТОВ</w:t>
      </w:r>
    </w:p>
    <w:p w:rsidR="003343C3" w:rsidRPr="00886A95" w:rsidRDefault="003343C3" w:rsidP="003343C3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8" w:history="1">
        <w:r>
          <w:rPr>
            <w:color w:val="0000FF"/>
          </w:rPr>
          <w:t>статьей 4</w:t>
        </w:r>
      </w:hyperlink>
      <w:r>
        <w:t xml:space="preserve"> Закона Республики Бурятия от 13.12.2013 N 216-V "Об оценке регулирующего воздействия проектов нормативных правовых актов и экспертизе нормативных правовых актов в Республике Бурятия" Администрация МО «Бичурский район» </w:t>
      </w:r>
      <w:r>
        <w:rPr>
          <w:b/>
        </w:rPr>
        <w:t>постановляет</w:t>
      </w:r>
      <w:r>
        <w:t>: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 согласно приложению N 1 к настоящему постановлению.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 xml:space="preserve">2. Утвердить </w:t>
      </w:r>
      <w:hyperlink w:anchor="P710" w:history="1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 согласно приложению N 2 к настоящему постановлению.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>3. Определить Комитет экономического развития Администрации МО «Бичурский район» уполномоченным органом: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>- по подготовке заключения об оценке регулирующего воздействия;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>- по подготовке заключения об экспертизе муниципального нормативного правового акта.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 xml:space="preserve">4. Руководителям структурных подразделений Администрации МО «Бичурский район», ответственным за разработку проектов муниципальных нормативных правовых актов, затрагивающих вопросы осуществления предпринимательской и инвестиционной деятельности, обеспечить исполнение </w:t>
      </w:r>
      <w:hyperlink w:anchor="P36" w:history="1">
        <w:r>
          <w:rPr>
            <w:color w:val="0000FF"/>
          </w:rPr>
          <w:t>Порядка</w:t>
        </w:r>
      </w:hyperlink>
      <w:r>
        <w:t xml:space="preserve"> проведения оценки регулирующего воздействия проектов муниципальных нормативных правовых актов.</w:t>
      </w:r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>
        <w:t xml:space="preserve">5. Определить официальным сайтом проведения процедуры оценки регулирующего воздействия муниципальных нормативных правовых актов и результатов их общественного </w:t>
      </w:r>
      <w:r>
        <w:lastRenderedPageBreak/>
        <w:t xml:space="preserve">обсуждения в информационно-телекоммуникационной сети </w:t>
      </w:r>
      <w:hyperlink r:id="rId9" w:tgtFrame="_blank" w:history="1">
        <w:r w:rsidR="006B5812" w:rsidRPr="006B5812">
          <w:rPr>
            <w:rStyle w:val="a3"/>
            <w:color w:val="2222CC"/>
            <w:szCs w:val="24"/>
          </w:rPr>
          <w:t>bichura.org</w:t>
        </w:r>
      </w:hyperlink>
    </w:p>
    <w:p w:rsidR="00886A95" w:rsidRDefault="00886A95" w:rsidP="003343C3">
      <w:pPr>
        <w:pStyle w:val="ConsPlusNormal"/>
        <w:spacing w:line="276" w:lineRule="auto"/>
        <w:ind w:firstLine="540"/>
        <w:jc w:val="both"/>
      </w:pPr>
      <w:r w:rsidRPr="008528E3">
        <w:t xml:space="preserve">6. Настоящее постановление вступает в силу </w:t>
      </w:r>
      <w:r w:rsidR="002F3962">
        <w:t>с 01 января 2017 года</w:t>
      </w:r>
      <w:r w:rsidR="008528E3" w:rsidRPr="008528E3">
        <w:t xml:space="preserve"> и подлежит размещению на официальном сайте МО «Бичурский район» в сети Интернет</w:t>
      </w:r>
      <w:r w:rsidRPr="008528E3">
        <w:t>.</w:t>
      </w:r>
    </w:p>
    <w:p w:rsidR="00716EFF" w:rsidRPr="00716EFF" w:rsidRDefault="00716EFF" w:rsidP="003343C3">
      <w:pPr>
        <w:pStyle w:val="ConsPlusNormal"/>
        <w:spacing w:line="276" w:lineRule="auto"/>
        <w:ind w:firstLine="540"/>
        <w:jc w:val="both"/>
      </w:pPr>
    </w:p>
    <w:p w:rsidR="00886A95" w:rsidRPr="004741ED" w:rsidRDefault="00886A95" w:rsidP="003343C3">
      <w:pPr>
        <w:spacing w:line="276" w:lineRule="auto"/>
        <w:jc w:val="both"/>
        <w:rPr>
          <w:sz w:val="28"/>
          <w:szCs w:val="28"/>
        </w:rPr>
      </w:pPr>
      <w:r w:rsidRPr="004741ED">
        <w:rPr>
          <w:sz w:val="28"/>
          <w:szCs w:val="28"/>
        </w:rPr>
        <w:t>Глава муниципального образования</w:t>
      </w:r>
    </w:p>
    <w:p w:rsidR="00886A95" w:rsidRDefault="00886A95" w:rsidP="003343C3">
      <w:pPr>
        <w:spacing w:line="276" w:lineRule="auto"/>
        <w:jc w:val="both"/>
        <w:rPr>
          <w:sz w:val="28"/>
          <w:szCs w:val="28"/>
        </w:rPr>
      </w:pPr>
      <w:r w:rsidRPr="004741ED">
        <w:rPr>
          <w:sz w:val="28"/>
          <w:szCs w:val="28"/>
        </w:rPr>
        <w:t>«Бичурский район»                                                                   О.И.Федоров</w:t>
      </w: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Default="003343C3" w:rsidP="003343C3">
      <w:pPr>
        <w:spacing w:line="276" w:lineRule="auto"/>
        <w:jc w:val="both"/>
        <w:rPr>
          <w:sz w:val="28"/>
          <w:szCs w:val="28"/>
        </w:rPr>
      </w:pPr>
    </w:p>
    <w:p w:rsidR="003343C3" w:rsidRPr="007C1CE7" w:rsidRDefault="008528E3" w:rsidP="003343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343C3">
        <w:rPr>
          <w:sz w:val="28"/>
          <w:szCs w:val="28"/>
        </w:rPr>
        <w:t>___________________________________________________</w:t>
      </w:r>
    </w:p>
    <w:p w:rsidR="00886A95" w:rsidRPr="004741ED" w:rsidRDefault="00886A95" w:rsidP="003343C3">
      <w:pPr>
        <w:spacing w:line="276" w:lineRule="auto"/>
        <w:rPr>
          <w:sz w:val="20"/>
          <w:szCs w:val="20"/>
        </w:rPr>
      </w:pPr>
      <w:r w:rsidRPr="004741ED">
        <w:rPr>
          <w:sz w:val="20"/>
          <w:szCs w:val="20"/>
        </w:rPr>
        <w:t>Исполнитель: ведущий специалист-юрист                               Малыгин А.К.,</w:t>
      </w:r>
    </w:p>
    <w:p w:rsidR="0081659B" w:rsidRPr="003343C3" w:rsidRDefault="00886A95" w:rsidP="003343C3">
      <w:pPr>
        <w:spacing w:line="276" w:lineRule="auto"/>
        <w:rPr>
          <w:sz w:val="20"/>
          <w:szCs w:val="20"/>
        </w:rPr>
      </w:pPr>
      <w:r w:rsidRPr="004741ED">
        <w:rPr>
          <w:sz w:val="20"/>
          <w:szCs w:val="20"/>
        </w:rPr>
        <w:t xml:space="preserve"> тел:8(30133) 41518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right"/>
      </w:pPr>
      <w:r>
        <w:t>Приложение N 1</w:t>
      </w:r>
    </w:p>
    <w:p w:rsidR="0081659B" w:rsidRDefault="0081659B">
      <w:pPr>
        <w:pStyle w:val="ConsPlusNormal"/>
        <w:jc w:val="right"/>
      </w:pPr>
      <w:r>
        <w:t>к Постановлению</w:t>
      </w:r>
    </w:p>
    <w:p w:rsidR="0081659B" w:rsidRDefault="0081659B">
      <w:pPr>
        <w:pStyle w:val="ConsPlusNormal"/>
        <w:jc w:val="right"/>
      </w:pPr>
      <w:r>
        <w:t xml:space="preserve">Администрации </w:t>
      </w:r>
      <w:r w:rsidR="006B5812">
        <w:t>МО «Бичурский район»</w:t>
      </w:r>
    </w:p>
    <w:p w:rsidR="0081659B" w:rsidRDefault="002F3962" w:rsidP="002F3962">
      <w:pPr>
        <w:pStyle w:val="ConsPlusNormal"/>
        <w:jc w:val="center"/>
      </w:pPr>
      <w:r>
        <w:t xml:space="preserve">                                                    </w:t>
      </w:r>
      <w:r w:rsidR="006B5812">
        <w:t>О</w:t>
      </w:r>
      <w:r w:rsidR="0081659B">
        <w:t>т</w:t>
      </w:r>
      <w:r w:rsidR="006B5812">
        <w:t xml:space="preserve">                      </w:t>
      </w:r>
      <w:r w:rsidR="0081659B">
        <w:t xml:space="preserve"> N </w:t>
      </w:r>
      <w:r w:rsidR="006B5812">
        <w:t xml:space="preserve">                       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Title"/>
        <w:jc w:val="center"/>
      </w:pPr>
      <w:bookmarkStart w:id="1" w:name="P36"/>
      <w:bookmarkEnd w:id="1"/>
      <w:r>
        <w:t>ПОРЯДОК</w:t>
      </w:r>
    </w:p>
    <w:p w:rsidR="0081659B" w:rsidRDefault="0081659B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81659B" w:rsidRDefault="0081659B">
      <w:pPr>
        <w:pStyle w:val="ConsPlusTitle"/>
        <w:jc w:val="center"/>
      </w:pPr>
      <w:r>
        <w:t>МУНИЦИПАЛЬНЫХ НОРМАТИВНЫХ ПРАВОВЫХ АКТОВ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center"/>
      </w:pPr>
      <w:r>
        <w:t>I. Общие положения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ind w:firstLine="540"/>
        <w:jc w:val="both"/>
      </w:pPr>
      <w:r>
        <w:t>1. Настоящий Порядок определяет процедуру проведения оценки регулирующего воздействия проектов муниципальных нормативных правовых актов (решений Совета депутатов</w:t>
      </w:r>
      <w:r w:rsidR="006B5812">
        <w:t xml:space="preserve"> МО «Бичурский район»</w:t>
      </w:r>
      <w:r>
        <w:t xml:space="preserve">, постановлений Администрации </w:t>
      </w:r>
      <w:r w:rsidR="006B5812">
        <w:t>МО «Бичурский район»</w:t>
      </w:r>
      <w:r>
        <w:t xml:space="preserve">), затрагивающих вопросы осуществления предпринимательской и инвестиционной деятельности (далее - проекты актов), разрабатываемых структурными подразделениями Администрации </w:t>
      </w:r>
      <w:r w:rsidR="006B5812">
        <w:t>МО «Бичурский район»</w:t>
      </w:r>
      <w:r>
        <w:t>.</w:t>
      </w:r>
    </w:p>
    <w:p w:rsidR="0081659B" w:rsidRDefault="0081659B">
      <w:pPr>
        <w:pStyle w:val="ConsPlusNormal"/>
        <w:ind w:firstLine="540"/>
        <w:jc w:val="both"/>
      </w:pPr>
      <w:bookmarkStart w:id="2" w:name="P46"/>
      <w:bookmarkEnd w:id="2"/>
      <w:r>
        <w:t>2. Процедура оценки регулирующего воздействия применяется в отношении проектов актов по вопросам:</w:t>
      </w:r>
    </w:p>
    <w:p w:rsidR="0081659B" w:rsidRDefault="0081659B">
      <w:pPr>
        <w:pStyle w:val="ConsPlusNormal"/>
        <w:ind w:firstLine="540"/>
        <w:jc w:val="both"/>
      </w:pPr>
      <w:r>
        <w:t>- регулирования отношений, участниками которых являются субъекты предпринимательской и (или)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- установления правил и порядка предоставления поддержки субъектам предпринимательской и (или)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- установления ограничений (запретов) для субъектов предпринимательской и (или)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- осуществления муниципального контроля за деятельностью субъектов предпринимательской и (или) инвестиционной деятельности.</w:t>
      </w:r>
    </w:p>
    <w:p w:rsidR="0081659B" w:rsidRDefault="0081659B">
      <w:pPr>
        <w:pStyle w:val="ConsPlusNormal"/>
        <w:ind w:firstLine="540"/>
        <w:jc w:val="both"/>
      </w:pPr>
      <w:r>
        <w:t>Оценка регулирующего воздействия проектов актов не проводится в отношении:</w:t>
      </w:r>
    </w:p>
    <w:p w:rsidR="0081659B" w:rsidRDefault="0081659B">
      <w:pPr>
        <w:pStyle w:val="ConsPlusNormal"/>
        <w:ind w:firstLine="540"/>
        <w:jc w:val="both"/>
      </w:pPr>
      <w:r>
        <w:t>- проектов местных бюджетов и отчетов об их исполнении;</w:t>
      </w:r>
    </w:p>
    <w:p w:rsidR="0081659B" w:rsidRDefault="0081659B">
      <w:pPr>
        <w:pStyle w:val="ConsPlusNormal"/>
        <w:ind w:firstLine="540"/>
        <w:jc w:val="both"/>
      </w:pPr>
      <w:r>
        <w:t>- проектов муниципальных нормативных правовых актов об установлении тарифов, регулирование которых отнесено к вопросам местного значения;</w:t>
      </w:r>
    </w:p>
    <w:p w:rsidR="0081659B" w:rsidRDefault="0081659B">
      <w:pPr>
        <w:pStyle w:val="ConsPlusNormal"/>
        <w:ind w:firstLine="540"/>
        <w:jc w:val="both"/>
      </w:pPr>
      <w:r>
        <w:t xml:space="preserve">- проектов муниципальных нормативных правовых актов, подлежащих публичным слушаниям в соответствии со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81659B" w:rsidRDefault="0081659B">
      <w:pPr>
        <w:pStyle w:val="ConsPlusNormal"/>
        <w:ind w:firstLine="540"/>
        <w:jc w:val="both"/>
      </w:pPr>
      <w:r>
        <w:t>3. Оценка регулирующего воздействия осуществляется в целях обоснованного выбора варианта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регулированием.</w:t>
      </w:r>
    </w:p>
    <w:p w:rsidR="0081659B" w:rsidRDefault="0081659B">
      <w:pPr>
        <w:pStyle w:val="ConsPlusNormal"/>
        <w:ind w:firstLine="540"/>
        <w:jc w:val="both"/>
      </w:pPr>
      <w:r>
        <w:t xml:space="preserve">4. Участниками процедуры оценки регулирующего воздействия являются структурные подразделения Администрации </w:t>
      </w:r>
      <w:r w:rsidR="006B5812">
        <w:t>МО «Бичурский район»</w:t>
      </w:r>
      <w:r>
        <w:t>, являющиеся разработчиками проектов актов (далее - разработчики), уполномоченный орган, заинтересованные лица.</w:t>
      </w:r>
    </w:p>
    <w:p w:rsidR="0081659B" w:rsidRDefault="0081659B">
      <w:pPr>
        <w:pStyle w:val="ConsPlusNormal"/>
        <w:ind w:firstLine="540"/>
        <w:jc w:val="both"/>
      </w:pPr>
      <w:r>
        <w:t>Заинтересованными лицами являются:</w:t>
      </w:r>
    </w:p>
    <w:p w:rsidR="0081659B" w:rsidRDefault="0081659B">
      <w:pPr>
        <w:pStyle w:val="ConsPlusNormal"/>
        <w:ind w:firstLine="540"/>
        <w:jc w:val="both"/>
      </w:pPr>
      <w:r>
        <w:t xml:space="preserve">структурные подразделения Администрации </w:t>
      </w:r>
      <w:r w:rsidR="006B5812">
        <w:t>МО «Бичурский район»</w:t>
      </w:r>
      <w:r>
        <w:t>, участвующие в реализации правового акта;</w:t>
      </w:r>
    </w:p>
    <w:p w:rsidR="0081659B" w:rsidRDefault="0081659B">
      <w:pPr>
        <w:pStyle w:val="ConsPlusNormal"/>
        <w:ind w:firstLine="540"/>
        <w:jc w:val="both"/>
      </w:pPr>
      <w:r>
        <w:t>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81659B" w:rsidRDefault="0081659B">
      <w:pPr>
        <w:pStyle w:val="ConsPlusNormal"/>
        <w:ind w:firstLine="540"/>
        <w:jc w:val="both"/>
      </w:pPr>
      <w:r w:rsidRPr="008528E3">
        <w:t>Уполномоченный по защите прав предпринимателей в Республике Бурятия.</w:t>
      </w:r>
    </w:p>
    <w:p w:rsidR="0081659B" w:rsidRDefault="0081659B">
      <w:pPr>
        <w:pStyle w:val="ConsPlusNormal"/>
        <w:ind w:firstLine="540"/>
        <w:jc w:val="both"/>
      </w:pPr>
      <w:r>
        <w:lastRenderedPageBreak/>
        <w:t>5. Разработчик осуществляет процедуру оценки регулирующего воздействия проекта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акта и сводного отчета.</w:t>
      </w:r>
    </w:p>
    <w:p w:rsidR="0081659B" w:rsidRDefault="0081659B">
      <w:pPr>
        <w:pStyle w:val="ConsPlusNormal"/>
        <w:ind w:firstLine="540"/>
        <w:jc w:val="both"/>
      </w:pPr>
      <w:r>
        <w:t>Уполномоченный орган подготавливает заключение об оценке регулирующего воздействия.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center"/>
      </w:pPr>
      <w:r>
        <w:t>II. Порядок проведения оценки регулирующего воздействия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ind w:firstLine="540"/>
        <w:jc w:val="both"/>
      </w:pPr>
      <w:r>
        <w:t>6. Оценка регулирующего воздействия проектов актов проводится поэтапно и состоит из следующих этапов:</w:t>
      </w:r>
    </w:p>
    <w:p w:rsidR="0081659B" w:rsidRDefault="0081659B" w:rsidP="006B5812">
      <w:pPr>
        <w:pStyle w:val="ConsPlusNormal"/>
        <w:ind w:firstLine="540"/>
        <w:jc w:val="both"/>
      </w:pPr>
      <w:r>
        <w:t xml:space="preserve">- размещение разработчиком на официальном сайте </w:t>
      </w:r>
      <w:r w:rsidR="006B5812">
        <w:t>органов местного самоуправления Бичурского района</w:t>
      </w:r>
      <w:r>
        <w:t xml:space="preserve"> </w:t>
      </w:r>
      <w:hyperlink r:id="rId11" w:tgtFrame="_blank" w:history="1">
        <w:r w:rsidR="006B5812" w:rsidRPr="006B5812">
          <w:rPr>
            <w:rStyle w:val="a3"/>
            <w:color w:val="2222CC"/>
            <w:szCs w:val="24"/>
          </w:rPr>
          <w:t>bichura.org</w:t>
        </w:r>
      </w:hyperlink>
      <w:r w:rsidR="006B5812">
        <w:t xml:space="preserve"> </w:t>
      </w:r>
      <w:r>
        <w:t>(далее - официальный сайт) уведомления об обсуждении предлагаемого правового регулирования (далее - уведомление);</w:t>
      </w:r>
    </w:p>
    <w:p w:rsidR="0081659B" w:rsidRDefault="0081659B">
      <w:pPr>
        <w:pStyle w:val="ConsPlusNormal"/>
        <w:ind w:firstLine="540"/>
        <w:jc w:val="both"/>
      </w:pPr>
      <w:r>
        <w:t>- формирование и обсуждение сводного отчета и проекта акта;</w:t>
      </w:r>
    </w:p>
    <w:p w:rsidR="0081659B" w:rsidRDefault="0081659B">
      <w:pPr>
        <w:pStyle w:val="ConsPlusNormal"/>
        <w:ind w:firstLine="540"/>
        <w:jc w:val="both"/>
      </w:pPr>
      <w:r>
        <w:t>- подготовка заключения об оценке регулирующего воздействия (далее - заключение).</w:t>
      </w:r>
    </w:p>
    <w:p w:rsidR="0081659B" w:rsidRDefault="0081659B">
      <w:pPr>
        <w:pStyle w:val="ConsPlusNormal"/>
        <w:ind w:firstLine="540"/>
        <w:jc w:val="both"/>
      </w:pPr>
      <w:r>
        <w:t xml:space="preserve">7. Разработчик на этапе формирования концепции предлагаемого правового регулирования в течение пяти рабочих дней после принятия решения о проведении публичных консультаций по обсуждению концепции предлагаемого правового регулирования размещает </w:t>
      </w:r>
      <w:hyperlink w:anchor="P168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N 1 к настоящему Порядку на официальном сайте.</w:t>
      </w:r>
    </w:p>
    <w:p w:rsidR="0081659B" w:rsidRDefault="0081659B">
      <w:pPr>
        <w:pStyle w:val="ConsPlusNormal"/>
        <w:ind w:firstLine="540"/>
        <w:jc w:val="both"/>
      </w:pPr>
      <w:r>
        <w:t>К уведомлению прилагаются:</w:t>
      </w:r>
    </w:p>
    <w:p w:rsidR="0081659B" w:rsidRDefault="0081659B">
      <w:pPr>
        <w:pStyle w:val="ConsPlusNormal"/>
        <w:ind w:firstLine="540"/>
        <w:jc w:val="both"/>
      </w:pPr>
      <w:r>
        <w:t>перечень вопросов для участников публичных консультаций;</w:t>
      </w:r>
    </w:p>
    <w:p w:rsidR="0081659B" w:rsidRDefault="0081659B">
      <w:pPr>
        <w:pStyle w:val="ConsPlusNormal"/>
        <w:ind w:firstLine="540"/>
        <w:jc w:val="both"/>
      </w:pPr>
      <w:r>
        <w:t>материалы, служащие обоснованием выбора варианта предлагаемого правового регулирования, и сравнительный анализ возможных вариантов решения выявленной проблемы.</w:t>
      </w:r>
    </w:p>
    <w:p w:rsidR="0081659B" w:rsidRDefault="0081659B">
      <w:pPr>
        <w:pStyle w:val="ConsPlusNormal"/>
        <w:ind w:firstLine="540"/>
        <w:jc w:val="both"/>
      </w:pPr>
      <w:r>
        <w:t>8. Разработчик указывает в уведомлении срок, в течение которого осуществляется прием предложений от заинтересованных лиц. Данный срок должен составлять не менее 15 календарных дней и не более 25 календарных дней со дня размещения уведомления на официальном сайте.</w:t>
      </w:r>
    </w:p>
    <w:p w:rsidR="0081659B" w:rsidRDefault="0081659B">
      <w:pPr>
        <w:pStyle w:val="ConsPlusNormal"/>
        <w:ind w:firstLine="540"/>
        <w:jc w:val="both"/>
      </w:pPr>
      <w:bookmarkStart w:id="3" w:name="P76"/>
      <w:bookmarkEnd w:id="3"/>
      <w:r>
        <w:t>9. Одновременно разработчик направляет уведомление (письменно или по электронной почте) уполномоченному органу и заинтересованным лицам.</w:t>
      </w:r>
    </w:p>
    <w:p w:rsidR="0081659B" w:rsidRDefault="0081659B">
      <w:pPr>
        <w:pStyle w:val="ConsPlusNormal"/>
        <w:ind w:firstLine="540"/>
        <w:jc w:val="both"/>
      </w:pPr>
      <w:r>
        <w:t>10. Обработка предложений, поступивших в ходе обсуждения концепции предлагаемого правового регулирования, осуществляется разработчиком.</w:t>
      </w:r>
    </w:p>
    <w:p w:rsidR="0081659B" w:rsidRDefault="0081659B">
      <w:pPr>
        <w:pStyle w:val="ConsPlusNormal"/>
        <w:ind w:firstLine="540"/>
        <w:jc w:val="both"/>
      </w:pPr>
      <w:r>
        <w:t>Разработчик обязан рассмотреть все предложения, поступившие в установленный в уведомлении срок.</w:t>
      </w:r>
    </w:p>
    <w:p w:rsidR="0081659B" w:rsidRDefault="0081659B">
      <w:pPr>
        <w:pStyle w:val="ConsPlusNormal"/>
        <w:ind w:firstLine="540"/>
        <w:jc w:val="both"/>
      </w:pPr>
      <w:r>
        <w:t>11. По результатам такого рассмотрения в срок не позднее 15 календарных дней со дня окончания приема предложений, указанного в уведомлении, разработчик:</w:t>
      </w:r>
    </w:p>
    <w:p w:rsidR="0081659B" w:rsidRDefault="0081659B">
      <w:pPr>
        <w:pStyle w:val="ConsPlusNormal"/>
        <w:ind w:firstLine="540"/>
        <w:jc w:val="both"/>
      </w:pPr>
      <w:r>
        <w:t xml:space="preserve">- составляет </w:t>
      </w:r>
      <w:hyperlink w:anchor="P275" w:history="1">
        <w:r>
          <w:rPr>
            <w:color w:val="0000FF"/>
          </w:rPr>
          <w:t>сводку</w:t>
        </w:r>
      </w:hyperlink>
      <w:r>
        <w:t xml:space="preserve"> предложений (по форме согласно приложению N 2 к настоящему Порядку);</w:t>
      </w:r>
    </w:p>
    <w:p w:rsidR="0081659B" w:rsidRDefault="0081659B">
      <w:pPr>
        <w:pStyle w:val="ConsPlusNormal"/>
        <w:ind w:firstLine="540"/>
        <w:jc w:val="both"/>
      </w:pPr>
      <w:r>
        <w:t>- принимает мотивированное решение о подготовке проекта акта либо об отказе в подготовке проекта акта.</w:t>
      </w:r>
    </w:p>
    <w:p w:rsidR="0081659B" w:rsidRDefault="0081659B">
      <w:pPr>
        <w:pStyle w:val="ConsPlusNormal"/>
        <w:ind w:firstLine="540"/>
        <w:jc w:val="both"/>
      </w:pPr>
      <w:r>
        <w:t>12. 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81659B" w:rsidRDefault="0081659B">
      <w:pPr>
        <w:pStyle w:val="ConsPlusNormal"/>
        <w:ind w:firstLine="540"/>
        <w:jc w:val="both"/>
      </w:pPr>
      <w:r>
        <w:t>Также в сводке предложений указывается перечень органов и организаций, которым были направлены уведомления. Предложения, поступившие в ходе проведения совещаний, заседаний, опросов, включаются в сводку предложений.</w:t>
      </w:r>
    </w:p>
    <w:p w:rsidR="0081659B" w:rsidRDefault="0081659B">
      <w:pPr>
        <w:pStyle w:val="ConsPlusNormal"/>
        <w:ind w:firstLine="540"/>
        <w:jc w:val="both"/>
      </w:pPr>
      <w:r>
        <w:t>13. В срок не позднее 3 рабочих дней со дня подписания сводки предложений руководителем разработчика разработчик размещает ее на официальном сайте.</w:t>
      </w:r>
    </w:p>
    <w:p w:rsidR="0081659B" w:rsidRDefault="0081659B">
      <w:pPr>
        <w:pStyle w:val="ConsPlusNormal"/>
        <w:ind w:firstLine="540"/>
        <w:jc w:val="both"/>
      </w:pPr>
      <w:r>
        <w:lastRenderedPageBreak/>
        <w:t xml:space="preserve">14. В случае принятия решения об отказе в подготовке проекта акта разработчик размещает на официальном сайте данную информацию и письменно, в том числе по электронной почте, извещает о принятом решении органы и организации, указанные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Порядка, которые ранее извещались о размещении уведомления, не позднее 3 рабочих дней со дня принятого решения.</w:t>
      </w:r>
    </w:p>
    <w:p w:rsidR="0081659B" w:rsidRDefault="0081659B">
      <w:pPr>
        <w:pStyle w:val="ConsPlusNormal"/>
        <w:ind w:firstLine="540"/>
        <w:jc w:val="both"/>
      </w:pPr>
      <w:r>
        <w:t>15. В случае принятия решения о подготовке проекта акта разработчик:</w:t>
      </w:r>
    </w:p>
    <w:p w:rsidR="0081659B" w:rsidRDefault="0081659B">
      <w:pPr>
        <w:pStyle w:val="ConsPlusNormal"/>
        <w:ind w:firstLine="540"/>
        <w:jc w:val="both"/>
      </w:pPr>
      <w:r>
        <w:t>- выбирает наилучший из имеющихся вариантов предлагаемого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r>
        <w:t>- разрабатывает на его основе соответствующий проект акта;</w:t>
      </w:r>
    </w:p>
    <w:p w:rsidR="0081659B" w:rsidRDefault="0081659B">
      <w:pPr>
        <w:pStyle w:val="ConsPlusNormal"/>
        <w:ind w:firstLine="540"/>
        <w:jc w:val="both"/>
      </w:pPr>
      <w:r>
        <w:t>- заполняет сводный отчет;</w:t>
      </w:r>
    </w:p>
    <w:p w:rsidR="0081659B" w:rsidRDefault="0081659B">
      <w:pPr>
        <w:pStyle w:val="ConsPlusNormal"/>
        <w:ind w:firstLine="540"/>
        <w:jc w:val="both"/>
      </w:pPr>
      <w:r>
        <w:t>- проводит публичное обсуждение сводного отчета и проекта акта (путем проведения публичных консультаций).</w:t>
      </w:r>
    </w:p>
    <w:p w:rsidR="0081659B" w:rsidRDefault="0081659B">
      <w:pPr>
        <w:pStyle w:val="ConsPlusNormal"/>
        <w:ind w:firstLine="540"/>
        <w:jc w:val="both"/>
      </w:pPr>
      <w:r>
        <w:t>16. Выбор наилучшего варианта правового регулирования осуществляется с учетом следующих основных критериев:</w:t>
      </w:r>
    </w:p>
    <w:p w:rsidR="0081659B" w:rsidRDefault="0081659B">
      <w:pPr>
        <w:pStyle w:val="ConsPlusNormal"/>
        <w:ind w:firstLine="540"/>
        <w:jc w:val="both"/>
      </w:pPr>
      <w:r>
        <w:t>- эффективность, определяемая высокой степенью вероятности достижения заявленных целей регулирования;</w:t>
      </w:r>
    </w:p>
    <w:p w:rsidR="0081659B" w:rsidRDefault="0081659B">
      <w:pPr>
        <w:pStyle w:val="ConsPlusNormal"/>
        <w:ind w:firstLine="540"/>
        <w:jc w:val="both"/>
      </w:pPr>
      <w:r>
        <w:t xml:space="preserve">- уровень и степень обоснованности предполагаемых затрат потенциальных адресатов предлагаемого правового регулирования и бюджета </w:t>
      </w:r>
      <w:r w:rsidR="006B5812">
        <w:t>МО «Бичурский район»</w:t>
      </w:r>
      <w:r>
        <w:t>;</w:t>
      </w:r>
    </w:p>
    <w:p w:rsidR="0081659B" w:rsidRDefault="0081659B">
      <w:pPr>
        <w:pStyle w:val="ConsPlusNormal"/>
        <w:ind w:firstLine="540"/>
        <w:jc w:val="both"/>
      </w:pPr>
      <w:r>
        <w:t>-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81659B" w:rsidRDefault="0081659B">
      <w:pPr>
        <w:pStyle w:val="ConsPlusNormal"/>
        <w:ind w:firstLine="540"/>
        <w:jc w:val="both"/>
      </w:pPr>
      <w:r>
        <w:t xml:space="preserve">17. Одновременно с разработкой проекта акта разработчик заполняет </w:t>
      </w:r>
      <w:hyperlink w:anchor="P320" w:history="1">
        <w:r>
          <w:rPr>
            <w:color w:val="0000FF"/>
          </w:rPr>
          <w:t>разделы 1</w:t>
        </w:r>
      </w:hyperlink>
      <w:r>
        <w:t xml:space="preserve"> - </w:t>
      </w:r>
      <w:hyperlink w:anchor="P612" w:history="1">
        <w:r>
          <w:rPr>
            <w:color w:val="0000FF"/>
          </w:rPr>
          <w:t>10</w:t>
        </w:r>
      </w:hyperlink>
      <w:r>
        <w:t xml:space="preserve"> сводного отчета (по форме согласно приложению N 3 к настоящему Порядку).</w:t>
      </w:r>
    </w:p>
    <w:p w:rsidR="0081659B" w:rsidRDefault="0081659B">
      <w:pPr>
        <w:pStyle w:val="ConsPlusNormal"/>
        <w:ind w:firstLine="540"/>
        <w:jc w:val="both"/>
      </w:pPr>
      <w:r>
        <w:t>В сводном отчете приводятся источники использованных данных.</w:t>
      </w:r>
    </w:p>
    <w:p w:rsidR="0081659B" w:rsidRDefault="0081659B">
      <w:pPr>
        <w:pStyle w:val="ConsPlusNormal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81659B" w:rsidRDefault="0081659B">
      <w:pPr>
        <w:pStyle w:val="ConsPlusNormal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81659B" w:rsidRDefault="0081659B">
      <w:pPr>
        <w:pStyle w:val="ConsPlusNormal"/>
        <w:ind w:firstLine="540"/>
        <w:jc w:val="both"/>
      </w:pPr>
      <w:r>
        <w:t xml:space="preserve">При заполнении сводного отчета разработчик руководствуется Методическими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26.03.2014 N 159.</w:t>
      </w:r>
    </w:p>
    <w:p w:rsidR="0081659B" w:rsidRDefault="0081659B">
      <w:pPr>
        <w:pStyle w:val="ConsPlusNormal"/>
        <w:ind w:firstLine="540"/>
        <w:jc w:val="both"/>
      </w:pPr>
      <w:r>
        <w:t>18. Разработчик проводит публичные консультации с целью:</w:t>
      </w:r>
    </w:p>
    <w:p w:rsidR="0081659B" w:rsidRDefault="0081659B">
      <w:pPr>
        <w:pStyle w:val="ConsPlusNormal"/>
        <w:ind w:firstLine="540"/>
        <w:jc w:val="both"/>
      </w:pPr>
      <w:r>
        <w:t>- сбора мнений всех заинтересованных лиц относительно обоснованности окончательного выбора варианта предлагаемого правового регулирования разработчиком;</w:t>
      </w:r>
    </w:p>
    <w:p w:rsidR="0081659B" w:rsidRDefault="0081659B">
      <w:pPr>
        <w:pStyle w:val="ConsPlusNormal"/>
        <w:ind w:firstLine="540"/>
        <w:jc w:val="both"/>
      </w:pPr>
      <w:r>
        <w:t>- установления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местного бюджета, связанных с введением указанного варианта предлагаемого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r>
        <w:t>- определения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r>
        <w:t>- оценки заинтересованными лицами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регулирования.</w:t>
      </w:r>
    </w:p>
    <w:p w:rsidR="0081659B" w:rsidRDefault="0081659B">
      <w:pPr>
        <w:pStyle w:val="ConsPlusNormal"/>
        <w:ind w:firstLine="540"/>
        <w:jc w:val="both"/>
      </w:pPr>
      <w:r>
        <w:t>19. Для проведения публичных консультаций разработчик в течение трех рабочих дней после подготовки текста проекта акта и сводного отчета размещает на официальном сайте:</w:t>
      </w:r>
    </w:p>
    <w:p w:rsidR="0081659B" w:rsidRDefault="0081659B">
      <w:pPr>
        <w:pStyle w:val="ConsPlusNormal"/>
        <w:ind w:firstLine="540"/>
        <w:jc w:val="both"/>
      </w:pPr>
      <w:r>
        <w:t>- проект акта;</w:t>
      </w:r>
    </w:p>
    <w:p w:rsidR="0081659B" w:rsidRDefault="0081659B">
      <w:pPr>
        <w:pStyle w:val="ConsPlusNormal"/>
        <w:ind w:firstLine="540"/>
        <w:jc w:val="both"/>
      </w:pPr>
      <w:r>
        <w:lastRenderedPageBreak/>
        <w:t>- сводный отчет;</w:t>
      </w:r>
    </w:p>
    <w:p w:rsidR="0081659B" w:rsidRDefault="0081659B">
      <w:pPr>
        <w:pStyle w:val="ConsPlusNormal"/>
        <w:ind w:firstLine="540"/>
        <w:jc w:val="both"/>
      </w:pPr>
      <w:r>
        <w:t>- перечень вопросов для участников публичных консультаций;</w:t>
      </w:r>
    </w:p>
    <w:p w:rsidR="0081659B" w:rsidRDefault="0081659B">
      <w:pPr>
        <w:pStyle w:val="ConsPlusNormal"/>
        <w:ind w:firstLine="540"/>
        <w:jc w:val="both"/>
      </w:pPr>
      <w:r>
        <w:t>- материалы и информацию, служащие обоснованием выбора предлагаемого варианта правового регулирования.</w:t>
      </w:r>
    </w:p>
    <w:p w:rsidR="0081659B" w:rsidRDefault="0081659B">
      <w:pPr>
        <w:pStyle w:val="ConsPlusNormal"/>
        <w:ind w:firstLine="540"/>
        <w:jc w:val="both"/>
      </w:pPr>
      <w:r>
        <w:t>Одновременно разработчик письменно (в том числе по электронной почте) извещает уполномоченный орган и заинтересованные лица.</w:t>
      </w:r>
    </w:p>
    <w:p w:rsidR="0081659B" w:rsidRDefault="0081659B">
      <w:pPr>
        <w:pStyle w:val="ConsPlusNormal"/>
        <w:ind w:firstLine="540"/>
        <w:jc w:val="both"/>
      </w:pPr>
      <w:r>
        <w:t>В извещении указываются:</w:t>
      </w:r>
    </w:p>
    <w:p w:rsidR="0081659B" w:rsidRDefault="0081659B">
      <w:pPr>
        <w:pStyle w:val="ConsPlusNormal"/>
        <w:ind w:firstLine="540"/>
        <w:jc w:val="both"/>
      </w:pPr>
      <w:r>
        <w:t>- сроки проведения публичных консультаций (сроки окончания приема предложений);</w:t>
      </w:r>
    </w:p>
    <w:p w:rsidR="0081659B" w:rsidRDefault="0081659B">
      <w:pPr>
        <w:pStyle w:val="ConsPlusNormal"/>
        <w:ind w:firstLine="540"/>
        <w:jc w:val="both"/>
      </w:pPr>
      <w:r>
        <w:t>- сведения о месте размещения проекта акта и сводного отчета (полный электронный адрес);</w:t>
      </w:r>
    </w:p>
    <w:p w:rsidR="0081659B" w:rsidRDefault="0081659B">
      <w:pPr>
        <w:pStyle w:val="ConsPlusNormal"/>
        <w:ind w:firstLine="540"/>
        <w:jc w:val="both"/>
      </w:pPr>
      <w:r>
        <w:t>- адрес, по которому принимаются предложения (в том числе адрес электронной почты);</w:t>
      </w:r>
    </w:p>
    <w:p w:rsidR="0081659B" w:rsidRDefault="0081659B">
      <w:pPr>
        <w:pStyle w:val="ConsPlusNormal"/>
        <w:ind w:firstLine="540"/>
        <w:jc w:val="both"/>
      </w:pPr>
      <w:r>
        <w:t>- сведения об ответственном лице за прием и обработку предложений (фамилия, имя, отчество, адрес электронной почты, контактный телефон).</w:t>
      </w:r>
    </w:p>
    <w:p w:rsidR="0081659B" w:rsidRDefault="0081659B">
      <w:pPr>
        <w:pStyle w:val="ConsPlusNormal"/>
        <w:ind w:firstLine="540"/>
        <w:jc w:val="both"/>
      </w:pPr>
      <w:r>
        <w:t>20. Публичные консультации проводятся в срок не менее 15 календарных дней и не более 25 календарных дней со дня размещения проекта акта и сводного отчета на официальном сайте.</w:t>
      </w:r>
    </w:p>
    <w:p w:rsidR="0081659B" w:rsidRDefault="0081659B">
      <w:pPr>
        <w:pStyle w:val="ConsPlusNormal"/>
        <w:ind w:firstLine="540"/>
        <w:jc w:val="both"/>
      </w:pPr>
      <w:r>
        <w:t>21. Разработчик обязан рассмотреть все предложения, поступившие в установленный в извещении срок.</w:t>
      </w:r>
    </w:p>
    <w:p w:rsidR="0081659B" w:rsidRDefault="0081659B">
      <w:pPr>
        <w:pStyle w:val="ConsPlusNormal"/>
        <w:ind w:firstLine="540"/>
        <w:jc w:val="both"/>
      </w:pPr>
      <w:r>
        <w:t>22. Не позднее 15 календарных дней со дня окончания публичных консультаций разработчик:</w:t>
      </w:r>
    </w:p>
    <w:p w:rsidR="0081659B" w:rsidRDefault="0081659B">
      <w:pPr>
        <w:pStyle w:val="ConsPlusNormal"/>
        <w:ind w:firstLine="540"/>
        <w:jc w:val="both"/>
      </w:pPr>
      <w:r>
        <w:t xml:space="preserve">- составляет </w:t>
      </w:r>
      <w:hyperlink w:anchor="P675" w:history="1">
        <w:r>
          <w:rPr>
            <w:color w:val="0000FF"/>
          </w:rPr>
          <w:t>сводку</w:t>
        </w:r>
      </w:hyperlink>
      <w:r>
        <w:t xml:space="preserve"> предложений (по форме согласно приложению N 4 к настоящему Порядку);</w:t>
      </w:r>
    </w:p>
    <w:p w:rsidR="0081659B" w:rsidRDefault="0081659B">
      <w:pPr>
        <w:pStyle w:val="ConsPlusNormal"/>
        <w:ind w:firstLine="540"/>
        <w:jc w:val="both"/>
      </w:pPr>
      <w:r>
        <w:t>- дорабатывает проект акта (в случае если разработчик согласен с поступившими предложениями);</w:t>
      </w:r>
    </w:p>
    <w:p w:rsidR="0081659B" w:rsidRDefault="0081659B">
      <w:pPr>
        <w:pStyle w:val="ConsPlusNormal"/>
        <w:ind w:firstLine="540"/>
        <w:jc w:val="both"/>
      </w:pPr>
      <w:r>
        <w:t xml:space="preserve">- заполняет </w:t>
      </w:r>
      <w:hyperlink w:anchor="P639" w:history="1">
        <w:r>
          <w:rPr>
            <w:color w:val="0000FF"/>
          </w:rPr>
          <w:t>раздел 11</w:t>
        </w:r>
      </w:hyperlink>
      <w:r>
        <w:t xml:space="preserve"> сводного отчета;</w:t>
      </w:r>
    </w:p>
    <w:p w:rsidR="0081659B" w:rsidRDefault="0081659B">
      <w:pPr>
        <w:pStyle w:val="ConsPlusNormal"/>
        <w:ind w:firstLine="540"/>
        <w:jc w:val="both"/>
      </w:pPr>
      <w:r>
        <w:t>- размещает на официальном сайте проект акта, сводный отчет и сводку предложений;</w:t>
      </w:r>
    </w:p>
    <w:p w:rsidR="0081659B" w:rsidRDefault="0081659B">
      <w:pPr>
        <w:pStyle w:val="ConsPlusNormal"/>
        <w:ind w:firstLine="540"/>
        <w:jc w:val="both"/>
      </w:pPr>
      <w:bookmarkStart w:id="4" w:name="P123"/>
      <w:bookmarkEnd w:id="4"/>
      <w:r>
        <w:t>- направляет проект акта, сводный отчет и сводку предложений в уполномоченный орган для подготовки заключения об оценке регулирующего воздействия.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center"/>
      </w:pPr>
      <w:r>
        <w:t>III. Порядок подготовки заключения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ind w:firstLine="540"/>
        <w:jc w:val="both"/>
      </w:pPr>
      <w:r>
        <w:t>23. Для подготовки заключения уполномоченный орган проводит процедуру предварительного рассмотрения.</w:t>
      </w:r>
    </w:p>
    <w:p w:rsidR="0081659B" w:rsidRDefault="0081659B">
      <w:pPr>
        <w:pStyle w:val="ConsPlusNormal"/>
        <w:ind w:firstLine="540"/>
        <w:jc w:val="both"/>
      </w:pPr>
      <w:r>
        <w:t>В ходе предварительного рассмотрения уполномоченный орган устанавливает:</w:t>
      </w:r>
    </w:p>
    <w:p w:rsidR="0081659B" w:rsidRDefault="0081659B">
      <w:pPr>
        <w:pStyle w:val="ConsPlusNormal"/>
        <w:ind w:firstLine="540"/>
        <w:jc w:val="both"/>
      </w:pPr>
      <w:r>
        <w:t>относятся ли общественные отношения, регулируемые проектом акта, к положениям, затрагивающим вопросы осуществления предпринимательской и (или)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предусматривает ли проект акта положения,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и (или) органов местного самоуправления в отношениях с субъектами предпринимательской и инвестиционной деятельности,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деятельности:</w:t>
      </w:r>
    </w:p>
    <w:p w:rsidR="0081659B" w:rsidRDefault="0081659B">
      <w:pPr>
        <w:pStyle w:val="ConsPlusNormal"/>
        <w:ind w:firstLine="540"/>
        <w:jc w:val="both"/>
      </w:pPr>
      <w:bookmarkStart w:id="5" w:name="P131"/>
      <w:bookmarkEnd w:id="5"/>
      <w:r>
        <w:t xml:space="preserve"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</w:t>
      </w:r>
      <w:r>
        <w:lastRenderedPageBreak/>
        <w:t>в Республике Бурятия уровня развития технологий, инфраструктуры, рынков товаров и услуг;</w:t>
      </w:r>
    </w:p>
    <w:p w:rsidR="0081659B" w:rsidRDefault="0081659B">
      <w:pPr>
        <w:pStyle w:val="ConsPlusNormal"/>
        <w:ind w:firstLine="540"/>
        <w:jc w:val="both"/>
      </w:pPr>
      <w:bookmarkStart w:id="6" w:name="P132"/>
      <w:bookmarkEnd w:id="6"/>
      <w:r>
        <w:t xml:space="preserve">к возникновению у указанных субъектов необоснованных расходов при осуществлении предпринимательской и иной деятельности либо к возникновению необоснованных расходов бюджета </w:t>
      </w:r>
      <w:r w:rsidR="001D3711">
        <w:t>МО «Бичурский район»</w:t>
      </w:r>
      <w:r>
        <w:t>.</w:t>
      </w:r>
    </w:p>
    <w:p w:rsidR="0081659B" w:rsidRDefault="0081659B">
      <w:pPr>
        <w:pStyle w:val="ConsPlusNormal"/>
        <w:ind w:firstLine="540"/>
        <w:jc w:val="both"/>
      </w:pPr>
      <w:r>
        <w:t>24. В ходе предварительного рассмотрения уполномоченный орган определяет необходимость и способ подготовки заключения (упрощенный или углубленный) в зависимости от степени регуляторной значимости.</w:t>
      </w:r>
    </w:p>
    <w:p w:rsidR="0081659B" w:rsidRDefault="0081659B">
      <w:pPr>
        <w:pStyle w:val="ConsPlusNormal"/>
        <w:ind w:firstLine="540"/>
        <w:jc w:val="both"/>
      </w:pPr>
      <w:r>
        <w:t xml:space="preserve">В случае если установлено, что проект акта не содержит положений, затрагивающих вопросы предпринимательской и (или) инвестиционной деятельности согласно </w:t>
      </w:r>
      <w:hyperlink w:anchor="P46" w:history="1">
        <w:r>
          <w:rPr>
            <w:color w:val="0000FF"/>
          </w:rPr>
          <w:t>пункту 2</w:t>
        </w:r>
      </w:hyperlink>
      <w:r>
        <w:t xml:space="preserve"> настоящего Порядка, уполномоченный орган не осуществляет подготовку заключения и в течение 7 календарных дней (со дня поступления документов, указанных в </w:t>
      </w:r>
      <w:hyperlink w:anchor="P123" w:history="1">
        <w:r>
          <w:rPr>
            <w:color w:val="0000FF"/>
          </w:rPr>
          <w:t>абзаце 6 пункта 22</w:t>
        </w:r>
      </w:hyperlink>
      <w:r>
        <w:t xml:space="preserve"> настоящего Порядка) уведомляет разработчика о том, что подготовка заключения не требуется.</w:t>
      </w:r>
    </w:p>
    <w:p w:rsidR="0081659B" w:rsidRDefault="0081659B">
      <w:pPr>
        <w:pStyle w:val="ConsPlusNormal"/>
        <w:ind w:firstLine="540"/>
        <w:jc w:val="both"/>
      </w:pPr>
      <w:r>
        <w:t xml:space="preserve">В случае если установлено, что предлагаемое в проекте акта правовое регулирование окажет незначительное воздействие на его потенциальных адресатов и не предусматривает изменения прав и обязанностей субъектов предпринимательской и инвестиционной деятельности либо предлагаемое проектом акта правовое регулирование в части прав и обязанностей субъектов предпринимательской и инвестиционной деятельности не приведет к последствиям, указанным в </w:t>
      </w:r>
      <w:hyperlink w:anchor="P131" w:history="1">
        <w:r>
          <w:rPr>
            <w:color w:val="0000FF"/>
          </w:rPr>
          <w:t>абзацах 5</w:t>
        </w:r>
      </w:hyperlink>
      <w:r>
        <w:t xml:space="preserve"> и </w:t>
      </w:r>
      <w:hyperlink w:anchor="P132" w:history="1">
        <w:r>
          <w:rPr>
            <w:color w:val="0000FF"/>
          </w:rPr>
          <w:t>6 пункта 23</w:t>
        </w:r>
      </w:hyperlink>
      <w:r>
        <w:t xml:space="preserve"> настоящего Порядка, уполномоченный орган осуществляет подготовку заключения в упрощенном порядке. Срок подготовки заключения в упрощенном порядке составляет 15 календарных дней.</w:t>
      </w:r>
    </w:p>
    <w:p w:rsidR="0081659B" w:rsidRDefault="0081659B">
      <w:pPr>
        <w:pStyle w:val="ConsPlusNormal"/>
        <w:ind w:firstLine="540"/>
        <w:jc w:val="both"/>
      </w:pPr>
      <w:r>
        <w:t>В случае если установлено, что предлагаемое в проекте акта правовое регулирование окажет значительное воздействие на потенциальных адресатов предлагаемого правового регулирования, уполномоченный орган осуществляет подготовку заключения в углубленном порядке, предусматривающем проведение публичных консультаций. Срок подготовки заключения в углубленном порядке составляет 30 календарных дней.</w:t>
      </w:r>
    </w:p>
    <w:p w:rsidR="0081659B" w:rsidRDefault="0081659B">
      <w:pPr>
        <w:pStyle w:val="ConsPlusNormal"/>
        <w:ind w:firstLine="540"/>
        <w:jc w:val="both"/>
      </w:pPr>
      <w:r>
        <w:t>25. Уполномоченный орган составляет заключение по следующей форме:</w:t>
      </w:r>
    </w:p>
    <w:p w:rsidR="0081659B" w:rsidRDefault="0081659B">
      <w:pPr>
        <w:pStyle w:val="ConsPlusNormal"/>
        <w:ind w:firstLine="540"/>
        <w:jc w:val="both"/>
      </w:pPr>
      <w:r>
        <w:t>в вводной части заключения указываются наименование проекта акта и разработчика, краткие сведения о проведенных в рамках процедуры мероприятиях и их сроках;</w:t>
      </w:r>
    </w:p>
    <w:p w:rsidR="0081659B" w:rsidRDefault="0081659B">
      <w:pPr>
        <w:pStyle w:val="ConsPlusNormal"/>
        <w:ind w:firstLine="540"/>
        <w:jc w:val="both"/>
      </w:pPr>
      <w:r>
        <w:t>в описательной части заключения указываются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консультаций;</w:t>
      </w:r>
    </w:p>
    <w:p w:rsidR="0081659B" w:rsidRDefault="0081659B">
      <w:pPr>
        <w:pStyle w:val="ConsPlusNormal"/>
        <w:ind w:firstLine="540"/>
        <w:jc w:val="both"/>
      </w:pPr>
      <w:r>
        <w:t>в мотивировочной части заключения указывается позиция уполномоченного органа относительно обоснований выбора предлагаемого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r>
        <w:t>в итоговой части заключения указываются выводы о соблюдении (несоблюдении или неполном соблюдении) настоящего Порядка проведения оценки регулирующего воздействия и о достаточности оснований для принятия решения о введении предлагаемого разработчиком варианта предлагаемого правового регулирования.</w:t>
      </w:r>
    </w:p>
    <w:p w:rsidR="0081659B" w:rsidRDefault="0081659B">
      <w:pPr>
        <w:pStyle w:val="ConsPlusNormal"/>
        <w:ind w:firstLine="540"/>
        <w:jc w:val="both"/>
      </w:pPr>
      <w:r>
        <w:t>Заключение подписывает руководитель уполномоченного органа. Уполномоченный орган размещает заключение на официальном сайте не позднее 3 рабочих дней со дня подписания.</w:t>
      </w:r>
    </w:p>
    <w:p w:rsidR="0081659B" w:rsidRDefault="0081659B">
      <w:pPr>
        <w:pStyle w:val="ConsPlusNormal"/>
        <w:ind w:firstLine="540"/>
        <w:jc w:val="both"/>
      </w:pPr>
      <w:r>
        <w:t>26. В случае выявления несоблюдения требований настоящего Порядка уполномоченный орган в заключении указывает необходимость повторного проведения процедур (начиная с соответствующей невыполненной или выполненной ненадлежащим образом процедуры) с последующей доработкой и повторным направлением в уполномоченный орган сводного отчета и проекта акта для подготовки заключения об оценке регулирующего воздействия.</w:t>
      </w:r>
    </w:p>
    <w:p w:rsidR="0081659B" w:rsidRDefault="0081659B">
      <w:pPr>
        <w:pStyle w:val="ConsPlusNormal"/>
        <w:ind w:firstLine="540"/>
        <w:jc w:val="both"/>
      </w:pPr>
      <w:r>
        <w:t xml:space="preserve">27. В случае установления соответствия проведенной разработчиком процедуры </w:t>
      </w:r>
      <w:r>
        <w:lastRenderedPageBreak/>
        <w:t>оценки регулирующего воздействия требованиям, установленным настоящим Порядком, уполномоченный орган проводит анализ обоснованности выводов разработчика относительно необходимости введения предлагаемого им варианта правового регулирования.</w:t>
      </w:r>
    </w:p>
    <w:p w:rsidR="0081659B" w:rsidRDefault="0081659B">
      <w:pPr>
        <w:pStyle w:val="ConsPlusNormal"/>
        <w:ind w:firstLine="540"/>
        <w:jc w:val="both"/>
      </w:pPr>
      <w:r>
        <w:t>Анализ основывается на результатах исследования выявленной проблемы, указанных разработчиком в сводном отчете. Кроме того, учитываются предложения заинтересованных лиц, отраженные в сводках предложений, поступивших по результатам размещения уведомления и проведения публичных консультаций.</w:t>
      </w:r>
    </w:p>
    <w:p w:rsidR="0081659B" w:rsidRDefault="0081659B">
      <w:pPr>
        <w:pStyle w:val="ConsPlusNormal"/>
        <w:ind w:firstLine="540"/>
        <w:jc w:val="both"/>
      </w:pPr>
      <w:r>
        <w:t>28. Уполномоченный орган проводит оценку эффективности предложенных вариантов правового регулирования, уполномоченный орган путем анализа сведений, содержащихся в соответствующих разделах сводного отчета, устанавливает:</w:t>
      </w:r>
    </w:p>
    <w:p w:rsidR="0081659B" w:rsidRDefault="0081659B">
      <w:pPr>
        <w:pStyle w:val="ConsPlusNormal"/>
        <w:ind w:firstLine="540"/>
        <w:jc w:val="both"/>
      </w:pPr>
      <w:r>
        <w:t>точность формулировки выявленной проблемы;</w:t>
      </w:r>
    </w:p>
    <w:p w:rsidR="0081659B" w:rsidRDefault="0081659B">
      <w:pPr>
        <w:pStyle w:val="ConsPlusNormal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81659B" w:rsidRDefault="0081659B">
      <w:pPr>
        <w:pStyle w:val="ConsPlusNormal"/>
        <w:ind w:firstLine="540"/>
        <w:jc w:val="both"/>
      </w:pPr>
      <w:r>
        <w:t>адекватность определения целей предлагаемого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r>
        <w:t>практическую реализуемость заявленных целей предлагаемого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81659B" w:rsidRDefault="0081659B">
      <w:pPr>
        <w:pStyle w:val="ConsPlusNormal"/>
        <w:ind w:firstLine="540"/>
        <w:jc w:val="both"/>
      </w:pPr>
      <w:r>
        <w:t>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регулирования;</w:t>
      </w:r>
    </w:p>
    <w:p w:rsidR="0081659B" w:rsidRDefault="0081659B">
      <w:pPr>
        <w:pStyle w:val="ConsPlusNormal"/>
        <w:ind w:firstLine="540"/>
        <w:jc w:val="both"/>
      </w:pPr>
      <w:r>
        <w:t>степень выявления разработчиком всех возможных рисков введения предлагаемого правового регулирования.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81659B" w:rsidRDefault="0081659B">
      <w:pPr>
        <w:pStyle w:val="ConsPlusNormal"/>
        <w:jc w:val="right"/>
      </w:pPr>
      <w:r>
        <w:lastRenderedPageBreak/>
        <w:t>Приложение N 1</w:t>
      </w:r>
    </w:p>
    <w:p w:rsidR="0081659B" w:rsidRDefault="0081659B">
      <w:pPr>
        <w:pStyle w:val="ConsPlusNormal"/>
        <w:jc w:val="right"/>
      </w:pPr>
      <w:r>
        <w:t>к Порядку проведения</w:t>
      </w:r>
    </w:p>
    <w:p w:rsidR="0081659B" w:rsidRDefault="0081659B">
      <w:pPr>
        <w:pStyle w:val="ConsPlusNormal"/>
        <w:jc w:val="right"/>
      </w:pPr>
      <w:r>
        <w:t>оценки регулирующего</w:t>
      </w:r>
    </w:p>
    <w:p w:rsidR="0081659B" w:rsidRDefault="0081659B">
      <w:pPr>
        <w:pStyle w:val="ConsPlusNormal"/>
        <w:jc w:val="right"/>
      </w:pPr>
      <w:r>
        <w:t>воздействия проектов</w:t>
      </w:r>
    </w:p>
    <w:p w:rsidR="0081659B" w:rsidRDefault="0081659B">
      <w:pPr>
        <w:pStyle w:val="ConsPlusNormal"/>
        <w:jc w:val="right"/>
      </w:pPr>
      <w:r>
        <w:t>муниципальных нормативных</w:t>
      </w:r>
    </w:p>
    <w:p w:rsidR="0081659B" w:rsidRDefault="0081659B">
      <w:pPr>
        <w:pStyle w:val="ConsPlusNormal"/>
        <w:jc w:val="right"/>
      </w:pPr>
      <w:r>
        <w:t>правовых актов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bookmarkStart w:id="7" w:name="P168"/>
      <w:bookmarkEnd w:id="7"/>
      <w:r>
        <w:t xml:space="preserve">                                Уведомление</w:t>
      </w:r>
    </w:p>
    <w:p w:rsidR="0081659B" w:rsidRDefault="0081659B">
      <w:pPr>
        <w:pStyle w:val="ConsPlusNonformat"/>
        <w:jc w:val="both"/>
      </w:pPr>
      <w:r>
        <w:t xml:space="preserve">            об обсуждении предлагаемого правового регулирования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   (наименование органа-разработчика)</w:t>
      </w:r>
    </w:p>
    <w:p w:rsidR="0081659B" w:rsidRDefault="0081659B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81659B" w:rsidRDefault="0081659B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81659B" w:rsidRDefault="0081659B">
      <w:pPr>
        <w:pStyle w:val="ConsPlusNonformat"/>
        <w:jc w:val="both"/>
      </w:pPr>
      <w:r>
        <w:t>Предложения принимаются по адресу: _______________________________________,</w:t>
      </w:r>
    </w:p>
    <w:p w:rsidR="0081659B" w:rsidRDefault="0081659B">
      <w:pPr>
        <w:pStyle w:val="ConsPlusNonformat"/>
        <w:jc w:val="both"/>
      </w:pPr>
      <w:r>
        <w:t>а также по адресу электронной почты: ______________________________________</w:t>
      </w:r>
    </w:p>
    <w:p w:rsidR="0081659B" w:rsidRDefault="0081659B">
      <w:pPr>
        <w:pStyle w:val="ConsPlusNonformat"/>
        <w:jc w:val="both"/>
      </w:pPr>
      <w:r>
        <w:t>Сроки приема предложений: _________________________________________________</w:t>
      </w:r>
    </w:p>
    <w:p w:rsidR="0081659B" w:rsidRDefault="0081659B">
      <w:pPr>
        <w:pStyle w:val="ConsPlusNonformat"/>
        <w:jc w:val="both"/>
      </w:pPr>
      <w:r>
        <w:t>Ответственное лицо: _______________________________________________________</w:t>
      </w:r>
    </w:p>
    <w:p w:rsidR="0081659B" w:rsidRDefault="0081659B">
      <w:pPr>
        <w:pStyle w:val="ConsPlusNonformat"/>
        <w:jc w:val="both"/>
      </w:pPr>
      <w:r>
        <w:t>Адрес электронной почты ответственного лица: ______________________________</w:t>
      </w:r>
    </w:p>
    <w:p w:rsidR="0081659B" w:rsidRDefault="0081659B">
      <w:pPr>
        <w:pStyle w:val="ConsPlusNonformat"/>
        <w:jc w:val="both"/>
      </w:pPr>
      <w:r>
        <w:t>Контактный телефон ответственного лица: ___________________________________</w:t>
      </w:r>
    </w:p>
    <w:p w:rsidR="0081659B" w:rsidRDefault="0081659B">
      <w:pPr>
        <w:pStyle w:val="ConsPlusNonformat"/>
        <w:jc w:val="both"/>
      </w:pPr>
      <w:r>
        <w:t xml:space="preserve">    Место   размещения   уведомления   о  подготовке  проекта  нормативного</w:t>
      </w:r>
    </w:p>
    <w:p w:rsidR="0081659B" w:rsidRDefault="0081659B">
      <w:pPr>
        <w:pStyle w:val="ConsPlusNonformat"/>
        <w:jc w:val="both"/>
      </w:pPr>
      <w:r>
        <w:t>правового акта в информационно-телекоммуникационной сети "Интернет" (полный</w:t>
      </w:r>
    </w:p>
    <w:p w:rsidR="0081659B" w:rsidRDefault="0081659B">
      <w:pPr>
        <w:pStyle w:val="ConsPlusNonformat"/>
        <w:jc w:val="both"/>
      </w:pPr>
      <w:r>
        <w:t>электронный адрес):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Все поступившие предложения будут рассмотрены в срок _________________.</w:t>
      </w:r>
    </w:p>
    <w:p w:rsidR="0081659B" w:rsidRDefault="0081659B">
      <w:pPr>
        <w:pStyle w:val="ConsPlusNonformat"/>
        <w:jc w:val="both"/>
      </w:pPr>
      <w:r>
        <w:t xml:space="preserve">    Сводка предложений будет размещена на сайте не позднее ________________</w:t>
      </w:r>
    </w:p>
    <w:p w:rsidR="0081659B" w:rsidRDefault="0081659B">
      <w:pPr>
        <w:pStyle w:val="ConsPlusNonformat"/>
        <w:jc w:val="both"/>
      </w:pPr>
      <w:r>
        <w:t>________________________________________________.</w:t>
      </w:r>
    </w:p>
    <w:p w:rsidR="0081659B" w:rsidRDefault="0081659B">
      <w:pPr>
        <w:pStyle w:val="ConsPlusNonformat"/>
        <w:jc w:val="both"/>
      </w:pPr>
      <w:r>
        <w:t>(адрес официального сайта)   (число, месяц, год)</w:t>
      </w:r>
    </w:p>
    <w:p w:rsidR="0081659B" w:rsidRDefault="0081659B">
      <w:pPr>
        <w:pStyle w:val="ConsPlusNonformat"/>
        <w:jc w:val="both"/>
      </w:pPr>
      <w:r>
        <w:t>1.  Описание  проблемы, на решение которой направлено предлагаемое правовое</w:t>
      </w:r>
    </w:p>
    <w:p w:rsidR="0081659B" w:rsidRDefault="0081659B">
      <w:pPr>
        <w:pStyle w:val="ConsPlusNonformat"/>
        <w:jc w:val="both"/>
      </w:pPr>
      <w:r>
        <w:t>регулирование: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 Цели предлагаемого правового 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 xml:space="preserve">3.  </w:t>
      </w:r>
      <w:proofErr w:type="gramStart"/>
      <w:r>
        <w:t>Действующие  нормативные</w:t>
      </w:r>
      <w:proofErr w:type="gramEnd"/>
      <w:r>
        <w:t xml:space="preserve">  правовые  акты, поручения, другие решения, из</w:t>
      </w:r>
    </w:p>
    <w:p w:rsidR="0081659B" w:rsidRDefault="0081659B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81659B" w:rsidRDefault="0081659B">
      <w:pPr>
        <w:pStyle w:val="ConsPlusNonformat"/>
        <w:jc w:val="both"/>
      </w:pPr>
      <w:r>
        <w:t>регулирования в данной области: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4.   Планируемый   срок   вступления   в   силу   предлагаемого   правового</w:t>
      </w:r>
    </w:p>
    <w:p w:rsidR="0081659B" w:rsidRDefault="0081659B">
      <w:pPr>
        <w:pStyle w:val="ConsPlusNonformat"/>
        <w:jc w:val="both"/>
      </w:pPr>
      <w:r>
        <w:t>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5.  Сведения  о  необходимости  или  отсутствии  необходимости установления</w:t>
      </w:r>
    </w:p>
    <w:p w:rsidR="0081659B" w:rsidRDefault="0081659B">
      <w:pPr>
        <w:pStyle w:val="ConsPlusNonformat"/>
        <w:jc w:val="both"/>
      </w:pPr>
      <w:r>
        <w:t>переходного периода: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6. Сравнение возможных вариантов решения проблемы</w:t>
      </w:r>
    </w:p>
    <w:p w:rsidR="0081659B" w:rsidRDefault="0081659B">
      <w:pPr>
        <w:sectPr w:rsidR="0081659B" w:rsidSect="00886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95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474"/>
        <w:gridCol w:w="1474"/>
        <w:gridCol w:w="1531"/>
      </w:tblGrid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  <w:jc w:val="center"/>
            </w:pPr>
            <w:r>
              <w:t>Вариант N</w:t>
            </w:r>
          </w:p>
        </w:tc>
      </w:tr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  <w:r>
              <w:t>6.1. Содержание варианта решения выявленной проблемы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</w:pPr>
          </w:p>
        </w:tc>
      </w:tr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  <w: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</w:pPr>
          </w:p>
        </w:tc>
      </w:tr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  <w: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</w:pPr>
          </w:p>
        </w:tc>
      </w:tr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  <w: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</w:pPr>
          </w:p>
        </w:tc>
      </w:tr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  <w: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</w:pPr>
          </w:p>
        </w:tc>
      </w:tr>
      <w:tr w:rsidR="003343C3" w:rsidTr="003343C3">
        <w:tc>
          <w:tcPr>
            <w:tcW w:w="5159" w:type="dxa"/>
          </w:tcPr>
          <w:p w:rsidR="003343C3" w:rsidRDefault="003343C3" w:rsidP="003343C3">
            <w:pPr>
              <w:pStyle w:val="ConsPlusNormal"/>
            </w:pPr>
            <w:r>
              <w:t>6.6. Оценка рисков неблагоприятных последствий</w:t>
            </w: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474" w:type="dxa"/>
          </w:tcPr>
          <w:p w:rsidR="003343C3" w:rsidRDefault="003343C3" w:rsidP="003343C3">
            <w:pPr>
              <w:pStyle w:val="ConsPlusNormal"/>
            </w:pPr>
          </w:p>
        </w:tc>
        <w:tc>
          <w:tcPr>
            <w:tcW w:w="1531" w:type="dxa"/>
          </w:tcPr>
          <w:p w:rsidR="003343C3" w:rsidRDefault="003343C3" w:rsidP="003343C3">
            <w:pPr>
              <w:pStyle w:val="ConsPlusNormal"/>
            </w:pPr>
          </w:p>
        </w:tc>
      </w:tr>
    </w:tbl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r>
        <w:t>6.7.  Обоснование выбора предпочтительного варианта предлагаемого правового</w:t>
      </w:r>
    </w:p>
    <w:p w:rsidR="0081659B" w:rsidRDefault="0081659B">
      <w:pPr>
        <w:pStyle w:val="ConsPlusNonformat"/>
        <w:jc w:val="both"/>
      </w:pPr>
      <w:r>
        <w:t>регулирования выявленной проблемы: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7.  Иная информация по решению органа-разработчика, относящаяся к сведениям</w:t>
      </w:r>
    </w:p>
    <w:p w:rsidR="0081659B" w:rsidRDefault="0081659B">
      <w:pPr>
        <w:pStyle w:val="ConsPlusNonformat"/>
        <w:jc w:val="both"/>
      </w:pPr>
      <w:r>
        <w:t>о подготовке идеи (концепции) предлагаемого правового 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К уведомлению прилагаются: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┌─┬───────────────────────────────────────────────────────────────────┬───┐</w:t>
      </w:r>
    </w:p>
    <w:p w:rsidR="0081659B" w:rsidRDefault="0081659B">
      <w:pPr>
        <w:pStyle w:val="ConsPlusNonformat"/>
        <w:jc w:val="both"/>
      </w:pPr>
      <w:r>
        <w:t>│1│Перечень вопросов для участников публичных консультаций            │┌─┐│</w:t>
      </w:r>
    </w:p>
    <w:p w:rsidR="0081659B" w:rsidRDefault="0081659B">
      <w:pPr>
        <w:pStyle w:val="ConsPlusNonformat"/>
        <w:jc w:val="both"/>
      </w:pPr>
      <w:r>
        <w:t>│ │                                                                   ││ ││</w:t>
      </w:r>
    </w:p>
    <w:p w:rsidR="0081659B" w:rsidRDefault="0081659B">
      <w:pPr>
        <w:pStyle w:val="ConsPlusNonformat"/>
        <w:jc w:val="both"/>
      </w:pPr>
      <w:r>
        <w:t>│ │                                                                   │└─┘│</w:t>
      </w:r>
    </w:p>
    <w:p w:rsidR="0081659B" w:rsidRDefault="0081659B">
      <w:pPr>
        <w:pStyle w:val="ConsPlusNonformat"/>
        <w:jc w:val="both"/>
      </w:pPr>
      <w:r>
        <w:t>├─┼───────────────────────────────────────────────────────────────────┼───┤</w:t>
      </w:r>
    </w:p>
    <w:p w:rsidR="0081659B" w:rsidRDefault="0081659B">
      <w:pPr>
        <w:pStyle w:val="ConsPlusNonformat"/>
        <w:jc w:val="both"/>
      </w:pPr>
      <w:r>
        <w:t>│2│Иные материалы, которые, по мнению разработчика, позволяют оценить │┌─┐│</w:t>
      </w:r>
    </w:p>
    <w:p w:rsidR="0081659B" w:rsidRDefault="0081659B">
      <w:pPr>
        <w:pStyle w:val="ConsPlusNonformat"/>
        <w:jc w:val="both"/>
      </w:pPr>
      <w:r>
        <w:t>│ │необходимость введения предлагаемого правового регулирования       ││ ││</w:t>
      </w:r>
    </w:p>
    <w:p w:rsidR="0081659B" w:rsidRDefault="0081659B">
      <w:pPr>
        <w:pStyle w:val="ConsPlusNonformat"/>
        <w:jc w:val="both"/>
      </w:pPr>
      <w:r>
        <w:t>│ │                                                                   │└─┘│</w:t>
      </w:r>
    </w:p>
    <w:p w:rsidR="0081659B" w:rsidRDefault="0081659B">
      <w:pPr>
        <w:pStyle w:val="ConsPlusNonformat"/>
        <w:jc w:val="both"/>
      </w:pPr>
      <w:r>
        <w:t>└─┴───────────────────────────────────────────────────────────────────┴───┘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Руководитель разработчика</w:t>
      </w:r>
    </w:p>
    <w:p w:rsidR="0081659B" w:rsidRDefault="0081659B">
      <w:pPr>
        <w:pStyle w:val="ConsPlusNonformat"/>
        <w:jc w:val="both"/>
      </w:pPr>
      <w:r>
        <w:t>_________________________                             __________  _________</w:t>
      </w:r>
    </w:p>
    <w:p w:rsidR="0081659B" w:rsidRDefault="0081659B">
      <w:pPr>
        <w:pStyle w:val="ConsPlusNonformat"/>
        <w:jc w:val="both"/>
      </w:pPr>
      <w:r>
        <w:t xml:space="preserve">   (инициалы, фамилия)                                   Дата      Подпись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right"/>
      </w:pPr>
      <w:r>
        <w:lastRenderedPageBreak/>
        <w:t>Приложение N 2</w:t>
      </w:r>
    </w:p>
    <w:p w:rsidR="0081659B" w:rsidRDefault="0081659B">
      <w:pPr>
        <w:pStyle w:val="ConsPlusNormal"/>
        <w:jc w:val="right"/>
      </w:pPr>
      <w:r>
        <w:t>к Порядку проведения</w:t>
      </w:r>
    </w:p>
    <w:p w:rsidR="0081659B" w:rsidRDefault="0081659B">
      <w:pPr>
        <w:pStyle w:val="ConsPlusNormal"/>
        <w:jc w:val="right"/>
      </w:pPr>
      <w:r>
        <w:t>оценки регулирующего</w:t>
      </w:r>
    </w:p>
    <w:p w:rsidR="0081659B" w:rsidRDefault="0081659B">
      <w:pPr>
        <w:pStyle w:val="ConsPlusNormal"/>
        <w:jc w:val="right"/>
      </w:pPr>
      <w:r>
        <w:t>воздействия проектов</w:t>
      </w:r>
    </w:p>
    <w:p w:rsidR="0081659B" w:rsidRDefault="0081659B">
      <w:pPr>
        <w:pStyle w:val="ConsPlusNormal"/>
        <w:jc w:val="right"/>
      </w:pPr>
      <w:r>
        <w:t>муниципальных нормативных</w:t>
      </w:r>
    </w:p>
    <w:p w:rsidR="0081659B" w:rsidRDefault="0081659B">
      <w:pPr>
        <w:pStyle w:val="ConsPlusNormal"/>
        <w:jc w:val="right"/>
      </w:pPr>
      <w:r>
        <w:t>правовых актов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bookmarkStart w:id="8" w:name="P275"/>
      <w:bookmarkEnd w:id="8"/>
      <w:r>
        <w:t xml:space="preserve">               Сводка предложений, поступивших на уведомление</w:t>
      </w:r>
    </w:p>
    <w:p w:rsidR="0081659B" w:rsidRDefault="0081659B">
      <w:pPr>
        <w:pStyle w:val="ConsPlusNonformat"/>
        <w:jc w:val="both"/>
      </w:pPr>
      <w:r>
        <w:t xml:space="preserve">       об обсуждении предлагаемого правового регулирования (указать</w:t>
      </w:r>
    </w:p>
    <w:p w:rsidR="0081659B" w:rsidRDefault="0081659B">
      <w:pPr>
        <w:pStyle w:val="ConsPlusNonformat"/>
        <w:jc w:val="both"/>
      </w:pPr>
      <w:r>
        <w:t xml:space="preserve">                       наименование правового акта)</w:t>
      </w:r>
    </w:p>
    <w:p w:rsidR="0081659B" w:rsidRDefault="008165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4989"/>
        <w:gridCol w:w="2041"/>
      </w:tblGrid>
      <w:tr w:rsidR="0081659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  <w:jc w:val="center"/>
            </w:pPr>
            <w:r>
              <w:t>Наименование организации (автор предложения)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  <w:jc w:val="center"/>
            </w:pPr>
            <w:r>
              <w:t>Общее содержание полученного предложения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  <w:jc w:val="center"/>
            </w:pPr>
            <w:r>
              <w:t>Результат рассмотрения</w:t>
            </w:r>
          </w:p>
        </w:tc>
      </w:tr>
      <w:tr w:rsidR="0081659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</w:tr>
      <w:tr w:rsidR="0081659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1659B" w:rsidRDefault="0081659B">
            <w:pPr>
              <w:pStyle w:val="ConsPlusNormal"/>
            </w:pPr>
          </w:p>
        </w:tc>
      </w:tr>
    </w:tbl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r>
        <w:t xml:space="preserve">    Перечень  заинтересованных  лиц,  которым  были  направлены уведомления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Ответственное лицо: _______________________________________________________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Руководитель разработчика</w:t>
      </w:r>
    </w:p>
    <w:p w:rsidR="0081659B" w:rsidRDefault="0081659B">
      <w:pPr>
        <w:pStyle w:val="ConsPlusNonformat"/>
        <w:jc w:val="both"/>
      </w:pPr>
      <w:r>
        <w:t>_________________________      ___________________   ______________________</w:t>
      </w:r>
    </w:p>
    <w:p w:rsidR="0081659B" w:rsidRDefault="0081659B">
      <w:pPr>
        <w:pStyle w:val="ConsPlusNonformat"/>
        <w:jc w:val="both"/>
      </w:pPr>
      <w:r>
        <w:t xml:space="preserve">   (инициалы, фамилия)                Дата                  Подпись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3343C3" w:rsidRDefault="003343C3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right"/>
      </w:pPr>
      <w:r>
        <w:lastRenderedPageBreak/>
        <w:t>Приложение N 3</w:t>
      </w:r>
    </w:p>
    <w:p w:rsidR="0081659B" w:rsidRDefault="0081659B">
      <w:pPr>
        <w:pStyle w:val="ConsPlusNormal"/>
        <w:jc w:val="right"/>
      </w:pPr>
      <w:r>
        <w:t>к Порядку проведения</w:t>
      </w:r>
    </w:p>
    <w:p w:rsidR="0081659B" w:rsidRDefault="0081659B">
      <w:pPr>
        <w:pStyle w:val="ConsPlusNormal"/>
        <w:jc w:val="right"/>
      </w:pPr>
      <w:r>
        <w:t>оценки регулирующего</w:t>
      </w:r>
    </w:p>
    <w:p w:rsidR="0081659B" w:rsidRDefault="0081659B">
      <w:pPr>
        <w:pStyle w:val="ConsPlusNormal"/>
        <w:jc w:val="right"/>
      </w:pPr>
      <w:r>
        <w:t>воздействия проектов</w:t>
      </w:r>
    </w:p>
    <w:p w:rsidR="0081659B" w:rsidRDefault="0081659B">
      <w:pPr>
        <w:pStyle w:val="ConsPlusNormal"/>
        <w:jc w:val="right"/>
      </w:pPr>
      <w:r>
        <w:t>муниципальных нормативных</w:t>
      </w:r>
    </w:p>
    <w:p w:rsidR="0081659B" w:rsidRDefault="0081659B">
      <w:pPr>
        <w:pStyle w:val="ConsPlusNormal"/>
        <w:jc w:val="right"/>
      </w:pPr>
      <w:r>
        <w:t>правовых актов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59B" w:rsidRDefault="0081659B">
      <w:pPr>
        <w:pStyle w:val="ConsPlusNonformat"/>
        <w:jc w:val="both"/>
      </w:pPr>
      <w:r>
        <w:t xml:space="preserve">                               Сводный отчет</w:t>
      </w:r>
    </w:p>
    <w:p w:rsidR="0081659B" w:rsidRDefault="0081659B">
      <w:pPr>
        <w:pStyle w:val="ConsPlusNonformat"/>
        <w:jc w:val="both"/>
      </w:pPr>
      <w:r>
        <w:t xml:space="preserve">         о результатах проведения оценки регулирующего воздействия</w:t>
      </w:r>
    </w:p>
    <w:p w:rsidR="0081659B" w:rsidRDefault="0081659B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bookmarkStart w:id="9" w:name="P320"/>
      <w:bookmarkEnd w:id="9"/>
      <w:r>
        <w:t>1. Общая информация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1.1. Разработчик: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полное и краткое наименования</w:t>
      </w:r>
    </w:p>
    <w:p w:rsidR="0081659B" w:rsidRDefault="0081659B">
      <w:pPr>
        <w:pStyle w:val="ConsPlusNonformat"/>
        <w:jc w:val="both"/>
      </w:pPr>
      <w:r>
        <w:t>1.2. Вид и наименование проекта акта: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1.3. Предполагаемая дата вступления в силу проекта акта: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>указывается дата; если положения вводятся в действие в разное время, то это</w:t>
      </w:r>
    </w:p>
    <w:p w:rsidR="0081659B" w:rsidRDefault="0081659B">
      <w:pPr>
        <w:pStyle w:val="ConsPlusNonformat"/>
        <w:jc w:val="both"/>
      </w:pPr>
      <w:r>
        <w:t xml:space="preserve">                         указывается в </w:t>
      </w:r>
      <w:hyperlink w:anchor="P639" w:history="1">
        <w:r>
          <w:rPr>
            <w:color w:val="0000FF"/>
          </w:rPr>
          <w:t>разделе 11</w:t>
        </w:r>
      </w:hyperlink>
    </w:p>
    <w:p w:rsidR="0081659B" w:rsidRDefault="0081659B">
      <w:pPr>
        <w:pStyle w:val="ConsPlusNonformat"/>
        <w:jc w:val="both"/>
      </w:pPr>
      <w:r>
        <w:t>1.4.  Краткое описание проблемы, на решение которой направлено предлагаемое</w:t>
      </w:r>
    </w:p>
    <w:p w:rsidR="0081659B" w:rsidRDefault="0081659B">
      <w:pPr>
        <w:pStyle w:val="ConsPlusNonformat"/>
        <w:jc w:val="both"/>
      </w:pPr>
      <w:r>
        <w:t>правовое регулирование: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1.5. Краткое описание целей предлагаемого правового 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1.6. Краткое описание содержания предлагаемого правового 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1.7. Срок, в течение которого принимались предложения в связи с размещением</w:t>
      </w:r>
    </w:p>
    <w:p w:rsidR="0081659B" w:rsidRDefault="0081659B">
      <w:pPr>
        <w:pStyle w:val="ConsPlusNonformat"/>
        <w:jc w:val="both"/>
      </w:pPr>
      <w:r>
        <w:t>уведомления о разработке предлагаемого правового регулирования:</w:t>
      </w:r>
    </w:p>
    <w:p w:rsidR="0081659B" w:rsidRDefault="0081659B">
      <w:pPr>
        <w:pStyle w:val="ConsPlusNonformat"/>
        <w:jc w:val="both"/>
      </w:pPr>
      <w:r>
        <w:t>начало: "__" __________ 201_ г.; окончание: "__" __________ 201_ г.</w:t>
      </w:r>
    </w:p>
    <w:p w:rsidR="0081659B" w:rsidRDefault="0081659B">
      <w:pPr>
        <w:pStyle w:val="ConsPlusNonformat"/>
        <w:jc w:val="both"/>
      </w:pPr>
      <w:r>
        <w:t>1.8.  Количество  замечаний и предложений, полученных в связи с размещением</w:t>
      </w:r>
    </w:p>
    <w:p w:rsidR="0081659B" w:rsidRDefault="0081659B">
      <w:pPr>
        <w:pStyle w:val="ConsPlusNonformat"/>
        <w:jc w:val="both"/>
      </w:pPr>
      <w:r>
        <w:t>уведомления о разработке предлагаемого правового регулирования: __________,</w:t>
      </w:r>
    </w:p>
    <w:p w:rsidR="0081659B" w:rsidRDefault="0081659B">
      <w:pPr>
        <w:pStyle w:val="ConsPlusNonformat"/>
        <w:jc w:val="both"/>
      </w:pPr>
      <w:r>
        <w:t>из них учтено полностью: _______________, учтено частично: ________________</w:t>
      </w:r>
    </w:p>
    <w:p w:rsidR="0081659B" w:rsidRDefault="0081659B">
      <w:pPr>
        <w:pStyle w:val="ConsPlusNonformat"/>
        <w:jc w:val="both"/>
      </w:pPr>
      <w:r>
        <w:t>1.9.  Полный электронный адрес размещения сводки предложений, поступивших в</w:t>
      </w:r>
    </w:p>
    <w:p w:rsidR="0081659B" w:rsidRDefault="0081659B">
      <w:pPr>
        <w:pStyle w:val="ConsPlusNonformat"/>
        <w:jc w:val="both"/>
      </w:pPr>
      <w:r>
        <w:t>связи  с  размещением  уведомления  о  разработке  предлагаемого  правового</w:t>
      </w:r>
    </w:p>
    <w:p w:rsidR="0081659B" w:rsidRDefault="0081659B">
      <w:pPr>
        <w:pStyle w:val="ConsPlusNonformat"/>
        <w:jc w:val="both"/>
      </w:pPr>
      <w:r>
        <w:t>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>1.10. Контактная информация исполнителя разработчика:</w:t>
      </w:r>
    </w:p>
    <w:p w:rsidR="0081659B" w:rsidRDefault="0081659B">
      <w:pPr>
        <w:pStyle w:val="ConsPlusNonformat"/>
        <w:jc w:val="both"/>
      </w:pPr>
      <w:r>
        <w:t>Ф.И.О.: 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>Должность _________________________________________________________________</w:t>
      </w:r>
    </w:p>
    <w:p w:rsidR="0081659B" w:rsidRDefault="0081659B">
      <w:pPr>
        <w:pStyle w:val="ConsPlusNonformat"/>
        <w:jc w:val="both"/>
      </w:pPr>
      <w:r>
        <w:t>тел. _________________ адрес электронной почты ____________________________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2.  Описание  проблемы, на решение которой направлено предлагаемое правовое</w:t>
      </w:r>
    </w:p>
    <w:p w:rsidR="0081659B" w:rsidRDefault="0081659B">
      <w:pPr>
        <w:pStyle w:val="ConsPlusNonformat"/>
        <w:jc w:val="both"/>
      </w:pPr>
      <w:r>
        <w:t>регулирование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2.1. Формулировка проблемы: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2.2. Информация о возникновении, выявлении проблемы и мерах, принятых ранее</w:t>
      </w:r>
    </w:p>
    <w:p w:rsidR="0081659B" w:rsidRDefault="0081659B">
      <w:pPr>
        <w:pStyle w:val="ConsPlusNonformat"/>
        <w:jc w:val="both"/>
      </w:pPr>
      <w:r>
        <w:t>для ее решения, достигнутых результатах и затраченных ресурсах: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2.3.   Социальные   группы,  заинтересованные  в  устранении  проблемы,  их</w:t>
      </w:r>
    </w:p>
    <w:p w:rsidR="0081659B" w:rsidRDefault="0081659B">
      <w:pPr>
        <w:pStyle w:val="ConsPlusNonformat"/>
        <w:jc w:val="both"/>
      </w:pPr>
      <w:r>
        <w:t>количественная оценка: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2.4.  Характеристика  негативных  эффектов,  возникающих в связи с наличием</w:t>
      </w:r>
    </w:p>
    <w:p w:rsidR="0081659B" w:rsidRDefault="0081659B">
      <w:pPr>
        <w:pStyle w:val="ConsPlusNonformat"/>
        <w:jc w:val="both"/>
      </w:pPr>
      <w:r>
        <w:t>проблемы, их количественная оценка: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2.5.   Причины   возникновения   проблемы   и  факторы,  поддерживающие  ее</w:t>
      </w:r>
    </w:p>
    <w:p w:rsidR="0081659B" w:rsidRDefault="0081659B">
      <w:pPr>
        <w:pStyle w:val="ConsPlusNonformat"/>
        <w:jc w:val="both"/>
      </w:pPr>
      <w:r>
        <w:t>существование: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 xml:space="preserve">2.6.  </w:t>
      </w:r>
      <w:proofErr w:type="gramStart"/>
      <w:r>
        <w:t>Причины  невозможности</w:t>
      </w:r>
      <w:proofErr w:type="gramEnd"/>
      <w:r>
        <w:t xml:space="preserve">  решения  проблемы участниками соответствующих</w:t>
      </w:r>
    </w:p>
    <w:p w:rsidR="0081659B" w:rsidRDefault="0081659B">
      <w:pPr>
        <w:pStyle w:val="ConsPlusNonformat"/>
        <w:jc w:val="both"/>
      </w:pPr>
      <w:r>
        <w:t>отношений самостоятельно, без вмешательства государства: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2.7.  Опыт решения аналогичных проблем в других муниципальных образованиях,</w:t>
      </w:r>
    </w:p>
    <w:p w:rsidR="0081659B" w:rsidRDefault="0081659B">
      <w:pPr>
        <w:pStyle w:val="ConsPlusNonformat"/>
        <w:jc w:val="both"/>
      </w:pPr>
      <w:r>
        <w:t>иностранных государствах (при наличии):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2.8. Источники данных: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2.9. Иная информация о проблеме: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bookmarkStart w:id="10" w:name="P394"/>
      <w:bookmarkEnd w:id="10"/>
      <w:r>
        <w:t>3.  Определение  целей  предлагаемого правового регулирования и индикаторов</w:t>
      </w:r>
    </w:p>
    <w:p w:rsidR="0081659B" w:rsidRDefault="0081659B">
      <w:pPr>
        <w:pStyle w:val="ConsPlusNonformat"/>
        <w:jc w:val="both"/>
      </w:pPr>
      <w:r>
        <w:t>для оценки их достижения</w:t>
      </w:r>
    </w:p>
    <w:p w:rsidR="0081659B" w:rsidRDefault="0081659B">
      <w:pPr>
        <w:sectPr w:rsidR="0081659B">
          <w:pgSz w:w="11905" w:h="16838"/>
          <w:pgMar w:top="1134" w:right="850" w:bottom="1134" w:left="1701" w:header="0" w:footer="0" w:gutter="0"/>
          <w:cols w:space="720"/>
        </w:sectPr>
      </w:pPr>
    </w:p>
    <w:p w:rsidR="0081659B" w:rsidRDefault="008165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58"/>
        <w:gridCol w:w="3458"/>
      </w:tblGrid>
      <w:tr w:rsidR="0081659B" w:rsidTr="00EA696F">
        <w:tc>
          <w:tcPr>
            <w:tcW w:w="272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3.1. Цели предлагаемого правового регулирования</w:t>
            </w: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3.2. Сроки достижения целей предлагаемого правового регулирования</w:t>
            </w: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3.3. Периодичность мониторинга достижения целей предлагаемого правового регулирования</w:t>
            </w:r>
          </w:p>
        </w:tc>
      </w:tr>
      <w:tr w:rsidR="0081659B" w:rsidTr="00EA696F">
        <w:tc>
          <w:tcPr>
            <w:tcW w:w="272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(Цель 1)</w:t>
            </w: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272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(Цель 2)</w:t>
            </w: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272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(Цель N)</w:t>
            </w: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45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 xml:space="preserve">3.4.  </w:t>
      </w:r>
      <w:proofErr w:type="gramStart"/>
      <w:r>
        <w:t>Действующие  нормативные</w:t>
      </w:r>
      <w:proofErr w:type="gramEnd"/>
      <w:r>
        <w:t xml:space="preserve"> правовые акты, поручения, другие решения, из</w:t>
      </w:r>
    </w:p>
    <w:p w:rsidR="0081659B" w:rsidRDefault="0081659B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81659B" w:rsidRDefault="0081659B">
      <w:pPr>
        <w:pStyle w:val="ConsPlusNonformat"/>
        <w:jc w:val="both"/>
      </w:pPr>
      <w:r>
        <w:t>регулирования в данной области, которые определяют необходимость постановки</w:t>
      </w:r>
    </w:p>
    <w:p w:rsidR="0081659B" w:rsidRDefault="0081659B">
      <w:pPr>
        <w:pStyle w:val="ConsPlusNonformat"/>
        <w:jc w:val="both"/>
      </w:pPr>
      <w:r>
        <w:t>указанных целей: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указывается нормативный правовой акт более высокого уровня либо</w:t>
      </w:r>
    </w:p>
    <w:p w:rsidR="0081659B" w:rsidRDefault="0081659B">
      <w:pPr>
        <w:pStyle w:val="ConsPlusNonformat"/>
        <w:jc w:val="both"/>
      </w:pPr>
      <w:r>
        <w:t xml:space="preserve">                      инициативный порядок разработки</w:t>
      </w:r>
    </w:p>
    <w:p w:rsidR="0081659B" w:rsidRDefault="0081659B" w:rsidP="002115A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69"/>
        <w:gridCol w:w="2324"/>
      </w:tblGrid>
      <w:tr w:rsidR="0081659B" w:rsidTr="00EA696F">
        <w:tc>
          <w:tcPr>
            <w:tcW w:w="334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3.4. Цели предлагаемого правового регулирования</w:t>
            </w:r>
          </w:p>
        </w:tc>
        <w:tc>
          <w:tcPr>
            <w:tcW w:w="396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3.5. Индикаторы достижения целей предлагаемого правового регулирования</w:t>
            </w:r>
          </w:p>
        </w:tc>
        <w:tc>
          <w:tcPr>
            <w:tcW w:w="232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3.6. Ед. измерения индикаторов</w:t>
            </w:r>
          </w:p>
        </w:tc>
      </w:tr>
      <w:tr w:rsidR="0081659B" w:rsidTr="00EA696F">
        <w:tc>
          <w:tcPr>
            <w:tcW w:w="334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(Цель 1)</w:t>
            </w:r>
          </w:p>
        </w:tc>
        <w:tc>
          <w:tcPr>
            <w:tcW w:w="396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(Индикатор 1.1)</w:t>
            </w:r>
          </w:p>
        </w:tc>
        <w:tc>
          <w:tcPr>
            <w:tcW w:w="232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34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(Индикатор 1.N)</w:t>
            </w:r>
          </w:p>
        </w:tc>
        <w:tc>
          <w:tcPr>
            <w:tcW w:w="232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34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(Цель N)</w:t>
            </w:r>
          </w:p>
        </w:tc>
        <w:tc>
          <w:tcPr>
            <w:tcW w:w="396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(Индикатор N.1)</w:t>
            </w:r>
          </w:p>
        </w:tc>
        <w:tc>
          <w:tcPr>
            <w:tcW w:w="232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34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(Индикатор N.N)</w:t>
            </w:r>
          </w:p>
        </w:tc>
        <w:tc>
          <w:tcPr>
            <w:tcW w:w="232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3.8.  Методы  расчета  индикаторов достижения целей предлагаемого правового</w:t>
      </w:r>
    </w:p>
    <w:p w:rsidR="0081659B" w:rsidRDefault="0081659B">
      <w:pPr>
        <w:pStyle w:val="ConsPlusNonformat"/>
        <w:jc w:val="both"/>
      </w:pPr>
      <w:r>
        <w:t>регулирования, источники информации для расчетов: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3.9. Оценка затрат на проведение мониторинга достижения целей предлагаемого</w:t>
      </w:r>
    </w:p>
    <w:p w:rsidR="0081659B" w:rsidRDefault="0081659B">
      <w:pPr>
        <w:pStyle w:val="ConsPlusNonformat"/>
        <w:jc w:val="both"/>
      </w:pPr>
      <w:r>
        <w:t>правового 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4. Качественная характеристика и оценка численности потенциальных адресатов</w:t>
      </w:r>
    </w:p>
    <w:p w:rsidR="0081659B" w:rsidRDefault="0081659B">
      <w:pPr>
        <w:pStyle w:val="ConsPlusNonformat"/>
        <w:jc w:val="both"/>
      </w:pPr>
      <w:r>
        <w:t>предлагаемого правового регулирования (их групп)</w:t>
      </w:r>
    </w:p>
    <w:p w:rsidR="0081659B" w:rsidRDefault="0081659B" w:rsidP="002115A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665"/>
        <w:gridCol w:w="2098"/>
      </w:tblGrid>
      <w:tr w:rsidR="0081659B" w:rsidTr="00EA696F">
        <w:tc>
          <w:tcPr>
            <w:tcW w:w="4876" w:type="dxa"/>
          </w:tcPr>
          <w:p w:rsidR="0081659B" w:rsidRDefault="0081659B" w:rsidP="002115A6">
            <w:pPr>
              <w:pStyle w:val="ConsPlusNonformat"/>
              <w:jc w:val="both"/>
            </w:pPr>
            <w:bookmarkStart w:id="11" w:name="P446"/>
            <w:bookmarkEnd w:id="11"/>
            <w: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6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4.2. Количество участников группы</w:t>
            </w: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4.3. Источники данных</w:t>
            </w:r>
          </w:p>
        </w:tc>
      </w:tr>
      <w:tr w:rsidR="0081659B" w:rsidTr="00EA696F">
        <w:tc>
          <w:tcPr>
            <w:tcW w:w="4876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(Группа 1)</w:t>
            </w:r>
          </w:p>
        </w:tc>
        <w:tc>
          <w:tcPr>
            <w:tcW w:w="266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4876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(Группа 2)</w:t>
            </w:r>
          </w:p>
        </w:tc>
        <w:tc>
          <w:tcPr>
            <w:tcW w:w="266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4876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(Группа N)</w:t>
            </w:r>
          </w:p>
        </w:tc>
        <w:tc>
          <w:tcPr>
            <w:tcW w:w="266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5.    Изменение    функций   (полномочий,   обязанностей,   прав)   органов</w:t>
      </w:r>
    </w:p>
    <w:p w:rsidR="0081659B" w:rsidRDefault="0081659B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 субъекта  Российской  Федерации  (органов местного</w:t>
      </w:r>
    </w:p>
    <w:p w:rsidR="0081659B" w:rsidRDefault="0081659B">
      <w:pPr>
        <w:pStyle w:val="ConsPlusNonformat"/>
        <w:jc w:val="both"/>
      </w:pPr>
      <w:r>
        <w:t>самоуправления),  а  также  порядка  их  реализации  в  связи  с  введением</w:t>
      </w:r>
    </w:p>
    <w:p w:rsidR="0081659B" w:rsidRDefault="0081659B">
      <w:pPr>
        <w:pStyle w:val="ConsPlusNonformat"/>
        <w:jc w:val="both"/>
      </w:pPr>
      <w:r>
        <w:t>предлагаемого правового регулирования</w:t>
      </w:r>
    </w:p>
    <w:p w:rsidR="0081659B" w:rsidRDefault="0081659B" w:rsidP="002115A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1928"/>
        <w:gridCol w:w="2608"/>
        <w:gridCol w:w="1587"/>
      </w:tblGrid>
      <w:tr w:rsidR="0081659B" w:rsidTr="00EA696F"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  <w:bookmarkStart w:id="12" w:name="P464"/>
            <w:bookmarkEnd w:id="12"/>
            <w: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5.2. Характер функции (новая/изменяемая/отменяемая)</w:t>
            </w: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5.3. Предполагаемый порядок реализации</w:t>
            </w:r>
          </w:p>
        </w:tc>
        <w:tc>
          <w:tcPr>
            <w:tcW w:w="260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587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5.5. Оценка изменения потребностей в других ресурсах</w:t>
            </w:r>
          </w:p>
        </w:tc>
      </w:tr>
      <w:tr w:rsidR="0081659B" w:rsidTr="00EA696F">
        <w:tc>
          <w:tcPr>
            <w:tcW w:w="9638" w:type="dxa"/>
            <w:gridSpan w:val="5"/>
          </w:tcPr>
          <w:p w:rsidR="0081659B" w:rsidRDefault="0081659B" w:rsidP="002115A6">
            <w:pPr>
              <w:pStyle w:val="ConsPlusNonformat"/>
              <w:jc w:val="both"/>
            </w:pPr>
            <w:r>
              <w:t>Наименование государственного органа (органа местного самоуправления) 1:</w:t>
            </w:r>
          </w:p>
        </w:tc>
      </w:tr>
      <w:tr w:rsidR="0081659B" w:rsidTr="00EA696F"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Функция (полномочие, обязанность или право) 1.1</w:t>
            </w:r>
          </w:p>
        </w:tc>
        <w:tc>
          <w:tcPr>
            <w:tcW w:w="170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60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87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Функция (полномочие, обязанность или право) 1.N</w:t>
            </w:r>
          </w:p>
        </w:tc>
        <w:tc>
          <w:tcPr>
            <w:tcW w:w="170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60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87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9638" w:type="dxa"/>
            <w:gridSpan w:val="5"/>
          </w:tcPr>
          <w:p w:rsidR="0081659B" w:rsidRDefault="0081659B" w:rsidP="002115A6">
            <w:pPr>
              <w:pStyle w:val="ConsPlusNonformat"/>
              <w:jc w:val="both"/>
            </w:pPr>
            <w:r>
              <w:lastRenderedPageBreak/>
              <w:t>Наименование государственного органа (органа местного самоуправления) K:</w:t>
            </w:r>
          </w:p>
        </w:tc>
      </w:tr>
      <w:tr w:rsidR="0081659B" w:rsidTr="00EA696F"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Функция (полномочие, обязанность или право) K.1</w:t>
            </w:r>
          </w:p>
        </w:tc>
        <w:tc>
          <w:tcPr>
            <w:tcW w:w="170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60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87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Функция (полномочие, обязанность или право) K.N</w:t>
            </w:r>
          </w:p>
        </w:tc>
        <w:tc>
          <w:tcPr>
            <w:tcW w:w="170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60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87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 xml:space="preserve">6.  </w:t>
      </w:r>
      <w:proofErr w:type="gramStart"/>
      <w:r>
        <w:t>Оценка  дополнительных</w:t>
      </w:r>
      <w:proofErr w:type="gramEnd"/>
      <w:r>
        <w:t xml:space="preserve"> расходов (доходов) местного бюджета, связанных с</w:t>
      </w:r>
    </w:p>
    <w:p w:rsidR="0081659B" w:rsidRDefault="0081659B">
      <w:pPr>
        <w:pStyle w:val="ConsPlusNonformat"/>
        <w:jc w:val="both"/>
      </w:pPr>
      <w:r>
        <w:t>введением предлагаемого правового регулирования</w:t>
      </w:r>
    </w:p>
    <w:p w:rsidR="0081659B" w:rsidRDefault="0081659B" w:rsidP="002115A6">
      <w:pPr>
        <w:pStyle w:val="ConsPlusNonformat"/>
        <w:jc w:val="both"/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175"/>
        <w:gridCol w:w="3685"/>
        <w:gridCol w:w="2778"/>
      </w:tblGrid>
      <w:tr w:rsidR="0081659B" w:rsidTr="00EA696F">
        <w:tc>
          <w:tcPr>
            <w:tcW w:w="317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 xml:space="preserve">6.1. Наименование функции (полномочия, обязанности или права) (в соответствии с </w:t>
            </w:r>
            <w:hyperlink w:anchor="P464" w:history="1">
              <w:r w:rsidRPr="002115A6">
                <w:t>пунктом 5.1</w:t>
              </w:r>
            </w:hyperlink>
            <w:r>
              <w:t>)</w:t>
            </w: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6.2. Виды расходов (возможных поступлений) местного бюджета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6.3. Количественная оценка расходов и возможных поступлений, млн. рублей</w:t>
            </w:r>
          </w:p>
        </w:tc>
      </w:tr>
      <w:tr w:rsidR="0081659B" w:rsidTr="00EA696F">
        <w:tc>
          <w:tcPr>
            <w:tcW w:w="9638" w:type="dxa"/>
            <w:gridSpan w:val="3"/>
          </w:tcPr>
          <w:p w:rsidR="0081659B" w:rsidRDefault="0081659B" w:rsidP="002115A6">
            <w:pPr>
              <w:pStyle w:val="ConsPlusNonformat"/>
              <w:jc w:val="both"/>
            </w:pPr>
            <w:r>
              <w:t>Наименование государственного органа (органа местного самоуправления) (от 1 до K):</w:t>
            </w:r>
          </w:p>
        </w:tc>
      </w:tr>
      <w:tr w:rsidR="0081659B" w:rsidTr="00EA696F">
        <w:tc>
          <w:tcPr>
            <w:tcW w:w="3175" w:type="dxa"/>
            <w:vMerge w:val="restart"/>
          </w:tcPr>
          <w:p w:rsidR="0081659B" w:rsidRDefault="0081659B" w:rsidP="002115A6">
            <w:pPr>
              <w:pStyle w:val="ConsPlusNonformat"/>
              <w:jc w:val="both"/>
            </w:pPr>
            <w:r>
              <w:t>Функция (полномочие, обязанность или право) 1.1</w:t>
            </w: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Единовременные расходы (от 1 до N) в __________ 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175" w:type="dxa"/>
            <w:vMerge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Периодические расходы (от 1 до N) за период ___________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175" w:type="dxa"/>
            <w:vMerge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Возможные доходы (от 1 до N) за период ______ гг.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175" w:type="dxa"/>
            <w:vMerge w:val="restart"/>
          </w:tcPr>
          <w:p w:rsidR="0081659B" w:rsidRDefault="0081659B" w:rsidP="002115A6">
            <w:pPr>
              <w:pStyle w:val="ConsPlusNonformat"/>
              <w:jc w:val="both"/>
            </w:pPr>
            <w:r>
              <w:t>Функция (полномочие, обязанность или право) 1.N</w:t>
            </w: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Единовременные расходы (от 1 до N) в __________ 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175" w:type="dxa"/>
            <w:vMerge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Периодические расходы (от 1 до N) за период ___________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3175" w:type="dxa"/>
            <w:vMerge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68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Возможные доходы (от 1 до N) за период ______ гг.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6860" w:type="dxa"/>
            <w:gridSpan w:val="2"/>
          </w:tcPr>
          <w:p w:rsidR="0081659B" w:rsidRDefault="0081659B" w:rsidP="002115A6">
            <w:pPr>
              <w:pStyle w:val="ConsPlusNonformat"/>
              <w:jc w:val="both"/>
            </w:pPr>
            <w:r>
              <w:t>Итого единовременные расходы за период ____ гг.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6860" w:type="dxa"/>
            <w:gridSpan w:val="2"/>
          </w:tcPr>
          <w:p w:rsidR="0081659B" w:rsidRDefault="0081659B" w:rsidP="002115A6">
            <w:pPr>
              <w:pStyle w:val="ConsPlusNonformat"/>
              <w:jc w:val="both"/>
            </w:pPr>
            <w:r>
              <w:t>Итого периодические расходы за период _____ гг.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EA696F">
        <w:tc>
          <w:tcPr>
            <w:tcW w:w="6860" w:type="dxa"/>
            <w:gridSpan w:val="2"/>
          </w:tcPr>
          <w:p w:rsidR="0081659B" w:rsidRDefault="0081659B" w:rsidP="002115A6">
            <w:pPr>
              <w:pStyle w:val="ConsPlusNonformat"/>
              <w:jc w:val="both"/>
            </w:pPr>
            <w:r>
              <w:t>Итого возможные доходы за период _________ гг.</w:t>
            </w:r>
          </w:p>
        </w:tc>
        <w:tc>
          <w:tcPr>
            <w:tcW w:w="277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6.4.  Другие сведения о дополнительных расходах (доходах) местного бюджета,</w:t>
      </w:r>
    </w:p>
    <w:p w:rsidR="0081659B" w:rsidRDefault="0081659B">
      <w:pPr>
        <w:pStyle w:val="ConsPlusNonformat"/>
        <w:jc w:val="both"/>
      </w:pPr>
      <w:r>
        <w:lastRenderedPageBreak/>
        <w:t>возникающих в связи с введением предлагаемого правового регулирования: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6.5. Источники данных: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7.    Изменение    обязанностей   (ограничений)   потенциальных   адресатов</w:t>
      </w:r>
    </w:p>
    <w:p w:rsidR="0081659B" w:rsidRDefault="0081659B">
      <w:pPr>
        <w:pStyle w:val="ConsPlusNonformat"/>
        <w:jc w:val="both"/>
      </w:pPr>
      <w:proofErr w:type="gramStart"/>
      <w:r>
        <w:t>предлагаемого  правового</w:t>
      </w:r>
      <w:proofErr w:type="gramEnd"/>
      <w:r>
        <w:t xml:space="preserve">  регулирования  и  связанные с ними дополнительные</w:t>
      </w:r>
    </w:p>
    <w:p w:rsidR="0081659B" w:rsidRDefault="0081659B">
      <w:pPr>
        <w:pStyle w:val="ConsPlusNonformat"/>
        <w:jc w:val="both"/>
      </w:pPr>
      <w:r>
        <w:t>расходы (доходы)</w:t>
      </w:r>
    </w:p>
    <w:p w:rsidR="0081659B" w:rsidRDefault="0081659B" w:rsidP="002115A6">
      <w:pPr>
        <w:pStyle w:val="ConsPlusNonformat"/>
        <w:jc w:val="both"/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2271"/>
        <w:gridCol w:w="3442"/>
        <w:gridCol w:w="2138"/>
        <w:gridCol w:w="1988"/>
      </w:tblGrid>
      <w:tr w:rsidR="0081659B" w:rsidTr="009E0C5B">
        <w:tc>
          <w:tcPr>
            <w:tcW w:w="221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 xml:space="preserve">7.1. Группы потенциальных адресатов предлагаемого правового регулирования (в соответствии с </w:t>
            </w:r>
            <w:hyperlink w:anchor="P446" w:history="1">
              <w:r w:rsidRPr="002115A6">
                <w:t>п. 4.1</w:t>
              </w:r>
            </w:hyperlink>
            <w:r>
              <w:t xml:space="preserve"> сводного отчета)</w:t>
            </w:r>
          </w:p>
        </w:tc>
        <w:tc>
          <w:tcPr>
            <w:tcW w:w="3402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7.4. Количественная оценка, млн. рублей</w:t>
            </w:r>
          </w:p>
        </w:tc>
      </w:tr>
      <w:tr w:rsidR="0081659B" w:rsidTr="009E0C5B">
        <w:tc>
          <w:tcPr>
            <w:tcW w:w="221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Группа 1</w:t>
            </w:r>
          </w:p>
        </w:tc>
        <w:tc>
          <w:tcPr>
            <w:tcW w:w="3402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221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Группа N</w:t>
            </w:r>
          </w:p>
        </w:tc>
        <w:tc>
          <w:tcPr>
            <w:tcW w:w="3402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209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92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7.5.  Издержки и выгоды адресатов предлагаемого правового регулирования, не</w:t>
      </w:r>
    </w:p>
    <w:p w:rsidR="0081659B" w:rsidRDefault="0081659B">
      <w:pPr>
        <w:pStyle w:val="ConsPlusNonformat"/>
        <w:jc w:val="both"/>
      </w:pPr>
      <w:r>
        <w:t>поддающиеся количественной оценке: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7.6. Источники данных: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8.  Оценка  рисков  неблагоприятных  последствий  применения  предлагаемого</w:t>
      </w:r>
    </w:p>
    <w:p w:rsidR="0081659B" w:rsidRDefault="0081659B">
      <w:pPr>
        <w:pStyle w:val="ConsPlusNonformat"/>
        <w:jc w:val="both"/>
      </w:pPr>
      <w:r>
        <w:t>правового регулирования</w:t>
      </w:r>
    </w:p>
    <w:p w:rsidR="0081659B" w:rsidRDefault="0081659B" w:rsidP="002115A6">
      <w:pPr>
        <w:pStyle w:val="ConsPlusNonformat"/>
        <w:jc w:val="both"/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1591"/>
        <w:gridCol w:w="3328"/>
        <w:gridCol w:w="1854"/>
        <w:gridCol w:w="3065"/>
      </w:tblGrid>
      <w:tr w:rsidR="0081659B" w:rsidTr="009E0C5B"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8.1. Виды рисков</w:t>
            </w:r>
          </w:p>
        </w:tc>
        <w:tc>
          <w:tcPr>
            <w:tcW w:w="3288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8.2. Оценка вероятности наступления неблагоприятных последствий</w:t>
            </w:r>
          </w:p>
        </w:tc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8.3. Методы контроля рисков</w:t>
            </w:r>
          </w:p>
        </w:tc>
        <w:tc>
          <w:tcPr>
            <w:tcW w:w="3005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8.4. Степень контроля рисков (полный/частичный/отсутствует)</w:t>
            </w:r>
          </w:p>
        </w:tc>
      </w:tr>
      <w:tr w:rsidR="0081659B" w:rsidTr="009E0C5B"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lastRenderedPageBreak/>
              <w:t>Риск 1</w:t>
            </w:r>
          </w:p>
        </w:tc>
        <w:tc>
          <w:tcPr>
            <w:tcW w:w="328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00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Риск N</w:t>
            </w:r>
          </w:p>
        </w:tc>
        <w:tc>
          <w:tcPr>
            <w:tcW w:w="3288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81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3005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8.5. Источники данных: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9. Сравнение возможных вариантов решения проблемы</w:t>
      </w:r>
    </w:p>
    <w:p w:rsidR="0081659B" w:rsidRDefault="0081659B" w:rsidP="002115A6">
      <w:pPr>
        <w:pStyle w:val="ConsPlusNonformat"/>
        <w:jc w:val="both"/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5219"/>
        <w:gridCol w:w="1514"/>
        <w:gridCol w:w="1514"/>
        <w:gridCol w:w="1591"/>
      </w:tblGrid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Вариант 1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Вариант 2</w:t>
            </w: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Вариант N</w:t>
            </w:r>
          </w:p>
        </w:tc>
      </w:tr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9.1. Содержание варианта решения проблемы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9.4.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9.5. Оценка возможности достижения заявленных целей регулирования (</w:t>
            </w:r>
            <w:hyperlink w:anchor="P394" w:history="1">
              <w:r w:rsidRPr="002115A6"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  <w:tr w:rsidR="0081659B" w:rsidTr="009E0C5B">
        <w:tc>
          <w:tcPr>
            <w:tcW w:w="5159" w:type="dxa"/>
          </w:tcPr>
          <w:p w:rsidR="0081659B" w:rsidRDefault="0081659B" w:rsidP="002115A6">
            <w:pPr>
              <w:pStyle w:val="ConsPlusNonformat"/>
              <w:jc w:val="both"/>
            </w:pPr>
            <w:r>
              <w:t>9.6. Оценка рисков неблагоприятных последствий</w:t>
            </w: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474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  <w:tc>
          <w:tcPr>
            <w:tcW w:w="1531" w:type="dxa"/>
          </w:tcPr>
          <w:p w:rsidR="0081659B" w:rsidRDefault="0081659B" w:rsidP="002115A6">
            <w:pPr>
              <w:pStyle w:val="ConsPlusNonformat"/>
              <w:jc w:val="both"/>
            </w:pPr>
          </w:p>
        </w:tc>
      </w:tr>
    </w:tbl>
    <w:p w:rsidR="0081659B" w:rsidRDefault="0081659B" w:rsidP="002115A6">
      <w:pPr>
        <w:pStyle w:val="ConsPlusNonformat"/>
        <w:jc w:val="both"/>
        <w:sectPr w:rsidR="0081659B" w:rsidSect="009E0C5B">
          <w:pgSz w:w="16838" w:h="11905"/>
          <w:pgMar w:top="1701" w:right="1134" w:bottom="850" w:left="1134" w:header="0" w:footer="0" w:gutter="0"/>
          <w:cols w:space="720"/>
          <w:docGrid w:linePitch="326"/>
        </w:sectPr>
      </w:pPr>
    </w:p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 xml:space="preserve">9.7.  </w:t>
      </w:r>
      <w:proofErr w:type="gramStart"/>
      <w:r>
        <w:t>Обоснование  выбора</w:t>
      </w:r>
      <w:proofErr w:type="gramEnd"/>
      <w:r>
        <w:t xml:space="preserve">  предпочтительного  варианта  решения  выявленной</w:t>
      </w:r>
    </w:p>
    <w:p w:rsidR="0081659B" w:rsidRDefault="0081659B">
      <w:pPr>
        <w:pStyle w:val="ConsPlusNonformat"/>
        <w:jc w:val="both"/>
      </w:pPr>
      <w:r>
        <w:t>проблемы: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9.8. Детальное описание предлагаемого варианта решения проблемы:</w:t>
      </w:r>
    </w:p>
    <w:p w:rsidR="0081659B" w:rsidRDefault="0081659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bookmarkStart w:id="13" w:name="P612"/>
      <w:bookmarkEnd w:id="13"/>
      <w:r>
        <w:t>10.  Оценка необходимости установления переходного периода и (или) отсрочки</w:t>
      </w:r>
    </w:p>
    <w:p w:rsidR="0081659B" w:rsidRDefault="0081659B">
      <w:pPr>
        <w:pStyle w:val="ConsPlusNonformat"/>
        <w:jc w:val="both"/>
      </w:pPr>
      <w:r>
        <w:t>вступления   в   силу   нормативного   правового  акта  либо  необходимости</w:t>
      </w:r>
    </w:p>
    <w:p w:rsidR="0081659B" w:rsidRDefault="0081659B">
      <w:pPr>
        <w:pStyle w:val="ConsPlusNonformat"/>
        <w:jc w:val="both"/>
      </w:pPr>
      <w:proofErr w:type="gramStart"/>
      <w:r>
        <w:t>распространения  предлагаемого</w:t>
      </w:r>
      <w:proofErr w:type="gramEnd"/>
      <w:r>
        <w:t xml:space="preserve">  правового  регулирования на ранее возникшие</w:t>
      </w:r>
    </w:p>
    <w:p w:rsidR="0081659B" w:rsidRDefault="0081659B">
      <w:pPr>
        <w:pStyle w:val="ConsPlusNonformat"/>
        <w:jc w:val="both"/>
      </w:pPr>
      <w:r>
        <w:t>отношения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10.1. Предполагаемая дата вступления в силу нормативного правового акта: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>если положения вводятся в действие в разное время, указывается статья/пункт</w:t>
      </w:r>
    </w:p>
    <w:p w:rsidR="0081659B" w:rsidRDefault="0081659B">
      <w:pPr>
        <w:pStyle w:val="ConsPlusNonformat"/>
        <w:jc w:val="both"/>
      </w:pPr>
      <w:r>
        <w:t xml:space="preserve">                       проекта акта и дата введения</w:t>
      </w:r>
    </w:p>
    <w:p w:rsidR="0081659B" w:rsidRDefault="0081659B">
      <w:pPr>
        <w:pStyle w:val="ConsPlusNonformat"/>
        <w:jc w:val="both"/>
      </w:pPr>
      <w:r>
        <w:t>10.2.  Необходимость  установления  переходного  периода  и  (или) отсрочки</w:t>
      </w:r>
    </w:p>
    <w:p w:rsidR="0081659B" w:rsidRDefault="0081659B">
      <w:pPr>
        <w:pStyle w:val="ConsPlusNonformat"/>
        <w:jc w:val="both"/>
      </w:pPr>
      <w:r>
        <w:t>введения предлагаемого правового регулирования: есть (нет).</w:t>
      </w:r>
    </w:p>
    <w:p w:rsidR="0081659B" w:rsidRDefault="0081659B">
      <w:pPr>
        <w:pStyle w:val="ConsPlusNonformat"/>
        <w:jc w:val="both"/>
      </w:pPr>
      <w:r>
        <w:t>а) срок переходного периода: ___ дней с момента принятия проекта акта;</w:t>
      </w:r>
    </w:p>
    <w:p w:rsidR="0081659B" w:rsidRDefault="0081659B">
      <w:pPr>
        <w:pStyle w:val="ConsPlusNonformat"/>
        <w:jc w:val="both"/>
      </w:pPr>
      <w:proofErr w:type="gramStart"/>
      <w:r>
        <w:t>б)  отсрочка</w:t>
      </w:r>
      <w:proofErr w:type="gramEnd"/>
      <w:r>
        <w:t xml:space="preserve">  введения  предлагаемого  правового  регулирования: ___ дней с</w:t>
      </w:r>
    </w:p>
    <w:p w:rsidR="0081659B" w:rsidRDefault="0081659B">
      <w:pPr>
        <w:pStyle w:val="ConsPlusNonformat"/>
        <w:jc w:val="both"/>
      </w:pPr>
      <w:r>
        <w:t>момента принятия проекта акта.</w:t>
      </w:r>
    </w:p>
    <w:p w:rsidR="0081659B" w:rsidRDefault="0081659B">
      <w:pPr>
        <w:pStyle w:val="ConsPlusNonformat"/>
        <w:jc w:val="both"/>
      </w:pPr>
      <w:r>
        <w:t>10.3.  Необходимость  распространения предлагаемого правового регулирования</w:t>
      </w:r>
    </w:p>
    <w:p w:rsidR="0081659B" w:rsidRDefault="0081659B">
      <w:pPr>
        <w:pStyle w:val="ConsPlusNonformat"/>
        <w:jc w:val="both"/>
      </w:pPr>
      <w:r>
        <w:t>на ранее возникшие отношения: есть (нет).</w:t>
      </w:r>
    </w:p>
    <w:p w:rsidR="0081659B" w:rsidRDefault="0081659B">
      <w:pPr>
        <w:pStyle w:val="ConsPlusNonformat"/>
        <w:jc w:val="both"/>
      </w:pPr>
      <w:r>
        <w:t xml:space="preserve">10.3.1.  </w:t>
      </w:r>
      <w:proofErr w:type="gramStart"/>
      <w:r>
        <w:t>Период  распространения</w:t>
      </w:r>
      <w:proofErr w:type="gramEnd"/>
      <w:r>
        <w:t xml:space="preserve">  на ранее возникшие отношения: ____ дней с</w:t>
      </w:r>
    </w:p>
    <w:p w:rsidR="0081659B" w:rsidRDefault="0081659B">
      <w:pPr>
        <w:pStyle w:val="ConsPlusNonformat"/>
        <w:jc w:val="both"/>
      </w:pPr>
      <w:r>
        <w:t>момента принятия проекта акта.</w:t>
      </w:r>
    </w:p>
    <w:p w:rsidR="0081659B" w:rsidRDefault="0081659B">
      <w:pPr>
        <w:pStyle w:val="ConsPlusNonformat"/>
        <w:jc w:val="both"/>
      </w:pPr>
      <w:r>
        <w:t>10.4.  Обоснование  необходимости  установления переходного периода и (или)</w:t>
      </w:r>
    </w:p>
    <w:p w:rsidR="0081659B" w:rsidRDefault="0081659B">
      <w:pPr>
        <w:pStyle w:val="ConsPlusNonformat"/>
        <w:jc w:val="both"/>
      </w:pPr>
      <w:r>
        <w:t>отсрочки  вступления  в силу нормативного правового акта либо необходимости</w:t>
      </w:r>
    </w:p>
    <w:p w:rsidR="0081659B" w:rsidRDefault="0081659B">
      <w:pPr>
        <w:pStyle w:val="ConsPlusNonformat"/>
        <w:jc w:val="both"/>
      </w:pPr>
      <w:proofErr w:type="gramStart"/>
      <w:r>
        <w:t>распространения  предлагаемого</w:t>
      </w:r>
      <w:proofErr w:type="gramEnd"/>
      <w:r>
        <w:t xml:space="preserve">  правового  регулирования на ранее возникшие</w:t>
      </w:r>
    </w:p>
    <w:p w:rsidR="0081659B" w:rsidRDefault="0081659B">
      <w:pPr>
        <w:pStyle w:val="ConsPlusNonformat"/>
        <w:jc w:val="both"/>
      </w:pPr>
      <w:r>
        <w:t>отношения: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Заполняется  по  итогам проведения публичных консультаций по проекту акта и</w:t>
      </w:r>
    </w:p>
    <w:p w:rsidR="0081659B" w:rsidRDefault="0081659B">
      <w:pPr>
        <w:pStyle w:val="ConsPlusNonformat"/>
        <w:jc w:val="both"/>
      </w:pPr>
      <w:r>
        <w:t>сводного отчета: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bookmarkStart w:id="14" w:name="P639"/>
      <w:bookmarkEnd w:id="14"/>
      <w:r>
        <w:t>11. Информация о сроках проведения публичных консультаций по проекту акта и</w:t>
      </w:r>
    </w:p>
    <w:p w:rsidR="0081659B" w:rsidRDefault="0081659B">
      <w:pPr>
        <w:pStyle w:val="ConsPlusNonformat"/>
        <w:jc w:val="both"/>
      </w:pPr>
      <w:r>
        <w:t>сводному отчету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11.1. Срок, в течение которого принимались предложения в связи с публичными</w:t>
      </w:r>
    </w:p>
    <w:p w:rsidR="0081659B" w:rsidRDefault="0081659B">
      <w:pPr>
        <w:pStyle w:val="ConsPlusNonformat"/>
        <w:jc w:val="both"/>
      </w:pPr>
      <w:r>
        <w:t>консультациями  по  проекту  акта и сводному отчету об оценке регулирующего</w:t>
      </w:r>
    </w:p>
    <w:p w:rsidR="0081659B" w:rsidRDefault="0081659B">
      <w:pPr>
        <w:pStyle w:val="ConsPlusNonformat"/>
        <w:jc w:val="both"/>
      </w:pPr>
      <w:r>
        <w:t>воздействия:</w:t>
      </w:r>
    </w:p>
    <w:p w:rsidR="0081659B" w:rsidRDefault="0081659B">
      <w:pPr>
        <w:pStyle w:val="ConsPlusNonformat"/>
        <w:jc w:val="both"/>
      </w:pPr>
      <w:r>
        <w:t>начало:    "__" __________ 201_ г.;</w:t>
      </w:r>
    </w:p>
    <w:p w:rsidR="0081659B" w:rsidRDefault="0081659B">
      <w:pPr>
        <w:pStyle w:val="ConsPlusNonformat"/>
        <w:jc w:val="both"/>
      </w:pPr>
      <w:r>
        <w:t>окончание: "__" __________ 201_ г.</w:t>
      </w:r>
    </w:p>
    <w:p w:rsidR="0081659B" w:rsidRDefault="0081659B">
      <w:pPr>
        <w:pStyle w:val="ConsPlusNonformat"/>
        <w:jc w:val="both"/>
      </w:pPr>
      <w:r>
        <w:t>11.2.  Сведения  о  количестве  замечаний  и предложений, полученных в ходе</w:t>
      </w:r>
    </w:p>
    <w:p w:rsidR="0081659B" w:rsidRDefault="0081659B">
      <w:pPr>
        <w:pStyle w:val="ConsPlusNonformat"/>
        <w:jc w:val="both"/>
      </w:pPr>
      <w:r>
        <w:t>публичных консультаций по проекту акта:</w:t>
      </w:r>
    </w:p>
    <w:p w:rsidR="0081659B" w:rsidRDefault="0081659B">
      <w:pPr>
        <w:pStyle w:val="ConsPlusNonformat"/>
        <w:jc w:val="both"/>
      </w:pPr>
      <w:r>
        <w:t>Всего замечаний и предложений: ________, из них учтено полностью: ________,</w:t>
      </w:r>
    </w:p>
    <w:p w:rsidR="0081659B" w:rsidRDefault="0081659B">
      <w:pPr>
        <w:pStyle w:val="ConsPlusNonformat"/>
        <w:jc w:val="both"/>
      </w:pPr>
      <w:r>
        <w:lastRenderedPageBreak/>
        <w:t>учтено частично: ______________________</w:t>
      </w:r>
    </w:p>
    <w:p w:rsidR="0081659B" w:rsidRDefault="0081659B">
      <w:pPr>
        <w:pStyle w:val="ConsPlusNonformat"/>
        <w:jc w:val="both"/>
      </w:pPr>
      <w:r>
        <w:t>11.3.  Полный  электронный адрес размещения сводки предложений, поступивших</w:t>
      </w:r>
    </w:p>
    <w:p w:rsidR="0081659B" w:rsidRDefault="0081659B">
      <w:pPr>
        <w:pStyle w:val="ConsPlusNonformat"/>
        <w:jc w:val="both"/>
      </w:pPr>
      <w:r>
        <w:t>по итогам проведения публичных консультаций по проекту акта: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Приложение.  Сводки предложений, поступивших в ходе публичных консультаций,</w:t>
      </w:r>
    </w:p>
    <w:p w:rsidR="0081659B" w:rsidRDefault="0081659B">
      <w:pPr>
        <w:pStyle w:val="ConsPlusNonformat"/>
        <w:jc w:val="both"/>
      </w:pPr>
      <w:r>
        <w:t>проводившихся  в  ходе  процедуры ОРВ, с указанием сведений об их учете или</w:t>
      </w:r>
    </w:p>
    <w:p w:rsidR="0081659B" w:rsidRDefault="0081659B">
      <w:pPr>
        <w:pStyle w:val="ConsPlusNonformat"/>
        <w:jc w:val="both"/>
      </w:pPr>
      <w:r>
        <w:t>причинах отклонения.</w:t>
      </w:r>
    </w:p>
    <w:p w:rsidR="0081659B" w:rsidRDefault="0081659B">
      <w:pPr>
        <w:pStyle w:val="ConsPlusNonformat"/>
        <w:jc w:val="both"/>
      </w:pPr>
      <w:proofErr w:type="gramStart"/>
      <w:r>
        <w:t>Иные  приложения</w:t>
      </w:r>
      <w:proofErr w:type="gramEnd"/>
      <w:r>
        <w:t xml:space="preserve">  (по  усмотрению  органа, проводящего оценку регулирующего</w:t>
      </w:r>
    </w:p>
    <w:p w:rsidR="0081659B" w:rsidRDefault="0081659B">
      <w:pPr>
        <w:pStyle w:val="ConsPlusNonformat"/>
        <w:jc w:val="both"/>
      </w:pPr>
      <w:r>
        <w:t>воздействия).</w:t>
      </w:r>
    </w:p>
    <w:p w:rsidR="0081659B" w:rsidRDefault="0081659B">
      <w:pPr>
        <w:pStyle w:val="ConsPlusNonformat"/>
        <w:jc w:val="both"/>
      </w:pPr>
      <w:r>
        <w:t>Руководитель разработчика</w:t>
      </w:r>
    </w:p>
    <w:p w:rsidR="0081659B" w:rsidRDefault="0081659B">
      <w:pPr>
        <w:pStyle w:val="ConsPlusNonformat"/>
        <w:jc w:val="both"/>
      </w:pPr>
      <w:r>
        <w:t>_________________________                             __________  _________</w:t>
      </w:r>
    </w:p>
    <w:p w:rsidR="0081659B" w:rsidRDefault="0081659B">
      <w:pPr>
        <w:pStyle w:val="ConsPlusNonformat"/>
        <w:jc w:val="both"/>
      </w:pPr>
      <w:r>
        <w:t xml:space="preserve">   (инициалы, фамилия)                                   Дата      Подпись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 w:rsidP="002115A6">
      <w:pPr>
        <w:pStyle w:val="ConsPlusNonformat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right"/>
      </w:pPr>
      <w:r>
        <w:t>Приложение N 4</w:t>
      </w:r>
    </w:p>
    <w:p w:rsidR="0081659B" w:rsidRDefault="0081659B">
      <w:pPr>
        <w:pStyle w:val="ConsPlusNormal"/>
        <w:jc w:val="right"/>
      </w:pPr>
      <w:r>
        <w:t>к Порядку проведения</w:t>
      </w:r>
    </w:p>
    <w:p w:rsidR="0081659B" w:rsidRDefault="0081659B">
      <w:pPr>
        <w:pStyle w:val="ConsPlusNormal"/>
        <w:jc w:val="right"/>
      </w:pPr>
      <w:r>
        <w:t>оценки регулирующего</w:t>
      </w:r>
    </w:p>
    <w:p w:rsidR="0081659B" w:rsidRDefault="0081659B">
      <w:pPr>
        <w:pStyle w:val="ConsPlusNormal"/>
        <w:jc w:val="right"/>
      </w:pPr>
      <w:r>
        <w:t>воздействия проектов</w:t>
      </w:r>
    </w:p>
    <w:p w:rsidR="0081659B" w:rsidRDefault="0081659B">
      <w:pPr>
        <w:pStyle w:val="ConsPlusNormal"/>
        <w:jc w:val="right"/>
      </w:pPr>
      <w:r>
        <w:t>муниципальных нормативных</w:t>
      </w:r>
    </w:p>
    <w:p w:rsidR="0081659B" w:rsidRDefault="0081659B">
      <w:pPr>
        <w:pStyle w:val="ConsPlusNormal"/>
        <w:jc w:val="right"/>
      </w:pPr>
      <w:r>
        <w:t>правовых актов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bookmarkStart w:id="15" w:name="P675"/>
      <w:bookmarkEnd w:id="15"/>
      <w:r>
        <w:t xml:space="preserve">          Сводка предложений, поступивших на проект акта (указать</w:t>
      </w:r>
    </w:p>
    <w:p w:rsidR="0081659B" w:rsidRDefault="0081659B">
      <w:pPr>
        <w:pStyle w:val="ConsPlusNonformat"/>
        <w:jc w:val="both"/>
      </w:pPr>
      <w:r>
        <w:t xml:space="preserve">                наименование правового акта) и сводный отчет</w:t>
      </w:r>
    </w:p>
    <w:p w:rsidR="0081659B" w:rsidRDefault="0081659B">
      <w:pPr>
        <w:pStyle w:val="ConsPlusNormal"/>
        <w:jc w:val="both"/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2081"/>
        <w:gridCol w:w="5029"/>
        <w:gridCol w:w="2101"/>
      </w:tblGrid>
      <w:tr w:rsidR="0081659B" w:rsidTr="009E0C5B">
        <w:tc>
          <w:tcPr>
            <w:tcW w:w="567" w:type="dxa"/>
          </w:tcPr>
          <w:p w:rsidR="0081659B" w:rsidRDefault="008165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</w:tcPr>
          <w:p w:rsidR="0081659B" w:rsidRDefault="0081659B">
            <w:pPr>
              <w:pStyle w:val="ConsPlusNormal"/>
              <w:jc w:val="center"/>
            </w:pPr>
            <w:r>
              <w:t>Наименование организации (автор предложения)</w:t>
            </w:r>
          </w:p>
        </w:tc>
        <w:tc>
          <w:tcPr>
            <w:tcW w:w="4989" w:type="dxa"/>
          </w:tcPr>
          <w:p w:rsidR="0081659B" w:rsidRDefault="0081659B">
            <w:pPr>
              <w:pStyle w:val="ConsPlusNormal"/>
              <w:jc w:val="center"/>
            </w:pPr>
            <w:r>
              <w:t>Общее содержание полученного предложения</w:t>
            </w:r>
          </w:p>
        </w:tc>
        <w:tc>
          <w:tcPr>
            <w:tcW w:w="2041" w:type="dxa"/>
          </w:tcPr>
          <w:p w:rsidR="0081659B" w:rsidRDefault="0081659B">
            <w:pPr>
              <w:pStyle w:val="ConsPlusNormal"/>
              <w:jc w:val="center"/>
            </w:pPr>
            <w:r>
              <w:t>Результат рассмотрения</w:t>
            </w:r>
          </w:p>
        </w:tc>
      </w:tr>
      <w:tr w:rsidR="0081659B" w:rsidTr="009E0C5B">
        <w:tc>
          <w:tcPr>
            <w:tcW w:w="567" w:type="dxa"/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</w:tcPr>
          <w:p w:rsidR="0081659B" w:rsidRDefault="0081659B">
            <w:pPr>
              <w:pStyle w:val="ConsPlusNormal"/>
            </w:pPr>
          </w:p>
        </w:tc>
        <w:tc>
          <w:tcPr>
            <w:tcW w:w="4989" w:type="dxa"/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</w:tcPr>
          <w:p w:rsidR="0081659B" w:rsidRDefault="0081659B">
            <w:pPr>
              <w:pStyle w:val="ConsPlusNormal"/>
            </w:pPr>
          </w:p>
        </w:tc>
      </w:tr>
      <w:tr w:rsidR="0081659B" w:rsidTr="009E0C5B">
        <w:tc>
          <w:tcPr>
            <w:tcW w:w="567" w:type="dxa"/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</w:tcPr>
          <w:p w:rsidR="0081659B" w:rsidRDefault="0081659B">
            <w:pPr>
              <w:pStyle w:val="ConsPlusNormal"/>
            </w:pPr>
          </w:p>
        </w:tc>
        <w:tc>
          <w:tcPr>
            <w:tcW w:w="4989" w:type="dxa"/>
          </w:tcPr>
          <w:p w:rsidR="0081659B" w:rsidRDefault="0081659B">
            <w:pPr>
              <w:pStyle w:val="ConsPlusNormal"/>
            </w:pPr>
          </w:p>
        </w:tc>
        <w:tc>
          <w:tcPr>
            <w:tcW w:w="2041" w:type="dxa"/>
          </w:tcPr>
          <w:p w:rsidR="0081659B" w:rsidRDefault="0081659B">
            <w:pPr>
              <w:pStyle w:val="ConsPlusNormal"/>
            </w:pPr>
          </w:p>
        </w:tc>
      </w:tr>
    </w:tbl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r>
        <w:lastRenderedPageBreak/>
        <w:t xml:space="preserve">    Перечень  заинтересованных  лиц,  которым  были  направлены извещения о</w:t>
      </w:r>
    </w:p>
    <w:p w:rsidR="0081659B" w:rsidRDefault="0081659B">
      <w:pPr>
        <w:pStyle w:val="ConsPlusNonformat"/>
        <w:jc w:val="both"/>
      </w:pPr>
      <w:r>
        <w:t>проведении публичных консультаций</w:t>
      </w:r>
    </w:p>
    <w:p w:rsidR="0081659B" w:rsidRDefault="0081659B">
      <w:pPr>
        <w:pStyle w:val="ConsPlusNonformat"/>
        <w:jc w:val="both"/>
      </w:pPr>
      <w:r>
        <w:t>___________________________________________________________________________</w:t>
      </w:r>
    </w:p>
    <w:p w:rsidR="0081659B" w:rsidRDefault="0081659B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81659B" w:rsidRDefault="0081659B">
      <w:pPr>
        <w:pStyle w:val="ConsPlusNonformat"/>
        <w:jc w:val="both"/>
      </w:pPr>
      <w:r>
        <w:t>Ответственное лицо: _______________________________________________________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Руководитель разработчика</w:t>
      </w:r>
    </w:p>
    <w:p w:rsidR="0081659B" w:rsidRDefault="0081659B">
      <w:pPr>
        <w:pStyle w:val="ConsPlusNonformat"/>
        <w:jc w:val="both"/>
      </w:pPr>
      <w:r>
        <w:t>_________________________                             __________  _________</w:t>
      </w:r>
    </w:p>
    <w:p w:rsidR="0081659B" w:rsidRDefault="0081659B" w:rsidP="008528E3">
      <w:pPr>
        <w:pStyle w:val="ConsPlusNonformat"/>
        <w:jc w:val="both"/>
        <w:sectPr w:rsidR="0081659B" w:rsidSect="009E0C5B">
          <w:type w:val="continuous"/>
          <w:pgSz w:w="16838" w:h="11905"/>
          <w:pgMar w:top="1701" w:right="1134" w:bottom="850" w:left="1134" w:header="0" w:footer="0" w:gutter="0"/>
          <w:cols w:space="720"/>
          <w:docGrid w:linePitch="326"/>
        </w:sectPr>
      </w:pPr>
      <w:r>
        <w:t xml:space="preserve">   (инициалы, фамилия)                                   Дата      Подпись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right"/>
      </w:pPr>
      <w:r>
        <w:t>Приложение N 2</w:t>
      </w:r>
    </w:p>
    <w:p w:rsidR="0081659B" w:rsidRDefault="0081659B">
      <w:pPr>
        <w:pStyle w:val="ConsPlusNormal"/>
        <w:jc w:val="right"/>
      </w:pPr>
      <w:r>
        <w:t>к Постановлению</w:t>
      </w:r>
    </w:p>
    <w:p w:rsidR="0081659B" w:rsidRDefault="0081659B">
      <w:pPr>
        <w:pStyle w:val="ConsPlusNormal"/>
        <w:jc w:val="right"/>
      </w:pPr>
      <w:r>
        <w:t xml:space="preserve">Администрации </w:t>
      </w:r>
      <w:r w:rsidR="001D3711">
        <w:t>МО «Бичурский район»</w:t>
      </w:r>
    </w:p>
    <w:p w:rsidR="0081659B" w:rsidRDefault="0081659B">
      <w:pPr>
        <w:pStyle w:val="ConsPlusNormal"/>
        <w:jc w:val="right"/>
      </w:pPr>
      <w:r>
        <w:t xml:space="preserve">от </w:t>
      </w:r>
      <w:r w:rsidR="001D3711">
        <w:t xml:space="preserve">     </w:t>
      </w:r>
      <w:r>
        <w:t xml:space="preserve">N </w:t>
      </w:r>
      <w:r w:rsidR="001D3711">
        <w:t xml:space="preserve"> 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Title"/>
        <w:jc w:val="center"/>
      </w:pPr>
      <w:bookmarkStart w:id="16" w:name="P710"/>
      <w:bookmarkEnd w:id="16"/>
      <w:r>
        <w:t>ПОРЯДОК</w:t>
      </w:r>
    </w:p>
    <w:p w:rsidR="0081659B" w:rsidRDefault="0081659B">
      <w:pPr>
        <w:pStyle w:val="ConsPlusTitle"/>
        <w:jc w:val="center"/>
      </w:pPr>
      <w:r>
        <w:t>ПРОВЕДЕНИЯ ЭКСПЕРТИЗЫ МУНИЦИПАЛЬНЫХ НОРМАТИВНЫХ ПРАВОВЫХ</w:t>
      </w:r>
      <w:r w:rsidR="001D3711">
        <w:t xml:space="preserve"> </w:t>
      </w:r>
      <w:r>
        <w:t>АКТОВ, ЗАТРАГИВАЮЩИХ ВОПРОСЫ ОСУЩЕСТВЛЕНИЯ</w:t>
      </w:r>
    </w:p>
    <w:p w:rsidR="0081659B" w:rsidRDefault="0081659B">
      <w:pPr>
        <w:pStyle w:val="ConsPlusTitle"/>
        <w:jc w:val="center"/>
      </w:pPr>
      <w:r>
        <w:t>ПРЕДПРИНИМАТЕЛЬСКОЙ И (ИЛИ) ИНВЕСТИЦИОННОЙ ДЕЯТЕЛЬНОСТИ</w:t>
      </w:r>
    </w:p>
    <w:p w:rsidR="001D3711" w:rsidRDefault="001D3711">
      <w:pPr>
        <w:pStyle w:val="ConsPlusNormal"/>
        <w:jc w:val="center"/>
      </w:pPr>
    </w:p>
    <w:p w:rsidR="0081659B" w:rsidRDefault="0081659B">
      <w:pPr>
        <w:pStyle w:val="ConsPlusNormal"/>
        <w:jc w:val="center"/>
      </w:pPr>
      <w:r>
        <w:t>I. Общие положения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ind w:firstLine="540"/>
        <w:jc w:val="both"/>
      </w:pPr>
      <w:r>
        <w:t>1. Настоящий Порядок определяет процедуру проведения экспертизы муниципальных нормативных правовых актов, принятых в виде решений Совета депутатов</w:t>
      </w:r>
      <w:r w:rsidR="001D3711">
        <w:t xml:space="preserve"> МО «Бичурский район»</w:t>
      </w:r>
      <w:r>
        <w:t xml:space="preserve">, постановлений Администрации </w:t>
      </w:r>
      <w:r w:rsidR="001D3711">
        <w:t>МО «Бичурский район»</w:t>
      </w:r>
      <w:r>
        <w:t xml:space="preserve"> и затрагивающих вопросы осуществления предпринимательской и (или) инвестиционной деятельности (далее - Порядок).</w:t>
      </w:r>
    </w:p>
    <w:p w:rsidR="0081659B" w:rsidRDefault="0081659B">
      <w:pPr>
        <w:pStyle w:val="ConsPlusNormal"/>
        <w:ind w:firstLine="540"/>
        <w:jc w:val="both"/>
      </w:pPr>
      <w:r>
        <w:t>2. Экспертиза муниципальных нормативных правовых актов, затрагивающих вопросы осуществления предпринимательской и (или) инвестиционной деятельности (далее - экспертиза), осуществляется уполномоченным органом по подготовке заключения об экспертизе нормативного правового акта (далее - уполномоченный орган).</w:t>
      </w:r>
    </w:p>
    <w:p w:rsidR="0081659B" w:rsidRDefault="0081659B">
      <w:pPr>
        <w:pStyle w:val="ConsPlusNormal"/>
        <w:ind w:firstLine="540"/>
        <w:jc w:val="both"/>
      </w:pPr>
      <w:r>
        <w:t xml:space="preserve">3. Экспертизе подлежат муниципальные нормативные правовые акты, затрагивающие вопросы осуществления предпринимательской и (или) инвестиционной деятельности (далее - правовые акты), необоснованно затрудняющие осуществление предпринимательской и (или) инвестиционной деятельности на территории </w:t>
      </w:r>
      <w:r w:rsidR="001D3711">
        <w:t>МО «Бичурский район»</w:t>
      </w:r>
      <w:r>
        <w:t>.</w:t>
      </w:r>
    </w:p>
    <w:p w:rsidR="0081659B" w:rsidRDefault="0081659B">
      <w:pPr>
        <w:pStyle w:val="ConsPlusNormal"/>
        <w:ind w:firstLine="540"/>
        <w:jc w:val="both"/>
      </w:pPr>
      <w:r>
        <w:t>4. Экспертиза осуществляется в соответствии с планом.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center"/>
      </w:pPr>
      <w:r>
        <w:t>II. Формирование и утверждение плана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ind w:firstLine="540"/>
        <w:jc w:val="both"/>
      </w:pPr>
      <w:r>
        <w:t xml:space="preserve">5. В целях формирования плана уполномоченный орган запрашивает у заинтересованных лиц, указанных в </w:t>
      </w:r>
      <w:hyperlink w:anchor="P738" w:history="1">
        <w:r>
          <w:rPr>
            <w:color w:val="0000FF"/>
          </w:rPr>
          <w:t>пункте 7</w:t>
        </w:r>
      </w:hyperlink>
      <w:r>
        <w:t xml:space="preserve"> настоящего Порядка, мнение о необходимости проведения экспертизы правовых актов с учетом сложившейся правоприменительной практики.</w:t>
      </w:r>
    </w:p>
    <w:p w:rsidR="0081659B" w:rsidRDefault="0081659B">
      <w:pPr>
        <w:pStyle w:val="ConsPlusNormal"/>
        <w:ind w:firstLine="540"/>
        <w:jc w:val="both"/>
      </w:pPr>
      <w:r>
        <w:t xml:space="preserve">6. Уполномоченный орган указывает срок, в течение которого будет осуществляться прием предложений. Данный срок составляет не менее 30 календарных дней со дня направления запроса заинтересованным лицам либо со дня размещения уведомления о начале приема предложений, размещенного на официальном сайте органов местного самоуправления </w:t>
      </w:r>
      <w:r w:rsidR="001D3711">
        <w:t>Бичурского района</w:t>
      </w:r>
      <w:r>
        <w:t xml:space="preserve"> </w:t>
      </w:r>
      <w:hyperlink r:id="rId13" w:tgtFrame="_blank" w:history="1">
        <w:r w:rsidR="001D3711" w:rsidRPr="006B5812">
          <w:rPr>
            <w:rStyle w:val="a3"/>
            <w:color w:val="2222CC"/>
            <w:szCs w:val="24"/>
          </w:rPr>
          <w:t>bichura.org</w:t>
        </w:r>
      </w:hyperlink>
    </w:p>
    <w:p w:rsidR="0081659B" w:rsidRDefault="0081659B">
      <w:pPr>
        <w:pStyle w:val="ConsPlusNormal"/>
        <w:ind w:firstLine="540"/>
        <w:jc w:val="both"/>
      </w:pPr>
      <w:r>
        <w:t>Предложения о необходимости проведения экспертизы правовых актов должны содержать следующие сведения:</w:t>
      </w:r>
    </w:p>
    <w:p w:rsidR="0081659B" w:rsidRDefault="0081659B">
      <w:pPr>
        <w:pStyle w:val="ConsPlusNormal"/>
        <w:ind w:firstLine="540"/>
        <w:jc w:val="both"/>
      </w:pPr>
      <w:r>
        <w:t>- реквизиты и наименование правового акта;</w:t>
      </w:r>
    </w:p>
    <w:p w:rsidR="0081659B" w:rsidRDefault="0081659B">
      <w:pPr>
        <w:pStyle w:val="ConsPlusNormal"/>
        <w:ind w:firstLine="540"/>
        <w:jc w:val="both"/>
      </w:pPr>
      <w:r>
        <w:t xml:space="preserve">- сведения о наличии в правовом акте положений, необоснованно затрудняющих ведение предпринимательской и инвестиционной деятельности (избыточные обязанности, ограничения, запреты,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</w:t>
      </w:r>
      <w:r>
        <w:lastRenderedPageBreak/>
        <w:t>вследствие противоречий или пробелов в правовом регулировании, требования по подготовке и (или) представлению документов, сведений, информации (далее - документы), что выражается в следующем:</w:t>
      </w:r>
    </w:p>
    <w:p w:rsidR="0081659B" w:rsidRDefault="0081659B">
      <w:pPr>
        <w:pStyle w:val="ConsPlusNormal"/>
        <w:ind w:firstLine="540"/>
        <w:jc w:val="both"/>
      </w:pPr>
      <w:r>
        <w:t>необоснованная периодичность подготовки и (или) представления документов;</w:t>
      </w:r>
    </w:p>
    <w:p w:rsidR="0081659B" w:rsidRDefault="0081659B">
      <w:pPr>
        <w:pStyle w:val="ConsPlusNormal"/>
        <w:ind w:firstLine="540"/>
        <w:jc w:val="both"/>
      </w:pPr>
      <w: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81659B" w:rsidRDefault="0081659B">
      <w:pPr>
        <w:pStyle w:val="ConsPlusNormal"/>
        <w:ind w:firstLine="540"/>
        <w:jc w:val="both"/>
      </w:pPr>
      <w:r>
        <w:t>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81659B" w:rsidRDefault="0081659B">
      <w:pPr>
        <w:pStyle w:val="ConsPlusNormal"/>
        <w:ind w:firstLine="540"/>
        <w:jc w:val="both"/>
      </w:pPr>
      <w:r>
        <w:t>предъявление завышенных требований к форме представляемых документов (представление только оригиналов документов и (или) нотариально заверенных копий документов).</w:t>
      </w:r>
    </w:p>
    <w:p w:rsidR="0081659B" w:rsidRDefault="0081659B">
      <w:pPr>
        <w:pStyle w:val="ConsPlusNormal"/>
        <w:ind w:firstLine="540"/>
        <w:jc w:val="both"/>
      </w:pPr>
      <w:bookmarkStart w:id="17" w:name="P738"/>
      <w:bookmarkEnd w:id="17"/>
      <w:r>
        <w:t>7. Заинтересованными лицами являются:</w:t>
      </w:r>
    </w:p>
    <w:p w:rsidR="0081659B" w:rsidRDefault="0081659B">
      <w:pPr>
        <w:pStyle w:val="ConsPlusNormal"/>
        <w:ind w:firstLine="540"/>
        <w:jc w:val="both"/>
      </w:pPr>
      <w:r>
        <w:t xml:space="preserve">- структурные подразделения Администрации </w:t>
      </w:r>
      <w:r w:rsidR="001D3711">
        <w:t>МО «Бичурский район»</w:t>
      </w:r>
      <w:r>
        <w:t>, являющиеся разработчиками правовых актов;</w:t>
      </w:r>
    </w:p>
    <w:p w:rsidR="0081659B" w:rsidRDefault="0081659B">
      <w:pPr>
        <w:pStyle w:val="ConsPlusNormal"/>
        <w:ind w:firstLine="540"/>
        <w:jc w:val="both"/>
      </w:pPr>
      <w:r>
        <w:t>- субъекты предпринимательской и (или)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- некоммерческие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- Совет депутатов</w:t>
      </w:r>
      <w:r w:rsidR="005E0C1E" w:rsidRPr="005E0C1E">
        <w:t xml:space="preserve"> </w:t>
      </w:r>
      <w:r w:rsidR="005E0C1E">
        <w:t>МО «Бичурский район»</w:t>
      </w:r>
      <w:r>
        <w:t>, являющийся разработчиком правовых актов.</w:t>
      </w:r>
    </w:p>
    <w:p w:rsidR="0081659B" w:rsidRDefault="0081659B">
      <w:pPr>
        <w:pStyle w:val="ConsPlusNormal"/>
        <w:ind w:firstLine="540"/>
        <w:jc w:val="both"/>
      </w:pPr>
      <w:r>
        <w:t>8. В случае, если предложение о проведении экспертизы поступило в уполномоченный орган от представителя предпринимательского сообщества, его мнение о необходимости проведения такой экспертизы не запрашивается.</w:t>
      </w:r>
    </w:p>
    <w:p w:rsidR="0081659B" w:rsidRDefault="0081659B">
      <w:pPr>
        <w:pStyle w:val="ConsPlusNormal"/>
        <w:ind w:firstLine="540"/>
        <w:jc w:val="both"/>
      </w:pPr>
      <w:r>
        <w:t xml:space="preserve">В случае, если от заинтересованных лиц не поступили предложения о необходимости проведения экспертизы правовых актов, уполномоченный орган вправе самостоятельно включить в план правовые акты (при выявлении в них сведений, указанных в </w:t>
      </w:r>
      <w:hyperlink w:anchor="P746" w:history="1">
        <w:r>
          <w:rPr>
            <w:color w:val="0000FF"/>
          </w:rPr>
          <w:t>пункте 9</w:t>
        </w:r>
      </w:hyperlink>
      <w:r>
        <w:t xml:space="preserve"> настоящего Порядка).</w:t>
      </w:r>
    </w:p>
    <w:p w:rsidR="0081659B" w:rsidRDefault="0081659B">
      <w:pPr>
        <w:pStyle w:val="ConsPlusNormal"/>
        <w:ind w:firstLine="540"/>
        <w:jc w:val="both"/>
      </w:pPr>
      <w:bookmarkStart w:id="18" w:name="P746"/>
      <w:bookmarkEnd w:id="18"/>
      <w:r>
        <w:t>9.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81659B" w:rsidRDefault="0081659B">
      <w:pPr>
        <w:pStyle w:val="ConsPlusNormal"/>
        <w:ind w:firstLine="540"/>
        <w:jc w:val="both"/>
      </w:pPr>
      <w:r>
        <w:t xml:space="preserve">10. План утверждается уполномоченным органом на год не позднее 30 марта текущего года. В течение 5 рабочих дней после утверждения уполномоченный орган размещает план на официальном сайте органов местного самоуправления </w:t>
      </w:r>
      <w:r w:rsidR="005E0C1E">
        <w:t>Бичурского района</w:t>
      </w:r>
      <w:r>
        <w:t xml:space="preserve"> - </w:t>
      </w:r>
      <w:hyperlink r:id="rId14" w:tgtFrame="_blank" w:history="1">
        <w:r w:rsidR="005E0C1E" w:rsidRPr="006B5812">
          <w:rPr>
            <w:rStyle w:val="a3"/>
            <w:color w:val="2222CC"/>
            <w:szCs w:val="24"/>
          </w:rPr>
          <w:t>bichura.org</w:t>
        </w:r>
      </w:hyperlink>
      <w:r>
        <w:t xml:space="preserve"> (далее - на официальном сайте).</w:t>
      </w:r>
    </w:p>
    <w:p w:rsidR="0081659B" w:rsidRDefault="0081659B">
      <w:pPr>
        <w:pStyle w:val="ConsPlusNormal"/>
        <w:ind w:firstLine="540"/>
        <w:jc w:val="both"/>
      </w:pPr>
      <w:r>
        <w:t>11. В плане для каждого правового акта предусматривается срок проведения экспертизы, который не должен превышать трех месяцев. Срок проведения экспертизы может быть продлен уполномоченным органом, но не более чем один месяц.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center"/>
      </w:pPr>
      <w:r>
        <w:t>III. Проведение экспертизы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ind w:firstLine="540"/>
        <w:jc w:val="both"/>
      </w:pPr>
      <w:r>
        <w:t>12. В ходе экспертизы правового акта уполномоченный орган:</w:t>
      </w:r>
    </w:p>
    <w:p w:rsidR="0081659B" w:rsidRDefault="0081659B">
      <w:pPr>
        <w:pStyle w:val="ConsPlusNormal"/>
        <w:ind w:firstLine="540"/>
        <w:jc w:val="both"/>
      </w:pPr>
      <w:r>
        <w:t>- проводит публичные обсуждения;</w:t>
      </w:r>
    </w:p>
    <w:p w:rsidR="0081659B" w:rsidRDefault="0081659B">
      <w:pPr>
        <w:pStyle w:val="ConsPlusNormal"/>
        <w:ind w:firstLine="540"/>
        <w:jc w:val="both"/>
      </w:pPr>
      <w:r>
        <w:t>- проводит исследование правового акта на предмет наличия положений, необоснованно затрудняющих осуществление предпринимательской и (или)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- составляет отчет о проведении экспертизы.</w:t>
      </w:r>
    </w:p>
    <w:p w:rsidR="0081659B" w:rsidRDefault="0081659B">
      <w:pPr>
        <w:pStyle w:val="ConsPlusNormal"/>
        <w:ind w:firstLine="540"/>
        <w:jc w:val="both"/>
      </w:pPr>
      <w:r>
        <w:t>13. Публичные обсуждения проводятся в течение одного месяца со дня, установленного планом для начала экспертизы.</w:t>
      </w:r>
    </w:p>
    <w:p w:rsidR="0081659B" w:rsidRDefault="0081659B">
      <w:pPr>
        <w:pStyle w:val="ConsPlusNormal"/>
        <w:ind w:firstLine="540"/>
        <w:jc w:val="both"/>
      </w:pPr>
      <w:r>
        <w:t xml:space="preserve">Уполномоченный орган размещает на официальном сайте </w:t>
      </w:r>
      <w:hyperlink w:anchor="P798" w:history="1">
        <w:r>
          <w:rPr>
            <w:color w:val="0000FF"/>
          </w:rPr>
          <w:t>уведомление</w:t>
        </w:r>
      </w:hyperlink>
      <w:r>
        <w:t xml:space="preserve"> о проведении экспертизы (по форме согласно приложению к настоящему Порядку).</w:t>
      </w:r>
    </w:p>
    <w:p w:rsidR="0081659B" w:rsidRDefault="0081659B">
      <w:pPr>
        <w:pStyle w:val="ConsPlusNormal"/>
        <w:ind w:firstLine="540"/>
        <w:jc w:val="both"/>
      </w:pPr>
      <w:r>
        <w:t xml:space="preserve">14. Уполномоченный орган запрашивает у разработчика правового акта (Совета </w:t>
      </w:r>
      <w:r>
        <w:lastRenderedPageBreak/>
        <w:t xml:space="preserve">депутатов </w:t>
      </w:r>
      <w:r w:rsidR="005E0C1E">
        <w:t xml:space="preserve">МО «Бичурский район» </w:t>
      </w:r>
      <w:r>
        <w:t xml:space="preserve">или структурного подразделения Администрации </w:t>
      </w:r>
      <w:r w:rsidR="005E0C1E">
        <w:t>МО «Бичурский район»</w:t>
      </w:r>
      <w:r>
        <w:t>, далее - разработчик), материалы, необходимые для проведения экспертизы.</w:t>
      </w:r>
    </w:p>
    <w:p w:rsidR="0081659B" w:rsidRDefault="0081659B">
      <w:pPr>
        <w:pStyle w:val="ConsPlusNormal"/>
        <w:ind w:firstLine="540"/>
        <w:jc w:val="both"/>
      </w:pPr>
      <w:r>
        <w:t>15. Разработчик представляет в уполномоченный орган необходимые материалы в целях проведения экспертизы не позднее 10 рабочих дней со дня направления запроса уполномоченным органом.</w:t>
      </w:r>
    </w:p>
    <w:p w:rsidR="0081659B" w:rsidRDefault="0081659B">
      <w:pPr>
        <w:pStyle w:val="ConsPlusNormal"/>
        <w:ind w:firstLine="540"/>
        <w:jc w:val="both"/>
      </w:pPr>
      <w:r>
        <w:t>Указанные материалы должны содержать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81659B" w:rsidRDefault="0081659B">
      <w:pPr>
        <w:pStyle w:val="ConsPlusNormal"/>
        <w:ind w:firstLine="540"/>
        <w:jc w:val="both"/>
      </w:pPr>
      <w:r>
        <w:t>В случае если разработчиком на запрос уполномоченного органа в установленный срок не представлены необходимые материалы, сведения об этом указываются в тексте заключения.</w:t>
      </w:r>
    </w:p>
    <w:p w:rsidR="0081659B" w:rsidRDefault="0081659B">
      <w:pPr>
        <w:pStyle w:val="ConsPlusNormal"/>
        <w:ind w:firstLine="540"/>
        <w:jc w:val="both"/>
      </w:pPr>
      <w:r>
        <w:t>16. Уполномоченный орган обращается к представителям предпринимательского сообщества, субъектам предпринимательской и (или) инвестиционной деятельности, их ассоциациям или союзам с запросом информационно-аналитических материалов по предмету экспертизы, предлагая в нем срок для их предоставления.</w:t>
      </w:r>
    </w:p>
    <w:p w:rsidR="0081659B" w:rsidRDefault="0081659B">
      <w:pPr>
        <w:pStyle w:val="ConsPlusNormal"/>
        <w:ind w:firstLine="540"/>
        <w:jc w:val="both"/>
      </w:pPr>
      <w:r>
        <w:t>17. В случае если на запрос уполномоченного органа в установленный срок не представлены необходимые материалы, сведения об этом указываются в тексте заключения.</w:t>
      </w:r>
    </w:p>
    <w:p w:rsidR="0081659B" w:rsidRDefault="0081659B">
      <w:pPr>
        <w:pStyle w:val="ConsPlusNormal"/>
        <w:ind w:firstLine="540"/>
        <w:jc w:val="both"/>
      </w:pPr>
      <w:r>
        <w:t>18. Уполномоченный орган обязан рассмотреть все предложения и замечания, поступившие в установленный срок, в связи с проведением публичного обсуждения.</w:t>
      </w:r>
    </w:p>
    <w:p w:rsidR="0081659B" w:rsidRDefault="0081659B">
      <w:pPr>
        <w:pStyle w:val="ConsPlusNormal"/>
        <w:ind w:firstLine="540"/>
        <w:jc w:val="both"/>
      </w:pPr>
      <w:r>
        <w:t>По итогам рассмотрения представленных предложений и замечаний уполномоченный орган вырабатывает аргументированную позицию и включает данные сведения в заключение.</w:t>
      </w:r>
    </w:p>
    <w:p w:rsidR="0081659B" w:rsidRDefault="0081659B">
      <w:pPr>
        <w:pStyle w:val="ConsPlusNormal"/>
        <w:ind w:firstLine="540"/>
        <w:jc w:val="both"/>
      </w:pPr>
      <w:r>
        <w:t>19. При проведении исследования правового акта уполномоченный орган:</w:t>
      </w:r>
    </w:p>
    <w:p w:rsidR="0081659B" w:rsidRDefault="0081659B">
      <w:pPr>
        <w:pStyle w:val="ConsPlusNormal"/>
        <w:ind w:firstLine="540"/>
        <w:jc w:val="both"/>
      </w:pPr>
      <w: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публичного обсуждения;</w:t>
      </w:r>
    </w:p>
    <w:p w:rsidR="0081659B" w:rsidRDefault="0081659B">
      <w:pPr>
        <w:pStyle w:val="ConsPlusNormal"/>
        <w:ind w:firstLine="540"/>
        <w:jc w:val="both"/>
      </w:pPr>
      <w:r>
        <w:t>анализирует положения нормативного правового акта во взаимосвязи со сложившейся практикой их применения;</w:t>
      </w:r>
    </w:p>
    <w:p w:rsidR="0081659B" w:rsidRDefault="0081659B">
      <w:pPr>
        <w:pStyle w:val="ConsPlusNormal"/>
        <w:ind w:firstLine="540"/>
        <w:jc w:val="both"/>
      </w:pPr>
      <w:r>
        <w:t>определяет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81659B" w:rsidRDefault="0081659B">
      <w:pPr>
        <w:pStyle w:val="ConsPlusNormal"/>
        <w:ind w:firstLine="540"/>
        <w:jc w:val="both"/>
      </w:pPr>
      <w:r>
        <w:t>устанавливает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81659B" w:rsidRDefault="0081659B">
      <w:pPr>
        <w:pStyle w:val="ConsPlusNormal"/>
        <w:ind w:firstLine="540"/>
        <w:jc w:val="both"/>
      </w:pPr>
      <w:r>
        <w:t>20. Уполномоченный орган не позднее 15 календарных дней со дня следующего после завершения процедуры публичного обсуждения подготавливает проект заключения об экспертизе нормативного правового акта (далее - заключение).</w:t>
      </w:r>
    </w:p>
    <w:p w:rsidR="0081659B" w:rsidRDefault="0081659B">
      <w:pPr>
        <w:pStyle w:val="ConsPlusNormal"/>
        <w:ind w:firstLine="540"/>
        <w:jc w:val="both"/>
      </w:pPr>
      <w:r>
        <w:t>В проекте заключения об экспертизе указываются сведения:</w:t>
      </w:r>
    </w:p>
    <w:p w:rsidR="0081659B" w:rsidRDefault="0081659B">
      <w:pPr>
        <w:pStyle w:val="ConsPlusNormal"/>
        <w:ind w:firstLine="540"/>
        <w:jc w:val="both"/>
      </w:pPr>
      <w:r>
        <w:t>о нормативном правовом акте, в отношении которого проводится экспертиза, источниках его официального опубликования, сведения о разработчике;</w:t>
      </w:r>
    </w:p>
    <w:p w:rsidR="0081659B" w:rsidRDefault="0081659B">
      <w:pPr>
        <w:pStyle w:val="ConsPlusNormal"/>
        <w:ind w:firstLine="540"/>
        <w:jc w:val="both"/>
      </w:pPr>
      <w:r>
        <w:t>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81659B" w:rsidRDefault="0081659B">
      <w:pPr>
        <w:pStyle w:val="ConsPlusNormal"/>
        <w:ind w:firstLine="540"/>
        <w:jc w:val="both"/>
      </w:pPr>
      <w:r>
        <w:t>об обосновании сделанных выводов;</w:t>
      </w:r>
    </w:p>
    <w:p w:rsidR="0081659B" w:rsidRDefault="0081659B">
      <w:pPr>
        <w:pStyle w:val="ConsPlusNormal"/>
        <w:ind w:firstLine="540"/>
        <w:jc w:val="both"/>
      </w:pPr>
      <w:r>
        <w:t>о проведенных публичных мероприятиях, включая позиции разработчика и представителей предпринимательского сообщества, участвовавших в экспертизе.</w:t>
      </w:r>
    </w:p>
    <w:p w:rsidR="0081659B" w:rsidRDefault="0081659B">
      <w:pPr>
        <w:pStyle w:val="ConsPlusNormal"/>
        <w:ind w:firstLine="540"/>
        <w:jc w:val="both"/>
      </w:pPr>
      <w:r>
        <w:t xml:space="preserve">21. Проект заключения об экспертизе направляется не позднее 3 рабочих дней с </w:t>
      </w:r>
      <w:r>
        <w:lastRenderedPageBreak/>
        <w:t>момента его подготовки:</w:t>
      </w:r>
    </w:p>
    <w:p w:rsidR="0081659B" w:rsidRDefault="0081659B">
      <w:pPr>
        <w:pStyle w:val="ConsPlusNormal"/>
        <w:ind w:firstLine="540"/>
        <w:jc w:val="both"/>
      </w:pPr>
      <w:r>
        <w:t>- разработчику с указанием срока окончания приема замечаний и предложений;</w:t>
      </w:r>
    </w:p>
    <w:p w:rsidR="0081659B" w:rsidRDefault="0081659B">
      <w:pPr>
        <w:pStyle w:val="ConsPlusNormal"/>
        <w:ind w:firstLine="540"/>
        <w:jc w:val="both"/>
      </w:pPr>
      <w:r>
        <w:t>- представителям предпринимательского сообщества на отзыв с указанием срока его предоставления.</w:t>
      </w:r>
    </w:p>
    <w:p w:rsidR="0081659B" w:rsidRDefault="0081659B">
      <w:pPr>
        <w:pStyle w:val="ConsPlusNormal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 Не позднее 7 рабочих дней с момента получения замечаний и предложений уполномоченный орган дорабатывает проект заключения об экспертизе и подписывает его руководителем уполномоченного органа.</w:t>
      </w:r>
    </w:p>
    <w:p w:rsidR="0081659B" w:rsidRDefault="0081659B">
      <w:pPr>
        <w:pStyle w:val="ConsPlusNormal"/>
        <w:ind w:firstLine="540"/>
        <w:jc w:val="both"/>
      </w:pPr>
      <w:r>
        <w:t>22. В течение 5 рабочих дней после подписания заключение об экспертизе размещается на официальном сайте, а также направляется лицу, обратившемуся с предложением о проведении экспертизы данного правового акта, и разработчику.</w:t>
      </w:r>
    </w:p>
    <w:p w:rsidR="0081659B" w:rsidRDefault="0081659B">
      <w:pPr>
        <w:pStyle w:val="ConsPlusNormal"/>
        <w:ind w:firstLine="540"/>
        <w:jc w:val="both"/>
      </w:pPr>
      <w:r>
        <w:t>23.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разработчику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деятельности, в течение 5 рабочих дней с момента подписания заключения об экспертизе.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528E3" w:rsidRDefault="008528E3">
      <w:pPr>
        <w:pStyle w:val="ConsPlusNormal"/>
        <w:jc w:val="both"/>
      </w:pPr>
    </w:p>
    <w:p w:rsidR="0081659B" w:rsidRPr="00716EFF" w:rsidRDefault="0081659B">
      <w:pPr>
        <w:pStyle w:val="ConsPlusNormal"/>
        <w:jc w:val="right"/>
      </w:pPr>
      <w:r w:rsidRPr="00716EFF">
        <w:lastRenderedPageBreak/>
        <w:t>Приложение</w:t>
      </w:r>
    </w:p>
    <w:p w:rsidR="0081659B" w:rsidRPr="00716EFF" w:rsidRDefault="0081659B">
      <w:pPr>
        <w:pStyle w:val="ConsPlusNormal"/>
        <w:jc w:val="right"/>
      </w:pPr>
      <w:r w:rsidRPr="00716EFF">
        <w:t>к Порядку проведения</w:t>
      </w:r>
    </w:p>
    <w:p w:rsidR="0081659B" w:rsidRPr="00716EFF" w:rsidRDefault="0081659B">
      <w:pPr>
        <w:pStyle w:val="ConsPlusNormal"/>
        <w:jc w:val="right"/>
      </w:pPr>
      <w:r w:rsidRPr="00716EFF">
        <w:t>экспертизы муниципальных</w:t>
      </w:r>
    </w:p>
    <w:p w:rsidR="0081659B" w:rsidRPr="00716EFF" w:rsidRDefault="0081659B">
      <w:pPr>
        <w:pStyle w:val="ConsPlusNormal"/>
        <w:jc w:val="right"/>
      </w:pPr>
      <w:r w:rsidRPr="00716EFF">
        <w:t>нормативных правовых актов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nformat"/>
        <w:jc w:val="both"/>
      </w:pPr>
      <w:bookmarkStart w:id="19" w:name="P798"/>
      <w:bookmarkEnd w:id="19"/>
      <w:r>
        <w:t xml:space="preserve">                                Уведомление</w:t>
      </w:r>
    </w:p>
    <w:p w:rsidR="0081659B" w:rsidRDefault="0081659B">
      <w:pPr>
        <w:pStyle w:val="ConsPlusNonformat"/>
        <w:jc w:val="both"/>
      </w:pPr>
      <w:r>
        <w:t xml:space="preserve">           о проведении публичного обсуждения в целях экспертизы</w:t>
      </w:r>
    </w:p>
    <w:p w:rsidR="0081659B" w:rsidRDefault="0081659B">
      <w:pPr>
        <w:pStyle w:val="ConsPlusNonformat"/>
        <w:jc w:val="both"/>
      </w:pPr>
      <w:r>
        <w:t xml:space="preserve">                               правового акта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 xml:space="preserve">    Настоящим    (наименование   уполномоченного   органа)   уведомляет   о</w:t>
      </w:r>
    </w:p>
    <w:p w:rsidR="0081659B" w:rsidRDefault="0081659B">
      <w:pPr>
        <w:pStyle w:val="ConsPlusNonformat"/>
        <w:jc w:val="both"/>
      </w:pPr>
      <w:r>
        <w:t>проведении экспертизы правового акта (наименование правового акта)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Сведения о разработчике: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Срок проведения публичного обсуждения</w:t>
      </w:r>
    </w:p>
    <w:p w:rsidR="0081659B" w:rsidRDefault="0081659B">
      <w:pPr>
        <w:pStyle w:val="ConsPlusNonformat"/>
        <w:jc w:val="both"/>
      </w:pPr>
      <w:r>
        <w:t>(в течение одного месяца):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начало проведения: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конец проведения: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Срок приема предложений: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Способ направления ответов: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Контактное лицо по вопросам заполнения</w:t>
      </w:r>
    </w:p>
    <w:p w:rsidR="0081659B" w:rsidRDefault="0081659B">
      <w:pPr>
        <w:pStyle w:val="ConsPlusNonformat"/>
        <w:jc w:val="both"/>
      </w:pPr>
      <w:r>
        <w:t>запроса и его отправки: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Прилагаемые к запросу документы:</w:t>
      </w:r>
    </w:p>
    <w:p w:rsidR="0081659B" w:rsidRDefault="0081659B">
      <w:pPr>
        <w:pStyle w:val="ConsPlusNonformat"/>
        <w:jc w:val="both"/>
      </w:pPr>
      <w:r>
        <w:t>правовой акт;</w:t>
      </w:r>
    </w:p>
    <w:p w:rsidR="0081659B" w:rsidRDefault="0081659B">
      <w:pPr>
        <w:pStyle w:val="ConsPlusNonformat"/>
        <w:jc w:val="both"/>
      </w:pPr>
      <w:r>
        <w:t>перечень вопросов в рамках проведения</w:t>
      </w:r>
    </w:p>
    <w:p w:rsidR="0081659B" w:rsidRDefault="0081659B">
      <w:pPr>
        <w:pStyle w:val="ConsPlusNonformat"/>
        <w:jc w:val="both"/>
      </w:pPr>
      <w:r>
        <w:t>публичного обсуждения (по</w:t>
      </w:r>
    </w:p>
    <w:p w:rsidR="0081659B" w:rsidRDefault="0081659B">
      <w:pPr>
        <w:pStyle w:val="ConsPlusNonformat"/>
        <w:jc w:val="both"/>
      </w:pPr>
      <w:r>
        <w:t>необходимости)</w:t>
      </w:r>
    </w:p>
    <w:p w:rsidR="0081659B" w:rsidRDefault="0081659B">
      <w:pPr>
        <w:pStyle w:val="ConsPlusNonformat"/>
        <w:jc w:val="both"/>
      </w:pPr>
    </w:p>
    <w:p w:rsidR="0081659B" w:rsidRDefault="0081659B">
      <w:pPr>
        <w:pStyle w:val="ConsPlusNonformat"/>
        <w:jc w:val="both"/>
      </w:pPr>
      <w:r>
        <w:t>Руководитель уполномоченного органа</w:t>
      </w:r>
    </w:p>
    <w:p w:rsidR="0081659B" w:rsidRDefault="0081659B">
      <w:pPr>
        <w:pStyle w:val="ConsPlusNonformat"/>
        <w:jc w:val="both"/>
      </w:pPr>
      <w:r>
        <w:t>____________________________________   _________________   ________________</w:t>
      </w:r>
    </w:p>
    <w:p w:rsidR="0081659B" w:rsidRDefault="0081659B">
      <w:pPr>
        <w:pStyle w:val="ConsPlusNonformat"/>
        <w:jc w:val="both"/>
      </w:pPr>
      <w:r>
        <w:t xml:space="preserve">        (инициалы, фамилия)                   Дата             Подпись</w:t>
      </w: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jc w:val="both"/>
      </w:pPr>
    </w:p>
    <w:p w:rsidR="0081659B" w:rsidRDefault="008165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AED" w:rsidRDefault="00F15AED"/>
    <w:sectPr w:rsidR="00F15AED" w:rsidSect="00886A95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B"/>
    <w:rsid w:val="00000401"/>
    <w:rsid w:val="00000F26"/>
    <w:rsid w:val="00000F46"/>
    <w:rsid w:val="0000184F"/>
    <w:rsid w:val="00002AE6"/>
    <w:rsid w:val="00005090"/>
    <w:rsid w:val="000064DA"/>
    <w:rsid w:val="00006D97"/>
    <w:rsid w:val="00006E32"/>
    <w:rsid w:val="00010B0B"/>
    <w:rsid w:val="00010B9D"/>
    <w:rsid w:val="00012AC3"/>
    <w:rsid w:val="00012C6F"/>
    <w:rsid w:val="00013206"/>
    <w:rsid w:val="00013247"/>
    <w:rsid w:val="000139F1"/>
    <w:rsid w:val="00013D52"/>
    <w:rsid w:val="00013EA1"/>
    <w:rsid w:val="000140A9"/>
    <w:rsid w:val="000146AF"/>
    <w:rsid w:val="000148CD"/>
    <w:rsid w:val="00014C2B"/>
    <w:rsid w:val="00015322"/>
    <w:rsid w:val="00015EAD"/>
    <w:rsid w:val="00016561"/>
    <w:rsid w:val="000166D0"/>
    <w:rsid w:val="00016DD6"/>
    <w:rsid w:val="000176E5"/>
    <w:rsid w:val="000179DD"/>
    <w:rsid w:val="00017DE5"/>
    <w:rsid w:val="00020335"/>
    <w:rsid w:val="00020819"/>
    <w:rsid w:val="0002115F"/>
    <w:rsid w:val="00021494"/>
    <w:rsid w:val="00025348"/>
    <w:rsid w:val="000260F4"/>
    <w:rsid w:val="000263FB"/>
    <w:rsid w:val="00026986"/>
    <w:rsid w:val="00026C2F"/>
    <w:rsid w:val="00027327"/>
    <w:rsid w:val="000275B9"/>
    <w:rsid w:val="00027854"/>
    <w:rsid w:val="00027DD1"/>
    <w:rsid w:val="000306D4"/>
    <w:rsid w:val="00032483"/>
    <w:rsid w:val="00032CAB"/>
    <w:rsid w:val="00032D8D"/>
    <w:rsid w:val="00032DC8"/>
    <w:rsid w:val="00033DE8"/>
    <w:rsid w:val="00035323"/>
    <w:rsid w:val="0003582E"/>
    <w:rsid w:val="00035B91"/>
    <w:rsid w:val="000375C9"/>
    <w:rsid w:val="0004095D"/>
    <w:rsid w:val="000409BE"/>
    <w:rsid w:val="00040A5A"/>
    <w:rsid w:val="00040FE3"/>
    <w:rsid w:val="0004158F"/>
    <w:rsid w:val="00041BC8"/>
    <w:rsid w:val="000427F5"/>
    <w:rsid w:val="00044C5C"/>
    <w:rsid w:val="0004516A"/>
    <w:rsid w:val="0004523E"/>
    <w:rsid w:val="000453FC"/>
    <w:rsid w:val="0004605D"/>
    <w:rsid w:val="00046FA9"/>
    <w:rsid w:val="00047904"/>
    <w:rsid w:val="0004793A"/>
    <w:rsid w:val="0004795D"/>
    <w:rsid w:val="00047C44"/>
    <w:rsid w:val="000505AB"/>
    <w:rsid w:val="00051EA9"/>
    <w:rsid w:val="000537BA"/>
    <w:rsid w:val="00053F02"/>
    <w:rsid w:val="00054423"/>
    <w:rsid w:val="00055151"/>
    <w:rsid w:val="000555EF"/>
    <w:rsid w:val="00055D8B"/>
    <w:rsid w:val="00056378"/>
    <w:rsid w:val="000567F3"/>
    <w:rsid w:val="000569E6"/>
    <w:rsid w:val="00060091"/>
    <w:rsid w:val="00060C11"/>
    <w:rsid w:val="00060D81"/>
    <w:rsid w:val="00060EC6"/>
    <w:rsid w:val="0006115B"/>
    <w:rsid w:val="0006115C"/>
    <w:rsid w:val="00062335"/>
    <w:rsid w:val="0006259F"/>
    <w:rsid w:val="00063025"/>
    <w:rsid w:val="00063923"/>
    <w:rsid w:val="00063A89"/>
    <w:rsid w:val="00063BB9"/>
    <w:rsid w:val="00064334"/>
    <w:rsid w:val="00064654"/>
    <w:rsid w:val="00064992"/>
    <w:rsid w:val="00064CB9"/>
    <w:rsid w:val="0006570D"/>
    <w:rsid w:val="0007006A"/>
    <w:rsid w:val="000701FD"/>
    <w:rsid w:val="00070209"/>
    <w:rsid w:val="0007021F"/>
    <w:rsid w:val="00071905"/>
    <w:rsid w:val="00071A2D"/>
    <w:rsid w:val="00071AC7"/>
    <w:rsid w:val="000720FD"/>
    <w:rsid w:val="000723A1"/>
    <w:rsid w:val="0007263B"/>
    <w:rsid w:val="00073925"/>
    <w:rsid w:val="000747FF"/>
    <w:rsid w:val="0007486F"/>
    <w:rsid w:val="00074CE3"/>
    <w:rsid w:val="00076064"/>
    <w:rsid w:val="00076075"/>
    <w:rsid w:val="000760F8"/>
    <w:rsid w:val="0007659B"/>
    <w:rsid w:val="000772EB"/>
    <w:rsid w:val="000774E5"/>
    <w:rsid w:val="00080A98"/>
    <w:rsid w:val="00082B95"/>
    <w:rsid w:val="00084064"/>
    <w:rsid w:val="00085757"/>
    <w:rsid w:val="00085CCD"/>
    <w:rsid w:val="00086121"/>
    <w:rsid w:val="000900AF"/>
    <w:rsid w:val="000913E7"/>
    <w:rsid w:val="00091420"/>
    <w:rsid w:val="000920C5"/>
    <w:rsid w:val="00093E78"/>
    <w:rsid w:val="00093F55"/>
    <w:rsid w:val="00093FE3"/>
    <w:rsid w:val="00094332"/>
    <w:rsid w:val="000946B0"/>
    <w:rsid w:val="000947EC"/>
    <w:rsid w:val="000955CF"/>
    <w:rsid w:val="0009646D"/>
    <w:rsid w:val="0009650C"/>
    <w:rsid w:val="00096D79"/>
    <w:rsid w:val="000A06E4"/>
    <w:rsid w:val="000A0F89"/>
    <w:rsid w:val="000A13E7"/>
    <w:rsid w:val="000A2B9A"/>
    <w:rsid w:val="000A3F3E"/>
    <w:rsid w:val="000A41A1"/>
    <w:rsid w:val="000A45DB"/>
    <w:rsid w:val="000A4CED"/>
    <w:rsid w:val="000A6968"/>
    <w:rsid w:val="000A6AF1"/>
    <w:rsid w:val="000A6D0D"/>
    <w:rsid w:val="000B0593"/>
    <w:rsid w:val="000B1540"/>
    <w:rsid w:val="000B22F6"/>
    <w:rsid w:val="000B2E97"/>
    <w:rsid w:val="000B2FE7"/>
    <w:rsid w:val="000B394D"/>
    <w:rsid w:val="000B40C6"/>
    <w:rsid w:val="000B4958"/>
    <w:rsid w:val="000B5EC8"/>
    <w:rsid w:val="000B66B4"/>
    <w:rsid w:val="000B6885"/>
    <w:rsid w:val="000B7D58"/>
    <w:rsid w:val="000C08C5"/>
    <w:rsid w:val="000C0B9D"/>
    <w:rsid w:val="000C0CCB"/>
    <w:rsid w:val="000C12C5"/>
    <w:rsid w:val="000C2001"/>
    <w:rsid w:val="000C20F4"/>
    <w:rsid w:val="000C2D02"/>
    <w:rsid w:val="000C3423"/>
    <w:rsid w:val="000C3DF0"/>
    <w:rsid w:val="000C4BC0"/>
    <w:rsid w:val="000C527D"/>
    <w:rsid w:val="000C57B4"/>
    <w:rsid w:val="000D0285"/>
    <w:rsid w:val="000D06DC"/>
    <w:rsid w:val="000D163D"/>
    <w:rsid w:val="000D1BC4"/>
    <w:rsid w:val="000D209E"/>
    <w:rsid w:val="000D232A"/>
    <w:rsid w:val="000D2414"/>
    <w:rsid w:val="000D3D04"/>
    <w:rsid w:val="000D423D"/>
    <w:rsid w:val="000D42CD"/>
    <w:rsid w:val="000D5146"/>
    <w:rsid w:val="000D540B"/>
    <w:rsid w:val="000D565C"/>
    <w:rsid w:val="000D5BDD"/>
    <w:rsid w:val="000D5C38"/>
    <w:rsid w:val="000D709C"/>
    <w:rsid w:val="000D7176"/>
    <w:rsid w:val="000D798D"/>
    <w:rsid w:val="000D79FF"/>
    <w:rsid w:val="000E111A"/>
    <w:rsid w:val="000E118B"/>
    <w:rsid w:val="000E23AB"/>
    <w:rsid w:val="000E35C8"/>
    <w:rsid w:val="000E3A12"/>
    <w:rsid w:val="000E3A20"/>
    <w:rsid w:val="000E41B5"/>
    <w:rsid w:val="000E4716"/>
    <w:rsid w:val="000E4EDC"/>
    <w:rsid w:val="000E5747"/>
    <w:rsid w:val="000E6991"/>
    <w:rsid w:val="000E6B8D"/>
    <w:rsid w:val="000E79F2"/>
    <w:rsid w:val="000E7A21"/>
    <w:rsid w:val="000E7E5B"/>
    <w:rsid w:val="000F0338"/>
    <w:rsid w:val="000F1C47"/>
    <w:rsid w:val="000F3540"/>
    <w:rsid w:val="000F36FC"/>
    <w:rsid w:val="000F546C"/>
    <w:rsid w:val="000F5627"/>
    <w:rsid w:val="000F6344"/>
    <w:rsid w:val="000F6543"/>
    <w:rsid w:val="000F75A1"/>
    <w:rsid w:val="000F77FF"/>
    <w:rsid w:val="0010067D"/>
    <w:rsid w:val="00101331"/>
    <w:rsid w:val="001015F5"/>
    <w:rsid w:val="001032A6"/>
    <w:rsid w:val="001040E7"/>
    <w:rsid w:val="00104546"/>
    <w:rsid w:val="001049AF"/>
    <w:rsid w:val="00104CC2"/>
    <w:rsid w:val="001055EA"/>
    <w:rsid w:val="001069FE"/>
    <w:rsid w:val="00107200"/>
    <w:rsid w:val="00110253"/>
    <w:rsid w:val="00110678"/>
    <w:rsid w:val="0011070A"/>
    <w:rsid w:val="00110B73"/>
    <w:rsid w:val="00112941"/>
    <w:rsid w:val="00113528"/>
    <w:rsid w:val="001135D7"/>
    <w:rsid w:val="00113762"/>
    <w:rsid w:val="00114348"/>
    <w:rsid w:val="001149A8"/>
    <w:rsid w:val="00114AE7"/>
    <w:rsid w:val="00115D22"/>
    <w:rsid w:val="001161CA"/>
    <w:rsid w:val="00117603"/>
    <w:rsid w:val="00117738"/>
    <w:rsid w:val="00120706"/>
    <w:rsid w:val="00120792"/>
    <w:rsid w:val="001213BE"/>
    <w:rsid w:val="00122569"/>
    <w:rsid w:val="0012293A"/>
    <w:rsid w:val="00123052"/>
    <w:rsid w:val="00123D0D"/>
    <w:rsid w:val="00124713"/>
    <w:rsid w:val="001249B9"/>
    <w:rsid w:val="00124BDC"/>
    <w:rsid w:val="00124CC9"/>
    <w:rsid w:val="001255AF"/>
    <w:rsid w:val="001258DE"/>
    <w:rsid w:val="00125CEB"/>
    <w:rsid w:val="00126E07"/>
    <w:rsid w:val="00126F34"/>
    <w:rsid w:val="001275DA"/>
    <w:rsid w:val="001279FC"/>
    <w:rsid w:val="00131327"/>
    <w:rsid w:val="00131410"/>
    <w:rsid w:val="001314E6"/>
    <w:rsid w:val="0013198F"/>
    <w:rsid w:val="00131EB4"/>
    <w:rsid w:val="00131EC5"/>
    <w:rsid w:val="00132153"/>
    <w:rsid w:val="001328DD"/>
    <w:rsid w:val="00133B53"/>
    <w:rsid w:val="00134024"/>
    <w:rsid w:val="00134650"/>
    <w:rsid w:val="00135289"/>
    <w:rsid w:val="00135AA4"/>
    <w:rsid w:val="00135F64"/>
    <w:rsid w:val="001368FF"/>
    <w:rsid w:val="0013723B"/>
    <w:rsid w:val="0014017D"/>
    <w:rsid w:val="001401CB"/>
    <w:rsid w:val="00140E4C"/>
    <w:rsid w:val="0014139C"/>
    <w:rsid w:val="0014203F"/>
    <w:rsid w:val="001423B3"/>
    <w:rsid w:val="0014277C"/>
    <w:rsid w:val="00142E94"/>
    <w:rsid w:val="00143048"/>
    <w:rsid w:val="0014355B"/>
    <w:rsid w:val="0014359F"/>
    <w:rsid w:val="00144309"/>
    <w:rsid w:val="001445E6"/>
    <w:rsid w:val="00144A6C"/>
    <w:rsid w:val="00145C51"/>
    <w:rsid w:val="001465F5"/>
    <w:rsid w:val="001468D2"/>
    <w:rsid w:val="00146B41"/>
    <w:rsid w:val="0014746B"/>
    <w:rsid w:val="0015047E"/>
    <w:rsid w:val="0015111F"/>
    <w:rsid w:val="00151AB3"/>
    <w:rsid w:val="001531F7"/>
    <w:rsid w:val="00155F3C"/>
    <w:rsid w:val="0015620E"/>
    <w:rsid w:val="001565AD"/>
    <w:rsid w:val="00156F4B"/>
    <w:rsid w:val="00157263"/>
    <w:rsid w:val="00160487"/>
    <w:rsid w:val="001609B3"/>
    <w:rsid w:val="00161603"/>
    <w:rsid w:val="00162783"/>
    <w:rsid w:val="00162C58"/>
    <w:rsid w:val="00162FFB"/>
    <w:rsid w:val="00163B24"/>
    <w:rsid w:val="00165D71"/>
    <w:rsid w:val="0016602A"/>
    <w:rsid w:val="001672F3"/>
    <w:rsid w:val="001673CE"/>
    <w:rsid w:val="00167451"/>
    <w:rsid w:val="0017009C"/>
    <w:rsid w:val="0017070D"/>
    <w:rsid w:val="001715F4"/>
    <w:rsid w:val="00171EF6"/>
    <w:rsid w:val="00172590"/>
    <w:rsid w:val="00172C76"/>
    <w:rsid w:val="00172EBC"/>
    <w:rsid w:val="0017356D"/>
    <w:rsid w:val="00174E64"/>
    <w:rsid w:val="00175037"/>
    <w:rsid w:val="00176373"/>
    <w:rsid w:val="00176589"/>
    <w:rsid w:val="00176F85"/>
    <w:rsid w:val="001773C4"/>
    <w:rsid w:val="00177DBF"/>
    <w:rsid w:val="001800BB"/>
    <w:rsid w:val="001808C6"/>
    <w:rsid w:val="001808FA"/>
    <w:rsid w:val="00180AD0"/>
    <w:rsid w:val="001812A3"/>
    <w:rsid w:val="0018135A"/>
    <w:rsid w:val="0018151A"/>
    <w:rsid w:val="00181B9D"/>
    <w:rsid w:val="00181EF8"/>
    <w:rsid w:val="0018261A"/>
    <w:rsid w:val="00182620"/>
    <w:rsid w:val="00182BCB"/>
    <w:rsid w:val="001830CD"/>
    <w:rsid w:val="00183F94"/>
    <w:rsid w:val="00184593"/>
    <w:rsid w:val="00184785"/>
    <w:rsid w:val="00184DA2"/>
    <w:rsid w:val="00185501"/>
    <w:rsid w:val="00190050"/>
    <w:rsid w:val="0019105D"/>
    <w:rsid w:val="00193048"/>
    <w:rsid w:val="001933AF"/>
    <w:rsid w:val="00194888"/>
    <w:rsid w:val="0019491E"/>
    <w:rsid w:val="0019596C"/>
    <w:rsid w:val="00196439"/>
    <w:rsid w:val="001976F7"/>
    <w:rsid w:val="001A0694"/>
    <w:rsid w:val="001A070C"/>
    <w:rsid w:val="001A0D43"/>
    <w:rsid w:val="001A1BDC"/>
    <w:rsid w:val="001A35B0"/>
    <w:rsid w:val="001A409C"/>
    <w:rsid w:val="001A4650"/>
    <w:rsid w:val="001A4DAF"/>
    <w:rsid w:val="001A66D1"/>
    <w:rsid w:val="001A7A92"/>
    <w:rsid w:val="001A7FA1"/>
    <w:rsid w:val="001B0215"/>
    <w:rsid w:val="001B05D6"/>
    <w:rsid w:val="001B103D"/>
    <w:rsid w:val="001B16B2"/>
    <w:rsid w:val="001B185E"/>
    <w:rsid w:val="001B2582"/>
    <w:rsid w:val="001B2D2E"/>
    <w:rsid w:val="001B2DC3"/>
    <w:rsid w:val="001B3018"/>
    <w:rsid w:val="001B32D9"/>
    <w:rsid w:val="001B3F90"/>
    <w:rsid w:val="001B5552"/>
    <w:rsid w:val="001B5900"/>
    <w:rsid w:val="001B5E0C"/>
    <w:rsid w:val="001B6389"/>
    <w:rsid w:val="001B6734"/>
    <w:rsid w:val="001B6E22"/>
    <w:rsid w:val="001B6F8D"/>
    <w:rsid w:val="001B70E0"/>
    <w:rsid w:val="001B7858"/>
    <w:rsid w:val="001C03F7"/>
    <w:rsid w:val="001C0825"/>
    <w:rsid w:val="001C1DE5"/>
    <w:rsid w:val="001C1F63"/>
    <w:rsid w:val="001C1F7D"/>
    <w:rsid w:val="001C2200"/>
    <w:rsid w:val="001C2222"/>
    <w:rsid w:val="001C2E6B"/>
    <w:rsid w:val="001C34F3"/>
    <w:rsid w:val="001C40F4"/>
    <w:rsid w:val="001C4419"/>
    <w:rsid w:val="001C5D05"/>
    <w:rsid w:val="001C657B"/>
    <w:rsid w:val="001D0EDC"/>
    <w:rsid w:val="001D1195"/>
    <w:rsid w:val="001D3711"/>
    <w:rsid w:val="001D4F93"/>
    <w:rsid w:val="001D4FB3"/>
    <w:rsid w:val="001D661D"/>
    <w:rsid w:val="001D7568"/>
    <w:rsid w:val="001D75AB"/>
    <w:rsid w:val="001D79BA"/>
    <w:rsid w:val="001D7C95"/>
    <w:rsid w:val="001E0551"/>
    <w:rsid w:val="001E09F9"/>
    <w:rsid w:val="001E19D4"/>
    <w:rsid w:val="001E3225"/>
    <w:rsid w:val="001E331F"/>
    <w:rsid w:val="001E33AF"/>
    <w:rsid w:val="001E40A0"/>
    <w:rsid w:val="001E495E"/>
    <w:rsid w:val="001E4E4B"/>
    <w:rsid w:val="001E4E67"/>
    <w:rsid w:val="001E57CF"/>
    <w:rsid w:val="001E5806"/>
    <w:rsid w:val="001E5944"/>
    <w:rsid w:val="001E5E00"/>
    <w:rsid w:val="001E6037"/>
    <w:rsid w:val="001E6DE0"/>
    <w:rsid w:val="001E74EE"/>
    <w:rsid w:val="001E753D"/>
    <w:rsid w:val="001F043B"/>
    <w:rsid w:val="001F1108"/>
    <w:rsid w:val="001F1CB5"/>
    <w:rsid w:val="001F23A3"/>
    <w:rsid w:val="001F265F"/>
    <w:rsid w:val="001F2DA2"/>
    <w:rsid w:val="001F33BD"/>
    <w:rsid w:val="001F3684"/>
    <w:rsid w:val="001F3862"/>
    <w:rsid w:val="001F45D9"/>
    <w:rsid w:val="001F509C"/>
    <w:rsid w:val="001F577C"/>
    <w:rsid w:val="001F6374"/>
    <w:rsid w:val="00200130"/>
    <w:rsid w:val="00200EEC"/>
    <w:rsid w:val="00201223"/>
    <w:rsid w:val="002018C1"/>
    <w:rsid w:val="002019DB"/>
    <w:rsid w:val="002019E0"/>
    <w:rsid w:val="00202D60"/>
    <w:rsid w:val="00202F72"/>
    <w:rsid w:val="002045D7"/>
    <w:rsid w:val="00205872"/>
    <w:rsid w:val="00205F22"/>
    <w:rsid w:val="002068FE"/>
    <w:rsid w:val="00207BA0"/>
    <w:rsid w:val="00210220"/>
    <w:rsid w:val="00211056"/>
    <w:rsid w:val="002115A6"/>
    <w:rsid w:val="00212C3F"/>
    <w:rsid w:val="00212F05"/>
    <w:rsid w:val="00213971"/>
    <w:rsid w:val="00213EA4"/>
    <w:rsid w:val="0021431D"/>
    <w:rsid w:val="002148DC"/>
    <w:rsid w:val="002148F8"/>
    <w:rsid w:val="00214C55"/>
    <w:rsid w:val="00215300"/>
    <w:rsid w:val="002170D6"/>
    <w:rsid w:val="002178E7"/>
    <w:rsid w:val="00217D28"/>
    <w:rsid w:val="00221BDC"/>
    <w:rsid w:val="00221E36"/>
    <w:rsid w:val="00223C6E"/>
    <w:rsid w:val="00224594"/>
    <w:rsid w:val="00224734"/>
    <w:rsid w:val="00225388"/>
    <w:rsid w:val="002258E6"/>
    <w:rsid w:val="00225A11"/>
    <w:rsid w:val="00225C71"/>
    <w:rsid w:val="00226884"/>
    <w:rsid w:val="002268BC"/>
    <w:rsid w:val="002272E9"/>
    <w:rsid w:val="00227761"/>
    <w:rsid w:val="002321DD"/>
    <w:rsid w:val="00232593"/>
    <w:rsid w:val="00232B6D"/>
    <w:rsid w:val="00232F00"/>
    <w:rsid w:val="00233B1E"/>
    <w:rsid w:val="00233C45"/>
    <w:rsid w:val="002349C2"/>
    <w:rsid w:val="00234DD2"/>
    <w:rsid w:val="00235226"/>
    <w:rsid w:val="00235457"/>
    <w:rsid w:val="00235820"/>
    <w:rsid w:val="00235B53"/>
    <w:rsid w:val="00235BC9"/>
    <w:rsid w:val="00235C9D"/>
    <w:rsid w:val="0023658F"/>
    <w:rsid w:val="00236777"/>
    <w:rsid w:val="002371E0"/>
    <w:rsid w:val="002374A9"/>
    <w:rsid w:val="0023782D"/>
    <w:rsid w:val="00237FAA"/>
    <w:rsid w:val="00240255"/>
    <w:rsid w:val="002407B7"/>
    <w:rsid w:val="002416BE"/>
    <w:rsid w:val="00242B37"/>
    <w:rsid w:val="00242BF4"/>
    <w:rsid w:val="00242C1A"/>
    <w:rsid w:val="002433FC"/>
    <w:rsid w:val="00243647"/>
    <w:rsid w:val="002436C9"/>
    <w:rsid w:val="002441F0"/>
    <w:rsid w:val="0024525A"/>
    <w:rsid w:val="00245808"/>
    <w:rsid w:val="00245982"/>
    <w:rsid w:val="002465B7"/>
    <w:rsid w:val="00246CE4"/>
    <w:rsid w:val="0024763F"/>
    <w:rsid w:val="00247827"/>
    <w:rsid w:val="00247BCC"/>
    <w:rsid w:val="00250199"/>
    <w:rsid w:val="00250263"/>
    <w:rsid w:val="00250755"/>
    <w:rsid w:val="002509EB"/>
    <w:rsid w:val="00250B55"/>
    <w:rsid w:val="002514CF"/>
    <w:rsid w:val="00251AA4"/>
    <w:rsid w:val="00252CD2"/>
    <w:rsid w:val="00252CEC"/>
    <w:rsid w:val="00252D7F"/>
    <w:rsid w:val="00252E95"/>
    <w:rsid w:val="00253C15"/>
    <w:rsid w:val="002547EB"/>
    <w:rsid w:val="00254DC0"/>
    <w:rsid w:val="00255567"/>
    <w:rsid w:val="0025737A"/>
    <w:rsid w:val="00260221"/>
    <w:rsid w:val="002602DE"/>
    <w:rsid w:val="00260B89"/>
    <w:rsid w:val="00260E15"/>
    <w:rsid w:val="002615FA"/>
    <w:rsid w:val="00261AEF"/>
    <w:rsid w:val="00261CB4"/>
    <w:rsid w:val="002639D0"/>
    <w:rsid w:val="00263BFC"/>
    <w:rsid w:val="0026489D"/>
    <w:rsid w:val="00264A2A"/>
    <w:rsid w:val="0026536B"/>
    <w:rsid w:val="00265E3C"/>
    <w:rsid w:val="00265E59"/>
    <w:rsid w:val="002671EB"/>
    <w:rsid w:val="00267A25"/>
    <w:rsid w:val="00267FD2"/>
    <w:rsid w:val="00270126"/>
    <w:rsid w:val="00270539"/>
    <w:rsid w:val="002710B2"/>
    <w:rsid w:val="002710CA"/>
    <w:rsid w:val="002711AF"/>
    <w:rsid w:val="00273020"/>
    <w:rsid w:val="00273436"/>
    <w:rsid w:val="00273B44"/>
    <w:rsid w:val="00274CFA"/>
    <w:rsid w:val="002752B4"/>
    <w:rsid w:val="0027530B"/>
    <w:rsid w:val="002753BF"/>
    <w:rsid w:val="00275712"/>
    <w:rsid w:val="00275C82"/>
    <w:rsid w:val="00276369"/>
    <w:rsid w:val="0027756D"/>
    <w:rsid w:val="0027778B"/>
    <w:rsid w:val="002801B8"/>
    <w:rsid w:val="00280859"/>
    <w:rsid w:val="00280E54"/>
    <w:rsid w:val="00280FC5"/>
    <w:rsid w:val="002814A0"/>
    <w:rsid w:val="00282045"/>
    <w:rsid w:val="002826AF"/>
    <w:rsid w:val="00283A2D"/>
    <w:rsid w:val="00283F5D"/>
    <w:rsid w:val="00284C73"/>
    <w:rsid w:val="00284D2E"/>
    <w:rsid w:val="002856E8"/>
    <w:rsid w:val="002860E8"/>
    <w:rsid w:val="002863A7"/>
    <w:rsid w:val="00286B78"/>
    <w:rsid w:val="00287B36"/>
    <w:rsid w:val="0029001D"/>
    <w:rsid w:val="00290276"/>
    <w:rsid w:val="00290553"/>
    <w:rsid w:val="002908D7"/>
    <w:rsid w:val="002920B2"/>
    <w:rsid w:val="00292353"/>
    <w:rsid w:val="0029401A"/>
    <w:rsid w:val="00295929"/>
    <w:rsid w:val="00295AE9"/>
    <w:rsid w:val="0029622B"/>
    <w:rsid w:val="00296812"/>
    <w:rsid w:val="002973E5"/>
    <w:rsid w:val="00297A83"/>
    <w:rsid w:val="00297C01"/>
    <w:rsid w:val="002A0C13"/>
    <w:rsid w:val="002A1740"/>
    <w:rsid w:val="002A174B"/>
    <w:rsid w:val="002A24A0"/>
    <w:rsid w:val="002A3830"/>
    <w:rsid w:val="002A3920"/>
    <w:rsid w:val="002A3ACA"/>
    <w:rsid w:val="002A42F2"/>
    <w:rsid w:val="002A55CA"/>
    <w:rsid w:val="002B04ED"/>
    <w:rsid w:val="002B1234"/>
    <w:rsid w:val="002B178B"/>
    <w:rsid w:val="002B1DDE"/>
    <w:rsid w:val="002B240E"/>
    <w:rsid w:val="002B39E7"/>
    <w:rsid w:val="002B493C"/>
    <w:rsid w:val="002B518C"/>
    <w:rsid w:val="002B63B2"/>
    <w:rsid w:val="002B753D"/>
    <w:rsid w:val="002B77D6"/>
    <w:rsid w:val="002B793A"/>
    <w:rsid w:val="002C0878"/>
    <w:rsid w:val="002C0DD9"/>
    <w:rsid w:val="002C120E"/>
    <w:rsid w:val="002C1589"/>
    <w:rsid w:val="002C1A30"/>
    <w:rsid w:val="002C3EC5"/>
    <w:rsid w:val="002C48A4"/>
    <w:rsid w:val="002C491E"/>
    <w:rsid w:val="002C514C"/>
    <w:rsid w:val="002C6AA5"/>
    <w:rsid w:val="002C7230"/>
    <w:rsid w:val="002D1DAE"/>
    <w:rsid w:val="002D220F"/>
    <w:rsid w:val="002D23A7"/>
    <w:rsid w:val="002D296E"/>
    <w:rsid w:val="002D2B81"/>
    <w:rsid w:val="002D30D8"/>
    <w:rsid w:val="002D4226"/>
    <w:rsid w:val="002D4311"/>
    <w:rsid w:val="002D44FA"/>
    <w:rsid w:val="002D490A"/>
    <w:rsid w:val="002D5567"/>
    <w:rsid w:val="002D5844"/>
    <w:rsid w:val="002D597A"/>
    <w:rsid w:val="002D5BD4"/>
    <w:rsid w:val="002D73EF"/>
    <w:rsid w:val="002D7626"/>
    <w:rsid w:val="002E0172"/>
    <w:rsid w:val="002E032C"/>
    <w:rsid w:val="002E115C"/>
    <w:rsid w:val="002E145A"/>
    <w:rsid w:val="002E1D0A"/>
    <w:rsid w:val="002E44E4"/>
    <w:rsid w:val="002E53C3"/>
    <w:rsid w:val="002E598B"/>
    <w:rsid w:val="002E5DA1"/>
    <w:rsid w:val="002E6C9C"/>
    <w:rsid w:val="002E710F"/>
    <w:rsid w:val="002E7B1F"/>
    <w:rsid w:val="002E7C0A"/>
    <w:rsid w:val="002E7C79"/>
    <w:rsid w:val="002E7DA6"/>
    <w:rsid w:val="002F040E"/>
    <w:rsid w:val="002F10CF"/>
    <w:rsid w:val="002F15B2"/>
    <w:rsid w:val="002F1AC2"/>
    <w:rsid w:val="002F26A1"/>
    <w:rsid w:val="002F2B89"/>
    <w:rsid w:val="002F333A"/>
    <w:rsid w:val="002F3962"/>
    <w:rsid w:val="002F4000"/>
    <w:rsid w:val="002F48B8"/>
    <w:rsid w:val="002F4BCC"/>
    <w:rsid w:val="002F5F1F"/>
    <w:rsid w:val="002F6434"/>
    <w:rsid w:val="002F6735"/>
    <w:rsid w:val="00300C3F"/>
    <w:rsid w:val="003022C8"/>
    <w:rsid w:val="003023ED"/>
    <w:rsid w:val="0030252D"/>
    <w:rsid w:val="00302EA1"/>
    <w:rsid w:val="00302ED5"/>
    <w:rsid w:val="00303B69"/>
    <w:rsid w:val="00303E93"/>
    <w:rsid w:val="00303EAF"/>
    <w:rsid w:val="003053A6"/>
    <w:rsid w:val="00305444"/>
    <w:rsid w:val="00305B0A"/>
    <w:rsid w:val="00305EA0"/>
    <w:rsid w:val="00306746"/>
    <w:rsid w:val="00307C29"/>
    <w:rsid w:val="00307EB9"/>
    <w:rsid w:val="00307F58"/>
    <w:rsid w:val="00310064"/>
    <w:rsid w:val="0031159B"/>
    <w:rsid w:val="00311DC8"/>
    <w:rsid w:val="00311FEB"/>
    <w:rsid w:val="00312C50"/>
    <w:rsid w:val="00313380"/>
    <w:rsid w:val="00313598"/>
    <w:rsid w:val="0031390C"/>
    <w:rsid w:val="00313C45"/>
    <w:rsid w:val="00313DEE"/>
    <w:rsid w:val="00314C85"/>
    <w:rsid w:val="00315425"/>
    <w:rsid w:val="00315428"/>
    <w:rsid w:val="0031550D"/>
    <w:rsid w:val="00315BE0"/>
    <w:rsid w:val="00316D3C"/>
    <w:rsid w:val="00316DA9"/>
    <w:rsid w:val="00317010"/>
    <w:rsid w:val="003173D7"/>
    <w:rsid w:val="00317A61"/>
    <w:rsid w:val="00320058"/>
    <w:rsid w:val="003201E1"/>
    <w:rsid w:val="00320334"/>
    <w:rsid w:val="00320D13"/>
    <w:rsid w:val="00321781"/>
    <w:rsid w:val="00321B0A"/>
    <w:rsid w:val="00321E63"/>
    <w:rsid w:val="00321EB6"/>
    <w:rsid w:val="00321F11"/>
    <w:rsid w:val="003227E3"/>
    <w:rsid w:val="00322869"/>
    <w:rsid w:val="00322CC7"/>
    <w:rsid w:val="00323189"/>
    <w:rsid w:val="00323355"/>
    <w:rsid w:val="00323597"/>
    <w:rsid w:val="00323E3A"/>
    <w:rsid w:val="00323EBA"/>
    <w:rsid w:val="0032455D"/>
    <w:rsid w:val="003255A1"/>
    <w:rsid w:val="003265DB"/>
    <w:rsid w:val="00326652"/>
    <w:rsid w:val="00326CFD"/>
    <w:rsid w:val="003271D7"/>
    <w:rsid w:val="0032727D"/>
    <w:rsid w:val="00327878"/>
    <w:rsid w:val="0033278B"/>
    <w:rsid w:val="00332819"/>
    <w:rsid w:val="00332F3C"/>
    <w:rsid w:val="003335D9"/>
    <w:rsid w:val="0033378B"/>
    <w:rsid w:val="00333B08"/>
    <w:rsid w:val="00334343"/>
    <w:rsid w:val="003343C3"/>
    <w:rsid w:val="003349A2"/>
    <w:rsid w:val="003349A3"/>
    <w:rsid w:val="00335548"/>
    <w:rsid w:val="00335752"/>
    <w:rsid w:val="0033762D"/>
    <w:rsid w:val="0034019D"/>
    <w:rsid w:val="0034092B"/>
    <w:rsid w:val="00341525"/>
    <w:rsid w:val="00341B27"/>
    <w:rsid w:val="00341DE8"/>
    <w:rsid w:val="00341E91"/>
    <w:rsid w:val="0034329A"/>
    <w:rsid w:val="00343335"/>
    <w:rsid w:val="00343439"/>
    <w:rsid w:val="00344AD6"/>
    <w:rsid w:val="00344B61"/>
    <w:rsid w:val="00345562"/>
    <w:rsid w:val="00345F79"/>
    <w:rsid w:val="00346DAE"/>
    <w:rsid w:val="00346E94"/>
    <w:rsid w:val="00347183"/>
    <w:rsid w:val="0034754E"/>
    <w:rsid w:val="00347585"/>
    <w:rsid w:val="003477DB"/>
    <w:rsid w:val="00347840"/>
    <w:rsid w:val="00350764"/>
    <w:rsid w:val="00350948"/>
    <w:rsid w:val="00350E1A"/>
    <w:rsid w:val="00350ED7"/>
    <w:rsid w:val="00351140"/>
    <w:rsid w:val="00351FD2"/>
    <w:rsid w:val="003520A8"/>
    <w:rsid w:val="0035280D"/>
    <w:rsid w:val="00352E64"/>
    <w:rsid w:val="00353BC9"/>
    <w:rsid w:val="0035426A"/>
    <w:rsid w:val="0035495E"/>
    <w:rsid w:val="00354D89"/>
    <w:rsid w:val="0035524F"/>
    <w:rsid w:val="003552FF"/>
    <w:rsid w:val="003553AA"/>
    <w:rsid w:val="00355401"/>
    <w:rsid w:val="00355588"/>
    <w:rsid w:val="0035640E"/>
    <w:rsid w:val="003569EC"/>
    <w:rsid w:val="00356C3D"/>
    <w:rsid w:val="00357075"/>
    <w:rsid w:val="00357413"/>
    <w:rsid w:val="003578CA"/>
    <w:rsid w:val="00360A3E"/>
    <w:rsid w:val="00360C54"/>
    <w:rsid w:val="0036179A"/>
    <w:rsid w:val="00361EFB"/>
    <w:rsid w:val="00362432"/>
    <w:rsid w:val="00362513"/>
    <w:rsid w:val="00362A20"/>
    <w:rsid w:val="00363164"/>
    <w:rsid w:val="003632B0"/>
    <w:rsid w:val="003645EA"/>
    <w:rsid w:val="00364BF4"/>
    <w:rsid w:val="0036535F"/>
    <w:rsid w:val="003656CF"/>
    <w:rsid w:val="0036632C"/>
    <w:rsid w:val="003663E5"/>
    <w:rsid w:val="00366C9C"/>
    <w:rsid w:val="003671EB"/>
    <w:rsid w:val="00367D2B"/>
    <w:rsid w:val="00370F9C"/>
    <w:rsid w:val="00371704"/>
    <w:rsid w:val="003718EB"/>
    <w:rsid w:val="00371C96"/>
    <w:rsid w:val="003720FF"/>
    <w:rsid w:val="00372ABE"/>
    <w:rsid w:val="00372E03"/>
    <w:rsid w:val="00373C5C"/>
    <w:rsid w:val="0037400E"/>
    <w:rsid w:val="0037471A"/>
    <w:rsid w:val="003747F2"/>
    <w:rsid w:val="00374F9C"/>
    <w:rsid w:val="003750EE"/>
    <w:rsid w:val="003756E7"/>
    <w:rsid w:val="00376460"/>
    <w:rsid w:val="00376FB1"/>
    <w:rsid w:val="00377465"/>
    <w:rsid w:val="003774EA"/>
    <w:rsid w:val="003776D6"/>
    <w:rsid w:val="0038077B"/>
    <w:rsid w:val="00382352"/>
    <w:rsid w:val="00382936"/>
    <w:rsid w:val="003830FF"/>
    <w:rsid w:val="00383C3C"/>
    <w:rsid w:val="00383C46"/>
    <w:rsid w:val="00384031"/>
    <w:rsid w:val="00384914"/>
    <w:rsid w:val="003849B9"/>
    <w:rsid w:val="00384EA8"/>
    <w:rsid w:val="00386244"/>
    <w:rsid w:val="00387A75"/>
    <w:rsid w:val="0039064C"/>
    <w:rsid w:val="003910F3"/>
    <w:rsid w:val="003913A1"/>
    <w:rsid w:val="003913A7"/>
    <w:rsid w:val="00391985"/>
    <w:rsid w:val="00391B23"/>
    <w:rsid w:val="00391B71"/>
    <w:rsid w:val="00391E03"/>
    <w:rsid w:val="00392FDC"/>
    <w:rsid w:val="00393236"/>
    <w:rsid w:val="00393A03"/>
    <w:rsid w:val="003942A1"/>
    <w:rsid w:val="003947D8"/>
    <w:rsid w:val="003948CD"/>
    <w:rsid w:val="00394D4F"/>
    <w:rsid w:val="003951DF"/>
    <w:rsid w:val="00395D1A"/>
    <w:rsid w:val="003967EC"/>
    <w:rsid w:val="00396BC2"/>
    <w:rsid w:val="00396E38"/>
    <w:rsid w:val="00397187"/>
    <w:rsid w:val="003971A6"/>
    <w:rsid w:val="003974A9"/>
    <w:rsid w:val="00397851"/>
    <w:rsid w:val="003978AD"/>
    <w:rsid w:val="0039792C"/>
    <w:rsid w:val="003979D0"/>
    <w:rsid w:val="00397BAE"/>
    <w:rsid w:val="00397E29"/>
    <w:rsid w:val="003A2634"/>
    <w:rsid w:val="003A3DA4"/>
    <w:rsid w:val="003A4529"/>
    <w:rsid w:val="003A4F35"/>
    <w:rsid w:val="003A5CDC"/>
    <w:rsid w:val="003A607B"/>
    <w:rsid w:val="003A6602"/>
    <w:rsid w:val="003A6CD9"/>
    <w:rsid w:val="003A7434"/>
    <w:rsid w:val="003A774C"/>
    <w:rsid w:val="003A7A17"/>
    <w:rsid w:val="003B008C"/>
    <w:rsid w:val="003B0221"/>
    <w:rsid w:val="003B0BB2"/>
    <w:rsid w:val="003B0DCD"/>
    <w:rsid w:val="003B14BE"/>
    <w:rsid w:val="003B19B9"/>
    <w:rsid w:val="003B1A05"/>
    <w:rsid w:val="003B1EF7"/>
    <w:rsid w:val="003B205C"/>
    <w:rsid w:val="003B2D9E"/>
    <w:rsid w:val="003B3715"/>
    <w:rsid w:val="003B3F05"/>
    <w:rsid w:val="003B43AD"/>
    <w:rsid w:val="003B46A9"/>
    <w:rsid w:val="003B4F70"/>
    <w:rsid w:val="003B68EB"/>
    <w:rsid w:val="003B6A97"/>
    <w:rsid w:val="003B6EDA"/>
    <w:rsid w:val="003B7171"/>
    <w:rsid w:val="003B7D5C"/>
    <w:rsid w:val="003C151D"/>
    <w:rsid w:val="003C1A0A"/>
    <w:rsid w:val="003C1F27"/>
    <w:rsid w:val="003C2C48"/>
    <w:rsid w:val="003C3E5E"/>
    <w:rsid w:val="003C4814"/>
    <w:rsid w:val="003C4A72"/>
    <w:rsid w:val="003C597F"/>
    <w:rsid w:val="003C61BB"/>
    <w:rsid w:val="003C7C60"/>
    <w:rsid w:val="003D0BBC"/>
    <w:rsid w:val="003D0D1E"/>
    <w:rsid w:val="003D1C42"/>
    <w:rsid w:val="003D1EC7"/>
    <w:rsid w:val="003D1F51"/>
    <w:rsid w:val="003D1F62"/>
    <w:rsid w:val="003D2434"/>
    <w:rsid w:val="003D305D"/>
    <w:rsid w:val="003D343D"/>
    <w:rsid w:val="003D3E0C"/>
    <w:rsid w:val="003D3F04"/>
    <w:rsid w:val="003D480D"/>
    <w:rsid w:val="003D564A"/>
    <w:rsid w:val="003D61C4"/>
    <w:rsid w:val="003D630B"/>
    <w:rsid w:val="003D683D"/>
    <w:rsid w:val="003D7460"/>
    <w:rsid w:val="003D7465"/>
    <w:rsid w:val="003D7A90"/>
    <w:rsid w:val="003E097D"/>
    <w:rsid w:val="003E0B3E"/>
    <w:rsid w:val="003E0EA1"/>
    <w:rsid w:val="003E11B7"/>
    <w:rsid w:val="003E237E"/>
    <w:rsid w:val="003E2C1A"/>
    <w:rsid w:val="003E3205"/>
    <w:rsid w:val="003E33E0"/>
    <w:rsid w:val="003E38DD"/>
    <w:rsid w:val="003E3F59"/>
    <w:rsid w:val="003E44AB"/>
    <w:rsid w:val="003E4CE4"/>
    <w:rsid w:val="003E572E"/>
    <w:rsid w:val="003E57B7"/>
    <w:rsid w:val="003E60CB"/>
    <w:rsid w:val="003E6336"/>
    <w:rsid w:val="003E67D3"/>
    <w:rsid w:val="003F06CF"/>
    <w:rsid w:val="003F08E4"/>
    <w:rsid w:val="003F0FB2"/>
    <w:rsid w:val="003F130A"/>
    <w:rsid w:val="003F1A55"/>
    <w:rsid w:val="003F2359"/>
    <w:rsid w:val="003F2B4F"/>
    <w:rsid w:val="003F4961"/>
    <w:rsid w:val="003F4CC0"/>
    <w:rsid w:val="003F6854"/>
    <w:rsid w:val="003F6A80"/>
    <w:rsid w:val="003F6D77"/>
    <w:rsid w:val="003F71C8"/>
    <w:rsid w:val="003F7721"/>
    <w:rsid w:val="0040104D"/>
    <w:rsid w:val="004016DA"/>
    <w:rsid w:val="0040200B"/>
    <w:rsid w:val="00402DB7"/>
    <w:rsid w:val="00403DDD"/>
    <w:rsid w:val="00404434"/>
    <w:rsid w:val="00404575"/>
    <w:rsid w:val="00404838"/>
    <w:rsid w:val="00405239"/>
    <w:rsid w:val="00405776"/>
    <w:rsid w:val="00405826"/>
    <w:rsid w:val="00405988"/>
    <w:rsid w:val="00405D9E"/>
    <w:rsid w:val="00406226"/>
    <w:rsid w:val="00406995"/>
    <w:rsid w:val="00406C65"/>
    <w:rsid w:val="00407925"/>
    <w:rsid w:val="00407928"/>
    <w:rsid w:val="00412417"/>
    <w:rsid w:val="0041252F"/>
    <w:rsid w:val="004145C2"/>
    <w:rsid w:val="00416DBB"/>
    <w:rsid w:val="00417CA3"/>
    <w:rsid w:val="00417CE8"/>
    <w:rsid w:val="00417D75"/>
    <w:rsid w:val="004212A7"/>
    <w:rsid w:val="004214F2"/>
    <w:rsid w:val="00421E96"/>
    <w:rsid w:val="004223AF"/>
    <w:rsid w:val="00422645"/>
    <w:rsid w:val="00422869"/>
    <w:rsid w:val="0042342E"/>
    <w:rsid w:val="004235A0"/>
    <w:rsid w:val="0042399A"/>
    <w:rsid w:val="00424D3B"/>
    <w:rsid w:val="0042509A"/>
    <w:rsid w:val="00425AC7"/>
    <w:rsid w:val="00425CB4"/>
    <w:rsid w:val="004267E0"/>
    <w:rsid w:val="00426B7B"/>
    <w:rsid w:val="00426FDF"/>
    <w:rsid w:val="00427086"/>
    <w:rsid w:val="0042714A"/>
    <w:rsid w:val="0042788D"/>
    <w:rsid w:val="00427995"/>
    <w:rsid w:val="004300DA"/>
    <w:rsid w:val="0043020A"/>
    <w:rsid w:val="00431006"/>
    <w:rsid w:val="00431082"/>
    <w:rsid w:val="0043198A"/>
    <w:rsid w:val="00432EB8"/>
    <w:rsid w:val="00433619"/>
    <w:rsid w:val="00433915"/>
    <w:rsid w:val="00434E88"/>
    <w:rsid w:val="00434F88"/>
    <w:rsid w:val="00436547"/>
    <w:rsid w:val="00436F16"/>
    <w:rsid w:val="004371DC"/>
    <w:rsid w:val="00440255"/>
    <w:rsid w:val="00441D86"/>
    <w:rsid w:val="00441EDC"/>
    <w:rsid w:val="004428D2"/>
    <w:rsid w:val="0044306C"/>
    <w:rsid w:val="004436E2"/>
    <w:rsid w:val="00443A00"/>
    <w:rsid w:val="00443FC5"/>
    <w:rsid w:val="004445A1"/>
    <w:rsid w:val="00444719"/>
    <w:rsid w:val="00444932"/>
    <w:rsid w:val="00444BA1"/>
    <w:rsid w:val="00445400"/>
    <w:rsid w:val="00445D11"/>
    <w:rsid w:val="00446186"/>
    <w:rsid w:val="00446A2D"/>
    <w:rsid w:val="00446A5F"/>
    <w:rsid w:val="00446AF9"/>
    <w:rsid w:val="00447273"/>
    <w:rsid w:val="0045035E"/>
    <w:rsid w:val="004504D7"/>
    <w:rsid w:val="00450C52"/>
    <w:rsid w:val="004510B2"/>
    <w:rsid w:val="00451D35"/>
    <w:rsid w:val="00452426"/>
    <w:rsid w:val="00452E96"/>
    <w:rsid w:val="00453574"/>
    <w:rsid w:val="00453A80"/>
    <w:rsid w:val="00453DB9"/>
    <w:rsid w:val="00454A59"/>
    <w:rsid w:val="004556EB"/>
    <w:rsid w:val="00455DB2"/>
    <w:rsid w:val="004571FA"/>
    <w:rsid w:val="00457CE0"/>
    <w:rsid w:val="00457F8C"/>
    <w:rsid w:val="00457FBF"/>
    <w:rsid w:val="004601C0"/>
    <w:rsid w:val="0046070A"/>
    <w:rsid w:val="00460769"/>
    <w:rsid w:val="00460D1D"/>
    <w:rsid w:val="00460EC9"/>
    <w:rsid w:val="004610F7"/>
    <w:rsid w:val="00463293"/>
    <w:rsid w:val="004641EF"/>
    <w:rsid w:val="0046490C"/>
    <w:rsid w:val="00464E9C"/>
    <w:rsid w:val="00465DA3"/>
    <w:rsid w:val="00465E1D"/>
    <w:rsid w:val="00466193"/>
    <w:rsid w:val="00466446"/>
    <w:rsid w:val="004707C6"/>
    <w:rsid w:val="00471995"/>
    <w:rsid w:val="00471A8D"/>
    <w:rsid w:val="00472534"/>
    <w:rsid w:val="004726D2"/>
    <w:rsid w:val="00472AB7"/>
    <w:rsid w:val="00472D56"/>
    <w:rsid w:val="00472E28"/>
    <w:rsid w:val="004733EB"/>
    <w:rsid w:val="004741A4"/>
    <w:rsid w:val="004744A1"/>
    <w:rsid w:val="004745E8"/>
    <w:rsid w:val="004762CC"/>
    <w:rsid w:val="00476CB4"/>
    <w:rsid w:val="00477252"/>
    <w:rsid w:val="004779B3"/>
    <w:rsid w:val="00477CFC"/>
    <w:rsid w:val="00477E48"/>
    <w:rsid w:val="00480134"/>
    <w:rsid w:val="00480A71"/>
    <w:rsid w:val="004810A1"/>
    <w:rsid w:val="004816DD"/>
    <w:rsid w:val="0048179C"/>
    <w:rsid w:val="004820B5"/>
    <w:rsid w:val="0048221A"/>
    <w:rsid w:val="00482AD3"/>
    <w:rsid w:val="00482C02"/>
    <w:rsid w:val="00482DBB"/>
    <w:rsid w:val="00483523"/>
    <w:rsid w:val="0048401D"/>
    <w:rsid w:val="00484187"/>
    <w:rsid w:val="004846B6"/>
    <w:rsid w:val="00484BE3"/>
    <w:rsid w:val="004852B9"/>
    <w:rsid w:val="004860DF"/>
    <w:rsid w:val="00486298"/>
    <w:rsid w:val="00486502"/>
    <w:rsid w:val="0048652B"/>
    <w:rsid w:val="00486EAC"/>
    <w:rsid w:val="00487569"/>
    <w:rsid w:val="0048776F"/>
    <w:rsid w:val="00487BC2"/>
    <w:rsid w:val="00490051"/>
    <w:rsid w:val="004904A4"/>
    <w:rsid w:val="00490FBC"/>
    <w:rsid w:val="004914D0"/>
    <w:rsid w:val="00492AAB"/>
    <w:rsid w:val="00492ECA"/>
    <w:rsid w:val="004930C5"/>
    <w:rsid w:val="00493EF9"/>
    <w:rsid w:val="00494153"/>
    <w:rsid w:val="0049606F"/>
    <w:rsid w:val="00497576"/>
    <w:rsid w:val="004A092F"/>
    <w:rsid w:val="004A09F1"/>
    <w:rsid w:val="004A115C"/>
    <w:rsid w:val="004A164F"/>
    <w:rsid w:val="004A16A9"/>
    <w:rsid w:val="004A30EA"/>
    <w:rsid w:val="004A35A9"/>
    <w:rsid w:val="004A3B16"/>
    <w:rsid w:val="004A46C2"/>
    <w:rsid w:val="004A479E"/>
    <w:rsid w:val="004A539C"/>
    <w:rsid w:val="004A6DFC"/>
    <w:rsid w:val="004A7906"/>
    <w:rsid w:val="004A795A"/>
    <w:rsid w:val="004B05EE"/>
    <w:rsid w:val="004B0738"/>
    <w:rsid w:val="004B0D88"/>
    <w:rsid w:val="004B1253"/>
    <w:rsid w:val="004B16CE"/>
    <w:rsid w:val="004B1A73"/>
    <w:rsid w:val="004B1A79"/>
    <w:rsid w:val="004B1C23"/>
    <w:rsid w:val="004B231A"/>
    <w:rsid w:val="004B2560"/>
    <w:rsid w:val="004B2B57"/>
    <w:rsid w:val="004B3702"/>
    <w:rsid w:val="004B3B89"/>
    <w:rsid w:val="004B464E"/>
    <w:rsid w:val="004B49EA"/>
    <w:rsid w:val="004B4CD2"/>
    <w:rsid w:val="004B5570"/>
    <w:rsid w:val="004B56F5"/>
    <w:rsid w:val="004B6227"/>
    <w:rsid w:val="004B6501"/>
    <w:rsid w:val="004B6A41"/>
    <w:rsid w:val="004C1425"/>
    <w:rsid w:val="004C1AE5"/>
    <w:rsid w:val="004C1C2C"/>
    <w:rsid w:val="004C2230"/>
    <w:rsid w:val="004C29BF"/>
    <w:rsid w:val="004C29EE"/>
    <w:rsid w:val="004C2CD4"/>
    <w:rsid w:val="004C31CE"/>
    <w:rsid w:val="004C3483"/>
    <w:rsid w:val="004C3EAD"/>
    <w:rsid w:val="004C3F2E"/>
    <w:rsid w:val="004C4814"/>
    <w:rsid w:val="004C4D57"/>
    <w:rsid w:val="004C555F"/>
    <w:rsid w:val="004C5D67"/>
    <w:rsid w:val="004C607A"/>
    <w:rsid w:val="004C66A9"/>
    <w:rsid w:val="004C6A61"/>
    <w:rsid w:val="004C6DE2"/>
    <w:rsid w:val="004C7EC6"/>
    <w:rsid w:val="004C7EE2"/>
    <w:rsid w:val="004D03D3"/>
    <w:rsid w:val="004D04D7"/>
    <w:rsid w:val="004D0932"/>
    <w:rsid w:val="004D1317"/>
    <w:rsid w:val="004D16F4"/>
    <w:rsid w:val="004D29BB"/>
    <w:rsid w:val="004D3339"/>
    <w:rsid w:val="004D380F"/>
    <w:rsid w:val="004D46CB"/>
    <w:rsid w:val="004D542F"/>
    <w:rsid w:val="004D588A"/>
    <w:rsid w:val="004D5BC2"/>
    <w:rsid w:val="004D5F79"/>
    <w:rsid w:val="004D656B"/>
    <w:rsid w:val="004D675C"/>
    <w:rsid w:val="004D69F9"/>
    <w:rsid w:val="004D72D6"/>
    <w:rsid w:val="004D732D"/>
    <w:rsid w:val="004D78EC"/>
    <w:rsid w:val="004E02AD"/>
    <w:rsid w:val="004E0CC9"/>
    <w:rsid w:val="004E0E9A"/>
    <w:rsid w:val="004E1802"/>
    <w:rsid w:val="004E244B"/>
    <w:rsid w:val="004E279C"/>
    <w:rsid w:val="004E3CF0"/>
    <w:rsid w:val="004E4430"/>
    <w:rsid w:val="004E5973"/>
    <w:rsid w:val="004E59BA"/>
    <w:rsid w:val="004E5CBB"/>
    <w:rsid w:val="004E65D8"/>
    <w:rsid w:val="004F073C"/>
    <w:rsid w:val="004F07F1"/>
    <w:rsid w:val="004F0F59"/>
    <w:rsid w:val="004F2E61"/>
    <w:rsid w:val="004F3975"/>
    <w:rsid w:val="004F445B"/>
    <w:rsid w:val="004F4FBA"/>
    <w:rsid w:val="004F744A"/>
    <w:rsid w:val="004F749B"/>
    <w:rsid w:val="004F7D48"/>
    <w:rsid w:val="004F7F2D"/>
    <w:rsid w:val="005007DC"/>
    <w:rsid w:val="0050105F"/>
    <w:rsid w:val="00501E92"/>
    <w:rsid w:val="005020B0"/>
    <w:rsid w:val="0050228C"/>
    <w:rsid w:val="0050262B"/>
    <w:rsid w:val="00502994"/>
    <w:rsid w:val="00502AEE"/>
    <w:rsid w:val="00502D64"/>
    <w:rsid w:val="00503FA4"/>
    <w:rsid w:val="00504275"/>
    <w:rsid w:val="005063A1"/>
    <w:rsid w:val="00506452"/>
    <w:rsid w:val="00506BF4"/>
    <w:rsid w:val="00506F08"/>
    <w:rsid w:val="00507C59"/>
    <w:rsid w:val="005108CB"/>
    <w:rsid w:val="00510A31"/>
    <w:rsid w:val="00511EB1"/>
    <w:rsid w:val="005120BF"/>
    <w:rsid w:val="00512B70"/>
    <w:rsid w:val="00512E15"/>
    <w:rsid w:val="005136B3"/>
    <w:rsid w:val="00513C36"/>
    <w:rsid w:val="00514334"/>
    <w:rsid w:val="005145C4"/>
    <w:rsid w:val="00514ADC"/>
    <w:rsid w:val="005153AD"/>
    <w:rsid w:val="00515E4C"/>
    <w:rsid w:val="00515EE8"/>
    <w:rsid w:val="0051634E"/>
    <w:rsid w:val="005176E5"/>
    <w:rsid w:val="00520E7F"/>
    <w:rsid w:val="005210B4"/>
    <w:rsid w:val="00521D8E"/>
    <w:rsid w:val="00522A3E"/>
    <w:rsid w:val="00522C44"/>
    <w:rsid w:val="00522DC1"/>
    <w:rsid w:val="00523441"/>
    <w:rsid w:val="0052372C"/>
    <w:rsid w:val="0052376B"/>
    <w:rsid w:val="00523905"/>
    <w:rsid w:val="00524543"/>
    <w:rsid w:val="00524593"/>
    <w:rsid w:val="00524F94"/>
    <w:rsid w:val="005254C1"/>
    <w:rsid w:val="005265F7"/>
    <w:rsid w:val="00527423"/>
    <w:rsid w:val="005278A6"/>
    <w:rsid w:val="00527B93"/>
    <w:rsid w:val="00530618"/>
    <w:rsid w:val="005307AD"/>
    <w:rsid w:val="005307B7"/>
    <w:rsid w:val="00530C3E"/>
    <w:rsid w:val="00531338"/>
    <w:rsid w:val="00531D66"/>
    <w:rsid w:val="0053470F"/>
    <w:rsid w:val="00534B70"/>
    <w:rsid w:val="00535BD0"/>
    <w:rsid w:val="00535F7C"/>
    <w:rsid w:val="00536241"/>
    <w:rsid w:val="005364E9"/>
    <w:rsid w:val="005366C1"/>
    <w:rsid w:val="0053748F"/>
    <w:rsid w:val="00537840"/>
    <w:rsid w:val="00537882"/>
    <w:rsid w:val="00537B6E"/>
    <w:rsid w:val="00537B91"/>
    <w:rsid w:val="00540EB3"/>
    <w:rsid w:val="00541239"/>
    <w:rsid w:val="005420BB"/>
    <w:rsid w:val="00542174"/>
    <w:rsid w:val="00542320"/>
    <w:rsid w:val="005425F3"/>
    <w:rsid w:val="00542B36"/>
    <w:rsid w:val="00542E7D"/>
    <w:rsid w:val="00543C69"/>
    <w:rsid w:val="00544AAE"/>
    <w:rsid w:val="00544DDC"/>
    <w:rsid w:val="00546308"/>
    <w:rsid w:val="0054634F"/>
    <w:rsid w:val="0054645D"/>
    <w:rsid w:val="00546C2E"/>
    <w:rsid w:val="00546C47"/>
    <w:rsid w:val="00546DEB"/>
    <w:rsid w:val="005472A2"/>
    <w:rsid w:val="00547FEE"/>
    <w:rsid w:val="0055024A"/>
    <w:rsid w:val="00550312"/>
    <w:rsid w:val="0055101A"/>
    <w:rsid w:val="005511D6"/>
    <w:rsid w:val="005514BD"/>
    <w:rsid w:val="005517B7"/>
    <w:rsid w:val="00551928"/>
    <w:rsid w:val="00551D29"/>
    <w:rsid w:val="00552E00"/>
    <w:rsid w:val="00552F75"/>
    <w:rsid w:val="00553C55"/>
    <w:rsid w:val="00553D20"/>
    <w:rsid w:val="00553E38"/>
    <w:rsid w:val="00554913"/>
    <w:rsid w:val="00554AF8"/>
    <w:rsid w:val="00554DC7"/>
    <w:rsid w:val="00554E7E"/>
    <w:rsid w:val="005551BD"/>
    <w:rsid w:val="005559E7"/>
    <w:rsid w:val="00555FA1"/>
    <w:rsid w:val="00557BC4"/>
    <w:rsid w:val="0056021C"/>
    <w:rsid w:val="00560D2F"/>
    <w:rsid w:val="005611DF"/>
    <w:rsid w:val="005613DF"/>
    <w:rsid w:val="0056182E"/>
    <w:rsid w:val="0056250B"/>
    <w:rsid w:val="0056363A"/>
    <w:rsid w:val="00563E64"/>
    <w:rsid w:val="0056483C"/>
    <w:rsid w:val="00565043"/>
    <w:rsid w:val="005657CC"/>
    <w:rsid w:val="00566898"/>
    <w:rsid w:val="00567148"/>
    <w:rsid w:val="0056747D"/>
    <w:rsid w:val="005701EB"/>
    <w:rsid w:val="0057033A"/>
    <w:rsid w:val="00570BAC"/>
    <w:rsid w:val="00571287"/>
    <w:rsid w:val="0057156E"/>
    <w:rsid w:val="005719BC"/>
    <w:rsid w:val="00571A9E"/>
    <w:rsid w:val="00571DA9"/>
    <w:rsid w:val="00572525"/>
    <w:rsid w:val="00573610"/>
    <w:rsid w:val="005739F7"/>
    <w:rsid w:val="00573C4F"/>
    <w:rsid w:val="00575035"/>
    <w:rsid w:val="00576259"/>
    <w:rsid w:val="00576494"/>
    <w:rsid w:val="00577171"/>
    <w:rsid w:val="005774C8"/>
    <w:rsid w:val="00577882"/>
    <w:rsid w:val="005800BA"/>
    <w:rsid w:val="005801F0"/>
    <w:rsid w:val="0058096A"/>
    <w:rsid w:val="005815C7"/>
    <w:rsid w:val="00581EEA"/>
    <w:rsid w:val="005829E7"/>
    <w:rsid w:val="005837DF"/>
    <w:rsid w:val="00583F05"/>
    <w:rsid w:val="00585626"/>
    <w:rsid w:val="00585A83"/>
    <w:rsid w:val="00585BEB"/>
    <w:rsid w:val="00586D2F"/>
    <w:rsid w:val="00587CF7"/>
    <w:rsid w:val="005903F0"/>
    <w:rsid w:val="00590EC4"/>
    <w:rsid w:val="0059126A"/>
    <w:rsid w:val="005918C1"/>
    <w:rsid w:val="00591AA7"/>
    <w:rsid w:val="00592A82"/>
    <w:rsid w:val="00593196"/>
    <w:rsid w:val="005932F8"/>
    <w:rsid w:val="00593880"/>
    <w:rsid w:val="005941DC"/>
    <w:rsid w:val="00594899"/>
    <w:rsid w:val="005949F8"/>
    <w:rsid w:val="00595283"/>
    <w:rsid w:val="00595A32"/>
    <w:rsid w:val="00596474"/>
    <w:rsid w:val="00597836"/>
    <w:rsid w:val="00597B93"/>
    <w:rsid w:val="005A0219"/>
    <w:rsid w:val="005A1BE6"/>
    <w:rsid w:val="005A3B41"/>
    <w:rsid w:val="005A3D2F"/>
    <w:rsid w:val="005A3EE3"/>
    <w:rsid w:val="005A41D0"/>
    <w:rsid w:val="005A4B54"/>
    <w:rsid w:val="005A4EBA"/>
    <w:rsid w:val="005A57A4"/>
    <w:rsid w:val="005A7BD7"/>
    <w:rsid w:val="005B038A"/>
    <w:rsid w:val="005B0470"/>
    <w:rsid w:val="005B0A6A"/>
    <w:rsid w:val="005B0CA1"/>
    <w:rsid w:val="005B269D"/>
    <w:rsid w:val="005B2F2B"/>
    <w:rsid w:val="005B3326"/>
    <w:rsid w:val="005B36B8"/>
    <w:rsid w:val="005B373C"/>
    <w:rsid w:val="005B39FB"/>
    <w:rsid w:val="005B3CDA"/>
    <w:rsid w:val="005B5520"/>
    <w:rsid w:val="005B59A1"/>
    <w:rsid w:val="005B5F4A"/>
    <w:rsid w:val="005B6241"/>
    <w:rsid w:val="005B63DF"/>
    <w:rsid w:val="005B6704"/>
    <w:rsid w:val="005B71D4"/>
    <w:rsid w:val="005B72E7"/>
    <w:rsid w:val="005B76A0"/>
    <w:rsid w:val="005B79B7"/>
    <w:rsid w:val="005C04E5"/>
    <w:rsid w:val="005C150B"/>
    <w:rsid w:val="005C22FE"/>
    <w:rsid w:val="005C278C"/>
    <w:rsid w:val="005C384A"/>
    <w:rsid w:val="005C62B2"/>
    <w:rsid w:val="005C6A46"/>
    <w:rsid w:val="005C7075"/>
    <w:rsid w:val="005C7A77"/>
    <w:rsid w:val="005D08A9"/>
    <w:rsid w:val="005D0EDC"/>
    <w:rsid w:val="005D15C3"/>
    <w:rsid w:val="005D262A"/>
    <w:rsid w:val="005D29B2"/>
    <w:rsid w:val="005D3206"/>
    <w:rsid w:val="005D3637"/>
    <w:rsid w:val="005D3AF7"/>
    <w:rsid w:val="005D3CA1"/>
    <w:rsid w:val="005D476E"/>
    <w:rsid w:val="005D4A47"/>
    <w:rsid w:val="005D4CE4"/>
    <w:rsid w:val="005D4EFD"/>
    <w:rsid w:val="005D5046"/>
    <w:rsid w:val="005D5476"/>
    <w:rsid w:val="005D6BA4"/>
    <w:rsid w:val="005D78DE"/>
    <w:rsid w:val="005E0C1E"/>
    <w:rsid w:val="005E2188"/>
    <w:rsid w:val="005E315D"/>
    <w:rsid w:val="005E34C0"/>
    <w:rsid w:val="005E378C"/>
    <w:rsid w:val="005E3A92"/>
    <w:rsid w:val="005E3D5D"/>
    <w:rsid w:val="005E6C14"/>
    <w:rsid w:val="005E6F60"/>
    <w:rsid w:val="005E70F0"/>
    <w:rsid w:val="005E7354"/>
    <w:rsid w:val="005E7E07"/>
    <w:rsid w:val="005F0530"/>
    <w:rsid w:val="005F09A1"/>
    <w:rsid w:val="005F09E9"/>
    <w:rsid w:val="005F0F2F"/>
    <w:rsid w:val="005F1532"/>
    <w:rsid w:val="005F2023"/>
    <w:rsid w:val="005F2087"/>
    <w:rsid w:val="005F2137"/>
    <w:rsid w:val="005F27B0"/>
    <w:rsid w:val="005F2991"/>
    <w:rsid w:val="005F3E66"/>
    <w:rsid w:val="005F3FC3"/>
    <w:rsid w:val="005F43EA"/>
    <w:rsid w:val="005F4967"/>
    <w:rsid w:val="005F5244"/>
    <w:rsid w:val="005F57CF"/>
    <w:rsid w:val="005F6E0D"/>
    <w:rsid w:val="005F720A"/>
    <w:rsid w:val="005F76B2"/>
    <w:rsid w:val="00600230"/>
    <w:rsid w:val="0060057B"/>
    <w:rsid w:val="00600B16"/>
    <w:rsid w:val="00600EBF"/>
    <w:rsid w:val="00601B65"/>
    <w:rsid w:val="00601DA2"/>
    <w:rsid w:val="00602D4D"/>
    <w:rsid w:val="00603854"/>
    <w:rsid w:val="00603A49"/>
    <w:rsid w:val="0060469E"/>
    <w:rsid w:val="006049A5"/>
    <w:rsid w:val="00605289"/>
    <w:rsid w:val="00606234"/>
    <w:rsid w:val="006067F7"/>
    <w:rsid w:val="006069CF"/>
    <w:rsid w:val="00607AA7"/>
    <w:rsid w:val="00607CD9"/>
    <w:rsid w:val="006102D2"/>
    <w:rsid w:val="00610A6A"/>
    <w:rsid w:val="006111A9"/>
    <w:rsid w:val="00611AEF"/>
    <w:rsid w:val="0061255A"/>
    <w:rsid w:val="00612954"/>
    <w:rsid w:val="00613162"/>
    <w:rsid w:val="00613336"/>
    <w:rsid w:val="00614752"/>
    <w:rsid w:val="006150F5"/>
    <w:rsid w:val="006158C8"/>
    <w:rsid w:val="00616198"/>
    <w:rsid w:val="00616507"/>
    <w:rsid w:val="00616E96"/>
    <w:rsid w:val="00617248"/>
    <w:rsid w:val="006200AF"/>
    <w:rsid w:val="006204AB"/>
    <w:rsid w:val="00622A54"/>
    <w:rsid w:val="00622CEC"/>
    <w:rsid w:val="00623810"/>
    <w:rsid w:val="00623E19"/>
    <w:rsid w:val="00624186"/>
    <w:rsid w:val="006258C3"/>
    <w:rsid w:val="00625A1C"/>
    <w:rsid w:val="00627CEB"/>
    <w:rsid w:val="00627DFA"/>
    <w:rsid w:val="006300C2"/>
    <w:rsid w:val="006300F0"/>
    <w:rsid w:val="00630C0E"/>
    <w:rsid w:val="0063249A"/>
    <w:rsid w:val="00632B65"/>
    <w:rsid w:val="00632C23"/>
    <w:rsid w:val="00632DE5"/>
    <w:rsid w:val="00633FF5"/>
    <w:rsid w:val="0063543F"/>
    <w:rsid w:val="00635F35"/>
    <w:rsid w:val="00636438"/>
    <w:rsid w:val="00637083"/>
    <w:rsid w:val="0063777E"/>
    <w:rsid w:val="00637C73"/>
    <w:rsid w:val="00641C53"/>
    <w:rsid w:val="0064209E"/>
    <w:rsid w:val="00642367"/>
    <w:rsid w:val="00642724"/>
    <w:rsid w:val="00644050"/>
    <w:rsid w:val="0064408A"/>
    <w:rsid w:val="00644695"/>
    <w:rsid w:val="006447E7"/>
    <w:rsid w:val="00644CA9"/>
    <w:rsid w:val="0064630B"/>
    <w:rsid w:val="00646709"/>
    <w:rsid w:val="00647110"/>
    <w:rsid w:val="0064723E"/>
    <w:rsid w:val="00647BEB"/>
    <w:rsid w:val="00647EEC"/>
    <w:rsid w:val="0065092D"/>
    <w:rsid w:val="00650D6D"/>
    <w:rsid w:val="00650DED"/>
    <w:rsid w:val="00652107"/>
    <w:rsid w:val="006524BA"/>
    <w:rsid w:val="00652B53"/>
    <w:rsid w:val="0065398D"/>
    <w:rsid w:val="0065472A"/>
    <w:rsid w:val="006565B0"/>
    <w:rsid w:val="00656886"/>
    <w:rsid w:val="00656A64"/>
    <w:rsid w:val="00656ED5"/>
    <w:rsid w:val="00657075"/>
    <w:rsid w:val="00657214"/>
    <w:rsid w:val="00657857"/>
    <w:rsid w:val="0066054C"/>
    <w:rsid w:val="00660920"/>
    <w:rsid w:val="00661AE8"/>
    <w:rsid w:val="00662F57"/>
    <w:rsid w:val="00663D89"/>
    <w:rsid w:val="00663F79"/>
    <w:rsid w:val="00663FE7"/>
    <w:rsid w:val="006654A9"/>
    <w:rsid w:val="006654C5"/>
    <w:rsid w:val="00665888"/>
    <w:rsid w:val="00665F95"/>
    <w:rsid w:val="0066642E"/>
    <w:rsid w:val="00666565"/>
    <w:rsid w:val="00666FFC"/>
    <w:rsid w:val="00667918"/>
    <w:rsid w:val="00667C78"/>
    <w:rsid w:val="00667E25"/>
    <w:rsid w:val="0067095C"/>
    <w:rsid w:val="00670C57"/>
    <w:rsid w:val="00670F21"/>
    <w:rsid w:val="00670FAE"/>
    <w:rsid w:val="00671532"/>
    <w:rsid w:val="00671FF4"/>
    <w:rsid w:val="00672181"/>
    <w:rsid w:val="006723BE"/>
    <w:rsid w:val="0067273F"/>
    <w:rsid w:val="0067441F"/>
    <w:rsid w:val="00674694"/>
    <w:rsid w:val="00674891"/>
    <w:rsid w:val="0067646E"/>
    <w:rsid w:val="00677D95"/>
    <w:rsid w:val="006807A1"/>
    <w:rsid w:val="00680F31"/>
    <w:rsid w:val="00681EFC"/>
    <w:rsid w:val="00681FCC"/>
    <w:rsid w:val="006832FD"/>
    <w:rsid w:val="00683EB9"/>
    <w:rsid w:val="006840F8"/>
    <w:rsid w:val="00684F9C"/>
    <w:rsid w:val="00685198"/>
    <w:rsid w:val="0068581C"/>
    <w:rsid w:val="0068585B"/>
    <w:rsid w:val="00685DD5"/>
    <w:rsid w:val="006864BD"/>
    <w:rsid w:val="00686C48"/>
    <w:rsid w:val="00687F27"/>
    <w:rsid w:val="006904FA"/>
    <w:rsid w:val="00690C8B"/>
    <w:rsid w:val="00690E50"/>
    <w:rsid w:val="006910B0"/>
    <w:rsid w:val="006913F5"/>
    <w:rsid w:val="006914A2"/>
    <w:rsid w:val="00691A15"/>
    <w:rsid w:val="00691D91"/>
    <w:rsid w:val="00692B88"/>
    <w:rsid w:val="006938FD"/>
    <w:rsid w:val="006939B1"/>
    <w:rsid w:val="006943FD"/>
    <w:rsid w:val="0069481E"/>
    <w:rsid w:val="006951C6"/>
    <w:rsid w:val="0069691B"/>
    <w:rsid w:val="0069749F"/>
    <w:rsid w:val="0069791D"/>
    <w:rsid w:val="006A1D02"/>
    <w:rsid w:val="006A291F"/>
    <w:rsid w:val="006A2B90"/>
    <w:rsid w:val="006A3128"/>
    <w:rsid w:val="006A32E1"/>
    <w:rsid w:val="006A3444"/>
    <w:rsid w:val="006A5548"/>
    <w:rsid w:val="006A7154"/>
    <w:rsid w:val="006A722E"/>
    <w:rsid w:val="006A7BFA"/>
    <w:rsid w:val="006B1C6D"/>
    <w:rsid w:val="006B1D26"/>
    <w:rsid w:val="006B1E07"/>
    <w:rsid w:val="006B2F77"/>
    <w:rsid w:val="006B46EE"/>
    <w:rsid w:val="006B4963"/>
    <w:rsid w:val="006B5376"/>
    <w:rsid w:val="006B5526"/>
    <w:rsid w:val="006B5812"/>
    <w:rsid w:val="006B63DB"/>
    <w:rsid w:val="006B76C7"/>
    <w:rsid w:val="006B7738"/>
    <w:rsid w:val="006C04A4"/>
    <w:rsid w:val="006C07F4"/>
    <w:rsid w:val="006C0898"/>
    <w:rsid w:val="006C13EC"/>
    <w:rsid w:val="006C1F77"/>
    <w:rsid w:val="006C27D8"/>
    <w:rsid w:val="006C5789"/>
    <w:rsid w:val="006C5807"/>
    <w:rsid w:val="006C5C6B"/>
    <w:rsid w:val="006C5C75"/>
    <w:rsid w:val="006C624E"/>
    <w:rsid w:val="006C62E4"/>
    <w:rsid w:val="006C64B0"/>
    <w:rsid w:val="006C69A8"/>
    <w:rsid w:val="006C6B65"/>
    <w:rsid w:val="006C7119"/>
    <w:rsid w:val="006C7163"/>
    <w:rsid w:val="006C7325"/>
    <w:rsid w:val="006C754E"/>
    <w:rsid w:val="006C76AC"/>
    <w:rsid w:val="006C79E5"/>
    <w:rsid w:val="006C7A9B"/>
    <w:rsid w:val="006D14C4"/>
    <w:rsid w:val="006D1666"/>
    <w:rsid w:val="006D17A4"/>
    <w:rsid w:val="006D1AFC"/>
    <w:rsid w:val="006D2509"/>
    <w:rsid w:val="006D2D03"/>
    <w:rsid w:val="006D38E1"/>
    <w:rsid w:val="006D48C7"/>
    <w:rsid w:val="006D5168"/>
    <w:rsid w:val="006D51A3"/>
    <w:rsid w:val="006D69EF"/>
    <w:rsid w:val="006D7804"/>
    <w:rsid w:val="006E2223"/>
    <w:rsid w:val="006E2CB3"/>
    <w:rsid w:val="006E33EB"/>
    <w:rsid w:val="006E3920"/>
    <w:rsid w:val="006E3AF0"/>
    <w:rsid w:val="006E52C8"/>
    <w:rsid w:val="006E544F"/>
    <w:rsid w:val="006E74D5"/>
    <w:rsid w:val="006F0295"/>
    <w:rsid w:val="006F0F4F"/>
    <w:rsid w:val="006F12EF"/>
    <w:rsid w:val="006F2B8F"/>
    <w:rsid w:val="006F2E57"/>
    <w:rsid w:val="006F41F2"/>
    <w:rsid w:val="006F4306"/>
    <w:rsid w:val="006F4323"/>
    <w:rsid w:val="006F43E9"/>
    <w:rsid w:val="006F5EC4"/>
    <w:rsid w:val="006F6129"/>
    <w:rsid w:val="006F64F0"/>
    <w:rsid w:val="006F6FC7"/>
    <w:rsid w:val="006F7187"/>
    <w:rsid w:val="006F7F17"/>
    <w:rsid w:val="00700A07"/>
    <w:rsid w:val="0070155F"/>
    <w:rsid w:val="00703309"/>
    <w:rsid w:val="0070524D"/>
    <w:rsid w:val="0070532A"/>
    <w:rsid w:val="00705C94"/>
    <w:rsid w:val="00705EB8"/>
    <w:rsid w:val="00706EC0"/>
    <w:rsid w:val="00707047"/>
    <w:rsid w:val="00707520"/>
    <w:rsid w:val="00707A7E"/>
    <w:rsid w:val="00707BC6"/>
    <w:rsid w:val="0071018C"/>
    <w:rsid w:val="007103BA"/>
    <w:rsid w:val="00710BFC"/>
    <w:rsid w:val="00710DD3"/>
    <w:rsid w:val="00712384"/>
    <w:rsid w:val="00712B48"/>
    <w:rsid w:val="00712BA3"/>
    <w:rsid w:val="00712BFE"/>
    <w:rsid w:val="00714058"/>
    <w:rsid w:val="00714953"/>
    <w:rsid w:val="00715344"/>
    <w:rsid w:val="00716732"/>
    <w:rsid w:val="00716EFF"/>
    <w:rsid w:val="00716F5A"/>
    <w:rsid w:val="0071772C"/>
    <w:rsid w:val="00720649"/>
    <w:rsid w:val="00720845"/>
    <w:rsid w:val="007208CA"/>
    <w:rsid w:val="007209C7"/>
    <w:rsid w:val="00720D28"/>
    <w:rsid w:val="00720D40"/>
    <w:rsid w:val="00721279"/>
    <w:rsid w:val="00721EAD"/>
    <w:rsid w:val="00722659"/>
    <w:rsid w:val="007242BD"/>
    <w:rsid w:val="00725508"/>
    <w:rsid w:val="00725F84"/>
    <w:rsid w:val="00726867"/>
    <w:rsid w:val="00726A8F"/>
    <w:rsid w:val="00726B72"/>
    <w:rsid w:val="00727299"/>
    <w:rsid w:val="007275D3"/>
    <w:rsid w:val="00727B46"/>
    <w:rsid w:val="00730803"/>
    <w:rsid w:val="00731659"/>
    <w:rsid w:val="00731D3E"/>
    <w:rsid w:val="00731FA9"/>
    <w:rsid w:val="0073207B"/>
    <w:rsid w:val="00732544"/>
    <w:rsid w:val="007329E5"/>
    <w:rsid w:val="00732B50"/>
    <w:rsid w:val="00732C3E"/>
    <w:rsid w:val="00734025"/>
    <w:rsid w:val="007343CE"/>
    <w:rsid w:val="00734618"/>
    <w:rsid w:val="00735607"/>
    <w:rsid w:val="0073575F"/>
    <w:rsid w:val="00735CD4"/>
    <w:rsid w:val="007372DD"/>
    <w:rsid w:val="00737C62"/>
    <w:rsid w:val="00737CFE"/>
    <w:rsid w:val="00740FD5"/>
    <w:rsid w:val="00741211"/>
    <w:rsid w:val="007415B6"/>
    <w:rsid w:val="007420EF"/>
    <w:rsid w:val="00742684"/>
    <w:rsid w:val="0074291B"/>
    <w:rsid w:val="00742BD9"/>
    <w:rsid w:val="00743173"/>
    <w:rsid w:val="00743388"/>
    <w:rsid w:val="00743650"/>
    <w:rsid w:val="00743C93"/>
    <w:rsid w:val="007441D0"/>
    <w:rsid w:val="007446E0"/>
    <w:rsid w:val="00744A04"/>
    <w:rsid w:val="00744F98"/>
    <w:rsid w:val="007450F9"/>
    <w:rsid w:val="00745D97"/>
    <w:rsid w:val="0074618D"/>
    <w:rsid w:val="0074735F"/>
    <w:rsid w:val="00747706"/>
    <w:rsid w:val="00747FA9"/>
    <w:rsid w:val="0075037F"/>
    <w:rsid w:val="00750D03"/>
    <w:rsid w:val="00750FF8"/>
    <w:rsid w:val="0075128C"/>
    <w:rsid w:val="00751564"/>
    <w:rsid w:val="007520B3"/>
    <w:rsid w:val="0075217D"/>
    <w:rsid w:val="00752EDD"/>
    <w:rsid w:val="007530A5"/>
    <w:rsid w:val="00753995"/>
    <w:rsid w:val="00753B05"/>
    <w:rsid w:val="007559EF"/>
    <w:rsid w:val="007561D4"/>
    <w:rsid w:val="007563A0"/>
    <w:rsid w:val="00756400"/>
    <w:rsid w:val="00756891"/>
    <w:rsid w:val="00756E93"/>
    <w:rsid w:val="007575EB"/>
    <w:rsid w:val="007616EB"/>
    <w:rsid w:val="007617C6"/>
    <w:rsid w:val="007619A7"/>
    <w:rsid w:val="007623D4"/>
    <w:rsid w:val="00762797"/>
    <w:rsid w:val="007628D4"/>
    <w:rsid w:val="00764734"/>
    <w:rsid w:val="00764C5F"/>
    <w:rsid w:val="00765026"/>
    <w:rsid w:val="00765C11"/>
    <w:rsid w:val="00765C2B"/>
    <w:rsid w:val="00766120"/>
    <w:rsid w:val="0076688B"/>
    <w:rsid w:val="007668EA"/>
    <w:rsid w:val="007704AD"/>
    <w:rsid w:val="00770507"/>
    <w:rsid w:val="0077255A"/>
    <w:rsid w:val="00773204"/>
    <w:rsid w:val="00773460"/>
    <w:rsid w:val="00774961"/>
    <w:rsid w:val="00774CD7"/>
    <w:rsid w:val="00775251"/>
    <w:rsid w:val="007753AD"/>
    <w:rsid w:val="00775F5D"/>
    <w:rsid w:val="0077615A"/>
    <w:rsid w:val="0077695D"/>
    <w:rsid w:val="007778DB"/>
    <w:rsid w:val="007808CD"/>
    <w:rsid w:val="00780938"/>
    <w:rsid w:val="0078160E"/>
    <w:rsid w:val="00782183"/>
    <w:rsid w:val="00782C59"/>
    <w:rsid w:val="00782E4B"/>
    <w:rsid w:val="0078358D"/>
    <w:rsid w:val="007837F3"/>
    <w:rsid w:val="007838E3"/>
    <w:rsid w:val="00783D01"/>
    <w:rsid w:val="00784260"/>
    <w:rsid w:val="0078432D"/>
    <w:rsid w:val="007863FE"/>
    <w:rsid w:val="00786DAD"/>
    <w:rsid w:val="007872A4"/>
    <w:rsid w:val="00790433"/>
    <w:rsid w:val="00790C24"/>
    <w:rsid w:val="00791DAE"/>
    <w:rsid w:val="0079290B"/>
    <w:rsid w:val="0079336A"/>
    <w:rsid w:val="0079387B"/>
    <w:rsid w:val="00793E24"/>
    <w:rsid w:val="00793F64"/>
    <w:rsid w:val="007940C8"/>
    <w:rsid w:val="00794538"/>
    <w:rsid w:val="0079537B"/>
    <w:rsid w:val="00795FE7"/>
    <w:rsid w:val="007A0864"/>
    <w:rsid w:val="007A09BD"/>
    <w:rsid w:val="007A1002"/>
    <w:rsid w:val="007A2182"/>
    <w:rsid w:val="007A32B8"/>
    <w:rsid w:val="007A3713"/>
    <w:rsid w:val="007A3ED3"/>
    <w:rsid w:val="007A41B9"/>
    <w:rsid w:val="007A46D6"/>
    <w:rsid w:val="007A4872"/>
    <w:rsid w:val="007A5AD2"/>
    <w:rsid w:val="007A5C3A"/>
    <w:rsid w:val="007A5FE4"/>
    <w:rsid w:val="007A61F4"/>
    <w:rsid w:val="007A6760"/>
    <w:rsid w:val="007A6784"/>
    <w:rsid w:val="007A770D"/>
    <w:rsid w:val="007A78B8"/>
    <w:rsid w:val="007A7AAB"/>
    <w:rsid w:val="007A7B21"/>
    <w:rsid w:val="007A7B64"/>
    <w:rsid w:val="007B082C"/>
    <w:rsid w:val="007B1EAC"/>
    <w:rsid w:val="007B239F"/>
    <w:rsid w:val="007B452F"/>
    <w:rsid w:val="007B47A5"/>
    <w:rsid w:val="007B4FFD"/>
    <w:rsid w:val="007B510D"/>
    <w:rsid w:val="007B5727"/>
    <w:rsid w:val="007B58DB"/>
    <w:rsid w:val="007B631E"/>
    <w:rsid w:val="007B697B"/>
    <w:rsid w:val="007B77F5"/>
    <w:rsid w:val="007C0A8D"/>
    <w:rsid w:val="007C198C"/>
    <w:rsid w:val="007C1C38"/>
    <w:rsid w:val="007C1CE7"/>
    <w:rsid w:val="007C3AE7"/>
    <w:rsid w:val="007C41B2"/>
    <w:rsid w:val="007C4DC6"/>
    <w:rsid w:val="007C57D1"/>
    <w:rsid w:val="007C5C64"/>
    <w:rsid w:val="007C6FFB"/>
    <w:rsid w:val="007C7229"/>
    <w:rsid w:val="007D1261"/>
    <w:rsid w:val="007D12D3"/>
    <w:rsid w:val="007D2383"/>
    <w:rsid w:val="007D2515"/>
    <w:rsid w:val="007D2BFD"/>
    <w:rsid w:val="007D2E42"/>
    <w:rsid w:val="007D3794"/>
    <w:rsid w:val="007D3BB5"/>
    <w:rsid w:val="007D4843"/>
    <w:rsid w:val="007D4AAC"/>
    <w:rsid w:val="007D657F"/>
    <w:rsid w:val="007D7167"/>
    <w:rsid w:val="007D7A1B"/>
    <w:rsid w:val="007E0194"/>
    <w:rsid w:val="007E01FE"/>
    <w:rsid w:val="007E0AD3"/>
    <w:rsid w:val="007E0B4E"/>
    <w:rsid w:val="007E1BFA"/>
    <w:rsid w:val="007E224B"/>
    <w:rsid w:val="007E2771"/>
    <w:rsid w:val="007E2CA7"/>
    <w:rsid w:val="007E2E23"/>
    <w:rsid w:val="007E3920"/>
    <w:rsid w:val="007E3D69"/>
    <w:rsid w:val="007E406B"/>
    <w:rsid w:val="007E4B7B"/>
    <w:rsid w:val="007E4F48"/>
    <w:rsid w:val="007E5344"/>
    <w:rsid w:val="007E6446"/>
    <w:rsid w:val="007E6AAB"/>
    <w:rsid w:val="007E6FDD"/>
    <w:rsid w:val="007E716E"/>
    <w:rsid w:val="007F0FC8"/>
    <w:rsid w:val="007F2BDF"/>
    <w:rsid w:val="007F2E5F"/>
    <w:rsid w:val="007F3061"/>
    <w:rsid w:val="007F3376"/>
    <w:rsid w:val="007F4504"/>
    <w:rsid w:val="007F4594"/>
    <w:rsid w:val="007F45AB"/>
    <w:rsid w:val="007F4E34"/>
    <w:rsid w:val="007F50D1"/>
    <w:rsid w:val="007F5F4A"/>
    <w:rsid w:val="007F6086"/>
    <w:rsid w:val="007F62A0"/>
    <w:rsid w:val="007F62B5"/>
    <w:rsid w:val="007F63C8"/>
    <w:rsid w:val="007F7822"/>
    <w:rsid w:val="007F7FA5"/>
    <w:rsid w:val="008004F1"/>
    <w:rsid w:val="008007A5"/>
    <w:rsid w:val="00801364"/>
    <w:rsid w:val="00802D6A"/>
    <w:rsid w:val="008031AB"/>
    <w:rsid w:val="00803709"/>
    <w:rsid w:val="00803898"/>
    <w:rsid w:val="00803D77"/>
    <w:rsid w:val="008041E9"/>
    <w:rsid w:val="0080455A"/>
    <w:rsid w:val="0080498D"/>
    <w:rsid w:val="00804AED"/>
    <w:rsid w:val="00804C34"/>
    <w:rsid w:val="008054B7"/>
    <w:rsid w:val="00805902"/>
    <w:rsid w:val="00805A0B"/>
    <w:rsid w:val="00805CAF"/>
    <w:rsid w:val="0080610D"/>
    <w:rsid w:val="008061AD"/>
    <w:rsid w:val="0080645E"/>
    <w:rsid w:val="00806500"/>
    <w:rsid w:val="00806DAA"/>
    <w:rsid w:val="00807152"/>
    <w:rsid w:val="00807246"/>
    <w:rsid w:val="0081050B"/>
    <w:rsid w:val="00810915"/>
    <w:rsid w:val="00810DF0"/>
    <w:rsid w:val="00811ACF"/>
    <w:rsid w:val="00812931"/>
    <w:rsid w:val="00812C95"/>
    <w:rsid w:val="00812CA5"/>
    <w:rsid w:val="008134CF"/>
    <w:rsid w:val="00813A72"/>
    <w:rsid w:val="00813C25"/>
    <w:rsid w:val="008145C0"/>
    <w:rsid w:val="00814A80"/>
    <w:rsid w:val="00814BA5"/>
    <w:rsid w:val="00815A5B"/>
    <w:rsid w:val="00815C79"/>
    <w:rsid w:val="0081659B"/>
    <w:rsid w:val="008165DC"/>
    <w:rsid w:val="008173E6"/>
    <w:rsid w:val="00820632"/>
    <w:rsid w:val="00820A57"/>
    <w:rsid w:val="00820DFB"/>
    <w:rsid w:val="00821124"/>
    <w:rsid w:val="00821341"/>
    <w:rsid w:val="00821721"/>
    <w:rsid w:val="0082182A"/>
    <w:rsid w:val="008219FC"/>
    <w:rsid w:val="00822728"/>
    <w:rsid w:val="00822A61"/>
    <w:rsid w:val="00822D3B"/>
    <w:rsid w:val="00823C5C"/>
    <w:rsid w:val="00823F8A"/>
    <w:rsid w:val="00824018"/>
    <w:rsid w:val="0082415D"/>
    <w:rsid w:val="0082425C"/>
    <w:rsid w:val="008248D7"/>
    <w:rsid w:val="008250C3"/>
    <w:rsid w:val="00825AAE"/>
    <w:rsid w:val="00826722"/>
    <w:rsid w:val="00826ABB"/>
    <w:rsid w:val="0082719E"/>
    <w:rsid w:val="0082743D"/>
    <w:rsid w:val="0082781D"/>
    <w:rsid w:val="00827A08"/>
    <w:rsid w:val="00830599"/>
    <w:rsid w:val="00831B0C"/>
    <w:rsid w:val="00831FF2"/>
    <w:rsid w:val="0083200E"/>
    <w:rsid w:val="00833031"/>
    <w:rsid w:val="0083371E"/>
    <w:rsid w:val="008338EF"/>
    <w:rsid w:val="00833D5E"/>
    <w:rsid w:val="00834443"/>
    <w:rsid w:val="00835C26"/>
    <w:rsid w:val="008362C0"/>
    <w:rsid w:val="008404E3"/>
    <w:rsid w:val="00840C83"/>
    <w:rsid w:val="00841618"/>
    <w:rsid w:val="00841A94"/>
    <w:rsid w:val="008429FC"/>
    <w:rsid w:val="00843838"/>
    <w:rsid w:val="00844014"/>
    <w:rsid w:val="00844419"/>
    <w:rsid w:val="00844ACC"/>
    <w:rsid w:val="00844E9B"/>
    <w:rsid w:val="00845B04"/>
    <w:rsid w:val="00845B09"/>
    <w:rsid w:val="00846172"/>
    <w:rsid w:val="00847EAD"/>
    <w:rsid w:val="008504CA"/>
    <w:rsid w:val="00850656"/>
    <w:rsid w:val="00851558"/>
    <w:rsid w:val="00851599"/>
    <w:rsid w:val="00852455"/>
    <w:rsid w:val="008528E3"/>
    <w:rsid w:val="00852913"/>
    <w:rsid w:val="00852C39"/>
    <w:rsid w:val="00852E48"/>
    <w:rsid w:val="00853566"/>
    <w:rsid w:val="00854738"/>
    <w:rsid w:val="00854E1E"/>
    <w:rsid w:val="0085524E"/>
    <w:rsid w:val="0085552F"/>
    <w:rsid w:val="00855AAE"/>
    <w:rsid w:val="008571E8"/>
    <w:rsid w:val="00857772"/>
    <w:rsid w:val="00857A99"/>
    <w:rsid w:val="00857C6C"/>
    <w:rsid w:val="008606C1"/>
    <w:rsid w:val="00860822"/>
    <w:rsid w:val="008614E0"/>
    <w:rsid w:val="0086179F"/>
    <w:rsid w:val="00861BFB"/>
    <w:rsid w:val="00862039"/>
    <w:rsid w:val="00862086"/>
    <w:rsid w:val="00862522"/>
    <w:rsid w:val="00863A9F"/>
    <w:rsid w:val="00865A92"/>
    <w:rsid w:val="00866065"/>
    <w:rsid w:val="008664A4"/>
    <w:rsid w:val="00866C4F"/>
    <w:rsid w:val="00866F6F"/>
    <w:rsid w:val="00866FDB"/>
    <w:rsid w:val="0086758A"/>
    <w:rsid w:val="0086790A"/>
    <w:rsid w:val="00867CF4"/>
    <w:rsid w:val="00867EC8"/>
    <w:rsid w:val="00870A2E"/>
    <w:rsid w:val="00872180"/>
    <w:rsid w:val="00872940"/>
    <w:rsid w:val="00872F1C"/>
    <w:rsid w:val="00873FE0"/>
    <w:rsid w:val="00874673"/>
    <w:rsid w:val="00874F63"/>
    <w:rsid w:val="008753DA"/>
    <w:rsid w:val="00875F04"/>
    <w:rsid w:val="00875FDA"/>
    <w:rsid w:val="00876B66"/>
    <w:rsid w:val="008777F5"/>
    <w:rsid w:val="00877D13"/>
    <w:rsid w:val="0088055B"/>
    <w:rsid w:val="00880943"/>
    <w:rsid w:val="00880B4E"/>
    <w:rsid w:val="00880C84"/>
    <w:rsid w:val="0088119C"/>
    <w:rsid w:val="00882133"/>
    <w:rsid w:val="00883A67"/>
    <w:rsid w:val="0088532C"/>
    <w:rsid w:val="00886A95"/>
    <w:rsid w:val="00886B8F"/>
    <w:rsid w:val="008874D3"/>
    <w:rsid w:val="00890515"/>
    <w:rsid w:val="00891129"/>
    <w:rsid w:val="008918C1"/>
    <w:rsid w:val="00891AB9"/>
    <w:rsid w:val="00892702"/>
    <w:rsid w:val="00893327"/>
    <w:rsid w:val="0089485A"/>
    <w:rsid w:val="00895B63"/>
    <w:rsid w:val="008A09EB"/>
    <w:rsid w:val="008A11ED"/>
    <w:rsid w:val="008A13BD"/>
    <w:rsid w:val="008A19D3"/>
    <w:rsid w:val="008A1FB1"/>
    <w:rsid w:val="008A2300"/>
    <w:rsid w:val="008A23B3"/>
    <w:rsid w:val="008A23CF"/>
    <w:rsid w:val="008A2A4B"/>
    <w:rsid w:val="008A4704"/>
    <w:rsid w:val="008A4EBB"/>
    <w:rsid w:val="008A538C"/>
    <w:rsid w:val="008A5FA4"/>
    <w:rsid w:val="008A612A"/>
    <w:rsid w:val="008A73BE"/>
    <w:rsid w:val="008A7492"/>
    <w:rsid w:val="008A7E95"/>
    <w:rsid w:val="008B1665"/>
    <w:rsid w:val="008B2ED6"/>
    <w:rsid w:val="008B301D"/>
    <w:rsid w:val="008B366E"/>
    <w:rsid w:val="008B3A1A"/>
    <w:rsid w:val="008B5240"/>
    <w:rsid w:val="008B621F"/>
    <w:rsid w:val="008B68B8"/>
    <w:rsid w:val="008B6A0D"/>
    <w:rsid w:val="008C0ED5"/>
    <w:rsid w:val="008C1621"/>
    <w:rsid w:val="008C176B"/>
    <w:rsid w:val="008C21F0"/>
    <w:rsid w:val="008C3012"/>
    <w:rsid w:val="008C3552"/>
    <w:rsid w:val="008C41BF"/>
    <w:rsid w:val="008C455D"/>
    <w:rsid w:val="008C50B9"/>
    <w:rsid w:val="008C525B"/>
    <w:rsid w:val="008C560D"/>
    <w:rsid w:val="008C5BAC"/>
    <w:rsid w:val="008C5C3E"/>
    <w:rsid w:val="008C6063"/>
    <w:rsid w:val="008C6752"/>
    <w:rsid w:val="008C7593"/>
    <w:rsid w:val="008D0704"/>
    <w:rsid w:val="008D0A33"/>
    <w:rsid w:val="008D14FA"/>
    <w:rsid w:val="008D1752"/>
    <w:rsid w:val="008D175A"/>
    <w:rsid w:val="008D1986"/>
    <w:rsid w:val="008D1A8C"/>
    <w:rsid w:val="008D1FF0"/>
    <w:rsid w:val="008D330E"/>
    <w:rsid w:val="008D3404"/>
    <w:rsid w:val="008D41D8"/>
    <w:rsid w:val="008D4590"/>
    <w:rsid w:val="008D45A8"/>
    <w:rsid w:val="008D4B8C"/>
    <w:rsid w:val="008D5262"/>
    <w:rsid w:val="008D5605"/>
    <w:rsid w:val="008D649A"/>
    <w:rsid w:val="008D6B1F"/>
    <w:rsid w:val="008D73D3"/>
    <w:rsid w:val="008D74C8"/>
    <w:rsid w:val="008D7997"/>
    <w:rsid w:val="008E0202"/>
    <w:rsid w:val="008E1637"/>
    <w:rsid w:val="008E2215"/>
    <w:rsid w:val="008E2521"/>
    <w:rsid w:val="008E268C"/>
    <w:rsid w:val="008E330D"/>
    <w:rsid w:val="008E3489"/>
    <w:rsid w:val="008E3AF8"/>
    <w:rsid w:val="008E40C0"/>
    <w:rsid w:val="008E414A"/>
    <w:rsid w:val="008E4169"/>
    <w:rsid w:val="008E41D5"/>
    <w:rsid w:val="008E4892"/>
    <w:rsid w:val="008E4A5E"/>
    <w:rsid w:val="008E4AA6"/>
    <w:rsid w:val="008E57C8"/>
    <w:rsid w:val="008E5C7F"/>
    <w:rsid w:val="008E5E26"/>
    <w:rsid w:val="008E62B7"/>
    <w:rsid w:val="008E6AC0"/>
    <w:rsid w:val="008E7B83"/>
    <w:rsid w:val="008F06A3"/>
    <w:rsid w:val="008F0C36"/>
    <w:rsid w:val="008F144C"/>
    <w:rsid w:val="008F1817"/>
    <w:rsid w:val="008F1D19"/>
    <w:rsid w:val="008F1D3C"/>
    <w:rsid w:val="008F2AB0"/>
    <w:rsid w:val="008F2E79"/>
    <w:rsid w:val="008F4EC1"/>
    <w:rsid w:val="008F62D5"/>
    <w:rsid w:val="008F63DC"/>
    <w:rsid w:val="008F6615"/>
    <w:rsid w:val="008F664D"/>
    <w:rsid w:val="009001FE"/>
    <w:rsid w:val="009002AB"/>
    <w:rsid w:val="009009D5"/>
    <w:rsid w:val="009016DE"/>
    <w:rsid w:val="00902272"/>
    <w:rsid w:val="00902893"/>
    <w:rsid w:val="00902A69"/>
    <w:rsid w:val="00904915"/>
    <w:rsid w:val="00904C22"/>
    <w:rsid w:val="00905943"/>
    <w:rsid w:val="00905ADD"/>
    <w:rsid w:val="00906A5F"/>
    <w:rsid w:val="00907252"/>
    <w:rsid w:val="00907D0F"/>
    <w:rsid w:val="009103EA"/>
    <w:rsid w:val="0091044D"/>
    <w:rsid w:val="00911444"/>
    <w:rsid w:val="0091194A"/>
    <w:rsid w:val="00911A2E"/>
    <w:rsid w:val="009132BA"/>
    <w:rsid w:val="00913B98"/>
    <w:rsid w:val="009140B8"/>
    <w:rsid w:val="00914721"/>
    <w:rsid w:val="00914CBC"/>
    <w:rsid w:val="009151C8"/>
    <w:rsid w:val="009155BA"/>
    <w:rsid w:val="00915A2D"/>
    <w:rsid w:val="00915BE2"/>
    <w:rsid w:val="00916444"/>
    <w:rsid w:val="00917313"/>
    <w:rsid w:val="0091741C"/>
    <w:rsid w:val="00917B98"/>
    <w:rsid w:val="00920196"/>
    <w:rsid w:val="00920368"/>
    <w:rsid w:val="0092056B"/>
    <w:rsid w:val="00920825"/>
    <w:rsid w:val="00920D38"/>
    <w:rsid w:val="00921B7B"/>
    <w:rsid w:val="00921C12"/>
    <w:rsid w:val="00922219"/>
    <w:rsid w:val="009226D1"/>
    <w:rsid w:val="00924896"/>
    <w:rsid w:val="00924A3B"/>
    <w:rsid w:val="00925DC9"/>
    <w:rsid w:val="00926228"/>
    <w:rsid w:val="00926297"/>
    <w:rsid w:val="00926DB1"/>
    <w:rsid w:val="00926FE8"/>
    <w:rsid w:val="00927002"/>
    <w:rsid w:val="0092798E"/>
    <w:rsid w:val="00930021"/>
    <w:rsid w:val="00931D53"/>
    <w:rsid w:val="00932B80"/>
    <w:rsid w:val="00932B9C"/>
    <w:rsid w:val="00933B8A"/>
    <w:rsid w:val="00934340"/>
    <w:rsid w:val="009352B1"/>
    <w:rsid w:val="009358F6"/>
    <w:rsid w:val="0093602B"/>
    <w:rsid w:val="00936491"/>
    <w:rsid w:val="00936E8C"/>
    <w:rsid w:val="00937488"/>
    <w:rsid w:val="00940741"/>
    <w:rsid w:val="00940ABC"/>
    <w:rsid w:val="0094104E"/>
    <w:rsid w:val="00941263"/>
    <w:rsid w:val="00941310"/>
    <w:rsid w:val="00941412"/>
    <w:rsid w:val="00941A0F"/>
    <w:rsid w:val="00941B9E"/>
    <w:rsid w:val="00941EA1"/>
    <w:rsid w:val="009423BE"/>
    <w:rsid w:val="00942979"/>
    <w:rsid w:val="00943A4A"/>
    <w:rsid w:val="009451EE"/>
    <w:rsid w:val="0094691B"/>
    <w:rsid w:val="00946FA9"/>
    <w:rsid w:val="00947444"/>
    <w:rsid w:val="009509C0"/>
    <w:rsid w:val="00951426"/>
    <w:rsid w:val="00951754"/>
    <w:rsid w:val="00951F11"/>
    <w:rsid w:val="00952035"/>
    <w:rsid w:val="0095231A"/>
    <w:rsid w:val="00952A72"/>
    <w:rsid w:val="00952D48"/>
    <w:rsid w:val="00952D63"/>
    <w:rsid w:val="00953750"/>
    <w:rsid w:val="00953904"/>
    <w:rsid w:val="00953F9F"/>
    <w:rsid w:val="0095411C"/>
    <w:rsid w:val="0095492C"/>
    <w:rsid w:val="009557D3"/>
    <w:rsid w:val="00955A57"/>
    <w:rsid w:val="00955F8B"/>
    <w:rsid w:val="009563E2"/>
    <w:rsid w:val="00956DCD"/>
    <w:rsid w:val="00957C86"/>
    <w:rsid w:val="009600DB"/>
    <w:rsid w:val="0096032F"/>
    <w:rsid w:val="0096057A"/>
    <w:rsid w:val="009608AD"/>
    <w:rsid w:val="00960EE7"/>
    <w:rsid w:val="0096111C"/>
    <w:rsid w:val="00961893"/>
    <w:rsid w:val="00961986"/>
    <w:rsid w:val="00961A12"/>
    <w:rsid w:val="00961A21"/>
    <w:rsid w:val="009624D8"/>
    <w:rsid w:val="0096286C"/>
    <w:rsid w:val="0096311A"/>
    <w:rsid w:val="009631D7"/>
    <w:rsid w:val="0096446F"/>
    <w:rsid w:val="00964BCF"/>
    <w:rsid w:val="00965C7D"/>
    <w:rsid w:val="00965FC7"/>
    <w:rsid w:val="00966051"/>
    <w:rsid w:val="009666E8"/>
    <w:rsid w:val="00967215"/>
    <w:rsid w:val="00970017"/>
    <w:rsid w:val="009704F1"/>
    <w:rsid w:val="009711DA"/>
    <w:rsid w:val="009749BA"/>
    <w:rsid w:val="00975B3D"/>
    <w:rsid w:val="009760BF"/>
    <w:rsid w:val="009761B6"/>
    <w:rsid w:val="009769D9"/>
    <w:rsid w:val="00977268"/>
    <w:rsid w:val="009773BD"/>
    <w:rsid w:val="00977BBB"/>
    <w:rsid w:val="00977DEC"/>
    <w:rsid w:val="00980624"/>
    <w:rsid w:val="009817C5"/>
    <w:rsid w:val="00981849"/>
    <w:rsid w:val="00981DEC"/>
    <w:rsid w:val="0098238E"/>
    <w:rsid w:val="00983017"/>
    <w:rsid w:val="009833C2"/>
    <w:rsid w:val="009834E0"/>
    <w:rsid w:val="009835B5"/>
    <w:rsid w:val="00983835"/>
    <w:rsid w:val="009850D9"/>
    <w:rsid w:val="009857ED"/>
    <w:rsid w:val="0098610C"/>
    <w:rsid w:val="00986178"/>
    <w:rsid w:val="009864AE"/>
    <w:rsid w:val="009900E9"/>
    <w:rsid w:val="009903DD"/>
    <w:rsid w:val="009915CA"/>
    <w:rsid w:val="00991C3F"/>
    <w:rsid w:val="00991EBA"/>
    <w:rsid w:val="009920BC"/>
    <w:rsid w:val="00992ADC"/>
    <w:rsid w:val="0099324F"/>
    <w:rsid w:val="00995163"/>
    <w:rsid w:val="00995B30"/>
    <w:rsid w:val="00996480"/>
    <w:rsid w:val="00996B52"/>
    <w:rsid w:val="00996F34"/>
    <w:rsid w:val="0099730C"/>
    <w:rsid w:val="00997486"/>
    <w:rsid w:val="009979E6"/>
    <w:rsid w:val="009A0711"/>
    <w:rsid w:val="009A197C"/>
    <w:rsid w:val="009A207C"/>
    <w:rsid w:val="009A2D58"/>
    <w:rsid w:val="009A3124"/>
    <w:rsid w:val="009A312D"/>
    <w:rsid w:val="009A3208"/>
    <w:rsid w:val="009A3830"/>
    <w:rsid w:val="009A3D37"/>
    <w:rsid w:val="009A43FA"/>
    <w:rsid w:val="009A4516"/>
    <w:rsid w:val="009A6AFD"/>
    <w:rsid w:val="009A6C96"/>
    <w:rsid w:val="009A7620"/>
    <w:rsid w:val="009A7904"/>
    <w:rsid w:val="009B0824"/>
    <w:rsid w:val="009B0A96"/>
    <w:rsid w:val="009B10AF"/>
    <w:rsid w:val="009B1316"/>
    <w:rsid w:val="009B16B4"/>
    <w:rsid w:val="009B18F0"/>
    <w:rsid w:val="009B1A54"/>
    <w:rsid w:val="009B1E98"/>
    <w:rsid w:val="009B1FB8"/>
    <w:rsid w:val="009B3DC5"/>
    <w:rsid w:val="009B4EF1"/>
    <w:rsid w:val="009B5ACA"/>
    <w:rsid w:val="009B5EBA"/>
    <w:rsid w:val="009B644E"/>
    <w:rsid w:val="009B6571"/>
    <w:rsid w:val="009C01C4"/>
    <w:rsid w:val="009C0AA4"/>
    <w:rsid w:val="009C1F71"/>
    <w:rsid w:val="009C20EE"/>
    <w:rsid w:val="009C3F64"/>
    <w:rsid w:val="009C4503"/>
    <w:rsid w:val="009C4719"/>
    <w:rsid w:val="009C4C3B"/>
    <w:rsid w:val="009C52A5"/>
    <w:rsid w:val="009C7256"/>
    <w:rsid w:val="009C756E"/>
    <w:rsid w:val="009D1FEB"/>
    <w:rsid w:val="009D23E2"/>
    <w:rsid w:val="009D2530"/>
    <w:rsid w:val="009D3709"/>
    <w:rsid w:val="009D372A"/>
    <w:rsid w:val="009D37D8"/>
    <w:rsid w:val="009D72C3"/>
    <w:rsid w:val="009D7B12"/>
    <w:rsid w:val="009E041F"/>
    <w:rsid w:val="009E096A"/>
    <w:rsid w:val="009E0C5B"/>
    <w:rsid w:val="009E161B"/>
    <w:rsid w:val="009E1E41"/>
    <w:rsid w:val="009E2E58"/>
    <w:rsid w:val="009E2EEB"/>
    <w:rsid w:val="009E34C1"/>
    <w:rsid w:val="009E3705"/>
    <w:rsid w:val="009E43B2"/>
    <w:rsid w:val="009E4452"/>
    <w:rsid w:val="009E4738"/>
    <w:rsid w:val="009E51D3"/>
    <w:rsid w:val="009E5827"/>
    <w:rsid w:val="009E5D9C"/>
    <w:rsid w:val="009E5FB2"/>
    <w:rsid w:val="009E68F6"/>
    <w:rsid w:val="009E6C44"/>
    <w:rsid w:val="009E7020"/>
    <w:rsid w:val="009F1236"/>
    <w:rsid w:val="009F2AD4"/>
    <w:rsid w:val="009F32DE"/>
    <w:rsid w:val="009F354A"/>
    <w:rsid w:val="009F39EA"/>
    <w:rsid w:val="009F3F87"/>
    <w:rsid w:val="009F46B8"/>
    <w:rsid w:val="009F5286"/>
    <w:rsid w:val="009F6F5C"/>
    <w:rsid w:val="009F7443"/>
    <w:rsid w:val="009F74BE"/>
    <w:rsid w:val="009F78BC"/>
    <w:rsid w:val="009F7E5B"/>
    <w:rsid w:val="00A0027C"/>
    <w:rsid w:val="00A00C0C"/>
    <w:rsid w:val="00A00D36"/>
    <w:rsid w:val="00A0109A"/>
    <w:rsid w:val="00A014FA"/>
    <w:rsid w:val="00A0218F"/>
    <w:rsid w:val="00A0228C"/>
    <w:rsid w:val="00A029F4"/>
    <w:rsid w:val="00A03140"/>
    <w:rsid w:val="00A03A7D"/>
    <w:rsid w:val="00A03A98"/>
    <w:rsid w:val="00A04551"/>
    <w:rsid w:val="00A04C87"/>
    <w:rsid w:val="00A05223"/>
    <w:rsid w:val="00A05E8D"/>
    <w:rsid w:val="00A062EF"/>
    <w:rsid w:val="00A06F2C"/>
    <w:rsid w:val="00A07B77"/>
    <w:rsid w:val="00A07D62"/>
    <w:rsid w:val="00A07F11"/>
    <w:rsid w:val="00A1093E"/>
    <w:rsid w:val="00A1177A"/>
    <w:rsid w:val="00A12D05"/>
    <w:rsid w:val="00A12EB1"/>
    <w:rsid w:val="00A1348A"/>
    <w:rsid w:val="00A13732"/>
    <w:rsid w:val="00A143E7"/>
    <w:rsid w:val="00A14871"/>
    <w:rsid w:val="00A148B9"/>
    <w:rsid w:val="00A1531A"/>
    <w:rsid w:val="00A15A7F"/>
    <w:rsid w:val="00A17554"/>
    <w:rsid w:val="00A176F5"/>
    <w:rsid w:val="00A20068"/>
    <w:rsid w:val="00A2090C"/>
    <w:rsid w:val="00A218FA"/>
    <w:rsid w:val="00A21D32"/>
    <w:rsid w:val="00A21EF2"/>
    <w:rsid w:val="00A221A2"/>
    <w:rsid w:val="00A233FE"/>
    <w:rsid w:val="00A235A0"/>
    <w:rsid w:val="00A236D3"/>
    <w:rsid w:val="00A23DDA"/>
    <w:rsid w:val="00A24596"/>
    <w:rsid w:val="00A247CA"/>
    <w:rsid w:val="00A24D5C"/>
    <w:rsid w:val="00A24D60"/>
    <w:rsid w:val="00A25197"/>
    <w:rsid w:val="00A2522F"/>
    <w:rsid w:val="00A258A8"/>
    <w:rsid w:val="00A2684D"/>
    <w:rsid w:val="00A27195"/>
    <w:rsid w:val="00A30176"/>
    <w:rsid w:val="00A303D1"/>
    <w:rsid w:val="00A30465"/>
    <w:rsid w:val="00A30D1E"/>
    <w:rsid w:val="00A316D5"/>
    <w:rsid w:val="00A317CE"/>
    <w:rsid w:val="00A31A4C"/>
    <w:rsid w:val="00A31BEF"/>
    <w:rsid w:val="00A332DF"/>
    <w:rsid w:val="00A3383A"/>
    <w:rsid w:val="00A34229"/>
    <w:rsid w:val="00A34BD6"/>
    <w:rsid w:val="00A34C25"/>
    <w:rsid w:val="00A34C6E"/>
    <w:rsid w:val="00A34D3D"/>
    <w:rsid w:val="00A3655C"/>
    <w:rsid w:val="00A36B75"/>
    <w:rsid w:val="00A36E99"/>
    <w:rsid w:val="00A378DC"/>
    <w:rsid w:val="00A40628"/>
    <w:rsid w:val="00A40F65"/>
    <w:rsid w:val="00A413CD"/>
    <w:rsid w:val="00A42265"/>
    <w:rsid w:val="00A43FA0"/>
    <w:rsid w:val="00A4403A"/>
    <w:rsid w:val="00A44560"/>
    <w:rsid w:val="00A4464D"/>
    <w:rsid w:val="00A452CE"/>
    <w:rsid w:val="00A45CC3"/>
    <w:rsid w:val="00A46288"/>
    <w:rsid w:val="00A4664A"/>
    <w:rsid w:val="00A46F87"/>
    <w:rsid w:val="00A476EB"/>
    <w:rsid w:val="00A507A4"/>
    <w:rsid w:val="00A51A0F"/>
    <w:rsid w:val="00A52E26"/>
    <w:rsid w:val="00A536EE"/>
    <w:rsid w:val="00A53DF3"/>
    <w:rsid w:val="00A5400E"/>
    <w:rsid w:val="00A54B60"/>
    <w:rsid w:val="00A55984"/>
    <w:rsid w:val="00A55F3E"/>
    <w:rsid w:val="00A561CC"/>
    <w:rsid w:val="00A564AE"/>
    <w:rsid w:val="00A56647"/>
    <w:rsid w:val="00A56B7A"/>
    <w:rsid w:val="00A5740A"/>
    <w:rsid w:val="00A57C12"/>
    <w:rsid w:val="00A57ECF"/>
    <w:rsid w:val="00A614C7"/>
    <w:rsid w:val="00A61EBB"/>
    <w:rsid w:val="00A62097"/>
    <w:rsid w:val="00A62210"/>
    <w:rsid w:val="00A626EF"/>
    <w:rsid w:val="00A62BA0"/>
    <w:rsid w:val="00A62F96"/>
    <w:rsid w:val="00A649BC"/>
    <w:rsid w:val="00A64F4C"/>
    <w:rsid w:val="00A653D2"/>
    <w:rsid w:val="00A65CA3"/>
    <w:rsid w:val="00A675F6"/>
    <w:rsid w:val="00A702E3"/>
    <w:rsid w:val="00A70A55"/>
    <w:rsid w:val="00A71006"/>
    <w:rsid w:val="00A7316F"/>
    <w:rsid w:val="00A738CE"/>
    <w:rsid w:val="00A73BBA"/>
    <w:rsid w:val="00A740A8"/>
    <w:rsid w:val="00A7468D"/>
    <w:rsid w:val="00A7482D"/>
    <w:rsid w:val="00A74C13"/>
    <w:rsid w:val="00A750AC"/>
    <w:rsid w:val="00A7587E"/>
    <w:rsid w:val="00A759EF"/>
    <w:rsid w:val="00A760C4"/>
    <w:rsid w:val="00A76C16"/>
    <w:rsid w:val="00A7728B"/>
    <w:rsid w:val="00A7729A"/>
    <w:rsid w:val="00A7738C"/>
    <w:rsid w:val="00A806DA"/>
    <w:rsid w:val="00A80FDB"/>
    <w:rsid w:val="00A81017"/>
    <w:rsid w:val="00A810EC"/>
    <w:rsid w:val="00A8158D"/>
    <w:rsid w:val="00A825D1"/>
    <w:rsid w:val="00A82915"/>
    <w:rsid w:val="00A8420D"/>
    <w:rsid w:val="00A8475D"/>
    <w:rsid w:val="00A847D7"/>
    <w:rsid w:val="00A852F9"/>
    <w:rsid w:val="00A85ED5"/>
    <w:rsid w:val="00A873E7"/>
    <w:rsid w:val="00A87BB3"/>
    <w:rsid w:val="00A87BBE"/>
    <w:rsid w:val="00A90B12"/>
    <w:rsid w:val="00A91CCE"/>
    <w:rsid w:val="00A91E68"/>
    <w:rsid w:val="00A9286A"/>
    <w:rsid w:val="00A93001"/>
    <w:rsid w:val="00A930C3"/>
    <w:rsid w:val="00A93DF3"/>
    <w:rsid w:val="00A941B5"/>
    <w:rsid w:val="00A9564A"/>
    <w:rsid w:val="00AA077A"/>
    <w:rsid w:val="00AA24B3"/>
    <w:rsid w:val="00AA27A7"/>
    <w:rsid w:val="00AA48E1"/>
    <w:rsid w:val="00AA4A12"/>
    <w:rsid w:val="00AA51A6"/>
    <w:rsid w:val="00AA536E"/>
    <w:rsid w:val="00AA5602"/>
    <w:rsid w:val="00AA578F"/>
    <w:rsid w:val="00AA5C1A"/>
    <w:rsid w:val="00AA5E6E"/>
    <w:rsid w:val="00AA633A"/>
    <w:rsid w:val="00AA64D5"/>
    <w:rsid w:val="00AA672F"/>
    <w:rsid w:val="00AA675E"/>
    <w:rsid w:val="00AA6B84"/>
    <w:rsid w:val="00AA7196"/>
    <w:rsid w:val="00AA71DA"/>
    <w:rsid w:val="00AA733E"/>
    <w:rsid w:val="00AB01EA"/>
    <w:rsid w:val="00AB02A5"/>
    <w:rsid w:val="00AB1029"/>
    <w:rsid w:val="00AB1E1B"/>
    <w:rsid w:val="00AB21FF"/>
    <w:rsid w:val="00AB2755"/>
    <w:rsid w:val="00AB31AF"/>
    <w:rsid w:val="00AB34E8"/>
    <w:rsid w:val="00AB390B"/>
    <w:rsid w:val="00AB45F1"/>
    <w:rsid w:val="00AB4CE5"/>
    <w:rsid w:val="00AB528B"/>
    <w:rsid w:val="00AB6788"/>
    <w:rsid w:val="00AB69B7"/>
    <w:rsid w:val="00AB6D86"/>
    <w:rsid w:val="00AB7D98"/>
    <w:rsid w:val="00AC01F0"/>
    <w:rsid w:val="00AC0265"/>
    <w:rsid w:val="00AC1A38"/>
    <w:rsid w:val="00AC2573"/>
    <w:rsid w:val="00AC2DCE"/>
    <w:rsid w:val="00AC378A"/>
    <w:rsid w:val="00AC38EC"/>
    <w:rsid w:val="00AC46E4"/>
    <w:rsid w:val="00AC50E1"/>
    <w:rsid w:val="00AC62C4"/>
    <w:rsid w:val="00AC6623"/>
    <w:rsid w:val="00AC73C4"/>
    <w:rsid w:val="00AC7939"/>
    <w:rsid w:val="00AC7AD2"/>
    <w:rsid w:val="00AC7B7B"/>
    <w:rsid w:val="00AC7E4E"/>
    <w:rsid w:val="00AD053D"/>
    <w:rsid w:val="00AD08FC"/>
    <w:rsid w:val="00AD09E1"/>
    <w:rsid w:val="00AD12B4"/>
    <w:rsid w:val="00AD180F"/>
    <w:rsid w:val="00AD1D39"/>
    <w:rsid w:val="00AD2DFD"/>
    <w:rsid w:val="00AD3832"/>
    <w:rsid w:val="00AD4FED"/>
    <w:rsid w:val="00AD5266"/>
    <w:rsid w:val="00AD530D"/>
    <w:rsid w:val="00AD5346"/>
    <w:rsid w:val="00AD5825"/>
    <w:rsid w:val="00AD609A"/>
    <w:rsid w:val="00AD6AEF"/>
    <w:rsid w:val="00AD6B8B"/>
    <w:rsid w:val="00AD6C4D"/>
    <w:rsid w:val="00AD70E1"/>
    <w:rsid w:val="00AD7F36"/>
    <w:rsid w:val="00AE0272"/>
    <w:rsid w:val="00AE0D0D"/>
    <w:rsid w:val="00AE2B51"/>
    <w:rsid w:val="00AE2B57"/>
    <w:rsid w:val="00AE2DB0"/>
    <w:rsid w:val="00AE33ED"/>
    <w:rsid w:val="00AE3802"/>
    <w:rsid w:val="00AE3E17"/>
    <w:rsid w:val="00AE4EB3"/>
    <w:rsid w:val="00AE4FC2"/>
    <w:rsid w:val="00AE534A"/>
    <w:rsid w:val="00AE5CA7"/>
    <w:rsid w:val="00AE5F17"/>
    <w:rsid w:val="00AE65F9"/>
    <w:rsid w:val="00AE735B"/>
    <w:rsid w:val="00AF0573"/>
    <w:rsid w:val="00AF0E6A"/>
    <w:rsid w:val="00AF16D2"/>
    <w:rsid w:val="00AF17A8"/>
    <w:rsid w:val="00AF1F30"/>
    <w:rsid w:val="00AF2771"/>
    <w:rsid w:val="00AF42F3"/>
    <w:rsid w:val="00AF52FF"/>
    <w:rsid w:val="00AF5F6F"/>
    <w:rsid w:val="00AF60A9"/>
    <w:rsid w:val="00AF6275"/>
    <w:rsid w:val="00AF67C2"/>
    <w:rsid w:val="00AF6A7B"/>
    <w:rsid w:val="00AF6CAF"/>
    <w:rsid w:val="00AF761E"/>
    <w:rsid w:val="00AF79CF"/>
    <w:rsid w:val="00AF7DCF"/>
    <w:rsid w:val="00B00FF0"/>
    <w:rsid w:val="00B0145A"/>
    <w:rsid w:val="00B01830"/>
    <w:rsid w:val="00B021FF"/>
    <w:rsid w:val="00B022F8"/>
    <w:rsid w:val="00B025A4"/>
    <w:rsid w:val="00B033C2"/>
    <w:rsid w:val="00B05A16"/>
    <w:rsid w:val="00B05C37"/>
    <w:rsid w:val="00B05E35"/>
    <w:rsid w:val="00B05F12"/>
    <w:rsid w:val="00B0610F"/>
    <w:rsid w:val="00B06875"/>
    <w:rsid w:val="00B06BF9"/>
    <w:rsid w:val="00B07796"/>
    <w:rsid w:val="00B07B27"/>
    <w:rsid w:val="00B10687"/>
    <w:rsid w:val="00B10B1D"/>
    <w:rsid w:val="00B11129"/>
    <w:rsid w:val="00B119D9"/>
    <w:rsid w:val="00B11B4B"/>
    <w:rsid w:val="00B11D1F"/>
    <w:rsid w:val="00B12884"/>
    <w:rsid w:val="00B12A58"/>
    <w:rsid w:val="00B12B5E"/>
    <w:rsid w:val="00B13A98"/>
    <w:rsid w:val="00B1415A"/>
    <w:rsid w:val="00B14BD3"/>
    <w:rsid w:val="00B157DB"/>
    <w:rsid w:val="00B15A1B"/>
    <w:rsid w:val="00B16437"/>
    <w:rsid w:val="00B16C12"/>
    <w:rsid w:val="00B22908"/>
    <w:rsid w:val="00B22B13"/>
    <w:rsid w:val="00B235C4"/>
    <w:rsid w:val="00B24B39"/>
    <w:rsid w:val="00B24EBF"/>
    <w:rsid w:val="00B25C07"/>
    <w:rsid w:val="00B26054"/>
    <w:rsid w:val="00B2673C"/>
    <w:rsid w:val="00B26B67"/>
    <w:rsid w:val="00B2745B"/>
    <w:rsid w:val="00B30563"/>
    <w:rsid w:val="00B30882"/>
    <w:rsid w:val="00B30E32"/>
    <w:rsid w:val="00B3109C"/>
    <w:rsid w:val="00B3225C"/>
    <w:rsid w:val="00B32F69"/>
    <w:rsid w:val="00B33338"/>
    <w:rsid w:val="00B335D8"/>
    <w:rsid w:val="00B34346"/>
    <w:rsid w:val="00B3440C"/>
    <w:rsid w:val="00B348F1"/>
    <w:rsid w:val="00B34F51"/>
    <w:rsid w:val="00B3529D"/>
    <w:rsid w:val="00B35662"/>
    <w:rsid w:val="00B35790"/>
    <w:rsid w:val="00B35FD1"/>
    <w:rsid w:val="00B374ED"/>
    <w:rsid w:val="00B3772A"/>
    <w:rsid w:val="00B3776E"/>
    <w:rsid w:val="00B37990"/>
    <w:rsid w:val="00B4034F"/>
    <w:rsid w:val="00B4078C"/>
    <w:rsid w:val="00B42E66"/>
    <w:rsid w:val="00B43529"/>
    <w:rsid w:val="00B441B8"/>
    <w:rsid w:val="00B448BA"/>
    <w:rsid w:val="00B44FA9"/>
    <w:rsid w:val="00B451B6"/>
    <w:rsid w:val="00B458E9"/>
    <w:rsid w:val="00B45DF2"/>
    <w:rsid w:val="00B45EA4"/>
    <w:rsid w:val="00B463CE"/>
    <w:rsid w:val="00B464A1"/>
    <w:rsid w:val="00B46EDE"/>
    <w:rsid w:val="00B47815"/>
    <w:rsid w:val="00B47B89"/>
    <w:rsid w:val="00B47EA6"/>
    <w:rsid w:val="00B50465"/>
    <w:rsid w:val="00B50B77"/>
    <w:rsid w:val="00B50F85"/>
    <w:rsid w:val="00B51565"/>
    <w:rsid w:val="00B549A0"/>
    <w:rsid w:val="00B5500B"/>
    <w:rsid w:val="00B553B3"/>
    <w:rsid w:val="00B56235"/>
    <w:rsid w:val="00B56A5D"/>
    <w:rsid w:val="00B56FB7"/>
    <w:rsid w:val="00B5785A"/>
    <w:rsid w:val="00B57A71"/>
    <w:rsid w:val="00B6050F"/>
    <w:rsid w:val="00B619DA"/>
    <w:rsid w:val="00B6594A"/>
    <w:rsid w:val="00B66420"/>
    <w:rsid w:val="00B67596"/>
    <w:rsid w:val="00B67D11"/>
    <w:rsid w:val="00B67D68"/>
    <w:rsid w:val="00B705F2"/>
    <w:rsid w:val="00B71C50"/>
    <w:rsid w:val="00B7227C"/>
    <w:rsid w:val="00B735FE"/>
    <w:rsid w:val="00B73D17"/>
    <w:rsid w:val="00B74F58"/>
    <w:rsid w:val="00B7509F"/>
    <w:rsid w:val="00B75F29"/>
    <w:rsid w:val="00B76560"/>
    <w:rsid w:val="00B76A67"/>
    <w:rsid w:val="00B7742A"/>
    <w:rsid w:val="00B777C0"/>
    <w:rsid w:val="00B77B90"/>
    <w:rsid w:val="00B800F7"/>
    <w:rsid w:val="00B801C3"/>
    <w:rsid w:val="00B817EF"/>
    <w:rsid w:val="00B822E0"/>
    <w:rsid w:val="00B8298B"/>
    <w:rsid w:val="00B830F2"/>
    <w:rsid w:val="00B84435"/>
    <w:rsid w:val="00B848FA"/>
    <w:rsid w:val="00B851C3"/>
    <w:rsid w:val="00B8542D"/>
    <w:rsid w:val="00B8610B"/>
    <w:rsid w:val="00B86532"/>
    <w:rsid w:val="00B8761F"/>
    <w:rsid w:val="00B9019D"/>
    <w:rsid w:val="00B91271"/>
    <w:rsid w:val="00B92547"/>
    <w:rsid w:val="00B9276F"/>
    <w:rsid w:val="00B93A47"/>
    <w:rsid w:val="00B95157"/>
    <w:rsid w:val="00B95731"/>
    <w:rsid w:val="00B957A9"/>
    <w:rsid w:val="00B96025"/>
    <w:rsid w:val="00B9642D"/>
    <w:rsid w:val="00B97AD8"/>
    <w:rsid w:val="00B97F95"/>
    <w:rsid w:val="00BA05E1"/>
    <w:rsid w:val="00BA0973"/>
    <w:rsid w:val="00BA1AC7"/>
    <w:rsid w:val="00BA2506"/>
    <w:rsid w:val="00BA2DDF"/>
    <w:rsid w:val="00BA2FDD"/>
    <w:rsid w:val="00BA3553"/>
    <w:rsid w:val="00BA3A30"/>
    <w:rsid w:val="00BA42FB"/>
    <w:rsid w:val="00BA4658"/>
    <w:rsid w:val="00BA4D78"/>
    <w:rsid w:val="00BA55C5"/>
    <w:rsid w:val="00BA5ACE"/>
    <w:rsid w:val="00BA66C1"/>
    <w:rsid w:val="00BA769E"/>
    <w:rsid w:val="00BA7C50"/>
    <w:rsid w:val="00BB0623"/>
    <w:rsid w:val="00BB0948"/>
    <w:rsid w:val="00BB30D1"/>
    <w:rsid w:val="00BB3328"/>
    <w:rsid w:val="00BB3503"/>
    <w:rsid w:val="00BB4861"/>
    <w:rsid w:val="00BB5A26"/>
    <w:rsid w:val="00BB77A5"/>
    <w:rsid w:val="00BB77B2"/>
    <w:rsid w:val="00BB7E9C"/>
    <w:rsid w:val="00BC021E"/>
    <w:rsid w:val="00BC068C"/>
    <w:rsid w:val="00BC0993"/>
    <w:rsid w:val="00BC0B79"/>
    <w:rsid w:val="00BC11EF"/>
    <w:rsid w:val="00BC1885"/>
    <w:rsid w:val="00BC1958"/>
    <w:rsid w:val="00BC2080"/>
    <w:rsid w:val="00BC22F5"/>
    <w:rsid w:val="00BC231E"/>
    <w:rsid w:val="00BC256B"/>
    <w:rsid w:val="00BC25A0"/>
    <w:rsid w:val="00BC2F04"/>
    <w:rsid w:val="00BC35DE"/>
    <w:rsid w:val="00BC3B4E"/>
    <w:rsid w:val="00BC4B85"/>
    <w:rsid w:val="00BC4DFB"/>
    <w:rsid w:val="00BC5AA7"/>
    <w:rsid w:val="00BC692A"/>
    <w:rsid w:val="00BC75B9"/>
    <w:rsid w:val="00BD038D"/>
    <w:rsid w:val="00BD1881"/>
    <w:rsid w:val="00BD2E70"/>
    <w:rsid w:val="00BD2FC2"/>
    <w:rsid w:val="00BD4A5E"/>
    <w:rsid w:val="00BD4CF8"/>
    <w:rsid w:val="00BD6C60"/>
    <w:rsid w:val="00BD75F0"/>
    <w:rsid w:val="00BD76B6"/>
    <w:rsid w:val="00BD7BAD"/>
    <w:rsid w:val="00BD7CC0"/>
    <w:rsid w:val="00BE0521"/>
    <w:rsid w:val="00BE070D"/>
    <w:rsid w:val="00BE0B3F"/>
    <w:rsid w:val="00BE22D4"/>
    <w:rsid w:val="00BE2B1E"/>
    <w:rsid w:val="00BE2E5A"/>
    <w:rsid w:val="00BE2E84"/>
    <w:rsid w:val="00BE34E2"/>
    <w:rsid w:val="00BE3ADB"/>
    <w:rsid w:val="00BE45E9"/>
    <w:rsid w:val="00BE4D17"/>
    <w:rsid w:val="00BE5680"/>
    <w:rsid w:val="00BE5B27"/>
    <w:rsid w:val="00BE67D9"/>
    <w:rsid w:val="00BE6F04"/>
    <w:rsid w:val="00BE7340"/>
    <w:rsid w:val="00BF08ED"/>
    <w:rsid w:val="00BF118F"/>
    <w:rsid w:val="00BF1627"/>
    <w:rsid w:val="00BF167D"/>
    <w:rsid w:val="00BF183F"/>
    <w:rsid w:val="00BF3DE1"/>
    <w:rsid w:val="00BF43FD"/>
    <w:rsid w:val="00BF4555"/>
    <w:rsid w:val="00BF495B"/>
    <w:rsid w:val="00BF4BA8"/>
    <w:rsid w:val="00BF4BBD"/>
    <w:rsid w:val="00BF50ED"/>
    <w:rsid w:val="00BF568C"/>
    <w:rsid w:val="00BF604E"/>
    <w:rsid w:val="00BF60DC"/>
    <w:rsid w:val="00BF6B0D"/>
    <w:rsid w:val="00BF72B8"/>
    <w:rsid w:val="00BF76B6"/>
    <w:rsid w:val="00BF79EA"/>
    <w:rsid w:val="00C019F7"/>
    <w:rsid w:val="00C01A46"/>
    <w:rsid w:val="00C01D6D"/>
    <w:rsid w:val="00C02253"/>
    <w:rsid w:val="00C02EF4"/>
    <w:rsid w:val="00C03CC3"/>
    <w:rsid w:val="00C03D1D"/>
    <w:rsid w:val="00C04071"/>
    <w:rsid w:val="00C04EF4"/>
    <w:rsid w:val="00C05476"/>
    <w:rsid w:val="00C0576F"/>
    <w:rsid w:val="00C05ADA"/>
    <w:rsid w:val="00C05D3D"/>
    <w:rsid w:val="00C05F49"/>
    <w:rsid w:val="00C063B1"/>
    <w:rsid w:val="00C06F89"/>
    <w:rsid w:val="00C07471"/>
    <w:rsid w:val="00C07D78"/>
    <w:rsid w:val="00C07E35"/>
    <w:rsid w:val="00C07FB2"/>
    <w:rsid w:val="00C10249"/>
    <w:rsid w:val="00C106E8"/>
    <w:rsid w:val="00C10A30"/>
    <w:rsid w:val="00C10AFC"/>
    <w:rsid w:val="00C10CC4"/>
    <w:rsid w:val="00C110BF"/>
    <w:rsid w:val="00C113F3"/>
    <w:rsid w:val="00C11693"/>
    <w:rsid w:val="00C11793"/>
    <w:rsid w:val="00C12B94"/>
    <w:rsid w:val="00C1387A"/>
    <w:rsid w:val="00C13DF1"/>
    <w:rsid w:val="00C144C0"/>
    <w:rsid w:val="00C148D8"/>
    <w:rsid w:val="00C151D4"/>
    <w:rsid w:val="00C15778"/>
    <w:rsid w:val="00C15F81"/>
    <w:rsid w:val="00C16CA8"/>
    <w:rsid w:val="00C1749F"/>
    <w:rsid w:val="00C17690"/>
    <w:rsid w:val="00C1781B"/>
    <w:rsid w:val="00C22D72"/>
    <w:rsid w:val="00C23329"/>
    <w:rsid w:val="00C2338E"/>
    <w:rsid w:val="00C239F1"/>
    <w:rsid w:val="00C249FB"/>
    <w:rsid w:val="00C24E87"/>
    <w:rsid w:val="00C24FF1"/>
    <w:rsid w:val="00C253E0"/>
    <w:rsid w:val="00C25981"/>
    <w:rsid w:val="00C2693C"/>
    <w:rsid w:val="00C276AB"/>
    <w:rsid w:val="00C30FF1"/>
    <w:rsid w:val="00C31E36"/>
    <w:rsid w:val="00C31E3B"/>
    <w:rsid w:val="00C31E9A"/>
    <w:rsid w:val="00C32344"/>
    <w:rsid w:val="00C32B1A"/>
    <w:rsid w:val="00C33EEE"/>
    <w:rsid w:val="00C3464A"/>
    <w:rsid w:val="00C34701"/>
    <w:rsid w:val="00C34C09"/>
    <w:rsid w:val="00C3573D"/>
    <w:rsid w:val="00C35F3F"/>
    <w:rsid w:val="00C36A8C"/>
    <w:rsid w:val="00C37C3D"/>
    <w:rsid w:val="00C40550"/>
    <w:rsid w:val="00C40671"/>
    <w:rsid w:val="00C40782"/>
    <w:rsid w:val="00C40945"/>
    <w:rsid w:val="00C409E6"/>
    <w:rsid w:val="00C40E28"/>
    <w:rsid w:val="00C40E58"/>
    <w:rsid w:val="00C41043"/>
    <w:rsid w:val="00C424F3"/>
    <w:rsid w:val="00C42E7B"/>
    <w:rsid w:val="00C433A0"/>
    <w:rsid w:val="00C43F2E"/>
    <w:rsid w:val="00C43FA4"/>
    <w:rsid w:val="00C4512E"/>
    <w:rsid w:val="00C455BB"/>
    <w:rsid w:val="00C46890"/>
    <w:rsid w:val="00C46F61"/>
    <w:rsid w:val="00C4789B"/>
    <w:rsid w:val="00C47983"/>
    <w:rsid w:val="00C47F7D"/>
    <w:rsid w:val="00C47F8C"/>
    <w:rsid w:val="00C500FB"/>
    <w:rsid w:val="00C50607"/>
    <w:rsid w:val="00C510B2"/>
    <w:rsid w:val="00C5174C"/>
    <w:rsid w:val="00C532F0"/>
    <w:rsid w:val="00C55D7F"/>
    <w:rsid w:val="00C5630C"/>
    <w:rsid w:val="00C56411"/>
    <w:rsid w:val="00C577DC"/>
    <w:rsid w:val="00C60FA4"/>
    <w:rsid w:val="00C6188B"/>
    <w:rsid w:val="00C61E94"/>
    <w:rsid w:val="00C61F69"/>
    <w:rsid w:val="00C62E4E"/>
    <w:rsid w:val="00C63390"/>
    <w:rsid w:val="00C633A7"/>
    <w:rsid w:val="00C6365C"/>
    <w:rsid w:val="00C648A2"/>
    <w:rsid w:val="00C64B24"/>
    <w:rsid w:val="00C65002"/>
    <w:rsid w:val="00C654EF"/>
    <w:rsid w:val="00C660F2"/>
    <w:rsid w:val="00C66377"/>
    <w:rsid w:val="00C66D2D"/>
    <w:rsid w:val="00C66DE2"/>
    <w:rsid w:val="00C67D1F"/>
    <w:rsid w:val="00C70110"/>
    <w:rsid w:val="00C70345"/>
    <w:rsid w:val="00C70435"/>
    <w:rsid w:val="00C70608"/>
    <w:rsid w:val="00C71FAF"/>
    <w:rsid w:val="00C721ED"/>
    <w:rsid w:val="00C730F2"/>
    <w:rsid w:val="00C73618"/>
    <w:rsid w:val="00C73BE4"/>
    <w:rsid w:val="00C747AC"/>
    <w:rsid w:val="00C75BC6"/>
    <w:rsid w:val="00C772E2"/>
    <w:rsid w:val="00C77867"/>
    <w:rsid w:val="00C77D63"/>
    <w:rsid w:val="00C8018F"/>
    <w:rsid w:val="00C81236"/>
    <w:rsid w:val="00C81DA2"/>
    <w:rsid w:val="00C81FFD"/>
    <w:rsid w:val="00C82DE9"/>
    <w:rsid w:val="00C83028"/>
    <w:rsid w:val="00C83AD0"/>
    <w:rsid w:val="00C83D48"/>
    <w:rsid w:val="00C83D90"/>
    <w:rsid w:val="00C840BD"/>
    <w:rsid w:val="00C84388"/>
    <w:rsid w:val="00C84D43"/>
    <w:rsid w:val="00C852DF"/>
    <w:rsid w:val="00C854D7"/>
    <w:rsid w:val="00C85B0A"/>
    <w:rsid w:val="00C86C59"/>
    <w:rsid w:val="00C87042"/>
    <w:rsid w:val="00C87E13"/>
    <w:rsid w:val="00C901FE"/>
    <w:rsid w:val="00C90993"/>
    <w:rsid w:val="00C90B47"/>
    <w:rsid w:val="00C90C3B"/>
    <w:rsid w:val="00C90EF9"/>
    <w:rsid w:val="00C911CE"/>
    <w:rsid w:val="00C9159F"/>
    <w:rsid w:val="00C91B2B"/>
    <w:rsid w:val="00C9242A"/>
    <w:rsid w:val="00C92AF4"/>
    <w:rsid w:val="00C936A7"/>
    <w:rsid w:val="00C939B1"/>
    <w:rsid w:val="00C96020"/>
    <w:rsid w:val="00C976ED"/>
    <w:rsid w:val="00C97ECD"/>
    <w:rsid w:val="00CA02CA"/>
    <w:rsid w:val="00CA02FB"/>
    <w:rsid w:val="00CA06A5"/>
    <w:rsid w:val="00CA0B28"/>
    <w:rsid w:val="00CA0F34"/>
    <w:rsid w:val="00CA2544"/>
    <w:rsid w:val="00CA3229"/>
    <w:rsid w:val="00CA3298"/>
    <w:rsid w:val="00CA464E"/>
    <w:rsid w:val="00CA4750"/>
    <w:rsid w:val="00CA4C27"/>
    <w:rsid w:val="00CA57D4"/>
    <w:rsid w:val="00CA5EA6"/>
    <w:rsid w:val="00CA62C5"/>
    <w:rsid w:val="00CA68C2"/>
    <w:rsid w:val="00CA6BDA"/>
    <w:rsid w:val="00CA7F63"/>
    <w:rsid w:val="00CA7F8D"/>
    <w:rsid w:val="00CA7FC7"/>
    <w:rsid w:val="00CB10E1"/>
    <w:rsid w:val="00CB24C1"/>
    <w:rsid w:val="00CB37D8"/>
    <w:rsid w:val="00CB412F"/>
    <w:rsid w:val="00CB4A82"/>
    <w:rsid w:val="00CB51FA"/>
    <w:rsid w:val="00CB5566"/>
    <w:rsid w:val="00CB6454"/>
    <w:rsid w:val="00CB70EA"/>
    <w:rsid w:val="00CB718D"/>
    <w:rsid w:val="00CB775D"/>
    <w:rsid w:val="00CB7BFC"/>
    <w:rsid w:val="00CC1652"/>
    <w:rsid w:val="00CC18BA"/>
    <w:rsid w:val="00CC1A7C"/>
    <w:rsid w:val="00CC2195"/>
    <w:rsid w:val="00CC2702"/>
    <w:rsid w:val="00CC2AEB"/>
    <w:rsid w:val="00CC2F0F"/>
    <w:rsid w:val="00CC3247"/>
    <w:rsid w:val="00CC4A46"/>
    <w:rsid w:val="00CC6300"/>
    <w:rsid w:val="00CC6DFD"/>
    <w:rsid w:val="00CC7708"/>
    <w:rsid w:val="00CD2544"/>
    <w:rsid w:val="00CD2B3B"/>
    <w:rsid w:val="00CD2C44"/>
    <w:rsid w:val="00CD351D"/>
    <w:rsid w:val="00CD3641"/>
    <w:rsid w:val="00CD5127"/>
    <w:rsid w:val="00CD637C"/>
    <w:rsid w:val="00CD6F00"/>
    <w:rsid w:val="00CD73FE"/>
    <w:rsid w:val="00CD7A21"/>
    <w:rsid w:val="00CE15B2"/>
    <w:rsid w:val="00CE15F9"/>
    <w:rsid w:val="00CE212F"/>
    <w:rsid w:val="00CE246D"/>
    <w:rsid w:val="00CE2606"/>
    <w:rsid w:val="00CE29CF"/>
    <w:rsid w:val="00CE29F8"/>
    <w:rsid w:val="00CE2D68"/>
    <w:rsid w:val="00CE31B3"/>
    <w:rsid w:val="00CE3E07"/>
    <w:rsid w:val="00CE43DD"/>
    <w:rsid w:val="00CE4B2A"/>
    <w:rsid w:val="00CE4B43"/>
    <w:rsid w:val="00CE56A5"/>
    <w:rsid w:val="00CE6830"/>
    <w:rsid w:val="00CE7727"/>
    <w:rsid w:val="00CF00DE"/>
    <w:rsid w:val="00CF0BFE"/>
    <w:rsid w:val="00CF152C"/>
    <w:rsid w:val="00CF1D8B"/>
    <w:rsid w:val="00CF38C6"/>
    <w:rsid w:val="00CF3B26"/>
    <w:rsid w:val="00CF3C0C"/>
    <w:rsid w:val="00CF3EC9"/>
    <w:rsid w:val="00CF4285"/>
    <w:rsid w:val="00CF42EB"/>
    <w:rsid w:val="00CF4686"/>
    <w:rsid w:val="00CF497F"/>
    <w:rsid w:val="00CF4FCD"/>
    <w:rsid w:val="00CF6C7C"/>
    <w:rsid w:val="00CF781D"/>
    <w:rsid w:val="00D00B51"/>
    <w:rsid w:val="00D01744"/>
    <w:rsid w:val="00D01883"/>
    <w:rsid w:val="00D02314"/>
    <w:rsid w:val="00D027C1"/>
    <w:rsid w:val="00D0329E"/>
    <w:rsid w:val="00D04193"/>
    <w:rsid w:val="00D04736"/>
    <w:rsid w:val="00D04880"/>
    <w:rsid w:val="00D048A1"/>
    <w:rsid w:val="00D048A5"/>
    <w:rsid w:val="00D04990"/>
    <w:rsid w:val="00D04B12"/>
    <w:rsid w:val="00D05085"/>
    <w:rsid w:val="00D06E4E"/>
    <w:rsid w:val="00D070D1"/>
    <w:rsid w:val="00D07C61"/>
    <w:rsid w:val="00D10B7E"/>
    <w:rsid w:val="00D10F60"/>
    <w:rsid w:val="00D112BF"/>
    <w:rsid w:val="00D119B7"/>
    <w:rsid w:val="00D11ECE"/>
    <w:rsid w:val="00D122A5"/>
    <w:rsid w:val="00D12A05"/>
    <w:rsid w:val="00D131C4"/>
    <w:rsid w:val="00D134A7"/>
    <w:rsid w:val="00D13B50"/>
    <w:rsid w:val="00D13FD7"/>
    <w:rsid w:val="00D14B52"/>
    <w:rsid w:val="00D154D7"/>
    <w:rsid w:val="00D15E04"/>
    <w:rsid w:val="00D16357"/>
    <w:rsid w:val="00D16555"/>
    <w:rsid w:val="00D16829"/>
    <w:rsid w:val="00D171CC"/>
    <w:rsid w:val="00D2008E"/>
    <w:rsid w:val="00D206BD"/>
    <w:rsid w:val="00D20A22"/>
    <w:rsid w:val="00D20E1C"/>
    <w:rsid w:val="00D21A7D"/>
    <w:rsid w:val="00D21BD9"/>
    <w:rsid w:val="00D21F29"/>
    <w:rsid w:val="00D23CA2"/>
    <w:rsid w:val="00D23DBE"/>
    <w:rsid w:val="00D24484"/>
    <w:rsid w:val="00D24EF4"/>
    <w:rsid w:val="00D24F87"/>
    <w:rsid w:val="00D30C41"/>
    <w:rsid w:val="00D3234D"/>
    <w:rsid w:val="00D32841"/>
    <w:rsid w:val="00D32E1E"/>
    <w:rsid w:val="00D33D32"/>
    <w:rsid w:val="00D34989"/>
    <w:rsid w:val="00D34E39"/>
    <w:rsid w:val="00D34E59"/>
    <w:rsid w:val="00D35CA3"/>
    <w:rsid w:val="00D37747"/>
    <w:rsid w:val="00D40936"/>
    <w:rsid w:val="00D409A5"/>
    <w:rsid w:val="00D4101E"/>
    <w:rsid w:val="00D414B3"/>
    <w:rsid w:val="00D4255C"/>
    <w:rsid w:val="00D44222"/>
    <w:rsid w:val="00D453B6"/>
    <w:rsid w:val="00D454FB"/>
    <w:rsid w:val="00D45E57"/>
    <w:rsid w:val="00D4664F"/>
    <w:rsid w:val="00D4686A"/>
    <w:rsid w:val="00D50158"/>
    <w:rsid w:val="00D501C4"/>
    <w:rsid w:val="00D50434"/>
    <w:rsid w:val="00D52C8A"/>
    <w:rsid w:val="00D52D4A"/>
    <w:rsid w:val="00D54004"/>
    <w:rsid w:val="00D54D45"/>
    <w:rsid w:val="00D55137"/>
    <w:rsid w:val="00D55207"/>
    <w:rsid w:val="00D55EBA"/>
    <w:rsid w:val="00D56067"/>
    <w:rsid w:val="00D56211"/>
    <w:rsid w:val="00D565D3"/>
    <w:rsid w:val="00D57308"/>
    <w:rsid w:val="00D574D9"/>
    <w:rsid w:val="00D57806"/>
    <w:rsid w:val="00D60EF2"/>
    <w:rsid w:val="00D61DB7"/>
    <w:rsid w:val="00D6329C"/>
    <w:rsid w:val="00D63736"/>
    <w:rsid w:val="00D645D5"/>
    <w:rsid w:val="00D6487D"/>
    <w:rsid w:val="00D651AA"/>
    <w:rsid w:val="00D656A7"/>
    <w:rsid w:val="00D65C60"/>
    <w:rsid w:val="00D66034"/>
    <w:rsid w:val="00D66669"/>
    <w:rsid w:val="00D706C3"/>
    <w:rsid w:val="00D706DD"/>
    <w:rsid w:val="00D70C5D"/>
    <w:rsid w:val="00D71A28"/>
    <w:rsid w:val="00D737AA"/>
    <w:rsid w:val="00D740B1"/>
    <w:rsid w:val="00D74AEA"/>
    <w:rsid w:val="00D75048"/>
    <w:rsid w:val="00D7579B"/>
    <w:rsid w:val="00D75A5B"/>
    <w:rsid w:val="00D75CB9"/>
    <w:rsid w:val="00D7635A"/>
    <w:rsid w:val="00D771DB"/>
    <w:rsid w:val="00D77BE6"/>
    <w:rsid w:val="00D807C8"/>
    <w:rsid w:val="00D80E41"/>
    <w:rsid w:val="00D821E2"/>
    <w:rsid w:val="00D826BE"/>
    <w:rsid w:val="00D82A6D"/>
    <w:rsid w:val="00D83383"/>
    <w:rsid w:val="00D848E1"/>
    <w:rsid w:val="00D85727"/>
    <w:rsid w:val="00D85EC7"/>
    <w:rsid w:val="00D87B31"/>
    <w:rsid w:val="00D87B7E"/>
    <w:rsid w:val="00D87FB5"/>
    <w:rsid w:val="00D900F1"/>
    <w:rsid w:val="00D90BC7"/>
    <w:rsid w:val="00D92924"/>
    <w:rsid w:val="00D954E1"/>
    <w:rsid w:val="00D95756"/>
    <w:rsid w:val="00D97321"/>
    <w:rsid w:val="00D97804"/>
    <w:rsid w:val="00D97EE0"/>
    <w:rsid w:val="00DA044C"/>
    <w:rsid w:val="00DA0A0E"/>
    <w:rsid w:val="00DA0C7A"/>
    <w:rsid w:val="00DA0F57"/>
    <w:rsid w:val="00DA1131"/>
    <w:rsid w:val="00DA1936"/>
    <w:rsid w:val="00DA1F37"/>
    <w:rsid w:val="00DA2571"/>
    <w:rsid w:val="00DA2799"/>
    <w:rsid w:val="00DA2A5C"/>
    <w:rsid w:val="00DA2AAC"/>
    <w:rsid w:val="00DA2B32"/>
    <w:rsid w:val="00DA2F4A"/>
    <w:rsid w:val="00DA398C"/>
    <w:rsid w:val="00DA39FF"/>
    <w:rsid w:val="00DA57EE"/>
    <w:rsid w:val="00DA7A8B"/>
    <w:rsid w:val="00DA7EEC"/>
    <w:rsid w:val="00DB0579"/>
    <w:rsid w:val="00DB1579"/>
    <w:rsid w:val="00DB1D35"/>
    <w:rsid w:val="00DB2607"/>
    <w:rsid w:val="00DB266E"/>
    <w:rsid w:val="00DB3094"/>
    <w:rsid w:val="00DB362A"/>
    <w:rsid w:val="00DB5A05"/>
    <w:rsid w:val="00DB63F7"/>
    <w:rsid w:val="00DB691A"/>
    <w:rsid w:val="00DB6ECD"/>
    <w:rsid w:val="00DB70C3"/>
    <w:rsid w:val="00DB7B4F"/>
    <w:rsid w:val="00DC0230"/>
    <w:rsid w:val="00DC0358"/>
    <w:rsid w:val="00DC05E3"/>
    <w:rsid w:val="00DC0882"/>
    <w:rsid w:val="00DC0908"/>
    <w:rsid w:val="00DC0B91"/>
    <w:rsid w:val="00DC1415"/>
    <w:rsid w:val="00DC1D0D"/>
    <w:rsid w:val="00DC2697"/>
    <w:rsid w:val="00DC311D"/>
    <w:rsid w:val="00DC3788"/>
    <w:rsid w:val="00DC3AEB"/>
    <w:rsid w:val="00DC3BFC"/>
    <w:rsid w:val="00DC3C3B"/>
    <w:rsid w:val="00DC3D68"/>
    <w:rsid w:val="00DC40AA"/>
    <w:rsid w:val="00DC45C4"/>
    <w:rsid w:val="00DC5313"/>
    <w:rsid w:val="00DC57ED"/>
    <w:rsid w:val="00DC589D"/>
    <w:rsid w:val="00DC5D9A"/>
    <w:rsid w:val="00DC656A"/>
    <w:rsid w:val="00DC711D"/>
    <w:rsid w:val="00DC746E"/>
    <w:rsid w:val="00DD02F8"/>
    <w:rsid w:val="00DD0629"/>
    <w:rsid w:val="00DD06AF"/>
    <w:rsid w:val="00DD23C6"/>
    <w:rsid w:val="00DD2568"/>
    <w:rsid w:val="00DD2745"/>
    <w:rsid w:val="00DD31EF"/>
    <w:rsid w:val="00DD3E72"/>
    <w:rsid w:val="00DD468A"/>
    <w:rsid w:val="00DD48AA"/>
    <w:rsid w:val="00DD53BA"/>
    <w:rsid w:val="00DD54E6"/>
    <w:rsid w:val="00DD5EC4"/>
    <w:rsid w:val="00DD64EF"/>
    <w:rsid w:val="00DD6F87"/>
    <w:rsid w:val="00DD78A0"/>
    <w:rsid w:val="00DD792B"/>
    <w:rsid w:val="00DE03A6"/>
    <w:rsid w:val="00DE0FB2"/>
    <w:rsid w:val="00DE194D"/>
    <w:rsid w:val="00DE1B64"/>
    <w:rsid w:val="00DE1FDF"/>
    <w:rsid w:val="00DE2870"/>
    <w:rsid w:val="00DE30F1"/>
    <w:rsid w:val="00DE3FE2"/>
    <w:rsid w:val="00DE5C64"/>
    <w:rsid w:val="00DE5F6E"/>
    <w:rsid w:val="00DE6364"/>
    <w:rsid w:val="00DE6E73"/>
    <w:rsid w:val="00DE772F"/>
    <w:rsid w:val="00DF06B0"/>
    <w:rsid w:val="00DF2770"/>
    <w:rsid w:val="00DF298F"/>
    <w:rsid w:val="00DF318D"/>
    <w:rsid w:val="00DF384C"/>
    <w:rsid w:val="00DF397B"/>
    <w:rsid w:val="00DF3987"/>
    <w:rsid w:val="00DF6ACA"/>
    <w:rsid w:val="00DF7158"/>
    <w:rsid w:val="00DF71B0"/>
    <w:rsid w:val="00E0023E"/>
    <w:rsid w:val="00E00BF8"/>
    <w:rsid w:val="00E015D3"/>
    <w:rsid w:val="00E0285E"/>
    <w:rsid w:val="00E03ABE"/>
    <w:rsid w:val="00E03C65"/>
    <w:rsid w:val="00E04285"/>
    <w:rsid w:val="00E0496B"/>
    <w:rsid w:val="00E05437"/>
    <w:rsid w:val="00E0781C"/>
    <w:rsid w:val="00E07B11"/>
    <w:rsid w:val="00E108B6"/>
    <w:rsid w:val="00E12128"/>
    <w:rsid w:val="00E12305"/>
    <w:rsid w:val="00E129B2"/>
    <w:rsid w:val="00E12C6F"/>
    <w:rsid w:val="00E12E34"/>
    <w:rsid w:val="00E139CD"/>
    <w:rsid w:val="00E15DCD"/>
    <w:rsid w:val="00E16400"/>
    <w:rsid w:val="00E1689F"/>
    <w:rsid w:val="00E16E58"/>
    <w:rsid w:val="00E171ED"/>
    <w:rsid w:val="00E172B4"/>
    <w:rsid w:val="00E20116"/>
    <w:rsid w:val="00E20213"/>
    <w:rsid w:val="00E202FC"/>
    <w:rsid w:val="00E219E4"/>
    <w:rsid w:val="00E21B3E"/>
    <w:rsid w:val="00E21B46"/>
    <w:rsid w:val="00E222AB"/>
    <w:rsid w:val="00E228E8"/>
    <w:rsid w:val="00E229B0"/>
    <w:rsid w:val="00E22AA4"/>
    <w:rsid w:val="00E22BE7"/>
    <w:rsid w:val="00E242BE"/>
    <w:rsid w:val="00E2484C"/>
    <w:rsid w:val="00E25BB2"/>
    <w:rsid w:val="00E26E33"/>
    <w:rsid w:val="00E30C82"/>
    <w:rsid w:val="00E30E76"/>
    <w:rsid w:val="00E3110F"/>
    <w:rsid w:val="00E31808"/>
    <w:rsid w:val="00E32795"/>
    <w:rsid w:val="00E32D11"/>
    <w:rsid w:val="00E33EAE"/>
    <w:rsid w:val="00E34C86"/>
    <w:rsid w:val="00E34CA8"/>
    <w:rsid w:val="00E34F2F"/>
    <w:rsid w:val="00E36880"/>
    <w:rsid w:val="00E369C8"/>
    <w:rsid w:val="00E36D59"/>
    <w:rsid w:val="00E36FCE"/>
    <w:rsid w:val="00E375B3"/>
    <w:rsid w:val="00E40695"/>
    <w:rsid w:val="00E40F66"/>
    <w:rsid w:val="00E411AA"/>
    <w:rsid w:val="00E41D96"/>
    <w:rsid w:val="00E42691"/>
    <w:rsid w:val="00E44765"/>
    <w:rsid w:val="00E4515C"/>
    <w:rsid w:val="00E46C40"/>
    <w:rsid w:val="00E47B3B"/>
    <w:rsid w:val="00E504AF"/>
    <w:rsid w:val="00E50C5E"/>
    <w:rsid w:val="00E5308D"/>
    <w:rsid w:val="00E53B3F"/>
    <w:rsid w:val="00E541F0"/>
    <w:rsid w:val="00E5479E"/>
    <w:rsid w:val="00E548B0"/>
    <w:rsid w:val="00E54986"/>
    <w:rsid w:val="00E54BBE"/>
    <w:rsid w:val="00E54ED5"/>
    <w:rsid w:val="00E55969"/>
    <w:rsid w:val="00E5686D"/>
    <w:rsid w:val="00E56E52"/>
    <w:rsid w:val="00E6039A"/>
    <w:rsid w:val="00E60446"/>
    <w:rsid w:val="00E60777"/>
    <w:rsid w:val="00E61502"/>
    <w:rsid w:val="00E6170C"/>
    <w:rsid w:val="00E61971"/>
    <w:rsid w:val="00E61E29"/>
    <w:rsid w:val="00E6296C"/>
    <w:rsid w:val="00E62B68"/>
    <w:rsid w:val="00E62C0F"/>
    <w:rsid w:val="00E63CD5"/>
    <w:rsid w:val="00E64718"/>
    <w:rsid w:val="00E65659"/>
    <w:rsid w:val="00E657D6"/>
    <w:rsid w:val="00E66298"/>
    <w:rsid w:val="00E6632C"/>
    <w:rsid w:val="00E664A0"/>
    <w:rsid w:val="00E66654"/>
    <w:rsid w:val="00E67A89"/>
    <w:rsid w:val="00E70761"/>
    <w:rsid w:val="00E70E1A"/>
    <w:rsid w:val="00E721DD"/>
    <w:rsid w:val="00E725BF"/>
    <w:rsid w:val="00E735ED"/>
    <w:rsid w:val="00E7364A"/>
    <w:rsid w:val="00E73C09"/>
    <w:rsid w:val="00E73F15"/>
    <w:rsid w:val="00E74E69"/>
    <w:rsid w:val="00E75120"/>
    <w:rsid w:val="00E75248"/>
    <w:rsid w:val="00E75CA3"/>
    <w:rsid w:val="00E76C6B"/>
    <w:rsid w:val="00E77A56"/>
    <w:rsid w:val="00E77DD4"/>
    <w:rsid w:val="00E815C1"/>
    <w:rsid w:val="00E817EA"/>
    <w:rsid w:val="00E81FDF"/>
    <w:rsid w:val="00E82385"/>
    <w:rsid w:val="00E83803"/>
    <w:rsid w:val="00E83A9D"/>
    <w:rsid w:val="00E83B15"/>
    <w:rsid w:val="00E83CF5"/>
    <w:rsid w:val="00E84568"/>
    <w:rsid w:val="00E84E64"/>
    <w:rsid w:val="00E856F0"/>
    <w:rsid w:val="00E85920"/>
    <w:rsid w:val="00E87706"/>
    <w:rsid w:val="00E87C38"/>
    <w:rsid w:val="00E87F25"/>
    <w:rsid w:val="00E90EDD"/>
    <w:rsid w:val="00E90FEE"/>
    <w:rsid w:val="00E9120D"/>
    <w:rsid w:val="00E9175D"/>
    <w:rsid w:val="00E92854"/>
    <w:rsid w:val="00E92924"/>
    <w:rsid w:val="00E937C0"/>
    <w:rsid w:val="00E94582"/>
    <w:rsid w:val="00E94BDD"/>
    <w:rsid w:val="00E96A68"/>
    <w:rsid w:val="00E97738"/>
    <w:rsid w:val="00E97D43"/>
    <w:rsid w:val="00EA06EF"/>
    <w:rsid w:val="00EA1420"/>
    <w:rsid w:val="00EA16D0"/>
    <w:rsid w:val="00EA1FB5"/>
    <w:rsid w:val="00EA260D"/>
    <w:rsid w:val="00EA2A83"/>
    <w:rsid w:val="00EA2D7F"/>
    <w:rsid w:val="00EA36CE"/>
    <w:rsid w:val="00EA3805"/>
    <w:rsid w:val="00EA4CC1"/>
    <w:rsid w:val="00EA5AE4"/>
    <w:rsid w:val="00EA5B88"/>
    <w:rsid w:val="00EA5EB2"/>
    <w:rsid w:val="00EA696F"/>
    <w:rsid w:val="00EA74C0"/>
    <w:rsid w:val="00EA762C"/>
    <w:rsid w:val="00EA798A"/>
    <w:rsid w:val="00EA7B0E"/>
    <w:rsid w:val="00EB0B49"/>
    <w:rsid w:val="00EB188E"/>
    <w:rsid w:val="00EB25F0"/>
    <w:rsid w:val="00EB2C86"/>
    <w:rsid w:val="00EB36AD"/>
    <w:rsid w:val="00EB45C0"/>
    <w:rsid w:val="00EB4D5C"/>
    <w:rsid w:val="00EB548F"/>
    <w:rsid w:val="00EB5772"/>
    <w:rsid w:val="00EB5F73"/>
    <w:rsid w:val="00EB6EF0"/>
    <w:rsid w:val="00EB6F0C"/>
    <w:rsid w:val="00EB71E8"/>
    <w:rsid w:val="00EB71F4"/>
    <w:rsid w:val="00EC013B"/>
    <w:rsid w:val="00EC0435"/>
    <w:rsid w:val="00EC0667"/>
    <w:rsid w:val="00EC098D"/>
    <w:rsid w:val="00EC1E6E"/>
    <w:rsid w:val="00EC2043"/>
    <w:rsid w:val="00EC2A60"/>
    <w:rsid w:val="00EC2C15"/>
    <w:rsid w:val="00EC42FF"/>
    <w:rsid w:val="00EC4B2B"/>
    <w:rsid w:val="00EC50B9"/>
    <w:rsid w:val="00EC5442"/>
    <w:rsid w:val="00EC58D5"/>
    <w:rsid w:val="00EC61A7"/>
    <w:rsid w:val="00EC689B"/>
    <w:rsid w:val="00EC6A16"/>
    <w:rsid w:val="00EC7588"/>
    <w:rsid w:val="00ED017B"/>
    <w:rsid w:val="00ED0668"/>
    <w:rsid w:val="00ED06A6"/>
    <w:rsid w:val="00ED0A37"/>
    <w:rsid w:val="00ED1B7C"/>
    <w:rsid w:val="00ED2031"/>
    <w:rsid w:val="00ED2062"/>
    <w:rsid w:val="00ED250F"/>
    <w:rsid w:val="00ED2B4C"/>
    <w:rsid w:val="00ED2E41"/>
    <w:rsid w:val="00ED3449"/>
    <w:rsid w:val="00ED4216"/>
    <w:rsid w:val="00ED4244"/>
    <w:rsid w:val="00ED4703"/>
    <w:rsid w:val="00ED5BE8"/>
    <w:rsid w:val="00ED5C09"/>
    <w:rsid w:val="00ED7110"/>
    <w:rsid w:val="00ED728C"/>
    <w:rsid w:val="00ED7453"/>
    <w:rsid w:val="00ED75E4"/>
    <w:rsid w:val="00ED7C2F"/>
    <w:rsid w:val="00EE017D"/>
    <w:rsid w:val="00EE0901"/>
    <w:rsid w:val="00EE0C6A"/>
    <w:rsid w:val="00EE2430"/>
    <w:rsid w:val="00EE26A0"/>
    <w:rsid w:val="00EE319E"/>
    <w:rsid w:val="00EE3689"/>
    <w:rsid w:val="00EE368D"/>
    <w:rsid w:val="00EE377C"/>
    <w:rsid w:val="00EE3EC3"/>
    <w:rsid w:val="00EE41A4"/>
    <w:rsid w:val="00EE49B2"/>
    <w:rsid w:val="00EE4FDB"/>
    <w:rsid w:val="00EE593C"/>
    <w:rsid w:val="00EE59A3"/>
    <w:rsid w:val="00EE6551"/>
    <w:rsid w:val="00EE72A7"/>
    <w:rsid w:val="00EE73E2"/>
    <w:rsid w:val="00EE7857"/>
    <w:rsid w:val="00EE7B4A"/>
    <w:rsid w:val="00EE7F36"/>
    <w:rsid w:val="00EF0177"/>
    <w:rsid w:val="00EF0671"/>
    <w:rsid w:val="00EF2348"/>
    <w:rsid w:val="00EF2953"/>
    <w:rsid w:val="00EF305A"/>
    <w:rsid w:val="00EF34D0"/>
    <w:rsid w:val="00EF37B8"/>
    <w:rsid w:val="00EF3DAC"/>
    <w:rsid w:val="00EF4325"/>
    <w:rsid w:val="00EF4BBC"/>
    <w:rsid w:val="00EF63CB"/>
    <w:rsid w:val="00EF6707"/>
    <w:rsid w:val="00EF6F66"/>
    <w:rsid w:val="00EF79A9"/>
    <w:rsid w:val="00EF7E1D"/>
    <w:rsid w:val="00F004CF"/>
    <w:rsid w:val="00F00F76"/>
    <w:rsid w:val="00F01F98"/>
    <w:rsid w:val="00F02A15"/>
    <w:rsid w:val="00F05D24"/>
    <w:rsid w:val="00F06606"/>
    <w:rsid w:val="00F07F16"/>
    <w:rsid w:val="00F11300"/>
    <w:rsid w:val="00F11586"/>
    <w:rsid w:val="00F1168C"/>
    <w:rsid w:val="00F12627"/>
    <w:rsid w:val="00F12765"/>
    <w:rsid w:val="00F12F65"/>
    <w:rsid w:val="00F13C46"/>
    <w:rsid w:val="00F1503B"/>
    <w:rsid w:val="00F15AED"/>
    <w:rsid w:val="00F1656E"/>
    <w:rsid w:val="00F171F0"/>
    <w:rsid w:val="00F17B62"/>
    <w:rsid w:val="00F211A6"/>
    <w:rsid w:val="00F215C4"/>
    <w:rsid w:val="00F2173E"/>
    <w:rsid w:val="00F22788"/>
    <w:rsid w:val="00F24244"/>
    <w:rsid w:val="00F25D8D"/>
    <w:rsid w:val="00F2659D"/>
    <w:rsid w:val="00F26910"/>
    <w:rsid w:val="00F27F49"/>
    <w:rsid w:val="00F305B7"/>
    <w:rsid w:val="00F306F1"/>
    <w:rsid w:val="00F31EDC"/>
    <w:rsid w:val="00F3210D"/>
    <w:rsid w:val="00F32343"/>
    <w:rsid w:val="00F32C04"/>
    <w:rsid w:val="00F34F7F"/>
    <w:rsid w:val="00F35084"/>
    <w:rsid w:val="00F3537B"/>
    <w:rsid w:val="00F35FBB"/>
    <w:rsid w:val="00F361A8"/>
    <w:rsid w:val="00F36772"/>
    <w:rsid w:val="00F37565"/>
    <w:rsid w:val="00F376CC"/>
    <w:rsid w:val="00F40C9C"/>
    <w:rsid w:val="00F40CFA"/>
    <w:rsid w:val="00F40F8B"/>
    <w:rsid w:val="00F41731"/>
    <w:rsid w:val="00F419CE"/>
    <w:rsid w:val="00F42D28"/>
    <w:rsid w:val="00F42E78"/>
    <w:rsid w:val="00F439B6"/>
    <w:rsid w:val="00F448A2"/>
    <w:rsid w:val="00F458C6"/>
    <w:rsid w:val="00F45987"/>
    <w:rsid w:val="00F46595"/>
    <w:rsid w:val="00F4684F"/>
    <w:rsid w:val="00F468C7"/>
    <w:rsid w:val="00F46FDD"/>
    <w:rsid w:val="00F4740A"/>
    <w:rsid w:val="00F4794E"/>
    <w:rsid w:val="00F47A6F"/>
    <w:rsid w:val="00F47FF4"/>
    <w:rsid w:val="00F5068D"/>
    <w:rsid w:val="00F525F6"/>
    <w:rsid w:val="00F53093"/>
    <w:rsid w:val="00F53AD6"/>
    <w:rsid w:val="00F53D81"/>
    <w:rsid w:val="00F54343"/>
    <w:rsid w:val="00F54579"/>
    <w:rsid w:val="00F5466D"/>
    <w:rsid w:val="00F54D83"/>
    <w:rsid w:val="00F54DE8"/>
    <w:rsid w:val="00F54EB2"/>
    <w:rsid w:val="00F5506A"/>
    <w:rsid w:val="00F561E2"/>
    <w:rsid w:val="00F56759"/>
    <w:rsid w:val="00F56D90"/>
    <w:rsid w:val="00F56E55"/>
    <w:rsid w:val="00F574FC"/>
    <w:rsid w:val="00F57CA3"/>
    <w:rsid w:val="00F6068D"/>
    <w:rsid w:val="00F60A89"/>
    <w:rsid w:val="00F61AEC"/>
    <w:rsid w:val="00F61F84"/>
    <w:rsid w:val="00F63BDE"/>
    <w:rsid w:val="00F63D97"/>
    <w:rsid w:val="00F644EA"/>
    <w:rsid w:val="00F64658"/>
    <w:rsid w:val="00F647C7"/>
    <w:rsid w:val="00F64DB4"/>
    <w:rsid w:val="00F65B5E"/>
    <w:rsid w:val="00F66E23"/>
    <w:rsid w:val="00F678FD"/>
    <w:rsid w:val="00F67EC9"/>
    <w:rsid w:val="00F701DC"/>
    <w:rsid w:val="00F70337"/>
    <w:rsid w:val="00F709FE"/>
    <w:rsid w:val="00F70A6A"/>
    <w:rsid w:val="00F70A8B"/>
    <w:rsid w:val="00F70C65"/>
    <w:rsid w:val="00F71977"/>
    <w:rsid w:val="00F7250F"/>
    <w:rsid w:val="00F730E1"/>
    <w:rsid w:val="00F73587"/>
    <w:rsid w:val="00F74440"/>
    <w:rsid w:val="00F744D2"/>
    <w:rsid w:val="00F74573"/>
    <w:rsid w:val="00F745E4"/>
    <w:rsid w:val="00F74E2E"/>
    <w:rsid w:val="00F74F3F"/>
    <w:rsid w:val="00F750C6"/>
    <w:rsid w:val="00F756DC"/>
    <w:rsid w:val="00F75A84"/>
    <w:rsid w:val="00F75B53"/>
    <w:rsid w:val="00F775F3"/>
    <w:rsid w:val="00F77A81"/>
    <w:rsid w:val="00F77DA9"/>
    <w:rsid w:val="00F8092A"/>
    <w:rsid w:val="00F80EBE"/>
    <w:rsid w:val="00F83A1B"/>
    <w:rsid w:val="00F84018"/>
    <w:rsid w:val="00F843DE"/>
    <w:rsid w:val="00F8456C"/>
    <w:rsid w:val="00F85EA8"/>
    <w:rsid w:val="00F86BA7"/>
    <w:rsid w:val="00F86FB3"/>
    <w:rsid w:val="00F874EA"/>
    <w:rsid w:val="00F90019"/>
    <w:rsid w:val="00F9074C"/>
    <w:rsid w:val="00F916B5"/>
    <w:rsid w:val="00F91D62"/>
    <w:rsid w:val="00F92090"/>
    <w:rsid w:val="00F922F3"/>
    <w:rsid w:val="00F92509"/>
    <w:rsid w:val="00F92CED"/>
    <w:rsid w:val="00F9312C"/>
    <w:rsid w:val="00F936F5"/>
    <w:rsid w:val="00F93B63"/>
    <w:rsid w:val="00F93FA2"/>
    <w:rsid w:val="00F97F47"/>
    <w:rsid w:val="00FA075F"/>
    <w:rsid w:val="00FA08BA"/>
    <w:rsid w:val="00FA1B41"/>
    <w:rsid w:val="00FA21D6"/>
    <w:rsid w:val="00FA24E8"/>
    <w:rsid w:val="00FA2888"/>
    <w:rsid w:val="00FA29FB"/>
    <w:rsid w:val="00FA2A39"/>
    <w:rsid w:val="00FA2CBE"/>
    <w:rsid w:val="00FA3B1D"/>
    <w:rsid w:val="00FA4203"/>
    <w:rsid w:val="00FA4A18"/>
    <w:rsid w:val="00FA4CFE"/>
    <w:rsid w:val="00FA5455"/>
    <w:rsid w:val="00FA5465"/>
    <w:rsid w:val="00FA73B7"/>
    <w:rsid w:val="00FA7C72"/>
    <w:rsid w:val="00FB01E9"/>
    <w:rsid w:val="00FB0E85"/>
    <w:rsid w:val="00FB13B3"/>
    <w:rsid w:val="00FB1DE5"/>
    <w:rsid w:val="00FB20E9"/>
    <w:rsid w:val="00FB2953"/>
    <w:rsid w:val="00FB2FFE"/>
    <w:rsid w:val="00FB3B4B"/>
    <w:rsid w:val="00FB3FD9"/>
    <w:rsid w:val="00FB428A"/>
    <w:rsid w:val="00FB5B40"/>
    <w:rsid w:val="00FB6E4F"/>
    <w:rsid w:val="00FB70EA"/>
    <w:rsid w:val="00FB7391"/>
    <w:rsid w:val="00FB75AB"/>
    <w:rsid w:val="00FC13B5"/>
    <w:rsid w:val="00FC22B4"/>
    <w:rsid w:val="00FC23FB"/>
    <w:rsid w:val="00FC2937"/>
    <w:rsid w:val="00FC29CE"/>
    <w:rsid w:val="00FC2C68"/>
    <w:rsid w:val="00FC2EE9"/>
    <w:rsid w:val="00FC3413"/>
    <w:rsid w:val="00FC4B5A"/>
    <w:rsid w:val="00FC4FEF"/>
    <w:rsid w:val="00FC544D"/>
    <w:rsid w:val="00FC69E8"/>
    <w:rsid w:val="00FC6DAF"/>
    <w:rsid w:val="00FC79E0"/>
    <w:rsid w:val="00FC7CF5"/>
    <w:rsid w:val="00FD0E05"/>
    <w:rsid w:val="00FD149B"/>
    <w:rsid w:val="00FD23E4"/>
    <w:rsid w:val="00FD2F63"/>
    <w:rsid w:val="00FD32D7"/>
    <w:rsid w:val="00FD37E1"/>
    <w:rsid w:val="00FD615E"/>
    <w:rsid w:val="00FD6421"/>
    <w:rsid w:val="00FD6A42"/>
    <w:rsid w:val="00FD7112"/>
    <w:rsid w:val="00FD71EC"/>
    <w:rsid w:val="00FD7B53"/>
    <w:rsid w:val="00FD7CE2"/>
    <w:rsid w:val="00FD7E60"/>
    <w:rsid w:val="00FE0332"/>
    <w:rsid w:val="00FE0EB6"/>
    <w:rsid w:val="00FE1417"/>
    <w:rsid w:val="00FE2291"/>
    <w:rsid w:val="00FE2E68"/>
    <w:rsid w:val="00FE2EA7"/>
    <w:rsid w:val="00FE3152"/>
    <w:rsid w:val="00FE3701"/>
    <w:rsid w:val="00FE476A"/>
    <w:rsid w:val="00FE5DC6"/>
    <w:rsid w:val="00FE7072"/>
    <w:rsid w:val="00FE7556"/>
    <w:rsid w:val="00FE7CC8"/>
    <w:rsid w:val="00FF047C"/>
    <w:rsid w:val="00FF1A66"/>
    <w:rsid w:val="00FF21E6"/>
    <w:rsid w:val="00FF245C"/>
    <w:rsid w:val="00FF3F2A"/>
    <w:rsid w:val="00FF4409"/>
    <w:rsid w:val="00FF537D"/>
    <w:rsid w:val="00FF62D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CC1D2"/>
  <w15:docId w15:val="{75154E8D-20D3-45CB-BAF8-240860A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59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165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659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8165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165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1659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165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2">
    <w:name w:val="Body Text 2"/>
    <w:basedOn w:val="a"/>
    <w:link w:val="20"/>
    <w:uiPriority w:val="99"/>
    <w:unhideWhenUsed/>
    <w:rsid w:val="00886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6A95"/>
  </w:style>
  <w:style w:type="character" w:customStyle="1" w:styleId="serp-urlitem1">
    <w:name w:val="serp-url__item1"/>
    <w:basedOn w:val="a0"/>
    <w:rsid w:val="006B5812"/>
  </w:style>
  <w:style w:type="character" w:styleId="a3">
    <w:name w:val="Hyperlink"/>
    <w:basedOn w:val="a0"/>
    <w:uiPriority w:val="99"/>
    <w:unhideWhenUsed/>
    <w:rsid w:val="006B5812"/>
    <w:rPr>
      <w:color w:val="0000FF"/>
      <w:u w:val="single"/>
    </w:rPr>
  </w:style>
  <w:style w:type="table" w:styleId="-1">
    <w:name w:val="Table Web 1"/>
    <w:basedOn w:val="a1"/>
    <w:rsid w:val="00EA69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696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EA6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Table Web 3"/>
    <w:basedOn w:val="a1"/>
    <w:rsid w:val="00EA6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1AD12CC87A07F1CCBFDEBD96893031B4DEDC3F84E9305369B0500581998277F5C4DD2BFBF80520F43A8zDm5A" TargetMode="External"/><Relationship Id="rId13" Type="http://schemas.openxmlformats.org/officeDocument/2006/relationships/hyperlink" Target="http://yandex.ru/clck/jsredir?from=yandex.ru%3Bsearch%2F%3Bweb%3B%3B&amp;text=&amp;etext=989.3dSW-_VCJWJCbfyEfwMZU7hkqKZIeLWbwYjZtnlgmjyl_RFpu8_jR7GMapbIpOGYySNuZmFuXXtpKbt5XIinG7_AKj9Zm_-Z7FwljOSwIaOOL1Zuikv35AqtB0Vdb2zsx41TjdA_mNRpc1fyomWFHa2L_ko4THjx36f8UZWWZkc.1cd2641f3b51520f11d5ef4677e63e370c9486b3&amp;uuid=&amp;state=PEtFfuTeVD4jaxywoSUvtNlVVIL6S3yQDiVIWGNU7dhoxisU75OKnw&amp;data=UlNrNmk5WktYejR0eWJFYk1LdmtxdTNBbDdHZ1NyT2I2dkcyNzdpbFlXWklxVU9wb2todk95Y1VkS0g1RVBWQnh4SGhieXBuRE9zYTNTTFNhMXl6NlBSMXEzSFlWZ1FD&amp;b64e=2&amp;sign=d20712f311c5ed34a433aa8dca9eec4f&amp;keyno=0&amp;cst=AiuY0DBWFJ5Hyx_fyvalFI39IkqdeMdIRgEgg_xbYq9ci03RUdg4kQ4z0rZ1S7vTlbqwsX9YiTKsuqN5rcY9hfbLiqLZ9rzJLQgWFZwHocFClxs7g7wkNu-Z-t0iDY1nAD1GJD4eETDf00hm3e_6lVxlxaIreLLC_jiRbBe_NHSvbJELvDM86UWXHni8SCQXI0QY27N-URJyEZZR234jGI8GJADWyP0HlWP1EdfLMPk&amp;ref=cM777e4sMOAycdZhdUbYHpMQ80108_UC4QaADgrm9IhRTLQWBOC-x5PHIGDXrzg1iFs8pbQABEchZtz6BBUoA2YJNrruvUanQKp7OYOodcxVt43Jqw9MB2XHsToMJGmSkVIJEd2agZR3BbE1bc7ew6T4yXBayz83pmsEjBjhvc1lFYSWymlWbROY70yq1Jmx7YPv8TYtXAfW8gnR2vKJSgknnO9hrcjPN_kXhAEtrFhyHzYoPofwMXSAAUrCu16pLi9xd6MPh0R6PVsx3b5xlujKbCBjmfjFJwkP7SGoun6PzmHpGG48_tshV1kPgRO85eQTbPNy5cV-UejBYDuTt2gXTNm1fmlUJab5HTpvFnN0kFkG7ZSaY8OS1gT8QhI0_d_bjY96ArRDxtkx3Yj9teASGAyC6uuSMgA3E7syzn6MmM-n0HRm-ylNxgtWJsKKUS_3ddacz9OI5ycL8EqPkW7trWwtv5MGLMtrpImdMDE&amp;l10n=ru&amp;cts=145765781887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61AD12CC87A07F1CCBFDFDDA04CE0B1F4FB7CEF844915262C45E5D0F10927038131492FCzBmAA" TargetMode="External"/><Relationship Id="rId12" Type="http://schemas.openxmlformats.org/officeDocument/2006/relationships/hyperlink" Target="consultantplus://offline/ref=3A61AD12CC87A07F1CCBFDFDDA04CE0B1F40B1CBF84A915262C45E5D0F10927038131490FBB28152z0m6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61AD12CC87A07F1CCBFDFDDA04CE0B1F4FB7CEF844915262C45E5D0F10927038131492FCzBm5A" TargetMode="External"/><Relationship Id="rId11" Type="http://schemas.openxmlformats.org/officeDocument/2006/relationships/hyperlink" Target="http://yandex.ru/clck/jsredir?from=yandex.ru%3Bsearch%2F%3Bweb%3B%3B&amp;text=&amp;etext=989.3dSW-_VCJWJCbfyEfwMZU7hkqKZIeLWbwYjZtnlgmjyl_RFpu8_jR7GMapbIpOGYySNuZmFuXXtpKbt5XIinG7_AKj9Zm_-Z7FwljOSwIaOOL1Zuikv35AqtB0Vdb2zsx41TjdA_mNRpc1fyomWFHa2L_ko4THjx36f8UZWWZkc.1cd2641f3b51520f11d5ef4677e63e370c9486b3&amp;uuid=&amp;state=PEtFfuTeVD4jaxywoSUvtNlVVIL6S3yQDiVIWGNU7dhoxisU75OKnw&amp;data=UlNrNmk5WktYejR0eWJFYk1LdmtxdTNBbDdHZ1NyT2I2dkcyNzdpbFlXWklxVU9wb2todk95Y1VkS0g1RVBWQnh4SGhieXBuRE9zYTNTTFNhMXl6NlBSMXEzSFlWZ1FD&amp;b64e=2&amp;sign=d20712f311c5ed34a433aa8dca9eec4f&amp;keyno=0&amp;cst=AiuY0DBWFJ5Hyx_fyvalFI39IkqdeMdIRgEgg_xbYq9ci03RUdg4kQ4z0rZ1S7vTlbqwsX9YiTKsuqN5rcY9hfbLiqLZ9rzJLQgWFZwHocFClxs7g7wkNu-Z-t0iDY1nAD1GJD4eETDf00hm3e_6lVxlxaIreLLC_jiRbBe_NHSvbJELvDM86UWXHni8SCQXI0QY27N-URJyEZZR234jGI8GJADWyP0HlWP1EdfLMPk&amp;ref=cM777e4sMOAycdZhdUbYHpMQ80108_UC4QaADgrm9IhRTLQWBOC-x5PHIGDXrzg1iFs8pbQABEchZtz6BBUoA2YJNrruvUanQKp7OYOodcxVt43Jqw9MB2XHsToMJGmSkVIJEd2agZR3BbE1bc7ew6T4yXBayz83pmsEjBjhvc1lFYSWymlWbROY70yq1Jmx7YPv8TYtXAfW8gnR2vKJSgknnO9hrcjPN_kXhAEtrFhyHzYoPofwMXSAAUrCu16pLi9xd6MPh0R6PVsx3b5xlujKbCBjmfjFJwkP7SGoun6PzmHpGG48_tshV1kPgRO85eQTbPNy5cV-UejBYDuTt2gXTNm1fmlUJab5HTpvFnN0kFkG7ZSaY8OS1gT8QhI0_d_bjY96ArRDxtkx3Yj9teASGAyC6uuSMgA3E7syzn6MmM-n0HRm-ylNxgtWJsKKUS_3ddacz9OI5ycL8EqPkW7trWwtv5MGLMtrpImdMDE&amp;l10n=ru&amp;cts=145765781887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61AD12CC87A07F1CCBFDFDDA04CE0B1F4FB7CEF844915262C45E5D0F10927038131490FBB28250z0m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89.3dSW-_VCJWJCbfyEfwMZU7hkqKZIeLWbwYjZtnlgmjyl_RFpu8_jR7GMapbIpOGYySNuZmFuXXtpKbt5XIinG7_AKj9Zm_-Z7FwljOSwIaOOL1Zuikv35AqtB0Vdb2zsx41TjdA_mNRpc1fyomWFHa2L_ko4THjx36f8UZWWZkc.1cd2641f3b51520f11d5ef4677e63e370c9486b3&amp;uuid=&amp;state=PEtFfuTeVD4jaxywoSUvtNlVVIL6S3yQDiVIWGNU7dhoxisU75OKnw&amp;data=UlNrNmk5WktYejR0eWJFYk1LdmtxdTNBbDdHZ1NyT2I2dkcyNzdpbFlXWklxVU9wb2todk95Y1VkS0g1RVBWQnh4SGhieXBuRE9zYTNTTFNhMXl6NlBSMXEzSFlWZ1FD&amp;b64e=2&amp;sign=d20712f311c5ed34a433aa8dca9eec4f&amp;keyno=0&amp;cst=AiuY0DBWFJ5Hyx_fyvalFI39IkqdeMdIRgEgg_xbYq9ci03RUdg4kQ4z0rZ1S7vTlbqwsX9YiTKsuqN5rcY9hfbLiqLZ9rzJLQgWFZwHocFClxs7g7wkNu-Z-t0iDY1nAD1GJD4eETDf00hm3e_6lVxlxaIreLLC_jiRbBe_NHSvbJELvDM86UWXHni8SCQXI0QY27N-URJyEZZR234jGI8GJADWyP0HlWP1EdfLMPk&amp;ref=cM777e4sMOAycdZhdUbYHpMQ80108_UC4QaADgrm9IhRTLQWBOC-x5PHIGDXrzg1iFs8pbQABEchZtz6BBUoA2YJNrruvUanQKp7OYOodcxVt43Jqw9MB2XHsToMJGmSkVIJEd2agZR3BbE1bc7ew6T4yXBayz83pmsEjBjhvc1lFYSWymlWbROY70yq1Jmx7YPv8TYtXAfW8gnR2vKJSgknnO9hrcjPN_kXhAEtrFhyHzYoPofwMXSAAUrCu16pLi9xd6MPh0R6PVsx3b5xlujKbCBjmfjFJwkP7SGoun6PzmHpGG48_tshV1kPgRO85eQTbPNy5cV-UejBYDuTt2gXTNm1fmlUJab5HTpvFnN0kFkG7ZSaY8OS1gT8QhI0_d_bjY96ArRDxtkx3Yj9teASGAyC6uuSMgA3E7syzn6MmM-n0HRm-ylNxgtWJsKKUS_3ddacz9OI5ycL8EqPkW7trWwtv5MGLMtrpImdMDE&amp;l10n=ru&amp;cts=1457657818875" TargetMode="External"/><Relationship Id="rId14" Type="http://schemas.openxmlformats.org/officeDocument/2006/relationships/hyperlink" Target="http://yandex.ru/clck/jsredir?from=yandex.ru%3Bsearch%2F%3Bweb%3B%3B&amp;text=&amp;etext=989.3dSW-_VCJWJCbfyEfwMZU7hkqKZIeLWbwYjZtnlgmjyl_RFpu8_jR7GMapbIpOGYySNuZmFuXXtpKbt5XIinG7_AKj9Zm_-Z7FwljOSwIaOOL1Zuikv35AqtB0Vdb2zsx41TjdA_mNRpc1fyomWFHa2L_ko4THjx36f8UZWWZkc.1cd2641f3b51520f11d5ef4677e63e370c9486b3&amp;uuid=&amp;state=PEtFfuTeVD4jaxywoSUvtNlVVIL6S3yQDiVIWGNU7dhoxisU75OKnw&amp;data=UlNrNmk5WktYejR0eWJFYk1LdmtxdTNBbDdHZ1NyT2I2dkcyNzdpbFlXWklxVU9wb2todk95Y1VkS0g1RVBWQnh4SGhieXBuRE9zYTNTTFNhMXl6NlBSMXEzSFlWZ1FD&amp;b64e=2&amp;sign=d20712f311c5ed34a433aa8dca9eec4f&amp;keyno=0&amp;cst=AiuY0DBWFJ5Hyx_fyvalFI39IkqdeMdIRgEgg_xbYq9ci03RUdg4kQ4z0rZ1S7vTlbqwsX9YiTKsuqN5rcY9hfbLiqLZ9rzJLQgWFZwHocFClxs7g7wkNu-Z-t0iDY1nAD1GJD4eETDf00hm3e_6lVxlxaIreLLC_jiRbBe_NHSvbJELvDM86UWXHni8SCQXI0QY27N-URJyEZZR234jGI8GJADWyP0HlWP1EdfLMPk&amp;ref=cM777e4sMOAycdZhdUbYHpMQ80108_UC4QaADgrm9IhRTLQWBOC-x5PHIGDXrzg1iFs8pbQABEchZtz6BBUoA2YJNrruvUanQKp7OYOodcxVt43Jqw9MB2XHsToMJGmSkVIJEd2agZR3BbE1bc7ew6T4yXBayz83pmsEjBjhvc1lFYSWymlWbROY70yq1Jmx7YPv8TYtXAfW8gnR2vKJSgknnO9hrcjPN_kXhAEtrFhyHzYoPofwMXSAAUrCu16pLi9xd6MPh0R6PVsx3b5xlujKbCBjmfjFJwkP7SGoun6PzmHpGG48_tshV1kPgRO85eQTbPNy5cV-UejBYDuTt2gXTNm1fmlUJab5HTpvFnN0kFkG7ZSaY8OS1gT8QhI0_d_bjY96ArRDxtkx3Yj9teASGAyC6uuSMgA3E7syzn6MmM-n0HRm-ylNxgtWJsKKUS_3ddacz9OI5ycL8EqPkW7trWwtv5MGLMtrpImdMDE&amp;l10n=ru&amp;cts=145765781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DC2A-3C8B-46E2-9DA7-E6DD9C8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8676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2016-03-24T00:58:00Z</cp:lastPrinted>
  <dcterms:created xsi:type="dcterms:W3CDTF">2016-04-29T00:18:00Z</dcterms:created>
  <dcterms:modified xsi:type="dcterms:W3CDTF">2016-04-29T00:18:00Z</dcterms:modified>
</cp:coreProperties>
</file>