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AA42" w14:textId="77777777" w:rsidR="005040E0" w:rsidRPr="007C6AD8" w:rsidRDefault="005040E0" w:rsidP="007C6AD8">
      <w:pPr>
        <w:jc w:val="center"/>
        <w:rPr>
          <w:b/>
          <w:sz w:val="28"/>
          <w:szCs w:val="28"/>
        </w:rPr>
      </w:pPr>
      <w:r w:rsidRPr="007C6AD8">
        <w:rPr>
          <w:b/>
          <w:sz w:val="28"/>
          <w:szCs w:val="28"/>
        </w:rPr>
        <w:t>Перечень вопросов, обсуждаемых в ходе проведения публичных консультаций по обсуждению концепции предлагаемого правового регулирования</w:t>
      </w:r>
    </w:p>
    <w:p w14:paraId="2B706EE2" w14:textId="77777777" w:rsidR="005040E0" w:rsidRPr="007C6AD8" w:rsidRDefault="005040E0" w:rsidP="005040E0"/>
    <w:p w14:paraId="135AA3D4" w14:textId="77777777" w:rsidR="005040E0" w:rsidRPr="007C6AD8" w:rsidRDefault="005040E0" w:rsidP="005040E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5040E0" w:rsidRPr="00BC5B0C" w14:paraId="4F1F34DB" w14:textId="77777777" w:rsidTr="002D57F6">
        <w:tc>
          <w:tcPr>
            <w:tcW w:w="10598" w:type="dxa"/>
          </w:tcPr>
          <w:p w14:paraId="469143AA" w14:textId="338EB5BE" w:rsidR="008E4DAE" w:rsidRPr="008E4DAE" w:rsidRDefault="005040E0" w:rsidP="008E4DAE">
            <w:pPr>
              <w:rPr>
                <w:b/>
                <w:bCs/>
              </w:rPr>
            </w:pPr>
            <w:r w:rsidRPr="007C6AD8">
              <w:rPr>
                <w:b/>
                <w:bCs/>
              </w:rPr>
              <w:t xml:space="preserve">ПЕРЕЧЕНЬ ВОПРОСОВ В РАМКАХ ПРОВЕДЕНИЯ ПУБЛИЧНЫХ КОНСУЛЬТАЦИЙ </w:t>
            </w:r>
            <w:r w:rsidRPr="007C6AD8">
              <w:rPr>
                <w:bCs/>
              </w:rPr>
              <w:t>по проекту постановления Администрации Муниципального образования «Бичурский район»</w:t>
            </w:r>
            <w:r w:rsidRPr="008E4DAE">
              <w:rPr>
                <w:bCs/>
              </w:rPr>
              <w:t xml:space="preserve"> </w:t>
            </w:r>
            <w:bookmarkStart w:id="0" w:name="_Hlk151026170"/>
            <w:r w:rsidR="008E4DAE" w:rsidRPr="008E4DAE">
              <w:rPr>
                <w:bCs/>
              </w:rPr>
              <w:t>Об утверждении Порядка предоставления субсидии на возмещение части затрат физическим лицам, ведущим личное подсобное хозяйство, по производству молока на территории муниципального образования «Бичурский район» Республики Бурятия</w:t>
            </w:r>
          </w:p>
          <w:bookmarkEnd w:id="0"/>
          <w:p w14:paraId="174BB9AF" w14:textId="4DDD99D0" w:rsidR="005040E0" w:rsidRPr="007C6AD8" w:rsidRDefault="005040E0" w:rsidP="007C6AD8">
            <w:pPr>
              <w:rPr>
                <w:b/>
              </w:rPr>
            </w:pPr>
          </w:p>
        </w:tc>
      </w:tr>
      <w:tr w:rsidR="005040E0" w:rsidRPr="007C6AD8" w14:paraId="1CECB0C0" w14:textId="77777777" w:rsidTr="002D57F6">
        <w:tc>
          <w:tcPr>
            <w:tcW w:w="10598" w:type="dxa"/>
          </w:tcPr>
          <w:p w14:paraId="7B3B9DEE" w14:textId="47F7F4EA" w:rsidR="005040E0" w:rsidRPr="007C6AD8" w:rsidRDefault="005040E0" w:rsidP="005040E0">
            <w:r w:rsidRPr="007C6AD8">
              <w:t>Пожалуйста, заполните и направьте данную форму по электронной почте на адрес:</w:t>
            </w:r>
            <w:r w:rsidRPr="007C6AD8">
              <w:rPr>
                <w:b/>
                <w:bCs/>
              </w:rPr>
              <w:t xml:space="preserve"> </w:t>
            </w:r>
            <w:proofErr w:type="spellStart"/>
            <w:r w:rsidRPr="007C6AD8">
              <w:rPr>
                <w:b/>
                <w:bCs/>
                <w:lang w:val="en-US"/>
              </w:rPr>
              <w:t>admbich</w:t>
            </w:r>
            <w:proofErr w:type="spellEnd"/>
            <w:r w:rsidRPr="007C6AD8">
              <w:rPr>
                <w:b/>
                <w:bCs/>
              </w:rPr>
              <w:t>@</w:t>
            </w:r>
            <w:proofErr w:type="spellStart"/>
            <w:r w:rsidRPr="007C6AD8">
              <w:rPr>
                <w:b/>
                <w:bCs/>
                <w:lang w:val="en-US"/>
              </w:rPr>
              <w:t>icm</w:t>
            </w:r>
            <w:proofErr w:type="spellEnd"/>
            <w:r w:rsidRPr="007C6AD8">
              <w:rPr>
                <w:b/>
                <w:bCs/>
              </w:rPr>
              <w:t>.</w:t>
            </w:r>
            <w:proofErr w:type="spellStart"/>
            <w:r w:rsidRPr="007C6AD8">
              <w:rPr>
                <w:b/>
                <w:bCs/>
                <w:lang w:val="en-US"/>
              </w:rPr>
              <w:t>buratia</w:t>
            </w:r>
            <w:proofErr w:type="spellEnd"/>
            <w:r w:rsidRPr="007C6AD8">
              <w:rPr>
                <w:b/>
                <w:bCs/>
              </w:rPr>
              <w:t>.</w:t>
            </w:r>
            <w:proofErr w:type="spellStart"/>
            <w:r w:rsidRPr="007C6AD8">
              <w:rPr>
                <w:b/>
                <w:bCs/>
                <w:lang w:val="en-US"/>
              </w:rPr>
              <w:t>ru</w:t>
            </w:r>
            <w:proofErr w:type="spellEnd"/>
            <w:r w:rsidRPr="007C6AD8">
              <w:t xml:space="preserve">, не позднее </w:t>
            </w:r>
            <w:r w:rsidR="002E0AB3">
              <w:t xml:space="preserve">22 </w:t>
            </w:r>
            <w:r w:rsidR="002C68AD">
              <w:t xml:space="preserve">ноября </w:t>
            </w:r>
            <w:r w:rsidR="002E0AB3">
              <w:t>2023г</w:t>
            </w:r>
            <w:r w:rsidRPr="007C6AD8">
              <w:rPr>
                <w:u w:val="single"/>
              </w:rPr>
              <w:t>.</w:t>
            </w:r>
            <w:r w:rsidRPr="007C6AD8">
              <w:t xml:space="preserve"> </w:t>
            </w:r>
          </w:p>
          <w:p w14:paraId="3926B4A3" w14:textId="77777777" w:rsidR="005040E0" w:rsidRPr="007C6AD8" w:rsidRDefault="005040E0" w:rsidP="005040E0">
            <w:pPr>
              <w:rPr>
                <w:b/>
              </w:rPr>
            </w:pPr>
            <w:r w:rsidRPr="007C6AD8">
      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14:paraId="3F457FEE" w14:textId="77777777" w:rsidR="005040E0" w:rsidRPr="007C6AD8" w:rsidRDefault="005040E0" w:rsidP="005040E0"/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5040E0" w:rsidRPr="007C6AD8" w14:paraId="6BA15248" w14:textId="77777777" w:rsidTr="002D57F6">
        <w:tc>
          <w:tcPr>
            <w:tcW w:w="10518" w:type="dxa"/>
            <w:vAlign w:val="bottom"/>
          </w:tcPr>
          <w:p w14:paraId="6849A08E" w14:textId="77777777" w:rsidR="005040E0" w:rsidRPr="007C6AD8" w:rsidRDefault="005040E0" w:rsidP="005040E0">
            <w:pPr>
              <w:rPr>
                <w:b/>
                <w:bCs/>
              </w:rPr>
            </w:pPr>
            <w:r w:rsidRPr="007C6AD8">
              <w:rPr>
                <w:b/>
                <w:bCs/>
              </w:rPr>
              <w:t>Контактная информация</w:t>
            </w:r>
          </w:p>
        </w:tc>
      </w:tr>
      <w:tr w:rsidR="005040E0" w:rsidRPr="007C6AD8" w14:paraId="41F475EE" w14:textId="77777777" w:rsidTr="002D57F6">
        <w:tc>
          <w:tcPr>
            <w:tcW w:w="10518" w:type="dxa"/>
          </w:tcPr>
          <w:p w14:paraId="26DE872C" w14:textId="77777777" w:rsidR="005040E0" w:rsidRPr="007C6AD8" w:rsidRDefault="005040E0" w:rsidP="005040E0">
            <w:r w:rsidRPr="007C6AD8">
              <w:t xml:space="preserve">Название организации </w:t>
            </w:r>
          </w:p>
        </w:tc>
      </w:tr>
      <w:tr w:rsidR="005040E0" w:rsidRPr="007C6AD8" w14:paraId="3E11479A" w14:textId="77777777" w:rsidTr="002D57F6">
        <w:tc>
          <w:tcPr>
            <w:tcW w:w="10518" w:type="dxa"/>
          </w:tcPr>
          <w:p w14:paraId="5A5D0839" w14:textId="77777777" w:rsidR="005040E0" w:rsidRPr="007C6AD8" w:rsidRDefault="005040E0" w:rsidP="005040E0">
            <w:r w:rsidRPr="007C6AD8">
              <w:t>Сфера деятельности организации</w:t>
            </w:r>
          </w:p>
        </w:tc>
      </w:tr>
      <w:tr w:rsidR="005040E0" w:rsidRPr="007C6AD8" w14:paraId="4139B603" w14:textId="77777777" w:rsidTr="002D57F6">
        <w:tc>
          <w:tcPr>
            <w:tcW w:w="10518" w:type="dxa"/>
          </w:tcPr>
          <w:p w14:paraId="37F4B111" w14:textId="77777777" w:rsidR="005040E0" w:rsidRPr="007C6AD8" w:rsidRDefault="005040E0" w:rsidP="005040E0">
            <w:r w:rsidRPr="007C6AD8">
              <w:t>Ф.И.О. контактного лица</w:t>
            </w:r>
          </w:p>
        </w:tc>
      </w:tr>
      <w:tr w:rsidR="005040E0" w:rsidRPr="007C6AD8" w14:paraId="04489AA5" w14:textId="77777777" w:rsidTr="002D57F6">
        <w:tc>
          <w:tcPr>
            <w:tcW w:w="10518" w:type="dxa"/>
          </w:tcPr>
          <w:p w14:paraId="5E086CF3" w14:textId="77777777" w:rsidR="005040E0" w:rsidRPr="007C6AD8" w:rsidRDefault="005040E0" w:rsidP="005040E0">
            <w:r w:rsidRPr="007C6AD8">
              <w:t>Номер контактного телефона</w:t>
            </w:r>
          </w:p>
        </w:tc>
      </w:tr>
      <w:tr w:rsidR="005040E0" w:rsidRPr="00BC5B0C" w14:paraId="6317B7B9" w14:textId="77777777" w:rsidTr="002D57F6">
        <w:tc>
          <w:tcPr>
            <w:tcW w:w="10518" w:type="dxa"/>
          </w:tcPr>
          <w:p w14:paraId="706162C9" w14:textId="77777777" w:rsidR="005040E0" w:rsidRPr="007C6AD8" w:rsidRDefault="005040E0" w:rsidP="005040E0">
            <w:r w:rsidRPr="007C6AD8">
              <w:t>Адрес электронной почты</w:t>
            </w:r>
          </w:p>
        </w:tc>
      </w:tr>
    </w:tbl>
    <w:p w14:paraId="1FF0140B" w14:textId="77777777" w:rsidR="005040E0" w:rsidRDefault="005040E0" w:rsidP="005040E0">
      <w:pPr>
        <w:rPr>
          <w:highlight w:val="yellow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888"/>
      </w:tblGrid>
      <w:tr w:rsidR="007C6AD8" w:rsidRPr="007C6AD8" w14:paraId="2C93F20F" w14:textId="77777777" w:rsidTr="007C6AD8">
        <w:trPr>
          <w:jc w:val="center"/>
        </w:trPr>
        <w:tc>
          <w:tcPr>
            <w:tcW w:w="568" w:type="dxa"/>
          </w:tcPr>
          <w:p w14:paraId="583DA9AF" w14:textId="77777777"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888" w:type="dxa"/>
            <w:vAlign w:val="bottom"/>
          </w:tcPr>
          <w:p w14:paraId="50A3878C" w14:textId="7327F8BB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 xml:space="preserve">Считаете ли вы, что проблема, указанная в п. 2.1 сводного </w:t>
            </w:r>
            <w:r w:rsidR="008E4DAE" w:rsidRPr="007C6AD8">
              <w:rPr>
                <w:rFonts w:eastAsia="Calibri"/>
                <w:lang w:eastAsia="en-US"/>
              </w:rPr>
              <w:t>отчета, требует</w:t>
            </w:r>
            <w:r w:rsidRPr="007C6AD8">
              <w:rPr>
                <w:rFonts w:eastAsia="Calibri"/>
                <w:lang w:eastAsia="en-US"/>
              </w:rPr>
              <w:t xml:space="preserve"> решения?</w:t>
            </w:r>
          </w:p>
        </w:tc>
      </w:tr>
      <w:tr w:rsidR="007C6AD8" w:rsidRPr="007C6AD8" w14:paraId="7106AEA0" w14:textId="77777777" w:rsidTr="007C6AD8">
        <w:trPr>
          <w:trHeight w:val="70"/>
          <w:jc w:val="center"/>
        </w:trPr>
        <w:tc>
          <w:tcPr>
            <w:tcW w:w="10456" w:type="dxa"/>
            <w:gridSpan w:val="2"/>
          </w:tcPr>
          <w:p w14:paraId="42B9E804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14:paraId="031469AC" w14:textId="77777777" w:rsidTr="007C6AD8">
        <w:trPr>
          <w:jc w:val="center"/>
        </w:trPr>
        <w:tc>
          <w:tcPr>
            <w:tcW w:w="568" w:type="dxa"/>
          </w:tcPr>
          <w:p w14:paraId="286633C7" w14:textId="77777777"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888" w:type="dxa"/>
            <w:vAlign w:val="bottom"/>
          </w:tcPr>
          <w:p w14:paraId="73DD1250" w14:textId="77777777" w:rsidR="007C6AD8" w:rsidRPr="007C6AD8" w:rsidRDefault="007C6AD8" w:rsidP="007C6AD8">
            <w:pPr>
              <w:spacing w:line="276" w:lineRule="auto"/>
              <w:ind w:right="114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Какой из предложенных вариантов решения этой проблемы, на Ваш взгляд, является предпочтительным?</w:t>
            </w:r>
          </w:p>
        </w:tc>
      </w:tr>
      <w:tr w:rsidR="007C6AD8" w:rsidRPr="007C6AD8" w14:paraId="01E69275" w14:textId="77777777" w:rsidTr="007C6AD8">
        <w:trPr>
          <w:trHeight w:val="60"/>
          <w:jc w:val="center"/>
        </w:trPr>
        <w:tc>
          <w:tcPr>
            <w:tcW w:w="10456" w:type="dxa"/>
            <w:gridSpan w:val="2"/>
          </w:tcPr>
          <w:p w14:paraId="4126A075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14:paraId="2C014B73" w14:textId="77777777" w:rsidTr="007C6AD8">
        <w:trPr>
          <w:jc w:val="center"/>
        </w:trPr>
        <w:tc>
          <w:tcPr>
            <w:tcW w:w="568" w:type="dxa"/>
          </w:tcPr>
          <w:p w14:paraId="058D56D8" w14:textId="77777777"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888" w:type="dxa"/>
            <w:vAlign w:val="bottom"/>
          </w:tcPr>
          <w:p w14:paraId="1A4942C3" w14:textId="77777777" w:rsidR="007C6AD8" w:rsidRPr="007C6AD8" w:rsidRDefault="007C6AD8" w:rsidP="007C6AD8">
            <w:pPr>
              <w:spacing w:line="276" w:lineRule="auto"/>
              <w:ind w:right="114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Существуют ли иные варианты достижения заявленной цели нормативного регулирования?</w:t>
            </w:r>
          </w:p>
          <w:p w14:paraId="0792F658" w14:textId="77777777" w:rsidR="007C6AD8" w:rsidRPr="007C6AD8" w:rsidRDefault="007C6AD8" w:rsidP="007C6AD8">
            <w:pPr>
              <w:spacing w:line="276" w:lineRule="auto"/>
              <w:ind w:right="114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 xml:space="preserve"> Если да, укажите те из них, которые, по Вашему мнению, были бы менее затратными и/или более эффективными?</w:t>
            </w:r>
          </w:p>
        </w:tc>
      </w:tr>
      <w:tr w:rsidR="007C6AD8" w:rsidRPr="007C6AD8" w14:paraId="5FE851C9" w14:textId="77777777" w:rsidTr="007C6AD8">
        <w:trPr>
          <w:jc w:val="center"/>
        </w:trPr>
        <w:tc>
          <w:tcPr>
            <w:tcW w:w="10456" w:type="dxa"/>
            <w:gridSpan w:val="2"/>
          </w:tcPr>
          <w:p w14:paraId="48B842D2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14:paraId="6C885C92" w14:textId="77777777" w:rsidTr="007C6AD8">
        <w:trPr>
          <w:jc w:val="center"/>
        </w:trPr>
        <w:tc>
          <w:tcPr>
            <w:tcW w:w="568" w:type="dxa"/>
          </w:tcPr>
          <w:p w14:paraId="6E9665EE" w14:textId="77777777"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888" w:type="dxa"/>
            <w:vAlign w:val="bottom"/>
          </w:tcPr>
          <w:p w14:paraId="1AD15A78" w14:textId="77777777" w:rsidR="007C6AD8" w:rsidRPr="007C6AD8" w:rsidRDefault="007C6AD8" w:rsidP="007C6AD8">
            <w:pPr>
              <w:spacing w:line="276" w:lineRule="auto"/>
              <w:ind w:right="114"/>
              <w:rPr>
                <w:rFonts w:eastAsia="Calibri"/>
                <w:lang w:eastAsia="en-US"/>
              </w:rPr>
            </w:pPr>
            <w:r w:rsidRPr="007C6AD8">
              <w:rPr>
                <w:rFonts w:eastAsia="HiddenHorzOCR"/>
                <w:iCs/>
                <w:snapToGrid w:val="0"/>
                <w:lang w:eastAsia="en-US"/>
              </w:rPr>
      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7C6AD8" w:rsidRPr="007C6AD8" w14:paraId="2A803CB8" w14:textId="77777777" w:rsidTr="007C6AD8">
        <w:trPr>
          <w:trHeight w:val="174"/>
          <w:jc w:val="center"/>
        </w:trPr>
        <w:tc>
          <w:tcPr>
            <w:tcW w:w="10456" w:type="dxa"/>
            <w:gridSpan w:val="2"/>
          </w:tcPr>
          <w:p w14:paraId="465448F8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14:paraId="19C3FCB1" w14:textId="77777777" w:rsidTr="007C6AD8">
        <w:trPr>
          <w:jc w:val="center"/>
        </w:trPr>
        <w:tc>
          <w:tcPr>
            <w:tcW w:w="568" w:type="dxa"/>
          </w:tcPr>
          <w:p w14:paraId="14A62488" w14:textId="77777777"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888" w:type="dxa"/>
            <w:vAlign w:val="bottom"/>
          </w:tcPr>
          <w:p w14:paraId="44D42609" w14:textId="77777777" w:rsidR="007C6AD8" w:rsidRPr="007C6AD8" w:rsidRDefault="007C6AD8" w:rsidP="007C6AD8">
            <w:pPr>
              <w:spacing w:line="276" w:lineRule="auto"/>
              <w:ind w:right="114"/>
              <w:rPr>
                <w:rFonts w:eastAsia="Calibri"/>
                <w:lang w:eastAsia="en-US"/>
              </w:rPr>
            </w:pPr>
            <w:r w:rsidRPr="007C6AD8">
              <w:rPr>
                <w:rFonts w:eastAsia="HiddenHorzOCR"/>
                <w:iCs/>
                <w:snapToGrid w:val="0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="00697295">
              <w:rPr>
                <w:rFonts w:eastAsia="HiddenHorzOCR"/>
                <w:iCs/>
                <w:snapToGrid w:val="0"/>
                <w:lang w:eastAsia="en-US"/>
              </w:rPr>
              <w:t>количественные оценки</w:t>
            </w:r>
          </w:p>
        </w:tc>
      </w:tr>
      <w:tr w:rsidR="007C6AD8" w:rsidRPr="007C6AD8" w14:paraId="3B34B04F" w14:textId="77777777" w:rsidTr="007C6AD8">
        <w:trPr>
          <w:trHeight w:val="204"/>
          <w:jc w:val="center"/>
        </w:trPr>
        <w:tc>
          <w:tcPr>
            <w:tcW w:w="10456" w:type="dxa"/>
            <w:gridSpan w:val="2"/>
          </w:tcPr>
          <w:p w14:paraId="0EC1C87A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14:paraId="56182072" w14:textId="77777777" w:rsidTr="007C6AD8">
        <w:trPr>
          <w:trHeight w:val="204"/>
          <w:jc w:val="center"/>
        </w:trPr>
        <w:tc>
          <w:tcPr>
            <w:tcW w:w="568" w:type="dxa"/>
          </w:tcPr>
          <w:p w14:paraId="6F5CA52E" w14:textId="77777777"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888" w:type="dxa"/>
          </w:tcPr>
          <w:p w14:paraId="5039D7C9" w14:textId="0D90A9CB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 xml:space="preserve">Возможны ли полезные эффекты в случае </w:t>
            </w:r>
            <w:r w:rsidR="008E4DAE" w:rsidRPr="007C6AD8">
              <w:rPr>
                <w:rFonts w:eastAsia="Calibri"/>
                <w:lang w:eastAsia="en-US"/>
              </w:rPr>
              <w:t>принятия данного</w:t>
            </w:r>
            <w:r w:rsidRPr="007C6AD8">
              <w:rPr>
                <w:rFonts w:eastAsia="Calibri"/>
                <w:lang w:eastAsia="en-US"/>
              </w:rPr>
              <w:t xml:space="preserve"> нормативного регулирования?</w:t>
            </w:r>
          </w:p>
        </w:tc>
      </w:tr>
      <w:tr w:rsidR="007C6AD8" w:rsidRPr="007C6AD8" w14:paraId="30BF0E3E" w14:textId="77777777" w:rsidTr="007C6AD8">
        <w:trPr>
          <w:trHeight w:val="204"/>
          <w:jc w:val="center"/>
        </w:trPr>
        <w:tc>
          <w:tcPr>
            <w:tcW w:w="10456" w:type="dxa"/>
            <w:gridSpan w:val="2"/>
          </w:tcPr>
          <w:p w14:paraId="76A19ADD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14:paraId="0D2639DA" w14:textId="77777777" w:rsidTr="007C6AD8">
        <w:trPr>
          <w:trHeight w:val="204"/>
          <w:jc w:val="center"/>
        </w:trPr>
        <w:tc>
          <w:tcPr>
            <w:tcW w:w="568" w:type="dxa"/>
          </w:tcPr>
          <w:p w14:paraId="2C92210A" w14:textId="77777777"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9888" w:type="dxa"/>
          </w:tcPr>
          <w:p w14:paraId="7D0A3F2A" w14:textId="6C14E078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 xml:space="preserve">Возможны ли негативные эффекты в случае </w:t>
            </w:r>
            <w:r w:rsidR="008E4DAE" w:rsidRPr="007C6AD8">
              <w:rPr>
                <w:rFonts w:eastAsia="Calibri"/>
                <w:lang w:eastAsia="en-US"/>
              </w:rPr>
              <w:t>принятия данного</w:t>
            </w:r>
            <w:r w:rsidRPr="007C6AD8">
              <w:rPr>
                <w:rFonts w:eastAsia="Calibri"/>
                <w:lang w:eastAsia="en-US"/>
              </w:rPr>
              <w:t xml:space="preserve"> нормативного регулирования?</w:t>
            </w:r>
          </w:p>
        </w:tc>
      </w:tr>
      <w:tr w:rsidR="007C6AD8" w:rsidRPr="007C6AD8" w14:paraId="4AF7E4C6" w14:textId="77777777" w:rsidTr="007C6AD8">
        <w:trPr>
          <w:trHeight w:val="204"/>
          <w:jc w:val="center"/>
        </w:trPr>
        <w:tc>
          <w:tcPr>
            <w:tcW w:w="10456" w:type="dxa"/>
            <w:gridSpan w:val="2"/>
          </w:tcPr>
          <w:p w14:paraId="0E8622F6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14:paraId="0253CC28" w14:textId="77777777" w:rsidTr="007C6AD8">
        <w:trPr>
          <w:trHeight w:val="204"/>
          <w:jc w:val="center"/>
        </w:trPr>
        <w:tc>
          <w:tcPr>
            <w:tcW w:w="568" w:type="dxa"/>
          </w:tcPr>
          <w:p w14:paraId="23105C9E" w14:textId="77777777"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888" w:type="dxa"/>
          </w:tcPr>
          <w:p w14:paraId="45BDE753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14:paraId="21603166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Какие из них Вы считаете избыточными и почему?</w:t>
            </w:r>
          </w:p>
        </w:tc>
      </w:tr>
      <w:tr w:rsidR="007C6AD8" w:rsidRPr="007C6AD8" w14:paraId="1D7FAAD5" w14:textId="77777777" w:rsidTr="007C6AD8">
        <w:trPr>
          <w:trHeight w:val="204"/>
          <w:jc w:val="center"/>
        </w:trPr>
        <w:tc>
          <w:tcPr>
            <w:tcW w:w="10456" w:type="dxa"/>
            <w:gridSpan w:val="2"/>
          </w:tcPr>
          <w:p w14:paraId="63CBD38D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14:paraId="33C98A12" w14:textId="77777777" w:rsidTr="007C6AD8">
        <w:trPr>
          <w:jc w:val="center"/>
        </w:trPr>
        <w:tc>
          <w:tcPr>
            <w:tcW w:w="568" w:type="dxa"/>
          </w:tcPr>
          <w:p w14:paraId="45C9795B" w14:textId="77777777"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888" w:type="dxa"/>
            <w:vAlign w:val="bottom"/>
          </w:tcPr>
          <w:p w14:paraId="5D4178F0" w14:textId="77777777" w:rsidR="007C6AD8" w:rsidRPr="007C6AD8" w:rsidRDefault="007C6AD8" w:rsidP="007C6AD8">
            <w:pPr>
              <w:keepNext/>
              <w:spacing w:line="276" w:lineRule="auto"/>
              <w:ind w:right="114"/>
              <w:jc w:val="both"/>
              <w:rPr>
                <w:rFonts w:eastAsia="HiddenHorzOCR"/>
                <w:iCs/>
                <w:snapToGrid w:val="0"/>
                <w:lang w:eastAsia="en-US"/>
              </w:rPr>
            </w:pPr>
            <w:r w:rsidRPr="007C6AD8">
              <w:rPr>
                <w:rFonts w:eastAsia="HiddenHorzOCR"/>
                <w:iCs/>
                <w:snapToGrid w:val="0"/>
                <w:lang w:eastAsia="en-US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</w:t>
            </w:r>
          </w:p>
        </w:tc>
      </w:tr>
      <w:tr w:rsidR="007C6AD8" w:rsidRPr="007C6AD8" w14:paraId="28079827" w14:textId="77777777" w:rsidTr="007C6AD8">
        <w:trPr>
          <w:trHeight w:val="116"/>
          <w:jc w:val="center"/>
        </w:trPr>
        <w:tc>
          <w:tcPr>
            <w:tcW w:w="10456" w:type="dxa"/>
            <w:gridSpan w:val="2"/>
          </w:tcPr>
          <w:p w14:paraId="55C2AA2E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14:paraId="19DE963A" w14:textId="77777777" w:rsidTr="007C6AD8">
        <w:trPr>
          <w:jc w:val="center"/>
        </w:trPr>
        <w:tc>
          <w:tcPr>
            <w:tcW w:w="568" w:type="dxa"/>
          </w:tcPr>
          <w:p w14:paraId="4664EA28" w14:textId="77777777"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888" w:type="dxa"/>
            <w:vAlign w:val="bottom"/>
          </w:tcPr>
          <w:p w14:paraId="2877E024" w14:textId="77777777" w:rsidR="007C6AD8" w:rsidRPr="007C6AD8" w:rsidRDefault="007C6AD8" w:rsidP="007C6AD8">
            <w:pPr>
              <w:spacing w:line="276" w:lineRule="auto"/>
              <w:ind w:right="114"/>
              <w:jc w:val="both"/>
              <w:rPr>
                <w:rFonts w:eastAsia="Calibri"/>
                <w:lang w:eastAsia="en-US"/>
              </w:rPr>
            </w:pPr>
            <w:r w:rsidRPr="007C6AD8">
              <w:rPr>
                <w:rFonts w:eastAsia="HiddenHorzOCR"/>
                <w:iCs/>
                <w:snapToGrid w:val="0"/>
                <w:lang w:eastAsia="en-US"/>
              </w:rPr>
      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C6AD8" w:rsidRPr="007C6AD8" w14:paraId="315FD712" w14:textId="77777777" w:rsidTr="007C6AD8">
        <w:trPr>
          <w:trHeight w:val="115"/>
          <w:jc w:val="center"/>
        </w:trPr>
        <w:tc>
          <w:tcPr>
            <w:tcW w:w="10456" w:type="dxa"/>
            <w:gridSpan w:val="2"/>
          </w:tcPr>
          <w:p w14:paraId="0B35FE0C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C6AD8" w:rsidRPr="007C6AD8" w14:paraId="2D8D576B" w14:textId="77777777" w:rsidTr="007C6AD8">
        <w:trPr>
          <w:jc w:val="center"/>
        </w:trPr>
        <w:tc>
          <w:tcPr>
            <w:tcW w:w="568" w:type="dxa"/>
          </w:tcPr>
          <w:p w14:paraId="44CA96AB" w14:textId="77777777" w:rsidR="007C6AD8" w:rsidRPr="007C6AD8" w:rsidRDefault="007C6AD8" w:rsidP="007C6A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6AD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9888" w:type="dxa"/>
            <w:vAlign w:val="bottom"/>
          </w:tcPr>
          <w:p w14:paraId="2B0302C0" w14:textId="77777777" w:rsidR="007C6AD8" w:rsidRPr="007C6AD8" w:rsidRDefault="007C6AD8" w:rsidP="007C6AD8">
            <w:pPr>
              <w:spacing w:line="276" w:lineRule="auto"/>
              <w:ind w:right="114"/>
              <w:jc w:val="both"/>
              <w:rPr>
                <w:rFonts w:eastAsia="Calibri"/>
                <w:lang w:eastAsia="en-US"/>
              </w:rPr>
            </w:pPr>
            <w:r w:rsidRPr="007C6AD8">
              <w:rPr>
                <w:rFonts w:eastAsia="HiddenHorzOCR"/>
                <w:iCs/>
                <w:snapToGrid w:val="0"/>
                <w:lang w:eastAsia="en-US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C6AD8" w:rsidRPr="007C6AD8" w14:paraId="41A3609A" w14:textId="77777777" w:rsidTr="007C6AD8">
        <w:trPr>
          <w:trHeight w:val="250"/>
          <w:jc w:val="center"/>
        </w:trPr>
        <w:tc>
          <w:tcPr>
            <w:tcW w:w="10456" w:type="dxa"/>
            <w:gridSpan w:val="2"/>
          </w:tcPr>
          <w:p w14:paraId="225F6B48" w14:textId="77777777" w:rsidR="007C6AD8" w:rsidRPr="007C6AD8" w:rsidRDefault="007C6AD8" w:rsidP="007C6AD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14:paraId="33BDDDAC" w14:textId="77777777" w:rsidR="007C6AD8" w:rsidRPr="00BC5B0C" w:rsidRDefault="007C6AD8" w:rsidP="005040E0">
      <w:pPr>
        <w:rPr>
          <w:highlight w:val="yellow"/>
        </w:rPr>
      </w:pPr>
    </w:p>
    <w:p w14:paraId="15EDCE47" w14:textId="77777777" w:rsidR="00A325A2" w:rsidRDefault="00A325A2" w:rsidP="005040E0"/>
    <w:sectPr w:rsidR="00A325A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7CD"/>
    <w:rsid w:val="002C68AD"/>
    <w:rsid w:val="002E0AB3"/>
    <w:rsid w:val="005040E0"/>
    <w:rsid w:val="00510599"/>
    <w:rsid w:val="00697295"/>
    <w:rsid w:val="006D67CD"/>
    <w:rsid w:val="007C6AD8"/>
    <w:rsid w:val="008E4DAE"/>
    <w:rsid w:val="00A325A2"/>
    <w:rsid w:val="00BC5B0C"/>
    <w:rsid w:val="00D126B3"/>
    <w:rsid w:val="00D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B383"/>
  <w15:docId w15:val="{4994EEBA-D8FC-473A-8606-A7CC60DC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6B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26B3"/>
    <w:pPr>
      <w:spacing w:before="450" w:after="300"/>
      <w:outlineLvl w:val="0"/>
    </w:pPr>
    <w:rPr>
      <w:rFonts w:ascii="Arial" w:hAnsi="Arial" w:cs="Arial"/>
      <w:color w:val="58BFD7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B3"/>
    <w:rPr>
      <w:rFonts w:ascii="Arial" w:hAnsi="Arial" w:cs="Arial"/>
      <w:color w:val="58BFD7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126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PantleevaOP</dc:creator>
  <cp:keywords/>
  <dc:description/>
  <cp:lastModifiedBy>admin</cp:lastModifiedBy>
  <cp:revision>13</cp:revision>
  <dcterms:created xsi:type="dcterms:W3CDTF">2021-04-29T03:42:00Z</dcterms:created>
  <dcterms:modified xsi:type="dcterms:W3CDTF">2023-11-23T07:54:00Z</dcterms:modified>
</cp:coreProperties>
</file>