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A" w:rsidRDefault="00864E1A" w:rsidP="00864E1A">
      <w:pPr>
        <w:pStyle w:val="3"/>
        <w:jc w:val="center"/>
        <w:rPr>
          <w:rFonts w:ascii="Times New Roman" w:hAnsi="Times New Roman"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857250" cy="1209675"/>
            <wp:effectExtent l="1905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1A" w:rsidRDefault="00864E1A" w:rsidP="00864E1A">
      <w:pPr>
        <w:pStyle w:val="3"/>
        <w:jc w:val="center"/>
        <w:rPr>
          <w:rFonts w:ascii="Times New Roman" w:hAnsi="Times New Roman"/>
          <w:bCs/>
          <w:sz w:val="24"/>
          <w:szCs w:val="24"/>
        </w:rPr>
      </w:pPr>
    </w:p>
    <w:p w:rsidR="00864E1A" w:rsidRDefault="00864E1A" w:rsidP="00864E1A">
      <w:pPr>
        <w:pStyle w:val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РЕСПУБЛИКА БУРЯТИЯ</w:t>
      </w:r>
    </w:p>
    <w:p w:rsidR="00864E1A" w:rsidRDefault="00864E1A" w:rsidP="00864E1A">
      <w:pPr>
        <w:pStyle w:val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 МУНИЦИПАЛЬНОГО ОБРАЗОВАНИЯ</w:t>
      </w:r>
    </w:p>
    <w:p w:rsidR="00864E1A" w:rsidRDefault="00864E1A" w:rsidP="00864E1A">
      <w:pPr>
        <w:pStyle w:val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«БИЧУРСКИЙ РАЙОН»</w:t>
      </w:r>
    </w:p>
    <w:p w:rsidR="00864E1A" w:rsidRDefault="00864E1A" w:rsidP="00864E1A"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64E1A" w:rsidRDefault="00864E1A" w:rsidP="00864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64E1A" w:rsidRDefault="00864E1A" w:rsidP="00864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октября  2016 года                                       № 1</w:t>
      </w:r>
    </w:p>
    <w:p w:rsidR="00864E1A" w:rsidRDefault="00864E1A" w:rsidP="00864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E1A" w:rsidRDefault="00864E1A" w:rsidP="00864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исполнения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«Бичурский район» Республики Бурятия поручений и указаний Президента Российской Федерации</w:t>
      </w:r>
    </w:p>
    <w:p w:rsidR="00864E1A" w:rsidRDefault="00864E1A" w:rsidP="00864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28.03.11 № 352 «О мерах по совершенствованию организации исполнения поручений и указаний Президента Российской Федерации», пункта 5 постановления Правительства Республики Бурятия от 27.04.2012 года № 237 в целях обеспечения своевременного и качественного исполнения поручений и указаний Президента Российской Федерации и данных по их исполнению поручению Главы Республики Бурятия: </w:t>
      </w:r>
      <w:proofErr w:type="gramEnd"/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 территории Муниципального образования «Бичурский район» поручений и указаний Президента Российской Федерации, согласно приложения № 1 к данному распоряжению. </w:t>
      </w:r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заместителю руководителя Администрации МО «Бичурский район» по социальному развитию обеспечить реализацию необходимых мер по полному и своевременному исполнению Поручений по существу и координацию работы всех заинтересованных подразделений администрации Муниципального образования «Бичурский район» в рамках исполнения Поручений. </w:t>
      </w:r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первый заместитель руководителя Администрации МО «Бичурский район» по социальному развитию, заместитель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 Администрации МО «Бичурский район» по финансов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экономическим вопросам, заместитель руководителя Администрации МО «Бичурский район» по развитию инфраструктуры, Председатель комитета муниципальной службы и правового обеспечения Администрации МО «Бичурский район», руководители структурных подразделений Администрации МО «Бичурский район» несут персональную ответственность за своевременное и надлежащее исполнение Поручений переданных им на исполнение. </w:t>
      </w:r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Председателю комитета муниципальной службы и правового обеспечения Администрации МО «Бичурский район» принять организационные меры для исполнения Поручений всеми подразделениями администрации (получение информации  о Поручениях, их регистрация, направление исполнителям, организация контроля исполнения) и обеспечить контроль исполнения Поручений.</w:t>
      </w:r>
      <w:proofErr w:type="gramEnd"/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 в пункте 3 настоящего распоряжения, организовать работу по исполнению поручений. </w:t>
      </w:r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муниципальной службы и правового обеспечения Администрации МО «Бичурский район»:</w:t>
      </w:r>
    </w:p>
    <w:p w:rsidR="00864E1A" w:rsidRDefault="00864E1A" w:rsidP="0086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регулярно проводить проверки исполнения Поручений лицами, указанными в пункте 3 настоящего распоряжения, и докладывать о результатах главе МО «Бичурский район» или лицу его замещающему, на планерных совещаниях;</w:t>
      </w:r>
    </w:p>
    <w:p w:rsidR="00864E1A" w:rsidRDefault="00864E1A" w:rsidP="0086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вносить предложения о привлечении к дисциплинарной ответственности лиц, указанных в пункте 3 настоящего распоряжения, допустивших ненадлежащее исполнение Поручений, поступивших в Администрацию МО «Бичурский район» и переданных им на исполнение.</w:t>
      </w:r>
    </w:p>
    <w:p w:rsidR="00864E1A" w:rsidRDefault="00864E1A" w:rsidP="0086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трехдневный срок с момента подписания настоящего распоряжения ознакомить с ним заинтересованных лиц под роспись.</w:t>
      </w:r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864E1A" w:rsidRDefault="00864E1A" w:rsidP="0086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864E1A" w:rsidRDefault="00864E1A" w:rsidP="0086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E1A" w:rsidRDefault="00864E1A" w:rsidP="00864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«Бичурский район»                          Федоров О.И.</w:t>
      </w:r>
    </w:p>
    <w:p w:rsidR="00864E1A" w:rsidRDefault="00864E1A" w:rsidP="00864E1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864E1A" w:rsidRDefault="00864E1A" w:rsidP="00864E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ведущий специалист юрист сектора правового обеспечения 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Буркаева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Л.А. ________________</w:t>
      </w:r>
    </w:p>
    <w:p w:rsidR="00864E1A" w:rsidRDefault="00864E1A" w:rsidP="00864E1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</w:t>
      </w:r>
      <w:r>
        <w:rPr>
          <w:rFonts w:ascii="Times New Roman" w:hAnsi="Times New Roman" w:cs="Times New Roman"/>
          <w:sz w:val="28"/>
          <w:szCs w:val="28"/>
        </w:rPr>
        <w:br/>
        <w:t>к распоряжению главы МО «Бичурский район»</w:t>
      </w:r>
      <w:r>
        <w:rPr>
          <w:rFonts w:ascii="Times New Roman" w:hAnsi="Times New Roman" w:cs="Times New Roman"/>
          <w:sz w:val="28"/>
          <w:szCs w:val="28"/>
        </w:rPr>
        <w:br/>
        <w:t xml:space="preserve">от  04 октября  </w:t>
      </w:r>
      <w:r w:rsidR="00A72684">
        <w:rPr>
          <w:rFonts w:ascii="Times New Roman" w:hAnsi="Times New Roman" w:cs="Times New Roman"/>
          <w:sz w:val="28"/>
          <w:szCs w:val="28"/>
        </w:rPr>
        <w:t>2016 года  № 1</w:t>
      </w:r>
    </w:p>
    <w:p w:rsidR="00864E1A" w:rsidRDefault="00864E1A" w:rsidP="00864E1A">
      <w:pPr>
        <w:pStyle w:val="120"/>
        <w:shd w:val="clear" w:color="auto" w:fill="auto"/>
        <w:spacing w:before="0" w:after="255" w:line="260" w:lineRule="exact"/>
        <w:jc w:val="right"/>
        <w:rPr>
          <w:sz w:val="28"/>
          <w:szCs w:val="28"/>
        </w:rPr>
      </w:pPr>
    </w:p>
    <w:p w:rsidR="00864E1A" w:rsidRDefault="00864E1A" w:rsidP="00864E1A">
      <w:pPr>
        <w:pStyle w:val="120"/>
        <w:shd w:val="clear" w:color="auto" w:fill="auto"/>
        <w:spacing w:before="0" w:after="255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ПОРЯДОК</w:t>
      </w:r>
      <w:bookmarkEnd w:id="0"/>
    </w:p>
    <w:p w:rsidR="00864E1A" w:rsidRDefault="00864E1A" w:rsidP="00864E1A">
      <w:pPr>
        <w:pStyle w:val="2"/>
        <w:shd w:val="clear" w:color="auto" w:fill="auto"/>
        <w:spacing w:after="365"/>
        <w:ind w:left="1540" w:right="600"/>
        <w:rPr>
          <w:sz w:val="28"/>
          <w:szCs w:val="28"/>
        </w:rPr>
      </w:pPr>
      <w:r>
        <w:rPr>
          <w:sz w:val="28"/>
          <w:szCs w:val="28"/>
        </w:rPr>
        <w:t xml:space="preserve">организации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на территории </w:t>
      </w:r>
      <w:r>
        <w:rPr>
          <w:rStyle w:val="a5"/>
          <w:spacing w:val="6"/>
          <w:sz w:val="28"/>
          <w:szCs w:val="28"/>
          <w:shd w:val="clear" w:color="auto" w:fill="FFFFFF"/>
        </w:rPr>
        <w:t xml:space="preserve">муниципального образования «Бичурский район» Республики Бурятия </w:t>
      </w:r>
      <w:r>
        <w:rPr>
          <w:sz w:val="28"/>
          <w:szCs w:val="28"/>
        </w:rPr>
        <w:t>поручений и указаний Президента Российской Федерации</w:t>
      </w:r>
    </w:p>
    <w:p w:rsidR="00864E1A" w:rsidRDefault="00864E1A" w:rsidP="00864E1A">
      <w:pPr>
        <w:pStyle w:val="10"/>
        <w:numPr>
          <w:ilvl w:val="0"/>
          <w:numId w:val="2"/>
        </w:numPr>
        <w:shd w:val="clear" w:color="auto" w:fill="auto"/>
        <w:tabs>
          <w:tab w:val="left" w:pos="4595"/>
        </w:tabs>
        <w:spacing w:before="0" w:after="317" w:line="240" w:lineRule="exact"/>
        <w:ind w:left="428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Общие положения</w:t>
      </w:r>
      <w:bookmarkEnd w:id="1"/>
    </w:p>
    <w:p w:rsidR="00864E1A" w:rsidRDefault="00864E1A" w:rsidP="00864E1A">
      <w:pPr>
        <w:pStyle w:val="2"/>
        <w:shd w:val="clear" w:color="auto" w:fill="auto"/>
        <w:spacing w:after="0"/>
        <w:ind w:right="20"/>
        <w:jc w:val="both"/>
        <w:rPr>
          <w:rStyle w:val="a5"/>
          <w:i w:val="0"/>
          <w:iCs w:val="0"/>
          <w:spacing w:val="6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1.Настоящий Порядок организации исполнения и контроля за исполнением на территории </w:t>
      </w:r>
      <w:r>
        <w:rPr>
          <w:rStyle w:val="a5"/>
          <w:spacing w:val="6"/>
          <w:sz w:val="28"/>
          <w:szCs w:val="28"/>
          <w:shd w:val="clear" w:color="auto" w:fill="FFFFFF"/>
        </w:rPr>
        <w:t>муниципального образования «Бичурский район»</w:t>
      </w:r>
      <w:r>
        <w:rPr>
          <w:sz w:val="28"/>
          <w:szCs w:val="28"/>
        </w:rPr>
        <w:t xml:space="preserve"> поручений и указаний Президента Российской Федерации (далее </w:t>
      </w:r>
      <w:r>
        <w:rPr>
          <w:rStyle w:val="11"/>
          <w:sz w:val="28"/>
          <w:szCs w:val="28"/>
        </w:rPr>
        <w:t xml:space="preserve">- </w:t>
      </w:r>
      <w:r>
        <w:rPr>
          <w:rStyle w:val="a5"/>
          <w:b/>
          <w:bCs/>
          <w:i w:val="0"/>
          <w:iCs w:val="0"/>
          <w:spacing w:val="11"/>
          <w:sz w:val="28"/>
          <w:szCs w:val="28"/>
          <w:shd w:val="clear" w:color="auto" w:fill="FFFFFF"/>
        </w:rPr>
        <w:t xml:space="preserve">Порядок) </w:t>
      </w:r>
      <w:r>
        <w:rPr>
          <w:sz w:val="28"/>
          <w:szCs w:val="28"/>
        </w:rPr>
        <w:t xml:space="preserve">принят в целях обеспечения необходимых организационных мер для качественного и своевременного исполнения поручений и указаний Президента Российской Федерации в администрации </w:t>
      </w:r>
      <w:r>
        <w:rPr>
          <w:rStyle w:val="a5"/>
          <w:spacing w:val="6"/>
          <w:sz w:val="28"/>
          <w:szCs w:val="28"/>
          <w:shd w:val="clear" w:color="auto" w:fill="FFFFFF"/>
        </w:rPr>
        <w:t xml:space="preserve">муниципального образования «Бичурский район». 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right="20"/>
        <w:jc w:val="both"/>
      </w:pPr>
      <w:r>
        <w:rPr>
          <w:sz w:val="28"/>
          <w:szCs w:val="28"/>
        </w:rPr>
        <w:t xml:space="preserve">2.Общие вопросы организации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на территории </w:t>
      </w:r>
      <w:r>
        <w:rPr>
          <w:rStyle w:val="a5"/>
          <w:spacing w:val="6"/>
          <w:sz w:val="28"/>
          <w:szCs w:val="28"/>
          <w:shd w:val="clear" w:color="auto" w:fill="FFFFFF"/>
        </w:rPr>
        <w:t>муниципального образования «Бичурский район»</w:t>
      </w:r>
      <w:r>
        <w:rPr>
          <w:sz w:val="28"/>
          <w:szCs w:val="28"/>
        </w:rPr>
        <w:t xml:space="preserve"> поручений и указаний Президента Российской Федерации регулируются следующими правовыми актами:</w:t>
      </w:r>
    </w:p>
    <w:p w:rsidR="00864E1A" w:rsidRDefault="00864E1A" w:rsidP="00864E1A">
      <w:pPr>
        <w:pStyle w:val="2"/>
        <w:shd w:val="clear" w:color="auto" w:fill="auto"/>
        <w:spacing w:after="0"/>
        <w:ind w:left="20" w:righ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28.03.2011 г. № 352 «О мерах по совершенствованию организации исполнения поручений и указаний Президента Российской Федерации»;</w:t>
      </w:r>
    </w:p>
    <w:p w:rsidR="00864E1A" w:rsidRDefault="00864E1A" w:rsidP="00864E1A">
      <w:pPr>
        <w:pStyle w:val="2"/>
        <w:shd w:val="clear" w:color="auto" w:fill="auto"/>
        <w:spacing w:after="0"/>
        <w:ind w:left="20" w:righ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Правительства Российской Федерации (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01.06.2004 №260);</w:t>
      </w:r>
    </w:p>
    <w:p w:rsidR="00864E1A" w:rsidRDefault="00864E1A" w:rsidP="00864E1A">
      <w:pPr>
        <w:pStyle w:val="2"/>
        <w:shd w:val="clear" w:color="auto" w:fill="auto"/>
        <w:spacing w:after="0"/>
        <w:ind w:left="20" w:right="2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Указом Главы Республики Бурятия от 12.08.2014 №150 «Об утверждении Положения об организации исполнения и контроля за исполнением поручений в исполнительных органах государственной власти Республики Бурятия»;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lef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порядком.</w:t>
      </w:r>
    </w:p>
    <w:p w:rsidR="00864E1A" w:rsidRDefault="00864E1A" w:rsidP="00864E1A">
      <w:pPr>
        <w:pStyle w:val="2"/>
        <w:shd w:val="clear" w:color="auto" w:fill="auto"/>
        <w:spacing w:after="0"/>
        <w:ind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3.Действие Порядка распространяется на </w:t>
      </w:r>
      <w:proofErr w:type="gramStart"/>
      <w:r>
        <w:rPr>
          <w:sz w:val="28"/>
          <w:szCs w:val="28"/>
        </w:rPr>
        <w:t>поступившие</w:t>
      </w:r>
      <w:proofErr w:type="gramEnd"/>
      <w:r>
        <w:rPr>
          <w:sz w:val="28"/>
          <w:szCs w:val="28"/>
        </w:rPr>
        <w:t xml:space="preserve"> на исполнение в администрацию </w:t>
      </w:r>
      <w:r>
        <w:rPr>
          <w:rStyle w:val="a5"/>
          <w:spacing w:val="6"/>
          <w:sz w:val="28"/>
          <w:szCs w:val="28"/>
          <w:shd w:val="clear" w:color="auto" w:fill="FFFFFF"/>
        </w:rPr>
        <w:t>муниципального образования «Бичурский район»:</w:t>
      </w:r>
    </w:p>
    <w:p w:rsidR="00864E1A" w:rsidRDefault="00864E1A" w:rsidP="00864E1A">
      <w:pPr>
        <w:pStyle w:val="2"/>
        <w:shd w:val="clear" w:color="auto" w:fill="auto"/>
        <w:spacing w:after="0"/>
        <w:ind w:left="20" w:righ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поручения и указания Президента Российской Федерации, в том числе содержащиеся в указах Президента Российской Федерации;</w:t>
      </w:r>
    </w:p>
    <w:p w:rsidR="00864E1A" w:rsidRDefault="00864E1A" w:rsidP="00864E1A">
      <w:pPr>
        <w:pStyle w:val="2"/>
        <w:shd w:val="clear" w:color="auto" w:fill="auto"/>
        <w:spacing w:after="0"/>
        <w:ind w:left="20" w:righ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поручения, содержащиеся в правовых актах Правительства Российской федерации, изданных в рамках исполнения поручений и указаний Президента Российской Федерации;</w:t>
      </w:r>
    </w:p>
    <w:p w:rsidR="00864E1A" w:rsidRDefault="00864E1A" w:rsidP="00864E1A">
      <w:pPr>
        <w:pStyle w:val="2"/>
        <w:shd w:val="clear" w:color="auto" w:fill="auto"/>
        <w:spacing w:after="0"/>
        <w:ind w:left="20" w:right="2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поручения, содержащиеся в правовых актах Главы Республики </w:t>
      </w:r>
      <w:r>
        <w:rPr>
          <w:sz w:val="28"/>
          <w:szCs w:val="28"/>
        </w:rPr>
        <w:lastRenderedPageBreak/>
        <w:t>Бурятия и Правительства Республики Бурятия, изданных в рамках исполнения поручений и указаний Президента Российской Федерации;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left="40" w:right="6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поручения Председателя Правительства Российской Федерации (заместителей Председателя Правительства Российской Федерации), данные во исполнение поручений и указаний Президента Российской Федерации;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left="40" w:right="6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поручения Главы Республики Бурятия, Первого заместителя Председателя Правительства Республики Бурятия (заместителей Председателя Правительства Республики Бурятия), данные во исполнение поручений и указаний Президента Российской Федерации;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left="40" w:right="6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служебные письма федеральных органов государственной власти Российской Федерации, органов государственной власти Республики Бурятия, подготовленные в рамках исполнения поручений и указаний Президента Российской Федерации (далее </w:t>
      </w:r>
      <w:r>
        <w:rPr>
          <w:rStyle w:val="a5"/>
          <w:b/>
          <w:bCs/>
          <w:i w:val="0"/>
          <w:iCs w:val="0"/>
          <w:spacing w:val="11"/>
          <w:sz w:val="28"/>
          <w:szCs w:val="28"/>
          <w:shd w:val="clear" w:color="auto" w:fill="FFFFFF"/>
        </w:rPr>
        <w:t>- Поручения).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Действие Порядка не распространяется на Поручения, перенаправленные в адрес администрации </w:t>
      </w:r>
      <w:r>
        <w:rPr>
          <w:rStyle w:val="a5"/>
          <w:spacing w:val="6"/>
          <w:sz w:val="28"/>
          <w:szCs w:val="28"/>
          <w:shd w:val="clear" w:color="auto" w:fill="FFFFFF"/>
        </w:rPr>
        <w:t xml:space="preserve">муниципального образования «Бичурский район» </w:t>
      </w:r>
      <w:r>
        <w:rPr>
          <w:sz w:val="28"/>
          <w:szCs w:val="28"/>
        </w:rPr>
        <w:t>федеральными органами государственной власти Российской Федерации, органами государственной власти Республики Бурятия, в случае, если решение указанных в них вопросов не входит в компетенцию администрации муниципального образования.</w:t>
      </w:r>
      <w:proofErr w:type="gramEnd"/>
    </w:p>
    <w:p w:rsidR="00864E1A" w:rsidRDefault="00864E1A" w:rsidP="00864E1A">
      <w:pPr>
        <w:pStyle w:val="2"/>
        <w:shd w:val="clear" w:color="auto" w:fill="auto"/>
        <w:spacing w:after="365"/>
        <w:ind w:left="40" w:right="60" w:firstLine="860"/>
        <w:jc w:val="both"/>
        <w:rPr>
          <w:sz w:val="28"/>
          <w:szCs w:val="28"/>
        </w:rPr>
      </w:pPr>
      <w:r>
        <w:rPr>
          <w:sz w:val="28"/>
          <w:szCs w:val="28"/>
        </w:rPr>
        <w:t>Данные Поручения в недельный срок должны быть возвращены в орган, из которого они поступили, с указанием причин возврата.</w:t>
      </w:r>
    </w:p>
    <w:p w:rsidR="00864E1A" w:rsidRDefault="00864E1A" w:rsidP="00864E1A">
      <w:pPr>
        <w:pStyle w:val="10"/>
        <w:numPr>
          <w:ilvl w:val="0"/>
          <w:numId w:val="2"/>
        </w:numPr>
        <w:shd w:val="clear" w:color="auto" w:fill="auto"/>
        <w:tabs>
          <w:tab w:val="left" w:pos="3611"/>
        </w:tabs>
        <w:spacing w:before="0" w:after="312" w:line="240" w:lineRule="exact"/>
        <w:ind w:left="3160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Порядок рассмотрения Поручений</w:t>
      </w:r>
      <w:bookmarkEnd w:id="2"/>
    </w:p>
    <w:p w:rsidR="00864E1A" w:rsidRDefault="00864E1A" w:rsidP="00864E1A">
      <w:pPr>
        <w:pStyle w:val="2"/>
        <w:shd w:val="clear" w:color="auto" w:fill="auto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Поступившие в администрацию </w:t>
      </w:r>
      <w:r>
        <w:rPr>
          <w:rStyle w:val="a5"/>
          <w:spacing w:val="6"/>
          <w:sz w:val="28"/>
          <w:szCs w:val="28"/>
          <w:shd w:val="clear" w:color="auto" w:fill="FFFFFF"/>
        </w:rPr>
        <w:t xml:space="preserve">муниципального образования «Бичурский район» </w:t>
      </w:r>
      <w:r>
        <w:rPr>
          <w:sz w:val="28"/>
          <w:szCs w:val="28"/>
        </w:rPr>
        <w:t xml:space="preserve">Поручения регистрируются </w:t>
      </w:r>
      <w:r>
        <w:rPr>
          <w:i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специалистом </w:t>
      </w:r>
      <w:proofErr w:type="gramStart"/>
      <w:r>
        <w:rPr>
          <w:rStyle w:val="a5"/>
          <w:sz w:val="28"/>
          <w:szCs w:val="28"/>
        </w:rPr>
        <w:t>сектора административной работы комитета муниципальной службы</w:t>
      </w:r>
      <w:proofErr w:type="gramEnd"/>
      <w:r>
        <w:rPr>
          <w:rStyle w:val="a5"/>
          <w:sz w:val="28"/>
          <w:szCs w:val="28"/>
        </w:rPr>
        <w:t xml:space="preserve"> и правового обеспечения Администрации МО «Бичурский район» и в тот же день передаются на рассмотрение главе МО «Бичурский район».</w:t>
      </w:r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6.  Глава муниципального образования определяет исполнителей Поручений и дает им задания в форме резолюции.</w:t>
      </w:r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7. Резолюции главы муниципального образования фиксируются в Системе электронного документооборота входящих документов, а Поручения ставятся на контроль.</w:t>
      </w:r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8. Рассмотренные Поручения</w:t>
      </w:r>
      <w:r>
        <w:rPr>
          <w:sz w:val="28"/>
          <w:szCs w:val="28"/>
        </w:rPr>
        <w:tab/>
        <w:t>с резолюцией</w:t>
      </w:r>
      <w:r>
        <w:rPr>
          <w:sz w:val="28"/>
          <w:szCs w:val="28"/>
        </w:rPr>
        <w:tab/>
        <w:t>главы муниципального образования незамедлительно направляются исполнителям.</w:t>
      </w:r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9. Оригиналы Поручений, а также ответы на Поручения и вся переписка по их</w:t>
      </w:r>
      <w:r>
        <w:rPr>
          <w:sz w:val="28"/>
          <w:szCs w:val="28"/>
        </w:rPr>
        <w:tab/>
        <w:t>исполнению формируется в</w:t>
      </w:r>
      <w:r>
        <w:rPr>
          <w:sz w:val="28"/>
          <w:szCs w:val="28"/>
        </w:rPr>
        <w:tab/>
        <w:t>отдельное дело</w:t>
      </w:r>
      <w:r>
        <w:rPr>
          <w:sz w:val="28"/>
          <w:szCs w:val="28"/>
        </w:rPr>
        <w:br/>
        <w:t>согласно утвержденной номенклатуре дел на соответствующий год.</w:t>
      </w:r>
    </w:p>
    <w:p w:rsidR="00864E1A" w:rsidRDefault="00864E1A" w:rsidP="00864E1A">
      <w:pPr>
        <w:pStyle w:val="2"/>
        <w:shd w:val="clear" w:color="auto" w:fill="auto"/>
        <w:spacing w:after="365"/>
        <w:ind w:left="40" w:right="60"/>
        <w:rPr>
          <w:sz w:val="28"/>
          <w:szCs w:val="28"/>
        </w:rPr>
      </w:pPr>
      <w:r>
        <w:rPr>
          <w:sz w:val="28"/>
          <w:szCs w:val="28"/>
        </w:rPr>
        <w:t>10.Контроль исполнения Поручений осуществляется председателем комитета муниципальной службы и правового обеспечения Администрации МО «Бичурский район».</w:t>
      </w:r>
    </w:p>
    <w:p w:rsidR="00864E1A" w:rsidRDefault="00864E1A" w:rsidP="00864E1A">
      <w:pPr>
        <w:pStyle w:val="10"/>
        <w:numPr>
          <w:ilvl w:val="0"/>
          <w:numId w:val="2"/>
        </w:numPr>
        <w:shd w:val="clear" w:color="auto" w:fill="auto"/>
        <w:tabs>
          <w:tab w:val="left" w:pos="3487"/>
        </w:tabs>
        <w:spacing w:before="0" w:after="313" w:line="240" w:lineRule="exact"/>
        <w:ind w:left="2940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lastRenderedPageBreak/>
        <w:t>Организация исполнения Поручений</w:t>
      </w:r>
      <w:bookmarkEnd w:id="3"/>
      <w:r>
        <w:rPr>
          <w:sz w:val="28"/>
          <w:szCs w:val="28"/>
        </w:rPr>
        <w:br/>
      </w:r>
    </w:p>
    <w:p w:rsidR="00864E1A" w:rsidRDefault="00864E1A" w:rsidP="00864E1A">
      <w:pPr>
        <w:pStyle w:val="2"/>
        <w:shd w:val="clear" w:color="auto" w:fill="auto"/>
        <w:tabs>
          <w:tab w:val="left" w:pos="7025"/>
          <w:tab w:val="left" w:pos="7140"/>
        </w:tabs>
        <w:spacing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11. Если резолюцией  главы определено несколько должностных лиц, ответственных за исполнение Поручения, то работу по его исполнению координирует должностное лицо, указанное в резолюции первым или обозначенное в качестве ответственного исполнителя. Остальные исполнители, указанные в резолюции, являются соисполнителями.</w:t>
      </w:r>
    </w:p>
    <w:p w:rsidR="00864E1A" w:rsidRDefault="00864E1A" w:rsidP="00864E1A">
      <w:pPr>
        <w:pStyle w:val="2"/>
        <w:shd w:val="clear" w:color="auto" w:fill="auto"/>
        <w:tabs>
          <w:tab w:val="left" w:pos="7025"/>
          <w:tab w:val="left" w:pos="7140"/>
        </w:tabs>
        <w:spacing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и соисполнители несут равную ответственность за исполнения поручения.</w:t>
      </w:r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12.На ответственного исполнителя Поручения возлагаются следующие функции: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координация деятельности по исполнению Поручения, разработка с учетом </w:t>
      </w:r>
      <w:proofErr w:type="gramStart"/>
      <w:r>
        <w:rPr>
          <w:sz w:val="28"/>
          <w:szCs w:val="28"/>
        </w:rPr>
        <w:t>предложений соисполнителей плана мероприятий</w:t>
      </w:r>
      <w:proofErr w:type="gramEnd"/>
      <w:r>
        <w:rPr>
          <w:sz w:val="28"/>
          <w:szCs w:val="28"/>
        </w:rPr>
        <w:t xml:space="preserve"> по его исполнению;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сроков и порядка предоставления ответственному исполнителю информации (включая </w:t>
      </w:r>
      <w:proofErr w:type="gramStart"/>
      <w:r>
        <w:rPr>
          <w:sz w:val="28"/>
          <w:szCs w:val="28"/>
        </w:rPr>
        <w:t>промежуточную</w:t>
      </w:r>
      <w:proofErr w:type="gramEnd"/>
      <w:r>
        <w:rPr>
          <w:sz w:val="28"/>
          <w:szCs w:val="28"/>
        </w:rPr>
        <w:t>) об исполнении Поручения соисполнителями, а также подготовки проекта доклада (информации) об исполнении Поручения и его согласования между соисполнителями;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150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при необходимости согласительных процедур (совещаний) между соисполнителями, создание рабочих групп;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15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доклада (информации) об исполнении поручения; информирование при необходимости главы муниципального образования о несвоевременности представления соисполнителями информации по исполнению Поручения или их недоработке, внесение предложений по изменению сроков, исполнителей и организации работы по исполнению поручения, а также по повышению эффективности контроля.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86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установленного срока исполнения ответственный исполнитель может дать дополнительные поручения иным исполнителям в части относящихся к их компетенции вопросов.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860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представляют ответственному исполнителю информацию об исполнении Поручения в установленный для них срок.</w:t>
      </w:r>
    </w:p>
    <w:p w:rsidR="00864E1A" w:rsidRDefault="00864E1A" w:rsidP="00864E1A">
      <w:pPr>
        <w:pStyle w:val="2"/>
        <w:shd w:val="clear" w:color="auto" w:fill="auto"/>
        <w:spacing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13. При организации исполнения Поручений ответственным исполнителем используются следующие меры контроля: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860"/>
        <w:jc w:val="both"/>
        <w:rPr>
          <w:sz w:val="28"/>
          <w:szCs w:val="28"/>
        </w:rPr>
      </w:pPr>
      <w:r>
        <w:rPr>
          <w:sz w:val="28"/>
          <w:szCs w:val="28"/>
        </w:rPr>
        <w:t>а) направление соисполнителям запросов с целью получения и анализа промежуточной информации о принятых мерах по выполнению Поручений;</w:t>
      </w:r>
    </w:p>
    <w:p w:rsidR="00864E1A" w:rsidRDefault="00864E1A" w:rsidP="00864E1A">
      <w:pPr>
        <w:pStyle w:val="2"/>
        <w:shd w:val="clear" w:color="auto" w:fill="auto"/>
        <w:spacing w:after="0"/>
        <w:ind w:left="20" w:right="6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возникновения обстоятельств, затрудняющих своевременное исполнение Поручений, соисполнители в промежуточной информации о принятых мерах по выполнению Поручений указывают причины возникновения этих обстоятельств и принимаемые меры по обеспечению их своевременного выполнения.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lef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</w:t>
      </w:r>
      <w:proofErr w:type="gramStart"/>
      <w:r>
        <w:rPr>
          <w:sz w:val="28"/>
          <w:szCs w:val="28"/>
        </w:rPr>
        <w:t>проверок хода исполнения Поручений</w:t>
      </w:r>
      <w:proofErr w:type="gramEnd"/>
      <w:r>
        <w:rPr>
          <w:sz w:val="28"/>
          <w:szCs w:val="28"/>
        </w:rPr>
        <w:t>;</w:t>
      </w:r>
    </w:p>
    <w:p w:rsidR="00864E1A" w:rsidRDefault="00864E1A" w:rsidP="00864E1A">
      <w:pPr>
        <w:pStyle w:val="2"/>
        <w:shd w:val="clear" w:color="auto" w:fill="auto"/>
        <w:spacing w:after="305"/>
        <w:ind w:left="20" w:right="60" w:firstLine="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регулярное заслушивание на совещаниях сообщений должностных лиц о проделанной работе по выполнению Поручений.</w:t>
      </w:r>
    </w:p>
    <w:p w:rsidR="00864E1A" w:rsidRDefault="00864E1A" w:rsidP="00864E1A">
      <w:pPr>
        <w:pStyle w:val="40"/>
        <w:numPr>
          <w:ilvl w:val="0"/>
          <w:numId w:val="2"/>
        </w:numPr>
        <w:shd w:val="clear" w:color="auto" w:fill="auto"/>
        <w:tabs>
          <w:tab w:val="left" w:pos="3875"/>
        </w:tabs>
        <w:spacing w:before="0" w:after="289" w:line="240" w:lineRule="exact"/>
        <w:ind w:left="3380"/>
        <w:jc w:val="left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Сроки исполнения Поручений</w:t>
      </w:r>
      <w:bookmarkEnd w:id="4"/>
    </w:p>
    <w:p w:rsidR="00864E1A" w:rsidRDefault="00864E1A" w:rsidP="00864E1A">
      <w:pPr>
        <w:pStyle w:val="2"/>
        <w:shd w:val="clear" w:color="auto" w:fill="auto"/>
        <w:spacing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Если в текстах Поручений не содержится конкретных сроков их исполнения, при установлении сроков необходимо руководствоваться нормами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 и Указа Главы Республики Бурятия от 12.08.2014 №150</w:t>
      </w:r>
      <w:proofErr w:type="gramEnd"/>
    </w:p>
    <w:p w:rsidR="00864E1A" w:rsidRDefault="00864E1A" w:rsidP="00864E1A">
      <w:pPr>
        <w:pStyle w:val="2"/>
        <w:shd w:val="clear" w:color="auto" w:fill="auto"/>
        <w:spacing w:after="0" w:line="317" w:lineRule="exact"/>
        <w:ind w:left="40"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об организации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поручений в исполнительных органах государственной власти Республики Бурятия».</w:t>
      </w:r>
    </w:p>
    <w:p w:rsidR="00864E1A" w:rsidRDefault="00864E1A" w:rsidP="00864E1A">
      <w:pPr>
        <w:pStyle w:val="2"/>
        <w:shd w:val="clear" w:color="auto" w:fill="auto"/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15.Внутренний срок подготовки информации об исполнении Поручений должен устанавливаться с учетом времени на ее доставку адресату.</w:t>
      </w:r>
    </w:p>
    <w:p w:rsidR="00864E1A" w:rsidRDefault="00864E1A" w:rsidP="00864E1A">
      <w:pPr>
        <w:pStyle w:val="2"/>
        <w:shd w:val="clear" w:color="auto" w:fill="auto"/>
        <w:spacing w:after="365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Главой муниципального образования могут быть установлены иные (в том числе промежуточные) сроки исполнения Поручений в пределах сроков, установленных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14-15 Порядка.</w:t>
      </w:r>
    </w:p>
    <w:p w:rsidR="00864E1A" w:rsidRDefault="00864E1A" w:rsidP="00864E1A">
      <w:pPr>
        <w:pStyle w:val="10"/>
        <w:numPr>
          <w:ilvl w:val="0"/>
          <w:numId w:val="2"/>
        </w:numPr>
        <w:shd w:val="clear" w:color="auto" w:fill="auto"/>
        <w:tabs>
          <w:tab w:val="left" w:pos="1761"/>
        </w:tabs>
        <w:spacing w:before="0" w:after="317" w:line="240" w:lineRule="exact"/>
        <w:ind w:left="1340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Порядок представления информации об исполнении Поручений</w:t>
      </w:r>
      <w:bookmarkEnd w:id="5"/>
    </w:p>
    <w:p w:rsidR="00864E1A" w:rsidRDefault="00864E1A" w:rsidP="00864E1A">
      <w:pPr>
        <w:pStyle w:val="2"/>
        <w:shd w:val="clear" w:color="auto" w:fill="auto"/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17. По результатам исполнения Поручений ответственным исполнителем готовится информация об исполнении Поручений.</w:t>
      </w:r>
    </w:p>
    <w:p w:rsidR="00864E1A" w:rsidRDefault="00864E1A" w:rsidP="00864E1A">
      <w:pPr>
        <w:pStyle w:val="2"/>
        <w:shd w:val="clear" w:color="auto" w:fill="auto"/>
        <w:spacing w:after="0"/>
        <w:ind w:left="40" w:firstLine="880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об исполнении Поручений должны быть отражены:</w:t>
      </w:r>
    </w:p>
    <w:p w:rsidR="00864E1A" w:rsidRDefault="00864E1A" w:rsidP="00864E1A">
      <w:pPr>
        <w:pStyle w:val="2"/>
        <w:shd w:val="clear" w:color="auto" w:fill="auto"/>
        <w:spacing w:after="0"/>
        <w:ind w:left="40" w:right="80" w:firstLine="88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проведенные в целях реализации Поручений, и достигнутые результаты проделанной работы;</w:t>
      </w:r>
    </w:p>
    <w:p w:rsidR="00864E1A" w:rsidRDefault="00864E1A" w:rsidP="00864E1A">
      <w:pPr>
        <w:pStyle w:val="2"/>
        <w:shd w:val="clear" w:color="auto" w:fill="auto"/>
        <w:spacing w:after="0"/>
        <w:ind w:left="40" w:right="80" w:firstLine="880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правовых актов, соглашений, муниципальных контрактов, договоров (с указанием наименования и реквизитов), принятых (заключенных) во исполнение Поручений;</w:t>
      </w:r>
    </w:p>
    <w:p w:rsidR="00864E1A" w:rsidRDefault="00864E1A" w:rsidP="00864E1A">
      <w:pPr>
        <w:pStyle w:val="2"/>
        <w:shd w:val="clear" w:color="auto" w:fill="auto"/>
        <w:spacing w:after="0"/>
        <w:ind w:left="40" w:firstLine="880"/>
        <w:jc w:val="both"/>
        <w:rPr>
          <w:sz w:val="28"/>
          <w:szCs w:val="28"/>
        </w:rPr>
      </w:pPr>
      <w:r>
        <w:rPr>
          <w:sz w:val="28"/>
          <w:szCs w:val="28"/>
        </w:rPr>
        <w:t>вывод об исполнении Поручений.</w:t>
      </w:r>
    </w:p>
    <w:p w:rsidR="00864E1A" w:rsidRDefault="00864E1A" w:rsidP="00864E1A">
      <w:pPr>
        <w:pStyle w:val="2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Информация об исполнении Поручений готовится за подписью главы муниципального образования, если Поручениями не предусмотрено иное. </w:t>
      </w:r>
      <w:proofErr w:type="gramStart"/>
      <w:r>
        <w:rPr>
          <w:sz w:val="28"/>
          <w:szCs w:val="28"/>
        </w:rPr>
        <w:t>До представления на подпись</w:t>
      </w:r>
      <w:r>
        <w:rPr>
          <w:sz w:val="28"/>
          <w:szCs w:val="28"/>
        </w:rPr>
        <w:tab/>
        <w:t xml:space="preserve">проект информации </w:t>
      </w:r>
      <w:r>
        <w:rPr>
          <w:sz w:val="28"/>
          <w:szCs w:val="28"/>
        </w:rPr>
        <w:tab/>
        <w:t>согласуется со</w:t>
      </w:r>
      <w:r>
        <w:rPr>
          <w:sz w:val="28"/>
          <w:szCs w:val="28"/>
        </w:rPr>
        <w:tab/>
        <w:t>всеми соисполнителями, визируется сектором правового обеспечения администрации муниципального образования, первым заместителем руководителя администрации МО «Бичурский район», председателем комитета муниципальной службы и правового обеспечения Администрации МО «Бичурский район».</w:t>
      </w:r>
      <w:proofErr w:type="gramEnd"/>
    </w:p>
    <w:p w:rsidR="00864E1A" w:rsidRDefault="00864E1A" w:rsidP="00864E1A">
      <w:pPr>
        <w:pStyle w:val="2"/>
        <w:shd w:val="clear" w:color="auto" w:fill="auto"/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19.Информация об исполнении Поручений к установленному сроку направляется в тот адрес, откуда поступил запрос о ее предоставлении.</w:t>
      </w:r>
    </w:p>
    <w:p w:rsidR="00864E1A" w:rsidRDefault="00864E1A" w:rsidP="00864E1A">
      <w:pPr>
        <w:pStyle w:val="2"/>
        <w:shd w:val="clear" w:color="auto" w:fill="auto"/>
        <w:tabs>
          <w:tab w:val="center" w:pos="4730"/>
          <w:tab w:val="left" w:pos="5296"/>
          <w:tab w:val="left" w:pos="7130"/>
          <w:tab w:val="right" w:pos="10246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20.Если по объективным причинам в ходе исполнения Поручений </w:t>
      </w:r>
      <w:r>
        <w:rPr>
          <w:sz w:val="28"/>
          <w:szCs w:val="28"/>
        </w:rPr>
        <w:lastRenderedPageBreak/>
        <w:t>возникли обстоятельства, препятствующие их надлежащему исполнению в установленный срок (кроме срочных и оперативных Поручений), ответственный исполнитель представляет не позднее, чем по истечении половины установленного срока главе муниципального образования    проект информации</w:t>
      </w:r>
      <w:r>
        <w:rPr>
          <w:sz w:val="28"/>
          <w:szCs w:val="28"/>
        </w:rPr>
        <w:tab/>
        <w:t>с указанием причин,</w:t>
      </w:r>
      <w:r w:rsidR="00A72684">
        <w:rPr>
          <w:sz w:val="28"/>
          <w:szCs w:val="28"/>
        </w:rPr>
        <w:t xml:space="preserve"> </w:t>
      </w:r>
      <w:r>
        <w:rPr>
          <w:sz w:val="28"/>
          <w:szCs w:val="28"/>
        </w:rPr>
        <w:t>препятствующих его своевременному исполнению, конкретных мер, принимаемых для обеспечения его исполнения, предложений о продлении срока исполнения Поручений для последующего направления информации в тот адрес, откуда поступило поручение.</w:t>
      </w:r>
    </w:p>
    <w:p w:rsidR="00864E1A" w:rsidRDefault="00864E1A" w:rsidP="00864E1A">
      <w:pPr>
        <w:pStyle w:val="2"/>
        <w:shd w:val="clear" w:color="auto" w:fill="auto"/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случае </w:t>
      </w:r>
      <w:proofErr w:type="gramStart"/>
      <w:r>
        <w:rPr>
          <w:sz w:val="28"/>
          <w:szCs w:val="28"/>
        </w:rPr>
        <w:t>нарушения срока исполнения Поручения</w:t>
      </w:r>
      <w:proofErr w:type="gramEnd"/>
      <w:r>
        <w:rPr>
          <w:sz w:val="28"/>
          <w:szCs w:val="28"/>
        </w:rPr>
        <w:t xml:space="preserve"> или некачественной подготовки ответа главой муниципального образования назначается служебная проверка, по результатам которой издаётся правовой акт о наказании виновных.</w:t>
      </w:r>
    </w:p>
    <w:p w:rsidR="00864E1A" w:rsidRDefault="00864E1A" w:rsidP="00864E1A">
      <w:pPr>
        <w:pStyle w:val="2"/>
        <w:shd w:val="clear" w:color="auto" w:fill="auto"/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22.Информация об исполнении Поручений, являющаяся социально значимой, доводится до сведения населения муниципального образования путем размещения публикаций в средствах массовой информации </w:t>
      </w:r>
      <w:r>
        <w:rPr>
          <w:rStyle w:val="a5"/>
          <w:spacing w:val="6"/>
          <w:sz w:val="28"/>
          <w:szCs w:val="28"/>
          <w:shd w:val="clear" w:color="auto" w:fill="FFFFFF"/>
        </w:rPr>
        <w:t xml:space="preserve"> местной газете «Бичурский хлебороб» </w:t>
      </w:r>
      <w:r>
        <w:rPr>
          <w:sz w:val="28"/>
          <w:szCs w:val="28"/>
        </w:rPr>
        <w:t>и на официальном сайте муниципального образования. Подготовку информации для доведения ее до сведения обеспечивает ответственный исполнитель Поручений.</w:t>
      </w:r>
    </w:p>
    <w:p w:rsidR="00864E1A" w:rsidRDefault="00864E1A" w:rsidP="00864E1A">
      <w:pPr>
        <w:rPr>
          <w:sz w:val="28"/>
          <w:szCs w:val="28"/>
        </w:rPr>
      </w:pPr>
    </w:p>
    <w:p w:rsidR="00864E1A" w:rsidRDefault="00864E1A" w:rsidP="00864E1A">
      <w:pPr>
        <w:rPr>
          <w:sz w:val="28"/>
          <w:szCs w:val="28"/>
        </w:rPr>
      </w:pPr>
    </w:p>
    <w:p w:rsidR="00864E1A" w:rsidRDefault="00864E1A" w:rsidP="00864E1A">
      <w:pPr>
        <w:rPr>
          <w:sz w:val="28"/>
          <w:szCs w:val="28"/>
        </w:rPr>
      </w:pPr>
    </w:p>
    <w:p w:rsidR="00864E1A" w:rsidRDefault="00864E1A" w:rsidP="00864E1A"/>
    <w:p w:rsidR="00864E1A" w:rsidRDefault="00864E1A" w:rsidP="00864E1A"/>
    <w:p w:rsidR="00F609E0" w:rsidRDefault="00F609E0"/>
    <w:sectPr w:rsidR="00F609E0" w:rsidSect="00F609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9B" w:rsidRDefault="00C9649B" w:rsidP="00A72684">
      <w:pPr>
        <w:spacing w:after="0" w:line="240" w:lineRule="auto"/>
      </w:pPr>
      <w:r>
        <w:separator/>
      </w:r>
    </w:p>
  </w:endnote>
  <w:endnote w:type="continuationSeparator" w:id="0">
    <w:p w:rsidR="00C9649B" w:rsidRDefault="00C9649B" w:rsidP="00A7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5501"/>
      <w:docPartObj>
        <w:docPartGallery w:val="Page Numbers (Bottom of Page)"/>
        <w:docPartUnique/>
      </w:docPartObj>
    </w:sdtPr>
    <w:sdtContent>
      <w:p w:rsidR="00A72684" w:rsidRDefault="00A72684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72684" w:rsidRDefault="00A726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9B" w:rsidRDefault="00C9649B" w:rsidP="00A72684">
      <w:pPr>
        <w:spacing w:after="0" w:line="240" w:lineRule="auto"/>
      </w:pPr>
      <w:r>
        <w:separator/>
      </w:r>
    </w:p>
  </w:footnote>
  <w:footnote w:type="continuationSeparator" w:id="0">
    <w:p w:rsidR="00C9649B" w:rsidRDefault="00C9649B" w:rsidP="00A7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53A"/>
    <w:multiLevelType w:val="hybridMultilevel"/>
    <w:tmpl w:val="99AC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F7D63"/>
    <w:multiLevelType w:val="multilevel"/>
    <w:tmpl w:val="3E54B0E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E1A"/>
    <w:rsid w:val="00001F3B"/>
    <w:rsid w:val="0000299E"/>
    <w:rsid w:val="000130BD"/>
    <w:rsid w:val="000153EE"/>
    <w:rsid w:val="00015651"/>
    <w:rsid w:val="00015A1D"/>
    <w:rsid w:val="000171DA"/>
    <w:rsid w:val="00017E01"/>
    <w:rsid w:val="00021902"/>
    <w:rsid w:val="00024599"/>
    <w:rsid w:val="00024A21"/>
    <w:rsid w:val="00025787"/>
    <w:rsid w:val="00026788"/>
    <w:rsid w:val="00027112"/>
    <w:rsid w:val="00027394"/>
    <w:rsid w:val="00027FBC"/>
    <w:rsid w:val="00033522"/>
    <w:rsid w:val="00034015"/>
    <w:rsid w:val="00035D72"/>
    <w:rsid w:val="0003743A"/>
    <w:rsid w:val="000376D6"/>
    <w:rsid w:val="00040609"/>
    <w:rsid w:val="000451E1"/>
    <w:rsid w:val="000455F5"/>
    <w:rsid w:val="00046B2F"/>
    <w:rsid w:val="00052C1E"/>
    <w:rsid w:val="00052CF8"/>
    <w:rsid w:val="00053FDE"/>
    <w:rsid w:val="00055CA6"/>
    <w:rsid w:val="00057B31"/>
    <w:rsid w:val="00057BA4"/>
    <w:rsid w:val="000623FF"/>
    <w:rsid w:val="000624B7"/>
    <w:rsid w:val="000628B4"/>
    <w:rsid w:val="00063F35"/>
    <w:rsid w:val="00065C0A"/>
    <w:rsid w:val="00065FDA"/>
    <w:rsid w:val="00074676"/>
    <w:rsid w:val="00076994"/>
    <w:rsid w:val="000778C4"/>
    <w:rsid w:val="00081070"/>
    <w:rsid w:val="00081D26"/>
    <w:rsid w:val="00082DC6"/>
    <w:rsid w:val="000872B0"/>
    <w:rsid w:val="00091EB4"/>
    <w:rsid w:val="000941F3"/>
    <w:rsid w:val="00094F43"/>
    <w:rsid w:val="00095588"/>
    <w:rsid w:val="000A1555"/>
    <w:rsid w:val="000A1EE0"/>
    <w:rsid w:val="000A4C38"/>
    <w:rsid w:val="000B24D6"/>
    <w:rsid w:val="000B59E7"/>
    <w:rsid w:val="000B7E6B"/>
    <w:rsid w:val="000C1C19"/>
    <w:rsid w:val="000C2637"/>
    <w:rsid w:val="000C2BB2"/>
    <w:rsid w:val="000C34BE"/>
    <w:rsid w:val="000C514F"/>
    <w:rsid w:val="000C5C7C"/>
    <w:rsid w:val="000D2EFC"/>
    <w:rsid w:val="000D5E48"/>
    <w:rsid w:val="000D76D3"/>
    <w:rsid w:val="000E5251"/>
    <w:rsid w:val="000E5C56"/>
    <w:rsid w:val="000E6863"/>
    <w:rsid w:val="000F0B9A"/>
    <w:rsid w:val="000F4C67"/>
    <w:rsid w:val="000F6A44"/>
    <w:rsid w:val="00103148"/>
    <w:rsid w:val="00104346"/>
    <w:rsid w:val="00106BB5"/>
    <w:rsid w:val="00112799"/>
    <w:rsid w:val="00112A10"/>
    <w:rsid w:val="00112B7A"/>
    <w:rsid w:val="00113A06"/>
    <w:rsid w:val="001155A4"/>
    <w:rsid w:val="00117BE9"/>
    <w:rsid w:val="00120737"/>
    <w:rsid w:val="001210BA"/>
    <w:rsid w:val="00122475"/>
    <w:rsid w:val="00131943"/>
    <w:rsid w:val="0013273D"/>
    <w:rsid w:val="00133979"/>
    <w:rsid w:val="00137143"/>
    <w:rsid w:val="001429CC"/>
    <w:rsid w:val="00146D6D"/>
    <w:rsid w:val="00153603"/>
    <w:rsid w:val="00153CB0"/>
    <w:rsid w:val="00154ADD"/>
    <w:rsid w:val="00157D0A"/>
    <w:rsid w:val="0016173D"/>
    <w:rsid w:val="00162A77"/>
    <w:rsid w:val="00163255"/>
    <w:rsid w:val="0016501E"/>
    <w:rsid w:val="00165984"/>
    <w:rsid w:val="00167775"/>
    <w:rsid w:val="00167DCE"/>
    <w:rsid w:val="001728E5"/>
    <w:rsid w:val="001740D4"/>
    <w:rsid w:val="001754FA"/>
    <w:rsid w:val="00175CF5"/>
    <w:rsid w:val="001760F8"/>
    <w:rsid w:val="00182D45"/>
    <w:rsid w:val="00183C0D"/>
    <w:rsid w:val="00184663"/>
    <w:rsid w:val="00185564"/>
    <w:rsid w:val="001876DD"/>
    <w:rsid w:val="00187D62"/>
    <w:rsid w:val="001916E2"/>
    <w:rsid w:val="00191C70"/>
    <w:rsid w:val="001935FE"/>
    <w:rsid w:val="00194324"/>
    <w:rsid w:val="0019559B"/>
    <w:rsid w:val="001A2274"/>
    <w:rsid w:val="001A2754"/>
    <w:rsid w:val="001A33EF"/>
    <w:rsid w:val="001A4B24"/>
    <w:rsid w:val="001A6171"/>
    <w:rsid w:val="001A64F0"/>
    <w:rsid w:val="001A7355"/>
    <w:rsid w:val="001B63B7"/>
    <w:rsid w:val="001B7693"/>
    <w:rsid w:val="001C0437"/>
    <w:rsid w:val="001C1CFF"/>
    <w:rsid w:val="001C33A0"/>
    <w:rsid w:val="001C5841"/>
    <w:rsid w:val="001C69D6"/>
    <w:rsid w:val="001D1B95"/>
    <w:rsid w:val="001D55FD"/>
    <w:rsid w:val="001D5898"/>
    <w:rsid w:val="001D64DB"/>
    <w:rsid w:val="001D6B2D"/>
    <w:rsid w:val="001E0650"/>
    <w:rsid w:val="001E0D61"/>
    <w:rsid w:val="001E1174"/>
    <w:rsid w:val="001E2497"/>
    <w:rsid w:val="001E2C2C"/>
    <w:rsid w:val="001E4B47"/>
    <w:rsid w:val="001E5BAE"/>
    <w:rsid w:val="001E5E96"/>
    <w:rsid w:val="001E6115"/>
    <w:rsid w:val="001E631A"/>
    <w:rsid w:val="001E665B"/>
    <w:rsid w:val="001F069A"/>
    <w:rsid w:val="00201C85"/>
    <w:rsid w:val="00206102"/>
    <w:rsid w:val="002137FE"/>
    <w:rsid w:val="0021457B"/>
    <w:rsid w:val="00221E63"/>
    <w:rsid w:val="00225B03"/>
    <w:rsid w:val="00226166"/>
    <w:rsid w:val="00226AD4"/>
    <w:rsid w:val="00227D70"/>
    <w:rsid w:val="00230C7C"/>
    <w:rsid w:val="00235DCC"/>
    <w:rsid w:val="0024056E"/>
    <w:rsid w:val="00243D55"/>
    <w:rsid w:val="00245E87"/>
    <w:rsid w:val="00246218"/>
    <w:rsid w:val="0024653A"/>
    <w:rsid w:val="00247BA3"/>
    <w:rsid w:val="0026099D"/>
    <w:rsid w:val="00260BD1"/>
    <w:rsid w:val="00260F83"/>
    <w:rsid w:val="0026281D"/>
    <w:rsid w:val="00263E56"/>
    <w:rsid w:val="00264297"/>
    <w:rsid w:val="00264E86"/>
    <w:rsid w:val="002664E6"/>
    <w:rsid w:val="00267A1C"/>
    <w:rsid w:val="00272A9E"/>
    <w:rsid w:val="0027312C"/>
    <w:rsid w:val="002732D2"/>
    <w:rsid w:val="00281157"/>
    <w:rsid w:val="002812F6"/>
    <w:rsid w:val="002830BE"/>
    <w:rsid w:val="002865BB"/>
    <w:rsid w:val="00291CE9"/>
    <w:rsid w:val="00295A53"/>
    <w:rsid w:val="00296EE8"/>
    <w:rsid w:val="002A3DBE"/>
    <w:rsid w:val="002B05BE"/>
    <w:rsid w:val="002B1BED"/>
    <w:rsid w:val="002B6000"/>
    <w:rsid w:val="002B6CA1"/>
    <w:rsid w:val="002C1042"/>
    <w:rsid w:val="002C21B3"/>
    <w:rsid w:val="002C62A4"/>
    <w:rsid w:val="002C6445"/>
    <w:rsid w:val="002C75BB"/>
    <w:rsid w:val="002D1FB8"/>
    <w:rsid w:val="002D3254"/>
    <w:rsid w:val="002D408A"/>
    <w:rsid w:val="002D4CEA"/>
    <w:rsid w:val="002D6577"/>
    <w:rsid w:val="002D70A2"/>
    <w:rsid w:val="002D7DFC"/>
    <w:rsid w:val="002E1755"/>
    <w:rsid w:val="002E1963"/>
    <w:rsid w:val="002E2660"/>
    <w:rsid w:val="002E6FA1"/>
    <w:rsid w:val="002E7ABC"/>
    <w:rsid w:val="002F35CA"/>
    <w:rsid w:val="002F35EB"/>
    <w:rsid w:val="002F40B1"/>
    <w:rsid w:val="00300BED"/>
    <w:rsid w:val="003026BF"/>
    <w:rsid w:val="00305475"/>
    <w:rsid w:val="003068C7"/>
    <w:rsid w:val="003107BA"/>
    <w:rsid w:val="00314B42"/>
    <w:rsid w:val="00315817"/>
    <w:rsid w:val="00317949"/>
    <w:rsid w:val="00317DA5"/>
    <w:rsid w:val="00322540"/>
    <w:rsid w:val="00323FA1"/>
    <w:rsid w:val="00324F59"/>
    <w:rsid w:val="00326109"/>
    <w:rsid w:val="00330942"/>
    <w:rsid w:val="00333A71"/>
    <w:rsid w:val="0033439E"/>
    <w:rsid w:val="00334BF6"/>
    <w:rsid w:val="003350E9"/>
    <w:rsid w:val="00341E26"/>
    <w:rsid w:val="00345108"/>
    <w:rsid w:val="0035179C"/>
    <w:rsid w:val="00353AA9"/>
    <w:rsid w:val="00354E0F"/>
    <w:rsid w:val="00357C37"/>
    <w:rsid w:val="00361169"/>
    <w:rsid w:val="00363D83"/>
    <w:rsid w:val="00364097"/>
    <w:rsid w:val="0036676F"/>
    <w:rsid w:val="003700E0"/>
    <w:rsid w:val="003715DB"/>
    <w:rsid w:val="00371A66"/>
    <w:rsid w:val="00373BA1"/>
    <w:rsid w:val="003767E8"/>
    <w:rsid w:val="00376A84"/>
    <w:rsid w:val="00377640"/>
    <w:rsid w:val="00377DA4"/>
    <w:rsid w:val="0038293B"/>
    <w:rsid w:val="00387570"/>
    <w:rsid w:val="00390844"/>
    <w:rsid w:val="0039100E"/>
    <w:rsid w:val="00395F9D"/>
    <w:rsid w:val="003A0D69"/>
    <w:rsid w:val="003A1BBB"/>
    <w:rsid w:val="003A2BF6"/>
    <w:rsid w:val="003A2E21"/>
    <w:rsid w:val="003A38E7"/>
    <w:rsid w:val="003A63F9"/>
    <w:rsid w:val="003B11F1"/>
    <w:rsid w:val="003B1636"/>
    <w:rsid w:val="003B2F67"/>
    <w:rsid w:val="003B3114"/>
    <w:rsid w:val="003B47D8"/>
    <w:rsid w:val="003C1455"/>
    <w:rsid w:val="003C3B75"/>
    <w:rsid w:val="003C3C5B"/>
    <w:rsid w:val="003C6EA1"/>
    <w:rsid w:val="003C6FCC"/>
    <w:rsid w:val="003C7269"/>
    <w:rsid w:val="003C7745"/>
    <w:rsid w:val="003E7196"/>
    <w:rsid w:val="003F1F08"/>
    <w:rsid w:val="003F358D"/>
    <w:rsid w:val="003F5C00"/>
    <w:rsid w:val="003F5D89"/>
    <w:rsid w:val="003F6A83"/>
    <w:rsid w:val="003F6F38"/>
    <w:rsid w:val="003F75DA"/>
    <w:rsid w:val="004004EC"/>
    <w:rsid w:val="00400691"/>
    <w:rsid w:val="004066B8"/>
    <w:rsid w:val="004144C3"/>
    <w:rsid w:val="0041475E"/>
    <w:rsid w:val="00414E6E"/>
    <w:rsid w:val="004161A7"/>
    <w:rsid w:val="0041699E"/>
    <w:rsid w:val="00417EFC"/>
    <w:rsid w:val="004207E9"/>
    <w:rsid w:val="00420E24"/>
    <w:rsid w:val="00422000"/>
    <w:rsid w:val="00422DEE"/>
    <w:rsid w:val="0042331E"/>
    <w:rsid w:val="004235ED"/>
    <w:rsid w:val="00426A0B"/>
    <w:rsid w:val="00426AE9"/>
    <w:rsid w:val="00427F09"/>
    <w:rsid w:val="004319C3"/>
    <w:rsid w:val="0043252F"/>
    <w:rsid w:val="00433696"/>
    <w:rsid w:val="00433DBA"/>
    <w:rsid w:val="00441DF8"/>
    <w:rsid w:val="00445B7B"/>
    <w:rsid w:val="00446583"/>
    <w:rsid w:val="004468C5"/>
    <w:rsid w:val="00446AF5"/>
    <w:rsid w:val="0045039C"/>
    <w:rsid w:val="0045118E"/>
    <w:rsid w:val="00452A80"/>
    <w:rsid w:val="0045384A"/>
    <w:rsid w:val="0045546F"/>
    <w:rsid w:val="00457356"/>
    <w:rsid w:val="0046307C"/>
    <w:rsid w:val="00464EFF"/>
    <w:rsid w:val="00472CCC"/>
    <w:rsid w:val="00472D0F"/>
    <w:rsid w:val="00475ED0"/>
    <w:rsid w:val="00476940"/>
    <w:rsid w:val="00476F09"/>
    <w:rsid w:val="00477678"/>
    <w:rsid w:val="004777A5"/>
    <w:rsid w:val="00477C2B"/>
    <w:rsid w:val="00477F9D"/>
    <w:rsid w:val="004813DF"/>
    <w:rsid w:val="0048189F"/>
    <w:rsid w:val="00483159"/>
    <w:rsid w:val="00483983"/>
    <w:rsid w:val="00484927"/>
    <w:rsid w:val="00485908"/>
    <w:rsid w:val="004862DA"/>
    <w:rsid w:val="00487BB0"/>
    <w:rsid w:val="00490682"/>
    <w:rsid w:val="00494466"/>
    <w:rsid w:val="0049481E"/>
    <w:rsid w:val="00494F8A"/>
    <w:rsid w:val="0049504D"/>
    <w:rsid w:val="004A1980"/>
    <w:rsid w:val="004A272E"/>
    <w:rsid w:val="004A292A"/>
    <w:rsid w:val="004A359A"/>
    <w:rsid w:val="004A3D3E"/>
    <w:rsid w:val="004A60F0"/>
    <w:rsid w:val="004A652C"/>
    <w:rsid w:val="004B0C79"/>
    <w:rsid w:val="004B3626"/>
    <w:rsid w:val="004B369D"/>
    <w:rsid w:val="004B42F2"/>
    <w:rsid w:val="004B7776"/>
    <w:rsid w:val="004B7B1A"/>
    <w:rsid w:val="004C08D7"/>
    <w:rsid w:val="004C3607"/>
    <w:rsid w:val="004C61AC"/>
    <w:rsid w:val="004D1755"/>
    <w:rsid w:val="004D209A"/>
    <w:rsid w:val="004D3B7F"/>
    <w:rsid w:val="004D5446"/>
    <w:rsid w:val="004D7E21"/>
    <w:rsid w:val="004E2099"/>
    <w:rsid w:val="004E32B0"/>
    <w:rsid w:val="004E5040"/>
    <w:rsid w:val="004E7C48"/>
    <w:rsid w:val="004F0AD1"/>
    <w:rsid w:val="004F24FE"/>
    <w:rsid w:val="004F2834"/>
    <w:rsid w:val="004F3E27"/>
    <w:rsid w:val="004F48C8"/>
    <w:rsid w:val="004F5DB2"/>
    <w:rsid w:val="004F5F8A"/>
    <w:rsid w:val="004F77F4"/>
    <w:rsid w:val="004F7B8C"/>
    <w:rsid w:val="00504CBC"/>
    <w:rsid w:val="00505E4B"/>
    <w:rsid w:val="00507B13"/>
    <w:rsid w:val="005143F1"/>
    <w:rsid w:val="00514BC1"/>
    <w:rsid w:val="005160DD"/>
    <w:rsid w:val="00516744"/>
    <w:rsid w:val="00521AD6"/>
    <w:rsid w:val="00524216"/>
    <w:rsid w:val="005249D8"/>
    <w:rsid w:val="00524B4C"/>
    <w:rsid w:val="0052565B"/>
    <w:rsid w:val="00525B6D"/>
    <w:rsid w:val="00525F7B"/>
    <w:rsid w:val="005266BC"/>
    <w:rsid w:val="005276A7"/>
    <w:rsid w:val="00530B39"/>
    <w:rsid w:val="00530CDD"/>
    <w:rsid w:val="0053193F"/>
    <w:rsid w:val="00531E65"/>
    <w:rsid w:val="00534B46"/>
    <w:rsid w:val="00534BAB"/>
    <w:rsid w:val="00535B08"/>
    <w:rsid w:val="005366B5"/>
    <w:rsid w:val="00540F89"/>
    <w:rsid w:val="005410EA"/>
    <w:rsid w:val="005411FE"/>
    <w:rsid w:val="00543396"/>
    <w:rsid w:val="005443C1"/>
    <w:rsid w:val="0054496F"/>
    <w:rsid w:val="00545957"/>
    <w:rsid w:val="00550A01"/>
    <w:rsid w:val="00553637"/>
    <w:rsid w:val="00560E61"/>
    <w:rsid w:val="00562CB7"/>
    <w:rsid w:val="0056460B"/>
    <w:rsid w:val="005649AB"/>
    <w:rsid w:val="00564BC1"/>
    <w:rsid w:val="00564D94"/>
    <w:rsid w:val="00566D24"/>
    <w:rsid w:val="00566F5C"/>
    <w:rsid w:val="00567793"/>
    <w:rsid w:val="005715FD"/>
    <w:rsid w:val="005728E8"/>
    <w:rsid w:val="00574236"/>
    <w:rsid w:val="00574EA7"/>
    <w:rsid w:val="005762EB"/>
    <w:rsid w:val="005765FD"/>
    <w:rsid w:val="00580784"/>
    <w:rsid w:val="005821C6"/>
    <w:rsid w:val="0058236F"/>
    <w:rsid w:val="00582E00"/>
    <w:rsid w:val="00585B8E"/>
    <w:rsid w:val="00587A20"/>
    <w:rsid w:val="005915C2"/>
    <w:rsid w:val="0059251A"/>
    <w:rsid w:val="00592BB9"/>
    <w:rsid w:val="00593A2C"/>
    <w:rsid w:val="005A5920"/>
    <w:rsid w:val="005A682F"/>
    <w:rsid w:val="005A713E"/>
    <w:rsid w:val="005B2DDD"/>
    <w:rsid w:val="005B3FA3"/>
    <w:rsid w:val="005B72AC"/>
    <w:rsid w:val="005C0DC8"/>
    <w:rsid w:val="005C1B67"/>
    <w:rsid w:val="005C2346"/>
    <w:rsid w:val="005C35CB"/>
    <w:rsid w:val="005C4C66"/>
    <w:rsid w:val="005C5C1A"/>
    <w:rsid w:val="005C69AA"/>
    <w:rsid w:val="005C7143"/>
    <w:rsid w:val="005D010C"/>
    <w:rsid w:val="005D048D"/>
    <w:rsid w:val="005D096C"/>
    <w:rsid w:val="005D1E41"/>
    <w:rsid w:val="005D2E2A"/>
    <w:rsid w:val="005D5368"/>
    <w:rsid w:val="005D60EB"/>
    <w:rsid w:val="005E1ADC"/>
    <w:rsid w:val="005E1EE9"/>
    <w:rsid w:val="005E281C"/>
    <w:rsid w:val="005E3FB0"/>
    <w:rsid w:val="005E7961"/>
    <w:rsid w:val="005E7B08"/>
    <w:rsid w:val="005E7B98"/>
    <w:rsid w:val="005F0060"/>
    <w:rsid w:val="005F0D60"/>
    <w:rsid w:val="005F2A9D"/>
    <w:rsid w:val="005F3856"/>
    <w:rsid w:val="005F3D8A"/>
    <w:rsid w:val="005F4D70"/>
    <w:rsid w:val="005F5F76"/>
    <w:rsid w:val="006009B0"/>
    <w:rsid w:val="00602D79"/>
    <w:rsid w:val="0060306E"/>
    <w:rsid w:val="006057F2"/>
    <w:rsid w:val="00605EB5"/>
    <w:rsid w:val="00606E77"/>
    <w:rsid w:val="0061349E"/>
    <w:rsid w:val="00613600"/>
    <w:rsid w:val="00617A40"/>
    <w:rsid w:val="00620A46"/>
    <w:rsid w:val="006242DF"/>
    <w:rsid w:val="006254D4"/>
    <w:rsid w:val="006279F2"/>
    <w:rsid w:val="00632351"/>
    <w:rsid w:val="0063654F"/>
    <w:rsid w:val="00641275"/>
    <w:rsid w:val="0064146C"/>
    <w:rsid w:val="00644EAE"/>
    <w:rsid w:val="00645C99"/>
    <w:rsid w:val="00646615"/>
    <w:rsid w:val="0064784D"/>
    <w:rsid w:val="00650E7D"/>
    <w:rsid w:val="0065361A"/>
    <w:rsid w:val="00654EB6"/>
    <w:rsid w:val="00656505"/>
    <w:rsid w:val="006576B3"/>
    <w:rsid w:val="00660282"/>
    <w:rsid w:val="00660FF7"/>
    <w:rsid w:val="00662BFA"/>
    <w:rsid w:val="00663C7E"/>
    <w:rsid w:val="006643D0"/>
    <w:rsid w:val="006663A3"/>
    <w:rsid w:val="00670D82"/>
    <w:rsid w:val="00675552"/>
    <w:rsid w:val="00675A30"/>
    <w:rsid w:val="006806D0"/>
    <w:rsid w:val="0068426D"/>
    <w:rsid w:val="00684573"/>
    <w:rsid w:val="00686098"/>
    <w:rsid w:val="006872EB"/>
    <w:rsid w:val="006924E4"/>
    <w:rsid w:val="0069270B"/>
    <w:rsid w:val="006A1A5B"/>
    <w:rsid w:val="006A1E55"/>
    <w:rsid w:val="006A1F93"/>
    <w:rsid w:val="006A4906"/>
    <w:rsid w:val="006A5220"/>
    <w:rsid w:val="006B05D7"/>
    <w:rsid w:val="006B319E"/>
    <w:rsid w:val="006B36CA"/>
    <w:rsid w:val="006B6735"/>
    <w:rsid w:val="006B729B"/>
    <w:rsid w:val="006C08EC"/>
    <w:rsid w:val="006C0F07"/>
    <w:rsid w:val="006C11A4"/>
    <w:rsid w:val="006C28E8"/>
    <w:rsid w:val="006C47E0"/>
    <w:rsid w:val="006C580B"/>
    <w:rsid w:val="006C702A"/>
    <w:rsid w:val="006C72ED"/>
    <w:rsid w:val="006D1DEC"/>
    <w:rsid w:val="006D373D"/>
    <w:rsid w:val="006D5EB2"/>
    <w:rsid w:val="006D6AF8"/>
    <w:rsid w:val="006D7A69"/>
    <w:rsid w:val="006E1036"/>
    <w:rsid w:val="006E2A47"/>
    <w:rsid w:val="006E34F2"/>
    <w:rsid w:val="006E5B9D"/>
    <w:rsid w:val="006F0D22"/>
    <w:rsid w:val="006F2A5E"/>
    <w:rsid w:val="006F30F8"/>
    <w:rsid w:val="006F3E43"/>
    <w:rsid w:val="006F5232"/>
    <w:rsid w:val="006F6BB9"/>
    <w:rsid w:val="006F7B52"/>
    <w:rsid w:val="00702421"/>
    <w:rsid w:val="007058B5"/>
    <w:rsid w:val="007110D9"/>
    <w:rsid w:val="00711E29"/>
    <w:rsid w:val="0071362A"/>
    <w:rsid w:val="007222EA"/>
    <w:rsid w:val="007265A4"/>
    <w:rsid w:val="00727025"/>
    <w:rsid w:val="00730630"/>
    <w:rsid w:val="007314AC"/>
    <w:rsid w:val="00733E7D"/>
    <w:rsid w:val="00736D0B"/>
    <w:rsid w:val="007371CC"/>
    <w:rsid w:val="00737CC5"/>
    <w:rsid w:val="00737EDF"/>
    <w:rsid w:val="007445C5"/>
    <w:rsid w:val="00744607"/>
    <w:rsid w:val="00746796"/>
    <w:rsid w:val="00746A31"/>
    <w:rsid w:val="00747E7A"/>
    <w:rsid w:val="00751E7B"/>
    <w:rsid w:val="00752E79"/>
    <w:rsid w:val="00752F79"/>
    <w:rsid w:val="00753D73"/>
    <w:rsid w:val="00754434"/>
    <w:rsid w:val="00760E09"/>
    <w:rsid w:val="00762202"/>
    <w:rsid w:val="00773D8E"/>
    <w:rsid w:val="0077736D"/>
    <w:rsid w:val="00777D3D"/>
    <w:rsid w:val="00783AA5"/>
    <w:rsid w:val="00784272"/>
    <w:rsid w:val="007858A4"/>
    <w:rsid w:val="00786673"/>
    <w:rsid w:val="00791CE5"/>
    <w:rsid w:val="00794A41"/>
    <w:rsid w:val="00797B3B"/>
    <w:rsid w:val="007A0616"/>
    <w:rsid w:val="007A061A"/>
    <w:rsid w:val="007A2961"/>
    <w:rsid w:val="007A2980"/>
    <w:rsid w:val="007A34D7"/>
    <w:rsid w:val="007A6963"/>
    <w:rsid w:val="007A74F0"/>
    <w:rsid w:val="007B4673"/>
    <w:rsid w:val="007B5D57"/>
    <w:rsid w:val="007C0226"/>
    <w:rsid w:val="007C59F4"/>
    <w:rsid w:val="007C5D48"/>
    <w:rsid w:val="007C63F7"/>
    <w:rsid w:val="007C6B8C"/>
    <w:rsid w:val="007C702A"/>
    <w:rsid w:val="007C708B"/>
    <w:rsid w:val="007C73ED"/>
    <w:rsid w:val="007D07F4"/>
    <w:rsid w:val="007D220A"/>
    <w:rsid w:val="007D269C"/>
    <w:rsid w:val="007D2924"/>
    <w:rsid w:val="007D6F44"/>
    <w:rsid w:val="007D7E6E"/>
    <w:rsid w:val="007E1CDC"/>
    <w:rsid w:val="007E32A7"/>
    <w:rsid w:val="007E43CE"/>
    <w:rsid w:val="007E512D"/>
    <w:rsid w:val="007E6861"/>
    <w:rsid w:val="007F08AE"/>
    <w:rsid w:val="007F1779"/>
    <w:rsid w:val="007F5694"/>
    <w:rsid w:val="007F5A1E"/>
    <w:rsid w:val="007F5BB9"/>
    <w:rsid w:val="007F772C"/>
    <w:rsid w:val="007F77CF"/>
    <w:rsid w:val="008029FB"/>
    <w:rsid w:val="008159C6"/>
    <w:rsid w:val="008210DA"/>
    <w:rsid w:val="00822F80"/>
    <w:rsid w:val="00824CB8"/>
    <w:rsid w:val="0082525E"/>
    <w:rsid w:val="00831065"/>
    <w:rsid w:val="00831139"/>
    <w:rsid w:val="008329E4"/>
    <w:rsid w:val="00833AEA"/>
    <w:rsid w:val="00836F31"/>
    <w:rsid w:val="00840AE2"/>
    <w:rsid w:val="0084679E"/>
    <w:rsid w:val="00852AFC"/>
    <w:rsid w:val="008554C4"/>
    <w:rsid w:val="00856D09"/>
    <w:rsid w:val="00857184"/>
    <w:rsid w:val="00857933"/>
    <w:rsid w:val="00860CD1"/>
    <w:rsid w:val="0086118D"/>
    <w:rsid w:val="0086331A"/>
    <w:rsid w:val="008637CE"/>
    <w:rsid w:val="00864E1A"/>
    <w:rsid w:val="008660DE"/>
    <w:rsid w:val="00867CE2"/>
    <w:rsid w:val="00873553"/>
    <w:rsid w:val="008757D2"/>
    <w:rsid w:val="00875EA1"/>
    <w:rsid w:val="00877554"/>
    <w:rsid w:val="00877FFD"/>
    <w:rsid w:val="00880E08"/>
    <w:rsid w:val="008843C4"/>
    <w:rsid w:val="0088731B"/>
    <w:rsid w:val="00892CE0"/>
    <w:rsid w:val="00892E95"/>
    <w:rsid w:val="00892F4B"/>
    <w:rsid w:val="00894618"/>
    <w:rsid w:val="008A60F4"/>
    <w:rsid w:val="008A6B15"/>
    <w:rsid w:val="008A79E3"/>
    <w:rsid w:val="008B1874"/>
    <w:rsid w:val="008B26F5"/>
    <w:rsid w:val="008B3BC8"/>
    <w:rsid w:val="008B6D19"/>
    <w:rsid w:val="008C0EA4"/>
    <w:rsid w:val="008C14EC"/>
    <w:rsid w:val="008C4CCE"/>
    <w:rsid w:val="008C6504"/>
    <w:rsid w:val="008C6881"/>
    <w:rsid w:val="008C6E5C"/>
    <w:rsid w:val="008D0B57"/>
    <w:rsid w:val="008D6A8D"/>
    <w:rsid w:val="008D79D3"/>
    <w:rsid w:val="008D7DAF"/>
    <w:rsid w:val="008E016D"/>
    <w:rsid w:val="008E08EC"/>
    <w:rsid w:val="008E1765"/>
    <w:rsid w:val="008E40D7"/>
    <w:rsid w:val="008E462B"/>
    <w:rsid w:val="008E55AE"/>
    <w:rsid w:val="008E58BC"/>
    <w:rsid w:val="008E5AF5"/>
    <w:rsid w:val="008E617C"/>
    <w:rsid w:val="008F0ED3"/>
    <w:rsid w:val="008F4DA3"/>
    <w:rsid w:val="00904AF9"/>
    <w:rsid w:val="0090634B"/>
    <w:rsid w:val="00913C53"/>
    <w:rsid w:val="00917DC0"/>
    <w:rsid w:val="009221EB"/>
    <w:rsid w:val="0092357E"/>
    <w:rsid w:val="009237A5"/>
    <w:rsid w:val="00924CA5"/>
    <w:rsid w:val="00924CB3"/>
    <w:rsid w:val="00925221"/>
    <w:rsid w:val="0093167B"/>
    <w:rsid w:val="00935A41"/>
    <w:rsid w:val="00940E37"/>
    <w:rsid w:val="00944489"/>
    <w:rsid w:val="009452C1"/>
    <w:rsid w:val="00947A39"/>
    <w:rsid w:val="00947ADC"/>
    <w:rsid w:val="00954367"/>
    <w:rsid w:val="009564F1"/>
    <w:rsid w:val="0095705C"/>
    <w:rsid w:val="009602FD"/>
    <w:rsid w:val="009616A5"/>
    <w:rsid w:val="00962D8C"/>
    <w:rsid w:val="009632A2"/>
    <w:rsid w:val="00964A69"/>
    <w:rsid w:val="00966111"/>
    <w:rsid w:val="009669BB"/>
    <w:rsid w:val="009709CB"/>
    <w:rsid w:val="00973E91"/>
    <w:rsid w:val="00973EDB"/>
    <w:rsid w:val="00975ABA"/>
    <w:rsid w:val="00977290"/>
    <w:rsid w:val="00977D51"/>
    <w:rsid w:val="0098453D"/>
    <w:rsid w:val="009847B7"/>
    <w:rsid w:val="0098630C"/>
    <w:rsid w:val="00986717"/>
    <w:rsid w:val="0099016F"/>
    <w:rsid w:val="00990CC0"/>
    <w:rsid w:val="0099363F"/>
    <w:rsid w:val="00994EE0"/>
    <w:rsid w:val="00995EE9"/>
    <w:rsid w:val="009A072D"/>
    <w:rsid w:val="009A7371"/>
    <w:rsid w:val="009A7B01"/>
    <w:rsid w:val="009B4262"/>
    <w:rsid w:val="009B469E"/>
    <w:rsid w:val="009B60B4"/>
    <w:rsid w:val="009B6E58"/>
    <w:rsid w:val="009C3CAB"/>
    <w:rsid w:val="009C42D9"/>
    <w:rsid w:val="009D0E36"/>
    <w:rsid w:val="009D1398"/>
    <w:rsid w:val="009D2314"/>
    <w:rsid w:val="009D238F"/>
    <w:rsid w:val="009D434A"/>
    <w:rsid w:val="009E0455"/>
    <w:rsid w:val="009E1B86"/>
    <w:rsid w:val="009E26DE"/>
    <w:rsid w:val="009E4608"/>
    <w:rsid w:val="009E7216"/>
    <w:rsid w:val="009F179F"/>
    <w:rsid w:val="009F31E6"/>
    <w:rsid w:val="009F5ED6"/>
    <w:rsid w:val="009F771B"/>
    <w:rsid w:val="00A020A0"/>
    <w:rsid w:val="00A02FF9"/>
    <w:rsid w:val="00A13BB6"/>
    <w:rsid w:val="00A13F26"/>
    <w:rsid w:val="00A1470C"/>
    <w:rsid w:val="00A14D61"/>
    <w:rsid w:val="00A15D9D"/>
    <w:rsid w:val="00A164F8"/>
    <w:rsid w:val="00A20374"/>
    <w:rsid w:val="00A20DD1"/>
    <w:rsid w:val="00A235CD"/>
    <w:rsid w:val="00A23C34"/>
    <w:rsid w:val="00A24524"/>
    <w:rsid w:val="00A2505B"/>
    <w:rsid w:val="00A30591"/>
    <w:rsid w:val="00A30F00"/>
    <w:rsid w:val="00A3274C"/>
    <w:rsid w:val="00A33005"/>
    <w:rsid w:val="00A3599F"/>
    <w:rsid w:val="00A36495"/>
    <w:rsid w:val="00A36C5E"/>
    <w:rsid w:val="00A36F79"/>
    <w:rsid w:val="00A37C21"/>
    <w:rsid w:val="00A40050"/>
    <w:rsid w:val="00A422A3"/>
    <w:rsid w:val="00A42A1D"/>
    <w:rsid w:val="00A50E35"/>
    <w:rsid w:val="00A568EF"/>
    <w:rsid w:val="00A57CA3"/>
    <w:rsid w:val="00A60388"/>
    <w:rsid w:val="00A6078E"/>
    <w:rsid w:val="00A60F41"/>
    <w:rsid w:val="00A61950"/>
    <w:rsid w:val="00A61BC2"/>
    <w:rsid w:val="00A61C77"/>
    <w:rsid w:val="00A62A35"/>
    <w:rsid w:val="00A656ED"/>
    <w:rsid w:val="00A65B41"/>
    <w:rsid w:val="00A66BF1"/>
    <w:rsid w:val="00A70DF7"/>
    <w:rsid w:val="00A72684"/>
    <w:rsid w:val="00A72EC8"/>
    <w:rsid w:val="00A73163"/>
    <w:rsid w:val="00A757C4"/>
    <w:rsid w:val="00A77503"/>
    <w:rsid w:val="00A80E64"/>
    <w:rsid w:val="00A8112F"/>
    <w:rsid w:val="00A81BFA"/>
    <w:rsid w:val="00A828A7"/>
    <w:rsid w:val="00A83BBD"/>
    <w:rsid w:val="00A84B40"/>
    <w:rsid w:val="00A8735B"/>
    <w:rsid w:val="00A91DB1"/>
    <w:rsid w:val="00A94434"/>
    <w:rsid w:val="00A97402"/>
    <w:rsid w:val="00AA6FE2"/>
    <w:rsid w:val="00AB1B5C"/>
    <w:rsid w:val="00AB62D4"/>
    <w:rsid w:val="00AC2060"/>
    <w:rsid w:val="00AD034A"/>
    <w:rsid w:val="00AD2305"/>
    <w:rsid w:val="00AD28AB"/>
    <w:rsid w:val="00AD3037"/>
    <w:rsid w:val="00AD3184"/>
    <w:rsid w:val="00AD5782"/>
    <w:rsid w:val="00AD602C"/>
    <w:rsid w:val="00AD6C05"/>
    <w:rsid w:val="00AE0E47"/>
    <w:rsid w:val="00AE2ABB"/>
    <w:rsid w:val="00AE4D0D"/>
    <w:rsid w:val="00AE65E9"/>
    <w:rsid w:val="00AE7BE4"/>
    <w:rsid w:val="00AE7BFD"/>
    <w:rsid w:val="00AF12F7"/>
    <w:rsid w:val="00AF424D"/>
    <w:rsid w:val="00AF4D53"/>
    <w:rsid w:val="00AF61C7"/>
    <w:rsid w:val="00AF6606"/>
    <w:rsid w:val="00AF7868"/>
    <w:rsid w:val="00B000AB"/>
    <w:rsid w:val="00B00D87"/>
    <w:rsid w:val="00B01100"/>
    <w:rsid w:val="00B017B1"/>
    <w:rsid w:val="00B0537C"/>
    <w:rsid w:val="00B07B7B"/>
    <w:rsid w:val="00B11E30"/>
    <w:rsid w:val="00B12EE9"/>
    <w:rsid w:val="00B13CF4"/>
    <w:rsid w:val="00B1436C"/>
    <w:rsid w:val="00B14753"/>
    <w:rsid w:val="00B167A1"/>
    <w:rsid w:val="00B16A2F"/>
    <w:rsid w:val="00B1738D"/>
    <w:rsid w:val="00B21F0B"/>
    <w:rsid w:val="00B22B21"/>
    <w:rsid w:val="00B250C0"/>
    <w:rsid w:val="00B26D43"/>
    <w:rsid w:val="00B27555"/>
    <w:rsid w:val="00B2785E"/>
    <w:rsid w:val="00B30202"/>
    <w:rsid w:val="00B31CC3"/>
    <w:rsid w:val="00B327BE"/>
    <w:rsid w:val="00B32B48"/>
    <w:rsid w:val="00B331DD"/>
    <w:rsid w:val="00B36BB5"/>
    <w:rsid w:val="00B406E6"/>
    <w:rsid w:val="00B4303B"/>
    <w:rsid w:val="00B4428E"/>
    <w:rsid w:val="00B4440F"/>
    <w:rsid w:val="00B44995"/>
    <w:rsid w:val="00B4582F"/>
    <w:rsid w:val="00B45D8F"/>
    <w:rsid w:val="00B47447"/>
    <w:rsid w:val="00B47B4E"/>
    <w:rsid w:val="00B50094"/>
    <w:rsid w:val="00B507BC"/>
    <w:rsid w:val="00B51FAA"/>
    <w:rsid w:val="00B53388"/>
    <w:rsid w:val="00B5390A"/>
    <w:rsid w:val="00B5628B"/>
    <w:rsid w:val="00B57D8E"/>
    <w:rsid w:val="00B615D6"/>
    <w:rsid w:val="00B62B1F"/>
    <w:rsid w:val="00B6447E"/>
    <w:rsid w:val="00B64A50"/>
    <w:rsid w:val="00B6535C"/>
    <w:rsid w:val="00B71345"/>
    <w:rsid w:val="00B80644"/>
    <w:rsid w:val="00B83E95"/>
    <w:rsid w:val="00B84344"/>
    <w:rsid w:val="00B86561"/>
    <w:rsid w:val="00B87158"/>
    <w:rsid w:val="00B91450"/>
    <w:rsid w:val="00B92667"/>
    <w:rsid w:val="00B93DE7"/>
    <w:rsid w:val="00B94E6E"/>
    <w:rsid w:val="00B951EC"/>
    <w:rsid w:val="00BA1B26"/>
    <w:rsid w:val="00BA21F0"/>
    <w:rsid w:val="00BA2603"/>
    <w:rsid w:val="00BA2F90"/>
    <w:rsid w:val="00BB040D"/>
    <w:rsid w:val="00BB12CF"/>
    <w:rsid w:val="00BB1A7B"/>
    <w:rsid w:val="00BB558A"/>
    <w:rsid w:val="00BB5B15"/>
    <w:rsid w:val="00BB78FB"/>
    <w:rsid w:val="00BC1A0E"/>
    <w:rsid w:val="00BC2904"/>
    <w:rsid w:val="00BC6199"/>
    <w:rsid w:val="00BD26C0"/>
    <w:rsid w:val="00BD27B8"/>
    <w:rsid w:val="00BD4FA8"/>
    <w:rsid w:val="00BD53BD"/>
    <w:rsid w:val="00BD5D0B"/>
    <w:rsid w:val="00BD7367"/>
    <w:rsid w:val="00BE3A91"/>
    <w:rsid w:val="00BE4566"/>
    <w:rsid w:val="00BE6074"/>
    <w:rsid w:val="00BE710F"/>
    <w:rsid w:val="00BF17FE"/>
    <w:rsid w:val="00BF4C93"/>
    <w:rsid w:val="00BF5029"/>
    <w:rsid w:val="00BF51EF"/>
    <w:rsid w:val="00C014EC"/>
    <w:rsid w:val="00C0176E"/>
    <w:rsid w:val="00C01D1B"/>
    <w:rsid w:val="00C02D37"/>
    <w:rsid w:val="00C05B39"/>
    <w:rsid w:val="00C116B6"/>
    <w:rsid w:val="00C1183C"/>
    <w:rsid w:val="00C12FB4"/>
    <w:rsid w:val="00C133F6"/>
    <w:rsid w:val="00C14437"/>
    <w:rsid w:val="00C15A36"/>
    <w:rsid w:val="00C20951"/>
    <w:rsid w:val="00C22D30"/>
    <w:rsid w:val="00C25C9D"/>
    <w:rsid w:val="00C2715B"/>
    <w:rsid w:val="00C27AE1"/>
    <w:rsid w:val="00C30EDB"/>
    <w:rsid w:val="00C30F39"/>
    <w:rsid w:val="00C316E0"/>
    <w:rsid w:val="00C321B8"/>
    <w:rsid w:val="00C35AA9"/>
    <w:rsid w:val="00C428A1"/>
    <w:rsid w:val="00C42C37"/>
    <w:rsid w:val="00C43194"/>
    <w:rsid w:val="00C4493D"/>
    <w:rsid w:val="00C47656"/>
    <w:rsid w:val="00C50789"/>
    <w:rsid w:val="00C5187C"/>
    <w:rsid w:val="00C55765"/>
    <w:rsid w:val="00C567BC"/>
    <w:rsid w:val="00C70A79"/>
    <w:rsid w:val="00C76C3B"/>
    <w:rsid w:val="00C80932"/>
    <w:rsid w:val="00C83A05"/>
    <w:rsid w:val="00C84EB2"/>
    <w:rsid w:val="00C87B94"/>
    <w:rsid w:val="00C91268"/>
    <w:rsid w:val="00C91B3C"/>
    <w:rsid w:val="00C95396"/>
    <w:rsid w:val="00C9649B"/>
    <w:rsid w:val="00C978C2"/>
    <w:rsid w:val="00CA2A63"/>
    <w:rsid w:val="00CA5818"/>
    <w:rsid w:val="00CA5AC3"/>
    <w:rsid w:val="00CA5FAA"/>
    <w:rsid w:val="00CA60F8"/>
    <w:rsid w:val="00CA7D42"/>
    <w:rsid w:val="00CB0AAC"/>
    <w:rsid w:val="00CB1EE5"/>
    <w:rsid w:val="00CB2C15"/>
    <w:rsid w:val="00CB7955"/>
    <w:rsid w:val="00CC0747"/>
    <w:rsid w:val="00CC1EEB"/>
    <w:rsid w:val="00CC26FC"/>
    <w:rsid w:val="00CC29C5"/>
    <w:rsid w:val="00CC6AF4"/>
    <w:rsid w:val="00CC7653"/>
    <w:rsid w:val="00CD0BE1"/>
    <w:rsid w:val="00CD177C"/>
    <w:rsid w:val="00CD5CF3"/>
    <w:rsid w:val="00CD6865"/>
    <w:rsid w:val="00CE28EB"/>
    <w:rsid w:val="00CE457E"/>
    <w:rsid w:val="00CE490F"/>
    <w:rsid w:val="00CE5FFD"/>
    <w:rsid w:val="00CE6975"/>
    <w:rsid w:val="00CF0E42"/>
    <w:rsid w:val="00CF292F"/>
    <w:rsid w:val="00CF3E5B"/>
    <w:rsid w:val="00CF6A8C"/>
    <w:rsid w:val="00CF7777"/>
    <w:rsid w:val="00CF7A16"/>
    <w:rsid w:val="00D05E5A"/>
    <w:rsid w:val="00D07E8C"/>
    <w:rsid w:val="00D10DE1"/>
    <w:rsid w:val="00D12107"/>
    <w:rsid w:val="00D1235D"/>
    <w:rsid w:val="00D138B1"/>
    <w:rsid w:val="00D15AC4"/>
    <w:rsid w:val="00D16CED"/>
    <w:rsid w:val="00D2052F"/>
    <w:rsid w:val="00D20B63"/>
    <w:rsid w:val="00D21655"/>
    <w:rsid w:val="00D21798"/>
    <w:rsid w:val="00D22DC7"/>
    <w:rsid w:val="00D2510C"/>
    <w:rsid w:val="00D269E6"/>
    <w:rsid w:val="00D269F4"/>
    <w:rsid w:val="00D30D8D"/>
    <w:rsid w:val="00D31716"/>
    <w:rsid w:val="00D3426A"/>
    <w:rsid w:val="00D34B82"/>
    <w:rsid w:val="00D35197"/>
    <w:rsid w:val="00D3600C"/>
    <w:rsid w:val="00D3679D"/>
    <w:rsid w:val="00D42790"/>
    <w:rsid w:val="00D43783"/>
    <w:rsid w:val="00D462D1"/>
    <w:rsid w:val="00D46600"/>
    <w:rsid w:val="00D474F6"/>
    <w:rsid w:val="00D5220A"/>
    <w:rsid w:val="00D548C5"/>
    <w:rsid w:val="00D54F57"/>
    <w:rsid w:val="00D5546A"/>
    <w:rsid w:val="00D55C52"/>
    <w:rsid w:val="00D5667A"/>
    <w:rsid w:val="00D57686"/>
    <w:rsid w:val="00D61859"/>
    <w:rsid w:val="00D65741"/>
    <w:rsid w:val="00D678C1"/>
    <w:rsid w:val="00D813FE"/>
    <w:rsid w:val="00D81943"/>
    <w:rsid w:val="00D81A8B"/>
    <w:rsid w:val="00D86BA1"/>
    <w:rsid w:val="00D9273D"/>
    <w:rsid w:val="00D94644"/>
    <w:rsid w:val="00D94829"/>
    <w:rsid w:val="00D958C8"/>
    <w:rsid w:val="00D959B8"/>
    <w:rsid w:val="00D964D2"/>
    <w:rsid w:val="00D969B5"/>
    <w:rsid w:val="00DA3031"/>
    <w:rsid w:val="00DA7A09"/>
    <w:rsid w:val="00DA7E46"/>
    <w:rsid w:val="00DB00AB"/>
    <w:rsid w:val="00DB0CE5"/>
    <w:rsid w:val="00DB19F1"/>
    <w:rsid w:val="00DB525E"/>
    <w:rsid w:val="00DB533B"/>
    <w:rsid w:val="00DB7591"/>
    <w:rsid w:val="00DC289B"/>
    <w:rsid w:val="00DC6A17"/>
    <w:rsid w:val="00DD043E"/>
    <w:rsid w:val="00DD1E62"/>
    <w:rsid w:val="00DD3A24"/>
    <w:rsid w:val="00DD41E7"/>
    <w:rsid w:val="00DD4A73"/>
    <w:rsid w:val="00DE05FF"/>
    <w:rsid w:val="00DE2911"/>
    <w:rsid w:val="00DE4082"/>
    <w:rsid w:val="00DE4C57"/>
    <w:rsid w:val="00DE50D4"/>
    <w:rsid w:val="00DF030A"/>
    <w:rsid w:val="00DF2FF1"/>
    <w:rsid w:val="00DF35F2"/>
    <w:rsid w:val="00DF5B13"/>
    <w:rsid w:val="00DF7437"/>
    <w:rsid w:val="00E005C2"/>
    <w:rsid w:val="00E01AD3"/>
    <w:rsid w:val="00E06889"/>
    <w:rsid w:val="00E07D78"/>
    <w:rsid w:val="00E15FFA"/>
    <w:rsid w:val="00E16925"/>
    <w:rsid w:val="00E22071"/>
    <w:rsid w:val="00E22179"/>
    <w:rsid w:val="00E22EDF"/>
    <w:rsid w:val="00E24155"/>
    <w:rsid w:val="00E26904"/>
    <w:rsid w:val="00E27BDF"/>
    <w:rsid w:val="00E32F69"/>
    <w:rsid w:val="00E36AB2"/>
    <w:rsid w:val="00E36D80"/>
    <w:rsid w:val="00E404FE"/>
    <w:rsid w:val="00E4425C"/>
    <w:rsid w:val="00E446F9"/>
    <w:rsid w:val="00E47CBE"/>
    <w:rsid w:val="00E51277"/>
    <w:rsid w:val="00E51E73"/>
    <w:rsid w:val="00E52D60"/>
    <w:rsid w:val="00E67362"/>
    <w:rsid w:val="00E7069A"/>
    <w:rsid w:val="00E71DF1"/>
    <w:rsid w:val="00E73DA0"/>
    <w:rsid w:val="00E74841"/>
    <w:rsid w:val="00E806F8"/>
    <w:rsid w:val="00E829E7"/>
    <w:rsid w:val="00E82A7E"/>
    <w:rsid w:val="00E837E3"/>
    <w:rsid w:val="00E84967"/>
    <w:rsid w:val="00E863AB"/>
    <w:rsid w:val="00E90CB7"/>
    <w:rsid w:val="00E923EB"/>
    <w:rsid w:val="00E92E9F"/>
    <w:rsid w:val="00E93A6F"/>
    <w:rsid w:val="00E9560F"/>
    <w:rsid w:val="00E95652"/>
    <w:rsid w:val="00E95C3C"/>
    <w:rsid w:val="00E97491"/>
    <w:rsid w:val="00EA0C1B"/>
    <w:rsid w:val="00EA0E9D"/>
    <w:rsid w:val="00EA2455"/>
    <w:rsid w:val="00EA3C83"/>
    <w:rsid w:val="00EA6014"/>
    <w:rsid w:val="00EA6A79"/>
    <w:rsid w:val="00EB2882"/>
    <w:rsid w:val="00EB7454"/>
    <w:rsid w:val="00EC4149"/>
    <w:rsid w:val="00ED26F4"/>
    <w:rsid w:val="00ED430A"/>
    <w:rsid w:val="00ED4551"/>
    <w:rsid w:val="00ED71E1"/>
    <w:rsid w:val="00EE180F"/>
    <w:rsid w:val="00EE1AEA"/>
    <w:rsid w:val="00EE2FD1"/>
    <w:rsid w:val="00EE4455"/>
    <w:rsid w:val="00EE4752"/>
    <w:rsid w:val="00EE5762"/>
    <w:rsid w:val="00EE7CC4"/>
    <w:rsid w:val="00EF00AF"/>
    <w:rsid w:val="00EF158A"/>
    <w:rsid w:val="00EF193B"/>
    <w:rsid w:val="00EF3C18"/>
    <w:rsid w:val="00EF4B47"/>
    <w:rsid w:val="00EF5F4D"/>
    <w:rsid w:val="00EF79B3"/>
    <w:rsid w:val="00EF7DCC"/>
    <w:rsid w:val="00F0002D"/>
    <w:rsid w:val="00F02E4D"/>
    <w:rsid w:val="00F05B68"/>
    <w:rsid w:val="00F11521"/>
    <w:rsid w:val="00F117B8"/>
    <w:rsid w:val="00F157F7"/>
    <w:rsid w:val="00F21061"/>
    <w:rsid w:val="00F23AF8"/>
    <w:rsid w:val="00F2774D"/>
    <w:rsid w:val="00F3092B"/>
    <w:rsid w:val="00F3277C"/>
    <w:rsid w:val="00F32C3D"/>
    <w:rsid w:val="00F32FBE"/>
    <w:rsid w:val="00F34092"/>
    <w:rsid w:val="00F34836"/>
    <w:rsid w:val="00F36860"/>
    <w:rsid w:val="00F43947"/>
    <w:rsid w:val="00F47D60"/>
    <w:rsid w:val="00F47EA5"/>
    <w:rsid w:val="00F5159B"/>
    <w:rsid w:val="00F515A8"/>
    <w:rsid w:val="00F571EB"/>
    <w:rsid w:val="00F577E5"/>
    <w:rsid w:val="00F600FB"/>
    <w:rsid w:val="00F60795"/>
    <w:rsid w:val="00F609E0"/>
    <w:rsid w:val="00F64146"/>
    <w:rsid w:val="00F66818"/>
    <w:rsid w:val="00F708F0"/>
    <w:rsid w:val="00F7150E"/>
    <w:rsid w:val="00F7334C"/>
    <w:rsid w:val="00F76673"/>
    <w:rsid w:val="00F77AE8"/>
    <w:rsid w:val="00F82215"/>
    <w:rsid w:val="00F828D6"/>
    <w:rsid w:val="00F8328C"/>
    <w:rsid w:val="00F83889"/>
    <w:rsid w:val="00F844A3"/>
    <w:rsid w:val="00F8475F"/>
    <w:rsid w:val="00F87C2E"/>
    <w:rsid w:val="00F87D99"/>
    <w:rsid w:val="00F90A45"/>
    <w:rsid w:val="00F92FEF"/>
    <w:rsid w:val="00F933C6"/>
    <w:rsid w:val="00F96316"/>
    <w:rsid w:val="00FA0E50"/>
    <w:rsid w:val="00FA6A38"/>
    <w:rsid w:val="00FB0184"/>
    <w:rsid w:val="00FB0914"/>
    <w:rsid w:val="00FB150A"/>
    <w:rsid w:val="00FB190D"/>
    <w:rsid w:val="00FB3964"/>
    <w:rsid w:val="00FB480C"/>
    <w:rsid w:val="00FB5840"/>
    <w:rsid w:val="00FB7A80"/>
    <w:rsid w:val="00FC561E"/>
    <w:rsid w:val="00FD22E1"/>
    <w:rsid w:val="00FD2F2C"/>
    <w:rsid w:val="00FD3B31"/>
    <w:rsid w:val="00FD3C6C"/>
    <w:rsid w:val="00FD564D"/>
    <w:rsid w:val="00FD5A3D"/>
    <w:rsid w:val="00FD6B20"/>
    <w:rsid w:val="00FD7655"/>
    <w:rsid w:val="00FE1B3C"/>
    <w:rsid w:val="00FE30C7"/>
    <w:rsid w:val="00FE4BB3"/>
    <w:rsid w:val="00FE5643"/>
    <w:rsid w:val="00FE5C89"/>
    <w:rsid w:val="00FE60F1"/>
    <w:rsid w:val="00FE6E92"/>
    <w:rsid w:val="00FF0268"/>
    <w:rsid w:val="00FF209C"/>
    <w:rsid w:val="00FF2333"/>
    <w:rsid w:val="00FF64D5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1A"/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64E1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864E1A"/>
    <w:rPr>
      <w:rFonts w:ascii="Arial" w:eastAsia="Times New Roman" w:hAnsi="Arial" w:cs="Times New Roman"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864E1A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864E1A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4"/>
    <w:rsid w:val="00864E1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9"/>
    </w:rPr>
  </w:style>
  <w:style w:type="character" w:customStyle="1" w:styleId="12">
    <w:name w:val="Заголовок №1 (2)_"/>
    <w:basedOn w:val="a0"/>
    <w:link w:val="120"/>
    <w:locked/>
    <w:rsid w:val="00864E1A"/>
    <w:rPr>
      <w:rFonts w:ascii="Times New Roman" w:eastAsia="Times New Roman" w:hAnsi="Times New Roman" w:cs="Times New Roman"/>
      <w:b/>
      <w:bCs/>
      <w:spacing w:val="107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864E1A"/>
    <w:pPr>
      <w:widowControl w:val="0"/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7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864E1A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0">
    <w:name w:val="Заголовок №1"/>
    <w:basedOn w:val="a"/>
    <w:link w:val="1"/>
    <w:rsid w:val="00864E1A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4">
    <w:name w:val="Основной текст (4)_"/>
    <w:basedOn w:val="a0"/>
    <w:link w:val="40"/>
    <w:locked/>
    <w:rsid w:val="00864E1A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E1A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a5">
    <w:name w:val="Основной текст + Курсив"/>
    <w:aliases w:val="Интервал 0 pt"/>
    <w:basedOn w:val="a0"/>
    <w:rsid w:val="00864E1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4"/>
    <w:rsid w:val="00864E1A"/>
    <w:rPr>
      <w:color w:val="000000"/>
      <w:w w:val="100"/>
      <w:position w:val="0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6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E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7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2684"/>
  </w:style>
  <w:style w:type="paragraph" w:styleId="aa">
    <w:name w:val="footer"/>
    <w:basedOn w:val="a"/>
    <w:link w:val="ab"/>
    <w:uiPriority w:val="99"/>
    <w:unhideWhenUsed/>
    <w:rsid w:val="00A7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1994</Words>
  <Characters>11370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2016-09-24T21:37:00Z</dcterms:created>
  <dcterms:modified xsi:type="dcterms:W3CDTF">2016-09-24T21:40:00Z</dcterms:modified>
</cp:coreProperties>
</file>