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2"/>
        <w:gridCol w:w="7328"/>
      </w:tblGrid>
      <w:tr w:rsidR="00980213" w:rsidTr="00980213">
        <w:tc>
          <w:tcPr>
            <w:tcW w:w="7393" w:type="dxa"/>
          </w:tcPr>
          <w:p w:rsidR="00980213" w:rsidRDefault="00980213"/>
        </w:tc>
        <w:tc>
          <w:tcPr>
            <w:tcW w:w="7393" w:type="dxa"/>
          </w:tcPr>
          <w:p w:rsidR="00980213" w:rsidRDefault="00980213" w:rsidP="009802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E2330">
              <w:rPr>
                <w:rFonts w:ascii="Times New Roman" w:hAnsi="Times New Roman" w:cs="Times New Roman"/>
                <w:b/>
                <w:sz w:val="28"/>
                <w:szCs w:val="28"/>
              </w:rPr>
              <w:t>ТВЕРЖДАЮ</w:t>
            </w:r>
          </w:p>
          <w:p w:rsidR="00980213" w:rsidRDefault="00E30B21" w:rsidP="009802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МО « Бичурский  район»</w:t>
            </w:r>
          </w:p>
          <w:p w:rsidR="00980213" w:rsidRPr="00E30B21" w:rsidRDefault="00980213" w:rsidP="009802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9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30B21">
              <w:rPr>
                <w:rFonts w:ascii="Times New Roman" w:hAnsi="Times New Roman" w:cs="Times New Roman"/>
                <w:sz w:val="28"/>
                <w:szCs w:val="28"/>
              </w:rPr>
              <w:t>авельева</w:t>
            </w:r>
            <w:proofErr w:type="spellEnd"/>
            <w:r w:rsidR="00E30B2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980213" w:rsidRDefault="00E30B21" w:rsidP="009802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9802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213" w:rsidRDefault="00980213"/>
        </w:tc>
      </w:tr>
    </w:tbl>
    <w:p w:rsidR="008C2741" w:rsidRDefault="008C2741"/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P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1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80213" w:rsidRDefault="00980213" w:rsidP="00980213">
      <w:pPr>
        <w:tabs>
          <w:tab w:val="left" w:pos="39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муниципальной межведомственной комиссии по профилактике правонарушений </w:t>
      </w:r>
    </w:p>
    <w:p w:rsidR="00980213" w:rsidRDefault="00980213" w:rsidP="00980213">
      <w:pPr>
        <w:tabs>
          <w:tab w:val="left" w:pos="39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Бичурского </w:t>
      </w:r>
      <w:r w:rsidR="00E30B21">
        <w:rPr>
          <w:rFonts w:ascii="Times New Roman" w:hAnsi="Times New Roman" w:cs="Times New Roman"/>
          <w:b/>
          <w:sz w:val="28"/>
          <w:szCs w:val="28"/>
        </w:rPr>
        <w:t>района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4A5278">
      <w:pPr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3" w:rsidRDefault="00980213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B1" w:rsidRDefault="005023B1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6834"/>
        <w:gridCol w:w="5155"/>
        <w:gridCol w:w="1622"/>
      </w:tblGrid>
      <w:tr w:rsidR="00980213" w:rsidTr="00AB0521">
        <w:tc>
          <w:tcPr>
            <w:tcW w:w="959" w:type="dxa"/>
          </w:tcPr>
          <w:p w:rsidR="00980213" w:rsidRDefault="00980213" w:rsidP="0098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946" w:type="dxa"/>
            <w:vAlign w:val="center"/>
          </w:tcPr>
          <w:p w:rsidR="00980213" w:rsidRDefault="00980213" w:rsidP="0098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5244" w:type="dxa"/>
            <w:vAlign w:val="center"/>
          </w:tcPr>
          <w:p w:rsidR="00980213" w:rsidRDefault="00502CA1" w:rsidP="0098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980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материалов</w:t>
            </w:r>
          </w:p>
        </w:tc>
        <w:tc>
          <w:tcPr>
            <w:tcW w:w="1637" w:type="dxa"/>
            <w:vAlign w:val="center"/>
          </w:tcPr>
          <w:p w:rsidR="00980213" w:rsidRDefault="00980213" w:rsidP="00980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80213" w:rsidTr="00AB0521">
        <w:trPr>
          <w:trHeight w:val="1176"/>
        </w:trPr>
        <w:tc>
          <w:tcPr>
            <w:tcW w:w="959" w:type="dxa"/>
          </w:tcPr>
          <w:p w:rsidR="00980213" w:rsidRPr="00980213" w:rsidRDefault="00980213" w:rsidP="0098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80213" w:rsidRPr="00980213" w:rsidRDefault="00E752EB" w:rsidP="00E7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межведомственных оперативно-профилактических мероприятий, направленных на выявление и пресечение нарушений в сфере реализации алкогольной и спиртосодержащей продукции </w:t>
            </w:r>
          </w:p>
        </w:tc>
        <w:tc>
          <w:tcPr>
            <w:tcW w:w="5244" w:type="dxa"/>
          </w:tcPr>
          <w:p w:rsidR="00980213" w:rsidRPr="00980213" w:rsidRDefault="00E752EB" w:rsidP="00E3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району, главы сельских поселений</w:t>
            </w:r>
            <w:r w:rsidR="00E30B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0213"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 поселений</w:t>
            </w:r>
          </w:p>
        </w:tc>
        <w:tc>
          <w:tcPr>
            <w:tcW w:w="1637" w:type="dxa"/>
          </w:tcPr>
          <w:p w:rsidR="00980213" w:rsidRPr="00496DD7" w:rsidRDefault="00980213" w:rsidP="00E30B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980213" w:rsidRPr="00980213" w:rsidTr="00AB0521">
        <w:trPr>
          <w:trHeight w:val="1986"/>
        </w:trPr>
        <w:tc>
          <w:tcPr>
            <w:tcW w:w="959" w:type="dxa"/>
          </w:tcPr>
          <w:p w:rsidR="00980213" w:rsidRPr="00980213" w:rsidRDefault="00980213" w:rsidP="0098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80213" w:rsidRPr="00980213" w:rsidRDefault="00502CA1" w:rsidP="00E7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мероприятий, направленных на снижение уровня потребления алкоголя</w:t>
            </w:r>
            <w:r w:rsidR="00E752EB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 Бичурского района, как фактор по предупреждению совершения преступлений в состоянии алкогольного опьянения.</w:t>
            </w:r>
            <w:r w:rsidR="00E30B2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принимаемых мер по выявлению, пресечению и раскрытию преступлений, совершаемых в состоянии а/о. Повышение уровня организации взаимодействия, направленного на обеспечение правопорядка и борьбы с преступностью.</w:t>
            </w:r>
          </w:p>
        </w:tc>
        <w:tc>
          <w:tcPr>
            <w:tcW w:w="5244" w:type="dxa"/>
          </w:tcPr>
          <w:p w:rsidR="00980213" w:rsidRPr="00980213" w:rsidRDefault="00980213" w:rsidP="00E7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52EB">
              <w:rPr>
                <w:rFonts w:ascii="Times New Roman" w:hAnsi="Times New Roman" w:cs="Times New Roman"/>
                <w:sz w:val="28"/>
                <w:szCs w:val="28"/>
              </w:rPr>
              <w:t xml:space="preserve">ГБУЗ «Бичурская ЦРБ», </w:t>
            </w:r>
            <w:r w:rsidR="009D0C0D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637" w:type="dxa"/>
          </w:tcPr>
          <w:p w:rsidR="00980213" w:rsidRPr="00E30B21" w:rsidRDefault="00980213" w:rsidP="00E30B21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980213" w:rsidRPr="00980213" w:rsidTr="00774883">
        <w:trPr>
          <w:trHeight w:val="1942"/>
        </w:trPr>
        <w:tc>
          <w:tcPr>
            <w:tcW w:w="959" w:type="dxa"/>
          </w:tcPr>
          <w:p w:rsidR="00980213" w:rsidRPr="00980213" w:rsidRDefault="00980213" w:rsidP="0098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80213" w:rsidRPr="00980213" w:rsidRDefault="00E752EB" w:rsidP="0098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дорожно-транспортных происшествий, причины их возникновения и мероприятия, направленные на профилактику ДТП. Проблемные вопросы, возникающие в связи с реализацией мероприятий, проводимых после совершения ДТП</w:t>
            </w:r>
          </w:p>
        </w:tc>
        <w:tc>
          <w:tcPr>
            <w:tcW w:w="5244" w:type="dxa"/>
          </w:tcPr>
          <w:p w:rsidR="00980213" w:rsidRPr="00980213" w:rsidRDefault="00E752EB" w:rsidP="00E75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ГИБДД О МВД России по Бичурскому району </w:t>
            </w:r>
          </w:p>
        </w:tc>
        <w:tc>
          <w:tcPr>
            <w:tcW w:w="1637" w:type="dxa"/>
          </w:tcPr>
          <w:p w:rsidR="00980213" w:rsidRDefault="00980213" w:rsidP="0098021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980213" w:rsidRPr="00980213" w:rsidTr="00774883">
        <w:trPr>
          <w:trHeight w:val="2280"/>
        </w:trPr>
        <w:tc>
          <w:tcPr>
            <w:tcW w:w="959" w:type="dxa"/>
            <w:tcBorders>
              <w:bottom w:val="single" w:sz="4" w:space="0" w:color="auto"/>
            </w:tcBorders>
          </w:tcPr>
          <w:p w:rsidR="00980213" w:rsidRPr="00980213" w:rsidRDefault="00980213" w:rsidP="0098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80213" w:rsidRDefault="00E752EB" w:rsidP="00A82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профилактических мероприятий по недопущению неконтролируемых палов сухой растительности в границах населенных пунктов и местах, прилегающих к лесным массивам</w:t>
            </w:r>
          </w:p>
          <w:p w:rsidR="00774883" w:rsidRDefault="00774883" w:rsidP="00A8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3" w:rsidRPr="00980213" w:rsidRDefault="00774883" w:rsidP="00A82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80213" w:rsidRPr="00980213" w:rsidRDefault="00E752EB" w:rsidP="0098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ГО и ЧС, начальник местного пожарно-спасательного гарнизона МО «Бичурский район», </w:t>
            </w:r>
            <w:r w:rsidRPr="009D0C0D">
              <w:rPr>
                <w:rFonts w:ascii="Times New Roman" w:hAnsi="Times New Roman" w:cs="Times New Roman"/>
                <w:sz w:val="28"/>
                <w:szCs w:val="28"/>
              </w:rPr>
              <w:t>лесничий ОО и ОД Бичурского лесничества РАЛХ РБ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80213" w:rsidRDefault="00980213" w:rsidP="0098021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RPr="00980213" w:rsidTr="00774883">
        <w:trPr>
          <w:trHeight w:val="1629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профилактике хищений, совершаемых с применением информационно-телекоммуникационных технологий.</w:t>
            </w: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</w:t>
            </w:r>
          </w:p>
        </w:tc>
        <w:tc>
          <w:tcPr>
            <w:tcW w:w="1637" w:type="dxa"/>
          </w:tcPr>
          <w:p w:rsidR="00774883" w:rsidRPr="0077488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RPr="00980213" w:rsidTr="00774883">
        <w:trPr>
          <w:trHeight w:val="1290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профилактике последствий злоупотребления алкоголем, в том числе по снижению смертности от отравлений алкоголем и его суррогатами</w:t>
            </w:r>
          </w:p>
        </w:tc>
        <w:tc>
          <w:tcPr>
            <w:tcW w:w="5244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«Бичурская ЦРБ», главы сельских поселений</w:t>
            </w:r>
          </w:p>
        </w:tc>
        <w:tc>
          <w:tcPr>
            <w:tcW w:w="1637" w:type="dxa"/>
          </w:tcPr>
          <w:p w:rsidR="00774883" w:rsidRPr="0013723E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RPr="00980213" w:rsidTr="00AB0521">
        <w:trPr>
          <w:trHeight w:val="1125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774883" w:rsidRPr="006E506F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криминогенной обстановки на территории района и выработки дополнительных мер по предупреждению преступлений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Бичурскому району, главы сельских поселений 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RPr="00980213" w:rsidTr="00AB0521">
        <w:trPr>
          <w:trHeight w:val="1127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внедрении и развитии технических систем обеспечения безопасности в деятельность по охране общественного порядка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RPr="00980213" w:rsidTr="00774883">
        <w:trPr>
          <w:trHeight w:val="660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филиала ФКУ УИИ УФСИН России по Республике Бурятия в Бичурском районе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УИИ УФСИН России по Республике Бурятия в Бичурском районе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RPr="00980213" w:rsidTr="008D03FD">
        <w:trPr>
          <w:trHeight w:val="452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профилактике хищений, совершаемых с применением информационно-телекоммуникационных технологий.</w:t>
            </w: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МВД России по Бичурскому району</w:t>
            </w:r>
          </w:p>
        </w:tc>
        <w:tc>
          <w:tcPr>
            <w:tcW w:w="1637" w:type="dxa"/>
          </w:tcPr>
          <w:p w:rsidR="00774883" w:rsidRPr="0077488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AB0521">
        <w:trPr>
          <w:trHeight w:val="1257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деятельности по профилактике правонарушений среди учащихся образовательных учреждений Бичурского района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Бичурское РУО, КДН и ЗП, О МВД России по Бичурскому району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AB0521">
        <w:trPr>
          <w:trHeight w:val="1415"/>
        </w:trPr>
        <w:tc>
          <w:tcPr>
            <w:tcW w:w="959" w:type="dxa"/>
          </w:tcPr>
          <w:p w:rsidR="00774883" w:rsidRPr="001F465F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профилактике асоциального поведения молодежи в Бичурском районе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молодежной политике и спорту Администрация МО «Бичурский район», главы сельских поселений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774883">
        <w:trPr>
          <w:trHeight w:val="1230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услуг в сфере занятости населения гражданам, освободившим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ся из мест лишения свободы,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условно осужденным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«Центр занятости населения» Бичурского района, ФКУ УИИ УФСИН России по Республике Бурятия в Бичурском районе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793904">
        <w:trPr>
          <w:trHeight w:val="304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профилактике хищений, совершаемых с применением информационно-телекоммуникационных технологий.</w:t>
            </w: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</w:t>
            </w:r>
          </w:p>
        </w:tc>
        <w:tc>
          <w:tcPr>
            <w:tcW w:w="1637" w:type="dxa"/>
          </w:tcPr>
          <w:p w:rsidR="00774883" w:rsidRPr="0077488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AB0521">
        <w:trPr>
          <w:trHeight w:val="1549"/>
        </w:trPr>
        <w:tc>
          <w:tcPr>
            <w:tcW w:w="959" w:type="dxa"/>
          </w:tcPr>
          <w:p w:rsidR="00774883" w:rsidRPr="001F465F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48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Федерального закона</w:t>
            </w:r>
            <w:r w:rsidRPr="00166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 02.04.2014г. N 44-ФЗ «Об участии граждан в охране общественного порядка»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Закона Республики Бурятия </w:t>
            </w:r>
            <w:r w:rsidRPr="00166E6A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от 0</w:t>
            </w:r>
            <w:hyperlink r:id="rId7" w:tgtFrame="contents" w:history="1">
              <w:r w:rsidRPr="00166E6A">
                <w:rPr>
                  <w:rStyle w:val="a4"/>
                  <w:rFonts w:ascii="Times New Roman" w:hAnsi="Times New Roman" w:cs="Times New Roman"/>
                  <w:color w:val="auto"/>
                  <w:spacing w:val="-6"/>
                  <w:sz w:val="28"/>
                  <w:szCs w:val="28"/>
                  <w:u w:val="none"/>
                  <w:shd w:val="clear" w:color="auto" w:fill="FFFFFF"/>
                </w:rPr>
                <w:t>4.07.2014г. № 557-V</w:t>
              </w:r>
            </w:hyperlink>
            <w:r w:rsidRPr="00166E6A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 «О некоторых вопросах участия граждан в охране общественного порядка в Республике Бурятия»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74883" w:rsidRPr="001F465F" w:rsidRDefault="00774883" w:rsidP="007748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44" w:type="dxa"/>
          </w:tcPr>
          <w:p w:rsidR="00774883" w:rsidRPr="001F465F" w:rsidRDefault="00774883" w:rsidP="007748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Бичурскому району, командиры ДНД </w:t>
            </w:r>
          </w:p>
        </w:tc>
        <w:tc>
          <w:tcPr>
            <w:tcW w:w="1637" w:type="dxa"/>
          </w:tcPr>
          <w:p w:rsidR="00774883" w:rsidRPr="00AB0521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AB0521">
        <w:trPr>
          <w:trHeight w:val="132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участковых уполномоченных</w:t>
            </w: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</w:t>
            </w: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3" w:rsidRPr="00166E6A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МВД России по Бичурскому </w:t>
            </w:r>
          </w:p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AB0521">
        <w:trPr>
          <w:trHeight w:val="716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946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профилактики правонарушений в 2024 году, принятии программ на 2025 год, а также эффективности расходования денежных средств, выделенных в рамках субсидии на мероприятия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tabs>
                <w:tab w:val="left" w:pos="1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выездного контроля  Администрации МО «Бичурский район», О МВД России по Бичурскому району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6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774883">
        <w:trPr>
          <w:trHeight w:val="1110"/>
        </w:trPr>
        <w:tc>
          <w:tcPr>
            <w:tcW w:w="959" w:type="dxa"/>
          </w:tcPr>
          <w:p w:rsidR="00774883" w:rsidRPr="0098021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проведения </w:t>
            </w:r>
            <w:r w:rsidRPr="00943CDF">
              <w:rPr>
                <w:rFonts w:ascii="Times New Roman" w:hAnsi="Times New Roman" w:cs="Times New Roman"/>
                <w:sz w:val="28"/>
                <w:szCs w:val="28"/>
              </w:rPr>
              <w:t>заседаний муниципальной межведомственной комиссии по профилактике правонарушений на территории Бичурского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2025 год</w:t>
            </w:r>
          </w:p>
        </w:tc>
        <w:tc>
          <w:tcPr>
            <w:tcW w:w="5244" w:type="dxa"/>
          </w:tcPr>
          <w:p w:rsidR="00774883" w:rsidRPr="0098021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637" w:type="dxa"/>
          </w:tcPr>
          <w:p w:rsidR="00774883" w:rsidRDefault="00774883" w:rsidP="00774883">
            <w:pPr>
              <w:jc w:val="center"/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74883" w:rsidTr="002A2829">
        <w:trPr>
          <w:trHeight w:val="163"/>
        </w:trPr>
        <w:tc>
          <w:tcPr>
            <w:tcW w:w="959" w:type="dxa"/>
          </w:tcPr>
          <w:p w:rsidR="0077488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bookmarkStart w:id="0" w:name="_GoBack"/>
            <w:bookmarkEnd w:id="0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814">
              <w:rPr>
                <w:rFonts w:ascii="Times New Roman" w:hAnsi="Times New Roman" w:cs="Times New Roman"/>
                <w:sz w:val="28"/>
                <w:szCs w:val="28"/>
              </w:rPr>
              <w:t>О профилактике хищений, совершаемых с применением информационно-телекоммуникационных технологий.</w:t>
            </w: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74883" w:rsidRDefault="00774883" w:rsidP="007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МВД России по Бичурскому району</w:t>
            </w:r>
          </w:p>
        </w:tc>
        <w:tc>
          <w:tcPr>
            <w:tcW w:w="1637" w:type="dxa"/>
          </w:tcPr>
          <w:p w:rsidR="00774883" w:rsidRPr="00774883" w:rsidRDefault="00774883" w:rsidP="007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80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EE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</w:tbl>
    <w:p w:rsidR="00D56135" w:rsidRPr="00980213" w:rsidRDefault="00D56135" w:rsidP="00980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35" w:rsidRDefault="00D56135" w:rsidP="00D56135">
      <w:pPr>
        <w:tabs>
          <w:tab w:val="left" w:pos="39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вопросы, предусмотренные планом, могут быть скорректированы по решению Председателя </w:t>
      </w:r>
      <w:r w:rsidRPr="00D56135">
        <w:rPr>
          <w:rFonts w:ascii="Times New Roman" w:hAnsi="Times New Roman" w:cs="Times New Roman"/>
          <w:sz w:val="28"/>
          <w:szCs w:val="28"/>
        </w:rPr>
        <w:t>муниципальной межведомственной комиссии по профилактике правонарушений на территории Бичурского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521" w:rsidRDefault="00AB0521" w:rsidP="00D56135">
      <w:pPr>
        <w:tabs>
          <w:tab w:val="left" w:pos="39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521" w:rsidRDefault="00AB0521" w:rsidP="00D56135">
      <w:pPr>
        <w:tabs>
          <w:tab w:val="left" w:pos="39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521" w:rsidRDefault="00AB0521" w:rsidP="00D56135">
      <w:pPr>
        <w:tabs>
          <w:tab w:val="left" w:pos="390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521" w:rsidSect="00D56135">
      <w:footerReference w:type="default" r:id="rId8"/>
      <w:pgSz w:w="16838" w:h="11906" w:orient="landscape"/>
      <w:pgMar w:top="993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3B" w:rsidRDefault="00834B3B" w:rsidP="00D56135">
      <w:pPr>
        <w:spacing w:after="0" w:line="240" w:lineRule="auto"/>
      </w:pPr>
      <w:r>
        <w:separator/>
      </w:r>
    </w:p>
  </w:endnote>
  <w:endnote w:type="continuationSeparator" w:id="0">
    <w:p w:rsidR="00834B3B" w:rsidRDefault="00834B3B" w:rsidP="00D5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35" w:rsidRDefault="00D56135">
    <w:pPr>
      <w:pStyle w:val="a7"/>
      <w:jc w:val="center"/>
    </w:pPr>
  </w:p>
  <w:p w:rsidR="00D56135" w:rsidRDefault="00D561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3B" w:rsidRDefault="00834B3B" w:rsidP="00D56135">
      <w:pPr>
        <w:spacing w:after="0" w:line="240" w:lineRule="auto"/>
      </w:pPr>
      <w:r>
        <w:separator/>
      </w:r>
    </w:p>
  </w:footnote>
  <w:footnote w:type="continuationSeparator" w:id="0">
    <w:p w:rsidR="00834B3B" w:rsidRDefault="00834B3B" w:rsidP="00D5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5F"/>
    <w:rsid w:val="00036181"/>
    <w:rsid w:val="000675AD"/>
    <w:rsid w:val="0013723E"/>
    <w:rsid w:val="00166E6A"/>
    <w:rsid w:val="001758B6"/>
    <w:rsid w:val="001B0D47"/>
    <w:rsid w:val="001C2C33"/>
    <w:rsid w:val="001C4AB9"/>
    <w:rsid w:val="001F465F"/>
    <w:rsid w:val="002C64C5"/>
    <w:rsid w:val="002D5B9B"/>
    <w:rsid w:val="002E2604"/>
    <w:rsid w:val="003073CB"/>
    <w:rsid w:val="003A4BFE"/>
    <w:rsid w:val="003D49E4"/>
    <w:rsid w:val="004071E4"/>
    <w:rsid w:val="00441084"/>
    <w:rsid w:val="00491CCF"/>
    <w:rsid w:val="00496DD7"/>
    <w:rsid w:val="004A5278"/>
    <w:rsid w:val="005023B1"/>
    <w:rsid w:val="00502CA1"/>
    <w:rsid w:val="005761A0"/>
    <w:rsid w:val="006E506F"/>
    <w:rsid w:val="007440D5"/>
    <w:rsid w:val="00774883"/>
    <w:rsid w:val="00792A5F"/>
    <w:rsid w:val="008025B3"/>
    <w:rsid w:val="00812A21"/>
    <w:rsid w:val="00834B3B"/>
    <w:rsid w:val="008B0EA9"/>
    <w:rsid w:val="008C2741"/>
    <w:rsid w:val="00977402"/>
    <w:rsid w:val="00980213"/>
    <w:rsid w:val="009B01F1"/>
    <w:rsid w:val="009C6CD3"/>
    <w:rsid w:val="009D0C0D"/>
    <w:rsid w:val="00A5085C"/>
    <w:rsid w:val="00A822B5"/>
    <w:rsid w:val="00AB0521"/>
    <w:rsid w:val="00AF2F97"/>
    <w:rsid w:val="00BE3B03"/>
    <w:rsid w:val="00C1054A"/>
    <w:rsid w:val="00C2686B"/>
    <w:rsid w:val="00CB662A"/>
    <w:rsid w:val="00D11DF2"/>
    <w:rsid w:val="00D56135"/>
    <w:rsid w:val="00E30B21"/>
    <w:rsid w:val="00E370AC"/>
    <w:rsid w:val="00E752EB"/>
    <w:rsid w:val="00EA4182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8A17"/>
  <w15:docId w15:val="{1984C516-24B3-44AB-864D-E74CEE5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66E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135"/>
  </w:style>
  <w:style w:type="paragraph" w:styleId="a7">
    <w:name w:val="footer"/>
    <w:basedOn w:val="a"/>
    <w:link w:val="a8"/>
    <w:uiPriority w:val="99"/>
    <w:unhideWhenUsed/>
    <w:rsid w:val="00D5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135"/>
  </w:style>
  <w:style w:type="paragraph" w:styleId="a9">
    <w:name w:val="Balloon Text"/>
    <w:basedOn w:val="a"/>
    <w:link w:val="aa"/>
    <w:uiPriority w:val="99"/>
    <w:semiHidden/>
    <w:unhideWhenUsed/>
    <w:rsid w:val="00EA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65077802&amp;backlink=1&amp;&amp;nd=165073666&amp;rdk=2&amp;refoid=1650800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A860-63AA-407F-88D1-91916D64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zhrygzenov</cp:lastModifiedBy>
  <cp:revision>3</cp:revision>
  <cp:lastPrinted>2023-12-31T05:45:00Z</cp:lastPrinted>
  <dcterms:created xsi:type="dcterms:W3CDTF">2023-12-31T05:46:00Z</dcterms:created>
  <dcterms:modified xsi:type="dcterms:W3CDTF">2023-12-31T05:46:00Z</dcterms:modified>
</cp:coreProperties>
</file>