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FC" w:rsidRDefault="00F949FC" w:rsidP="00B173EB">
      <w:pPr>
        <w:pStyle w:val="af0"/>
        <w:rPr>
          <w:noProof/>
        </w:rPr>
      </w:pPr>
    </w:p>
    <w:p w:rsidR="00F949FC" w:rsidRPr="00F949FC" w:rsidRDefault="00F949FC" w:rsidP="00F949FC">
      <w:pPr>
        <w:widowControl w:val="0"/>
        <w:autoSpaceDE w:val="0"/>
        <w:autoSpaceDN w:val="0"/>
        <w:adjustRightInd w:val="0"/>
        <w:spacing w:after="0" w:line="240" w:lineRule="auto"/>
        <w:jc w:val="center"/>
        <w:outlineLvl w:val="1"/>
        <w:rPr>
          <w:rFonts w:ascii="Times New Roman" w:hAnsi="Times New Roman" w:cs="Arial"/>
          <w:sz w:val="28"/>
          <w:szCs w:val="28"/>
        </w:rPr>
      </w:pPr>
      <w:r w:rsidRPr="00F949FC">
        <w:rPr>
          <w:rFonts w:ascii="Times New Roman" w:hAnsi="Times New Roman" w:cs="Arial"/>
          <w:noProof/>
          <w:sz w:val="28"/>
          <w:szCs w:val="28"/>
        </w:rPr>
        <w:drawing>
          <wp:inline distT="0" distB="0" distL="0" distR="0" wp14:anchorId="72AB1E4D" wp14:editId="29B67532">
            <wp:extent cx="857250" cy="1133475"/>
            <wp:effectExtent l="1905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7" cstate="print"/>
                    <a:srcRect/>
                    <a:stretch>
                      <a:fillRect/>
                    </a:stretch>
                  </pic:blipFill>
                  <pic:spPr bwMode="auto">
                    <a:xfrm>
                      <a:off x="0" y="0"/>
                      <a:ext cx="857250" cy="1133475"/>
                    </a:xfrm>
                    <a:prstGeom prst="rect">
                      <a:avLst/>
                    </a:prstGeom>
                    <a:noFill/>
                    <a:ln w="9525">
                      <a:noFill/>
                      <a:miter lim="800000"/>
                      <a:headEnd/>
                      <a:tailEnd/>
                    </a:ln>
                  </pic:spPr>
                </pic:pic>
              </a:graphicData>
            </a:graphic>
          </wp:inline>
        </w:drawing>
      </w:r>
    </w:p>
    <w:p w:rsidR="00F949FC" w:rsidRPr="00F949FC" w:rsidRDefault="00F949FC" w:rsidP="00F949FC">
      <w:pPr>
        <w:spacing w:after="0" w:line="240" w:lineRule="auto"/>
        <w:jc w:val="center"/>
        <w:rPr>
          <w:rFonts w:ascii="Times New Roman" w:hAnsi="Times New Roman"/>
          <w:b/>
          <w:bCs/>
          <w:sz w:val="28"/>
          <w:szCs w:val="28"/>
        </w:rPr>
      </w:pPr>
      <w:r w:rsidRPr="00F949FC">
        <w:rPr>
          <w:rFonts w:ascii="Times New Roman" w:hAnsi="Times New Roman"/>
          <w:b/>
          <w:bCs/>
          <w:sz w:val="28"/>
          <w:szCs w:val="28"/>
        </w:rPr>
        <w:t>РЕСПУБЛИКА БУРЯТИЯ</w:t>
      </w:r>
    </w:p>
    <w:p w:rsidR="00F949FC" w:rsidRPr="00F949FC" w:rsidRDefault="00F949FC" w:rsidP="00F949FC">
      <w:pPr>
        <w:spacing w:after="0" w:line="240" w:lineRule="auto"/>
        <w:jc w:val="center"/>
        <w:rPr>
          <w:rFonts w:ascii="Times New Roman" w:hAnsi="Times New Roman"/>
          <w:b/>
          <w:bCs/>
          <w:sz w:val="28"/>
          <w:szCs w:val="28"/>
        </w:rPr>
      </w:pPr>
      <w:r w:rsidRPr="00F949FC">
        <w:rPr>
          <w:rFonts w:ascii="Times New Roman" w:hAnsi="Times New Roman"/>
          <w:b/>
          <w:bCs/>
          <w:sz w:val="28"/>
          <w:szCs w:val="28"/>
        </w:rPr>
        <w:t>МУНИЦИПАЛЬНОЕ КАЗЕННОЕ УЧРЕЖДЕНИЕ</w:t>
      </w:r>
    </w:p>
    <w:p w:rsidR="00F949FC" w:rsidRPr="00F949FC" w:rsidRDefault="00F949FC" w:rsidP="00F949FC">
      <w:pPr>
        <w:pBdr>
          <w:bottom w:val="single" w:sz="12" w:space="0" w:color="auto"/>
        </w:pBdr>
        <w:spacing w:after="0" w:line="240" w:lineRule="auto"/>
        <w:jc w:val="center"/>
        <w:rPr>
          <w:rFonts w:ascii="Times New Roman" w:hAnsi="Times New Roman"/>
          <w:b/>
          <w:bCs/>
          <w:sz w:val="28"/>
          <w:szCs w:val="28"/>
        </w:rPr>
      </w:pPr>
      <w:r w:rsidRPr="00F949FC">
        <w:rPr>
          <w:rFonts w:ascii="Times New Roman" w:hAnsi="Times New Roman"/>
          <w:b/>
          <w:bCs/>
          <w:sz w:val="28"/>
          <w:szCs w:val="28"/>
        </w:rPr>
        <w:t>АДМИНИСТРАЦИЯ МУНИЦИПАЛЬНОГО ОБРАЗОВАНИЯ «БИЧУРСКИЙ РАЙОН»</w:t>
      </w:r>
    </w:p>
    <w:p w:rsidR="00F949FC" w:rsidRPr="00F949FC" w:rsidRDefault="00F949FC" w:rsidP="00F949FC">
      <w:pPr>
        <w:spacing w:after="0" w:line="240" w:lineRule="auto"/>
        <w:jc w:val="center"/>
        <w:rPr>
          <w:rFonts w:ascii="Times New Roman" w:hAnsi="Times New Roman"/>
          <w:b/>
          <w:bCs/>
          <w:color w:val="000000"/>
          <w:sz w:val="28"/>
          <w:szCs w:val="28"/>
        </w:rPr>
      </w:pPr>
    </w:p>
    <w:p w:rsidR="00F949FC" w:rsidRPr="00F949FC" w:rsidRDefault="00F949FC" w:rsidP="00F949FC">
      <w:pPr>
        <w:spacing w:after="0" w:line="240" w:lineRule="auto"/>
        <w:jc w:val="center"/>
        <w:rPr>
          <w:rFonts w:ascii="Times New Roman" w:hAnsi="Times New Roman"/>
          <w:b/>
          <w:bCs/>
          <w:color w:val="000000"/>
          <w:sz w:val="28"/>
          <w:szCs w:val="28"/>
        </w:rPr>
      </w:pPr>
      <w:r w:rsidRPr="00F949FC">
        <w:rPr>
          <w:rFonts w:ascii="Times New Roman" w:hAnsi="Times New Roman"/>
          <w:b/>
          <w:bCs/>
          <w:color w:val="000000"/>
          <w:sz w:val="28"/>
          <w:szCs w:val="28"/>
        </w:rPr>
        <w:t>ПОСТАНОВЛЕНИЕ</w:t>
      </w:r>
    </w:p>
    <w:p w:rsidR="00F949FC" w:rsidRPr="00F949FC" w:rsidRDefault="00F949FC" w:rsidP="00F949FC">
      <w:pPr>
        <w:widowControl w:val="0"/>
        <w:autoSpaceDE w:val="0"/>
        <w:autoSpaceDN w:val="0"/>
        <w:adjustRightInd w:val="0"/>
        <w:spacing w:after="0" w:line="360" w:lineRule="exact"/>
        <w:jc w:val="center"/>
        <w:outlineLvl w:val="1"/>
        <w:rPr>
          <w:rFonts w:ascii="Times New Roman" w:eastAsia="Calibri" w:hAnsi="Times New Roman"/>
          <w:b/>
          <w:sz w:val="28"/>
          <w:szCs w:val="28"/>
        </w:rPr>
      </w:pPr>
    </w:p>
    <w:p w:rsidR="00F949FC" w:rsidRPr="00F949FC" w:rsidRDefault="00F949FC" w:rsidP="00F949FC">
      <w:pPr>
        <w:spacing w:after="0" w:line="360" w:lineRule="exact"/>
        <w:jc w:val="both"/>
        <w:rPr>
          <w:rFonts w:ascii="Times New Roman" w:hAnsi="Times New Roman"/>
          <w:sz w:val="28"/>
          <w:szCs w:val="28"/>
        </w:rPr>
      </w:pPr>
      <w:r w:rsidRPr="00F949FC">
        <w:rPr>
          <w:rFonts w:ascii="Times New Roman" w:hAnsi="Times New Roman"/>
          <w:sz w:val="28"/>
          <w:szCs w:val="28"/>
        </w:rPr>
        <w:t xml:space="preserve">от  «__»  _________  </w:t>
      </w:r>
      <w:smartTag w:uri="urn:schemas-microsoft-com:office:smarttags" w:element="metricconverter">
        <w:smartTagPr>
          <w:attr w:name="ProductID" w:val="2019 г"/>
        </w:smartTagPr>
        <w:r w:rsidRPr="00F949FC">
          <w:rPr>
            <w:rFonts w:ascii="Times New Roman" w:hAnsi="Times New Roman"/>
            <w:sz w:val="28"/>
            <w:szCs w:val="28"/>
          </w:rPr>
          <w:t>2019 г</w:t>
        </w:r>
      </w:smartTag>
      <w:r w:rsidRPr="00F949FC">
        <w:rPr>
          <w:rFonts w:ascii="Times New Roman" w:hAnsi="Times New Roman"/>
          <w:sz w:val="28"/>
          <w:szCs w:val="28"/>
        </w:rPr>
        <w:t xml:space="preserve">. </w:t>
      </w:r>
      <w:r w:rsidRPr="00F949FC">
        <w:rPr>
          <w:rFonts w:ascii="Times New Roman" w:hAnsi="Times New Roman"/>
          <w:sz w:val="28"/>
          <w:szCs w:val="28"/>
        </w:rPr>
        <w:tab/>
      </w:r>
      <w:r w:rsidRPr="00F949FC">
        <w:rPr>
          <w:rFonts w:ascii="Times New Roman" w:hAnsi="Times New Roman"/>
          <w:sz w:val="28"/>
          <w:szCs w:val="28"/>
        </w:rPr>
        <w:tab/>
      </w:r>
      <w:r w:rsidRPr="00F949FC">
        <w:rPr>
          <w:rFonts w:ascii="Times New Roman" w:hAnsi="Times New Roman"/>
          <w:sz w:val="28"/>
          <w:szCs w:val="28"/>
        </w:rPr>
        <w:tab/>
      </w:r>
      <w:r w:rsidRPr="00F949FC">
        <w:rPr>
          <w:rFonts w:ascii="Times New Roman" w:hAnsi="Times New Roman"/>
          <w:sz w:val="28"/>
          <w:szCs w:val="28"/>
        </w:rPr>
        <w:tab/>
      </w:r>
      <w:r w:rsidRPr="00F949FC">
        <w:rPr>
          <w:rFonts w:ascii="Times New Roman" w:hAnsi="Times New Roman"/>
          <w:sz w:val="28"/>
          <w:szCs w:val="28"/>
        </w:rPr>
        <w:tab/>
      </w:r>
      <w:r w:rsidRPr="00F949FC">
        <w:rPr>
          <w:rFonts w:ascii="Times New Roman" w:hAnsi="Times New Roman"/>
          <w:sz w:val="28"/>
          <w:szCs w:val="28"/>
        </w:rPr>
        <w:tab/>
      </w:r>
      <w:r w:rsidRPr="00F949FC">
        <w:rPr>
          <w:rFonts w:ascii="Times New Roman" w:hAnsi="Times New Roman"/>
          <w:sz w:val="28"/>
          <w:szCs w:val="28"/>
        </w:rPr>
        <w:tab/>
        <w:t xml:space="preserve">        № ___</w:t>
      </w:r>
    </w:p>
    <w:p w:rsidR="00F949FC" w:rsidRPr="00F949FC" w:rsidRDefault="00F949FC" w:rsidP="00F949FC">
      <w:pPr>
        <w:spacing w:after="0" w:line="360" w:lineRule="exact"/>
        <w:jc w:val="both"/>
        <w:rPr>
          <w:rFonts w:ascii="Times New Roman" w:hAnsi="Times New Roman"/>
          <w:sz w:val="28"/>
          <w:szCs w:val="28"/>
        </w:rPr>
      </w:pPr>
      <w:proofErr w:type="gramStart"/>
      <w:r w:rsidRPr="00F949FC">
        <w:rPr>
          <w:rFonts w:ascii="Times New Roman" w:hAnsi="Times New Roman"/>
          <w:sz w:val="28"/>
          <w:szCs w:val="28"/>
        </w:rPr>
        <w:t>с</w:t>
      </w:r>
      <w:proofErr w:type="gramEnd"/>
      <w:r w:rsidRPr="00F949FC">
        <w:rPr>
          <w:rFonts w:ascii="Times New Roman" w:hAnsi="Times New Roman"/>
          <w:sz w:val="28"/>
          <w:szCs w:val="28"/>
        </w:rPr>
        <w:t>. Бичура</w:t>
      </w:r>
    </w:p>
    <w:p w:rsidR="00F949FC" w:rsidRPr="00F949FC" w:rsidRDefault="00F949FC" w:rsidP="00F949FC">
      <w:pPr>
        <w:spacing w:after="0" w:line="360" w:lineRule="exact"/>
        <w:jc w:val="both"/>
        <w:rPr>
          <w:rFonts w:ascii="Times New Roman" w:hAnsi="Times New Roman"/>
          <w:sz w:val="24"/>
          <w:szCs w:val="24"/>
        </w:rPr>
      </w:pPr>
    </w:p>
    <w:p w:rsidR="00F949FC" w:rsidRPr="00DE3AA5" w:rsidRDefault="00F949FC" w:rsidP="00F949FC">
      <w:pPr>
        <w:widowControl w:val="0"/>
        <w:tabs>
          <w:tab w:val="left" w:pos="1875"/>
          <w:tab w:val="center" w:pos="5037"/>
        </w:tabs>
        <w:autoSpaceDE w:val="0"/>
        <w:autoSpaceDN w:val="0"/>
        <w:adjustRightInd w:val="0"/>
        <w:spacing w:after="0" w:line="240" w:lineRule="auto"/>
        <w:ind w:firstLine="720"/>
        <w:jc w:val="center"/>
        <w:rPr>
          <w:rFonts w:ascii="Times New Roman" w:hAnsi="Times New Roman"/>
          <w:bCs/>
          <w:sz w:val="28"/>
          <w:szCs w:val="28"/>
        </w:rPr>
      </w:pPr>
      <w:r w:rsidRPr="00DE3AA5">
        <w:rPr>
          <w:rFonts w:ascii="Times New Roman" w:hAnsi="Times New Roman"/>
          <w:bCs/>
          <w:sz w:val="28"/>
          <w:szCs w:val="28"/>
        </w:rPr>
        <w:t xml:space="preserve">О внесении изменений в Постановление Администрации муниципального образования «Бичурский район» от 24.12.2014 года </w:t>
      </w:r>
    </w:p>
    <w:p w:rsidR="00F949FC" w:rsidRPr="00DE3AA5" w:rsidRDefault="00F949FC" w:rsidP="00F949FC">
      <w:pPr>
        <w:widowControl w:val="0"/>
        <w:tabs>
          <w:tab w:val="left" w:pos="1875"/>
          <w:tab w:val="center" w:pos="5037"/>
        </w:tabs>
        <w:autoSpaceDE w:val="0"/>
        <w:autoSpaceDN w:val="0"/>
        <w:adjustRightInd w:val="0"/>
        <w:spacing w:after="0" w:line="240" w:lineRule="auto"/>
        <w:ind w:firstLine="720"/>
        <w:jc w:val="center"/>
        <w:rPr>
          <w:rFonts w:ascii="Times New Roman" w:hAnsi="Times New Roman"/>
          <w:sz w:val="28"/>
          <w:szCs w:val="28"/>
        </w:rPr>
      </w:pPr>
      <w:r w:rsidRPr="00DE3AA5">
        <w:rPr>
          <w:rFonts w:ascii="Times New Roman" w:hAnsi="Times New Roman"/>
          <w:bCs/>
          <w:sz w:val="28"/>
          <w:szCs w:val="28"/>
        </w:rPr>
        <w:t>№ 84 «Об утверждении муниципальной программы «Молодежь Бичуры на 20</w:t>
      </w:r>
      <w:r w:rsidR="00402C23">
        <w:rPr>
          <w:rFonts w:ascii="Times New Roman" w:hAnsi="Times New Roman"/>
          <w:bCs/>
          <w:sz w:val="28"/>
          <w:szCs w:val="28"/>
        </w:rPr>
        <w:t>15-2017 годы и на период до 2020</w:t>
      </w:r>
      <w:r w:rsidRPr="00DE3AA5">
        <w:rPr>
          <w:rFonts w:ascii="Times New Roman" w:hAnsi="Times New Roman"/>
          <w:bCs/>
          <w:sz w:val="28"/>
          <w:szCs w:val="28"/>
        </w:rPr>
        <w:t xml:space="preserve"> года» (в ред. от 07 сентября 2017 года № 29, от 27 марта 2018 года № 22</w:t>
      </w:r>
      <w:r>
        <w:rPr>
          <w:rFonts w:ascii="Times New Roman" w:hAnsi="Times New Roman"/>
          <w:bCs/>
          <w:sz w:val="28"/>
          <w:szCs w:val="28"/>
        </w:rPr>
        <w:t>, от 26 марта 2019 года № 5</w:t>
      </w:r>
      <w:r w:rsidRPr="00DE3AA5">
        <w:rPr>
          <w:rFonts w:ascii="Times New Roman" w:hAnsi="Times New Roman"/>
          <w:bCs/>
          <w:sz w:val="28"/>
          <w:szCs w:val="28"/>
        </w:rPr>
        <w:t>)</w:t>
      </w:r>
    </w:p>
    <w:p w:rsidR="00F949FC" w:rsidRPr="00F949FC" w:rsidRDefault="00F949FC" w:rsidP="00F949FC">
      <w:pPr>
        <w:widowControl w:val="0"/>
        <w:tabs>
          <w:tab w:val="left" w:pos="2220"/>
        </w:tabs>
        <w:autoSpaceDE w:val="0"/>
        <w:autoSpaceDN w:val="0"/>
        <w:adjustRightInd w:val="0"/>
        <w:spacing w:after="0" w:line="240" w:lineRule="auto"/>
        <w:jc w:val="both"/>
        <w:outlineLvl w:val="1"/>
        <w:rPr>
          <w:rFonts w:ascii="Times New Roman" w:hAnsi="Times New Roman" w:cs="Arial"/>
          <w:sz w:val="27"/>
          <w:szCs w:val="27"/>
        </w:rPr>
      </w:pPr>
      <w:r w:rsidRPr="00F949FC">
        <w:rPr>
          <w:rFonts w:ascii="Times New Roman" w:hAnsi="Times New Roman" w:cs="Arial"/>
          <w:b/>
          <w:bCs/>
          <w:sz w:val="28"/>
          <w:szCs w:val="28"/>
        </w:rPr>
        <w:t xml:space="preserve">  </w:t>
      </w:r>
      <w:r w:rsidRPr="00F949FC">
        <w:rPr>
          <w:rFonts w:ascii="Times New Roman" w:hAnsi="Times New Roman" w:cs="Arial"/>
          <w:sz w:val="27"/>
          <w:szCs w:val="27"/>
        </w:rPr>
        <w:t xml:space="preserve">   </w:t>
      </w:r>
    </w:p>
    <w:p w:rsidR="00F949FC" w:rsidRDefault="00F949FC" w:rsidP="00F949FC">
      <w:pPr>
        <w:widowControl w:val="0"/>
        <w:tabs>
          <w:tab w:val="left" w:pos="2220"/>
        </w:tabs>
        <w:autoSpaceDE w:val="0"/>
        <w:autoSpaceDN w:val="0"/>
        <w:adjustRightInd w:val="0"/>
        <w:spacing w:after="0" w:line="240" w:lineRule="auto"/>
        <w:jc w:val="both"/>
        <w:outlineLvl w:val="1"/>
        <w:rPr>
          <w:rFonts w:ascii="Times New Roman" w:hAnsi="Times New Roman" w:cs="Arial"/>
          <w:sz w:val="28"/>
          <w:szCs w:val="28"/>
        </w:rPr>
      </w:pPr>
      <w:r w:rsidRPr="00F949FC">
        <w:rPr>
          <w:rFonts w:ascii="Times New Roman" w:hAnsi="Times New Roman" w:cs="Arial"/>
          <w:sz w:val="28"/>
          <w:szCs w:val="28"/>
        </w:rPr>
        <w:t xml:space="preserve">         </w:t>
      </w:r>
      <w:proofErr w:type="gramStart"/>
      <w:r w:rsidRPr="00F949FC">
        <w:rPr>
          <w:rFonts w:ascii="Times New Roman" w:hAnsi="Times New Roman" w:cs="Arial"/>
          <w:sz w:val="28"/>
          <w:szCs w:val="28"/>
        </w:rPr>
        <w:t>В соответствии с решениями Совета депутатов МО «Бичурски</w:t>
      </w:r>
      <w:r w:rsidR="00A072E0">
        <w:rPr>
          <w:rFonts w:ascii="Times New Roman" w:hAnsi="Times New Roman" w:cs="Arial"/>
          <w:sz w:val="28"/>
          <w:szCs w:val="28"/>
        </w:rPr>
        <w:t xml:space="preserve">й район» от 25.04.2019г. № 80  </w:t>
      </w:r>
      <w:r w:rsidRPr="00F949FC">
        <w:rPr>
          <w:rFonts w:ascii="Times New Roman" w:hAnsi="Times New Roman" w:cs="Arial"/>
          <w:sz w:val="28"/>
          <w:szCs w:val="28"/>
        </w:rPr>
        <w:t>«О бюджете муниципального образования «Бичурский район» на 2019 год  и плановый пер</w:t>
      </w:r>
      <w:r w:rsidR="0097031F">
        <w:rPr>
          <w:rFonts w:ascii="Times New Roman" w:hAnsi="Times New Roman" w:cs="Arial"/>
          <w:sz w:val="28"/>
          <w:szCs w:val="28"/>
        </w:rPr>
        <w:t>иод 2020 и 2021 годов», от 31.07</w:t>
      </w:r>
      <w:r w:rsidRPr="00F949FC">
        <w:rPr>
          <w:rFonts w:ascii="Times New Roman" w:hAnsi="Times New Roman" w:cs="Arial"/>
          <w:sz w:val="28"/>
          <w:szCs w:val="28"/>
        </w:rPr>
        <w:t>.2019г. № 103, «О внесении изменений  в решение  Совета депутатов муниципального образования «Бичурский район» «О бюджете муниципального образования «Бичурский район» на 2019 год  и плановый период 2020 и 2021 годов</w:t>
      </w:r>
      <w:proofErr w:type="gramEnd"/>
      <w:r w:rsidRPr="00F949FC">
        <w:rPr>
          <w:rFonts w:ascii="Times New Roman" w:hAnsi="Times New Roman" w:cs="Arial"/>
          <w:sz w:val="28"/>
          <w:szCs w:val="28"/>
        </w:rPr>
        <w:t xml:space="preserve">», МКУ Администрация МО «Бичурский район» </w:t>
      </w:r>
    </w:p>
    <w:p w:rsidR="00F949FC" w:rsidRPr="00F949FC" w:rsidRDefault="00A072E0" w:rsidP="00F949FC">
      <w:pPr>
        <w:widowControl w:val="0"/>
        <w:tabs>
          <w:tab w:val="left" w:pos="2220"/>
        </w:tabs>
        <w:autoSpaceDE w:val="0"/>
        <w:autoSpaceDN w:val="0"/>
        <w:adjustRightInd w:val="0"/>
        <w:spacing w:after="0" w:line="240" w:lineRule="auto"/>
        <w:jc w:val="both"/>
        <w:outlineLvl w:val="1"/>
        <w:rPr>
          <w:rFonts w:ascii="Times New Roman" w:hAnsi="Times New Roman" w:cs="Arial"/>
          <w:sz w:val="28"/>
          <w:szCs w:val="28"/>
        </w:rPr>
      </w:pPr>
      <w:r>
        <w:rPr>
          <w:rFonts w:ascii="Times New Roman" w:hAnsi="Times New Roman" w:cs="Arial"/>
          <w:sz w:val="28"/>
          <w:szCs w:val="28"/>
        </w:rPr>
        <w:t>постановляе</w:t>
      </w:r>
      <w:r w:rsidR="00F949FC" w:rsidRPr="00F949FC">
        <w:rPr>
          <w:rFonts w:ascii="Times New Roman" w:hAnsi="Times New Roman" w:cs="Arial"/>
          <w:sz w:val="28"/>
          <w:szCs w:val="28"/>
        </w:rPr>
        <w:t>т:</w:t>
      </w:r>
    </w:p>
    <w:p w:rsidR="00F949FC" w:rsidRPr="00022D1A" w:rsidRDefault="00F949FC" w:rsidP="00022D1A">
      <w:pPr>
        <w:widowControl w:val="0"/>
        <w:tabs>
          <w:tab w:val="left" w:pos="1875"/>
          <w:tab w:val="center" w:pos="5037"/>
        </w:tabs>
        <w:autoSpaceDE w:val="0"/>
        <w:autoSpaceDN w:val="0"/>
        <w:adjustRightInd w:val="0"/>
        <w:spacing w:after="0" w:line="240" w:lineRule="auto"/>
        <w:ind w:firstLine="720"/>
        <w:jc w:val="both"/>
        <w:rPr>
          <w:rFonts w:ascii="Times New Roman" w:hAnsi="Times New Roman"/>
          <w:sz w:val="28"/>
          <w:szCs w:val="28"/>
        </w:rPr>
      </w:pPr>
      <w:r w:rsidRPr="00F949FC">
        <w:rPr>
          <w:rFonts w:ascii="Times New Roman" w:hAnsi="Times New Roman" w:cs="Arial"/>
          <w:sz w:val="28"/>
          <w:szCs w:val="28"/>
        </w:rPr>
        <w:t>1. Внести</w:t>
      </w:r>
      <w:r w:rsidR="00A072E0">
        <w:rPr>
          <w:rFonts w:ascii="Times New Roman" w:hAnsi="Times New Roman" w:cs="Arial"/>
          <w:sz w:val="28"/>
          <w:szCs w:val="28"/>
        </w:rPr>
        <w:t xml:space="preserve"> изменения</w:t>
      </w:r>
      <w:r w:rsidRPr="00F949FC">
        <w:rPr>
          <w:rFonts w:ascii="Times New Roman" w:hAnsi="Times New Roman" w:cs="Arial"/>
          <w:sz w:val="28"/>
          <w:szCs w:val="28"/>
        </w:rPr>
        <w:t xml:space="preserve"> в му</w:t>
      </w:r>
      <w:bookmarkStart w:id="0" w:name="_GoBack"/>
      <w:bookmarkEnd w:id="0"/>
      <w:r w:rsidRPr="00F949FC">
        <w:rPr>
          <w:rFonts w:ascii="Times New Roman" w:hAnsi="Times New Roman" w:cs="Arial"/>
          <w:sz w:val="28"/>
          <w:szCs w:val="28"/>
        </w:rPr>
        <w:t xml:space="preserve">ниципальную программу </w:t>
      </w:r>
      <w:r w:rsidRPr="00F949FC">
        <w:rPr>
          <w:rFonts w:ascii="Times New Roman" w:eastAsia="Calibri" w:hAnsi="Times New Roman"/>
          <w:sz w:val="28"/>
          <w:szCs w:val="28"/>
        </w:rPr>
        <w:t xml:space="preserve">от </w:t>
      </w:r>
      <w:r w:rsidR="00022D1A">
        <w:rPr>
          <w:rFonts w:ascii="Times New Roman" w:eastAsia="Calibri" w:hAnsi="Times New Roman"/>
          <w:sz w:val="28"/>
          <w:szCs w:val="28"/>
        </w:rPr>
        <w:t>24 декабря 2014 года №84</w:t>
      </w:r>
      <w:r w:rsidRPr="00F949FC">
        <w:rPr>
          <w:rFonts w:ascii="Times New Roman" w:eastAsia="Calibri" w:hAnsi="Times New Roman"/>
          <w:sz w:val="28"/>
          <w:szCs w:val="28"/>
        </w:rPr>
        <w:t xml:space="preserve"> </w:t>
      </w:r>
      <w:r w:rsidRPr="00022D1A">
        <w:rPr>
          <w:rFonts w:ascii="Times New Roman" w:eastAsia="Calibri" w:hAnsi="Times New Roman"/>
          <w:sz w:val="28"/>
          <w:szCs w:val="28"/>
        </w:rPr>
        <w:t>«</w:t>
      </w:r>
      <w:r w:rsidR="00022D1A" w:rsidRPr="00022D1A">
        <w:rPr>
          <w:rFonts w:ascii="Times New Roman" w:hAnsi="Times New Roman"/>
          <w:sz w:val="28"/>
          <w:szCs w:val="28"/>
        </w:rPr>
        <w:t>Молодежь Бичуры на 20</w:t>
      </w:r>
      <w:r w:rsidR="001F511A">
        <w:rPr>
          <w:rFonts w:ascii="Times New Roman" w:hAnsi="Times New Roman"/>
          <w:sz w:val="28"/>
          <w:szCs w:val="28"/>
        </w:rPr>
        <w:t>15-2017 годы и на период до 2024</w:t>
      </w:r>
      <w:r w:rsidR="00022D1A" w:rsidRPr="00022D1A">
        <w:rPr>
          <w:rFonts w:ascii="Times New Roman" w:hAnsi="Times New Roman"/>
          <w:sz w:val="28"/>
          <w:szCs w:val="28"/>
        </w:rPr>
        <w:t xml:space="preserve"> года</w:t>
      </w:r>
      <w:r w:rsidRPr="00022D1A">
        <w:rPr>
          <w:rFonts w:ascii="Times New Roman" w:eastAsia="Calibri" w:hAnsi="Times New Roman"/>
          <w:sz w:val="28"/>
          <w:szCs w:val="28"/>
        </w:rPr>
        <w:t>»</w:t>
      </w:r>
      <w:r w:rsidRPr="00F949FC">
        <w:rPr>
          <w:rFonts w:ascii="Times New Roman" w:eastAsia="Calibri" w:hAnsi="Times New Roman"/>
          <w:sz w:val="28"/>
          <w:szCs w:val="28"/>
        </w:rPr>
        <w:t xml:space="preserve"> (далее - муниципальная программа)</w:t>
      </w:r>
      <w:r w:rsidRPr="00F949FC">
        <w:rPr>
          <w:rFonts w:ascii="Times New Roman" w:hAnsi="Times New Roman" w:cs="Arial"/>
          <w:sz w:val="28"/>
          <w:szCs w:val="28"/>
        </w:rPr>
        <w:t xml:space="preserve"> </w:t>
      </w:r>
      <w:r w:rsidR="00022D1A" w:rsidRPr="00DE3AA5">
        <w:rPr>
          <w:rFonts w:ascii="Times New Roman" w:hAnsi="Times New Roman"/>
          <w:bCs/>
          <w:sz w:val="28"/>
          <w:szCs w:val="28"/>
        </w:rPr>
        <w:t>(в ред. от 07</w:t>
      </w:r>
      <w:r w:rsidR="00022D1A">
        <w:rPr>
          <w:rFonts w:ascii="Times New Roman" w:hAnsi="Times New Roman"/>
          <w:bCs/>
          <w:sz w:val="28"/>
          <w:szCs w:val="28"/>
        </w:rPr>
        <w:t>.09.</w:t>
      </w:r>
      <w:r w:rsidR="00022D1A" w:rsidRPr="00DE3AA5">
        <w:rPr>
          <w:rFonts w:ascii="Times New Roman" w:hAnsi="Times New Roman"/>
          <w:bCs/>
          <w:sz w:val="28"/>
          <w:szCs w:val="28"/>
        </w:rPr>
        <w:t xml:space="preserve"> 2017 года № 29, от 27</w:t>
      </w:r>
      <w:r w:rsidR="00022D1A">
        <w:rPr>
          <w:rFonts w:ascii="Times New Roman" w:hAnsi="Times New Roman"/>
          <w:bCs/>
          <w:sz w:val="28"/>
          <w:szCs w:val="28"/>
        </w:rPr>
        <w:t xml:space="preserve">.03. 2018 </w:t>
      </w:r>
      <w:r w:rsidR="00022D1A" w:rsidRPr="00DE3AA5">
        <w:rPr>
          <w:rFonts w:ascii="Times New Roman" w:hAnsi="Times New Roman"/>
          <w:bCs/>
          <w:sz w:val="28"/>
          <w:szCs w:val="28"/>
        </w:rPr>
        <w:t>года № 22</w:t>
      </w:r>
      <w:r w:rsidR="00022D1A">
        <w:rPr>
          <w:rFonts w:ascii="Times New Roman" w:hAnsi="Times New Roman"/>
          <w:bCs/>
          <w:sz w:val="28"/>
          <w:szCs w:val="28"/>
        </w:rPr>
        <w:t>, от 26.03.2019 года № 5</w:t>
      </w:r>
      <w:r w:rsidR="00022D1A" w:rsidRPr="00DE3AA5">
        <w:rPr>
          <w:rFonts w:ascii="Times New Roman" w:hAnsi="Times New Roman"/>
          <w:bCs/>
          <w:sz w:val="28"/>
          <w:szCs w:val="28"/>
        </w:rPr>
        <w:t>)</w:t>
      </w:r>
      <w:r w:rsidRPr="00F949FC">
        <w:rPr>
          <w:rFonts w:ascii="Times New Roman" w:eastAsia="Calibri" w:hAnsi="Times New Roman"/>
          <w:sz w:val="28"/>
          <w:szCs w:val="28"/>
        </w:rPr>
        <w:t xml:space="preserve">, </w:t>
      </w:r>
      <w:r w:rsidR="00454096">
        <w:rPr>
          <w:rFonts w:ascii="Times New Roman" w:eastAsia="Calibri" w:hAnsi="Times New Roman"/>
          <w:sz w:val="28"/>
          <w:szCs w:val="28"/>
        </w:rPr>
        <w:t>в соответствии с приложением № 1</w:t>
      </w:r>
      <w:r w:rsidR="00B2621F">
        <w:rPr>
          <w:rFonts w:ascii="Times New Roman" w:eastAsia="Calibri" w:hAnsi="Times New Roman"/>
          <w:sz w:val="28"/>
          <w:szCs w:val="28"/>
        </w:rPr>
        <w:t xml:space="preserve"> к </w:t>
      </w:r>
      <w:r w:rsidR="00A072E0">
        <w:rPr>
          <w:rFonts w:ascii="Times New Roman" w:eastAsia="Calibri" w:hAnsi="Times New Roman"/>
          <w:sz w:val="28"/>
          <w:szCs w:val="28"/>
        </w:rPr>
        <w:t>настоящему</w:t>
      </w:r>
      <w:r w:rsidR="00B2621F">
        <w:rPr>
          <w:rFonts w:ascii="Times New Roman" w:eastAsia="Calibri" w:hAnsi="Times New Roman"/>
          <w:sz w:val="28"/>
          <w:szCs w:val="28"/>
        </w:rPr>
        <w:t xml:space="preserve"> постановлению.</w:t>
      </w:r>
    </w:p>
    <w:p w:rsidR="00F949FC" w:rsidRPr="00F949FC" w:rsidRDefault="00F949FC" w:rsidP="00F949FC">
      <w:pPr>
        <w:spacing w:after="0" w:line="360" w:lineRule="exact"/>
        <w:ind w:firstLine="709"/>
        <w:jc w:val="both"/>
        <w:rPr>
          <w:sz w:val="28"/>
          <w:szCs w:val="28"/>
        </w:rPr>
      </w:pPr>
      <w:r w:rsidRPr="00F949FC">
        <w:rPr>
          <w:rFonts w:ascii="Times New Roman" w:hAnsi="Times New Roman"/>
          <w:sz w:val="28"/>
          <w:szCs w:val="28"/>
        </w:rPr>
        <w:t>2. Настоящее постановление вступает в силу со дня его официального обнародования на информационном стенде МКУ Администрация МО «Бичурский район» и подлежит размещению на официальном сайте МО «Бичурский район» в сети Интернет.</w:t>
      </w:r>
    </w:p>
    <w:p w:rsidR="00F949FC" w:rsidRPr="00F949FC" w:rsidRDefault="00F949FC" w:rsidP="00F949FC">
      <w:pPr>
        <w:spacing w:after="0" w:line="360" w:lineRule="exact"/>
        <w:ind w:firstLine="709"/>
        <w:jc w:val="both"/>
        <w:rPr>
          <w:rFonts w:ascii="Times New Roman" w:hAnsi="Times New Roman"/>
          <w:sz w:val="28"/>
          <w:szCs w:val="28"/>
        </w:rPr>
      </w:pPr>
      <w:r w:rsidRPr="00F949FC">
        <w:rPr>
          <w:rFonts w:ascii="Times New Roman" w:hAnsi="Times New Roman"/>
          <w:sz w:val="28"/>
          <w:szCs w:val="28"/>
        </w:rPr>
        <w:t xml:space="preserve">3. </w:t>
      </w:r>
      <w:proofErr w:type="gramStart"/>
      <w:r w:rsidRPr="00F949FC">
        <w:rPr>
          <w:rFonts w:ascii="Times New Roman" w:hAnsi="Times New Roman"/>
          <w:sz w:val="28"/>
          <w:szCs w:val="28"/>
        </w:rPr>
        <w:t>Контроль  за</w:t>
      </w:r>
      <w:proofErr w:type="gramEnd"/>
      <w:r w:rsidRPr="00F949FC">
        <w:rPr>
          <w:rFonts w:ascii="Times New Roman" w:hAnsi="Times New Roman"/>
          <w:sz w:val="28"/>
          <w:szCs w:val="28"/>
        </w:rPr>
        <w:t xml:space="preserve"> исполнением настоящего постановления возложить на заместителя руководителя МКУ Администрации МО «Бичурский район» по </w:t>
      </w:r>
      <w:r w:rsidR="00454096">
        <w:rPr>
          <w:rFonts w:ascii="Times New Roman" w:hAnsi="Times New Roman"/>
          <w:sz w:val="28"/>
          <w:szCs w:val="28"/>
        </w:rPr>
        <w:t>социальным</w:t>
      </w:r>
      <w:r w:rsidRPr="00F949FC">
        <w:rPr>
          <w:rFonts w:ascii="Times New Roman" w:hAnsi="Times New Roman"/>
          <w:sz w:val="28"/>
          <w:szCs w:val="28"/>
        </w:rPr>
        <w:t xml:space="preserve"> вопросам.</w:t>
      </w:r>
    </w:p>
    <w:p w:rsidR="00F949FC" w:rsidRPr="00F949FC" w:rsidRDefault="00F949FC" w:rsidP="00F949FC">
      <w:pPr>
        <w:widowControl w:val="0"/>
        <w:autoSpaceDE w:val="0"/>
        <w:autoSpaceDN w:val="0"/>
        <w:adjustRightInd w:val="0"/>
        <w:spacing w:after="0" w:line="240" w:lineRule="auto"/>
        <w:outlineLvl w:val="1"/>
        <w:rPr>
          <w:rFonts w:ascii="Times New Roman" w:hAnsi="Times New Roman" w:cs="Arial"/>
          <w:sz w:val="28"/>
          <w:szCs w:val="28"/>
        </w:rPr>
      </w:pPr>
    </w:p>
    <w:p w:rsidR="00F949FC" w:rsidRPr="006B0A72" w:rsidRDefault="00F949FC" w:rsidP="006B0A72">
      <w:pPr>
        <w:widowControl w:val="0"/>
        <w:autoSpaceDE w:val="0"/>
        <w:autoSpaceDN w:val="0"/>
        <w:adjustRightInd w:val="0"/>
        <w:spacing w:after="0" w:line="240" w:lineRule="auto"/>
        <w:outlineLvl w:val="1"/>
        <w:rPr>
          <w:rFonts w:ascii="Times New Roman" w:hAnsi="Times New Roman" w:cs="Arial"/>
          <w:sz w:val="28"/>
          <w:szCs w:val="28"/>
        </w:rPr>
      </w:pPr>
      <w:r w:rsidRPr="00F949FC">
        <w:rPr>
          <w:rFonts w:ascii="Times New Roman" w:hAnsi="Times New Roman" w:cs="Arial"/>
          <w:sz w:val="28"/>
          <w:szCs w:val="28"/>
        </w:rPr>
        <w:t>Глава МО «Бичурский район»                                                          В.В. Смолин</w:t>
      </w:r>
    </w:p>
    <w:p w:rsidR="00F949FC" w:rsidRPr="00F949FC" w:rsidRDefault="00F949FC" w:rsidP="00F949FC">
      <w:pPr>
        <w:pBdr>
          <w:bottom w:val="single" w:sz="12" w:space="1" w:color="auto"/>
        </w:pBdr>
        <w:spacing w:after="0" w:line="240" w:lineRule="auto"/>
        <w:jc w:val="center"/>
        <w:rPr>
          <w:rFonts w:ascii="Times New Roman" w:hAnsi="Times New Roman"/>
          <w:sz w:val="24"/>
          <w:szCs w:val="24"/>
        </w:rPr>
      </w:pPr>
      <w:bookmarkStart w:id="1" w:name="Par29"/>
      <w:bookmarkEnd w:id="1"/>
    </w:p>
    <w:p w:rsidR="00B2621F" w:rsidRPr="00B2621F" w:rsidRDefault="00F949FC" w:rsidP="00B2621F">
      <w:pPr>
        <w:spacing w:after="0" w:line="240" w:lineRule="auto"/>
        <w:jc w:val="both"/>
        <w:rPr>
          <w:rFonts w:ascii="Times New Roman" w:hAnsi="Times New Roman"/>
          <w:sz w:val="20"/>
          <w:szCs w:val="20"/>
        </w:rPr>
      </w:pPr>
      <w:r w:rsidRPr="00F949FC">
        <w:rPr>
          <w:rFonts w:ascii="Times New Roman" w:hAnsi="Times New Roman"/>
          <w:sz w:val="20"/>
          <w:szCs w:val="20"/>
        </w:rPr>
        <w:t>Исполнитель:</w:t>
      </w:r>
      <w:r w:rsidRPr="00F949FC">
        <w:rPr>
          <w:rFonts w:ascii="Times New Roman" w:hAnsi="Times New Roman"/>
          <w:b/>
          <w:sz w:val="20"/>
          <w:szCs w:val="20"/>
        </w:rPr>
        <w:t xml:space="preserve"> </w:t>
      </w:r>
      <w:r w:rsidR="00B2621F" w:rsidRPr="00B2621F">
        <w:rPr>
          <w:rFonts w:ascii="Times New Roman" w:hAnsi="Times New Roman"/>
          <w:sz w:val="20"/>
          <w:szCs w:val="20"/>
        </w:rPr>
        <w:t>главный специалист по физической культуре, спорту и молодежной политике</w:t>
      </w:r>
      <w:r w:rsidRPr="00B2621F">
        <w:rPr>
          <w:rFonts w:ascii="Times New Roman" w:hAnsi="Times New Roman"/>
          <w:sz w:val="20"/>
          <w:szCs w:val="20"/>
        </w:rPr>
        <w:t xml:space="preserve"> МКУ Администрация МО «Бичурский район» </w:t>
      </w:r>
      <w:r w:rsidR="00B2621F" w:rsidRPr="00B2621F">
        <w:rPr>
          <w:rFonts w:ascii="Times New Roman" w:hAnsi="Times New Roman"/>
          <w:sz w:val="20"/>
          <w:szCs w:val="20"/>
        </w:rPr>
        <w:t>Борисова В.С.</w:t>
      </w:r>
    </w:p>
    <w:p w:rsidR="00B2621F" w:rsidRDefault="00B2621F" w:rsidP="00A85C41">
      <w:pPr>
        <w:autoSpaceDE w:val="0"/>
        <w:autoSpaceDN w:val="0"/>
        <w:adjustRightInd w:val="0"/>
        <w:spacing w:after="0" w:line="240" w:lineRule="auto"/>
        <w:jc w:val="right"/>
        <w:outlineLvl w:val="0"/>
        <w:rPr>
          <w:rFonts w:ascii="Times New Roman" w:hAnsi="Times New Roman"/>
          <w:b/>
          <w:bCs/>
          <w:sz w:val="28"/>
          <w:szCs w:val="28"/>
        </w:rPr>
      </w:pPr>
    </w:p>
    <w:p w:rsidR="00B2621F" w:rsidRDefault="00B2621F" w:rsidP="00A85C41">
      <w:pPr>
        <w:autoSpaceDE w:val="0"/>
        <w:autoSpaceDN w:val="0"/>
        <w:adjustRightInd w:val="0"/>
        <w:spacing w:after="0" w:line="240" w:lineRule="auto"/>
        <w:jc w:val="right"/>
        <w:outlineLvl w:val="0"/>
        <w:rPr>
          <w:rFonts w:ascii="Times New Roman" w:hAnsi="Times New Roman"/>
          <w:b/>
          <w:sz w:val="24"/>
          <w:szCs w:val="24"/>
        </w:rPr>
      </w:pPr>
    </w:p>
    <w:p w:rsidR="00A85C41" w:rsidRPr="00A9246E" w:rsidRDefault="007C174A" w:rsidP="00A85C41">
      <w:pPr>
        <w:autoSpaceDE w:val="0"/>
        <w:autoSpaceDN w:val="0"/>
        <w:adjustRightInd w:val="0"/>
        <w:spacing w:after="0" w:line="240" w:lineRule="auto"/>
        <w:jc w:val="right"/>
        <w:outlineLvl w:val="0"/>
        <w:rPr>
          <w:rFonts w:ascii="Times New Roman" w:hAnsi="Times New Roman"/>
          <w:sz w:val="24"/>
          <w:szCs w:val="24"/>
        </w:rPr>
      </w:pPr>
      <w:r w:rsidRPr="00A9246E">
        <w:rPr>
          <w:rFonts w:ascii="Times New Roman" w:hAnsi="Times New Roman"/>
          <w:sz w:val="24"/>
          <w:szCs w:val="24"/>
        </w:rPr>
        <w:t xml:space="preserve">Приложение </w:t>
      </w:r>
      <w:r w:rsidR="006A47CB" w:rsidRPr="00A9246E">
        <w:rPr>
          <w:rFonts w:ascii="Times New Roman" w:hAnsi="Times New Roman"/>
          <w:sz w:val="24"/>
          <w:szCs w:val="24"/>
        </w:rPr>
        <w:br/>
      </w:r>
      <w:proofErr w:type="gramStart"/>
      <w:r w:rsidR="00A85C41" w:rsidRPr="00A9246E">
        <w:rPr>
          <w:rFonts w:ascii="Times New Roman" w:hAnsi="Times New Roman"/>
          <w:sz w:val="24"/>
          <w:szCs w:val="24"/>
        </w:rPr>
        <w:t>Утверждена</w:t>
      </w:r>
      <w:proofErr w:type="gramEnd"/>
    </w:p>
    <w:p w:rsidR="00DC6118" w:rsidRPr="00A9246E" w:rsidRDefault="00DC6118" w:rsidP="00A85C41">
      <w:pPr>
        <w:autoSpaceDE w:val="0"/>
        <w:autoSpaceDN w:val="0"/>
        <w:adjustRightInd w:val="0"/>
        <w:spacing w:after="0" w:line="240" w:lineRule="auto"/>
        <w:jc w:val="right"/>
        <w:outlineLvl w:val="0"/>
        <w:rPr>
          <w:rFonts w:ascii="Times New Roman" w:hAnsi="Times New Roman"/>
          <w:sz w:val="24"/>
          <w:szCs w:val="24"/>
        </w:rPr>
      </w:pPr>
      <w:r w:rsidRPr="00A9246E">
        <w:rPr>
          <w:rFonts w:ascii="Times New Roman" w:hAnsi="Times New Roman"/>
          <w:sz w:val="24"/>
          <w:szCs w:val="24"/>
        </w:rPr>
        <w:t>Постановлением МКУ Администрация</w:t>
      </w:r>
    </w:p>
    <w:p w:rsidR="00DC6118" w:rsidRPr="00A9246E" w:rsidRDefault="00DC6118" w:rsidP="00A85C41">
      <w:pPr>
        <w:autoSpaceDE w:val="0"/>
        <w:autoSpaceDN w:val="0"/>
        <w:adjustRightInd w:val="0"/>
        <w:spacing w:after="0" w:line="240" w:lineRule="auto"/>
        <w:jc w:val="right"/>
        <w:rPr>
          <w:rFonts w:ascii="Times New Roman" w:hAnsi="Times New Roman"/>
          <w:sz w:val="24"/>
          <w:szCs w:val="24"/>
        </w:rPr>
      </w:pPr>
      <w:r w:rsidRPr="00A9246E">
        <w:rPr>
          <w:rFonts w:ascii="Times New Roman" w:hAnsi="Times New Roman"/>
          <w:sz w:val="24"/>
          <w:szCs w:val="24"/>
        </w:rPr>
        <w:t xml:space="preserve"> Муниципального образования «Бичурский район»</w:t>
      </w:r>
    </w:p>
    <w:p w:rsidR="00DC6118" w:rsidRPr="00A9246E" w:rsidRDefault="00DC6118" w:rsidP="00A85C41">
      <w:pPr>
        <w:autoSpaceDE w:val="0"/>
        <w:autoSpaceDN w:val="0"/>
        <w:adjustRightInd w:val="0"/>
        <w:spacing w:after="0" w:line="240" w:lineRule="auto"/>
        <w:jc w:val="right"/>
        <w:rPr>
          <w:rFonts w:ascii="Times New Roman" w:hAnsi="Times New Roman"/>
          <w:sz w:val="24"/>
          <w:szCs w:val="24"/>
        </w:rPr>
      </w:pPr>
    </w:p>
    <w:p w:rsidR="00DC6118" w:rsidRPr="00DC6118" w:rsidRDefault="00DC6118" w:rsidP="00A85C41">
      <w:pPr>
        <w:autoSpaceDE w:val="0"/>
        <w:autoSpaceDN w:val="0"/>
        <w:adjustRightInd w:val="0"/>
        <w:spacing w:after="0" w:line="240" w:lineRule="auto"/>
        <w:jc w:val="right"/>
        <w:rPr>
          <w:rFonts w:ascii="Times New Roman" w:hAnsi="Times New Roman"/>
          <w:b/>
          <w:sz w:val="24"/>
          <w:szCs w:val="24"/>
          <w:u w:val="single"/>
        </w:rPr>
      </w:pPr>
      <w:r w:rsidRPr="00A9246E">
        <w:rPr>
          <w:rFonts w:ascii="Times New Roman" w:hAnsi="Times New Roman"/>
          <w:sz w:val="24"/>
          <w:szCs w:val="24"/>
        </w:rPr>
        <w:t>от «</w:t>
      </w:r>
      <w:r w:rsidR="00B2621F">
        <w:rPr>
          <w:rFonts w:ascii="Times New Roman" w:hAnsi="Times New Roman"/>
          <w:sz w:val="24"/>
          <w:szCs w:val="24"/>
          <w:u w:val="single"/>
        </w:rPr>
        <w:t xml:space="preserve">      </w:t>
      </w:r>
      <w:r w:rsidRPr="00A9246E">
        <w:rPr>
          <w:rFonts w:ascii="Times New Roman" w:hAnsi="Times New Roman"/>
          <w:sz w:val="24"/>
          <w:szCs w:val="24"/>
          <w:u w:val="single"/>
        </w:rPr>
        <w:t xml:space="preserve"> </w:t>
      </w:r>
      <w:r w:rsidRPr="00A9246E">
        <w:rPr>
          <w:rFonts w:ascii="Times New Roman" w:hAnsi="Times New Roman"/>
          <w:sz w:val="24"/>
          <w:szCs w:val="24"/>
        </w:rPr>
        <w:t xml:space="preserve">» </w:t>
      </w:r>
      <w:r w:rsidR="00B2621F">
        <w:rPr>
          <w:rFonts w:ascii="Times New Roman" w:hAnsi="Times New Roman"/>
          <w:sz w:val="24"/>
          <w:szCs w:val="24"/>
          <w:u w:val="single"/>
        </w:rPr>
        <w:t xml:space="preserve">                 </w:t>
      </w:r>
      <w:r w:rsidRPr="00A9246E">
        <w:rPr>
          <w:rFonts w:ascii="Times New Roman" w:hAnsi="Times New Roman"/>
          <w:sz w:val="24"/>
          <w:szCs w:val="24"/>
          <w:u w:val="single"/>
        </w:rPr>
        <w:t xml:space="preserve"> </w:t>
      </w:r>
      <w:r w:rsidR="00C35117">
        <w:rPr>
          <w:rFonts w:ascii="Times New Roman" w:hAnsi="Times New Roman"/>
          <w:sz w:val="24"/>
          <w:szCs w:val="24"/>
        </w:rPr>
        <w:t>2019</w:t>
      </w:r>
      <w:r w:rsidRPr="00A9246E">
        <w:rPr>
          <w:rFonts w:ascii="Times New Roman" w:hAnsi="Times New Roman"/>
          <w:sz w:val="24"/>
          <w:szCs w:val="24"/>
        </w:rPr>
        <w:t xml:space="preserve">  № </w:t>
      </w:r>
      <w:r w:rsidR="00B2621F" w:rsidRPr="00B2621F">
        <w:rPr>
          <w:rFonts w:ascii="Times New Roman" w:hAnsi="Times New Roman"/>
          <w:sz w:val="24"/>
          <w:szCs w:val="24"/>
        </w:rPr>
        <w:t>_____</w:t>
      </w:r>
      <w:r w:rsidRPr="00DC6118">
        <w:rPr>
          <w:rFonts w:ascii="Times New Roman" w:hAnsi="Times New Roman"/>
          <w:b/>
          <w:sz w:val="24"/>
          <w:szCs w:val="24"/>
          <w:u w:val="single"/>
        </w:rPr>
        <w:t xml:space="preserve">            </w:t>
      </w:r>
    </w:p>
    <w:p w:rsidR="00DC6118" w:rsidRPr="00DC6118" w:rsidRDefault="00DC6118" w:rsidP="00A85C41">
      <w:pPr>
        <w:spacing w:after="0" w:line="240" w:lineRule="auto"/>
        <w:rPr>
          <w:rFonts w:ascii="Times New Roman" w:hAnsi="Times New Roman" w:cs="Courier New"/>
          <w:b/>
          <w:sz w:val="40"/>
          <w:szCs w:val="40"/>
        </w:rPr>
      </w:pPr>
    </w:p>
    <w:p w:rsidR="00DC6118" w:rsidRPr="00DC6118" w:rsidRDefault="00DC6118" w:rsidP="00DC6118">
      <w:pPr>
        <w:spacing w:after="0" w:line="240" w:lineRule="auto"/>
        <w:jc w:val="center"/>
        <w:rPr>
          <w:rFonts w:ascii="Times New Roman" w:hAnsi="Times New Roman"/>
          <w:b/>
          <w:sz w:val="28"/>
          <w:szCs w:val="28"/>
        </w:rPr>
      </w:pPr>
      <w:r w:rsidRPr="00DC6118">
        <w:rPr>
          <w:rFonts w:ascii="Times New Roman" w:hAnsi="Times New Roman"/>
          <w:b/>
          <w:sz w:val="28"/>
          <w:szCs w:val="28"/>
        </w:rPr>
        <w:t>МУНИЦИПАЛЬНАЯ ПРОГРАММА</w:t>
      </w:r>
    </w:p>
    <w:p w:rsidR="00DC6118" w:rsidRPr="00DC6118" w:rsidRDefault="00DC6118" w:rsidP="00DC6118">
      <w:pPr>
        <w:spacing w:after="0" w:line="240" w:lineRule="auto"/>
        <w:jc w:val="center"/>
        <w:rPr>
          <w:rFonts w:ascii="Times New Roman" w:hAnsi="Times New Roman"/>
          <w:b/>
          <w:sz w:val="28"/>
          <w:szCs w:val="28"/>
        </w:rPr>
      </w:pPr>
      <w:r w:rsidRPr="00DC6118">
        <w:rPr>
          <w:rFonts w:ascii="Times New Roman" w:hAnsi="Times New Roman"/>
          <w:b/>
          <w:sz w:val="28"/>
          <w:szCs w:val="28"/>
        </w:rPr>
        <w:t xml:space="preserve">«МОЛОДЕЖЬ БИЧУРЫ </w:t>
      </w:r>
      <w:r w:rsidR="002E6DF2">
        <w:rPr>
          <w:rFonts w:ascii="Times New Roman" w:hAnsi="Times New Roman"/>
          <w:b/>
          <w:sz w:val="28"/>
          <w:szCs w:val="28"/>
        </w:rPr>
        <w:t xml:space="preserve">НА </w:t>
      </w:r>
      <w:r w:rsidRPr="00DC6118">
        <w:rPr>
          <w:rFonts w:ascii="Times New Roman" w:hAnsi="Times New Roman"/>
          <w:b/>
          <w:sz w:val="28"/>
          <w:szCs w:val="28"/>
        </w:rPr>
        <w:t>2015-2017 ГОДЫ И</w:t>
      </w:r>
    </w:p>
    <w:p w:rsidR="00DC6118" w:rsidRPr="00DC6118" w:rsidRDefault="00C35117" w:rsidP="00DC6118">
      <w:pPr>
        <w:spacing w:after="0" w:line="240" w:lineRule="auto"/>
        <w:jc w:val="center"/>
        <w:rPr>
          <w:rFonts w:ascii="Times New Roman" w:hAnsi="Times New Roman" w:cs="Courier New"/>
          <w:b/>
          <w:sz w:val="28"/>
          <w:szCs w:val="28"/>
        </w:rPr>
      </w:pPr>
      <w:r>
        <w:rPr>
          <w:rFonts w:ascii="Times New Roman" w:hAnsi="Times New Roman"/>
          <w:b/>
          <w:sz w:val="28"/>
          <w:szCs w:val="28"/>
        </w:rPr>
        <w:t>НА ПЕРИОД ДО 2024</w:t>
      </w:r>
      <w:r w:rsidR="00DC6118" w:rsidRPr="00DC6118">
        <w:rPr>
          <w:rFonts w:ascii="Times New Roman" w:hAnsi="Times New Roman"/>
          <w:b/>
          <w:sz w:val="28"/>
          <w:szCs w:val="28"/>
        </w:rPr>
        <w:t xml:space="preserve"> ГОДА»</w:t>
      </w:r>
    </w:p>
    <w:p w:rsidR="00DC6118" w:rsidRPr="00DC6118" w:rsidRDefault="00DC6118" w:rsidP="00DC6118">
      <w:pPr>
        <w:spacing w:after="0" w:line="360" w:lineRule="auto"/>
        <w:jc w:val="center"/>
        <w:rPr>
          <w:rFonts w:ascii="Times New Roman" w:hAnsi="Times New Roman" w:cs="Courier New"/>
          <w:b/>
          <w:sz w:val="28"/>
          <w:szCs w:val="28"/>
        </w:rPr>
      </w:pPr>
    </w:p>
    <w:p w:rsidR="006A47CB" w:rsidRPr="003232AB" w:rsidRDefault="00A9246E" w:rsidP="003232AB">
      <w:pPr>
        <w:spacing w:after="0" w:line="360" w:lineRule="auto"/>
        <w:jc w:val="center"/>
        <w:rPr>
          <w:rFonts w:ascii="Times New Roman" w:hAnsi="Times New Roman"/>
          <w:b/>
          <w:color w:val="0000FF"/>
          <w:sz w:val="24"/>
          <w:szCs w:val="24"/>
        </w:rPr>
      </w:pPr>
      <w:r>
        <w:rPr>
          <w:rFonts w:ascii="Times New Roman" w:hAnsi="Times New Roman" w:cs="Courier New"/>
          <w:b/>
          <w:sz w:val="28"/>
          <w:szCs w:val="28"/>
        </w:rPr>
        <w:t>Паспорт муниципальной программы</w:t>
      </w:r>
    </w:p>
    <w:tbl>
      <w:tblPr>
        <w:tblW w:w="9781" w:type="dxa"/>
        <w:tblInd w:w="-67" w:type="dxa"/>
        <w:tblLayout w:type="fixed"/>
        <w:tblCellMar>
          <w:left w:w="75" w:type="dxa"/>
          <w:right w:w="75" w:type="dxa"/>
        </w:tblCellMar>
        <w:tblLook w:val="04A0" w:firstRow="1" w:lastRow="0" w:firstColumn="1" w:lastColumn="0" w:noHBand="0" w:noVBand="1"/>
      </w:tblPr>
      <w:tblGrid>
        <w:gridCol w:w="3686"/>
        <w:gridCol w:w="851"/>
        <w:gridCol w:w="1134"/>
        <w:gridCol w:w="992"/>
        <w:gridCol w:w="1134"/>
        <w:gridCol w:w="1134"/>
        <w:gridCol w:w="850"/>
      </w:tblGrid>
      <w:tr w:rsidR="006A47CB" w:rsidRPr="00E90092" w:rsidTr="003232AB">
        <w:trPr>
          <w:trHeight w:val="600"/>
        </w:trPr>
        <w:tc>
          <w:tcPr>
            <w:tcW w:w="3686" w:type="dxa"/>
            <w:tcBorders>
              <w:top w:val="single" w:sz="8" w:space="0" w:color="auto"/>
              <w:left w:val="single" w:sz="8" w:space="0" w:color="auto"/>
              <w:bottom w:val="single" w:sz="8" w:space="0" w:color="auto"/>
              <w:right w:val="single" w:sz="8" w:space="0" w:color="auto"/>
            </w:tcBorders>
            <w:hideMark/>
          </w:tcPr>
          <w:p w:rsidR="006A47CB" w:rsidRPr="00E90092" w:rsidRDefault="006A47CB">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 xml:space="preserve">Наименование  </w:t>
            </w:r>
          </w:p>
          <w:p w:rsidR="006A47CB" w:rsidRPr="00E90092" w:rsidRDefault="00622971">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Муниципальной п</w:t>
            </w:r>
            <w:r w:rsidR="006A47CB" w:rsidRPr="00E90092">
              <w:rPr>
                <w:rFonts w:ascii="Times New Roman" w:hAnsi="Times New Roman"/>
                <w:sz w:val="28"/>
                <w:szCs w:val="28"/>
              </w:rPr>
              <w:t xml:space="preserve">рограммы     </w:t>
            </w:r>
          </w:p>
        </w:tc>
        <w:tc>
          <w:tcPr>
            <w:tcW w:w="6095" w:type="dxa"/>
            <w:gridSpan w:val="6"/>
            <w:tcBorders>
              <w:top w:val="single" w:sz="8" w:space="0" w:color="auto"/>
              <w:left w:val="single" w:sz="8" w:space="0" w:color="auto"/>
              <w:bottom w:val="single" w:sz="8" w:space="0" w:color="auto"/>
              <w:right w:val="single" w:sz="8" w:space="0" w:color="auto"/>
            </w:tcBorders>
            <w:hideMark/>
          </w:tcPr>
          <w:p w:rsidR="00DC6118" w:rsidRPr="00DC6118" w:rsidRDefault="00DC6118" w:rsidP="008C2F2C">
            <w:pPr>
              <w:tabs>
                <w:tab w:val="left" w:pos="2715"/>
              </w:tabs>
              <w:spacing w:after="0" w:line="240" w:lineRule="auto"/>
              <w:jc w:val="both"/>
              <w:rPr>
                <w:rFonts w:ascii="Times New Roman" w:hAnsi="Times New Roman" w:cs="Courier New"/>
                <w:sz w:val="28"/>
                <w:szCs w:val="28"/>
              </w:rPr>
            </w:pPr>
            <w:r w:rsidRPr="00DC6118">
              <w:rPr>
                <w:rFonts w:ascii="Times New Roman" w:hAnsi="Times New Roman" w:cs="Courier New"/>
                <w:sz w:val="28"/>
                <w:szCs w:val="28"/>
              </w:rPr>
              <w:t xml:space="preserve">«Молодежь Бичуры на 2015-2017 годы </w:t>
            </w:r>
            <w:r w:rsidR="002E6DF2">
              <w:rPr>
                <w:rFonts w:ascii="Times New Roman" w:hAnsi="Times New Roman" w:cs="Courier New"/>
                <w:sz w:val="28"/>
                <w:szCs w:val="28"/>
              </w:rPr>
              <w:t xml:space="preserve"> </w:t>
            </w:r>
            <w:r w:rsidR="00C35117">
              <w:rPr>
                <w:rFonts w:ascii="Times New Roman" w:hAnsi="Times New Roman" w:cs="Courier New"/>
                <w:sz w:val="28"/>
                <w:szCs w:val="28"/>
              </w:rPr>
              <w:t>и на период до 2024</w:t>
            </w:r>
            <w:r w:rsidRPr="00DC6118">
              <w:rPr>
                <w:rFonts w:ascii="Times New Roman" w:hAnsi="Times New Roman" w:cs="Courier New"/>
                <w:sz w:val="28"/>
                <w:szCs w:val="28"/>
              </w:rPr>
              <w:t xml:space="preserve"> года»</w:t>
            </w:r>
            <w:r>
              <w:rPr>
                <w:rFonts w:ascii="Times New Roman" w:hAnsi="Times New Roman" w:cs="Courier New"/>
                <w:sz w:val="28"/>
                <w:szCs w:val="28"/>
              </w:rPr>
              <w:t xml:space="preserve"> (далее - П</w:t>
            </w:r>
            <w:r w:rsidRPr="00DC6118">
              <w:rPr>
                <w:rFonts w:ascii="Times New Roman" w:hAnsi="Times New Roman" w:cs="Courier New"/>
                <w:sz w:val="28"/>
                <w:szCs w:val="28"/>
              </w:rPr>
              <w:t>рограмма)</w:t>
            </w:r>
          </w:p>
          <w:p w:rsidR="006A47CB" w:rsidRPr="00E90092" w:rsidRDefault="006A47CB" w:rsidP="008C2F2C">
            <w:pPr>
              <w:autoSpaceDE w:val="0"/>
              <w:autoSpaceDN w:val="0"/>
              <w:adjustRightInd w:val="0"/>
              <w:spacing w:after="0" w:line="240" w:lineRule="auto"/>
              <w:ind w:right="567"/>
              <w:jc w:val="both"/>
              <w:rPr>
                <w:rFonts w:ascii="Times New Roman" w:hAnsi="Times New Roman"/>
                <w:sz w:val="28"/>
                <w:szCs w:val="28"/>
              </w:rPr>
            </w:pPr>
          </w:p>
        </w:tc>
      </w:tr>
      <w:tr w:rsidR="00622971" w:rsidRPr="00E90092" w:rsidTr="003232AB">
        <w:trPr>
          <w:trHeight w:val="600"/>
        </w:trPr>
        <w:tc>
          <w:tcPr>
            <w:tcW w:w="3686" w:type="dxa"/>
            <w:tcBorders>
              <w:top w:val="single" w:sz="8" w:space="0" w:color="auto"/>
              <w:left w:val="single" w:sz="8" w:space="0" w:color="auto"/>
              <w:bottom w:val="single" w:sz="8" w:space="0" w:color="auto"/>
              <w:right w:val="single" w:sz="8" w:space="0" w:color="auto"/>
            </w:tcBorders>
            <w:hideMark/>
          </w:tcPr>
          <w:p w:rsidR="00622971" w:rsidRPr="00E90092" w:rsidRDefault="00622971">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Ответственный исполнитель муниципальной программы</w:t>
            </w:r>
          </w:p>
        </w:tc>
        <w:tc>
          <w:tcPr>
            <w:tcW w:w="6095" w:type="dxa"/>
            <w:gridSpan w:val="6"/>
            <w:tcBorders>
              <w:top w:val="single" w:sz="8" w:space="0" w:color="auto"/>
              <w:left w:val="single" w:sz="8" w:space="0" w:color="auto"/>
              <w:bottom w:val="single" w:sz="8" w:space="0" w:color="auto"/>
              <w:right w:val="single" w:sz="8" w:space="0" w:color="auto"/>
            </w:tcBorders>
            <w:hideMark/>
          </w:tcPr>
          <w:p w:rsidR="00622971" w:rsidRPr="00E90092" w:rsidRDefault="00DC6118"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Сектор по развитию физической культуры, спорта и молодежной политики</w:t>
            </w:r>
            <w:r w:rsidR="00E02227" w:rsidRPr="00E90092">
              <w:rPr>
                <w:rFonts w:ascii="Times New Roman" w:hAnsi="Times New Roman"/>
                <w:sz w:val="28"/>
                <w:szCs w:val="28"/>
              </w:rPr>
              <w:t xml:space="preserve"> МКУ Администрация</w:t>
            </w:r>
            <w:r w:rsidR="009C4638">
              <w:rPr>
                <w:rFonts w:ascii="Times New Roman" w:hAnsi="Times New Roman"/>
                <w:sz w:val="28"/>
                <w:szCs w:val="28"/>
              </w:rPr>
              <w:t xml:space="preserve"> МО «Бичурский район»</w:t>
            </w:r>
          </w:p>
          <w:p w:rsidR="00622971" w:rsidRPr="00E90092" w:rsidRDefault="00622971" w:rsidP="008C2F2C">
            <w:pPr>
              <w:autoSpaceDE w:val="0"/>
              <w:autoSpaceDN w:val="0"/>
              <w:adjustRightInd w:val="0"/>
              <w:spacing w:after="0" w:line="240" w:lineRule="auto"/>
              <w:ind w:right="567"/>
              <w:jc w:val="both"/>
              <w:rPr>
                <w:rFonts w:ascii="Times New Roman" w:hAnsi="Times New Roman"/>
                <w:sz w:val="28"/>
                <w:szCs w:val="28"/>
              </w:rPr>
            </w:pPr>
          </w:p>
        </w:tc>
      </w:tr>
      <w:tr w:rsidR="00622971" w:rsidRPr="00E90092" w:rsidTr="003232AB">
        <w:trPr>
          <w:trHeight w:val="600"/>
        </w:trPr>
        <w:tc>
          <w:tcPr>
            <w:tcW w:w="3686" w:type="dxa"/>
            <w:tcBorders>
              <w:top w:val="single" w:sz="8" w:space="0" w:color="auto"/>
              <w:left w:val="single" w:sz="8" w:space="0" w:color="auto"/>
              <w:bottom w:val="single" w:sz="8" w:space="0" w:color="auto"/>
              <w:right w:val="single" w:sz="8" w:space="0" w:color="auto"/>
            </w:tcBorders>
            <w:hideMark/>
          </w:tcPr>
          <w:p w:rsidR="00622971" w:rsidRPr="00E90092" w:rsidRDefault="00622971" w:rsidP="00B3782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Соисполнители муниципальной программы </w:t>
            </w:r>
          </w:p>
        </w:tc>
        <w:tc>
          <w:tcPr>
            <w:tcW w:w="6095" w:type="dxa"/>
            <w:gridSpan w:val="6"/>
            <w:tcBorders>
              <w:top w:val="single" w:sz="8" w:space="0" w:color="auto"/>
              <w:left w:val="single" w:sz="8" w:space="0" w:color="auto"/>
              <w:bottom w:val="single" w:sz="8" w:space="0" w:color="auto"/>
              <w:right w:val="single" w:sz="8" w:space="0" w:color="auto"/>
            </w:tcBorders>
            <w:hideMark/>
          </w:tcPr>
          <w:p w:rsidR="00DC6118" w:rsidRPr="00DC6118" w:rsidRDefault="00DC6118" w:rsidP="008C2F2C">
            <w:pPr>
              <w:spacing w:after="0" w:line="240" w:lineRule="auto"/>
              <w:jc w:val="both"/>
              <w:rPr>
                <w:rFonts w:ascii="Times New Roman" w:hAnsi="Times New Roman"/>
                <w:sz w:val="28"/>
                <w:szCs w:val="28"/>
              </w:rPr>
            </w:pPr>
            <w:proofErr w:type="gramStart"/>
            <w:r w:rsidRPr="00DC6118">
              <w:rPr>
                <w:rFonts w:ascii="Times New Roman" w:hAnsi="Times New Roman"/>
                <w:sz w:val="28"/>
                <w:szCs w:val="28"/>
              </w:rPr>
              <w:t>МУ Районное Управление образованием Администрации     МО «Бичурский район»</w:t>
            </w:r>
            <w:r>
              <w:rPr>
                <w:rFonts w:ascii="Times New Roman" w:hAnsi="Times New Roman"/>
                <w:sz w:val="28"/>
                <w:szCs w:val="28"/>
              </w:rPr>
              <w:t xml:space="preserve">, </w:t>
            </w:r>
            <w:r w:rsidRPr="00DC6118">
              <w:rPr>
                <w:rFonts w:ascii="Times New Roman" w:hAnsi="Times New Roman"/>
                <w:sz w:val="28"/>
                <w:szCs w:val="28"/>
              </w:rPr>
              <w:t>МУ Управление культуры Администрации МО «Бичурский район»</w:t>
            </w:r>
            <w:r>
              <w:rPr>
                <w:rFonts w:ascii="Times New Roman" w:hAnsi="Times New Roman"/>
                <w:sz w:val="28"/>
                <w:szCs w:val="28"/>
              </w:rPr>
              <w:t xml:space="preserve">, </w:t>
            </w:r>
            <w:r w:rsidR="00B308EC">
              <w:rPr>
                <w:rFonts w:ascii="Times New Roman" w:hAnsi="Times New Roman"/>
                <w:sz w:val="28"/>
                <w:szCs w:val="28"/>
              </w:rPr>
              <w:t>Сектор зем</w:t>
            </w:r>
            <w:r w:rsidR="00D80FD7">
              <w:rPr>
                <w:rFonts w:ascii="Times New Roman" w:hAnsi="Times New Roman"/>
                <w:sz w:val="28"/>
                <w:szCs w:val="28"/>
              </w:rPr>
              <w:t>лепользования</w:t>
            </w:r>
            <w:r w:rsidR="00B308EC">
              <w:rPr>
                <w:rFonts w:ascii="Times New Roman" w:hAnsi="Times New Roman"/>
                <w:sz w:val="28"/>
                <w:szCs w:val="28"/>
              </w:rPr>
              <w:t xml:space="preserve"> МКУ Администрация МО «Бичурский район», </w:t>
            </w:r>
            <w:r w:rsidRPr="00DC6118">
              <w:rPr>
                <w:rFonts w:ascii="Times New Roman" w:hAnsi="Times New Roman"/>
                <w:sz w:val="28"/>
                <w:szCs w:val="28"/>
              </w:rPr>
              <w:t>Отдел социальной защиты населения по Бичурскому району</w:t>
            </w:r>
            <w:r>
              <w:rPr>
                <w:rFonts w:ascii="Times New Roman" w:hAnsi="Times New Roman"/>
                <w:sz w:val="28"/>
                <w:szCs w:val="28"/>
              </w:rPr>
              <w:t xml:space="preserve">, </w:t>
            </w:r>
            <w:r w:rsidRPr="00DC6118">
              <w:rPr>
                <w:rFonts w:ascii="Times New Roman" w:hAnsi="Times New Roman"/>
                <w:sz w:val="28"/>
                <w:szCs w:val="28"/>
              </w:rPr>
              <w:t>ГУ Центр занятости населения</w:t>
            </w:r>
            <w:r>
              <w:rPr>
                <w:rFonts w:ascii="Times New Roman" w:hAnsi="Times New Roman"/>
                <w:sz w:val="28"/>
                <w:szCs w:val="28"/>
              </w:rPr>
              <w:t xml:space="preserve">, </w:t>
            </w:r>
            <w:r w:rsidRPr="00DC6118">
              <w:rPr>
                <w:rFonts w:ascii="Times New Roman" w:hAnsi="Times New Roman"/>
                <w:sz w:val="28"/>
                <w:szCs w:val="28"/>
              </w:rPr>
              <w:t>ГБУЗ «Бичурская ЦРБ»</w:t>
            </w:r>
            <w:r>
              <w:rPr>
                <w:rFonts w:ascii="Times New Roman" w:hAnsi="Times New Roman"/>
                <w:sz w:val="28"/>
                <w:szCs w:val="28"/>
              </w:rPr>
              <w:t xml:space="preserve">, </w:t>
            </w:r>
            <w:r w:rsidRPr="00DC6118">
              <w:rPr>
                <w:rFonts w:ascii="Times New Roman" w:hAnsi="Times New Roman"/>
                <w:sz w:val="28"/>
                <w:szCs w:val="28"/>
              </w:rPr>
              <w:t>Отдел военного комиссариата РБ по Бичурскому району</w:t>
            </w:r>
            <w:r>
              <w:rPr>
                <w:rFonts w:ascii="Times New Roman" w:hAnsi="Times New Roman"/>
                <w:sz w:val="28"/>
                <w:szCs w:val="28"/>
              </w:rPr>
              <w:t xml:space="preserve">, </w:t>
            </w:r>
            <w:r w:rsidRPr="00DC6118">
              <w:rPr>
                <w:rFonts w:ascii="Times New Roman" w:hAnsi="Times New Roman"/>
                <w:sz w:val="28"/>
                <w:szCs w:val="28"/>
              </w:rPr>
              <w:t>Детские и молодежные общественные организации</w:t>
            </w:r>
            <w:r>
              <w:rPr>
                <w:rFonts w:ascii="Times New Roman" w:hAnsi="Times New Roman"/>
                <w:sz w:val="28"/>
                <w:szCs w:val="28"/>
              </w:rPr>
              <w:t xml:space="preserve">, </w:t>
            </w:r>
            <w:r w:rsidRPr="00DC6118">
              <w:rPr>
                <w:rFonts w:ascii="Times New Roman" w:hAnsi="Times New Roman"/>
                <w:sz w:val="28"/>
                <w:szCs w:val="28"/>
              </w:rPr>
              <w:t>Редакция газеты «Бичурский хлебороб»</w:t>
            </w:r>
            <w:r>
              <w:rPr>
                <w:rFonts w:ascii="Times New Roman" w:hAnsi="Times New Roman"/>
                <w:sz w:val="28"/>
                <w:szCs w:val="28"/>
              </w:rPr>
              <w:t xml:space="preserve">, </w:t>
            </w:r>
            <w:r w:rsidRPr="00DC6118">
              <w:rPr>
                <w:rFonts w:ascii="Times New Roman" w:hAnsi="Times New Roman"/>
                <w:color w:val="000000"/>
                <w:sz w:val="28"/>
                <w:szCs w:val="28"/>
              </w:rPr>
              <w:t>ОМВД России  по Бичурскому району</w:t>
            </w:r>
            <w:r>
              <w:rPr>
                <w:rFonts w:ascii="Times New Roman" w:hAnsi="Times New Roman"/>
                <w:sz w:val="28"/>
                <w:szCs w:val="28"/>
              </w:rPr>
              <w:t xml:space="preserve">, </w:t>
            </w:r>
            <w:r w:rsidRPr="00DC6118">
              <w:rPr>
                <w:rFonts w:ascii="Times New Roman" w:hAnsi="Times New Roman"/>
                <w:color w:val="000000"/>
                <w:sz w:val="28"/>
                <w:szCs w:val="28"/>
              </w:rPr>
              <w:t>НОУ ДПО Бичурский</w:t>
            </w:r>
            <w:proofErr w:type="gramEnd"/>
            <w:r w:rsidRPr="00DC6118">
              <w:rPr>
                <w:rFonts w:ascii="Times New Roman" w:hAnsi="Times New Roman"/>
                <w:color w:val="000000"/>
                <w:sz w:val="28"/>
                <w:szCs w:val="28"/>
              </w:rPr>
              <w:t xml:space="preserve"> РСТК РО ДОСААФ России РБ</w:t>
            </w:r>
            <w:r w:rsidR="008F3153">
              <w:rPr>
                <w:rFonts w:ascii="Times New Roman" w:hAnsi="Times New Roman"/>
                <w:color w:val="000000"/>
                <w:sz w:val="28"/>
                <w:szCs w:val="28"/>
              </w:rPr>
              <w:t xml:space="preserve">, </w:t>
            </w:r>
            <w:r w:rsidR="003710B7">
              <w:rPr>
                <w:rFonts w:ascii="Times New Roman" w:hAnsi="Times New Roman"/>
                <w:color w:val="000000"/>
                <w:sz w:val="28"/>
                <w:szCs w:val="28"/>
              </w:rPr>
              <w:t xml:space="preserve">Главы МО-СП Бичурского района </w:t>
            </w:r>
            <w:r w:rsidR="008F3153">
              <w:rPr>
                <w:rFonts w:ascii="Times New Roman" w:hAnsi="Times New Roman"/>
                <w:color w:val="000000"/>
                <w:sz w:val="28"/>
                <w:szCs w:val="28"/>
              </w:rPr>
              <w:t xml:space="preserve"> (по согласованию)</w:t>
            </w:r>
          </w:p>
          <w:p w:rsidR="00622971" w:rsidRPr="00E90092" w:rsidRDefault="00622971" w:rsidP="00DC6118">
            <w:pPr>
              <w:autoSpaceDE w:val="0"/>
              <w:autoSpaceDN w:val="0"/>
              <w:adjustRightInd w:val="0"/>
              <w:spacing w:after="0" w:line="240" w:lineRule="auto"/>
              <w:rPr>
                <w:rFonts w:ascii="Times New Roman" w:hAnsi="Times New Roman"/>
                <w:sz w:val="28"/>
                <w:szCs w:val="28"/>
              </w:rPr>
            </w:pPr>
          </w:p>
        </w:tc>
      </w:tr>
      <w:tr w:rsidR="00622971" w:rsidRPr="00E90092" w:rsidTr="003232AB">
        <w:trPr>
          <w:trHeight w:val="600"/>
        </w:trPr>
        <w:tc>
          <w:tcPr>
            <w:tcW w:w="3686" w:type="dxa"/>
            <w:tcBorders>
              <w:top w:val="single" w:sz="8" w:space="0" w:color="auto"/>
              <w:left w:val="single" w:sz="8" w:space="0" w:color="auto"/>
              <w:bottom w:val="single" w:sz="8" w:space="0" w:color="auto"/>
              <w:right w:val="single" w:sz="8" w:space="0" w:color="auto"/>
            </w:tcBorders>
            <w:hideMark/>
          </w:tcPr>
          <w:p w:rsidR="00622971" w:rsidRPr="00E90092" w:rsidRDefault="00622971">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Подпрограммы муниципальной программы</w:t>
            </w:r>
          </w:p>
        </w:tc>
        <w:tc>
          <w:tcPr>
            <w:tcW w:w="6095" w:type="dxa"/>
            <w:gridSpan w:val="6"/>
            <w:tcBorders>
              <w:top w:val="single" w:sz="8" w:space="0" w:color="auto"/>
              <w:left w:val="single" w:sz="8" w:space="0" w:color="auto"/>
              <w:bottom w:val="single" w:sz="8" w:space="0" w:color="auto"/>
              <w:right w:val="single" w:sz="8" w:space="0" w:color="auto"/>
            </w:tcBorders>
            <w:hideMark/>
          </w:tcPr>
          <w:p w:rsidR="005378FF" w:rsidRPr="005378FF" w:rsidRDefault="00F327F6" w:rsidP="002E6DF2">
            <w:pPr>
              <w:pStyle w:val="ad"/>
              <w:numPr>
                <w:ilvl w:val="0"/>
                <w:numId w:val="21"/>
              </w:numPr>
              <w:autoSpaceDE w:val="0"/>
              <w:autoSpaceDN w:val="0"/>
              <w:adjustRightInd w:val="0"/>
              <w:spacing w:after="0" w:line="240" w:lineRule="auto"/>
              <w:ind w:left="350" w:right="567" w:hanging="283"/>
              <w:jc w:val="both"/>
              <w:rPr>
                <w:rFonts w:ascii="Times New Roman" w:hAnsi="Times New Roman"/>
                <w:sz w:val="28"/>
                <w:szCs w:val="28"/>
              </w:rPr>
            </w:pPr>
            <w:r>
              <w:rPr>
                <w:rFonts w:ascii="Times New Roman" w:hAnsi="Times New Roman"/>
                <w:sz w:val="28"/>
                <w:szCs w:val="28"/>
              </w:rPr>
              <w:t>Жилище</w:t>
            </w:r>
          </w:p>
          <w:p w:rsidR="005378FF" w:rsidRPr="005378FF" w:rsidRDefault="00122660" w:rsidP="002E6DF2">
            <w:pPr>
              <w:pStyle w:val="ad"/>
              <w:numPr>
                <w:ilvl w:val="0"/>
                <w:numId w:val="21"/>
              </w:numPr>
              <w:autoSpaceDE w:val="0"/>
              <w:autoSpaceDN w:val="0"/>
              <w:adjustRightInd w:val="0"/>
              <w:spacing w:after="0" w:line="240" w:lineRule="auto"/>
              <w:ind w:left="350" w:right="567" w:hanging="283"/>
              <w:jc w:val="both"/>
              <w:rPr>
                <w:rFonts w:ascii="Times New Roman" w:hAnsi="Times New Roman"/>
                <w:sz w:val="28"/>
                <w:szCs w:val="28"/>
              </w:rPr>
            </w:pPr>
            <w:r>
              <w:rPr>
                <w:rFonts w:ascii="Times New Roman" w:hAnsi="Times New Roman"/>
                <w:sz w:val="28"/>
                <w:szCs w:val="28"/>
              </w:rPr>
              <w:t>Работа с детьми и молодежью</w:t>
            </w:r>
          </w:p>
          <w:p w:rsidR="00622971" w:rsidRPr="005378FF" w:rsidRDefault="005378FF" w:rsidP="002E6DF2">
            <w:pPr>
              <w:pStyle w:val="ad"/>
              <w:numPr>
                <w:ilvl w:val="0"/>
                <w:numId w:val="21"/>
              </w:numPr>
              <w:autoSpaceDE w:val="0"/>
              <w:autoSpaceDN w:val="0"/>
              <w:adjustRightInd w:val="0"/>
              <w:spacing w:after="0" w:line="240" w:lineRule="auto"/>
              <w:ind w:left="350" w:right="567" w:hanging="283"/>
              <w:jc w:val="both"/>
              <w:rPr>
                <w:rFonts w:ascii="Times New Roman" w:hAnsi="Times New Roman"/>
                <w:sz w:val="28"/>
                <w:szCs w:val="28"/>
              </w:rPr>
            </w:pPr>
            <w:r w:rsidRPr="005378FF">
              <w:rPr>
                <w:rFonts w:ascii="Times New Roman" w:hAnsi="Times New Roman"/>
                <w:sz w:val="28"/>
                <w:szCs w:val="28"/>
              </w:rPr>
              <w:t xml:space="preserve"> </w:t>
            </w:r>
            <w:r w:rsidR="00DC6118" w:rsidRPr="005378FF">
              <w:rPr>
                <w:rFonts w:ascii="Times New Roman" w:hAnsi="Times New Roman"/>
                <w:sz w:val="28"/>
                <w:szCs w:val="28"/>
              </w:rPr>
              <w:t>Патриотическое воспитание молодежи</w:t>
            </w:r>
          </w:p>
        </w:tc>
      </w:tr>
      <w:tr w:rsidR="00622971" w:rsidRPr="00E90092" w:rsidTr="003232AB">
        <w:trPr>
          <w:trHeight w:val="600"/>
        </w:trPr>
        <w:tc>
          <w:tcPr>
            <w:tcW w:w="3686" w:type="dxa"/>
            <w:tcBorders>
              <w:top w:val="single" w:sz="8" w:space="0" w:color="auto"/>
              <w:left w:val="single" w:sz="8" w:space="0" w:color="auto"/>
              <w:bottom w:val="single" w:sz="8" w:space="0" w:color="auto"/>
              <w:right w:val="single" w:sz="8" w:space="0" w:color="auto"/>
            </w:tcBorders>
            <w:hideMark/>
          </w:tcPr>
          <w:p w:rsidR="00622971" w:rsidRPr="00E90092" w:rsidRDefault="00622971">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Цель и задачи муниципальной программы</w:t>
            </w:r>
          </w:p>
        </w:tc>
        <w:tc>
          <w:tcPr>
            <w:tcW w:w="6095" w:type="dxa"/>
            <w:gridSpan w:val="6"/>
            <w:tcBorders>
              <w:top w:val="single" w:sz="8" w:space="0" w:color="auto"/>
              <w:left w:val="single" w:sz="8" w:space="0" w:color="auto"/>
              <w:bottom w:val="single" w:sz="8" w:space="0" w:color="auto"/>
              <w:right w:val="single" w:sz="8" w:space="0" w:color="auto"/>
            </w:tcBorders>
            <w:hideMark/>
          </w:tcPr>
          <w:p w:rsidR="00D80FD7" w:rsidRDefault="00CE31D4" w:rsidP="00CE31D4">
            <w:pPr>
              <w:spacing w:after="0" w:line="240" w:lineRule="auto"/>
              <w:rPr>
                <w:rFonts w:ascii="Times New Roman" w:hAnsi="Times New Roman"/>
                <w:sz w:val="28"/>
                <w:szCs w:val="28"/>
              </w:rPr>
            </w:pPr>
            <w:r w:rsidRPr="00CE31D4">
              <w:rPr>
                <w:rFonts w:ascii="Times New Roman" w:hAnsi="Times New Roman"/>
                <w:sz w:val="28"/>
                <w:szCs w:val="28"/>
              </w:rPr>
              <w:t>Цель</w:t>
            </w:r>
            <w:r w:rsidR="00D80FD7">
              <w:rPr>
                <w:rFonts w:ascii="Times New Roman" w:hAnsi="Times New Roman"/>
                <w:sz w:val="28"/>
                <w:szCs w:val="28"/>
              </w:rPr>
              <w:t xml:space="preserve">: </w:t>
            </w:r>
          </w:p>
          <w:p w:rsidR="00BD1085" w:rsidRDefault="00D80FD7" w:rsidP="008C2F2C">
            <w:pPr>
              <w:pStyle w:val="ad"/>
              <w:numPr>
                <w:ilvl w:val="0"/>
                <w:numId w:val="28"/>
              </w:numPr>
              <w:spacing w:after="0" w:line="240" w:lineRule="auto"/>
              <w:ind w:left="67" w:hanging="653"/>
              <w:jc w:val="both"/>
              <w:rPr>
                <w:rFonts w:ascii="Times New Roman" w:hAnsi="Times New Roman"/>
                <w:sz w:val="28"/>
                <w:szCs w:val="28"/>
              </w:rPr>
            </w:pPr>
            <w:r>
              <w:rPr>
                <w:rFonts w:ascii="Times New Roman" w:hAnsi="Times New Roman"/>
                <w:sz w:val="28"/>
                <w:szCs w:val="28"/>
              </w:rPr>
              <w:t>1.Оказание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r w:rsidR="00BD1085">
              <w:rPr>
                <w:rFonts w:ascii="Times New Roman" w:hAnsi="Times New Roman"/>
                <w:sz w:val="28"/>
                <w:szCs w:val="28"/>
              </w:rPr>
              <w:t>;</w:t>
            </w:r>
          </w:p>
          <w:p w:rsidR="008C2F2C" w:rsidRDefault="00AA3B16" w:rsidP="008C2F2C">
            <w:pPr>
              <w:pStyle w:val="ad"/>
              <w:numPr>
                <w:ilvl w:val="0"/>
                <w:numId w:val="28"/>
              </w:numPr>
              <w:spacing w:after="0" w:line="240" w:lineRule="auto"/>
              <w:ind w:left="67" w:hanging="653"/>
              <w:jc w:val="both"/>
              <w:rPr>
                <w:rFonts w:ascii="Times New Roman" w:hAnsi="Times New Roman"/>
                <w:sz w:val="28"/>
                <w:szCs w:val="28"/>
              </w:rPr>
            </w:pPr>
            <w:r>
              <w:rPr>
                <w:rFonts w:ascii="Times New Roman" w:hAnsi="Times New Roman"/>
                <w:sz w:val="28"/>
                <w:szCs w:val="28"/>
              </w:rPr>
              <w:t>2.П</w:t>
            </w:r>
            <w:r w:rsidR="00BD1085">
              <w:rPr>
                <w:rFonts w:ascii="Times New Roman" w:hAnsi="Times New Roman"/>
                <w:sz w:val="28"/>
                <w:szCs w:val="28"/>
              </w:rPr>
              <w:t xml:space="preserve">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 </w:t>
            </w:r>
          </w:p>
          <w:p w:rsidR="008C2F2C" w:rsidRPr="008C2F2C" w:rsidRDefault="005D6106" w:rsidP="008C2F2C">
            <w:pPr>
              <w:spacing w:after="0" w:line="240" w:lineRule="auto"/>
              <w:jc w:val="both"/>
              <w:rPr>
                <w:rFonts w:ascii="Times New Roman" w:hAnsi="Times New Roman"/>
                <w:sz w:val="28"/>
                <w:szCs w:val="28"/>
              </w:rPr>
            </w:pPr>
            <w:r>
              <w:rPr>
                <w:rFonts w:ascii="Times New Roman" w:hAnsi="Times New Roman"/>
                <w:sz w:val="28"/>
                <w:szCs w:val="28"/>
              </w:rPr>
              <w:lastRenderedPageBreak/>
              <w:t>3.</w:t>
            </w:r>
            <w:r w:rsidR="008C2F2C" w:rsidRPr="008C2F2C">
              <w:rPr>
                <w:rFonts w:ascii="Times New Roman" w:hAnsi="Times New Roman"/>
                <w:sz w:val="28"/>
                <w:szCs w:val="28"/>
              </w:rPr>
              <w:t>Развитие, укрепление и повышение эффективности районной системы патриотического воспитания</w:t>
            </w:r>
            <w:r w:rsidR="008C2F2C">
              <w:rPr>
                <w:rFonts w:ascii="Times New Roman" w:hAnsi="Times New Roman"/>
                <w:sz w:val="28"/>
                <w:szCs w:val="28"/>
              </w:rPr>
              <w:t xml:space="preserve"> молодежи.</w:t>
            </w:r>
          </w:p>
          <w:p w:rsidR="00CE31D4" w:rsidRPr="00CE31D4" w:rsidRDefault="00BD1085"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Задачи</w:t>
            </w:r>
            <w:r w:rsidR="00CE31D4">
              <w:rPr>
                <w:rFonts w:ascii="Times New Roman" w:hAnsi="Times New Roman"/>
                <w:sz w:val="28"/>
                <w:szCs w:val="28"/>
              </w:rPr>
              <w:t>:</w:t>
            </w:r>
          </w:p>
          <w:p w:rsidR="00973FFC" w:rsidRDefault="00CE31D4" w:rsidP="008C2F2C">
            <w:pPr>
              <w:widowControl w:val="0"/>
              <w:suppressLineNumbers/>
              <w:suppressAutoHyphens/>
              <w:snapToGrid w:val="0"/>
              <w:spacing w:after="0" w:line="240" w:lineRule="auto"/>
              <w:jc w:val="both"/>
              <w:rPr>
                <w:rFonts w:ascii="Times New Roman" w:hAnsi="Times New Roman"/>
                <w:kern w:val="1"/>
                <w:sz w:val="28"/>
                <w:szCs w:val="28"/>
                <w:lang w:eastAsia="hi-IN" w:bidi="hi-IN"/>
              </w:rPr>
            </w:pPr>
            <w:r w:rsidRPr="00CE31D4">
              <w:rPr>
                <w:rFonts w:ascii="Times New Roman" w:hAnsi="Times New Roman"/>
                <w:kern w:val="1"/>
                <w:sz w:val="28"/>
                <w:szCs w:val="28"/>
                <w:lang w:eastAsia="hi-IN" w:bidi="hi-IN"/>
              </w:rPr>
              <w:t xml:space="preserve">- </w:t>
            </w:r>
            <w:r w:rsidR="00973FFC">
              <w:rPr>
                <w:rFonts w:ascii="Times New Roman" w:hAnsi="Times New Roman"/>
                <w:kern w:val="1"/>
                <w:sz w:val="28"/>
                <w:szCs w:val="28"/>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622971" w:rsidRDefault="00973FFC" w:rsidP="008C2F2C">
            <w:pPr>
              <w:widowControl w:val="0"/>
              <w:suppressLineNumbers/>
              <w:suppressAutoHyphens/>
              <w:snapToGrid w:val="0"/>
              <w:spacing w:after="0" w:line="240" w:lineRule="auto"/>
              <w:jc w:val="both"/>
              <w:rPr>
                <w:rFonts w:ascii="Times New Roman" w:hAnsi="Times New Roman"/>
                <w:kern w:val="1"/>
                <w:sz w:val="28"/>
                <w:szCs w:val="28"/>
                <w:lang w:eastAsia="hi-IN" w:bidi="hi-IN"/>
              </w:rPr>
            </w:pPr>
            <w:r>
              <w:rPr>
                <w:rFonts w:ascii="Times New Roman" w:hAnsi="Times New Roman"/>
                <w:kern w:val="1"/>
                <w:sz w:val="28"/>
                <w:szCs w:val="28"/>
                <w:lang w:eastAsia="hi-IN" w:bidi="hi-IN"/>
              </w:rPr>
              <w:t>- увеличение количества молодежных общественных объединений и добровольческих организаций</w:t>
            </w:r>
            <w:r w:rsidR="002E4865">
              <w:rPr>
                <w:rFonts w:ascii="Times New Roman" w:hAnsi="Times New Roman"/>
                <w:kern w:val="1"/>
                <w:sz w:val="28"/>
                <w:szCs w:val="28"/>
                <w:lang w:eastAsia="hi-IN" w:bidi="hi-IN"/>
              </w:rPr>
              <w:t>;</w:t>
            </w:r>
          </w:p>
          <w:p w:rsidR="00D60DA8" w:rsidRDefault="00D60DA8" w:rsidP="008C2F2C">
            <w:pPr>
              <w:widowControl w:val="0"/>
              <w:suppressLineNumbers/>
              <w:suppressAutoHyphens/>
              <w:snapToGrid w:val="0"/>
              <w:spacing w:after="0" w:line="240" w:lineRule="auto"/>
              <w:jc w:val="both"/>
              <w:rPr>
                <w:rFonts w:ascii="Times New Roman" w:hAnsi="Times New Roman"/>
                <w:kern w:val="1"/>
                <w:sz w:val="28"/>
                <w:szCs w:val="28"/>
                <w:lang w:eastAsia="hi-IN" w:bidi="hi-IN"/>
              </w:rPr>
            </w:pPr>
            <w:r>
              <w:rPr>
                <w:rFonts w:ascii="Times New Roman" w:hAnsi="Times New Roman"/>
                <w:kern w:val="1"/>
                <w:sz w:val="28"/>
                <w:szCs w:val="28"/>
                <w:lang w:eastAsia="hi-IN" w:bidi="hi-IN"/>
              </w:rPr>
              <w:t>- увеличение числа молодежи – участников мероприятий;</w:t>
            </w:r>
          </w:p>
          <w:p w:rsidR="002E4865" w:rsidRDefault="002E4865" w:rsidP="008C2F2C">
            <w:pPr>
              <w:widowControl w:val="0"/>
              <w:suppressLineNumbers/>
              <w:suppressAutoHyphens/>
              <w:snapToGrid w:val="0"/>
              <w:spacing w:after="0" w:line="240" w:lineRule="auto"/>
              <w:jc w:val="both"/>
              <w:rPr>
                <w:rFonts w:ascii="Times New Roman" w:hAnsi="Times New Roman"/>
                <w:kern w:val="1"/>
                <w:sz w:val="28"/>
                <w:szCs w:val="28"/>
                <w:lang w:eastAsia="hi-IN" w:bidi="hi-IN"/>
              </w:rPr>
            </w:pPr>
            <w:r>
              <w:rPr>
                <w:rFonts w:ascii="Times New Roman" w:hAnsi="Times New Roman"/>
                <w:kern w:val="1"/>
                <w:sz w:val="28"/>
                <w:szCs w:val="28"/>
                <w:lang w:eastAsia="hi-IN" w:bidi="hi-IN"/>
              </w:rPr>
              <w:t xml:space="preserve">- </w:t>
            </w:r>
            <w:r w:rsidRPr="002E4865">
              <w:rPr>
                <w:rFonts w:ascii="Times New Roman" w:hAnsi="Times New Roman"/>
                <w:kern w:val="1"/>
                <w:sz w:val="28"/>
                <w:szCs w:val="28"/>
                <w:lang w:eastAsia="hi-IN" w:bidi="hi-IN"/>
              </w:rPr>
              <w:t>совершенствование и модернизация инфраструктуры работы с детьми, подростками и молодежью</w:t>
            </w:r>
            <w:r>
              <w:rPr>
                <w:rFonts w:ascii="Times New Roman" w:hAnsi="Times New Roman"/>
                <w:kern w:val="1"/>
                <w:sz w:val="28"/>
                <w:szCs w:val="28"/>
                <w:lang w:eastAsia="hi-IN" w:bidi="hi-IN"/>
              </w:rPr>
              <w:t>;</w:t>
            </w:r>
          </w:p>
          <w:p w:rsidR="002E4865" w:rsidRPr="00E90092" w:rsidRDefault="002E4865" w:rsidP="008C2F2C">
            <w:pPr>
              <w:widowControl w:val="0"/>
              <w:suppressLineNumbers/>
              <w:suppressAutoHyphens/>
              <w:snapToGrid w:val="0"/>
              <w:spacing w:after="0" w:line="240" w:lineRule="auto"/>
              <w:jc w:val="both"/>
              <w:rPr>
                <w:rFonts w:ascii="Times New Roman" w:hAnsi="Times New Roman"/>
                <w:sz w:val="28"/>
                <w:szCs w:val="28"/>
              </w:rPr>
            </w:pPr>
            <w:r>
              <w:rPr>
                <w:rFonts w:ascii="Times New Roman" w:hAnsi="Times New Roman"/>
                <w:kern w:val="1"/>
                <w:sz w:val="28"/>
                <w:szCs w:val="28"/>
                <w:lang w:eastAsia="hi-IN" w:bidi="hi-IN"/>
              </w:rPr>
              <w:t xml:space="preserve">- </w:t>
            </w:r>
            <w:r w:rsidR="008C2F2C" w:rsidRPr="008C2F2C">
              <w:rPr>
                <w:rFonts w:ascii="Times New Roman" w:hAnsi="Times New Roman"/>
                <w:kern w:val="1"/>
                <w:sz w:val="28"/>
                <w:szCs w:val="28"/>
                <w:lang w:eastAsia="hi-IN" w:bidi="hi-IN"/>
              </w:rPr>
              <w:t>повышение качества патриотического воспитания в образовательных учреждениях, превращение их в центы патриотического вос</w:t>
            </w:r>
            <w:r w:rsidR="008C2F2C">
              <w:rPr>
                <w:rFonts w:ascii="Times New Roman" w:hAnsi="Times New Roman"/>
                <w:kern w:val="1"/>
                <w:sz w:val="28"/>
                <w:szCs w:val="28"/>
                <w:lang w:eastAsia="hi-IN" w:bidi="hi-IN"/>
              </w:rPr>
              <w:t>питания подрастающего поколения.</w:t>
            </w:r>
          </w:p>
        </w:tc>
      </w:tr>
      <w:tr w:rsidR="00622971" w:rsidRPr="00E90092" w:rsidTr="003232AB">
        <w:trPr>
          <w:trHeight w:val="827"/>
        </w:trPr>
        <w:tc>
          <w:tcPr>
            <w:tcW w:w="3686" w:type="dxa"/>
            <w:tcBorders>
              <w:top w:val="nil"/>
              <w:left w:val="single" w:sz="8" w:space="0" w:color="auto"/>
              <w:bottom w:val="single" w:sz="8" w:space="0" w:color="auto"/>
              <w:right w:val="single" w:sz="8" w:space="0" w:color="auto"/>
            </w:tcBorders>
            <w:hideMark/>
          </w:tcPr>
          <w:p w:rsidR="00622971" w:rsidRPr="00E90092" w:rsidRDefault="00622971">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lastRenderedPageBreak/>
              <w:t xml:space="preserve">Целевые индикаторы </w:t>
            </w:r>
            <w:r w:rsidR="005D3C6E" w:rsidRPr="00E90092">
              <w:rPr>
                <w:rFonts w:ascii="Times New Roman" w:hAnsi="Times New Roman"/>
                <w:sz w:val="28"/>
                <w:szCs w:val="28"/>
              </w:rPr>
              <w:t>муниципальной программы</w:t>
            </w:r>
          </w:p>
          <w:p w:rsidR="00622971" w:rsidRPr="00E90092" w:rsidRDefault="00622971">
            <w:pPr>
              <w:autoSpaceDE w:val="0"/>
              <w:autoSpaceDN w:val="0"/>
              <w:adjustRightInd w:val="0"/>
              <w:spacing w:after="0" w:line="240" w:lineRule="auto"/>
              <w:rPr>
                <w:rFonts w:ascii="Times New Roman" w:hAnsi="Times New Roman"/>
                <w:sz w:val="28"/>
                <w:szCs w:val="28"/>
              </w:rPr>
            </w:pPr>
          </w:p>
        </w:tc>
        <w:tc>
          <w:tcPr>
            <w:tcW w:w="6095" w:type="dxa"/>
            <w:gridSpan w:val="6"/>
            <w:tcBorders>
              <w:top w:val="nil"/>
              <w:left w:val="single" w:sz="8" w:space="0" w:color="auto"/>
              <w:bottom w:val="single" w:sz="8" w:space="0" w:color="auto"/>
              <w:right w:val="single" w:sz="8" w:space="0" w:color="auto"/>
            </w:tcBorders>
            <w:hideMark/>
          </w:tcPr>
          <w:p w:rsidR="00CE31D4" w:rsidRPr="00CE31D4" w:rsidRDefault="00CE31D4"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522DD2">
              <w:rPr>
                <w:rFonts w:ascii="Times New Roman" w:hAnsi="Times New Roman"/>
                <w:sz w:val="28"/>
                <w:szCs w:val="28"/>
              </w:rPr>
              <w:t>К</w:t>
            </w:r>
            <w:r w:rsidRPr="00CE31D4">
              <w:rPr>
                <w:rFonts w:ascii="Times New Roman" w:hAnsi="Times New Roman"/>
                <w:sz w:val="28"/>
                <w:szCs w:val="28"/>
              </w:rPr>
              <w:t xml:space="preserve">оличество </w:t>
            </w:r>
            <w:r w:rsidRPr="00522DD2">
              <w:rPr>
                <w:rFonts w:ascii="Times New Roman" w:hAnsi="Times New Roman"/>
                <w:sz w:val="28"/>
                <w:szCs w:val="28"/>
              </w:rPr>
              <w:t>молодых семей, получивших жилищную субсидию</w:t>
            </w:r>
            <w:r w:rsidR="00AA3B16">
              <w:rPr>
                <w:rFonts w:ascii="Times New Roman" w:hAnsi="Times New Roman"/>
                <w:sz w:val="28"/>
                <w:szCs w:val="28"/>
              </w:rPr>
              <w:t>, ед.</w:t>
            </w:r>
            <w:r w:rsidRPr="00CE31D4">
              <w:rPr>
                <w:rFonts w:ascii="Times New Roman" w:hAnsi="Times New Roman"/>
                <w:sz w:val="28"/>
                <w:szCs w:val="28"/>
              </w:rPr>
              <w:t>;</w:t>
            </w:r>
          </w:p>
          <w:p w:rsidR="00522DD2" w:rsidRPr="00522DD2" w:rsidRDefault="00CE31D4" w:rsidP="008C2F2C">
            <w:pPr>
              <w:autoSpaceDE w:val="0"/>
              <w:autoSpaceDN w:val="0"/>
              <w:adjustRightInd w:val="0"/>
              <w:spacing w:after="0" w:line="240" w:lineRule="auto"/>
              <w:jc w:val="both"/>
              <w:rPr>
                <w:rFonts w:ascii="Times New Roman" w:hAnsi="Times New Roman"/>
                <w:color w:val="000000"/>
                <w:sz w:val="28"/>
                <w:szCs w:val="28"/>
              </w:rPr>
            </w:pPr>
            <w:r w:rsidRPr="00522DD2">
              <w:rPr>
                <w:rFonts w:ascii="Times New Roman" w:hAnsi="Times New Roman"/>
                <w:sz w:val="28"/>
                <w:szCs w:val="28"/>
              </w:rPr>
              <w:t xml:space="preserve">2. </w:t>
            </w:r>
            <w:r w:rsidR="00522DD2" w:rsidRPr="00522DD2">
              <w:rPr>
                <w:rFonts w:ascii="Times New Roman" w:hAnsi="Times New Roman"/>
                <w:color w:val="000000"/>
                <w:sz w:val="28"/>
                <w:szCs w:val="28"/>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roofErr w:type="gramStart"/>
            <w:r w:rsidR="00AA3B16">
              <w:rPr>
                <w:rFonts w:ascii="Times New Roman" w:hAnsi="Times New Roman"/>
                <w:color w:val="000000"/>
                <w:sz w:val="28"/>
                <w:szCs w:val="28"/>
              </w:rPr>
              <w:t>, %</w:t>
            </w:r>
            <w:r w:rsidR="00522DD2" w:rsidRPr="00522DD2">
              <w:rPr>
                <w:rFonts w:ascii="Times New Roman" w:hAnsi="Times New Roman"/>
                <w:color w:val="000000"/>
                <w:sz w:val="28"/>
                <w:szCs w:val="28"/>
              </w:rPr>
              <w:t>;</w:t>
            </w:r>
            <w:proofErr w:type="gramEnd"/>
          </w:p>
          <w:p w:rsidR="00522DD2" w:rsidRPr="00522DD2" w:rsidRDefault="00522DD2" w:rsidP="008C2F2C">
            <w:pPr>
              <w:autoSpaceDE w:val="0"/>
              <w:autoSpaceDN w:val="0"/>
              <w:adjustRightInd w:val="0"/>
              <w:spacing w:after="0" w:line="240" w:lineRule="auto"/>
              <w:jc w:val="both"/>
              <w:rPr>
                <w:rFonts w:ascii="Times New Roman" w:hAnsi="Times New Roman"/>
                <w:sz w:val="28"/>
                <w:szCs w:val="28"/>
              </w:rPr>
            </w:pPr>
            <w:r w:rsidRPr="00522DD2">
              <w:rPr>
                <w:rFonts w:ascii="Times New Roman" w:hAnsi="Times New Roman"/>
                <w:color w:val="000000"/>
                <w:sz w:val="28"/>
                <w:szCs w:val="28"/>
              </w:rPr>
              <w:t xml:space="preserve">3. </w:t>
            </w:r>
            <w:r w:rsidRPr="00522DD2">
              <w:rPr>
                <w:rFonts w:ascii="Times New Roman" w:hAnsi="Times New Roman"/>
                <w:sz w:val="28"/>
                <w:szCs w:val="28"/>
              </w:rPr>
              <w:t xml:space="preserve"> </w:t>
            </w:r>
            <w:r w:rsidRPr="00522DD2">
              <w:rPr>
                <w:rFonts w:ascii="Times New Roman" w:hAnsi="Times New Roman"/>
                <w:color w:val="000000"/>
                <w:sz w:val="28"/>
                <w:szCs w:val="28"/>
              </w:rPr>
              <w:t>Доля молодых людей, принимающих участие в добровольческой деятельности, в общем количестве молодежи</w:t>
            </w:r>
            <w:proofErr w:type="gramStart"/>
            <w:r w:rsidR="00AA3B16">
              <w:rPr>
                <w:rFonts w:ascii="Times New Roman" w:hAnsi="Times New Roman"/>
                <w:color w:val="000000"/>
                <w:sz w:val="28"/>
                <w:szCs w:val="28"/>
              </w:rPr>
              <w:t>, %</w:t>
            </w:r>
            <w:r>
              <w:rPr>
                <w:rFonts w:ascii="Times New Roman" w:hAnsi="Times New Roman"/>
                <w:color w:val="000000"/>
                <w:sz w:val="28"/>
                <w:szCs w:val="28"/>
              </w:rPr>
              <w:t>;</w:t>
            </w:r>
            <w:r w:rsidRPr="00522DD2">
              <w:rPr>
                <w:rFonts w:ascii="Times New Roman" w:hAnsi="Times New Roman"/>
                <w:sz w:val="28"/>
                <w:szCs w:val="28"/>
              </w:rPr>
              <w:t xml:space="preserve"> </w:t>
            </w:r>
            <w:proofErr w:type="gramEnd"/>
          </w:p>
          <w:p w:rsidR="006D63BB" w:rsidRPr="00522DD2" w:rsidRDefault="00522DD2" w:rsidP="008C2F2C">
            <w:pPr>
              <w:autoSpaceDE w:val="0"/>
              <w:autoSpaceDN w:val="0"/>
              <w:adjustRightInd w:val="0"/>
              <w:spacing w:after="0" w:line="240" w:lineRule="auto"/>
              <w:jc w:val="both"/>
              <w:rPr>
                <w:rFonts w:ascii="Times New Roman" w:hAnsi="Times New Roman"/>
                <w:color w:val="000000"/>
                <w:sz w:val="28"/>
                <w:szCs w:val="28"/>
              </w:rPr>
            </w:pPr>
            <w:r w:rsidRPr="00522DD2">
              <w:rPr>
                <w:rFonts w:ascii="Times New Roman" w:hAnsi="Times New Roman"/>
                <w:sz w:val="28"/>
                <w:szCs w:val="28"/>
              </w:rPr>
              <w:t xml:space="preserve">4. </w:t>
            </w:r>
            <w:r w:rsidRPr="00522DD2">
              <w:rPr>
                <w:rFonts w:ascii="Times New Roman" w:hAnsi="Times New Roman"/>
                <w:color w:val="000000"/>
                <w:sz w:val="28"/>
                <w:szCs w:val="28"/>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r w:rsidR="00AA3B16">
              <w:rPr>
                <w:rFonts w:ascii="Times New Roman" w:hAnsi="Times New Roman"/>
                <w:color w:val="000000"/>
                <w:sz w:val="28"/>
                <w:szCs w:val="28"/>
              </w:rPr>
              <w:t>, чел.</w:t>
            </w:r>
            <w:r w:rsidRPr="00522DD2">
              <w:rPr>
                <w:rFonts w:ascii="Times New Roman" w:hAnsi="Times New Roman"/>
                <w:color w:val="000000"/>
                <w:sz w:val="28"/>
                <w:szCs w:val="28"/>
              </w:rPr>
              <w:t>;</w:t>
            </w:r>
          </w:p>
          <w:p w:rsidR="00522DD2" w:rsidRDefault="00522DD2" w:rsidP="008C2F2C">
            <w:pPr>
              <w:autoSpaceDE w:val="0"/>
              <w:autoSpaceDN w:val="0"/>
              <w:adjustRightInd w:val="0"/>
              <w:spacing w:after="0" w:line="240" w:lineRule="auto"/>
              <w:jc w:val="both"/>
              <w:rPr>
                <w:rFonts w:ascii="Times New Roman" w:hAnsi="Times New Roman"/>
                <w:color w:val="000000"/>
                <w:sz w:val="28"/>
                <w:szCs w:val="28"/>
              </w:rPr>
            </w:pPr>
            <w:r w:rsidRPr="00522DD2">
              <w:rPr>
                <w:rFonts w:ascii="Times New Roman" w:hAnsi="Times New Roman"/>
                <w:color w:val="000000"/>
                <w:sz w:val="28"/>
                <w:szCs w:val="28"/>
              </w:rPr>
              <w:t xml:space="preserve">5. Доля молодых людей, участвующих в мероприятиях (конкурсах, фестивалях, олимпиадах) </w:t>
            </w:r>
            <w:r w:rsidR="00122660">
              <w:rPr>
                <w:rFonts w:ascii="Times New Roman" w:hAnsi="Times New Roman"/>
                <w:color w:val="000000"/>
                <w:sz w:val="28"/>
                <w:szCs w:val="28"/>
              </w:rPr>
              <w:t xml:space="preserve">по патриотическому воспитанию, </w:t>
            </w:r>
            <w:r w:rsidRPr="00522DD2">
              <w:rPr>
                <w:rFonts w:ascii="Times New Roman" w:hAnsi="Times New Roman"/>
                <w:color w:val="000000"/>
                <w:sz w:val="28"/>
                <w:szCs w:val="28"/>
              </w:rPr>
              <w:t>научно-технической и социально-значимой направленности, в общем количестве молодежи;</w:t>
            </w:r>
          </w:p>
          <w:p w:rsidR="005216DD" w:rsidRPr="00522DD2" w:rsidRDefault="005216DD" w:rsidP="008C2F2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включительно</w:t>
            </w:r>
            <w:r w:rsidR="00AA3B16">
              <w:rPr>
                <w:rFonts w:ascii="Times New Roman" w:hAnsi="Times New Roman"/>
                <w:color w:val="000000"/>
                <w:sz w:val="28"/>
                <w:szCs w:val="28"/>
              </w:rPr>
              <w:t>, %</w:t>
            </w:r>
            <w:r>
              <w:rPr>
                <w:rFonts w:ascii="Times New Roman" w:hAnsi="Times New Roman"/>
                <w:color w:val="000000"/>
                <w:sz w:val="28"/>
                <w:szCs w:val="28"/>
              </w:rPr>
              <w:t xml:space="preserve">. </w:t>
            </w:r>
          </w:p>
          <w:p w:rsidR="00622971" w:rsidRPr="00E90092" w:rsidRDefault="00622971" w:rsidP="008C2F2C">
            <w:pPr>
              <w:autoSpaceDE w:val="0"/>
              <w:autoSpaceDN w:val="0"/>
              <w:adjustRightInd w:val="0"/>
              <w:spacing w:after="0" w:line="240" w:lineRule="auto"/>
              <w:jc w:val="both"/>
              <w:rPr>
                <w:rFonts w:ascii="Times New Roman" w:hAnsi="Times New Roman"/>
                <w:color w:val="FF0000"/>
                <w:sz w:val="28"/>
                <w:szCs w:val="28"/>
              </w:rPr>
            </w:pPr>
          </w:p>
        </w:tc>
      </w:tr>
      <w:tr w:rsidR="00622971" w:rsidRPr="00E90092" w:rsidTr="003232AB">
        <w:trPr>
          <w:trHeight w:val="600"/>
        </w:trPr>
        <w:tc>
          <w:tcPr>
            <w:tcW w:w="3686" w:type="dxa"/>
            <w:tcBorders>
              <w:top w:val="nil"/>
              <w:left w:val="single" w:sz="8" w:space="0" w:color="auto"/>
              <w:bottom w:val="single" w:sz="8" w:space="0" w:color="auto"/>
              <w:right w:val="single" w:sz="8" w:space="0" w:color="auto"/>
            </w:tcBorders>
            <w:hideMark/>
          </w:tcPr>
          <w:p w:rsidR="00622971" w:rsidRPr="00E90092" w:rsidRDefault="00622971">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Сроки </w:t>
            </w:r>
          </w:p>
          <w:p w:rsidR="00622971" w:rsidRPr="00E90092" w:rsidRDefault="00622971">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реализации  </w:t>
            </w:r>
            <w:r w:rsidR="00AA3B16">
              <w:rPr>
                <w:rFonts w:ascii="Times New Roman" w:hAnsi="Times New Roman"/>
                <w:sz w:val="28"/>
                <w:szCs w:val="28"/>
              </w:rPr>
              <w:t>муниципальной</w:t>
            </w:r>
            <w:r w:rsidRPr="00E90092">
              <w:rPr>
                <w:rFonts w:ascii="Times New Roman" w:hAnsi="Times New Roman"/>
                <w:sz w:val="28"/>
                <w:szCs w:val="28"/>
              </w:rPr>
              <w:t xml:space="preserve">  </w:t>
            </w:r>
          </w:p>
          <w:p w:rsidR="00622971" w:rsidRPr="00E90092" w:rsidRDefault="00AA3B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w:t>
            </w:r>
            <w:r w:rsidR="00622971" w:rsidRPr="00E90092">
              <w:rPr>
                <w:rFonts w:ascii="Times New Roman" w:hAnsi="Times New Roman"/>
                <w:sz w:val="28"/>
                <w:szCs w:val="28"/>
              </w:rPr>
              <w:t xml:space="preserve">рограммы     </w:t>
            </w:r>
          </w:p>
        </w:tc>
        <w:tc>
          <w:tcPr>
            <w:tcW w:w="6095" w:type="dxa"/>
            <w:gridSpan w:val="6"/>
            <w:tcBorders>
              <w:top w:val="nil"/>
              <w:left w:val="single" w:sz="8" w:space="0" w:color="auto"/>
              <w:bottom w:val="single" w:sz="8" w:space="0" w:color="auto"/>
              <w:right w:val="single" w:sz="8" w:space="0" w:color="auto"/>
            </w:tcBorders>
            <w:hideMark/>
          </w:tcPr>
          <w:p w:rsidR="00622971" w:rsidRPr="00E90092" w:rsidRDefault="00C35117" w:rsidP="008C2F2C">
            <w:pPr>
              <w:spacing w:after="0" w:line="240" w:lineRule="auto"/>
              <w:jc w:val="both"/>
              <w:rPr>
                <w:rFonts w:ascii="Times New Roman" w:hAnsi="Times New Roman"/>
                <w:sz w:val="28"/>
                <w:szCs w:val="28"/>
              </w:rPr>
            </w:pPr>
            <w:r>
              <w:rPr>
                <w:rFonts w:ascii="Times New Roman" w:hAnsi="Times New Roman"/>
                <w:sz w:val="28"/>
                <w:szCs w:val="28"/>
              </w:rPr>
              <w:t>2015-2024</w:t>
            </w:r>
            <w:r w:rsidR="00622971" w:rsidRPr="00E90092">
              <w:rPr>
                <w:rFonts w:ascii="Times New Roman" w:hAnsi="Times New Roman"/>
                <w:sz w:val="28"/>
                <w:szCs w:val="28"/>
              </w:rPr>
              <w:t xml:space="preserve"> г</w:t>
            </w:r>
            <w:r w:rsidR="003C1311">
              <w:rPr>
                <w:rFonts w:ascii="Times New Roman" w:hAnsi="Times New Roman"/>
                <w:sz w:val="28"/>
                <w:szCs w:val="28"/>
              </w:rPr>
              <w:t>г</w:t>
            </w:r>
            <w:r w:rsidR="0020391D">
              <w:rPr>
                <w:rFonts w:ascii="Times New Roman" w:hAnsi="Times New Roman"/>
                <w:sz w:val="28"/>
                <w:szCs w:val="28"/>
              </w:rPr>
              <w:t>.</w:t>
            </w:r>
          </w:p>
        </w:tc>
      </w:tr>
      <w:tr w:rsidR="00AA3B16" w:rsidRPr="00594D67" w:rsidTr="00E16ACE">
        <w:trPr>
          <w:trHeight w:val="54"/>
        </w:trPr>
        <w:tc>
          <w:tcPr>
            <w:tcW w:w="3686" w:type="dxa"/>
            <w:vMerge w:val="restart"/>
            <w:tcBorders>
              <w:top w:val="nil"/>
              <w:left w:val="single" w:sz="8" w:space="0" w:color="auto"/>
              <w:right w:val="single" w:sz="8" w:space="0" w:color="auto"/>
            </w:tcBorders>
            <w:hideMark/>
          </w:tcPr>
          <w:p w:rsidR="00AA3B16" w:rsidRPr="00594D67" w:rsidRDefault="00AA3B16">
            <w:pPr>
              <w:autoSpaceDE w:val="0"/>
              <w:autoSpaceDN w:val="0"/>
              <w:adjustRightInd w:val="0"/>
              <w:spacing w:after="0" w:line="240" w:lineRule="auto"/>
              <w:rPr>
                <w:rFonts w:ascii="Times New Roman" w:hAnsi="Times New Roman"/>
                <w:sz w:val="28"/>
                <w:szCs w:val="28"/>
              </w:rPr>
            </w:pPr>
            <w:r w:rsidRPr="00594D67">
              <w:rPr>
                <w:rFonts w:ascii="Times New Roman" w:hAnsi="Times New Roman"/>
                <w:sz w:val="28"/>
                <w:szCs w:val="28"/>
              </w:rPr>
              <w:t xml:space="preserve">Объемы </w:t>
            </w:r>
            <w:r>
              <w:rPr>
                <w:rFonts w:ascii="Times New Roman" w:hAnsi="Times New Roman"/>
                <w:sz w:val="28"/>
                <w:szCs w:val="28"/>
              </w:rPr>
              <w:t>финансирования</w:t>
            </w:r>
          </w:p>
          <w:p w:rsidR="00AA3B16" w:rsidRPr="00E90092" w:rsidRDefault="00AA3B16" w:rsidP="00AA3B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муниципальной</w:t>
            </w:r>
            <w:r w:rsidRPr="00E90092">
              <w:rPr>
                <w:rFonts w:ascii="Times New Roman" w:hAnsi="Times New Roman"/>
                <w:sz w:val="28"/>
                <w:szCs w:val="28"/>
              </w:rPr>
              <w:t xml:space="preserve">  </w:t>
            </w:r>
          </w:p>
          <w:p w:rsidR="00AA3B16" w:rsidRPr="00594D67" w:rsidRDefault="00AA3B16" w:rsidP="00AA3B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w:t>
            </w:r>
            <w:r w:rsidRPr="00E90092">
              <w:rPr>
                <w:rFonts w:ascii="Times New Roman" w:hAnsi="Times New Roman"/>
                <w:sz w:val="28"/>
                <w:szCs w:val="28"/>
              </w:rPr>
              <w:t xml:space="preserve">рограммы   </w:t>
            </w:r>
          </w:p>
        </w:tc>
        <w:tc>
          <w:tcPr>
            <w:tcW w:w="6095" w:type="dxa"/>
            <w:gridSpan w:val="6"/>
            <w:tcBorders>
              <w:top w:val="nil"/>
              <w:left w:val="single" w:sz="8" w:space="0" w:color="auto"/>
              <w:bottom w:val="single" w:sz="8" w:space="0" w:color="auto"/>
              <w:right w:val="single" w:sz="8" w:space="0" w:color="auto"/>
            </w:tcBorders>
          </w:tcPr>
          <w:p w:rsidR="00AA3B16" w:rsidRPr="00594D67" w:rsidRDefault="00AA3B16" w:rsidP="008C2F2C">
            <w:pPr>
              <w:autoSpaceDE w:val="0"/>
              <w:autoSpaceDN w:val="0"/>
              <w:adjustRightInd w:val="0"/>
              <w:spacing w:after="0" w:line="240" w:lineRule="auto"/>
              <w:jc w:val="both"/>
              <w:rPr>
                <w:rFonts w:ascii="Times New Roman" w:hAnsi="Times New Roman"/>
                <w:sz w:val="28"/>
                <w:szCs w:val="28"/>
              </w:rPr>
            </w:pPr>
            <w:r w:rsidRPr="00594D67">
              <w:rPr>
                <w:rFonts w:ascii="Times New Roman" w:hAnsi="Times New Roman"/>
                <w:sz w:val="28"/>
                <w:szCs w:val="28"/>
              </w:rPr>
              <w:t xml:space="preserve"> </w:t>
            </w:r>
          </w:p>
        </w:tc>
      </w:tr>
      <w:tr w:rsidR="00AA3B16" w:rsidRPr="00E90092" w:rsidTr="00E16ACE">
        <w:trPr>
          <w:trHeight w:val="300"/>
        </w:trPr>
        <w:tc>
          <w:tcPr>
            <w:tcW w:w="3686" w:type="dxa"/>
            <w:vMerge/>
            <w:tcBorders>
              <w:left w:val="single" w:sz="8" w:space="0" w:color="auto"/>
              <w:right w:val="single" w:sz="8" w:space="0" w:color="auto"/>
            </w:tcBorders>
            <w:vAlign w:val="center"/>
            <w:hideMark/>
          </w:tcPr>
          <w:p w:rsidR="00AA3B16" w:rsidRPr="00E90092" w:rsidRDefault="00AA3B16">
            <w:pPr>
              <w:spacing w:after="0" w:line="240" w:lineRule="auto"/>
              <w:rPr>
                <w:rFonts w:ascii="Times New Roman" w:hAnsi="Times New Roman"/>
                <w:sz w:val="28"/>
                <w:szCs w:val="28"/>
              </w:rPr>
            </w:pPr>
          </w:p>
        </w:tc>
        <w:tc>
          <w:tcPr>
            <w:tcW w:w="851" w:type="dxa"/>
            <w:tcBorders>
              <w:top w:val="nil"/>
              <w:left w:val="single" w:sz="8"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p>
        </w:tc>
        <w:tc>
          <w:tcPr>
            <w:tcW w:w="1134" w:type="dxa"/>
            <w:tcBorders>
              <w:top w:val="nil"/>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Всего</w:t>
            </w:r>
          </w:p>
        </w:tc>
        <w:tc>
          <w:tcPr>
            <w:tcW w:w="992" w:type="dxa"/>
            <w:tcBorders>
              <w:top w:val="nil"/>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ФБ</w:t>
            </w:r>
          </w:p>
        </w:tc>
        <w:tc>
          <w:tcPr>
            <w:tcW w:w="1134" w:type="dxa"/>
            <w:tcBorders>
              <w:top w:val="nil"/>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РБ</w:t>
            </w:r>
          </w:p>
        </w:tc>
        <w:tc>
          <w:tcPr>
            <w:tcW w:w="1134" w:type="dxa"/>
            <w:tcBorders>
              <w:top w:val="nil"/>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Бюджет МО</w:t>
            </w:r>
          </w:p>
        </w:tc>
        <w:tc>
          <w:tcPr>
            <w:tcW w:w="850" w:type="dxa"/>
            <w:tcBorders>
              <w:top w:val="nil"/>
              <w:left w:val="single" w:sz="4" w:space="0" w:color="auto"/>
              <w:bottom w:val="single" w:sz="4" w:space="0" w:color="auto"/>
              <w:right w:val="single" w:sz="8"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ВИ</w:t>
            </w:r>
          </w:p>
        </w:tc>
      </w:tr>
      <w:tr w:rsidR="00AA3B16" w:rsidRPr="00E90092" w:rsidTr="00E16ACE">
        <w:trPr>
          <w:trHeight w:val="406"/>
        </w:trPr>
        <w:tc>
          <w:tcPr>
            <w:tcW w:w="3686" w:type="dxa"/>
            <w:vMerge/>
            <w:tcBorders>
              <w:left w:val="single" w:sz="8" w:space="0" w:color="auto"/>
              <w:right w:val="single" w:sz="8" w:space="0" w:color="auto"/>
            </w:tcBorders>
            <w:vAlign w:val="center"/>
            <w:hideMark/>
          </w:tcPr>
          <w:p w:rsidR="00AA3B16" w:rsidRPr="00E90092" w:rsidRDefault="00AA3B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2015</w:t>
            </w:r>
          </w:p>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2881,2</w:t>
            </w:r>
          </w:p>
        </w:tc>
        <w:tc>
          <w:tcPr>
            <w:tcW w:w="992" w:type="dxa"/>
            <w:tcBorders>
              <w:top w:val="single" w:sz="4" w:space="0" w:color="auto"/>
              <w:left w:val="single" w:sz="4"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1329,6</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775,763</w:t>
            </w:r>
          </w:p>
        </w:tc>
        <w:tc>
          <w:tcPr>
            <w:tcW w:w="1134" w:type="dxa"/>
            <w:tcBorders>
              <w:top w:val="single" w:sz="4" w:space="0" w:color="auto"/>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775,763</w:t>
            </w:r>
          </w:p>
        </w:tc>
        <w:tc>
          <w:tcPr>
            <w:tcW w:w="850" w:type="dxa"/>
            <w:tcBorders>
              <w:top w:val="single" w:sz="4" w:space="0" w:color="auto"/>
              <w:left w:val="single" w:sz="4" w:space="0" w:color="auto"/>
              <w:bottom w:val="single" w:sz="4" w:space="0" w:color="auto"/>
              <w:right w:val="single" w:sz="8"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p>
        </w:tc>
      </w:tr>
      <w:tr w:rsidR="00AA3B16" w:rsidRPr="00E90092" w:rsidTr="00E16ACE">
        <w:trPr>
          <w:trHeight w:val="414"/>
        </w:trPr>
        <w:tc>
          <w:tcPr>
            <w:tcW w:w="3686" w:type="dxa"/>
            <w:vMerge/>
            <w:tcBorders>
              <w:left w:val="single" w:sz="8" w:space="0" w:color="auto"/>
              <w:right w:val="single" w:sz="8" w:space="0" w:color="auto"/>
            </w:tcBorders>
            <w:vAlign w:val="center"/>
            <w:hideMark/>
          </w:tcPr>
          <w:p w:rsidR="00AA3B16" w:rsidRPr="00E90092" w:rsidRDefault="00AA3B16" w:rsidP="00D60DA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2016</w:t>
            </w:r>
          </w:p>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p>
        </w:tc>
      </w:tr>
      <w:tr w:rsidR="00AA3B16" w:rsidRPr="00E90092" w:rsidTr="00E16ACE">
        <w:trPr>
          <w:trHeight w:val="375"/>
        </w:trPr>
        <w:tc>
          <w:tcPr>
            <w:tcW w:w="3686" w:type="dxa"/>
            <w:vMerge/>
            <w:tcBorders>
              <w:left w:val="single" w:sz="8" w:space="0" w:color="auto"/>
              <w:bottom w:val="nil"/>
              <w:right w:val="single" w:sz="8" w:space="0" w:color="auto"/>
            </w:tcBorders>
            <w:vAlign w:val="center"/>
            <w:hideMark/>
          </w:tcPr>
          <w:p w:rsidR="00AA3B16" w:rsidRPr="00E90092" w:rsidRDefault="00AA3B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2017</w:t>
            </w:r>
          </w:p>
        </w:tc>
        <w:tc>
          <w:tcPr>
            <w:tcW w:w="1134" w:type="dxa"/>
            <w:tcBorders>
              <w:top w:val="single" w:sz="4" w:space="0" w:color="auto"/>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p>
        </w:tc>
      </w:tr>
      <w:tr w:rsidR="00622971" w:rsidRPr="00E90092" w:rsidTr="00EC31E5">
        <w:trPr>
          <w:trHeight w:val="375"/>
        </w:trPr>
        <w:tc>
          <w:tcPr>
            <w:tcW w:w="3686" w:type="dxa"/>
            <w:tcBorders>
              <w:top w:val="nil"/>
              <w:left w:val="single" w:sz="8" w:space="0" w:color="auto"/>
              <w:bottom w:val="nil"/>
              <w:right w:val="single" w:sz="8" w:space="0" w:color="auto"/>
            </w:tcBorders>
          </w:tcPr>
          <w:p w:rsidR="00622971" w:rsidRPr="00E90092" w:rsidRDefault="00622971">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hideMark/>
          </w:tcPr>
          <w:p w:rsidR="00622971" w:rsidRPr="00E90092" w:rsidRDefault="00622971"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2018</w:t>
            </w:r>
          </w:p>
        </w:tc>
        <w:tc>
          <w:tcPr>
            <w:tcW w:w="1134" w:type="dxa"/>
            <w:tcBorders>
              <w:top w:val="single" w:sz="4" w:space="0" w:color="auto"/>
              <w:left w:val="single" w:sz="4" w:space="0" w:color="auto"/>
              <w:bottom w:val="single" w:sz="4" w:space="0" w:color="auto"/>
              <w:right w:val="single" w:sz="4" w:space="0" w:color="auto"/>
            </w:tcBorders>
            <w:hideMark/>
          </w:tcPr>
          <w:p w:rsidR="00622971" w:rsidRPr="00E90092" w:rsidRDefault="002C72DF"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109,967</w:t>
            </w:r>
            <w:r w:rsidR="005167E3">
              <w:rPr>
                <w:rFonts w:ascii="Times New Roman" w:hAnsi="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tcPr>
          <w:p w:rsidR="00622971" w:rsidRPr="00E90092" w:rsidRDefault="004014D7"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622971" w:rsidRPr="00E90092" w:rsidRDefault="004014D7"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622971" w:rsidRPr="00E90092" w:rsidRDefault="002C72DF"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109,967</w:t>
            </w:r>
            <w:r w:rsidR="005167E3">
              <w:rPr>
                <w:rFonts w:ascii="Times New Roman" w:hAnsi="Times New Roman"/>
                <w:sz w:val="28"/>
                <w:szCs w:val="28"/>
              </w:rPr>
              <w:t>43</w:t>
            </w:r>
          </w:p>
        </w:tc>
        <w:tc>
          <w:tcPr>
            <w:tcW w:w="850" w:type="dxa"/>
            <w:tcBorders>
              <w:top w:val="single" w:sz="4" w:space="0" w:color="auto"/>
              <w:left w:val="single" w:sz="4" w:space="0" w:color="auto"/>
              <w:bottom w:val="single" w:sz="4" w:space="0" w:color="auto"/>
              <w:right w:val="single" w:sz="8" w:space="0" w:color="auto"/>
            </w:tcBorders>
          </w:tcPr>
          <w:p w:rsidR="00622971" w:rsidRPr="00E90092" w:rsidRDefault="005167E3"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r>
      <w:tr w:rsidR="00622971" w:rsidRPr="00E90092" w:rsidTr="00EC31E5">
        <w:trPr>
          <w:trHeight w:val="375"/>
        </w:trPr>
        <w:tc>
          <w:tcPr>
            <w:tcW w:w="3686" w:type="dxa"/>
            <w:tcBorders>
              <w:top w:val="nil"/>
              <w:left w:val="single" w:sz="8" w:space="0" w:color="auto"/>
              <w:bottom w:val="nil"/>
              <w:right w:val="single" w:sz="8" w:space="0" w:color="auto"/>
            </w:tcBorders>
          </w:tcPr>
          <w:p w:rsidR="00622971" w:rsidRPr="00E90092" w:rsidRDefault="00622971">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hideMark/>
          </w:tcPr>
          <w:p w:rsidR="00622971" w:rsidRPr="00E90092" w:rsidRDefault="00622971"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2019</w:t>
            </w:r>
          </w:p>
        </w:tc>
        <w:tc>
          <w:tcPr>
            <w:tcW w:w="1134" w:type="dxa"/>
            <w:tcBorders>
              <w:top w:val="single" w:sz="4" w:space="0" w:color="auto"/>
              <w:left w:val="single" w:sz="4" w:space="0" w:color="auto"/>
              <w:bottom w:val="single" w:sz="4" w:space="0" w:color="auto"/>
              <w:right w:val="single" w:sz="4" w:space="0" w:color="auto"/>
            </w:tcBorders>
            <w:hideMark/>
          </w:tcPr>
          <w:p w:rsidR="00622971" w:rsidRPr="00E90092" w:rsidRDefault="006655E5"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723</w:t>
            </w:r>
            <w:r w:rsidR="00A072E0">
              <w:rPr>
                <w:rFonts w:ascii="Times New Roman" w:hAnsi="Times New Roman"/>
                <w:sz w:val="28"/>
                <w:szCs w:val="28"/>
              </w:rPr>
              <w:t>,</w:t>
            </w:r>
            <w:r>
              <w:rPr>
                <w:rFonts w:ascii="Times New Roman" w:hAnsi="Times New Roman"/>
                <w:sz w:val="28"/>
                <w:szCs w:val="28"/>
              </w:rPr>
              <w:t>850</w:t>
            </w:r>
          </w:p>
        </w:tc>
        <w:tc>
          <w:tcPr>
            <w:tcW w:w="992" w:type="dxa"/>
            <w:tcBorders>
              <w:top w:val="single" w:sz="4" w:space="0" w:color="auto"/>
              <w:left w:val="single" w:sz="4" w:space="0" w:color="auto"/>
              <w:bottom w:val="single" w:sz="4" w:space="0" w:color="auto"/>
              <w:right w:val="single" w:sz="4" w:space="0" w:color="auto"/>
            </w:tcBorders>
          </w:tcPr>
          <w:p w:rsidR="00622971" w:rsidRPr="00E90092" w:rsidRDefault="00B47075" w:rsidP="007F0D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291</w:t>
            </w:r>
            <w:r w:rsidR="007F0D28">
              <w:rPr>
                <w:rFonts w:ascii="Times New Roman" w:hAnsi="Times New Roman"/>
                <w:sz w:val="28"/>
                <w:szCs w:val="28"/>
              </w:rPr>
              <w:t>,228</w:t>
            </w:r>
          </w:p>
        </w:tc>
        <w:tc>
          <w:tcPr>
            <w:tcW w:w="1134" w:type="dxa"/>
            <w:tcBorders>
              <w:top w:val="single" w:sz="4" w:space="0" w:color="auto"/>
              <w:left w:val="single" w:sz="4" w:space="0" w:color="auto"/>
              <w:bottom w:val="single" w:sz="4" w:space="0" w:color="auto"/>
              <w:right w:val="single" w:sz="4" w:space="0" w:color="auto"/>
            </w:tcBorders>
          </w:tcPr>
          <w:p w:rsidR="00622971" w:rsidRPr="00E90092" w:rsidRDefault="00EB5E5D" w:rsidP="007F0D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163</w:t>
            </w:r>
            <w:r w:rsidR="007F0D28">
              <w:rPr>
                <w:rFonts w:ascii="Times New Roman" w:hAnsi="Times New Roman"/>
                <w:sz w:val="28"/>
                <w:szCs w:val="28"/>
              </w:rPr>
              <w:t>,087</w:t>
            </w:r>
          </w:p>
        </w:tc>
        <w:tc>
          <w:tcPr>
            <w:tcW w:w="1134" w:type="dxa"/>
            <w:tcBorders>
              <w:top w:val="single" w:sz="4" w:space="0" w:color="auto"/>
              <w:left w:val="single" w:sz="4" w:space="0" w:color="auto"/>
              <w:bottom w:val="single" w:sz="4" w:space="0" w:color="auto"/>
              <w:right w:val="single" w:sz="4" w:space="0" w:color="auto"/>
            </w:tcBorders>
            <w:hideMark/>
          </w:tcPr>
          <w:p w:rsidR="00622971" w:rsidRPr="00E90092" w:rsidRDefault="006655E5" w:rsidP="007F0D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269</w:t>
            </w:r>
            <w:r w:rsidR="007F0D28">
              <w:rPr>
                <w:rFonts w:ascii="Times New Roman" w:hAnsi="Times New Roman"/>
                <w:sz w:val="28"/>
                <w:szCs w:val="28"/>
              </w:rPr>
              <w:t>,537</w:t>
            </w:r>
          </w:p>
        </w:tc>
        <w:tc>
          <w:tcPr>
            <w:tcW w:w="850" w:type="dxa"/>
            <w:tcBorders>
              <w:top w:val="single" w:sz="4" w:space="0" w:color="auto"/>
              <w:left w:val="single" w:sz="4" w:space="0" w:color="auto"/>
              <w:bottom w:val="single" w:sz="4" w:space="0" w:color="auto"/>
              <w:right w:val="single" w:sz="8" w:space="0" w:color="auto"/>
            </w:tcBorders>
          </w:tcPr>
          <w:p w:rsidR="00622971" w:rsidRPr="00E90092" w:rsidRDefault="004014D7"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sidR="00AB0D96">
              <w:rPr>
                <w:rFonts w:ascii="Times New Roman" w:hAnsi="Times New Roman"/>
                <w:sz w:val="28"/>
                <w:szCs w:val="28"/>
              </w:rPr>
              <w:t>*</w:t>
            </w:r>
          </w:p>
        </w:tc>
      </w:tr>
      <w:tr w:rsidR="00AA3B16" w:rsidRPr="00E90092" w:rsidTr="00E16ACE">
        <w:trPr>
          <w:trHeight w:val="379"/>
        </w:trPr>
        <w:tc>
          <w:tcPr>
            <w:tcW w:w="3686" w:type="dxa"/>
            <w:vMerge w:val="restart"/>
            <w:tcBorders>
              <w:top w:val="nil"/>
              <w:left w:val="single" w:sz="8" w:space="0" w:color="auto"/>
              <w:right w:val="single" w:sz="8" w:space="0" w:color="auto"/>
            </w:tcBorders>
          </w:tcPr>
          <w:p w:rsidR="00AA3B16" w:rsidRPr="00E90092" w:rsidRDefault="00AA3B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2020</w:t>
            </w:r>
          </w:p>
        </w:tc>
        <w:tc>
          <w:tcPr>
            <w:tcW w:w="1134" w:type="dxa"/>
            <w:tcBorders>
              <w:top w:val="single" w:sz="4" w:space="0" w:color="auto"/>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r>
      <w:tr w:rsidR="00AA3B16" w:rsidRPr="00E90092" w:rsidTr="00E16ACE">
        <w:trPr>
          <w:trHeight w:val="375"/>
        </w:trPr>
        <w:tc>
          <w:tcPr>
            <w:tcW w:w="3686" w:type="dxa"/>
            <w:vMerge/>
            <w:tcBorders>
              <w:left w:val="single" w:sz="8" w:space="0" w:color="auto"/>
              <w:right w:val="single" w:sz="8" w:space="0" w:color="auto"/>
            </w:tcBorders>
          </w:tcPr>
          <w:p w:rsidR="00AA3B16" w:rsidRPr="00E90092" w:rsidRDefault="00AA3B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r>
      <w:tr w:rsidR="00AA3B16" w:rsidRPr="00E90092" w:rsidTr="00E16ACE">
        <w:trPr>
          <w:trHeight w:val="375"/>
        </w:trPr>
        <w:tc>
          <w:tcPr>
            <w:tcW w:w="3686" w:type="dxa"/>
            <w:vMerge/>
            <w:tcBorders>
              <w:left w:val="single" w:sz="8" w:space="0" w:color="auto"/>
              <w:right w:val="single" w:sz="8" w:space="0" w:color="auto"/>
            </w:tcBorders>
          </w:tcPr>
          <w:p w:rsidR="00AA3B16" w:rsidRPr="00E90092" w:rsidRDefault="00AA3B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A3B16"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r>
      <w:tr w:rsidR="00AA3B16" w:rsidRPr="00E90092" w:rsidTr="00E16ACE">
        <w:trPr>
          <w:trHeight w:val="375"/>
        </w:trPr>
        <w:tc>
          <w:tcPr>
            <w:tcW w:w="3686" w:type="dxa"/>
            <w:vMerge/>
            <w:tcBorders>
              <w:left w:val="single" w:sz="8" w:space="0" w:color="auto"/>
              <w:right w:val="single" w:sz="8" w:space="0" w:color="auto"/>
            </w:tcBorders>
          </w:tcPr>
          <w:p w:rsidR="00AA3B16" w:rsidRPr="00E90092" w:rsidRDefault="00AA3B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A3B16"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2023</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r>
      <w:tr w:rsidR="00AA3B16" w:rsidRPr="00E90092" w:rsidTr="00E16ACE">
        <w:trPr>
          <w:trHeight w:val="375"/>
        </w:trPr>
        <w:tc>
          <w:tcPr>
            <w:tcW w:w="3686" w:type="dxa"/>
            <w:vMerge/>
            <w:tcBorders>
              <w:left w:val="single" w:sz="8" w:space="0" w:color="auto"/>
              <w:bottom w:val="single" w:sz="4" w:space="0" w:color="auto"/>
              <w:right w:val="single" w:sz="8" w:space="0" w:color="auto"/>
            </w:tcBorders>
          </w:tcPr>
          <w:p w:rsidR="00AA3B16" w:rsidRPr="00E90092" w:rsidRDefault="00AA3B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AA3B16"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2024</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AA3B16" w:rsidRPr="00E90092" w:rsidRDefault="00AA3B16" w:rsidP="00384E93">
            <w:pPr>
              <w:autoSpaceDE w:val="0"/>
              <w:autoSpaceDN w:val="0"/>
              <w:adjustRightInd w:val="0"/>
              <w:spacing w:after="0" w:line="240" w:lineRule="auto"/>
              <w:jc w:val="both"/>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r>
      <w:tr w:rsidR="00622971" w:rsidRPr="00E90092" w:rsidTr="00D60DA8">
        <w:trPr>
          <w:trHeight w:val="600"/>
        </w:trPr>
        <w:tc>
          <w:tcPr>
            <w:tcW w:w="3686" w:type="dxa"/>
            <w:tcBorders>
              <w:top w:val="single" w:sz="4" w:space="0" w:color="auto"/>
              <w:left w:val="single" w:sz="8" w:space="0" w:color="auto"/>
              <w:bottom w:val="nil"/>
              <w:right w:val="single" w:sz="8" w:space="0" w:color="auto"/>
            </w:tcBorders>
            <w:hideMark/>
          </w:tcPr>
          <w:p w:rsidR="004014D7" w:rsidRPr="00E90092" w:rsidRDefault="004014D7">
            <w:pPr>
              <w:autoSpaceDE w:val="0"/>
              <w:autoSpaceDN w:val="0"/>
              <w:adjustRightInd w:val="0"/>
              <w:spacing w:after="0" w:line="240" w:lineRule="auto"/>
              <w:rPr>
                <w:rFonts w:ascii="Times New Roman" w:hAnsi="Times New Roman"/>
                <w:sz w:val="28"/>
                <w:szCs w:val="28"/>
              </w:rPr>
            </w:pPr>
          </w:p>
          <w:p w:rsidR="00AA3B16" w:rsidRPr="00E90092" w:rsidRDefault="00622971" w:rsidP="00AA3B16">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Ожидаемые результаты реализации </w:t>
            </w:r>
            <w:r w:rsidR="00AA3B16">
              <w:rPr>
                <w:rFonts w:ascii="Times New Roman" w:hAnsi="Times New Roman"/>
                <w:sz w:val="28"/>
                <w:szCs w:val="28"/>
              </w:rPr>
              <w:t>муниципальной</w:t>
            </w:r>
            <w:r w:rsidR="00AA3B16" w:rsidRPr="00E90092">
              <w:rPr>
                <w:rFonts w:ascii="Times New Roman" w:hAnsi="Times New Roman"/>
                <w:sz w:val="28"/>
                <w:szCs w:val="28"/>
              </w:rPr>
              <w:t xml:space="preserve">  </w:t>
            </w:r>
          </w:p>
          <w:p w:rsidR="00622971" w:rsidRPr="00E90092" w:rsidRDefault="00AA3B16" w:rsidP="00AA3B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w:t>
            </w:r>
            <w:r w:rsidRPr="00E90092">
              <w:rPr>
                <w:rFonts w:ascii="Times New Roman" w:hAnsi="Times New Roman"/>
                <w:sz w:val="28"/>
                <w:szCs w:val="28"/>
              </w:rPr>
              <w:t xml:space="preserve">рограммы   </w:t>
            </w:r>
          </w:p>
        </w:tc>
        <w:tc>
          <w:tcPr>
            <w:tcW w:w="6095" w:type="dxa"/>
            <w:gridSpan w:val="6"/>
            <w:tcBorders>
              <w:top w:val="nil"/>
              <w:left w:val="single" w:sz="8" w:space="0" w:color="auto"/>
              <w:bottom w:val="nil"/>
              <w:right w:val="single" w:sz="8" w:space="0" w:color="auto"/>
            </w:tcBorders>
            <w:hideMark/>
          </w:tcPr>
          <w:p w:rsidR="004014D7" w:rsidRPr="00E90092" w:rsidRDefault="00AA3B16" w:rsidP="008C2F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 2024 году:</w:t>
            </w:r>
          </w:p>
          <w:p w:rsidR="00522DD2" w:rsidRPr="00522DD2" w:rsidRDefault="00522DD2" w:rsidP="008C2F2C">
            <w:pPr>
              <w:widowControl w:val="0"/>
              <w:numPr>
                <w:ilvl w:val="1"/>
                <w:numId w:val="20"/>
              </w:numPr>
              <w:tabs>
                <w:tab w:val="num" w:pos="321"/>
              </w:tabs>
              <w:suppressAutoHyphens/>
              <w:snapToGrid w:val="0"/>
              <w:spacing w:after="0" w:line="240" w:lineRule="auto"/>
              <w:ind w:left="0" w:firstLine="0"/>
              <w:jc w:val="both"/>
              <w:rPr>
                <w:rFonts w:ascii="Times New Roman" w:hAnsi="Times New Roman"/>
                <w:sz w:val="28"/>
                <w:szCs w:val="28"/>
              </w:rPr>
            </w:pPr>
            <w:r w:rsidRPr="00522DD2">
              <w:rPr>
                <w:rFonts w:ascii="Times New Roman" w:hAnsi="Times New Roman"/>
                <w:sz w:val="28"/>
                <w:szCs w:val="28"/>
              </w:rPr>
              <w:t xml:space="preserve">увеличение количества </w:t>
            </w:r>
            <w:r w:rsidR="002008F5">
              <w:rPr>
                <w:rFonts w:ascii="Times New Roman" w:hAnsi="Times New Roman"/>
                <w:sz w:val="28"/>
                <w:szCs w:val="28"/>
              </w:rPr>
              <w:t>молодых семей, получивших жилищную субсидию;</w:t>
            </w:r>
          </w:p>
          <w:p w:rsidR="002008F5" w:rsidRDefault="002008F5" w:rsidP="008C2F2C">
            <w:pPr>
              <w:widowControl w:val="0"/>
              <w:numPr>
                <w:ilvl w:val="1"/>
                <w:numId w:val="20"/>
              </w:numPr>
              <w:tabs>
                <w:tab w:val="num" w:pos="321"/>
              </w:tabs>
              <w:suppressAutoHyphens/>
              <w:snapToGrid w:val="0"/>
              <w:spacing w:after="0" w:line="240" w:lineRule="auto"/>
              <w:ind w:left="0" w:firstLine="0"/>
              <w:jc w:val="both"/>
              <w:rPr>
                <w:rFonts w:ascii="Times New Roman" w:hAnsi="Times New Roman"/>
                <w:sz w:val="28"/>
                <w:szCs w:val="28"/>
              </w:rPr>
            </w:pPr>
            <w:r w:rsidRPr="002008F5">
              <w:rPr>
                <w:rFonts w:ascii="Times New Roman" w:hAnsi="Times New Roman"/>
                <w:sz w:val="28"/>
                <w:szCs w:val="28"/>
              </w:rPr>
              <w:t xml:space="preserve">увеличение </w:t>
            </w:r>
            <w:r w:rsidR="00522DD2" w:rsidRPr="00522DD2">
              <w:rPr>
                <w:rFonts w:ascii="Times New Roman" w:hAnsi="Times New Roman"/>
                <w:sz w:val="28"/>
                <w:szCs w:val="28"/>
              </w:rPr>
              <w:t xml:space="preserve">количества молодых людей, участвующих в </w:t>
            </w:r>
            <w:r w:rsidRPr="002008F5">
              <w:rPr>
                <w:rFonts w:ascii="Times New Roman" w:hAnsi="Times New Roman"/>
                <w:sz w:val="28"/>
                <w:szCs w:val="28"/>
              </w:rPr>
              <w:t xml:space="preserve">программах по трудоустройству; </w:t>
            </w:r>
          </w:p>
          <w:p w:rsidR="00522DD2" w:rsidRPr="00522DD2" w:rsidRDefault="002008F5" w:rsidP="008C2F2C">
            <w:pPr>
              <w:widowControl w:val="0"/>
              <w:numPr>
                <w:ilvl w:val="1"/>
                <w:numId w:val="20"/>
              </w:numPr>
              <w:tabs>
                <w:tab w:val="num" w:pos="321"/>
              </w:tabs>
              <w:suppressAutoHyphens/>
              <w:snapToGri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увеличение количества молодых людей, принимающих участие в добровольческой деятельности; </w:t>
            </w:r>
          </w:p>
          <w:p w:rsidR="002008F5" w:rsidRDefault="00522DD2" w:rsidP="008C2F2C">
            <w:pPr>
              <w:spacing w:after="0" w:line="240" w:lineRule="auto"/>
              <w:jc w:val="both"/>
              <w:rPr>
                <w:rFonts w:ascii="Times New Roman" w:hAnsi="Times New Roman"/>
                <w:sz w:val="28"/>
                <w:szCs w:val="28"/>
              </w:rPr>
            </w:pPr>
            <w:r w:rsidRPr="00522DD2">
              <w:rPr>
                <w:rFonts w:ascii="Times New Roman" w:hAnsi="Times New Roman"/>
                <w:sz w:val="28"/>
                <w:szCs w:val="28"/>
              </w:rPr>
              <w:t>- рост количества</w:t>
            </w:r>
            <w:r w:rsidR="002008F5">
              <w:rPr>
                <w:rFonts w:ascii="Times New Roman" w:hAnsi="Times New Roman"/>
                <w:sz w:val="28"/>
                <w:szCs w:val="28"/>
              </w:rPr>
              <w:t xml:space="preserve"> молодых людей, вовлеченных в проекты и программы в сфере реабилитации, соц. адаптации;</w:t>
            </w:r>
          </w:p>
          <w:p w:rsidR="002008F5" w:rsidRDefault="002008F5" w:rsidP="008C2F2C">
            <w:pPr>
              <w:spacing w:after="0" w:line="240" w:lineRule="auto"/>
              <w:jc w:val="both"/>
              <w:rPr>
                <w:rFonts w:ascii="Times New Roman" w:hAnsi="Times New Roman"/>
                <w:sz w:val="28"/>
                <w:szCs w:val="28"/>
              </w:rPr>
            </w:pPr>
            <w:r>
              <w:rPr>
                <w:rFonts w:ascii="Times New Roman" w:hAnsi="Times New Roman"/>
                <w:sz w:val="28"/>
                <w:szCs w:val="28"/>
              </w:rPr>
              <w:t>- увеличение количества молодых людей, участвующих в мероприятиях</w:t>
            </w:r>
            <w:r w:rsidR="004123F7">
              <w:rPr>
                <w:rFonts w:ascii="Times New Roman" w:hAnsi="Times New Roman"/>
                <w:sz w:val="28"/>
                <w:szCs w:val="28"/>
              </w:rPr>
              <w:t xml:space="preserve"> патриотической,</w:t>
            </w:r>
            <w:r>
              <w:rPr>
                <w:rFonts w:ascii="Times New Roman" w:hAnsi="Times New Roman"/>
                <w:sz w:val="28"/>
                <w:szCs w:val="28"/>
              </w:rPr>
              <w:t xml:space="preserve"> научно-технической и со</w:t>
            </w:r>
            <w:r w:rsidR="00A65F8C">
              <w:rPr>
                <w:rFonts w:ascii="Times New Roman" w:hAnsi="Times New Roman"/>
                <w:sz w:val="28"/>
                <w:szCs w:val="28"/>
              </w:rPr>
              <w:t>циально-значимой направленности.</w:t>
            </w:r>
          </w:p>
          <w:p w:rsidR="00A65F8C" w:rsidRPr="00E90092" w:rsidRDefault="00A65F8C" w:rsidP="008C2F2C">
            <w:pPr>
              <w:spacing w:after="0" w:line="240" w:lineRule="auto"/>
              <w:jc w:val="both"/>
              <w:rPr>
                <w:rFonts w:ascii="Times New Roman" w:hAnsi="Times New Roman"/>
                <w:sz w:val="28"/>
                <w:szCs w:val="28"/>
              </w:rPr>
            </w:pPr>
          </w:p>
          <w:p w:rsidR="00622971" w:rsidRPr="00E90092" w:rsidRDefault="00622971" w:rsidP="008C2F2C">
            <w:pPr>
              <w:spacing w:after="0" w:line="240" w:lineRule="auto"/>
              <w:jc w:val="both"/>
              <w:rPr>
                <w:rFonts w:ascii="Times New Roman" w:hAnsi="Times New Roman"/>
                <w:sz w:val="28"/>
                <w:szCs w:val="28"/>
              </w:rPr>
            </w:pPr>
          </w:p>
        </w:tc>
      </w:tr>
      <w:tr w:rsidR="00622971" w:rsidRPr="00E90092" w:rsidTr="003232AB">
        <w:trPr>
          <w:trHeight w:val="100"/>
        </w:trPr>
        <w:tc>
          <w:tcPr>
            <w:tcW w:w="3686" w:type="dxa"/>
            <w:tcBorders>
              <w:top w:val="nil"/>
              <w:left w:val="single" w:sz="8" w:space="0" w:color="auto"/>
              <w:bottom w:val="single" w:sz="8" w:space="0" w:color="auto"/>
              <w:right w:val="single" w:sz="8" w:space="0" w:color="auto"/>
            </w:tcBorders>
          </w:tcPr>
          <w:p w:rsidR="00622971" w:rsidRPr="00E90092" w:rsidRDefault="00622971">
            <w:pPr>
              <w:autoSpaceDE w:val="0"/>
              <w:autoSpaceDN w:val="0"/>
              <w:adjustRightInd w:val="0"/>
              <w:spacing w:after="0" w:line="240" w:lineRule="auto"/>
              <w:rPr>
                <w:rFonts w:ascii="Times New Roman" w:hAnsi="Times New Roman"/>
                <w:sz w:val="28"/>
                <w:szCs w:val="28"/>
              </w:rPr>
            </w:pPr>
          </w:p>
        </w:tc>
        <w:tc>
          <w:tcPr>
            <w:tcW w:w="6095" w:type="dxa"/>
            <w:gridSpan w:val="6"/>
            <w:tcBorders>
              <w:top w:val="nil"/>
              <w:left w:val="single" w:sz="8" w:space="0" w:color="auto"/>
              <w:bottom w:val="single" w:sz="8" w:space="0" w:color="auto"/>
              <w:right w:val="single" w:sz="8" w:space="0" w:color="auto"/>
            </w:tcBorders>
          </w:tcPr>
          <w:p w:rsidR="00622971" w:rsidRPr="00E90092" w:rsidRDefault="00622971">
            <w:pPr>
              <w:autoSpaceDE w:val="0"/>
              <w:autoSpaceDN w:val="0"/>
              <w:adjustRightInd w:val="0"/>
              <w:spacing w:after="0" w:line="240" w:lineRule="auto"/>
              <w:rPr>
                <w:rFonts w:ascii="Times New Roman" w:hAnsi="Times New Roman"/>
                <w:sz w:val="28"/>
                <w:szCs w:val="28"/>
              </w:rPr>
            </w:pPr>
          </w:p>
        </w:tc>
      </w:tr>
    </w:tbl>
    <w:p w:rsidR="008840FF" w:rsidRPr="00E90092" w:rsidRDefault="006A47CB" w:rsidP="006A47CB">
      <w:pPr>
        <w:pStyle w:val="ConsPlusNormal0"/>
        <w:jc w:val="both"/>
        <w:rPr>
          <w:rFonts w:ascii="Times New Roman" w:hAnsi="Times New Roman"/>
          <w:sz w:val="28"/>
          <w:szCs w:val="28"/>
        </w:rPr>
      </w:pPr>
      <w:r w:rsidRPr="00E90092">
        <w:rPr>
          <w:rFonts w:ascii="Times New Roman" w:hAnsi="Times New Roman"/>
          <w:sz w:val="28"/>
          <w:szCs w:val="28"/>
        </w:rPr>
        <w:t>*справочно, подлежит корректировке</w:t>
      </w:r>
    </w:p>
    <w:p w:rsidR="006A47CB" w:rsidRPr="00E90092" w:rsidRDefault="006A47CB" w:rsidP="000C3ABD">
      <w:pPr>
        <w:pStyle w:val="ConsPlusNormal0"/>
        <w:outlineLvl w:val="1"/>
        <w:rPr>
          <w:rFonts w:ascii="Times New Roman" w:hAnsi="Times New Roman"/>
          <w:b/>
          <w:sz w:val="28"/>
          <w:szCs w:val="28"/>
        </w:rPr>
      </w:pPr>
    </w:p>
    <w:p w:rsidR="006A47CB" w:rsidRPr="00E90092" w:rsidRDefault="006A47CB" w:rsidP="006A47CB">
      <w:pPr>
        <w:pStyle w:val="ConsPlusNormal0"/>
        <w:numPr>
          <w:ilvl w:val="0"/>
          <w:numId w:val="3"/>
        </w:numPr>
        <w:ind w:left="720"/>
        <w:jc w:val="center"/>
        <w:outlineLvl w:val="1"/>
        <w:rPr>
          <w:rFonts w:ascii="Times New Roman" w:hAnsi="Times New Roman"/>
          <w:b/>
          <w:sz w:val="28"/>
          <w:szCs w:val="28"/>
        </w:rPr>
      </w:pPr>
      <w:r w:rsidRPr="00E90092">
        <w:rPr>
          <w:rFonts w:ascii="Times New Roman" w:hAnsi="Times New Roman"/>
          <w:b/>
          <w:sz w:val="28"/>
          <w:szCs w:val="28"/>
        </w:rPr>
        <w:t>Характеристи</w:t>
      </w:r>
      <w:r w:rsidR="008840FF" w:rsidRPr="00E90092">
        <w:rPr>
          <w:rFonts w:ascii="Times New Roman" w:hAnsi="Times New Roman"/>
          <w:b/>
          <w:sz w:val="28"/>
          <w:szCs w:val="28"/>
        </w:rPr>
        <w:t>ка текущего состояния</w:t>
      </w:r>
      <w:r w:rsidR="00F03C19" w:rsidRPr="00E90092">
        <w:rPr>
          <w:rFonts w:ascii="Times New Roman" w:hAnsi="Times New Roman"/>
          <w:b/>
          <w:sz w:val="28"/>
          <w:szCs w:val="28"/>
        </w:rPr>
        <w:t>, основные проблемы, анализ основных показателей</w:t>
      </w:r>
      <w:r w:rsidR="00AA3B16">
        <w:rPr>
          <w:rFonts w:ascii="Times New Roman" w:hAnsi="Times New Roman"/>
          <w:b/>
          <w:sz w:val="28"/>
          <w:szCs w:val="28"/>
        </w:rPr>
        <w:t xml:space="preserve"> Программы</w:t>
      </w:r>
    </w:p>
    <w:p w:rsidR="00785D8C" w:rsidRPr="00785D8C" w:rsidRDefault="00785D8C" w:rsidP="00D60DA8">
      <w:pPr>
        <w:autoSpaceDE w:val="0"/>
        <w:autoSpaceDN w:val="0"/>
        <w:adjustRightInd w:val="0"/>
        <w:spacing w:after="0" w:line="240" w:lineRule="auto"/>
        <w:jc w:val="both"/>
        <w:rPr>
          <w:rFonts w:ascii="Times New Roman" w:hAnsi="Times New Roman"/>
          <w:bCs/>
          <w:sz w:val="28"/>
          <w:szCs w:val="28"/>
        </w:rPr>
      </w:pPr>
    </w:p>
    <w:p w:rsidR="00785D8C" w:rsidRPr="00785D8C" w:rsidRDefault="00785D8C" w:rsidP="003232AB">
      <w:pPr>
        <w:spacing w:after="0" w:line="240" w:lineRule="auto"/>
        <w:ind w:left="-284" w:firstLine="720"/>
        <w:jc w:val="both"/>
        <w:rPr>
          <w:rFonts w:ascii="Times New Roman" w:hAnsi="Times New Roman"/>
          <w:sz w:val="28"/>
          <w:szCs w:val="28"/>
        </w:rPr>
      </w:pPr>
      <w:r w:rsidRPr="00785D8C">
        <w:rPr>
          <w:rFonts w:ascii="Times New Roman" w:hAnsi="Times New Roman"/>
          <w:sz w:val="28"/>
          <w:szCs w:val="28"/>
        </w:rPr>
        <w:t xml:space="preserve">Необходимость особой политики в отношении молодежи определяется спецификой её положения в обществе. Молодежь необходимо оценивать как органическую часть современного общества, несущую особую, незаменимую другими социальными группами, функцию ответственности за сохранение и развитие </w:t>
      </w:r>
      <w:r w:rsidR="0022081E">
        <w:rPr>
          <w:rFonts w:ascii="Times New Roman" w:hAnsi="Times New Roman"/>
          <w:sz w:val="28"/>
          <w:szCs w:val="28"/>
        </w:rPr>
        <w:t>нашего района</w:t>
      </w:r>
      <w:r w:rsidRPr="00785D8C">
        <w:rPr>
          <w:rFonts w:ascii="Times New Roman" w:hAnsi="Times New Roman"/>
          <w:sz w:val="28"/>
          <w:szCs w:val="28"/>
        </w:rPr>
        <w:t>, за преемственность её истории и культуры, жизнь старших и воспроизводство последующих поколений. Молодое поколение несет ответственность за настоящее и будущее своего государства и выступает главным субъектом образования семьи и демографических процессов.</w:t>
      </w:r>
      <w:r w:rsidR="00AA3B16">
        <w:rPr>
          <w:rFonts w:ascii="Times New Roman" w:hAnsi="Times New Roman"/>
          <w:sz w:val="28"/>
          <w:szCs w:val="28"/>
        </w:rPr>
        <w:t xml:space="preserve"> Количество молодых людей в возрасте от 18 до 35 лет по району составляет – 5476 человек.</w:t>
      </w:r>
    </w:p>
    <w:p w:rsidR="00785D8C" w:rsidRPr="00785D8C" w:rsidRDefault="00785D8C" w:rsidP="003232AB">
      <w:pPr>
        <w:spacing w:after="0" w:line="240" w:lineRule="auto"/>
        <w:ind w:left="-284" w:firstLine="708"/>
        <w:jc w:val="both"/>
        <w:rPr>
          <w:rFonts w:ascii="Times New Roman" w:hAnsi="Times New Roman"/>
          <w:sz w:val="28"/>
          <w:szCs w:val="28"/>
        </w:rPr>
      </w:pPr>
      <w:r w:rsidRPr="00785D8C">
        <w:rPr>
          <w:rFonts w:ascii="Times New Roman" w:hAnsi="Times New Roman"/>
          <w:sz w:val="28"/>
          <w:szCs w:val="28"/>
        </w:rPr>
        <w:lastRenderedPageBreak/>
        <w:t xml:space="preserve">Муниципальная молодежная политика </w:t>
      </w:r>
      <w:r w:rsidR="0022081E">
        <w:rPr>
          <w:rFonts w:ascii="Times New Roman" w:hAnsi="Times New Roman"/>
          <w:sz w:val="28"/>
          <w:szCs w:val="28"/>
        </w:rPr>
        <w:t xml:space="preserve">района </w:t>
      </w:r>
      <w:r w:rsidRPr="00785D8C">
        <w:rPr>
          <w:rFonts w:ascii="Times New Roman" w:hAnsi="Times New Roman"/>
          <w:sz w:val="28"/>
          <w:szCs w:val="28"/>
        </w:rPr>
        <w:t xml:space="preserve">должна быть направлена на создание правовых, социально-экономических и организационных условий и гарантий для социального становления, самореализации личности молодых людей, участия их в общественной деятельности, на развитие молодежных и детских общественных  объединений. </w:t>
      </w:r>
    </w:p>
    <w:p w:rsidR="00785D8C" w:rsidRPr="00785D8C" w:rsidRDefault="00785D8C" w:rsidP="003232AB">
      <w:pPr>
        <w:spacing w:after="0" w:line="240" w:lineRule="auto"/>
        <w:ind w:left="-284" w:firstLine="708"/>
        <w:jc w:val="both"/>
        <w:rPr>
          <w:rFonts w:ascii="Times New Roman" w:hAnsi="Times New Roman"/>
          <w:sz w:val="28"/>
          <w:szCs w:val="28"/>
        </w:rPr>
      </w:pPr>
      <w:r w:rsidRPr="00785D8C">
        <w:rPr>
          <w:rFonts w:ascii="Times New Roman" w:hAnsi="Times New Roman"/>
          <w:sz w:val="28"/>
          <w:szCs w:val="28"/>
        </w:rPr>
        <w:t>Молодежь является наиболее уязвимой категорией общества, подверженной влиянию негативных социально-экономических факторов, последствия которых - распространение в молодежной среде асоциальных явлений: наркомании, алкоголизма, правонарушений и др.</w:t>
      </w:r>
    </w:p>
    <w:p w:rsidR="00785D8C" w:rsidRPr="00785D8C" w:rsidRDefault="00785D8C" w:rsidP="003232AB">
      <w:pPr>
        <w:spacing w:after="0" w:line="240" w:lineRule="auto"/>
        <w:ind w:left="-284" w:firstLine="708"/>
        <w:jc w:val="both"/>
        <w:rPr>
          <w:rFonts w:ascii="Times New Roman" w:hAnsi="Times New Roman"/>
          <w:sz w:val="28"/>
          <w:szCs w:val="28"/>
        </w:rPr>
      </w:pPr>
      <w:r w:rsidRPr="00785D8C">
        <w:rPr>
          <w:rFonts w:ascii="Times New Roman" w:hAnsi="Times New Roman"/>
          <w:sz w:val="28"/>
          <w:szCs w:val="28"/>
        </w:rPr>
        <w:t xml:space="preserve">От позиции молодежи в общественно-политической жизни, её уверенности в завтрашнем дне и активности будет зависеть темп продвижения государства по пути демократических преобразований. Именно молодые люди должны быть готовы к противостоянию политическим манипуляциям и экстремистским призывам. </w:t>
      </w:r>
      <w:r w:rsidR="0022081E">
        <w:rPr>
          <w:rFonts w:ascii="Times New Roman" w:hAnsi="Times New Roman"/>
          <w:sz w:val="28"/>
          <w:szCs w:val="28"/>
        </w:rPr>
        <w:t>Н</w:t>
      </w:r>
      <w:r w:rsidRPr="00785D8C">
        <w:rPr>
          <w:rFonts w:ascii="Times New Roman" w:hAnsi="Times New Roman"/>
          <w:sz w:val="28"/>
          <w:szCs w:val="28"/>
        </w:rPr>
        <w:t xml:space="preserve">еобходимо сформировать систему гражданско-патриотического воспитания детей и молодежи в учреждениях системы образования, культуры, молодежной политики, проводить в молодежной среде идеологию толерантности, укреплять </w:t>
      </w:r>
      <w:proofErr w:type="spellStart"/>
      <w:r w:rsidRPr="00785D8C">
        <w:rPr>
          <w:rFonts w:ascii="Times New Roman" w:hAnsi="Times New Roman"/>
          <w:sz w:val="28"/>
          <w:szCs w:val="28"/>
        </w:rPr>
        <w:t>межпоколенческие</w:t>
      </w:r>
      <w:proofErr w:type="spellEnd"/>
      <w:r w:rsidRPr="00785D8C">
        <w:rPr>
          <w:rFonts w:ascii="Times New Roman" w:hAnsi="Times New Roman"/>
          <w:sz w:val="28"/>
          <w:szCs w:val="28"/>
        </w:rPr>
        <w:t xml:space="preserve"> и межнациональные отношения. </w:t>
      </w:r>
    </w:p>
    <w:p w:rsidR="00785D8C" w:rsidRPr="00785D8C" w:rsidRDefault="00785D8C" w:rsidP="003232AB">
      <w:pPr>
        <w:spacing w:after="0" w:line="240" w:lineRule="auto"/>
        <w:ind w:left="-284" w:firstLine="720"/>
        <w:jc w:val="both"/>
        <w:rPr>
          <w:rFonts w:ascii="Times New Roman" w:hAnsi="Times New Roman"/>
          <w:sz w:val="28"/>
          <w:szCs w:val="28"/>
        </w:rPr>
      </w:pPr>
      <w:r w:rsidRPr="00785D8C">
        <w:rPr>
          <w:rFonts w:ascii="Times New Roman" w:hAnsi="Times New Roman"/>
          <w:sz w:val="28"/>
          <w:szCs w:val="28"/>
        </w:rPr>
        <w:t xml:space="preserve">Молодая семья является главным субъектом демографической политики района. Именно она закладывает основы воспитания и социализации личности, адаптирует человека в сферу семейной жизни. От уровня ее развития зависит и состояние общества в целом. </w:t>
      </w:r>
    </w:p>
    <w:p w:rsidR="00785D8C" w:rsidRPr="00785D8C" w:rsidRDefault="00785D8C" w:rsidP="003232AB">
      <w:pPr>
        <w:spacing w:after="0" w:line="240" w:lineRule="auto"/>
        <w:ind w:left="-284" w:firstLine="708"/>
        <w:jc w:val="both"/>
        <w:rPr>
          <w:rFonts w:ascii="Times New Roman" w:hAnsi="Times New Roman"/>
          <w:sz w:val="28"/>
          <w:szCs w:val="28"/>
        </w:rPr>
      </w:pPr>
      <w:r w:rsidRPr="00785D8C">
        <w:rPr>
          <w:rFonts w:ascii="Times New Roman" w:hAnsi="Times New Roman"/>
          <w:sz w:val="28"/>
          <w:szCs w:val="28"/>
        </w:rPr>
        <w:t>Остается низким уровень информированности молодых граждан о своих правах, возможностях обучения, трудоустройства, организации досуга и т.д., поэтому в мероприятиях Программы предусмотрены правовое образование и консультационная помощь молодым людям, справочно-информационное обслуживание молодежных общественных объединений.</w:t>
      </w:r>
    </w:p>
    <w:p w:rsidR="00785D8C" w:rsidRPr="00785D8C" w:rsidRDefault="00785D8C" w:rsidP="003232AB">
      <w:pPr>
        <w:spacing w:after="0" w:line="240" w:lineRule="auto"/>
        <w:ind w:left="-284" w:firstLine="720"/>
        <w:jc w:val="both"/>
        <w:rPr>
          <w:rFonts w:ascii="Times New Roman" w:hAnsi="Times New Roman"/>
          <w:sz w:val="28"/>
          <w:szCs w:val="28"/>
        </w:rPr>
      </w:pPr>
      <w:r w:rsidRPr="00785D8C">
        <w:rPr>
          <w:rFonts w:ascii="Times New Roman" w:hAnsi="Times New Roman"/>
          <w:sz w:val="28"/>
          <w:szCs w:val="28"/>
        </w:rPr>
        <w:t>Муниципальная молодежная политика является системой приоритетов и мер, направленных на создание условий и возможностей для успешной социализации и эффективной самореализации молодежи, для развития её потенциала. Решить поставленные проблемы и рационально использовать имеющиеся ресурсы возможно на основе программно-целевого метода. Эффективность такого метода обусловлена его системным характером, что позволит сконцентрировать ресурсы на приоритетных направлениях и достичь положительной динамики исполнения Программы в установленные сроки.</w:t>
      </w:r>
    </w:p>
    <w:p w:rsidR="006A47CB" w:rsidRPr="00E90092" w:rsidRDefault="006A47CB" w:rsidP="003232AB">
      <w:pPr>
        <w:pStyle w:val="ConsPlusNormal0"/>
        <w:jc w:val="both"/>
        <w:rPr>
          <w:rFonts w:ascii="Times New Roman" w:hAnsi="Times New Roman"/>
          <w:sz w:val="28"/>
          <w:szCs w:val="28"/>
        </w:rPr>
      </w:pPr>
    </w:p>
    <w:p w:rsidR="006A47CB" w:rsidRPr="00E90092" w:rsidRDefault="006A47CB" w:rsidP="003232AB">
      <w:pPr>
        <w:pStyle w:val="ConsPlusNormal0"/>
        <w:jc w:val="center"/>
        <w:outlineLvl w:val="1"/>
        <w:rPr>
          <w:rFonts w:ascii="Times New Roman" w:hAnsi="Times New Roman"/>
          <w:b/>
          <w:sz w:val="28"/>
          <w:szCs w:val="28"/>
        </w:rPr>
      </w:pPr>
      <w:r w:rsidRPr="00E90092">
        <w:rPr>
          <w:rFonts w:ascii="Times New Roman" w:hAnsi="Times New Roman"/>
          <w:b/>
          <w:sz w:val="28"/>
          <w:szCs w:val="28"/>
        </w:rPr>
        <w:t>2.</w:t>
      </w:r>
      <w:r w:rsidRPr="00E90092">
        <w:rPr>
          <w:rFonts w:ascii="Times New Roman" w:hAnsi="Times New Roman"/>
          <w:b/>
          <w:color w:val="0000FF"/>
          <w:sz w:val="28"/>
          <w:szCs w:val="28"/>
        </w:rPr>
        <w:t xml:space="preserve"> </w:t>
      </w:r>
      <w:r w:rsidRPr="00E90092">
        <w:rPr>
          <w:rFonts w:ascii="Times New Roman" w:hAnsi="Times New Roman"/>
          <w:b/>
          <w:sz w:val="28"/>
          <w:szCs w:val="28"/>
        </w:rPr>
        <w:t>Основные цели и задачи</w:t>
      </w:r>
      <w:r w:rsidR="00AA3B16">
        <w:rPr>
          <w:rFonts w:ascii="Times New Roman" w:hAnsi="Times New Roman"/>
          <w:b/>
          <w:sz w:val="28"/>
          <w:szCs w:val="28"/>
        </w:rPr>
        <w:t xml:space="preserve"> П</w:t>
      </w:r>
      <w:r w:rsidR="00F03C19" w:rsidRPr="00E90092">
        <w:rPr>
          <w:rFonts w:ascii="Times New Roman" w:hAnsi="Times New Roman"/>
          <w:b/>
          <w:sz w:val="28"/>
          <w:szCs w:val="28"/>
        </w:rPr>
        <w:t>рограммы</w:t>
      </w:r>
    </w:p>
    <w:p w:rsidR="006A47CB" w:rsidRPr="00E90092" w:rsidRDefault="006A47CB" w:rsidP="003232AB">
      <w:pPr>
        <w:spacing w:after="0" w:line="240" w:lineRule="auto"/>
        <w:jc w:val="center"/>
        <w:rPr>
          <w:rFonts w:ascii="Times New Roman" w:hAnsi="Times New Roman"/>
          <w:b/>
          <w:color w:val="0000FF"/>
          <w:sz w:val="28"/>
          <w:szCs w:val="28"/>
        </w:rPr>
      </w:pPr>
    </w:p>
    <w:p w:rsidR="0022081E" w:rsidRDefault="003232AB" w:rsidP="007C174A">
      <w:pPr>
        <w:spacing w:after="0" w:line="240" w:lineRule="auto"/>
        <w:jc w:val="both"/>
        <w:rPr>
          <w:rFonts w:ascii="Times New Roman" w:hAnsi="Times New Roman"/>
          <w:sz w:val="28"/>
          <w:szCs w:val="28"/>
        </w:rPr>
      </w:pPr>
      <w:r>
        <w:rPr>
          <w:rFonts w:ascii="Times New Roman" w:hAnsi="Times New Roman"/>
          <w:sz w:val="28"/>
          <w:szCs w:val="28"/>
        </w:rPr>
        <w:t xml:space="preserve">       </w:t>
      </w:r>
      <w:r w:rsidR="005B3AE4" w:rsidRPr="00E90092">
        <w:rPr>
          <w:rFonts w:ascii="Times New Roman" w:hAnsi="Times New Roman"/>
          <w:sz w:val="28"/>
          <w:szCs w:val="28"/>
        </w:rPr>
        <w:t>Целью муниципальной программы является</w:t>
      </w:r>
      <w:r w:rsidR="0022081E">
        <w:rPr>
          <w:rFonts w:ascii="Times New Roman" w:hAnsi="Times New Roman"/>
          <w:sz w:val="28"/>
          <w:szCs w:val="28"/>
        </w:rPr>
        <w:t>:</w:t>
      </w:r>
      <w:r w:rsidR="005B3AE4" w:rsidRPr="00E90092">
        <w:rPr>
          <w:rFonts w:ascii="Times New Roman" w:hAnsi="Times New Roman"/>
          <w:sz w:val="28"/>
          <w:szCs w:val="28"/>
        </w:rPr>
        <w:t xml:space="preserve"> </w:t>
      </w:r>
      <w:r w:rsidR="0022081E">
        <w:rPr>
          <w:rFonts w:ascii="Times New Roman" w:hAnsi="Times New Roman"/>
          <w:sz w:val="28"/>
          <w:szCs w:val="28"/>
        </w:rPr>
        <w:t xml:space="preserve"> </w:t>
      </w:r>
    </w:p>
    <w:p w:rsidR="0022081E" w:rsidRPr="0022081E" w:rsidRDefault="0022081E" w:rsidP="007C174A">
      <w:pPr>
        <w:spacing w:after="0" w:line="240" w:lineRule="auto"/>
        <w:jc w:val="both"/>
        <w:rPr>
          <w:rFonts w:ascii="Times New Roman" w:hAnsi="Times New Roman"/>
          <w:sz w:val="28"/>
          <w:szCs w:val="28"/>
        </w:rPr>
      </w:pPr>
      <w:r>
        <w:rPr>
          <w:rFonts w:ascii="Times New Roman" w:hAnsi="Times New Roman"/>
          <w:sz w:val="28"/>
          <w:szCs w:val="28"/>
        </w:rPr>
        <w:t xml:space="preserve">1. </w:t>
      </w:r>
      <w:r w:rsidRPr="0022081E">
        <w:rPr>
          <w:rFonts w:ascii="Times New Roman" w:hAnsi="Times New Roman"/>
          <w:sz w:val="28"/>
          <w:szCs w:val="28"/>
        </w:rPr>
        <w:t>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22081E" w:rsidRDefault="0022081E" w:rsidP="007C174A">
      <w:pPr>
        <w:spacing w:after="0" w:line="240" w:lineRule="auto"/>
        <w:jc w:val="both"/>
        <w:rPr>
          <w:rFonts w:ascii="Times New Roman" w:hAnsi="Times New Roman"/>
          <w:sz w:val="28"/>
          <w:szCs w:val="28"/>
        </w:rPr>
      </w:pPr>
      <w:r>
        <w:rPr>
          <w:rFonts w:ascii="Times New Roman" w:hAnsi="Times New Roman"/>
          <w:sz w:val="28"/>
          <w:szCs w:val="28"/>
        </w:rPr>
        <w:t xml:space="preserve">2. </w:t>
      </w:r>
      <w:r w:rsidR="00AA3B16">
        <w:rPr>
          <w:rFonts w:ascii="Times New Roman" w:hAnsi="Times New Roman"/>
          <w:sz w:val="28"/>
          <w:szCs w:val="28"/>
        </w:rPr>
        <w:t>П</w:t>
      </w:r>
      <w:r w:rsidRPr="0022081E">
        <w:rPr>
          <w:rFonts w:ascii="Times New Roman" w:hAnsi="Times New Roman"/>
          <w:sz w:val="28"/>
          <w:szCs w:val="28"/>
        </w:rPr>
        <w:t xml:space="preserve">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 </w:t>
      </w:r>
    </w:p>
    <w:p w:rsidR="00785D8C" w:rsidRPr="00785D8C" w:rsidRDefault="0022081E" w:rsidP="007C174A">
      <w:pPr>
        <w:spacing w:after="0" w:line="240" w:lineRule="auto"/>
        <w:jc w:val="both"/>
        <w:rPr>
          <w:rFonts w:ascii="Times New Roman" w:hAnsi="Times New Roman"/>
          <w:sz w:val="28"/>
          <w:szCs w:val="28"/>
        </w:rPr>
      </w:pPr>
      <w:r w:rsidRPr="0022081E">
        <w:rPr>
          <w:rFonts w:ascii="Times New Roman" w:hAnsi="Times New Roman"/>
          <w:sz w:val="28"/>
          <w:szCs w:val="28"/>
        </w:rPr>
        <w:t>3.</w:t>
      </w:r>
      <w:r>
        <w:rPr>
          <w:rFonts w:ascii="Times New Roman" w:hAnsi="Times New Roman"/>
          <w:sz w:val="28"/>
          <w:szCs w:val="28"/>
        </w:rPr>
        <w:t xml:space="preserve"> </w:t>
      </w:r>
      <w:r w:rsidR="002D6FB8" w:rsidRPr="008C2F2C">
        <w:rPr>
          <w:rFonts w:ascii="Times New Roman" w:hAnsi="Times New Roman"/>
          <w:sz w:val="28"/>
          <w:szCs w:val="28"/>
        </w:rPr>
        <w:t>Развитие, укрепление и повышение эффективности районной системы патриотического воспитания</w:t>
      </w:r>
      <w:r w:rsidR="002D6FB8">
        <w:rPr>
          <w:rFonts w:ascii="Times New Roman" w:hAnsi="Times New Roman"/>
          <w:sz w:val="28"/>
          <w:szCs w:val="28"/>
        </w:rPr>
        <w:t xml:space="preserve"> молодежи</w:t>
      </w:r>
      <w:r w:rsidRPr="0022081E">
        <w:rPr>
          <w:rFonts w:ascii="Times New Roman" w:hAnsi="Times New Roman"/>
          <w:sz w:val="28"/>
          <w:szCs w:val="28"/>
        </w:rPr>
        <w:t>.</w:t>
      </w:r>
      <w:r>
        <w:rPr>
          <w:rFonts w:ascii="Times New Roman" w:hAnsi="Times New Roman"/>
          <w:sz w:val="28"/>
          <w:szCs w:val="28"/>
        </w:rPr>
        <w:t xml:space="preserve"> </w:t>
      </w:r>
    </w:p>
    <w:p w:rsidR="0022081E" w:rsidRPr="00CE31D4" w:rsidRDefault="002D6FB8" w:rsidP="002208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Задачи:</w:t>
      </w:r>
    </w:p>
    <w:p w:rsidR="0022081E" w:rsidRDefault="0022081E" w:rsidP="0022081E">
      <w:pPr>
        <w:widowControl w:val="0"/>
        <w:suppressLineNumbers/>
        <w:suppressAutoHyphens/>
        <w:snapToGrid w:val="0"/>
        <w:spacing w:after="0" w:line="240" w:lineRule="auto"/>
        <w:jc w:val="both"/>
        <w:rPr>
          <w:rFonts w:ascii="Times New Roman" w:hAnsi="Times New Roman"/>
          <w:kern w:val="1"/>
          <w:sz w:val="28"/>
          <w:szCs w:val="28"/>
          <w:lang w:eastAsia="hi-IN" w:bidi="hi-IN"/>
        </w:rPr>
      </w:pPr>
      <w:r w:rsidRPr="00CE31D4">
        <w:rPr>
          <w:rFonts w:ascii="Times New Roman" w:hAnsi="Times New Roman"/>
          <w:kern w:val="1"/>
          <w:sz w:val="28"/>
          <w:szCs w:val="28"/>
          <w:lang w:eastAsia="hi-IN" w:bidi="hi-IN"/>
        </w:rPr>
        <w:t xml:space="preserve">- </w:t>
      </w:r>
      <w:r>
        <w:rPr>
          <w:rFonts w:ascii="Times New Roman" w:hAnsi="Times New Roman"/>
          <w:kern w:val="1"/>
          <w:sz w:val="28"/>
          <w:szCs w:val="28"/>
          <w:lang w:eastAsia="hi-IN" w:bidi="hi-IN"/>
        </w:rPr>
        <w:t xml:space="preserve">предоставление молодым семьям субсидий на приобретение жилья, в том числе на уплату первоначального взноса при получении ипотечного </w:t>
      </w:r>
      <w:r>
        <w:rPr>
          <w:rFonts w:ascii="Times New Roman" w:hAnsi="Times New Roman"/>
          <w:kern w:val="1"/>
          <w:sz w:val="28"/>
          <w:szCs w:val="28"/>
          <w:lang w:eastAsia="hi-IN" w:bidi="hi-IN"/>
        </w:rPr>
        <w:lastRenderedPageBreak/>
        <w:t>жилищного кредита или займа на приобретение жилья или строительство индивидуального жилья;</w:t>
      </w:r>
    </w:p>
    <w:p w:rsidR="00E16ACE" w:rsidRPr="00E16ACE" w:rsidRDefault="00E16ACE" w:rsidP="00E16ACE">
      <w:pPr>
        <w:widowControl w:val="0"/>
        <w:suppressLineNumbers/>
        <w:suppressAutoHyphens/>
        <w:snapToGrid w:val="0"/>
        <w:spacing w:after="0" w:line="240" w:lineRule="auto"/>
        <w:jc w:val="both"/>
        <w:rPr>
          <w:rFonts w:ascii="Times New Roman" w:hAnsi="Times New Roman"/>
          <w:kern w:val="1"/>
          <w:sz w:val="28"/>
          <w:szCs w:val="28"/>
          <w:lang w:eastAsia="hi-IN" w:bidi="hi-IN"/>
        </w:rPr>
      </w:pPr>
      <w:r w:rsidRPr="00E16ACE">
        <w:rPr>
          <w:rFonts w:ascii="Times New Roman" w:hAnsi="Times New Roman"/>
          <w:kern w:val="1"/>
          <w:sz w:val="28"/>
          <w:szCs w:val="28"/>
          <w:lang w:eastAsia="hi-IN" w:bidi="hi-IN"/>
        </w:rPr>
        <w:t>добровольческих организаций;</w:t>
      </w:r>
    </w:p>
    <w:p w:rsidR="00E16ACE" w:rsidRPr="00E16ACE" w:rsidRDefault="00E16ACE" w:rsidP="00E16ACE">
      <w:pPr>
        <w:widowControl w:val="0"/>
        <w:suppressLineNumbers/>
        <w:suppressAutoHyphens/>
        <w:snapToGrid w:val="0"/>
        <w:spacing w:after="0" w:line="240" w:lineRule="auto"/>
        <w:jc w:val="both"/>
        <w:rPr>
          <w:rFonts w:ascii="Times New Roman" w:hAnsi="Times New Roman"/>
          <w:kern w:val="1"/>
          <w:sz w:val="28"/>
          <w:szCs w:val="28"/>
          <w:lang w:eastAsia="hi-IN" w:bidi="hi-IN"/>
        </w:rPr>
      </w:pPr>
      <w:r w:rsidRPr="00E16ACE">
        <w:rPr>
          <w:rFonts w:ascii="Times New Roman" w:hAnsi="Times New Roman"/>
          <w:kern w:val="1"/>
          <w:sz w:val="28"/>
          <w:szCs w:val="28"/>
          <w:lang w:eastAsia="hi-IN" w:bidi="hi-IN"/>
        </w:rPr>
        <w:t>- увеличение числа молодежи – участников мероприятий;</w:t>
      </w:r>
    </w:p>
    <w:p w:rsidR="00E16ACE" w:rsidRPr="00E16ACE" w:rsidRDefault="00E16ACE" w:rsidP="00E16ACE">
      <w:pPr>
        <w:widowControl w:val="0"/>
        <w:suppressLineNumbers/>
        <w:suppressAutoHyphens/>
        <w:snapToGrid w:val="0"/>
        <w:spacing w:after="0" w:line="240" w:lineRule="auto"/>
        <w:jc w:val="both"/>
        <w:rPr>
          <w:rFonts w:ascii="Times New Roman" w:hAnsi="Times New Roman"/>
          <w:kern w:val="1"/>
          <w:sz w:val="28"/>
          <w:szCs w:val="28"/>
          <w:lang w:eastAsia="hi-IN" w:bidi="hi-IN"/>
        </w:rPr>
      </w:pPr>
      <w:r w:rsidRPr="00E16ACE">
        <w:rPr>
          <w:rFonts w:ascii="Times New Roman" w:hAnsi="Times New Roman"/>
          <w:kern w:val="1"/>
          <w:sz w:val="28"/>
          <w:szCs w:val="28"/>
          <w:lang w:eastAsia="hi-IN" w:bidi="hi-IN"/>
        </w:rPr>
        <w:t>- совершенствование и модернизация инфраструктуры работы с детьми, подростками и молодежью;</w:t>
      </w:r>
    </w:p>
    <w:p w:rsidR="00E16ACE" w:rsidRPr="00E16ACE" w:rsidRDefault="00E16ACE" w:rsidP="00E16ACE">
      <w:pPr>
        <w:spacing w:after="0" w:line="240" w:lineRule="auto"/>
        <w:jc w:val="both"/>
        <w:rPr>
          <w:rFonts w:ascii="Times New Roman" w:hAnsi="Times New Roman"/>
          <w:sz w:val="24"/>
          <w:szCs w:val="24"/>
        </w:rPr>
      </w:pPr>
      <w:r w:rsidRPr="00E16ACE">
        <w:rPr>
          <w:rFonts w:ascii="Times New Roman" w:hAnsi="Times New Roman"/>
          <w:kern w:val="1"/>
          <w:sz w:val="28"/>
          <w:szCs w:val="28"/>
          <w:lang w:eastAsia="hi-IN" w:bidi="hi-IN"/>
        </w:rPr>
        <w:t>- 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p w:rsidR="00E16ACE" w:rsidRPr="00E16ACE" w:rsidRDefault="00E16ACE" w:rsidP="00E16ACE">
      <w:pPr>
        <w:ind w:left="1080"/>
        <w:jc w:val="center"/>
        <w:rPr>
          <w:rFonts w:ascii="Times New Roman" w:hAnsi="Times New Roman"/>
          <w:b/>
          <w:bCs/>
          <w:sz w:val="28"/>
          <w:szCs w:val="28"/>
        </w:rPr>
      </w:pPr>
    </w:p>
    <w:p w:rsidR="00E16ACE" w:rsidRPr="00E16ACE" w:rsidRDefault="00E16ACE" w:rsidP="00E16ACE">
      <w:pPr>
        <w:ind w:left="1080"/>
        <w:jc w:val="center"/>
        <w:rPr>
          <w:rFonts w:ascii="Times New Roman" w:hAnsi="Times New Roman"/>
          <w:b/>
          <w:bCs/>
          <w:sz w:val="28"/>
          <w:szCs w:val="28"/>
        </w:rPr>
      </w:pPr>
      <w:r w:rsidRPr="00E16ACE">
        <w:rPr>
          <w:rFonts w:ascii="Times New Roman" w:hAnsi="Times New Roman"/>
          <w:b/>
          <w:bCs/>
          <w:sz w:val="28"/>
          <w:szCs w:val="28"/>
        </w:rPr>
        <w:t>3.Целевые индикаторы Программы и их значения.</w:t>
      </w:r>
    </w:p>
    <w:p w:rsidR="00E16ACE" w:rsidRPr="00E16ACE" w:rsidRDefault="00E16ACE" w:rsidP="00E16ACE">
      <w:pPr>
        <w:widowControl w:val="0"/>
        <w:autoSpaceDE w:val="0"/>
        <w:autoSpaceDN w:val="0"/>
        <w:adjustRightInd w:val="0"/>
        <w:spacing w:after="0"/>
        <w:jc w:val="both"/>
        <w:rPr>
          <w:rFonts w:ascii="Times New Roman" w:hAnsi="Times New Roman"/>
          <w:sz w:val="28"/>
          <w:szCs w:val="28"/>
          <w:lang w:eastAsia="en-US"/>
        </w:rPr>
      </w:pPr>
      <w:r w:rsidRPr="00E16ACE">
        <w:rPr>
          <w:rFonts w:ascii="Times New Roman" w:hAnsi="Times New Roman"/>
          <w:sz w:val="28"/>
          <w:szCs w:val="28"/>
          <w:lang w:eastAsia="en-US"/>
        </w:rPr>
        <w:t xml:space="preserve">    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E16ACE" w:rsidRPr="00E16ACE" w:rsidRDefault="00E16ACE" w:rsidP="00E16ACE">
      <w:pPr>
        <w:widowControl w:val="0"/>
        <w:autoSpaceDE w:val="0"/>
        <w:autoSpaceDN w:val="0"/>
        <w:adjustRightInd w:val="0"/>
        <w:spacing w:after="0"/>
        <w:jc w:val="both"/>
        <w:rPr>
          <w:rFonts w:ascii="Times New Roman" w:hAnsi="Times New Roman"/>
          <w:sz w:val="28"/>
          <w:szCs w:val="28"/>
          <w:lang w:eastAsia="en-US"/>
        </w:rPr>
      </w:pPr>
      <w:r w:rsidRPr="00E16ACE">
        <w:rPr>
          <w:rFonts w:ascii="Times New Roman" w:hAnsi="Times New Roman"/>
          <w:sz w:val="28"/>
          <w:szCs w:val="28"/>
          <w:lang w:eastAsia="en-US"/>
        </w:rPr>
        <w:tab/>
        <w:t>Показатели (индикаторы)  муниципальной программы  определяются на основании:</w:t>
      </w:r>
    </w:p>
    <w:p w:rsidR="00E16ACE" w:rsidRPr="00E16ACE" w:rsidRDefault="00E16ACE" w:rsidP="00E16ACE">
      <w:pPr>
        <w:autoSpaceDE w:val="0"/>
        <w:autoSpaceDN w:val="0"/>
        <w:adjustRightInd w:val="0"/>
        <w:spacing w:after="0" w:line="240" w:lineRule="auto"/>
        <w:jc w:val="both"/>
        <w:rPr>
          <w:rFonts w:ascii="Times New Roman" w:hAnsi="Times New Roman"/>
          <w:sz w:val="28"/>
          <w:szCs w:val="28"/>
        </w:rPr>
      </w:pPr>
      <w:r w:rsidRPr="00E16ACE">
        <w:rPr>
          <w:rFonts w:ascii="Times New Roman" w:hAnsi="Times New Roman"/>
          <w:sz w:val="28"/>
          <w:szCs w:val="28"/>
        </w:rPr>
        <w:t>- Количество молодых семей, получивших жилищную субсидию</w:t>
      </w:r>
      <w:r w:rsidR="0039784E">
        <w:rPr>
          <w:rFonts w:ascii="Times New Roman" w:hAnsi="Times New Roman"/>
          <w:sz w:val="28"/>
          <w:szCs w:val="28"/>
        </w:rPr>
        <w:t xml:space="preserve"> (количество выданных свидетельств на получение социальной выплаты)</w:t>
      </w:r>
      <w:r w:rsidRPr="00E16ACE">
        <w:rPr>
          <w:rFonts w:ascii="Times New Roman" w:hAnsi="Times New Roman"/>
          <w:sz w:val="28"/>
          <w:szCs w:val="28"/>
        </w:rPr>
        <w:t>.</w:t>
      </w:r>
    </w:p>
    <w:p w:rsidR="00E16ACE" w:rsidRPr="00E16ACE" w:rsidRDefault="00E16ACE" w:rsidP="00E16ACE">
      <w:pPr>
        <w:autoSpaceDE w:val="0"/>
        <w:autoSpaceDN w:val="0"/>
        <w:adjustRightInd w:val="0"/>
        <w:spacing w:after="0" w:line="240" w:lineRule="auto"/>
        <w:jc w:val="both"/>
        <w:rPr>
          <w:rFonts w:ascii="Times New Roman" w:hAnsi="Times New Roman"/>
          <w:color w:val="000000"/>
          <w:sz w:val="28"/>
          <w:szCs w:val="28"/>
        </w:rPr>
      </w:pPr>
      <w:r w:rsidRPr="00E16ACE">
        <w:rPr>
          <w:rFonts w:ascii="Times New Roman" w:hAnsi="Times New Roman"/>
          <w:sz w:val="28"/>
          <w:szCs w:val="28"/>
        </w:rPr>
        <w:t xml:space="preserve">- </w:t>
      </w:r>
      <w:r w:rsidRPr="00E16ACE">
        <w:rPr>
          <w:rFonts w:ascii="Times New Roman" w:hAnsi="Times New Roman"/>
          <w:color w:val="000000"/>
          <w:sz w:val="28"/>
          <w:szCs w:val="28"/>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r w:rsidR="0039784E">
        <w:rPr>
          <w:rFonts w:ascii="Times New Roman" w:hAnsi="Times New Roman"/>
          <w:color w:val="000000"/>
          <w:sz w:val="28"/>
          <w:szCs w:val="28"/>
        </w:rPr>
        <w:t xml:space="preserve"> (контрольный показатель Республиканского агентства центра занятости населения РБ)</w:t>
      </w:r>
      <w:r w:rsidRPr="00E16ACE">
        <w:rPr>
          <w:rFonts w:ascii="Times New Roman" w:hAnsi="Times New Roman"/>
          <w:color w:val="000000"/>
          <w:sz w:val="28"/>
          <w:szCs w:val="28"/>
        </w:rPr>
        <w:t>.</w:t>
      </w:r>
    </w:p>
    <w:p w:rsidR="00E16ACE" w:rsidRPr="00E16ACE" w:rsidRDefault="00E16ACE" w:rsidP="00E16ACE">
      <w:pPr>
        <w:autoSpaceDE w:val="0"/>
        <w:autoSpaceDN w:val="0"/>
        <w:adjustRightInd w:val="0"/>
        <w:spacing w:after="0" w:line="240" w:lineRule="auto"/>
        <w:jc w:val="both"/>
        <w:rPr>
          <w:rFonts w:ascii="Times New Roman" w:hAnsi="Times New Roman"/>
          <w:sz w:val="28"/>
          <w:szCs w:val="28"/>
        </w:rPr>
      </w:pPr>
      <w:r w:rsidRPr="00E16ACE">
        <w:rPr>
          <w:rFonts w:ascii="Times New Roman" w:hAnsi="Times New Roman"/>
          <w:color w:val="000000"/>
          <w:sz w:val="28"/>
          <w:szCs w:val="28"/>
        </w:rPr>
        <w:t>- Доля молодых людей, принимающих участие в добровольческой деятельности, в общем количестве молодежи</w:t>
      </w:r>
      <w:r w:rsidR="0039784E">
        <w:rPr>
          <w:rFonts w:ascii="Times New Roman" w:hAnsi="Times New Roman"/>
          <w:color w:val="000000"/>
          <w:sz w:val="28"/>
          <w:szCs w:val="28"/>
        </w:rPr>
        <w:t xml:space="preserve"> (волонтерские отряды, военно-патриотические клубы)</w:t>
      </w:r>
      <w:r w:rsidRPr="00E16ACE">
        <w:rPr>
          <w:rFonts w:ascii="Times New Roman" w:hAnsi="Times New Roman"/>
          <w:color w:val="000000"/>
          <w:sz w:val="28"/>
          <w:szCs w:val="28"/>
        </w:rPr>
        <w:t>.</w:t>
      </w:r>
      <w:r w:rsidRPr="00E16ACE">
        <w:rPr>
          <w:rFonts w:ascii="Times New Roman" w:hAnsi="Times New Roman"/>
          <w:sz w:val="28"/>
          <w:szCs w:val="28"/>
        </w:rPr>
        <w:t xml:space="preserve"> </w:t>
      </w:r>
    </w:p>
    <w:p w:rsidR="00E16ACE" w:rsidRPr="00E16ACE" w:rsidRDefault="00E16ACE" w:rsidP="00E16ACE">
      <w:pPr>
        <w:autoSpaceDE w:val="0"/>
        <w:autoSpaceDN w:val="0"/>
        <w:adjustRightInd w:val="0"/>
        <w:spacing w:after="0" w:line="240" w:lineRule="auto"/>
        <w:jc w:val="both"/>
        <w:rPr>
          <w:rFonts w:ascii="Times New Roman" w:hAnsi="Times New Roman"/>
          <w:color w:val="000000"/>
          <w:sz w:val="28"/>
          <w:szCs w:val="28"/>
        </w:rPr>
      </w:pPr>
      <w:r w:rsidRPr="00E16ACE">
        <w:rPr>
          <w:rFonts w:ascii="Times New Roman" w:hAnsi="Times New Roman"/>
          <w:sz w:val="28"/>
          <w:szCs w:val="28"/>
        </w:rPr>
        <w:t xml:space="preserve">- </w:t>
      </w:r>
      <w:r w:rsidRPr="00E16ACE">
        <w:rPr>
          <w:rFonts w:ascii="Times New Roman" w:hAnsi="Times New Roman"/>
          <w:color w:val="000000"/>
          <w:sz w:val="28"/>
          <w:szCs w:val="28"/>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r w:rsidR="0039784E">
        <w:rPr>
          <w:rFonts w:ascii="Times New Roman" w:hAnsi="Times New Roman"/>
          <w:color w:val="000000"/>
          <w:sz w:val="28"/>
          <w:szCs w:val="28"/>
        </w:rPr>
        <w:t xml:space="preserve"> (данные предоставляемые ОМВД Росси по Бичурскому району, ОСЗН, ГБУЗ «Бичурская ЦРБ»)</w:t>
      </w:r>
      <w:r w:rsidRPr="00E16ACE">
        <w:rPr>
          <w:rFonts w:ascii="Times New Roman" w:hAnsi="Times New Roman"/>
          <w:color w:val="000000"/>
          <w:sz w:val="28"/>
          <w:szCs w:val="28"/>
        </w:rPr>
        <w:t>.</w:t>
      </w:r>
    </w:p>
    <w:p w:rsidR="00E16ACE" w:rsidRPr="00E16ACE" w:rsidRDefault="00E16ACE" w:rsidP="00E16ACE">
      <w:pPr>
        <w:autoSpaceDE w:val="0"/>
        <w:autoSpaceDN w:val="0"/>
        <w:adjustRightInd w:val="0"/>
        <w:spacing w:after="0" w:line="240" w:lineRule="auto"/>
        <w:jc w:val="both"/>
        <w:rPr>
          <w:rFonts w:ascii="Times New Roman" w:hAnsi="Times New Roman"/>
          <w:color w:val="000000"/>
          <w:sz w:val="28"/>
          <w:szCs w:val="28"/>
        </w:rPr>
      </w:pPr>
      <w:r w:rsidRPr="00E16ACE">
        <w:rPr>
          <w:rFonts w:ascii="Times New Roman" w:hAnsi="Times New Roman"/>
          <w:color w:val="000000"/>
          <w:sz w:val="28"/>
          <w:szCs w:val="28"/>
        </w:rPr>
        <w:t>- Доля молодых людей, участвующих в мероприятиях (конкурсах, фестивалях, олимпиадах) по патриотическому воспитанию, научно-технической и социально-значимой направленности, в общем количестве молодежи</w:t>
      </w:r>
      <w:r w:rsidR="0039784E">
        <w:rPr>
          <w:rFonts w:ascii="Times New Roman" w:hAnsi="Times New Roman"/>
          <w:color w:val="000000"/>
          <w:sz w:val="28"/>
          <w:szCs w:val="28"/>
        </w:rPr>
        <w:t xml:space="preserve"> (данные МУ РУО)</w:t>
      </w:r>
      <w:r w:rsidRPr="00E16ACE">
        <w:rPr>
          <w:rFonts w:ascii="Times New Roman" w:hAnsi="Times New Roman"/>
          <w:color w:val="000000"/>
          <w:sz w:val="28"/>
          <w:szCs w:val="28"/>
        </w:rPr>
        <w:t>.</w:t>
      </w:r>
    </w:p>
    <w:p w:rsidR="00E16ACE" w:rsidRPr="00E16ACE" w:rsidRDefault="00E16ACE" w:rsidP="00E16ACE">
      <w:pPr>
        <w:ind w:left="1080"/>
        <w:jc w:val="both"/>
        <w:rPr>
          <w:rFonts w:ascii="Times New Roman" w:hAnsi="Times New Roman"/>
          <w:b/>
          <w:bCs/>
          <w:sz w:val="28"/>
          <w:szCs w:val="28"/>
        </w:rPr>
      </w:pPr>
    </w:p>
    <w:p w:rsidR="002D6FB8" w:rsidRDefault="002D6FB8" w:rsidP="003232AB">
      <w:pPr>
        <w:pStyle w:val="ad"/>
        <w:ind w:left="1080"/>
        <w:jc w:val="center"/>
        <w:rPr>
          <w:rFonts w:ascii="Times New Roman" w:hAnsi="Times New Roman"/>
          <w:b/>
          <w:bCs/>
          <w:sz w:val="28"/>
          <w:szCs w:val="28"/>
        </w:rPr>
      </w:pPr>
    </w:p>
    <w:p w:rsidR="00E16ACE" w:rsidRDefault="00E16ACE" w:rsidP="003232AB">
      <w:pPr>
        <w:pStyle w:val="ad"/>
        <w:ind w:left="1080"/>
        <w:jc w:val="center"/>
        <w:rPr>
          <w:rFonts w:ascii="Times New Roman" w:hAnsi="Times New Roman"/>
          <w:b/>
          <w:bCs/>
          <w:sz w:val="28"/>
          <w:szCs w:val="28"/>
        </w:rPr>
      </w:pPr>
    </w:p>
    <w:p w:rsidR="00E16ACE" w:rsidRDefault="00E16ACE" w:rsidP="003232AB">
      <w:pPr>
        <w:pStyle w:val="ad"/>
        <w:ind w:left="1080"/>
        <w:jc w:val="center"/>
        <w:rPr>
          <w:rFonts w:ascii="Times New Roman" w:hAnsi="Times New Roman"/>
          <w:b/>
          <w:bCs/>
          <w:sz w:val="28"/>
          <w:szCs w:val="28"/>
        </w:rPr>
      </w:pPr>
    </w:p>
    <w:p w:rsidR="00E16ACE" w:rsidRDefault="00E16ACE" w:rsidP="003232AB">
      <w:pPr>
        <w:pStyle w:val="ad"/>
        <w:ind w:left="1080"/>
        <w:jc w:val="center"/>
        <w:rPr>
          <w:rFonts w:ascii="Times New Roman" w:hAnsi="Times New Roman"/>
          <w:b/>
          <w:bCs/>
          <w:sz w:val="28"/>
          <w:szCs w:val="28"/>
        </w:rPr>
      </w:pPr>
    </w:p>
    <w:p w:rsidR="00E16ACE" w:rsidRDefault="00E16ACE" w:rsidP="003232AB">
      <w:pPr>
        <w:pStyle w:val="ad"/>
        <w:ind w:left="1080"/>
        <w:jc w:val="center"/>
        <w:rPr>
          <w:rFonts w:ascii="Times New Roman" w:hAnsi="Times New Roman"/>
          <w:b/>
          <w:bCs/>
          <w:sz w:val="28"/>
          <w:szCs w:val="28"/>
        </w:rPr>
      </w:pPr>
    </w:p>
    <w:p w:rsidR="00E16ACE" w:rsidRDefault="00E16ACE" w:rsidP="003232AB">
      <w:pPr>
        <w:pStyle w:val="ad"/>
        <w:ind w:left="1080"/>
        <w:jc w:val="center"/>
        <w:rPr>
          <w:rFonts w:ascii="Times New Roman" w:hAnsi="Times New Roman"/>
          <w:b/>
          <w:bCs/>
          <w:sz w:val="28"/>
          <w:szCs w:val="28"/>
        </w:rPr>
      </w:pPr>
    </w:p>
    <w:p w:rsidR="00E16ACE" w:rsidRDefault="00E16ACE" w:rsidP="003232AB">
      <w:pPr>
        <w:pStyle w:val="ad"/>
        <w:ind w:left="1080"/>
        <w:jc w:val="center"/>
        <w:rPr>
          <w:rFonts w:ascii="Times New Roman" w:hAnsi="Times New Roman"/>
          <w:b/>
          <w:bCs/>
          <w:sz w:val="28"/>
          <w:szCs w:val="28"/>
        </w:rPr>
      </w:pPr>
    </w:p>
    <w:p w:rsidR="00E16ACE" w:rsidRDefault="00E16ACE" w:rsidP="003232AB">
      <w:pPr>
        <w:pStyle w:val="ad"/>
        <w:ind w:left="1080"/>
        <w:jc w:val="center"/>
        <w:rPr>
          <w:rFonts w:ascii="Times New Roman" w:hAnsi="Times New Roman"/>
          <w:b/>
          <w:bCs/>
          <w:sz w:val="28"/>
          <w:szCs w:val="28"/>
        </w:rPr>
      </w:pPr>
    </w:p>
    <w:p w:rsidR="00E16ACE" w:rsidRDefault="00E16ACE" w:rsidP="003232AB">
      <w:pPr>
        <w:pStyle w:val="ad"/>
        <w:ind w:left="1080"/>
        <w:jc w:val="center"/>
        <w:rPr>
          <w:rFonts w:ascii="Times New Roman" w:hAnsi="Times New Roman"/>
          <w:b/>
          <w:bCs/>
          <w:sz w:val="28"/>
          <w:szCs w:val="28"/>
        </w:rPr>
      </w:pPr>
    </w:p>
    <w:p w:rsidR="000F7B4E" w:rsidRDefault="000F7B4E" w:rsidP="000F7B4E">
      <w:pPr>
        <w:pStyle w:val="ad"/>
        <w:tabs>
          <w:tab w:val="left" w:pos="3315"/>
        </w:tabs>
        <w:ind w:left="1080"/>
        <w:rPr>
          <w:rFonts w:ascii="Times New Roman" w:hAnsi="Times New Roman"/>
          <w:b/>
          <w:bCs/>
          <w:sz w:val="28"/>
          <w:szCs w:val="28"/>
        </w:rPr>
        <w:sectPr w:rsidR="000F7B4E" w:rsidSect="00451A88">
          <w:pgSz w:w="11906" w:h="16838"/>
          <w:pgMar w:top="284" w:right="991" w:bottom="284" w:left="1701" w:header="709" w:footer="709" w:gutter="0"/>
          <w:cols w:space="708"/>
          <w:docGrid w:linePitch="360"/>
        </w:sectPr>
      </w:pPr>
    </w:p>
    <w:p w:rsidR="000F7B4E" w:rsidRPr="000F7B4E" w:rsidRDefault="000F7B4E" w:rsidP="000F7B4E">
      <w:pPr>
        <w:jc w:val="right"/>
        <w:rPr>
          <w:rFonts w:ascii="Times New Roman" w:eastAsia="Calibri" w:hAnsi="Times New Roman"/>
          <w:sz w:val="28"/>
          <w:szCs w:val="28"/>
          <w:lang w:eastAsia="en-US"/>
        </w:rPr>
      </w:pPr>
      <w:r w:rsidRPr="000F7B4E">
        <w:rPr>
          <w:rFonts w:ascii="Times New Roman" w:eastAsia="Calibri" w:hAnsi="Times New Roman"/>
          <w:sz w:val="28"/>
          <w:szCs w:val="28"/>
          <w:lang w:eastAsia="en-US"/>
        </w:rPr>
        <w:lastRenderedPageBreak/>
        <w:t>Таблица 1</w:t>
      </w:r>
    </w:p>
    <w:p w:rsidR="000F7B4E" w:rsidRPr="000F7B4E" w:rsidRDefault="000F7B4E" w:rsidP="000F7B4E">
      <w:pPr>
        <w:jc w:val="center"/>
        <w:rPr>
          <w:rFonts w:ascii="Times New Roman" w:hAnsi="Times New Roman"/>
          <w:b/>
          <w:bCs/>
          <w:sz w:val="28"/>
          <w:szCs w:val="28"/>
        </w:rPr>
      </w:pPr>
      <w:r w:rsidRPr="000F7B4E">
        <w:rPr>
          <w:rFonts w:ascii="Times New Roman" w:hAnsi="Times New Roman"/>
          <w:b/>
          <w:bCs/>
          <w:sz w:val="28"/>
          <w:szCs w:val="28"/>
        </w:rPr>
        <w:t>3.Целевые индикаторы муниципальной программы  и их значения</w:t>
      </w:r>
    </w:p>
    <w:tbl>
      <w:tblPr>
        <w:tblStyle w:val="ae"/>
        <w:tblpPr w:leftFromText="180" w:rightFromText="180" w:vertAnchor="text" w:horzAnchor="margin" w:tblpXSpec="center" w:tblpY="82"/>
        <w:tblOverlap w:val="never"/>
        <w:tblW w:w="12158" w:type="dxa"/>
        <w:tblLayout w:type="fixed"/>
        <w:tblLook w:val="04A0" w:firstRow="1" w:lastRow="0" w:firstColumn="1" w:lastColumn="0" w:noHBand="0" w:noVBand="1"/>
      </w:tblPr>
      <w:tblGrid>
        <w:gridCol w:w="392"/>
        <w:gridCol w:w="2126"/>
        <w:gridCol w:w="34"/>
        <w:gridCol w:w="40"/>
        <w:gridCol w:w="2126"/>
        <w:gridCol w:w="493"/>
        <w:gridCol w:w="34"/>
        <w:gridCol w:w="40"/>
        <w:gridCol w:w="284"/>
        <w:gridCol w:w="283"/>
        <w:gridCol w:w="142"/>
        <w:gridCol w:w="142"/>
        <w:gridCol w:w="284"/>
        <w:gridCol w:w="67"/>
        <w:gridCol w:w="216"/>
        <w:gridCol w:w="493"/>
        <w:gridCol w:w="74"/>
        <w:gridCol w:w="567"/>
        <w:gridCol w:w="68"/>
        <w:gridCol w:w="645"/>
        <w:gridCol w:w="63"/>
        <w:gridCol w:w="709"/>
        <w:gridCol w:w="709"/>
        <w:gridCol w:w="709"/>
        <w:gridCol w:w="709"/>
        <w:gridCol w:w="709"/>
      </w:tblGrid>
      <w:tr w:rsidR="000F7B4E" w:rsidRPr="000F7B4E" w:rsidTr="005D6106">
        <w:tc>
          <w:tcPr>
            <w:tcW w:w="392" w:type="dxa"/>
            <w:vMerge w:val="restart"/>
          </w:tcPr>
          <w:p w:rsidR="000F7B4E" w:rsidRPr="000F7B4E" w:rsidRDefault="000F7B4E" w:rsidP="005D6106">
            <w:pPr>
              <w:rPr>
                <w:rFonts w:ascii="Times New Roman" w:hAnsi="Times New Roman"/>
                <w:b/>
                <w:bCs/>
                <w:sz w:val="24"/>
                <w:szCs w:val="24"/>
              </w:rPr>
            </w:pPr>
            <w:r w:rsidRPr="000F7B4E">
              <w:rPr>
                <w:rFonts w:ascii="Times New Roman" w:hAnsi="Times New Roman"/>
                <w:b/>
                <w:bCs/>
                <w:sz w:val="24"/>
                <w:szCs w:val="24"/>
              </w:rPr>
              <w:t>№</w:t>
            </w:r>
          </w:p>
        </w:tc>
        <w:tc>
          <w:tcPr>
            <w:tcW w:w="2200" w:type="dxa"/>
            <w:gridSpan w:val="3"/>
            <w:vMerge w:val="restart"/>
          </w:tcPr>
          <w:p w:rsidR="000F7B4E" w:rsidRPr="000F7B4E" w:rsidRDefault="000F7B4E" w:rsidP="005D6106">
            <w:pPr>
              <w:rPr>
                <w:rFonts w:ascii="Times New Roman" w:hAnsi="Times New Roman"/>
                <w:b/>
                <w:bCs/>
              </w:rPr>
            </w:pPr>
            <w:r w:rsidRPr="000F7B4E">
              <w:rPr>
                <w:rFonts w:ascii="Times New Roman" w:hAnsi="Times New Roman"/>
                <w:b/>
                <w:bCs/>
              </w:rPr>
              <w:t>Наименование цели (задачи)</w:t>
            </w:r>
          </w:p>
        </w:tc>
        <w:tc>
          <w:tcPr>
            <w:tcW w:w="2126" w:type="dxa"/>
            <w:vMerge w:val="restart"/>
          </w:tcPr>
          <w:p w:rsidR="000F7B4E" w:rsidRPr="000F7B4E" w:rsidRDefault="000F7B4E" w:rsidP="005D6106">
            <w:pPr>
              <w:rPr>
                <w:rFonts w:ascii="Times New Roman" w:hAnsi="Times New Roman"/>
                <w:b/>
                <w:bCs/>
              </w:rPr>
            </w:pPr>
            <w:r w:rsidRPr="000F7B4E">
              <w:rPr>
                <w:rFonts w:ascii="Times New Roman" w:hAnsi="Times New Roman"/>
                <w:b/>
                <w:bCs/>
              </w:rPr>
              <w:t>Показатель</w:t>
            </w:r>
          </w:p>
          <w:p w:rsidR="000F7B4E" w:rsidRPr="000F7B4E" w:rsidRDefault="000F7B4E" w:rsidP="005D6106">
            <w:pPr>
              <w:rPr>
                <w:rFonts w:ascii="Times New Roman" w:hAnsi="Times New Roman"/>
                <w:b/>
                <w:bCs/>
              </w:rPr>
            </w:pPr>
            <w:r w:rsidRPr="000F7B4E">
              <w:rPr>
                <w:rFonts w:ascii="Times New Roman" w:hAnsi="Times New Roman"/>
                <w:b/>
                <w:bCs/>
              </w:rPr>
              <w:t>(индикатор, наименование)</w:t>
            </w:r>
          </w:p>
        </w:tc>
        <w:tc>
          <w:tcPr>
            <w:tcW w:w="493" w:type="dxa"/>
            <w:vMerge w:val="restart"/>
          </w:tcPr>
          <w:p w:rsidR="000F7B4E" w:rsidRPr="000F7B4E" w:rsidRDefault="000F7B4E" w:rsidP="005D6106">
            <w:pPr>
              <w:rPr>
                <w:rFonts w:ascii="Times New Roman" w:hAnsi="Times New Roman"/>
                <w:b/>
                <w:bCs/>
              </w:rPr>
            </w:pPr>
            <w:proofErr w:type="spellStart"/>
            <w:r w:rsidRPr="000F7B4E">
              <w:rPr>
                <w:rFonts w:ascii="Times New Roman" w:hAnsi="Times New Roman"/>
                <w:b/>
                <w:bCs/>
              </w:rPr>
              <w:t>Ед</w:t>
            </w:r>
            <w:proofErr w:type="gramStart"/>
            <w:r w:rsidRPr="000F7B4E">
              <w:rPr>
                <w:rFonts w:ascii="Times New Roman" w:hAnsi="Times New Roman"/>
                <w:b/>
                <w:bCs/>
              </w:rPr>
              <w:t>.и</w:t>
            </w:r>
            <w:proofErr w:type="gramEnd"/>
            <w:r w:rsidRPr="000F7B4E">
              <w:rPr>
                <w:rFonts w:ascii="Times New Roman" w:hAnsi="Times New Roman"/>
                <w:b/>
                <w:bCs/>
              </w:rPr>
              <w:t>зм</w:t>
            </w:r>
            <w:proofErr w:type="spellEnd"/>
          </w:p>
        </w:tc>
        <w:tc>
          <w:tcPr>
            <w:tcW w:w="4111" w:type="dxa"/>
            <w:gridSpan w:val="16"/>
          </w:tcPr>
          <w:p w:rsidR="000F7B4E" w:rsidRPr="000F7B4E" w:rsidRDefault="000F7B4E" w:rsidP="005D6106">
            <w:pPr>
              <w:rPr>
                <w:rFonts w:ascii="Times New Roman" w:hAnsi="Times New Roman"/>
                <w:b/>
                <w:bCs/>
              </w:rPr>
            </w:pPr>
            <w:r w:rsidRPr="000F7B4E">
              <w:rPr>
                <w:rFonts w:ascii="Times New Roman" w:hAnsi="Times New Roman"/>
                <w:b/>
                <w:bCs/>
              </w:rPr>
              <w:t>Прогнозный период</w:t>
            </w:r>
          </w:p>
        </w:tc>
        <w:tc>
          <w:tcPr>
            <w:tcW w:w="709" w:type="dxa"/>
          </w:tcPr>
          <w:p w:rsidR="000F7B4E" w:rsidRPr="000F7B4E" w:rsidRDefault="000F7B4E" w:rsidP="005D6106">
            <w:pPr>
              <w:rPr>
                <w:rFonts w:ascii="Times New Roman" w:hAnsi="Times New Roman"/>
                <w:b/>
                <w:bCs/>
              </w:rPr>
            </w:pPr>
          </w:p>
        </w:tc>
        <w:tc>
          <w:tcPr>
            <w:tcW w:w="709" w:type="dxa"/>
          </w:tcPr>
          <w:p w:rsidR="000F7B4E" w:rsidRPr="000F7B4E" w:rsidRDefault="000F7B4E" w:rsidP="005D6106">
            <w:pPr>
              <w:rPr>
                <w:rFonts w:ascii="Times New Roman" w:hAnsi="Times New Roman"/>
                <w:b/>
                <w:bCs/>
              </w:rPr>
            </w:pPr>
          </w:p>
        </w:tc>
        <w:tc>
          <w:tcPr>
            <w:tcW w:w="709" w:type="dxa"/>
          </w:tcPr>
          <w:p w:rsidR="000F7B4E" w:rsidRPr="000F7B4E" w:rsidRDefault="000F7B4E" w:rsidP="005D6106">
            <w:pPr>
              <w:rPr>
                <w:rFonts w:ascii="Times New Roman" w:hAnsi="Times New Roman"/>
                <w:b/>
                <w:bCs/>
              </w:rPr>
            </w:pPr>
          </w:p>
        </w:tc>
        <w:tc>
          <w:tcPr>
            <w:tcW w:w="709" w:type="dxa"/>
          </w:tcPr>
          <w:p w:rsidR="000F7B4E" w:rsidRPr="000F7B4E" w:rsidRDefault="000F7B4E" w:rsidP="005D6106">
            <w:pPr>
              <w:rPr>
                <w:rFonts w:ascii="Times New Roman" w:hAnsi="Times New Roman"/>
                <w:b/>
                <w:bCs/>
              </w:rPr>
            </w:pPr>
          </w:p>
        </w:tc>
      </w:tr>
      <w:tr w:rsidR="000F7B4E" w:rsidRPr="000F7B4E" w:rsidTr="005D6106">
        <w:tc>
          <w:tcPr>
            <w:tcW w:w="392" w:type="dxa"/>
            <w:vMerge/>
          </w:tcPr>
          <w:p w:rsidR="000F7B4E" w:rsidRPr="000F7B4E" w:rsidRDefault="000F7B4E" w:rsidP="005D6106">
            <w:pPr>
              <w:rPr>
                <w:rFonts w:ascii="Times New Roman" w:hAnsi="Times New Roman"/>
                <w:b/>
                <w:bCs/>
                <w:sz w:val="24"/>
                <w:szCs w:val="24"/>
              </w:rPr>
            </w:pPr>
          </w:p>
        </w:tc>
        <w:tc>
          <w:tcPr>
            <w:tcW w:w="2200" w:type="dxa"/>
            <w:gridSpan w:val="3"/>
            <w:vMerge/>
          </w:tcPr>
          <w:p w:rsidR="000F7B4E" w:rsidRPr="000F7B4E" w:rsidRDefault="000F7B4E" w:rsidP="005D6106">
            <w:pPr>
              <w:rPr>
                <w:rFonts w:ascii="Times New Roman" w:hAnsi="Times New Roman"/>
                <w:b/>
                <w:bCs/>
              </w:rPr>
            </w:pPr>
          </w:p>
        </w:tc>
        <w:tc>
          <w:tcPr>
            <w:tcW w:w="2126" w:type="dxa"/>
            <w:vMerge/>
          </w:tcPr>
          <w:p w:rsidR="000F7B4E" w:rsidRPr="000F7B4E" w:rsidRDefault="000F7B4E" w:rsidP="005D6106">
            <w:pPr>
              <w:rPr>
                <w:rFonts w:ascii="Times New Roman" w:hAnsi="Times New Roman"/>
                <w:b/>
                <w:bCs/>
              </w:rPr>
            </w:pPr>
          </w:p>
        </w:tc>
        <w:tc>
          <w:tcPr>
            <w:tcW w:w="493" w:type="dxa"/>
            <w:vMerge/>
          </w:tcPr>
          <w:p w:rsidR="000F7B4E" w:rsidRPr="000F7B4E" w:rsidRDefault="000F7B4E" w:rsidP="005D6106">
            <w:pPr>
              <w:rPr>
                <w:rFonts w:ascii="Times New Roman" w:hAnsi="Times New Roman"/>
                <w:b/>
                <w:bCs/>
              </w:rPr>
            </w:pPr>
          </w:p>
        </w:tc>
        <w:tc>
          <w:tcPr>
            <w:tcW w:w="641" w:type="dxa"/>
            <w:gridSpan w:val="4"/>
          </w:tcPr>
          <w:p w:rsidR="000F7B4E" w:rsidRPr="000F7B4E" w:rsidRDefault="000F7B4E" w:rsidP="005D6106">
            <w:pPr>
              <w:rPr>
                <w:rFonts w:ascii="Times New Roman" w:hAnsi="Times New Roman"/>
                <w:b/>
                <w:bCs/>
              </w:rPr>
            </w:pPr>
            <w:r w:rsidRPr="000F7B4E">
              <w:rPr>
                <w:rFonts w:ascii="Times New Roman" w:hAnsi="Times New Roman"/>
                <w:b/>
                <w:bCs/>
              </w:rPr>
              <w:t>2015</w:t>
            </w:r>
          </w:p>
        </w:tc>
        <w:tc>
          <w:tcPr>
            <w:tcW w:w="635" w:type="dxa"/>
            <w:gridSpan w:val="4"/>
          </w:tcPr>
          <w:p w:rsidR="000F7B4E" w:rsidRPr="000F7B4E" w:rsidRDefault="000F7B4E" w:rsidP="005D6106">
            <w:pPr>
              <w:rPr>
                <w:rFonts w:ascii="Times New Roman" w:hAnsi="Times New Roman"/>
                <w:b/>
                <w:bCs/>
              </w:rPr>
            </w:pPr>
            <w:r w:rsidRPr="000F7B4E">
              <w:rPr>
                <w:rFonts w:ascii="Times New Roman" w:hAnsi="Times New Roman"/>
                <w:b/>
                <w:bCs/>
              </w:rPr>
              <w:t>2016</w:t>
            </w:r>
          </w:p>
        </w:tc>
        <w:tc>
          <w:tcPr>
            <w:tcW w:w="709" w:type="dxa"/>
            <w:gridSpan w:val="2"/>
          </w:tcPr>
          <w:p w:rsidR="000F7B4E" w:rsidRPr="000F7B4E" w:rsidRDefault="000F7B4E" w:rsidP="005D6106">
            <w:pPr>
              <w:rPr>
                <w:rFonts w:ascii="Times New Roman" w:hAnsi="Times New Roman"/>
                <w:b/>
                <w:bCs/>
              </w:rPr>
            </w:pPr>
            <w:r w:rsidRPr="000F7B4E">
              <w:rPr>
                <w:rFonts w:ascii="Times New Roman" w:hAnsi="Times New Roman"/>
                <w:b/>
                <w:bCs/>
              </w:rPr>
              <w:t xml:space="preserve"> 2017</w:t>
            </w:r>
          </w:p>
        </w:tc>
        <w:tc>
          <w:tcPr>
            <w:tcW w:w="709" w:type="dxa"/>
            <w:gridSpan w:val="3"/>
          </w:tcPr>
          <w:p w:rsidR="000F7B4E" w:rsidRPr="000F7B4E" w:rsidRDefault="000F7B4E" w:rsidP="005D6106">
            <w:pPr>
              <w:rPr>
                <w:rFonts w:ascii="Times New Roman" w:hAnsi="Times New Roman"/>
                <w:b/>
                <w:bCs/>
              </w:rPr>
            </w:pPr>
            <w:r w:rsidRPr="000F7B4E">
              <w:rPr>
                <w:rFonts w:ascii="Times New Roman" w:hAnsi="Times New Roman"/>
                <w:b/>
                <w:bCs/>
              </w:rPr>
              <w:t>2018</w:t>
            </w:r>
          </w:p>
        </w:tc>
        <w:tc>
          <w:tcPr>
            <w:tcW w:w="708" w:type="dxa"/>
            <w:gridSpan w:val="2"/>
          </w:tcPr>
          <w:p w:rsidR="000F7B4E" w:rsidRPr="000F7B4E" w:rsidRDefault="000F7B4E" w:rsidP="005D6106">
            <w:pPr>
              <w:rPr>
                <w:rFonts w:ascii="Times New Roman" w:hAnsi="Times New Roman"/>
                <w:b/>
                <w:bCs/>
              </w:rPr>
            </w:pPr>
            <w:r w:rsidRPr="000F7B4E">
              <w:rPr>
                <w:rFonts w:ascii="Times New Roman" w:hAnsi="Times New Roman"/>
                <w:b/>
                <w:bCs/>
              </w:rPr>
              <w:t>2019</w:t>
            </w:r>
          </w:p>
        </w:tc>
        <w:tc>
          <w:tcPr>
            <w:tcW w:w="709" w:type="dxa"/>
          </w:tcPr>
          <w:p w:rsidR="000F7B4E" w:rsidRPr="000F7B4E" w:rsidRDefault="000F7B4E" w:rsidP="005D6106">
            <w:pPr>
              <w:rPr>
                <w:rFonts w:ascii="Times New Roman" w:hAnsi="Times New Roman"/>
                <w:b/>
                <w:bCs/>
              </w:rPr>
            </w:pPr>
            <w:r w:rsidRPr="000F7B4E">
              <w:rPr>
                <w:rFonts w:ascii="Times New Roman" w:hAnsi="Times New Roman"/>
                <w:b/>
                <w:bCs/>
              </w:rPr>
              <w:t>2020</w:t>
            </w:r>
          </w:p>
        </w:tc>
        <w:tc>
          <w:tcPr>
            <w:tcW w:w="709" w:type="dxa"/>
          </w:tcPr>
          <w:p w:rsidR="000F7B4E" w:rsidRPr="000F7B4E" w:rsidRDefault="000F7B4E" w:rsidP="005D6106">
            <w:pPr>
              <w:rPr>
                <w:rFonts w:ascii="Times New Roman" w:hAnsi="Times New Roman"/>
                <w:b/>
                <w:bCs/>
              </w:rPr>
            </w:pPr>
            <w:r w:rsidRPr="000F7B4E">
              <w:rPr>
                <w:rFonts w:ascii="Times New Roman" w:hAnsi="Times New Roman"/>
                <w:b/>
                <w:bCs/>
              </w:rPr>
              <w:t>2021</w:t>
            </w:r>
          </w:p>
        </w:tc>
        <w:tc>
          <w:tcPr>
            <w:tcW w:w="709" w:type="dxa"/>
          </w:tcPr>
          <w:p w:rsidR="000F7B4E" w:rsidRPr="000F7B4E" w:rsidRDefault="000F7B4E" w:rsidP="005D6106">
            <w:pPr>
              <w:rPr>
                <w:rFonts w:ascii="Times New Roman" w:hAnsi="Times New Roman"/>
                <w:b/>
                <w:bCs/>
              </w:rPr>
            </w:pPr>
            <w:r w:rsidRPr="000F7B4E">
              <w:rPr>
                <w:rFonts w:ascii="Times New Roman" w:hAnsi="Times New Roman"/>
                <w:b/>
                <w:bCs/>
              </w:rPr>
              <w:t>2022</w:t>
            </w:r>
          </w:p>
        </w:tc>
        <w:tc>
          <w:tcPr>
            <w:tcW w:w="709" w:type="dxa"/>
          </w:tcPr>
          <w:p w:rsidR="000F7B4E" w:rsidRPr="000F7B4E" w:rsidRDefault="000F7B4E" w:rsidP="005D6106">
            <w:pPr>
              <w:rPr>
                <w:rFonts w:ascii="Times New Roman" w:hAnsi="Times New Roman"/>
                <w:b/>
                <w:bCs/>
              </w:rPr>
            </w:pPr>
            <w:r w:rsidRPr="000F7B4E">
              <w:rPr>
                <w:rFonts w:ascii="Times New Roman" w:hAnsi="Times New Roman"/>
                <w:b/>
                <w:bCs/>
              </w:rPr>
              <w:t>2023</w:t>
            </w:r>
          </w:p>
        </w:tc>
        <w:tc>
          <w:tcPr>
            <w:tcW w:w="709" w:type="dxa"/>
          </w:tcPr>
          <w:p w:rsidR="000F7B4E" w:rsidRPr="000F7B4E" w:rsidRDefault="000F7B4E" w:rsidP="005D6106">
            <w:pPr>
              <w:rPr>
                <w:rFonts w:ascii="Times New Roman" w:hAnsi="Times New Roman"/>
                <w:b/>
                <w:bCs/>
              </w:rPr>
            </w:pPr>
            <w:r w:rsidRPr="000F7B4E">
              <w:rPr>
                <w:rFonts w:ascii="Times New Roman" w:hAnsi="Times New Roman"/>
                <w:b/>
                <w:bCs/>
              </w:rPr>
              <w:t>2024</w:t>
            </w:r>
          </w:p>
        </w:tc>
      </w:tr>
      <w:tr w:rsidR="000F7B4E" w:rsidRPr="000F7B4E" w:rsidTr="005D6106">
        <w:tc>
          <w:tcPr>
            <w:tcW w:w="12158" w:type="dxa"/>
            <w:gridSpan w:val="26"/>
          </w:tcPr>
          <w:p w:rsidR="000F7B4E" w:rsidRPr="000F7B4E" w:rsidRDefault="000F7B4E" w:rsidP="005D6106">
            <w:pPr>
              <w:rPr>
                <w:rFonts w:ascii="Times New Roman" w:hAnsi="Times New Roman"/>
                <w:b/>
                <w:bCs/>
                <w:sz w:val="24"/>
                <w:szCs w:val="24"/>
              </w:rPr>
            </w:pPr>
            <w:r w:rsidRPr="000F7B4E">
              <w:rPr>
                <w:rFonts w:ascii="Times New Roman" w:hAnsi="Times New Roman"/>
                <w:b/>
                <w:bCs/>
                <w:sz w:val="24"/>
                <w:szCs w:val="24"/>
              </w:rPr>
              <w:t>Муниципальная  программа «Молодежь Бичуры на 2015-2017 годы и на период до 2024 года»</w:t>
            </w:r>
          </w:p>
        </w:tc>
      </w:tr>
      <w:tr w:rsidR="000F7B4E" w:rsidRPr="000F7B4E" w:rsidTr="00306A4A">
        <w:trPr>
          <w:trHeight w:val="6515"/>
        </w:trPr>
        <w:tc>
          <w:tcPr>
            <w:tcW w:w="392" w:type="dxa"/>
            <w:vMerge w:val="restart"/>
          </w:tcPr>
          <w:p w:rsidR="000F7B4E" w:rsidRPr="000F7B4E" w:rsidRDefault="000F7B4E" w:rsidP="005D6106">
            <w:pPr>
              <w:rPr>
                <w:rFonts w:ascii="Times New Roman" w:hAnsi="Times New Roman"/>
                <w:bCs/>
                <w:sz w:val="24"/>
                <w:szCs w:val="24"/>
              </w:rPr>
            </w:pPr>
          </w:p>
        </w:tc>
        <w:tc>
          <w:tcPr>
            <w:tcW w:w="2160" w:type="dxa"/>
            <w:gridSpan w:val="2"/>
            <w:vMerge w:val="restart"/>
          </w:tcPr>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 xml:space="preserve">Цель: </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1.Оказание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2.Предоставление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 xml:space="preserve"> 3. Развитие, укрепление и повышение эффективности районной системы патриотического воспитания молодежи</w:t>
            </w:r>
            <w:r w:rsidRPr="000F7B4E">
              <w:rPr>
                <w:rFonts w:ascii="Times New Roman" w:hAnsi="Times New Roman"/>
                <w:bCs/>
                <w:lang w:eastAsia="en-US"/>
              </w:rPr>
              <w:t xml:space="preserve"> </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Задачи:</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lastRenderedPageBreak/>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 увеличение количества молодежных общественных объединений и добровольческих организаций;</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 увеличение числа молодежи – участников мероприятий;</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 совершенствование и модернизация инфраструктуры работы с детьми, подростками и молодежью;</w:t>
            </w:r>
          </w:p>
          <w:p w:rsidR="000F7B4E" w:rsidRPr="000F7B4E" w:rsidRDefault="000F7B4E" w:rsidP="005D6106">
            <w:pPr>
              <w:rPr>
                <w:rFonts w:ascii="Times New Roman" w:hAnsi="Times New Roman"/>
                <w:bCs/>
              </w:rPr>
            </w:pPr>
            <w:r w:rsidRPr="000F7B4E">
              <w:rPr>
                <w:rFonts w:ascii="Times New Roman" w:hAnsi="Times New Roman"/>
              </w:rPr>
              <w:lastRenderedPageBreak/>
              <w:t xml:space="preserve">- </w:t>
            </w:r>
            <w:r w:rsidRPr="000F7B4E">
              <w:rPr>
                <w:rFonts w:ascii="Times New Roman" w:hAnsi="Times New Roman"/>
                <w:kern w:val="1"/>
                <w:lang w:eastAsia="hi-IN" w:bidi="hi-IN"/>
              </w:rPr>
              <w:t xml:space="preserve"> 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c>
          <w:tcPr>
            <w:tcW w:w="2166" w:type="dxa"/>
            <w:gridSpan w:val="2"/>
          </w:tcPr>
          <w:p w:rsidR="000F7B4E" w:rsidRPr="000F7B4E" w:rsidRDefault="000F7B4E" w:rsidP="005D6106">
            <w:pPr>
              <w:rPr>
                <w:rFonts w:ascii="Times New Roman" w:hAnsi="Times New Roman"/>
                <w:b/>
                <w:color w:val="000000"/>
                <w:lang w:eastAsia="en-US"/>
              </w:rPr>
            </w:pPr>
            <w:r w:rsidRPr="000F7B4E">
              <w:rPr>
                <w:rFonts w:ascii="Times New Roman" w:hAnsi="Times New Roman"/>
                <w:b/>
                <w:color w:val="000000"/>
                <w:lang w:eastAsia="en-US"/>
              </w:rPr>
              <w:lastRenderedPageBreak/>
              <w:t>Целевой индикатор 1</w:t>
            </w:r>
          </w:p>
          <w:p w:rsidR="000F7B4E" w:rsidRPr="000F7B4E" w:rsidRDefault="000F7B4E" w:rsidP="00EA17A7">
            <w:pPr>
              <w:autoSpaceDE w:val="0"/>
              <w:autoSpaceDN w:val="0"/>
              <w:adjustRightInd w:val="0"/>
              <w:jc w:val="both"/>
              <w:rPr>
                <w:rFonts w:ascii="Times New Roman" w:hAnsi="Times New Roman" w:cs="Arial"/>
                <w:color w:val="000000"/>
                <w:lang w:eastAsia="en-US"/>
              </w:rPr>
            </w:pPr>
            <w:r w:rsidRPr="000F7B4E">
              <w:rPr>
                <w:rFonts w:ascii="Times New Roman" w:hAnsi="Times New Roman"/>
                <w:color w:val="000000"/>
              </w:rPr>
              <w:t xml:space="preserve">Количество молодых семей, получивших </w:t>
            </w:r>
            <w:r w:rsidR="00EA17A7">
              <w:rPr>
                <w:rFonts w:ascii="Times New Roman" w:hAnsi="Times New Roman"/>
                <w:color w:val="000000"/>
              </w:rPr>
              <w:t>социальную выплату на приобретение</w:t>
            </w:r>
            <w:r w:rsidR="00F327F6">
              <w:rPr>
                <w:rFonts w:ascii="Times New Roman" w:hAnsi="Times New Roman"/>
                <w:color w:val="000000"/>
              </w:rPr>
              <w:t xml:space="preserve"> (строительство)</w:t>
            </w:r>
            <w:r w:rsidR="00EA17A7">
              <w:rPr>
                <w:rFonts w:ascii="Times New Roman" w:hAnsi="Times New Roman"/>
                <w:color w:val="000000"/>
              </w:rPr>
              <w:t xml:space="preserve"> жилья</w:t>
            </w:r>
            <w:r w:rsidRPr="000F7B4E">
              <w:rPr>
                <w:rFonts w:ascii="Times New Roman" w:hAnsi="Times New Roman"/>
                <w:color w:val="000000"/>
              </w:rPr>
              <w:t xml:space="preserve"> </w:t>
            </w:r>
          </w:p>
        </w:tc>
        <w:tc>
          <w:tcPr>
            <w:tcW w:w="527" w:type="dxa"/>
            <w:gridSpan w:val="2"/>
          </w:tcPr>
          <w:p w:rsidR="000F7B4E" w:rsidRPr="000F7B4E" w:rsidRDefault="000F7B4E" w:rsidP="005D6106">
            <w:pPr>
              <w:autoSpaceDE w:val="0"/>
              <w:autoSpaceDN w:val="0"/>
              <w:adjustRightInd w:val="0"/>
              <w:jc w:val="both"/>
              <w:rPr>
                <w:rFonts w:ascii="Times New Roman" w:hAnsi="Times New Roman" w:cs="Arial"/>
                <w:b/>
                <w:color w:val="000000"/>
                <w:lang w:eastAsia="en-US"/>
              </w:rPr>
            </w:pPr>
            <w:r w:rsidRPr="000F7B4E">
              <w:rPr>
                <w:rFonts w:ascii="Times New Roman" w:hAnsi="Times New Roman" w:cs="Arial"/>
                <w:b/>
                <w:color w:val="000000"/>
                <w:lang w:eastAsia="en-US"/>
              </w:rPr>
              <w:t>Ед.</w:t>
            </w:r>
          </w:p>
        </w:tc>
        <w:tc>
          <w:tcPr>
            <w:tcW w:w="607" w:type="dxa"/>
            <w:gridSpan w:val="3"/>
          </w:tcPr>
          <w:p w:rsidR="000F7B4E" w:rsidRPr="000F7B4E" w:rsidRDefault="000F7B4E" w:rsidP="005D6106">
            <w:pPr>
              <w:autoSpaceDE w:val="0"/>
              <w:autoSpaceDN w:val="0"/>
              <w:adjustRightInd w:val="0"/>
              <w:jc w:val="center"/>
              <w:rPr>
                <w:rFonts w:ascii="Times New Roman" w:hAnsi="Times New Roman" w:cs="Arial"/>
                <w:color w:val="000000"/>
                <w:lang w:eastAsia="en-US"/>
              </w:rPr>
            </w:pPr>
            <w:r w:rsidRPr="000F7B4E">
              <w:rPr>
                <w:rFonts w:ascii="Times New Roman" w:hAnsi="Times New Roman" w:cs="Arial"/>
                <w:color w:val="000000"/>
                <w:lang w:eastAsia="en-US"/>
              </w:rPr>
              <w:t>6</w:t>
            </w:r>
          </w:p>
        </w:tc>
        <w:tc>
          <w:tcPr>
            <w:tcW w:w="568" w:type="dxa"/>
            <w:gridSpan w:val="3"/>
          </w:tcPr>
          <w:p w:rsidR="000F7B4E" w:rsidRPr="000F7B4E" w:rsidRDefault="000F7B4E" w:rsidP="005D6106">
            <w:pPr>
              <w:autoSpaceDE w:val="0"/>
              <w:autoSpaceDN w:val="0"/>
              <w:adjustRightInd w:val="0"/>
              <w:rPr>
                <w:rFonts w:ascii="Times New Roman" w:hAnsi="Times New Roman"/>
                <w:color w:val="000000"/>
                <w:lang w:eastAsia="en-US"/>
              </w:rPr>
            </w:pPr>
            <w:r w:rsidRPr="000F7B4E">
              <w:rPr>
                <w:rFonts w:ascii="Times New Roman" w:hAnsi="Times New Roman"/>
                <w:color w:val="000000"/>
                <w:lang w:eastAsia="en-US"/>
              </w:rPr>
              <w:t>4</w:t>
            </w:r>
          </w:p>
        </w:tc>
        <w:tc>
          <w:tcPr>
            <w:tcW w:w="776" w:type="dxa"/>
            <w:gridSpan w:val="3"/>
          </w:tcPr>
          <w:p w:rsidR="000F7B4E" w:rsidRPr="000F7B4E" w:rsidRDefault="000F7B4E" w:rsidP="005D6106">
            <w:pPr>
              <w:autoSpaceDE w:val="0"/>
              <w:autoSpaceDN w:val="0"/>
              <w:adjustRightInd w:val="0"/>
              <w:rPr>
                <w:rFonts w:ascii="Times New Roman" w:hAnsi="Times New Roman"/>
                <w:color w:val="000000"/>
                <w:lang w:eastAsia="en-US"/>
              </w:rPr>
            </w:pPr>
            <w:r w:rsidRPr="000F7B4E">
              <w:rPr>
                <w:rFonts w:ascii="Times New Roman" w:hAnsi="Times New Roman"/>
                <w:color w:val="000000"/>
                <w:lang w:eastAsia="en-US"/>
              </w:rPr>
              <w:t>4</w:t>
            </w:r>
          </w:p>
        </w:tc>
        <w:tc>
          <w:tcPr>
            <w:tcW w:w="709" w:type="dxa"/>
            <w:gridSpan w:val="3"/>
          </w:tcPr>
          <w:p w:rsidR="000F7B4E" w:rsidRPr="000F7B4E" w:rsidRDefault="000F7B4E" w:rsidP="005D6106">
            <w:pPr>
              <w:autoSpaceDE w:val="0"/>
              <w:autoSpaceDN w:val="0"/>
              <w:adjustRightInd w:val="0"/>
              <w:rPr>
                <w:rFonts w:ascii="Times New Roman" w:hAnsi="Times New Roman"/>
                <w:color w:val="000000"/>
                <w:lang w:eastAsia="en-US"/>
              </w:rPr>
            </w:pPr>
            <w:r w:rsidRPr="000F7B4E">
              <w:rPr>
                <w:rFonts w:ascii="Times New Roman" w:hAnsi="Times New Roman"/>
                <w:color w:val="000000"/>
                <w:lang w:eastAsia="en-US"/>
              </w:rPr>
              <w:t>7</w:t>
            </w:r>
          </w:p>
        </w:tc>
        <w:tc>
          <w:tcPr>
            <w:tcW w:w="708" w:type="dxa"/>
            <w:gridSpan w:val="2"/>
          </w:tcPr>
          <w:p w:rsidR="000F7B4E" w:rsidRPr="000F7B4E" w:rsidRDefault="000F7B4E" w:rsidP="005D6106">
            <w:pPr>
              <w:autoSpaceDE w:val="0"/>
              <w:autoSpaceDN w:val="0"/>
              <w:adjustRightInd w:val="0"/>
              <w:rPr>
                <w:rFonts w:ascii="Times New Roman" w:hAnsi="Times New Roman"/>
                <w:color w:val="000000"/>
                <w:lang w:eastAsia="en-US"/>
              </w:rPr>
            </w:pPr>
            <w:r w:rsidRPr="000F7B4E">
              <w:rPr>
                <w:rFonts w:ascii="Times New Roman" w:hAnsi="Times New Roman"/>
                <w:color w:val="000000"/>
                <w:lang w:eastAsia="en-US"/>
              </w:rPr>
              <w:t>4</w:t>
            </w:r>
          </w:p>
        </w:tc>
        <w:tc>
          <w:tcPr>
            <w:tcW w:w="709" w:type="dxa"/>
          </w:tcPr>
          <w:p w:rsidR="000F7B4E" w:rsidRPr="000F7B4E" w:rsidRDefault="000F7B4E" w:rsidP="005D6106">
            <w:pPr>
              <w:autoSpaceDE w:val="0"/>
              <w:autoSpaceDN w:val="0"/>
              <w:adjustRightInd w:val="0"/>
              <w:rPr>
                <w:rFonts w:ascii="Times New Roman" w:hAnsi="Times New Roman"/>
                <w:color w:val="000000"/>
                <w:lang w:eastAsia="en-US"/>
              </w:rPr>
            </w:pPr>
            <w:r w:rsidRPr="000F7B4E">
              <w:rPr>
                <w:rFonts w:ascii="Times New Roman" w:hAnsi="Times New Roman"/>
                <w:color w:val="000000"/>
                <w:lang w:eastAsia="en-US"/>
              </w:rPr>
              <w:t>5</w:t>
            </w:r>
          </w:p>
        </w:tc>
        <w:tc>
          <w:tcPr>
            <w:tcW w:w="709" w:type="dxa"/>
          </w:tcPr>
          <w:p w:rsidR="000F7B4E" w:rsidRPr="000F7B4E" w:rsidRDefault="000F7B4E" w:rsidP="005D6106">
            <w:pPr>
              <w:autoSpaceDE w:val="0"/>
              <w:autoSpaceDN w:val="0"/>
              <w:adjustRightInd w:val="0"/>
              <w:rPr>
                <w:rFonts w:ascii="Times New Roman" w:hAnsi="Times New Roman"/>
                <w:color w:val="000000"/>
                <w:lang w:eastAsia="en-US"/>
              </w:rPr>
            </w:pPr>
            <w:r w:rsidRPr="000F7B4E">
              <w:rPr>
                <w:rFonts w:ascii="Times New Roman" w:hAnsi="Times New Roman"/>
                <w:color w:val="000000"/>
                <w:lang w:eastAsia="en-US"/>
              </w:rPr>
              <w:t>5</w:t>
            </w:r>
          </w:p>
        </w:tc>
        <w:tc>
          <w:tcPr>
            <w:tcW w:w="709" w:type="dxa"/>
          </w:tcPr>
          <w:p w:rsidR="000F7B4E" w:rsidRPr="000F7B4E" w:rsidRDefault="000F7B4E" w:rsidP="005D6106">
            <w:pPr>
              <w:autoSpaceDE w:val="0"/>
              <w:autoSpaceDN w:val="0"/>
              <w:adjustRightInd w:val="0"/>
              <w:rPr>
                <w:rFonts w:ascii="Times New Roman" w:hAnsi="Times New Roman"/>
                <w:color w:val="000000"/>
                <w:lang w:eastAsia="en-US"/>
              </w:rPr>
            </w:pPr>
            <w:r w:rsidRPr="000F7B4E">
              <w:rPr>
                <w:rFonts w:ascii="Times New Roman" w:hAnsi="Times New Roman"/>
                <w:color w:val="000000"/>
                <w:lang w:eastAsia="en-US"/>
              </w:rPr>
              <w:t>5</w:t>
            </w:r>
          </w:p>
        </w:tc>
        <w:tc>
          <w:tcPr>
            <w:tcW w:w="709" w:type="dxa"/>
          </w:tcPr>
          <w:p w:rsidR="000F7B4E" w:rsidRPr="000F7B4E" w:rsidRDefault="000F7B4E" w:rsidP="005D6106">
            <w:pPr>
              <w:autoSpaceDE w:val="0"/>
              <w:autoSpaceDN w:val="0"/>
              <w:adjustRightInd w:val="0"/>
              <w:rPr>
                <w:rFonts w:ascii="Times New Roman" w:hAnsi="Times New Roman"/>
                <w:color w:val="000000"/>
                <w:lang w:eastAsia="en-US"/>
              </w:rPr>
            </w:pPr>
            <w:r w:rsidRPr="000F7B4E">
              <w:rPr>
                <w:rFonts w:ascii="Times New Roman" w:hAnsi="Times New Roman"/>
                <w:color w:val="000000"/>
                <w:lang w:eastAsia="en-US"/>
              </w:rPr>
              <w:t>5</w:t>
            </w:r>
          </w:p>
        </w:tc>
        <w:tc>
          <w:tcPr>
            <w:tcW w:w="709" w:type="dxa"/>
          </w:tcPr>
          <w:p w:rsidR="000F7B4E" w:rsidRPr="000F7B4E" w:rsidRDefault="000F7B4E" w:rsidP="005D6106">
            <w:pPr>
              <w:autoSpaceDE w:val="0"/>
              <w:autoSpaceDN w:val="0"/>
              <w:adjustRightInd w:val="0"/>
              <w:rPr>
                <w:rFonts w:ascii="Times New Roman" w:hAnsi="Times New Roman"/>
                <w:color w:val="000000"/>
                <w:lang w:eastAsia="en-US"/>
              </w:rPr>
            </w:pPr>
            <w:r w:rsidRPr="000F7B4E">
              <w:rPr>
                <w:rFonts w:ascii="Times New Roman" w:hAnsi="Times New Roman"/>
                <w:color w:val="000000"/>
                <w:lang w:eastAsia="en-US"/>
              </w:rPr>
              <w:t>5</w:t>
            </w:r>
          </w:p>
        </w:tc>
      </w:tr>
      <w:tr w:rsidR="00306A4A" w:rsidRPr="000F7B4E" w:rsidTr="00306A4A">
        <w:tc>
          <w:tcPr>
            <w:tcW w:w="392" w:type="dxa"/>
            <w:vMerge/>
          </w:tcPr>
          <w:p w:rsidR="00306A4A" w:rsidRPr="000F7B4E" w:rsidRDefault="00306A4A" w:rsidP="005D6106">
            <w:pPr>
              <w:rPr>
                <w:rFonts w:ascii="Times New Roman" w:hAnsi="Times New Roman"/>
                <w:bCs/>
                <w:sz w:val="24"/>
                <w:szCs w:val="24"/>
              </w:rPr>
            </w:pPr>
          </w:p>
        </w:tc>
        <w:tc>
          <w:tcPr>
            <w:tcW w:w="2160" w:type="dxa"/>
            <w:gridSpan w:val="2"/>
            <w:vMerge/>
          </w:tcPr>
          <w:p w:rsidR="00306A4A" w:rsidRPr="000F7B4E" w:rsidRDefault="00306A4A" w:rsidP="005D6106">
            <w:pPr>
              <w:rPr>
                <w:rFonts w:ascii="Times New Roman" w:hAnsi="Times New Roman"/>
                <w:bCs/>
                <w:sz w:val="24"/>
                <w:szCs w:val="24"/>
              </w:rPr>
            </w:pPr>
          </w:p>
        </w:tc>
        <w:tc>
          <w:tcPr>
            <w:tcW w:w="2166" w:type="dxa"/>
            <w:gridSpan w:val="2"/>
          </w:tcPr>
          <w:p w:rsidR="00306A4A" w:rsidRPr="000F7B4E" w:rsidRDefault="00306A4A" w:rsidP="005D6106">
            <w:pPr>
              <w:rPr>
                <w:rFonts w:ascii="Times New Roman" w:hAnsi="Times New Roman"/>
                <w:b/>
                <w:bCs/>
              </w:rPr>
            </w:pPr>
            <w:r w:rsidRPr="000F7B4E">
              <w:rPr>
                <w:rFonts w:ascii="Times New Roman" w:hAnsi="Times New Roman"/>
                <w:b/>
                <w:bCs/>
              </w:rPr>
              <w:t>Целевой индикатор 2</w:t>
            </w:r>
          </w:p>
          <w:p w:rsidR="00306A4A" w:rsidRPr="000F7B4E" w:rsidRDefault="00306A4A" w:rsidP="005D6106">
            <w:pPr>
              <w:rPr>
                <w:rFonts w:ascii="Times New Roman" w:hAnsi="Times New Roman"/>
                <w:bCs/>
              </w:rPr>
            </w:pPr>
            <w:r w:rsidRPr="000F7B4E">
              <w:rPr>
                <w:rFonts w:ascii="Times New Roman" w:hAnsi="Times New Roman"/>
                <w:bCs/>
              </w:rPr>
              <w:t xml:space="preserve">Доля учащихся, студентов и выпускников образовательных </w:t>
            </w:r>
            <w:r w:rsidRPr="000F7B4E">
              <w:rPr>
                <w:rFonts w:ascii="Times New Roman" w:hAnsi="Times New Roman"/>
                <w:bCs/>
              </w:rPr>
              <w:lastRenderedPageBreak/>
              <w:t>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567" w:type="dxa"/>
            <w:gridSpan w:val="3"/>
          </w:tcPr>
          <w:p w:rsidR="00306A4A" w:rsidRPr="000F7B4E" w:rsidRDefault="00306A4A" w:rsidP="005D6106">
            <w:pPr>
              <w:rPr>
                <w:rFonts w:ascii="Times New Roman" w:hAnsi="Times New Roman"/>
                <w:b/>
                <w:bCs/>
                <w:sz w:val="24"/>
                <w:szCs w:val="24"/>
              </w:rPr>
            </w:pPr>
            <w:r w:rsidRPr="000F7B4E">
              <w:rPr>
                <w:rFonts w:ascii="Times New Roman" w:hAnsi="Times New Roman"/>
                <w:b/>
                <w:bCs/>
                <w:sz w:val="24"/>
                <w:szCs w:val="24"/>
              </w:rPr>
              <w:lastRenderedPageBreak/>
              <w:t>%</w:t>
            </w:r>
          </w:p>
        </w:tc>
        <w:tc>
          <w:tcPr>
            <w:tcW w:w="567" w:type="dxa"/>
            <w:gridSpan w:val="2"/>
          </w:tcPr>
          <w:p w:rsidR="00306A4A" w:rsidRPr="000F7B4E" w:rsidRDefault="00306A4A" w:rsidP="005D6106">
            <w:pPr>
              <w:rPr>
                <w:rFonts w:ascii="Times New Roman" w:hAnsi="Times New Roman"/>
                <w:bCs/>
              </w:rPr>
            </w:pPr>
            <w:r w:rsidRPr="000F7B4E">
              <w:rPr>
                <w:rFonts w:ascii="Times New Roman" w:hAnsi="Times New Roman"/>
                <w:bCs/>
              </w:rPr>
              <w:t>18</w:t>
            </w:r>
          </w:p>
        </w:tc>
        <w:tc>
          <w:tcPr>
            <w:tcW w:w="568" w:type="dxa"/>
            <w:gridSpan w:val="3"/>
          </w:tcPr>
          <w:p w:rsidR="00306A4A" w:rsidRPr="000F7B4E" w:rsidRDefault="00306A4A" w:rsidP="005D6106">
            <w:pPr>
              <w:rPr>
                <w:rFonts w:ascii="Times New Roman" w:hAnsi="Times New Roman"/>
                <w:bCs/>
              </w:rPr>
            </w:pPr>
            <w:r w:rsidRPr="000F7B4E">
              <w:rPr>
                <w:rFonts w:ascii="Times New Roman" w:hAnsi="Times New Roman"/>
                <w:bCs/>
              </w:rPr>
              <w:t>18</w:t>
            </w:r>
          </w:p>
        </w:tc>
        <w:tc>
          <w:tcPr>
            <w:tcW w:w="776" w:type="dxa"/>
            <w:gridSpan w:val="3"/>
          </w:tcPr>
          <w:p w:rsidR="00306A4A" w:rsidRPr="000F7B4E" w:rsidRDefault="00306A4A" w:rsidP="005D6106">
            <w:pPr>
              <w:rPr>
                <w:rFonts w:ascii="Times New Roman" w:hAnsi="Times New Roman"/>
                <w:bCs/>
              </w:rPr>
            </w:pPr>
            <w:r w:rsidRPr="000F7B4E">
              <w:rPr>
                <w:rFonts w:ascii="Times New Roman" w:hAnsi="Times New Roman"/>
                <w:bCs/>
              </w:rPr>
              <w:t>18</w:t>
            </w:r>
          </w:p>
        </w:tc>
        <w:tc>
          <w:tcPr>
            <w:tcW w:w="709" w:type="dxa"/>
            <w:gridSpan w:val="3"/>
          </w:tcPr>
          <w:p w:rsidR="00306A4A" w:rsidRPr="000F7B4E" w:rsidRDefault="00306A4A" w:rsidP="005D6106">
            <w:pPr>
              <w:rPr>
                <w:rFonts w:ascii="Times New Roman" w:hAnsi="Times New Roman"/>
                <w:bCs/>
              </w:rPr>
            </w:pPr>
            <w:r w:rsidRPr="000F7B4E">
              <w:rPr>
                <w:rFonts w:ascii="Times New Roman" w:hAnsi="Times New Roman"/>
                <w:bCs/>
              </w:rPr>
              <w:t>3</w:t>
            </w:r>
          </w:p>
        </w:tc>
        <w:tc>
          <w:tcPr>
            <w:tcW w:w="708" w:type="dxa"/>
            <w:gridSpan w:val="2"/>
          </w:tcPr>
          <w:p w:rsidR="00306A4A" w:rsidRPr="000F7B4E" w:rsidRDefault="00306A4A" w:rsidP="005D6106">
            <w:pPr>
              <w:rPr>
                <w:rFonts w:ascii="Times New Roman" w:hAnsi="Times New Roman"/>
                <w:bCs/>
              </w:rPr>
            </w:pPr>
            <w:r>
              <w:rPr>
                <w:rFonts w:ascii="Times New Roman" w:hAnsi="Times New Roman"/>
                <w:bCs/>
              </w:rPr>
              <w:t>3,2</w:t>
            </w:r>
          </w:p>
        </w:tc>
        <w:tc>
          <w:tcPr>
            <w:tcW w:w="709" w:type="dxa"/>
          </w:tcPr>
          <w:p w:rsidR="00306A4A" w:rsidRDefault="00306A4A">
            <w:r w:rsidRPr="00435725">
              <w:rPr>
                <w:rFonts w:ascii="Times New Roman" w:hAnsi="Times New Roman"/>
                <w:bCs/>
              </w:rPr>
              <w:t>3,2</w:t>
            </w:r>
          </w:p>
        </w:tc>
        <w:tc>
          <w:tcPr>
            <w:tcW w:w="709" w:type="dxa"/>
          </w:tcPr>
          <w:p w:rsidR="00306A4A" w:rsidRDefault="00306A4A">
            <w:r w:rsidRPr="00435725">
              <w:rPr>
                <w:rFonts w:ascii="Times New Roman" w:hAnsi="Times New Roman"/>
                <w:bCs/>
              </w:rPr>
              <w:t>3,2</w:t>
            </w:r>
          </w:p>
        </w:tc>
        <w:tc>
          <w:tcPr>
            <w:tcW w:w="709" w:type="dxa"/>
          </w:tcPr>
          <w:p w:rsidR="00306A4A" w:rsidRDefault="00306A4A">
            <w:r w:rsidRPr="00435725">
              <w:rPr>
                <w:rFonts w:ascii="Times New Roman" w:hAnsi="Times New Roman"/>
                <w:bCs/>
              </w:rPr>
              <w:t>3,2</w:t>
            </w:r>
          </w:p>
        </w:tc>
        <w:tc>
          <w:tcPr>
            <w:tcW w:w="709" w:type="dxa"/>
          </w:tcPr>
          <w:p w:rsidR="00306A4A" w:rsidRDefault="00306A4A">
            <w:r w:rsidRPr="00435725">
              <w:rPr>
                <w:rFonts w:ascii="Times New Roman" w:hAnsi="Times New Roman"/>
                <w:bCs/>
              </w:rPr>
              <w:t>3,2</w:t>
            </w:r>
          </w:p>
        </w:tc>
        <w:tc>
          <w:tcPr>
            <w:tcW w:w="709" w:type="dxa"/>
          </w:tcPr>
          <w:p w:rsidR="00306A4A" w:rsidRDefault="00306A4A">
            <w:r w:rsidRPr="00435725">
              <w:rPr>
                <w:rFonts w:ascii="Times New Roman" w:hAnsi="Times New Roman"/>
                <w:bCs/>
              </w:rPr>
              <w:t>3,2</w:t>
            </w:r>
          </w:p>
        </w:tc>
      </w:tr>
      <w:tr w:rsidR="00306A4A" w:rsidRPr="000F7B4E" w:rsidTr="00306A4A">
        <w:tc>
          <w:tcPr>
            <w:tcW w:w="392" w:type="dxa"/>
            <w:vMerge/>
            <w:tcBorders>
              <w:bottom w:val="single" w:sz="4" w:space="0" w:color="auto"/>
            </w:tcBorders>
          </w:tcPr>
          <w:p w:rsidR="00306A4A" w:rsidRPr="000F7B4E" w:rsidRDefault="00306A4A" w:rsidP="005D6106">
            <w:pPr>
              <w:rPr>
                <w:rFonts w:ascii="Times New Roman" w:hAnsi="Times New Roman"/>
                <w:bCs/>
                <w:sz w:val="24"/>
                <w:szCs w:val="24"/>
              </w:rPr>
            </w:pPr>
          </w:p>
        </w:tc>
        <w:tc>
          <w:tcPr>
            <w:tcW w:w="2160" w:type="dxa"/>
            <w:gridSpan w:val="2"/>
            <w:vMerge/>
            <w:tcBorders>
              <w:bottom w:val="single" w:sz="4" w:space="0" w:color="auto"/>
            </w:tcBorders>
          </w:tcPr>
          <w:p w:rsidR="00306A4A" w:rsidRPr="000F7B4E" w:rsidRDefault="00306A4A" w:rsidP="005D6106">
            <w:pPr>
              <w:rPr>
                <w:rFonts w:ascii="Times New Roman" w:hAnsi="Times New Roman"/>
                <w:bCs/>
                <w:sz w:val="24"/>
                <w:szCs w:val="24"/>
              </w:rPr>
            </w:pPr>
          </w:p>
        </w:tc>
        <w:tc>
          <w:tcPr>
            <w:tcW w:w="2166" w:type="dxa"/>
            <w:gridSpan w:val="2"/>
          </w:tcPr>
          <w:p w:rsidR="00306A4A" w:rsidRPr="000F7B4E" w:rsidRDefault="00306A4A" w:rsidP="005D6106">
            <w:pPr>
              <w:rPr>
                <w:rFonts w:ascii="Times New Roman" w:hAnsi="Times New Roman"/>
                <w:b/>
                <w:bCs/>
              </w:rPr>
            </w:pPr>
            <w:r w:rsidRPr="000F7B4E">
              <w:rPr>
                <w:rFonts w:ascii="Times New Roman" w:hAnsi="Times New Roman"/>
                <w:b/>
                <w:bCs/>
              </w:rPr>
              <w:t>Целевой индикатор  3</w:t>
            </w:r>
          </w:p>
          <w:p w:rsidR="00306A4A" w:rsidRPr="000F7B4E" w:rsidRDefault="00306A4A" w:rsidP="005D6106">
            <w:pPr>
              <w:rPr>
                <w:rFonts w:ascii="Times New Roman" w:hAnsi="Times New Roman"/>
                <w:bCs/>
              </w:rPr>
            </w:pPr>
            <w:r w:rsidRPr="000F7B4E">
              <w:rPr>
                <w:rFonts w:ascii="Times New Roman" w:hAnsi="Times New Roman"/>
                <w:bCs/>
              </w:rPr>
              <w:t>Доля молодых людей, принимающих участие в добровольческой деятельности, в общем количестве молодежи</w:t>
            </w:r>
          </w:p>
        </w:tc>
        <w:tc>
          <w:tcPr>
            <w:tcW w:w="567" w:type="dxa"/>
            <w:gridSpan w:val="3"/>
          </w:tcPr>
          <w:p w:rsidR="00306A4A" w:rsidRPr="000F7B4E" w:rsidRDefault="00306A4A" w:rsidP="005D6106">
            <w:pPr>
              <w:rPr>
                <w:rFonts w:ascii="Times New Roman" w:hAnsi="Times New Roman"/>
                <w:b/>
                <w:bCs/>
                <w:sz w:val="24"/>
                <w:szCs w:val="24"/>
              </w:rPr>
            </w:pPr>
            <w:r w:rsidRPr="000F7B4E">
              <w:rPr>
                <w:rFonts w:ascii="Times New Roman" w:hAnsi="Times New Roman"/>
                <w:b/>
                <w:bCs/>
                <w:sz w:val="24"/>
                <w:szCs w:val="24"/>
              </w:rPr>
              <w:t>%</w:t>
            </w:r>
          </w:p>
        </w:tc>
        <w:tc>
          <w:tcPr>
            <w:tcW w:w="567" w:type="dxa"/>
            <w:gridSpan w:val="2"/>
          </w:tcPr>
          <w:p w:rsidR="00306A4A" w:rsidRPr="000F7B4E" w:rsidRDefault="00306A4A" w:rsidP="005D6106">
            <w:pPr>
              <w:rPr>
                <w:rFonts w:ascii="Times New Roman" w:hAnsi="Times New Roman"/>
                <w:bCs/>
              </w:rPr>
            </w:pPr>
            <w:r w:rsidRPr="000F7B4E">
              <w:rPr>
                <w:rFonts w:ascii="Times New Roman" w:hAnsi="Times New Roman"/>
                <w:bCs/>
              </w:rPr>
              <w:t>15</w:t>
            </w:r>
          </w:p>
        </w:tc>
        <w:tc>
          <w:tcPr>
            <w:tcW w:w="568" w:type="dxa"/>
            <w:gridSpan w:val="3"/>
          </w:tcPr>
          <w:p w:rsidR="00306A4A" w:rsidRPr="000F7B4E" w:rsidRDefault="00306A4A" w:rsidP="005D6106">
            <w:pPr>
              <w:rPr>
                <w:rFonts w:ascii="Times New Roman" w:hAnsi="Times New Roman"/>
                <w:bCs/>
              </w:rPr>
            </w:pPr>
            <w:r w:rsidRPr="000F7B4E">
              <w:rPr>
                <w:rFonts w:ascii="Times New Roman" w:hAnsi="Times New Roman"/>
                <w:bCs/>
              </w:rPr>
              <w:t>10</w:t>
            </w:r>
          </w:p>
        </w:tc>
        <w:tc>
          <w:tcPr>
            <w:tcW w:w="776" w:type="dxa"/>
            <w:gridSpan w:val="3"/>
          </w:tcPr>
          <w:p w:rsidR="00306A4A" w:rsidRPr="000F7B4E" w:rsidRDefault="00306A4A" w:rsidP="005D6106">
            <w:pPr>
              <w:rPr>
                <w:rFonts w:ascii="Times New Roman" w:hAnsi="Times New Roman"/>
                <w:bCs/>
              </w:rPr>
            </w:pPr>
            <w:r w:rsidRPr="000F7B4E">
              <w:rPr>
                <w:rFonts w:ascii="Times New Roman" w:hAnsi="Times New Roman"/>
                <w:bCs/>
              </w:rPr>
              <w:t>17</w:t>
            </w:r>
          </w:p>
        </w:tc>
        <w:tc>
          <w:tcPr>
            <w:tcW w:w="709" w:type="dxa"/>
            <w:gridSpan w:val="3"/>
          </w:tcPr>
          <w:p w:rsidR="00306A4A" w:rsidRPr="000F7B4E" w:rsidRDefault="00306A4A" w:rsidP="005D6106">
            <w:pPr>
              <w:rPr>
                <w:rFonts w:ascii="Times New Roman" w:hAnsi="Times New Roman"/>
                <w:bCs/>
              </w:rPr>
            </w:pPr>
            <w:r w:rsidRPr="000F7B4E">
              <w:rPr>
                <w:rFonts w:ascii="Times New Roman" w:hAnsi="Times New Roman"/>
                <w:bCs/>
              </w:rPr>
              <w:t>10</w:t>
            </w:r>
          </w:p>
        </w:tc>
        <w:tc>
          <w:tcPr>
            <w:tcW w:w="708" w:type="dxa"/>
            <w:gridSpan w:val="2"/>
          </w:tcPr>
          <w:p w:rsidR="00306A4A" w:rsidRPr="000F7B4E" w:rsidRDefault="00306A4A" w:rsidP="005D6106">
            <w:pPr>
              <w:rPr>
                <w:rFonts w:ascii="Times New Roman" w:hAnsi="Times New Roman"/>
                <w:bCs/>
              </w:rPr>
            </w:pPr>
            <w:r>
              <w:rPr>
                <w:rFonts w:ascii="Times New Roman" w:hAnsi="Times New Roman"/>
                <w:bCs/>
              </w:rPr>
              <w:t>10</w:t>
            </w:r>
          </w:p>
        </w:tc>
        <w:tc>
          <w:tcPr>
            <w:tcW w:w="709" w:type="dxa"/>
          </w:tcPr>
          <w:p w:rsidR="00306A4A" w:rsidRDefault="00306A4A">
            <w:r w:rsidRPr="0067509F">
              <w:rPr>
                <w:rFonts w:ascii="Times New Roman" w:hAnsi="Times New Roman"/>
                <w:bCs/>
              </w:rPr>
              <w:t>10</w:t>
            </w:r>
          </w:p>
        </w:tc>
        <w:tc>
          <w:tcPr>
            <w:tcW w:w="709" w:type="dxa"/>
          </w:tcPr>
          <w:p w:rsidR="00306A4A" w:rsidRDefault="00306A4A">
            <w:r w:rsidRPr="0067509F">
              <w:rPr>
                <w:rFonts w:ascii="Times New Roman" w:hAnsi="Times New Roman"/>
                <w:bCs/>
              </w:rPr>
              <w:t>10</w:t>
            </w:r>
          </w:p>
        </w:tc>
        <w:tc>
          <w:tcPr>
            <w:tcW w:w="709" w:type="dxa"/>
          </w:tcPr>
          <w:p w:rsidR="00306A4A" w:rsidRDefault="00306A4A">
            <w:r w:rsidRPr="0067509F">
              <w:rPr>
                <w:rFonts w:ascii="Times New Roman" w:hAnsi="Times New Roman"/>
                <w:bCs/>
              </w:rPr>
              <w:t>10</w:t>
            </w:r>
          </w:p>
        </w:tc>
        <w:tc>
          <w:tcPr>
            <w:tcW w:w="709" w:type="dxa"/>
          </w:tcPr>
          <w:p w:rsidR="00306A4A" w:rsidRDefault="00306A4A">
            <w:r w:rsidRPr="0067509F">
              <w:rPr>
                <w:rFonts w:ascii="Times New Roman" w:hAnsi="Times New Roman"/>
                <w:bCs/>
              </w:rPr>
              <w:t>10</w:t>
            </w:r>
          </w:p>
        </w:tc>
        <w:tc>
          <w:tcPr>
            <w:tcW w:w="709" w:type="dxa"/>
          </w:tcPr>
          <w:p w:rsidR="00306A4A" w:rsidRDefault="00306A4A">
            <w:r w:rsidRPr="0067509F">
              <w:rPr>
                <w:rFonts w:ascii="Times New Roman" w:hAnsi="Times New Roman"/>
                <w:bCs/>
              </w:rPr>
              <w:t>10</w:t>
            </w:r>
          </w:p>
        </w:tc>
      </w:tr>
      <w:tr w:rsidR="00306A4A" w:rsidRPr="000F7B4E" w:rsidTr="00306A4A">
        <w:tc>
          <w:tcPr>
            <w:tcW w:w="392" w:type="dxa"/>
            <w:vMerge/>
          </w:tcPr>
          <w:p w:rsidR="00306A4A" w:rsidRPr="000F7B4E" w:rsidRDefault="00306A4A" w:rsidP="005D6106">
            <w:pPr>
              <w:rPr>
                <w:rFonts w:ascii="Times New Roman" w:hAnsi="Times New Roman"/>
                <w:bCs/>
                <w:sz w:val="24"/>
                <w:szCs w:val="24"/>
              </w:rPr>
            </w:pPr>
          </w:p>
        </w:tc>
        <w:tc>
          <w:tcPr>
            <w:tcW w:w="2160" w:type="dxa"/>
            <w:gridSpan w:val="2"/>
            <w:vMerge/>
          </w:tcPr>
          <w:p w:rsidR="00306A4A" w:rsidRPr="000F7B4E" w:rsidRDefault="00306A4A" w:rsidP="005D6106">
            <w:pPr>
              <w:rPr>
                <w:rFonts w:ascii="Times New Roman" w:hAnsi="Times New Roman"/>
                <w:bCs/>
                <w:sz w:val="24"/>
                <w:szCs w:val="24"/>
              </w:rPr>
            </w:pPr>
          </w:p>
        </w:tc>
        <w:tc>
          <w:tcPr>
            <w:tcW w:w="2166" w:type="dxa"/>
            <w:gridSpan w:val="2"/>
          </w:tcPr>
          <w:p w:rsidR="00306A4A" w:rsidRPr="000F7B4E" w:rsidRDefault="00306A4A" w:rsidP="005D6106">
            <w:pPr>
              <w:rPr>
                <w:rFonts w:ascii="Times New Roman" w:hAnsi="Times New Roman"/>
                <w:b/>
                <w:bCs/>
              </w:rPr>
            </w:pPr>
            <w:r w:rsidRPr="000F7B4E">
              <w:rPr>
                <w:rFonts w:ascii="Times New Roman" w:hAnsi="Times New Roman"/>
                <w:b/>
                <w:bCs/>
              </w:rPr>
              <w:t>Целевой индикатор  4</w:t>
            </w:r>
          </w:p>
          <w:p w:rsidR="00306A4A" w:rsidRPr="000F7B4E" w:rsidRDefault="00306A4A" w:rsidP="005D6106">
            <w:pPr>
              <w:rPr>
                <w:rFonts w:ascii="Times New Roman" w:hAnsi="Times New Roman"/>
                <w:b/>
                <w:bCs/>
              </w:rPr>
            </w:pPr>
            <w:r w:rsidRPr="000F7B4E">
              <w:rPr>
                <w:rFonts w:ascii="Times New Roman" w:hAnsi="Times New Roman"/>
                <w:bCs/>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567" w:type="dxa"/>
            <w:gridSpan w:val="3"/>
          </w:tcPr>
          <w:p w:rsidR="00306A4A" w:rsidRPr="000F7B4E" w:rsidRDefault="00306A4A" w:rsidP="005D6106">
            <w:pPr>
              <w:rPr>
                <w:rFonts w:ascii="Times New Roman" w:hAnsi="Times New Roman"/>
                <w:b/>
                <w:bCs/>
                <w:sz w:val="24"/>
                <w:szCs w:val="24"/>
              </w:rPr>
            </w:pPr>
            <w:r w:rsidRPr="000F7B4E">
              <w:rPr>
                <w:rFonts w:ascii="Times New Roman" w:hAnsi="Times New Roman"/>
                <w:b/>
                <w:bCs/>
                <w:sz w:val="24"/>
                <w:szCs w:val="24"/>
              </w:rPr>
              <w:t>Ед.</w:t>
            </w:r>
          </w:p>
        </w:tc>
        <w:tc>
          <w:tcPr>
            <w:tcW w:w="567" w:type="dxa"/>
            <w:gridSpan w:val="2"/>
          </w:tcPr>
          <w:p w:rsidR="00306A4A" w:rsidRPr="000F7B4E" w:rsidRDefault="00306A4A" w:rsidP="005D6106">
            <w:pPr>
              <w:rPr>
                <w:rFonts w:ascii="Times New Roman" w:hAnsi="Times New Roman"/>
                <w:bCs/>
              </w:rPr>
            </w:pPr>
            <w:r w:rsidRPr="000F7B4E">
              <w:rPr>
                <w:rFonts w:ascii="Times New Roman" w:hAnsi="Times New Roman"/>
                <w:bCs/>
              </w:rPr>
              <w:t>165</w:t>
            </w:r>
          </w:p>
        </w:tc>
        <w:tc>
          <w:tcPr>
            <w:tcW w:w="568" w:type="dxa"/>
            <w:gridSpan w:val="3"/>
          </w:tcPr>
          <w:p w:rsidR="00306A4A" w:rsidRPr="000F7B4E" w:rsidRDefault="00306A4A" w:rsidP="005D6106">
            <w:pPr>
              <w:rPr>
                <w:rFonts w:ascii="Times New Roman" w:hAnsi="Times New Roman"/>
                <w:bCs/>
              </w:rPr>
            </w:pPr>
            <w:r w:rsidRPr="000F7B4E">
              <w:rPr>
                <w:rFonts w:ascii="Times New Roman" w:hAnsi="Times New Roman"/>
                <w:bCs/>
              </w:rPr>
              <w:t>200</w:t>
            </w:r>
          </w:p>
        </w:tc>
        <w:tc>
          <w:tcPr>
            <w:tcW w:w="776" w:type="dxa"/>
            <w:gridSpan w:val="3"/>
          </w:tcPr>
          <w:p w:rsidR="00306A4A" w:rsidRPr="000F7B4E" w:rsidRDefault="00306A4A" w:rsidP="005D6106">
            <w:pPr>
              <w:rPr>
                <w:rFonts w:ascii="Times New Roman" w:hAnsi="Times New Roman"/>
                <w:bCs/>
              </w:rPr>
            </w:pPr>
            <w:r w:rsidRPr="000F7B4E">
              <w:rPr>
                <w:rFonts w:ascii="Times New Roman" w:hAnsi="Times New Roman"/>
                <w:bCs/>
              </w:rPr>
              <w:t>200</w:t>
            </w:r>
          </w:p>
        </w:tc>
        <w:tc>
          <w:tcPr>
            <w:tcW w:w="709" w:type="dxa"/>
            <w:gridSpan w:val="3"/>
          </w:tcPr>
          <w:p w:rsidR="00306A4A" w:rsidRPr="000F7B4E" w:rsidRDefault="00306A4A" w:rsidP="005D6106">
            <w:pPr>
              <w:rPr>
                <w:rFonts w:ascii="Times New Roman" w:hAnsi="Times New Roman"/>
                <w:bCs/>
              </w:rPr>
            </w:pPr>
            <w:r>
              <w:rPr>
                <w:rFonts w:ascii="Times New Roman" w:hAnsi="Times New Roman"/>
                <w:bCs/>
              </w:rPr>
              <w:t>170</w:t>
            </w:r>
          </w:p>
        </w:tc>
        <w:tc>
          <w:tcPr>
            <w:tcW w:w="708" w:type="dxa"/>
            <w:gridSpan w:val="2"/>
          </w:tcPr>
          <w:p w:rsidR="00306A4A" w:rsidRPr="000F7B4E" w:rsidRDefault="00306A4A" w:rsidP="005D6106">
            <w:pPr>
              <w:rPr>
                <w:rFonts w:ascii="Times New Roman" w:hAnsi="Times New Roman"/>
                <w:bCs/>
              </w:rPr>
            </w:pPr>
            <w:r>
              <w:rPr>
                <w:rFonts w:ascii="Times New Roman" w:hAnsi="Times New Roman"/>
                <w:bCs/>
              </w:rPr>
              <w:t>167</w:t>
            </w:r>
          </w:p>
        </w:tc>
        <w:tc>
          <w:tcPr>
            <w:tcW w:w="709" w:type="dxa"/>
          </w:tcPr>
          <w:p w:rsidR="00306A4A" w:rsidRDefault="00306A4A">
            <w:r w:rsidRPr="004A746A">
              <w:rPr>
                <w:rFonts w:ascii="Times New Roman" w:hAnsi="Times New Roman"/>
                <w:bCs/>
              </w:rPr>
              <w:t>167</w:t>
            </w:r>
          </w:p>
        </w:tc>
        <w:tc>
          <w:tcPr>
            <w:tcW w:w="709" w:type="dxa"/>
          </w:tcPr>
          <w:p w:rsidR="00306A4A" w:rsidRDefault="00306A4A">
            <w:r w:rsidRPr="004A746A">
              <w:rPr>
                <w:rFonts w:ascii="Times New Roman" w:hAnsi="Times New Roman"/>
                <w:bCs/>
              </w:rPr>
              <w:t>167</w:t>
            </w:r>
          </w:p>
        </w:tc>
        <w:tc>
          <w:tcPr>
            <w:tcW w:w="709" w:type="dxa"/>
          </w:tcPr>
          <w:p w:rsidR="00306A4A" w:rsidRDefault="00306A4A">
            <w:r w:rsidRPr="004A746A">
              <w:rPr>
                <w:rFonts w:ascii="Times New Roman" w:hAnsi="Times New Roman"/>
                <w:bCs/>
              </w:rPr>
              <w:t>167</w:t>
            </w:r>
          </w:p>
        </w:tc>
        <w:tc>
          <w:tcPr>
            <w:tcW w:w="709" w:type="dxa"/>
          </w:tcPr>
          <w:p w:rsidR="00306A4A" w:rsidRDefault="00306A4A">
            <w:r w:rsidRPr="004A746A">
              <w:rPr>
                <w:rFonts w:ascii="Times New Roman" w:hAnsi="Times New Roman"/>
                <w:bCs/>
              </w:rPr>
              <w:t>167</w:t>
            </w:r>
          </w:p>
        </w:tc>
        <w:tc>
          <w:tcPr>
            <w:tcW w:w="709" w:type="dxa"/>
          </w:tcPr>
          <w:p w:rsidR="00306A4A" w:rsidRDefault="00306A4A">
            <w:r w:rsidRPr="004A746A">
              <w:rPr>
                <w:rFonts w:ascii="Times New Roman" w:hAnsi="Times New Roman"/>
                <w:bCs/>
              </w:rPr>
              <w:t>167</w:t>
            </w:r>
          </w:p>
        </w:tc>
      </w:tr>
      <w:tr w:rsidR="00306A4A" w:rsidRPr="000F7B4E" w:rsidTr="00306A4A">
        <w:trPr>
          <w:trHeight w:val="2990"/>
        </w:trPr>
        <w:tc>
          <w:tcPr>
            <w:tcW w:w="392" w:type="dxa"/>
            <w:vMerge/>
          </w:tcPr>
          <w:p w:rsidR="00306A4A" w:rsidRPr="000F7B4E" w:rsidRDefault="00306A4A" w:rsidP="005D6106">
            <w:pPr>
              <w:rPr>
                <w:rFonts w:ascii="Times New Roman" w:hAnsi="Times New Roman"/>
                <w:bCs/>
                <w:sz w:val="24"/>
                <w:szCs w:val="24"/>
              </w:rPr>
            </w:pPr>
          </w:p>
        </w:tc>
        <w:tc>
          <w:tcPr>
            <w:tcW w:w="2160" w:type="dxa"/>
            <w:gridSpan w:val="2"/>
            <w:vMerge/>
          </w:tcPr>
          <w:p w:rsidR="00306A4A" w:rsidRPr="000F7B4E" w:rsidRDefault="00306A4A" w:rsidP="005D6106">
            <w:pPr>
              <w:rPr>
                <w:rFonts w:ascii="Times New Roman" w:hAnsi="Times New Roman"/>
                <w:bCs/>
                <w:sz w:val="24"/>
                <w:szCs w:val="24"/>
              </w:rPr>
            </w:pPr>
          </w:p>
        </w:tc>
        <w:tc>
          <w:tcPr>
            <w:tcW w:w="2166" w:type="dxa"/>
            <w:gridSpan w:val="2"/>
          </w:tcPr>
          <w:p w:rsidR="00306A4A" w:rsidRPr="000F7B4E" w:rsidRDefault="00306A4A" w:rsidP="005D6106">
            <w:pPr>
              <w:rPr>
                <w:rFonts w:ascii="Times New Roman" w:hAnsi="Times New Roman"/>
                <w:b/>
                <w:bCs/>
              </w:rPr>
            </w:pPr>
            <w:r w:rsidRPr="000F7B4E">
              <w:rPr>
                <w:rFonts w:ascii="Times New Roman" w:hAnsi="Times New Roman"/>
                <w:b/>
                <w:bCs/>
              </w:rPr>
              <w:t>Целевой индикатор 5</w:t>
            </w:r>
          </w:p>
          <w:p w:rsidR="00306A4A" w:rsidRPr="000F7B4E" w:rsidRDefault="00306A4A" w:rsidP="005D6106">
            <w:pPr>
              <w:rPr>
                <w:rFonts w:ascii="Times New Roman" w:hAnsi="Times New Roman"/>
                <w:bCs/>
              </w:rPr>
            </w:pPr>
            <w:r w:rsidRPr="000F7B4E">
              <w:rPr>
                <w:rFonts w:ascii="Times New Roman" w:hAnsi="Times New Roman"/>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p w:rsidR="00306A4A" w:rsidRPr="000F7B4E" w:rsidRDefault="00306A4A" w:rsidP="005D6106">
            <w:pPr>
              <w:rPr>
                <w:rFonts w:ascii="Times New Roman" w:hAnsi="Times New Roman"/>
                <w:bCs/>
              </w:rPr>
            </w:pPr>
            <w:r w:rsidRPr="000F7B4E">
              <w:rPr>
                <w:rFonts w:ascii="Times New Roman" w:hAnsi="Times New Roman"/>
                <w:b/>
                <w:bCs/>
              </w:rPr>
              <w:t xml:space="preserve"> </w:t>
            </w:r>
          </w:p>
        </w:tc>
        <w:tc>
          <w:tcPr>
            <w:tcW w:w="567" w:type="dxa"/>
            <w:gridSpan w:val="3"/>
          </w:tcPr>
          <w:p w:rsidR="00306A4A" w:rsidRPr="000F7B4E" w:rsidRDefault="00306A4A" w:rsidP="005D6106">
            <w:pPr>
              <w:rPr>
                <w:rFonts w:ascii="Times New Roman" w:hAnsi="Times New Roman"/>
                <w:b/>
                <w:bCs/>
                <w:sz w:val="24"/>
                <w:szCs w:val="24"/>
              </w:rPr>
            </w:pPr>
            <w:r w:rsidRPr="000F7B4E">
              <w:rPr>
                <w:rFonts w:ascii="Times New Roman" w:hAnsi="Times New Roman"/>
                <w:b/>
                <w:bCs/>
                <w:sz w:val="24"/>
                <w:szCs w:val="24"/>
              </w:rPr>
              <w:t>%</w:t>
            </w:r>
          </w:p>
        </w:tc>
        <w:tc>
          <w:tcPr>
            <w:tcW w:w="567" w:type="dxa"/>
            <w:gridSpan w:val="2"/>
          </w:tcPr>
          <w:p w:rsidR="00306A4A" w:rsidRPr="000F7B4E" w:rsidRDefault="00306A4A" w:rsidP="005D6106">
            <w:pPr>
              <w:rPr>
                <w:rFonts w:ascii="Times New Roman" w:hAnsi="Times New Roman"/>
                <w:bCs/>
              </w:rPr>
            </w:pPr>
            <w:r w:rsidRPr="000F7B4E">
              <w:rPr>
                <w:rFonts w:ascii="Times New Roman" w:hAnsi="Times New Roman"/>
                <w:bCs/>
              </w:rPr>
              <w:t>37</w:t>
            </w:r>
          </w:p>
        </w:tc>
        <w:tc>
          <w:tcPr>
            <w:tcW w:w="568" w:type="dxa"/>
            <w:gridSpan w:val="3"/>
          </w:tcPr>
          <w:p w:rsidR="00306A4A" w:rsidRPr="000F7B4E" w:rsidRDefault="00306A4A" w:rsidP="005D6106">
            <w:pPr>
              <w:rPr>
                <w:rFonts w:ascii="Times New Roman" w:hAnsi="Times New Roman"/>
                <w:bCs/>
              </w:rPr>
            </w:pPr>
            <w:r w:rsidRPr="000F7B4E">
              <w:rPr>
                <w:rFonts w:ascii="Times New Roman" w:hAnsi="Times New Roman"/>
                <w:bCs/>
              </w:rPr>
              <w:t>37</w:t>
            </w:r>
          </w:p>
        </w:tc>
        <w:tc>
          <w:tcPr>
            <w:tcW w:w="776" w:type="dxa"/>
            <w:gridSpan w:val="3"/>
          </w:tcPr>
          <w:p w:rsidR="00306A4A" w:rsidRPr="000F7B4E" w:rsidRDefault="00306A4A" w:rsidP="005D6106">
            <w:pPr>
              <w:rPr>
                <w:rFonts w:ascii="Times New Roman" w:hAnsi="Times New Roman"/>
                <w:bCs/>
              </w:rPr>
            </w:pPr>
            <w:r w:rsidRPr="000F7B4E">
              <w:rPr>
                <w:rFonts w:ascii="Times New Roman" w:hAnsi="Times New Roman"/>
                <w:bCs/>
              </w:rPr>
              <w:t>37</w:t>
            </w:r>
          </w:p>
        </w:tc>
        <w:tc>
          <w:tcPr>
            <w:tcW w:w="709" w:type="dxa"/>
            <w:gridSpan w:val="3"/>
          </w:tcPr>
          <w:p w:rsidR="00306A4A" w:rsidRPr="000F7B4E" w:rsidRDefault="00306A4A" w:rsidP="005D6106">
            <w:pPr>
              <w:rPr>
                <w:rFonts w:ascii="Times New Roman" w:hAnsi="Times New Roman"/>
                <w:bCs/>
              </w:rPr>
            </w:pPr>
            <w:r w:rsidRPr="000F7B4E">
              <w:rPr>
                <w:rFonts w:ascii="Times New Roman" w:hAnsi="Times New Roman"/>
                <w:bCs/>
              </w:rPr>
              <w:t>20</w:t>
            </w:r>
            <w:r>
              <w:rPr>
                <w:rFonts w:ascii="Times New Roman" w:hAnsi="Times New Roman"/>
                <w:bCs/>
              </w:rPr>
              <w:t>,1</w:t>
            </w:r>
          </w:p>
        </w:tc>
        <w:tc>
          <w:tcPr>
            <w:tcW w:w="708" w:type="dxa"/>
            <w:gridSpan w:val="2"/>
          </w:tcPr>
          <w:p w:rsidR="00306A4A" w:rsidRPr="000F7B4E" w:rsidRDefault="00306A4A" w:rsidP="00306A4A">
            <w:pPr>
              <w:rPr>
                <w:rFonts w:ascii="Times New Roman" w:hAnsi="Times New Roman"/>
                <w:bCs/>
              </w:rPr>
            </w:pPr>
            <w:r>
              <w:rPr>
                <w:rFonts w:ascii="Times New Roman" w:hAnsi="Times New Roman"/>
                <w:bCs/>
              </w:rPr>
              <w:t>20</w:t>
            </w:r>
          </w:p>
        </w:tc>
        <w:tc>
          <w:tcPr>
            <w:tcW w:w="709" w:type="dxa"/>
          </w:tcPr>
          <w:p w:rsidR="00306A4A" w:rsidRDefault="00306A4A">
            <w:r w:rsidRPr="0072662B">
              <w:rPr>
                <w:rFonts w:ascii="Times New Roman" w:hAnsi="Times New Roman"/>
                <w:bCs/>
              </w:rPr>
              <w:t>20</w:t>
            </w:r>
          </w:p>
        </w:tc>
        <w:tc>
          <w:tcPr>
            <w:tcW w:w="709" w:type="dxa"/>
          </w:tcPr>
          <w:p w:rsidR="00306A4A" w:rsidRDefault="00306A4A">
            <w:r w:rsidRPr="0072662B">
              <w:rPr>
                <w:rFonts w:ascii="Times New Roman" w:hAnsi="Times New Roman"/>
                <w:bCs/>
              </w:rPr>
              <w:t>20</w:t>
            </w:r>
          </w:p>
        </w:tc>
        <w:tc>
          <w:tcPr>
            <w:tcW w:w="709" w:type="dxa"/>
          </w:tcPr>
          <w:p w:rsidR="00306A4A" w:rsidRDefault="00306A4A">
            <w:r w:rsidRPr="0072662B">
              <w:rPr>
                <w:rFonts w:ascii="Times New Roman" w:hAnsi="Times New Roman"/>
                <w:bCs/>
              </w:rPr>
              <w:t>20</w:t>
            </w:r>
          </w:p>
        </w:tc>
        <w:tc>
          <w:tcPr>
            <w:tcW w:w="709" w:type="dxa"/>
          </w:tcPr>
          <w:p w:rsidR="00306A4A" w:rsidRDefault="00306A4A">
            <w:r w:rsidRPr="0072662B">
              <w:rPr>
                <w:rFonts w:ascii="Times New Roman" w:hAnsi="Times New Roman"/>
                <w:bCs/>
              </w:rPr>
              <w:t>20</w:t>
            </w:r>
          </w:p>
        </w:tc>
        <w:tc>
          <w:tcPr>
            <w:tcW w:w="709" w:type="dxa"/>
          </w:tcPr>
          <w:p w:rsidR="00306A4A" w:rsidRDefault="00306A4A">
            <w:r w:rsidRPr="0072662B">
              <w:rPr>
                <w:rFonts w:ascii="Times New Roman" w:hAnsi="Times New Roman"/>
                <w:bCs/>
              </w:rPr>
              <w:t>20</w:t>
            </w:r>
          </w:p>
        </w:tc>
      </w:tr>
      <w:tr w:rsidR="000F7B4E" w:rsidRPr="000F7B4E" w:rsidTr="005D6106">
        <w:tc>
          <w:tcPr>
            <w:tcW w:w="9322" w:type="dxa"/>
            <w:gridSpan w:val="22"/>
          </w:tcPr>
          <w:p w:rsidR="000F7B4E" w:rsidRPr="000F7B4E" w:rsidRDefault="000F7B4E" w:rsidP="00F327F6">
            <w:pPr>
              <w:rPr>
                <w:rFonts w:ascii="Times New Roman" w:hAnsi="Times New Roman"/>
                <w:b/>
                <w:bCs/>
                <w:sz w:val="24"/>
                <w:szCs w:val="24"/>
              </w:rPr>
            </w:pPr>
            <w:r w:rsidRPr="000F7B4E">
              <w:rPr>
                <w:rFonts w:ascii="Times New Roman" w:hAnsi="Times New Roman"/>
                <w:b/>
                <w:bCs/>
                <w:sz w:val="24"/>
                <w:szCs w:val="24"/>
              </w:rPr>
              <w:lastRenderedPageBreak/>
              <w:t xml:space="preserve">Подпрограмма 1.   </w:t>
            </w:r>
            <w:r w:rsidR="00F327F6">
              <w:rPr>
                <w:rFonts w:ascii="Times New Roman" w:hAnsi="Times New Roman"/>
                <w:b/>
                <w:bCs/>
                <w:sz w:val="24"/>
                <w:szCs w:val="24"/>
              </w:rPr>
              <w:t xml:space="preserve">Жилище </w:t>
            </w:r>
          </w:p>
        </w:tc>
        <w:tc>
          <w:tcPr>
            <w:tcW w:w="709" w:type="dxa"/>
          </w:tcPr>
          <w:p w:rsidR="000F7B4E" w:rsidRPr="000F7B4E" w:rsidRDefault="000F7B4E" w:rsidP="005D6106">
            <w:pPr>
              <w:rPr>
                <w:rFonts w:ascii="Times New Roman" w:hAnsi="Times New Roman"/>
                <w:b/>
                <w:bCs/>
                <w:sz w:val="24"/>
                <w:szCs w:val="24"/>
              </w:rPr>
            </w:pPr>
          </w:p>
        </w:tc>
        <w:tc>
          <w:tcPr>
            <w:tcW w:w="709" w:type="dxa"/>
          </w:tcPr>
          <w:p w:rsidR="000F7B4E" w:rsidRPr="000F7B4E" w:rsidRDefault="000F7B4E" w:rsidP="005D6106">
            <w:pPr>
              <w:rPr>
                <w:rFonts w:ascii="Times New Roman" w:hAnsi="Times New Roman"/>
                <w:b/>
                <w:bCs/>
                <w:sz w:val="24"/>
                <w:szCs w:val="24"/>
              </w:rPr>
            </w:pPr>
          </w:p>
        </w:tc>
        <w:tc>
          <w:tcPr>
            <w:tcW w:w="709" w:type="dxa"/>
          </w:tcPr>
          <w:p w:rsidR="000F7B4E" w:rsidRPr="000F7B4E" w:rsidRDefault="000F7B4E" w:rsidP="005D6106">
            <w:pPr>
              <w:rPr>
                <w:rFonts w:ascii="Times New Roman" w:hAnsi="Times New Roman"/>
                <w:b/>
                <w:bCs/>
                <w:sz w:val="24"/>
                <w:szCs w:val="24"/>
              </w:rPr>
            </w:pPr>
          </w:p>
        </w:tc>
        <w:tc>
          <w:tcPr>
            <w:tcW w:w="709" w:type="dxa"/>
          </w:tcPr>
          <w:p w:rsidR="000F7B4E" w:rsidRPr="000F7B4E" w:rsidRDefault="000F7B4E" w:rsidP="005D6106">
            <w:pPr>
              <w:rPr>
                <w:rFonts w:ascii="Times New Roman" w:hAnsi="Times New Roman"/>
                <w:b/>
                <w:bCs/>
                <w:sz w:val="24"/>
                <w:szCs w:val="24"/>
              </w:rPr>
            </w:pPr>
          </w:p>
        </w:tc>
      </w:tr>
      <w:tr w:rsidR="000F7B4E" w:rsidRPr="000F7B4E" w:rsidTr="00306A4A">
        <w:tc>
          <w:tcPr>
            <w:tcW w:w="392" w:type="dxa"/>
            <w:vMerge w:val="restart"/>
          </w:tcPr>
          <w:p w:rsidR="000F7B4E" w:rsidRPr="000F7B4E" w:rsidRDefault="000F7B4E" w:rsidP="005D6106">
            <w:pPr>
              <w:rPr>
                <w:rFonts w:ascii="Times New Roman" w:hAnsi="Times New Roman"/>
                <w:b/>
                <w:bCs/>
                <w:sz w:val="24"/>
                <w:szCs w:val="24"/>
              </w:rPr>
            </w:pPr>
          </w:p>
        </w:tc>
        <w:tc>
          <w:tcPr>
            <w:tcW w:w="2126" w:type="dxa"/>
            <w:vMerge w:val="restart"/>
          </w:tcPr>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 xml:space="preserve">Цель: </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Задача:</w:t>
            </w:r>
          </w:p>
          <w:p w:rsidR="000F7B4E" w:rsidRPr="000F7B4E" w:rsidRDefault="000F7B4E" w:rsidP="005D6106">
            <w:pPr>
              <w:autoSpaceDE w:val="0"/>
              <w:autoSpaceDN w:val="0"/>
              <w:adjustRightInd w:val="0"/>
              <w:rPr>
                <w:rFonts w:ascii="Times New Roman" w:hAnsi="Times New Roman"/>
                <w:lang w:eastAsia="en-US"/>
              </w:rPr>
            </w:pPr>
            <w:r w:rsidRPr="000F7B4E">
              <w:rPr>
                <w:rFonts w:ascii="Times New Roman" w:hAnsi="Times New Roman"/>
                <w:lang w:eastAsia="en-US"/>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200" w:type="dxa"/>
            <w:gridSpan w:val="3"/>
          </w:tcPr>
          <w:p w:rsidR="000F7B4E" w:rsidRPr="000F7B4E" w:rsidRDefault="000F7B4E" w:rsidP="005D6106">
            <w:pPr>
              <w:rPr>
                <w:rFonts w:ascii="Times New Roman" w:hAnsi="Times New Roman"/>
                <w:bCs/>
              </w:rPr>
            </w:pPr>
          </w:p>
        </w:tc>
        <w:tc>
          <w:tcPr>
            <w:tcW w:w="493" w:type="dxa"/>
          </w:tcPr>
          <w:p w:rsidR="000F7B4E" w:rsidRPr="000F7B4E" w:rsidRDefault="000F7B4E" w:rsidP="005D6106">
            <w:pPr>
              <w:rPr>
                <w:rFonts w:ascii="Times New Roman" w:hAnsi="Times New Roman"/>
                <w:b/>
                <w:bCs/>
                <w:sz w:val="24"/>
                <w:szCs w:val="24"/>
              </w:rPr>
            </w:pPr>
          </w:p>
        </w:tc>
        <w:tc>
          <w:tcPr>
            <w:tcW w:w="783" w:type="dxa"/>
            <w:gridSpan w:val="5"/>
          </w:tcPr>
          <w:p w:rsidR="000F7B4E" w:rsidRPr="000F7B4E" w:rsidRDefault="000F7B4E" w:rsidP="005D6106">
            <w:pPr>
              <w:rPr>
                <w:rFonts w:ascii="Times New Roman" w:hAnsi="Times New Roman"/>
                <w:b/>
                <w:bCs/>
              </w:rPr>
            </w:pPr>
          </w:p>
        </w:tc>
        <w:tc>
          <w:tcPr>
            <w:tcW w:w="493" w:type="dxa"/>
            <w:gridSpan w:val="3"/>
          </w:tcPr>
          <w:p w:rsidR="000F7B4E" w:rsidRPr="000F7B4E" w:rsidRDefault="000F7B4E" w:rsidP="005D6106">
            <w:pPr>
              <w:rPr>
                <w:rFonts w:ascii="Times New Roman" w:hAnsi="Times New Roman"/>
                <w:b/>
                <w:bCs/>
              </w:rPr>
            </w:pPr>
          </w:p>
        </w:tc>
        <w:tc>
          <w:tcPr>
            <w:tcW w:w="709" w:type="dxa"/>
            <w:gridSpan w:val="2"/>
          </w:tcPr>
          <w:p w:rsidR="000F7B4E" w:rsidRPr="000F7B4E" w:rsidRDefault="000F7B4E" w:rsidP="005D6106">
            <w:pPr>
              <w:rPr>
                <w:rFonts w:ascii="Times New Roman" w:hAnsi="Times New Roman"/>
                <w:b/>
                <w:bCs/>
              </w:rPr>
            </w:pPr>
          </w:p>
        </w:tc>
        <w:tc>
          <w:tcPr>
            <w:tcW w:w="641" w:type="dxa"/>
            <w:gridSpan w:val="2"/>
          </w:tcPr>
          <w:p w:rsidR="000F7B4E" w:rsidRPr="000F7B4E" w:rsidRDefault="000F7B4E" w:rsidP="005D6106">
            <w:pPr>
              <w:rPr>
                <w:rFonts w:ascii="Times New Roman" w:hAnsi="Times New Roman"/>
                <w:b/>
                <w:bCs/>
              </w:rPr>
            </w:pPr>
          </w:p>
        </w:tc>
        <w:tc>
          <w:tcPr>
            <w:tcW w:w="776" w:type="dxa"/>
            <w:gridSpan w:val="3"/>
          </w:tcPr>
          <w:p w:rsidR="000F7B4E" w:rsidRPr="000F7B4E" w:rsidRDefault="000F7B4E" w:rsidP="005D6106">
            <w:pPr>
              <w:rPr>
                <w:rFonts w:ascii="Times New Roman" w:hAnsi="Times New Roman"/>
                <w:b/>
                <w:bCs/>
              </w:rPr>
            </w:pPr>
          </w:p>
        </w:tc>
        <w:tc>
          <w:tcPr>
            <w:tcW w:w="709" w:type="dxa"/>
          </w:tcPr>
          <w:p w:rsidR="000F7B4E" w:rsidRPr="000F7B4E" w:rsidRDefault="000F7B4E" w:rsidP="005D6106">
            <w:pPr>
              <w:rPr>
                <w:rFonts w:ascii="Times New Roman" w:hAnsi="Times New Roman"/>
                <w:b/>
                <w:bCs/>
              </w:rPr>
            </w:pPr>
          </w:p>
        </w:tc>
        <w:tc>
          <w:tcPr>
            <w:tcW w:w="709" w:type="dxa"/>
          </w:tcPr>
          <w:p w:rsidR="000F7B4E" w:rsidRPr="000F7B4E" w:rsidRDefault="000F7B4E" w:rsidP="005D6106">
            <w:pPr>
              <w:rPr>
                <w:rFonts w:ascii="Times New Roman" w:hAnsi="Times New Roman"/>
                <w:b/>
                <w:bCs/>
              </w:rPr>
            </w:pPr>
          </w:p>
        </w:tc>
        <w:tc>
          <w:tcPr>
            <w:tcW w:w="709" w:type="dxa"/>
          </w:tcPr>
          <w:p w:rsidR="000F7B4E" w:rsidRPr="000F7B4E" w:rsidRDefault="000F7B4E" w:rsidP="005D6106">
            <w:pPr>
              <w:rPr>
                <w:rFonts w:ascii="Times New Roman" w:hAnsi="Times New Roman"/>
                <w:b/>
                <w:bCs/>
              </w:rPr>
            </w:pPr>
          </w:p>
        </w:tc>
        <w:tc>
          <w:tcPr>
            <w:tcW w:w="709" w:type="dxa"/>
          </w:tcPr>
          <w:p w:rsidR="000F7B4E" w:rsidRPr="000F7B4E" w:rsidRDefault="000F7B4E" w:rsidP="005D6106">
            <w:pPr>
              <w:rPr>
                <w:rFonts w:ascii="Times New Roman" w:hAnsi="Times New Roman"/>
                <w:b/>
                <w:bCs/>
              </w:rPr>
            </w:pPr>
          </w:p>
        </w:tc>
        <w:tc>
          <w:tcPr>
            <w:tcW w:w="709" w:type="dxa"/>
          </w:tcPr>
          <w:p w:rsidR="000F7B4E" w:rsidRPr="000F7B4E" w:rsidRDefault="000F7B4E" w:rsidP="005D6106">
            <w:pPr>
              <w:rPr>
                <w:rFonts w:ascii="Times New Roman" w:hAnsi="Times New Roman"/>
                <w:b/>
                <w:bCs/>
              </w:rPr>
            </w:pPr>
          </w:p>
        </w:tc>
      </w:tr>
      <w:tr w:rsidR="00306A4A" w:rsidRPr="000F7B4E" w:rsidTr="00306A4A">
        <w:tc>
          <w:tcPr>
            <w:tcW w:w="392" w:type="dxa"/>
            <w:vMerge/>
          </w:tcPr>
          <w:p w:rsidR="00306A4A" w:rsidRPr="000F7B4E" w:rsidRDefault="00306A4A" w:rsidP="005D6106">
            <w:pPr>
              <w:rPr>
                <w:rFonts w:ascii="Times New Roman" w:hAnsi="Times New Roman"/>
                <w:b/>
                <w:bCs/>
                <w:sz w:val="24"/>
                <w:szCs w:val="24"/>
              </w:rPr>
            </w:pPr>
          </w:p>
        </w:tc>
        <w:tc>
          <w:tcPr>
            <w:tcW w:w="2126" w:type="dxa"/>
            <w:vMerge/>
          </w:tcPr>
          <w:p w:rsidR="00306A4A" w:rsidRPr="000F7B4E" w:rsidRDefault="00306A4A" w:rsidP="005D6106">
            <w:pPr>
              <w:rPr>
                <w:rFonts w:ascii="Times New Roman" w:hAnsi="Times New Roman"/>
                <w:b/>
                <w:bCs/>
              </w:rPr>
            </w:pPr>
          </w:p>
        </w:tc>
        <w:tc>
          <w:tcPr>
            <w:tcW w:w="2200" w:type="dxa"/>
            <w:gridSpan w:val="3"/>
          </w:tcPr>
          <w:p w:rsidR="00306A4A" w:rsidRPr="000F7B4E" w:rsidRDefault="00306A4A" w:rsidP="005D6106">
            <w:pPr>
              <w:rPr>
                <w:rFonts w:ascii="Times New Roman" w:hAnsi="Times New Roman"/>
                <w:b/>
                <w:color w:val="000000"/>
                <w:lang w:eastAsia="en-US"/>
              </w:rPr>
            </w:pPr>
            <w:r w:rsidRPr="000F7B4E">
              <w:rPr>
                <w:rFonts w:ascii="Times New Roman" w:hAnsi="Times New Roman"/>
                <w:b/>
                <w:color w:val="000000"/>
                <w:lang w:eastAsia="en-US"/>
              </w:rPr>
              <w:t>Целевой индикатор 1</w:t>
            </w:r>
          </w:p>
          <w:p w:rsidR="00306A4A" w:rsidRPr="000F7B4E" w:rsidRDefault="00F327F6" w:rsidP="005D6106">
            <w:pPr>
              <w:autoSpaceDE w:val="0"/>
              <w:autoSpaceDN w:val="0"/>
              <w:adjustRightInd w:val="0"/>
              <w:jc w:val="both"/>
              <w:rPr>
                <w:rFonts w:ascii="Times New Roman" w:hAnsi="Times New Roman" w:cs="Arial"/>
                <w:color w:val="000000"/>
                <w:lang w:eastAsia="en-US"/>
              </w:rPr>
            </w:pPr>
            <w:r w:rsidRPr="000F7B4E">
              <w:rPr>
                <w:rFonts w:ascii="Times New Roman" w:hAnsi="Times New Roman"/>
                <w:color w:val="000000"/>
              </w:rPr>
              <w:t xml:space="preserve">Количество молодых семей, получивших </w:t>
            </w:r>
            <w:r>
              <w:rPr>
                <w:rFonts w:ascii="Times New Roman" w:hAnsi="Times New Roman"/>
                <w:color w:val="000000"/>
              </w:rPr>
              <w:t>социальную выплату на приобретение (строительство) жилья</w:t>
            </w:r>
          </w:p>
        </w:tc>
        <w:tc>
          <w:tcPr>
            <w:tcW w:w="493" w:type="dxa"/>
          </w:tcPr>
          <w:p w:rsidR="00306A4A" w:rsidRPr="000F7B4E" w:rsidRDefault="00306A4A" w:rsidP="005D6106">
            <w:pPr>
              <w:autoSpaceDE w:val="0"/>
              <w:autoSpaceDN w:val="0"/>
              <w:adjustRightInd w:val="0"/>
              <w:jc w:val="both"/>
              <w:rPr>
                <w:rFonts w:ascii="Times New Roman" w:hAnsi="Times New Roman" w:cs="Arial"/>
                <w:b/>
                <w:color w:val="000000"/>
                <w:lang w:eastAsia="en-US"/>
              </w:rPr>
            </w:pPr>
            <w:r w:rsidRPr="000F7B4E">
              <w:rPr>
                <w:rFonts w:ascii="Times New Roman" w:hAnsi="Times New Roman" w:cs="Arial"/>
                <w:b/>
                <w:color w:val="000000"/>
                <w:lang w:eastAsia="en-US"/>
              </w:rPr>
              <w:t>Ед.</w:t>
            </w:r>
          </w:p>
        </w:tc>
        <w:tc>
          <w:tcPr>
            <w:tcW w:w="783" w:type="dxa"/>
            <w:gridSpan w:val="5"/>
          </w:tcPr>
          <w:p w:rsidR="00306A4A" w:rsidRPr="000F7B4E" w:rsidRDefault="00306A4A" w:rsidP="005D6106">
            <w:pPr>
              <w:rPr>
                <w:rFonts w:ascii="Times New Roman" w:hAnsi="Times New Roman"/>
                <w:lang w:eastAsia="en-US"/>
              </w:rPr>
            </w:pPr>
            <w:r w:rsidRPr="000F7B4E">
              <w:rPr>
                <w:rFonts w:ascii="Times New Roman" w:hAnsi="Times New Roman"/>
                <w:lang w:eastAsia="en-US"/>
              </w:rPr>
              <w:t>6</w:t>
            </w:r>
          </w:p>
        </w:tc>
        <w:tc>
          <w:tcPr>
            <w:tcW w:w="493" w:type="dxa"/>
            <w:gridSpan w:val="3"/>
          </w:tcPr>
          <w:p w:rsidR="00306A4A" w:rsidRPr="000F7B4E" w:rsidRDefault="00306A4A" w:rsidP="005D6106">
            <w:pPr>
              <w:rPr>
                <w:rFonts w:ascii="Times New Roman" w:hAnsi="Times New Roman"/>
                <w:lang w:eastAsia="en-US"/>
              </w:rPr>
            </w:pPr>
            <w:r w:rsidRPr="000F7B4E">
              <w:rPr>
                <w:rFonts w:ascii="Times New Roman" w:hAnsi="Times New Roman"/>
                <w:lang w:eastAsia="en-US"/>
              </w:rPr>
              <w:t>4</w:t>
            </w:r>
          </w:p>
        </w:tc>
        <w:tc>
          <w:tcPr>
            <w:tcW w:w="709" w:type="dxa"/>
            <w:gridSpan w:val="2"/>
          </w:tcPr>
          <w:p w:rsidR="00306A4A" w:rsidRPr="000F7B4E" w:rsidRDefault="00306A4A" w:rsidP="005D6106">
            <w:pPr>
              <w:rPr>
                <w:rFonts w:ascii="Times New Roman" w:hAnsi="Times New Roman"/>
                <w:lang w:eastAsia="en-US"/>
              </w:rPr>
            </w:pPr>
            <w:r w:rsidRPr="000F7B4E">
              <w:rPr>
                <w:rFonts w:ascii="Times New Roman" w:hAnsi="Times New Roman"/>
                <w:lang w:eastAsia="en-US"/>
              </w:rPr>
              <w:t>4</w:t>
            </w:r>
          </w:p>
        </w:tc>
        <w:tc>
          <w:tcPr>
            <w:tcW w:w="641" w:type="dxa"/>
            <w:gridSpan w:val="2"/>
          </w:tcPr>
          <w:p w:rsidR="00306A4A" w:rsidRPr="000F7B4E" w:rsidRDefault="00306A4A" w:rsidP="005D6106">
            <w:pPr>
              <w:rPr>
                <w:rFonts w:ascii="Times New Roman" w:hAnsi="Times New Roman"/>
                <w:lang w:eastAsia="en-US"/>
              </w:rPr>
            </w:pPr>
            <w:r w:rsidRPr="000F7B4E">
              <w:rPr>
                <w:rFonts w:ascii="Times New Roman" w:hAnsi="Times New Roman"/>
                <w:lang w:eastAsia="en-US"/>
              </w:rPr>
              <w:t>7</w:t>
            </w:r>
          </w:p>
        </w:tc>
        <w:tc>
          <w:tcPr>
            <w:tcW w:w="776" w:type="dxa"/>
            <w:gridSpan w:val="3"/>
          </w:tcPr>
          <w:p w:rsidR="00306A4A" w:rsidRPr="000F7B4E" w:rsidRDefault="00306A4A" w:rsidP="005D6106">
            <w:pPr>
              <w:rPr>
                <w:rFonts w:ascii="Times New Roman" w:hAnsi="Times New Roman"/>
                <w:lang w:eastAsia="en-US"/>
              </w:rPr>
            </w:pPr>
            <w:r w:rsidRPr="000F7B4E">
              <w:rPr>
                <w:rFonts w:ascii="Times New Roman" w:hAnsi="Times New Roman"/>
                <w:lang w:eastAsia="en-US"/>
              </w:rPr>
              <w:t>4</w:t>
            </w:r>
          </w:p>
        </w:tc>
        <w:tc>
          <w:tcPr>
            <w:tcW w:w="709" w:type="dxa"/>
          </w:tcPr>
          <w:p w:rsidR="00306A4A" w:rsidRPr="000F7B4E" w:rsidRDefault="00306A4A" w:rsidP="005D6106">
            <w:pPr>
              <w:rPr>
                <w:rFonts w:ascii="Times New Roman" w:hAnsi="Times New Roman"/>
                <w:lang w:eastAsia="en-US"/>
              </w:rPr>
            </w:pPr>
            <w:r>
              <w:rPr>
                <w:rFonts w:ascii="Times New Roman" w:hAnsi="Times New Roman"/>
                <w:lang w:eastAsia="en-US"/>
              </w:rPr>
              <w:t>4</w:t>
            </w:r>
          </w:p>
        </w:tc>
        <w:tc>
          <w:tcPr>
            <w:tcW w:w="709" w:type="dxa"/>
          </w:tcPr>
          <w:p w:rsidR="00306A4A" w:rsidRDefault="00306A4A">
            <w:r w:rsidRPr="00692EBD">
              <w:rPr>
                <w:rFonts w:ascii="Times New Roman" w:hAnsi="Times New Roman"/>
                <w:lang w:eastAsia="en-US"/>
              </w:rPr>
              <w:t>4</w:t>
            </w:r>
          </w:p>
        </w:tc>
        <w:tc>
          <w:tcPr>
            <w:tcW w:w="709" w:type="dxa"/>
          </w:tcPr>
          <w:p w:rsidR="00306A4A" w:rsidRDefault="00306A4A">
            <w:r w:rsidRPr="00692EBD">
              <w:rPr>
                <w:rFonts w:ascii="Times New Roman" w:hAnsi="Times New Roman"/>
                <w:lang w:eastAsia="en-US"/>
              </w:rPr>
              <w:t>4</w:t>
            </w:r>
          </w:p>
        </w:tc>
        <w:tc>
          <w:tcPr>
            <w:tcW w:w="709" w:type="dxa"/>
          </w:tcPr>
          <w:p w:rsidR="00306A4A" w:rsidRDefault="00306A4A">
            <w:r w:rsidRPr="00692EBD">
              <w:rPr>
                <w:rFonts w:ascii="Times New Roman" w:hAnsi="Times New Roman"/>
                <w:lang w:eastAsia="en-US"/>
              </w:rPr>
              <w:t>4</w:t>
            </w:r>
          </w:p>
        </w:tc>
        <w:tc>
          <w:tcPr>
            <w:tcW w:w="709" w:type="dxa"/>
          </w:tcPr>
          <w:p w:rsidR="00306A4A" w:rsidRDefault="00306A4A">
            <w:r w:rsidRPr="00692EBD">
              <w:rPr>
                <w:rFonts w:ascii="Times New Roman" w:hAnsi="Times New Roman"/>
                <w:lang w:eastAsia="en-US"/>
              </w:rPr>
              <w:t>4</w:t>
            </w:r>
          </w:p>
        </w:tc>
      </w:tr>
      <w:tr w:rsidR="000F7B4E" w:rsidRPr="000F7B4E" w:rsidTr="005D6106">
        <w:tc>
          <w:tcPr>
            <w:tcW w:w="9322" w:type="dxa"/>
            <w:gridSpan w:val="22"/>
          </w:tcPr>
          <w:p w:rsidR="000F7B4E" w:rsidRPr="000F7B4E" w:rsidRDefault="000F7B4E" w:rsidP="005D6106">
            <w:pPr>
              <w:rPr>
                <w:rFonts w:ascii="Times New Roman" w:hAnsi="Times New Roman"/>
                <w:b/>
                <w:bCs/>
                <w:sz w:val="24"/>
                <w:szCs w:val="24"/>
              </w:rPr>
            </w:pPr>
            <w:r w:rsidRPr="000F7B4E">
              <w:rPr>
                <w:rFonts w:ascii="Times New Roman" w:hAnsi="Times New Roman"/>
                <w:b/>
                <w:bCs/>
                <w:sz w:val="24"/>
                <w:szCs w:val="24"/>
              </w:rPr>
              <w:lastRenderedPageBreak/>
              <w:t>Подпрограмма 2  Работа с детьми и молодежью</w:t>
            </w:r>
          </w:p>
        </w:tc>
        <w:tc>
          <w:tcPr>
            <w:tcW w:w="709" w:type="dxa"/>
          </w:tcPr>
          <w:p w:rsidR="000F7B4E" w:rsidRPr="000F7B4E" w:rsidRDefault="000F7B4E" w:rsidP="005D6106">
            <w:pPr>
              <w:rPr>
                <w:rFonts w:ascii="Times New Roman" w:hAnsi="Times New Roman"/>
                <w:b/>
                <w:bCs/>
                <w:sz w:val="24"/>
                <w:szCs w:val="24"/>
              </w:rPr>
            </w:pPr>
          </w:p>
        </w:tc>
        <w:tc>
          <w:tcPr>
            <w:tcW w:w="709" w:type="dxa"/>
          </w:tcPr>
          <w:p w:rsidR="000F7B4E" w:rsidRPr="000F7B4E" w:rsidRDefault="000F7B4E" w:rsidP="005D6106">
            <w:pPr>
              <w:rPr>
                <w:rFonts w:ascii="Times New Roman" w:hAnsi="Times New Roman"/>
                <w:b/>
                <w:bCs/>
                <w:sz w:val="24"/>
                <w:szCs w:val="24"/>
              </w:rPr>
            </w:pPr>
          </w:p>
        </w:tc>
        <w:tc>
          <w:tcPr>
            <w:tcW w:w="709" w:type="dxa"/>
          </w:tcPr>
          <w:p w:rsidR="000F7B4E" w:rsidRPr="000F7B4E" w:rsidRDefault="000F7B4E" w:rsidP="005D6106">
            <w:pPr>
              <w:rPr>
                <w:rFonts w:ascii="Times New Roman" w:hAnsi="Times New Roman"/>
                <w:b/>
                <w:bCs/>
                <w:sz w:val="24"/>
                <w:szCs w:val="24"/>
              </w:rPr>
            </w:pPr>
          </w:p>
        </w:tc>
        <w:tc>
          <w:tcPr>
            <w:tcW w:w="709" w:type="dxa"/>
          </w:tcPr>
          <w:p w:rsidR="000F7B4E" w:rsidRPr="000F7B4E" w:rsidRDefault="000F7B4E" w:rsidP="005D6106">
            <w:pPr>
              <w:rPr>
                <w:rFonts w:ascii="Times New Roman" w:hAnsi="Times New Roman"/>
                <w:b/>
                <w:bCs/>
                <w:sz w:val="24"/>
                <w:szCs w:val="24"/>
              </w:rPr>
            </w:pPr>
          </w:p>
        </w:tc>
      </w:tr>
      <w:tr w:rsidR="00306A4A" w:rsidRPr="000F7B4E" w:rsidTr="005D6106">
        <w:tc>
          <w:tcPr>
            <w:tcW w:w="392" w:type="dxa"/>
            <w:vMerge w:val="restart"/>
          </w:tcPr>
          <w:p w:rsidR="00306A4A" w:rsidRPr="000F7B4E" w:rsidRDefault="00306A4A" w:rsidP="005D6106">
            <w:pPr>
              <w:rPr>
                <w:rFonts w:ascii="Times New Roman" w:hAnsi="Times New Roman"/>
                <w:b/>
                <w:bCs/>
                <w:sz w:val="24"/>
                <w:szCs w:val="24"/>
              </w:rPr>
            </w:pPr>
          </w:p>
        </w:tc>
        <w:tc>
          <w:tcPr>
            <w:tcW w:w="2126" w:type="dxa"/>
            <w:vMerge w:val="restart"/>
          </w:tcPr>
          <w:p w:rsidR="00306A4A" w:rsidRPr="000F7B4E" w:rsidRDefault="00306A4A" w:rsidP="005D6106">
            <w:pPr>
              <w:autoSpaceDE w:val="0"/>
              <w:autoSpaceDN w:val="0"/>
              <w:adjustRightInd w:val="0"/>
              <w:rPr>
                <w:rFonts w:ascii="Times New Roman" w:hAnsi="Times New Roman"/>
                <w:lang w:eastAsia="en-US"/>
              </w:rPr>
            </w:pPr>
            <w:r w:rsidRPr="000F7B4E">
              <w:rPr>
                <w:rFonts w:ascii="Times New Roman" w:hAnsi="Times New Roman"/>
                <w:lang w:eastAsia="en-US"/>
              </w:rPr>
              <w:t>Цель:</w:t>
            </w:r>
          </w:p>
          <w:p w:rsidR="00306A4A" w:rsidRPr="000F7B4E" w:rsidRDefault="00306A4A" w:rsidP="005D6106">
            <w:pPr>
              <w:autoSpaceDE w:val="0"/>
              <w:autoSpaceDN w:val="0"/>
              <w:adjustRightInd w:val="0"/>
              <w:rPr>
                <w:rFonts w:ascii="Times New Roman" w:hAnsi="Times New Roman"/>
                <w:lang w:eastAsia="en-US"/>
              </w:rPr>
            </w:pPr>
            <w:r w:rsidRPr="000F7B4E">
              <w:rPr>
                <w:rFonts w:ascii="Times New Roman" w:hAnsi="Times New Roman"/>
                <w:lang w:eastAsia="en-US"/>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306A4A" w:rsidRPr="000F7B4E" w:rsidRDefault="00306A4A" w:rsidP="005D6106">
            <w:pPr>
              <w:autoSpaceDE w:val="0"/>
              <w:autoSpaceDN w:val="0"/>
              <w:adjustRightInd w:val="0"/>
              <w:rPr>
                <w:rFonts w:ascii="Times New Roman" w:hAnsi="Times New Roman"/>
                <w:lang w:eastAsia="en-US"/>
              </w:rPr>
            </w:pPr>
            <w:r w:rsidRPr="000F7B4E">
              <w:rPr>
                <w:rFonts w:ascii="Times New Roman" w:hAnsi="Times New Roman"/>
                <w:lang w:eastAsia="en-US"/>
              </w:rPr>
              <w:t>Задачи:</w:t>
            </w:r>
          </w:p>
          <w:p w:rsidR="00306A4A" w:rsidRPr="000F7B4E" w:rsidRDefault="00306A4A" w:rsidP="005D6106">
            <w:pPr>
              <w:autoSpaceDE w:val="0"/>
              <w:autoSpaceDN w:val="0"/>
              <w:adjustRightInd w:val="0"/>
              <w:rPr>
                <w:rFonts w:ascii="Times New Roman" w:hAnsi="Times New Roman"/>
                <w:lang w:eastAsia="en-US"/>
              </w:rPr>
            </w:pPr>
            <w:r w:rsidRPr="000F7B4E">
              <w:rPr>
                <w:rFonts w:ascii="Times New Roman" w:hAnsi="Times New Roman"/>
                <w:lang w:eastAsia="en-US"/>
              </w:rPr>
              <w:t>- увеличение количества молодежных общественных объединений и добровольческих организаций;</w:t>
            </w:r>
          </w:p>
          <w:p w:rsidR="00306A4A" w:rsidRPr="000F7B4E" w:rsidRDefault="00306A4A" w:rsidP="005D6106">
            <w:pPr>
              <w:autoSpaceDE w:val="0"/>
              <w:autoSpaceDN w:val="0"/>
              <w:adjustRightInd w:val="0"/>
              <w:rPr>
                <w:rFonts w:ascii="Times New Roman" w:hAnsi="Times New Roman"/>
                <w:lang w:eastAsia="en-US"/>
              </w:rPr>
            </w:pPr>
            <w:r w:rsidRPr="000F7B4E">
              <w:rPr>
                <w:rFonts w:ascii="Times New Roman" w:hAnsi="Times New Roman"/>
                <w:lang w:eastAsia="en-US"/>
              </w:rPr>
              <w:t>- увеличение числа молодежи – участников мероприятий;</w:t>
            </w:r>
          </w:p>
          <w:p w:rsidR="00306A4A" w:rsidRPr="000F7B4E" w:rsidRDefault="00306A4A" w:rsidP="005D6106">
            <w:pPr>
              <w:autoSpaceDE w:val="0"/>
              <w:autoSpaceDN w:val="0"/>
              <w:adjustRightInd w:val="0"/>
              <w:rPr>
                <w:rFonts w:ascii="Times New Roman" w:hAnsi="Times New Roman"/>
                <w:lang w:eastAsia="en-US"/>
              </w:rPr>
            </w:pPr>
            <w:r w:rsidRPr="000F7B4E">
              <w:rPr>
                <w:rFonts w:ascii="Times New Roman" w:hAnsi="Times New Roman"/>
                <w:lang w:eastAsia="en-US"/>
              </w:rPr>
              <w:t>- совершенствование и модернизация инфраструктуры работы с детьми, подростками и молодежью;</w:t>
            </w:r>
          </w:p>
          <w:p w:rsidR="00306A4A" w:rsidRPr="000F7B4E" w:rsidRDefault="00306A4A" w:rsidP="005D6106">
            <w:pPr>
              <w:rPr>
                <w:rFonts w:ascii="Times New Roman" w:hAnsi="Times New Roman"/>
                <w:b/>
                <w:bCs/>
                <w:sz w:val="24"/>
                <w:szCs w:val="24"/>
              </w:rPr>
            </w:pPr>
          </w:p>
        </w:tc>
        <w:tc>
          <w:tcPr>
            <w:tcW w:w="2200" w:type="dxa"/>
            <w:gridSpan w:val="3"/>
          </w:tcPr>
          <w:p w:rsidR="00306A4A" w:rsidRPr="000F7B4E" w:rsidRDefault="00306A4A" w:rsidP="005D6106">
            <w:pPr>
              <w:rPr>
                <w:rFonts w:ascii="Times New Roman" w:hAnsi="Times New Roman"/>
                <w:b/>
                <w:bCs/>
              </w:rPr>
            </w:pPr>
            <w:r w:rsidRPr="000F7B4E">
              <w:rPr>
                <w:rFonts w:ascii="Times New Roman" w:hAnsi="Times New Roman"/>
                <w:b/>
                <w:bCs/>
              </w:rPr>
              <w:t>Целевой индикатор 1</w:t>
            </w:r>
          </w:p>
          <w:p w:rsidR="00306A4A" w:rsidRPr="000F7B4E" w:rsidRDefault="00306A4A" w:rsidP="005D6106">
            <w:pPr>
              <w:rPr>
                <w:rFonts w:ascii="Times New Roman" w:hAnsi="Times New Roman"/>
                <w:bCs/>
              </w:rPr>
            </w:pPr>
            <w:r w:rsidRPr="000F7B4E">
              <w:rPr>
                <w:rFonts w:ascii="Times New Roman" w:hAnsi="Times New Roman"/>
                <w:bCs/>
              </w:rPr>
              <w:t xml:space="preserve">Доля учащихся, студентов и выпускников образовательных учреждений, участвующих в программах по </w:t>
            </w:r>
            <w:proofErr w:type="spellStart"/>
            <w:r w:rsidRPr="000F7B4E">
              <w:rPr>
                <w:rFonts w:ascii="Times New Roman" w:hAnsi="Times New Roman"/>
                <w:bCs/>
              </w:rPr>
              <w:t>трудоустройству</w:t>
            </w:r>
            <w:proofErr w:type="gramStart"/>
            <w:r w:rsidRPr="000F7B4E">
              <w:rPr>
                <w:rFonts w:ascii="Times New Roman" w:hAnsi="Times New Roman"/>
                <w:bCs/>
              </w:rPr>
              <w:t>,п</w:t>
            </w:r>
            <w:proofErr w:type="gramEnd"/>
            <w:r w:rsidRPr="000F7B4E">
              <w:rPr>
                <w:rFonts w:ascii="Times New Roman" w:hAnsi="Times New Roman"/>
                <w:bCs/>
              </w:rPr>
              <w:t>рофессиональной</w:t>
            </w:r>
            <w:proofErr w:type="spellEnd"/>
            <w:r w:rsidRPr="000F7B4E">
              <w:rPr>
                <w:rFonts w:ascii="Times New Roman" w:hAnsi="Times New Roman"/>
                <w:bCs/>
              </w:rPr>
              <w:t xml:space="preserve"> ориентации и временной занятости в общем количестве молодежи</w:t>
            </w:r>
          </w:p>
        </w:tc>
        <w:tc>
          <w:tcPr>
            <w:tcW w:w="851" w:type="dxa"/>
            <w:gridSpan w:val="4"/>
          </w:tcPr>
          <w:p w:rsidR="00306A4A" w:rsidRPr="000F7B4E" w:rsidRDefault="00306A4A" w:rsidP="005D6106">
            <w:pPr>
              <w:rPr>
                <w:rFonts w:ascii="Times New Roman" w:hAnsi="Times New Roman"/>
                <w:b/>
                <w:bCs/>
                <w:sz w:val="24"/>
                <w:szCs w:val="24"/>
              </w:rPr>
            </w:pPr>
            <w:r w:rsidRPr="000F7B4E">
              <w:rPr>
                <w:rFonts w:ascii="Times New Roman" w:hAnsi="Times New Roman"/>
                <w:b/>
                <w:bCs/>
                <w:sz w:val="24"/>
                <w:szCs w:val="24"/>
              </w:rPr>
              <w:t>%</w:t>
            </w:r>
          </w:p>
        </w:tc>
        <w:tc>
          <w:tcPr>
            <w:tcW w:w="567" w:type="dxa"/>
            <w:gridSpan w:val="3"/>
          </w:tcPr>
          <w:p w:rsidR="00306A4A" w:rsidRPr="000F7B4E" w:rsidRDefault="00306A4A" w:rsidP="005D6106">
            <w:pPr>
              <w:rPr>
                <w:rFonts w:ascii="Times New Roman" w:hAnsi="Times New Roman"/>
                <w:bCs/>
              </w:rPr>
            </w:pPr>
            <w:r w:rsidRPr="000F7B4E">
              <w:rPr>
                <w:rFonts w:ascii="Times New Roman" w:hAnsi="Times New Roman"/>
                <w:bCs/>
              </w:rPr>
              <w:t>18</w:t>
            </w:r>
          </w:p>
        </w:tc>
        <w:tc>
          <w:tcPr>
            <w:tcW w:w="567" w:type="dxa"/>
            <w:gridSpan w:val="3"/>
          </w:tcPr>
          <w:p w:rsidR="00306A4A" w:rsidRPr="000F7B4E" w:rsidRDefault="00306A4A" w:rsidP="005D6106">
            <w:pPr>
              <w:rPr>
                <w:rFonts w:ascii="Times New Roman" w:hAnsi="Times New Roman"/>
                <w:bCs/>
              </w:rPr>
            </w:pPr>
            <w:r w:rsidRPr="000F7B4E">
              <w:rPr>
                <w:rFonts w:ascii="Times New Roman" w:hAnsi="Times New Roman"/>
                <w:bCs/>
              </w:rPr>
              <w:t>18</w:t>
            </w:r>
          </w:p>
        </w:tc>
        <w:tc>
          <w:tcPr>
            <w:tcW w:w="567" w:type="dxa"/>
            <w:gridSpan w:val="2"/>
          </w:tcPr>
          <w:p w:rsidR="00306A4A" w:rsidRPr="000F7B4E" w:rsidRDefault="00306A4A" w:rsidP="005D6106">
            <w:pPr>
              <w:rPr>
                <w:rFonts w:ascii="Times New Roman" w:hAnsi="Times New Roman"/>
                <w:bCs/>
              </w:rPr>
            </w:pPr>
            <w:r w:rsidRPr="000F7B4E">
              <w:rPr>
                <w:rFonts w:ascii="Times New Roman" w:hAnsi="Times New Roman"/>
                <w:bCs/>
              </w:rPr>
              <w:t>18</w:t>
            </w:r>
          </w:p>
        </w:tc>
        <w:tc>
          <w:tcPr>
            <w:tcW w:w="567" w:type="dxa"/>
          </w:tcPr>
          <w:p w:rsidR="00306A4A" w:rsidRPr="000F7B4E" w:rsidRDefault="00306A4A" w:rsidP="005D6106">
            <w:pPr>
              <w:rPr>
                <w:rFonts w:ascii="Times New Roman" w:hAnsi="Times New Roman"/>
                <w:bCs/>
              </w:rPr>
            </w:pPr>
            <w:r w:rsidRPr="000F7B4E">
              <w:rPr>
                <w:rFonts w:ascii="Times New Roman" w:hAnsi="Times New Roman"/>
                <w:bCs/>
              </w:rPr>
              <w:t>3</w:t>
            </w:r>
          </w:p>
        </w:tc>
        <w:tc>
          <w:tcPr>
            <w:tcW w:w="713" w:type="dxa"/>
            <w:gridSpan w:val="2"/>
          </w:tcPr>
          <w:p w:rsidR="00306A4A" w:rsidRPr="000F7B4E" w:rsidRDefault="00306A4A" w:rsidP="005D6106">
            <w:pPr>
              <w:rPr>
                <w:rFonts w:ascii="Times New Roman" w:hAnsi="Times New Roman"/>
                <w:bCs/>
              </w:rPr>
            </w:pPr>
            <w:r>
              <w:rPr>
                <w:rFonts w:ascii="Times New Roman" w:hAnsi="Times New Roman"/>
                <w:bCs/>
              </w:rPr>
              <w:t>3,2</w:t>
            </w:r>
          </w:p>
        </w:tc>
        <w:tc>
          <w:tcPr>
            <w:tcW w:w="772" w:type="dxa"/>
            <w:gridSpan w:val="2"/>
          </w:tcPr>
          <w:p w:rsidR="00306A4A" w:rsidRDefault="00306A4A">
            <w:r w:rsidRPr="00C92EEF">
              <w:rPr>
                <w:rFonts w:ascii="Times New Roman" w:hAnsi="Times New Roman"/>
                <w:bCs/>
              </w:rPr>
              <w:t>3,2</w:t>
            </w:r>
          </w:p>
        </w:tc>
        <w:tc>
          <w:tcPr>
            <w:tcW w:w="709" w:type="dxa"/>
          </w:tcPr>
          <w:p w:rsidR="00306A4A" w:rsidRDefault="00306A4A">
            <w:r w:rsidRPr="00C92EEF">
              <w:rPr>
                <w:rFonts w:ascii="Times New Roman" w:hAnsi="Times New Roman"/>
                <w:bCs/>
              </w:rPr>
              <w:t>3,2</w:t>
            </w:r>
          </w:p>
        </w:tc>
        <w:tc>
          <w:tcPr>
            <w:tcW w:w="709" w:type="dxa"/>
          </w:tcPr>
          <w:p w:rsidR="00306A4A" w:rsidRDefault="00306A4A">
            <w:r w:rsidRPr="00C92EEF">
              <w:rPr>
                <w:rFonts w:ascii="Times New Roman" w:hAnsi="Times New Roman"/>
                <w:bCs/>
              </w:rPr>
              <w:t>3,2</w:t>
            </w:r>
          </w:p>
        </w:tc>
        <w:tc>
          <w:tcPr>
            <w:tcW w:w="709" w:type="dxa"/>
          </w:tcPr>
          <w:p w:rsidR="00306A4A" w:rsidRDefault="00306A4A">
            <w:r w:rsidRPr="00C92EEF">
              <w:rPr>
                <w:rFonts w:ascii="Times New Roman" w:hAnsi="Times New Roman"/>
                <w:bCs/>
              </w:rPr>
              <w:t>3,2</w:t>
            </w:r>
          </w:p>
        </w:tc>
        <w:tc>
          <w:tcPr>
            <w:tcW w:w="709" w:type="dxa"/>
          </w:tcPr>
          <w:p w:rsidR="00306A4A" w:rsidRDefault="00306A4A">
            <w:r w:rsidRPr="00C92EEF">
              <w:rPr>
                <w:rFonts w:ascii="Times New Roman" w:hAnsi="Times New Roman"/>
                <w:bCs/>
              </w:rPr>
              <w:t>3,2</w:t>
            </w:r>
          </w:p>
        </w:tc>
      </w:tr>
      <w:tr w:rsidR="00306A4A" w:rsidRPr="000F7B4E" w:rsidTr="005D6106">
        <w:tc>
          <w:tcPr>
            <w:tcW w:w="392" w:type="dxa"/>
            <w:vMerge/>
          </w:tcPr>
          <w:p w:rsidR="00306A4A" w:rsidRPr="000F7B4E" w:rsidRDefault="00306A4A" w:rsidP="005D6106">
            <w:pPr>
              <w:rPr>
                <w:rFonts w:ascii="Times New Roman" w:hAnsi="Times New Roman"/>
                <w:b/>
                <w:bCs/>
                <w:sz w:val="24"/>
                <w:szCs w:val="24"/>
              </w:rPr>
            </w:pPr>
          </w:p>
        </w:tc>
        <w:tc>
          <w:tcPr>
            <w:tcW w:w="2126" w:type="dxa"/>
            <w:vMerge/>
          </w:tcPr>
          <w:p w:rsidR="00306A4A" w:rsidRPr="000F7B4E" w:rsidRDefault="00306A4A" w:rsidP="005D6106">
            <w:pPr>
              <w:rPr>
                <w:rFonts w:ascii="Times New Roman" w:hAnsi="Times New Roman"/>
                <w:b/>
                <w:bCs/>
                <w:sz w:val="24"/>
                <w:szCs w:val="24"/>
              </w:rPr>
            </w:pPr>
          </w:p>
        </w:tc>
        <w:tc>
          <w:tcPr>
            <w:tcW w:w="2200" w:type="dxa"/>
            <w:gridSpan w:val="3"/>
          </w:tcPr>
          <w:p w:rsidR="00306A4A" w:rsidRPr="000F7B4E" w:rsidRDefault="00306A4A" w:rsidP="005D6106">
            <w:pPr>
              <w:rPr>
                <w:rFonts w:ascii="Times New Roman" w:hAnsi="Times New Roman"/>
                <w:b/>
                <w:bCs/>
              </w:rPr>
            </w:pPr>
            <w:r w:rsidRPr="000F7B4E">
              <w:rPr>
                <w:rFonts w:ascii="Times New Roman" w:hAnsi="Times New Roman"/>
                <w:b/>
                <w:bCs/>
              </w:rPr>
              <w:t>Целевой индикатор 2</w:t>
            </w:r>
          </w:p>
          <w:p w:rsidR="00306A4A" w:rsidRPr="000F7B4E" w:rsidRDefault="00306A4A" w:rsidP="005D6106">
            <w:pPr>
              <w:rPr>
                <w:rFonts w:ascii="Times New Roman" w:hAnsi="Times New Roman"/>
                <w:bCs/>
              </w:rPr>
            </w:pPr>
            <w:r w:rsidRPr="000F7B4E">
              <w:rPr>
                <w:rFonts w:ascii="Times New Roman" w:hAnsi="Times New Roman"/>
                <w:bCs/>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851" w:type="dxa"/>
            <w:gridSpan w:val="4"/>
          </w:tcPr>
          <w:p w:rsidR="00306A4A" w:rsidRPr="000F7B4E" w:rsidRDefault="00306A4A" w:rsidP="005D6106">
            <w:pPr>
              <w:rPr>
                <w:rFonts w:ascii="Times New Roman" w:hAnsi="Times New Roman"/>
                <w:b/>
                <w:bCs/>
                <w:sz w:val="24"/>
                <w:szCs w:val="24"/>
              </w:rPr>
            </w:pPr>
            <w:r w:rsidRPr="000F7B4E">
              <w:rPr>
                <w:rFonts w:ascii="Times New Roman" w:hAnsi="Times New Roman"/>
                <w:b/>
                <w:bCs/>
                <w:sz w:val="24"/>
                <w:szCs w:val="24"/>
              </w:rPr>
              <w:t>%</w:t>
            </w:r>
          </w:p>
        </w:tc>
        <w:tc>
          <w:tcPr>
            <w:tcW w:w="567" w:type="dxa"/>
            <w:gridSpan w:val="3"/>
          </w:tcPr>
          <w:p w:rsidR="00306A4A" w:rsidRPr="000F7B4E" w:rsidRDefault="00306A4A" w:rsidP="005D6106">
            <w:pPr>
              <w:rPr>
                <w:rFonts w:ascii="Times New Roman" w:hAnsi="Times New Roman"/>
                <w:lang w:eastAsia="en-US"/>
              </w:rPr>
            </w:pPr>
            <w:r w:rsidRPr="000F7B4E">
              <w:rPr>
                <w:rFonts w:ascii="Times New Roman" w:hAnsi="Times New Roman"/>
                <w:lang w:eastAsia="en-US"/>
              </w:rPr>
              <w:t>165</w:t>
            </w:r>
          </w:p>
        </w:tc>
        <w:tc>
          <w:tcPr>
            <w:tcW w:w="567" w:type="dxa"/>
            <w:gridSpan w:val="3"/>
          </w:tcPr>
          <w:p w:rsidR="00306A4A" w:rsidRPr="000F7B4E" w:rsidRDefault="00306A4A" w:rsidP="005D6106">
            <w:pPr>
              <w:rPr>
                <w:rFonts w:ascii="Times New Roman" w:hAnsi="Times New Roman"/>
                <w:lang w:eastAsia="en-US"/>
              </w:rPr>
            </w:pPr>
            <w:r w:rsidRPr="000F7B4E">
              <w:rPr>
                <w:rFonts w:ascii="Times New Roman" w:hAnsi="Times New Roman"/>
                <w:lang w:eastAsia="en-US"/>
              </w:rPr>
              <w:t>200</w:t>
            </w:r>
          </w:p>
        </w:tc>
        <w:tc>
          <w:tcPr>
            <w:tcW w:w="567" w:type="dxa"/>
            <w:gridSpan w:val="2"/>
          </w:tcPr>
          <w:p w:rsidR="00306A4A" w:rsidRPr="000F7B4E" w:rsidRDefault="00306A4A" w:rsidP="005D6106">
            <w:pPr>
              <w:rPr>
                <w:rFonts w:ascii="Times New Roman" w:hAnsi="Times New Roman"/>
                <w:lang w:eastAsia="en-US"/>
              </w:rPr>
            </w:pPr>
            <w:r w:rsidRPr="000F7B4E">
              <w:rPr>
                <w:rFonts w:ascii="Times New Roman" w:hAnsi="Times New Roman"/>
                <w:lang w:eastAsia="en-US"/>
              </w:rPr>
              <w:t>200</w:t>
            </w:r>
          </w:p>
        </w:tc>
        <w:tc>
          <w:tcPr>
            <w:tcW w:w="567" w:type="dxa"/>
          </w:tcPr>
          <w:p w:rsidR="00306A4A" w:rsidRPr="000F7B4E" w:rsidRDefault="00306A4A" w:rsidP="005D6106">
            <w:pPr>
              <w:rPr>
                <w:rFonts w:ascii="Times New Roman" w:hAnsi="Times New Roman"/>
                <w:lang w:eastAsia="en-US"/>
              </w:rPr>
            </w:pPr>
            <w:r>
              <w:rPr>
                <w:rFonts w:ascii="Times New Roman" w:hAnsi="Times New Roman"/>
                <w:lang w:eastAsia="en-US"/>
              </w:rPr>
              <w:t>170</w:t>
            </w:r>
          </w:p>
        </w:tc>
        <w:tc>
          <w:tcPr>
            <w:tcW w:w="713" w:type="dxa"/>
            <w:gridSpan w:val="2"/>
          </w:tcPr>
          <w:p w:rsidR="00306A4A" w:rsidRDefault="00306A4A">
            <w:r>
              <w:rPr>
                <w:rFonts w:ascii="Times New Roman" w:hAnsi="Times New Roman"/>
                <w:lang w:eastAsia="en-US"/>
              </w:rPr>
              <w:t>167</w:t>
            </w:r>
          </w:p>
        </w:tc>
        <w:tc>
          <w:tcPr>
            <w:tcW w:w="772" w:type="dxa"/>
            <w:gridSpan w:val="2"/>
          </w:tcPr>
          <w:p w:rsidR="00306A4A" w:rsidRDefault="00306A4A">
            <w:r w:rsidRPr="00684C8E">
              <w:rPr>
                <w:rFonts w:ascii="Times New Roman" w:hAnsi="Times New Roman"/>
                <w:lang w:eastAsia="en-US"/>
              </w:rPr>
              <w:t>167</w:t>
            </w:r>
          </w:p>
        </w:tc>
        <w:tc>
          <w:tcPr>
            <w:tcW w:w="709" w:type="dxa"/>
          </w:tcPr>
          <w:p w:rsidR="00306A4A" w:rsidRDefault="00306A4A">
            <w:r w:rsidRPr="00684C8E">
              <w:rPr>
                <w:rFonts w:ascii="Times New Roman" w:hAnsi="Times New Roman"/>
                <w:lang w:eastAsia="en-US"/>
              </w:rPr>
              <w:t>167</w:t>
            </w:r>
          </w:p>
        </w:tc>
        <w:tc>
          <w:tcPr>
            <w:tcW w:w="709" w:type="dxa"/>
          </w:tcPr>
          <w:p w:rsidR="00306A4A" w:rsidRDefault="00306A4A">
            <w:r w:rsidRPr="00684C8E">
              <w:rPr>
                <w:rFonts w:ascii="Times New Roman" w:hAnsi="Times New Roman"/>
                <w:lang w:eastAsia="en-US"/>
              </w:rPr>
              <w:t>167</w:t>
            </w:r>
          </w:p>
        </w:tc>
        <w:tc>
          <w:tcPr>
            <w:tcW w:w="709" w:type="dxa"/>
          </w:tcPr>
          <w:p w:rsidR="00306A4A" w:rsidRDefault="00306A4A">
            <w:r w:rsidRPr="00684C8E">
              <w:rPr>
                <w:rFonts w:ascii="Times New Roman" w:hAnsi="Times New Roman"/>
                <w:lang w:eastAsia="en-US"/>
              </w:rPr>
              <w:t>167</w:t>
            </w:r>
          </w:p>
        </w:tc>
        <w:tc>
          <w:tcPr>
            <w:tcW w:w="709" w:type="dxa"/>
          </w:tcPr>
          <w:p w:rsidR="00306A4A" w:rsidRDefault="00306A4A">
            <w:r w:rsidRPr="00684C8E">
              <w:rPr>
                <w:rFonts w:ascii="Times New Roman" w:hAnsi="Times New Roman"/>
                <w:lang w:eastAsia="en-US"/>
              </w:rPr>
              <w:t>167</w:t>
            </w:r>
          </w:p>
        </w:tc>
      </w:tr>
      <w:tr w:rsidR="00306A4A" w:rsidRPr="000F7B4E" w:rsidTr="005D6106">
        <w:tc>
          <w:tcPr>
            <w:tcW w:w="392" w:type="dxa"/>
            <w:vMerge/>
          </w:tcPr>
          <w:p w:rsidR="00306A4A" w:rsidRPr="000F7B4E" w:rsidRDefault="00306A4A" w:rsidP="005D6106">
            <w:pPr>
              <w:rPr>
                <w:rFonts w:ascii="Times New Roman" w:hAnsi="Times New Roman"/>
                <w:b/>
                <w:bCs/>
                <w:sz w:val="24"/>
                <w:szCs w:val="24"/>
              </w:rPr>
            </w:pPr>
          </w:p>
        </w:tc>
        <w:tc>
          <w:tcPr>
            <w:tcW w:w="2126" w:type="dxa"/>
            <w:vMerge/>
          </w:tcPr>
          <w:p w:rsidR="00306A4A" w:rsidRPr="000F7B4E" w:rsidRDefault="00306A4A" w:rsidP="005D6106">
            <w:pPr>
              <w:rPr>
                <w:rFonts w:ascii="Times New Roman" w:hAnsi="Times New Roman"/>
                <w:b/>
                <w:bCs/>
                <w:sz w:val="24"/>
                <w:szCs w:val="24"/>
              </w:rPr>
            </w:pPr>
          </w:p>
        </w:tc>
        <w:tc>
          <w:tcPr>
            <w:tcW w:w="2200" w:type="dxa"/>
            <w:gridSpan w:val="3"/>
          </w:tcPr>
          <w:p w:rsidR="00306A4A" w:rsidRPr="000F7B4E" w:rsidRDefault="00306A4A" w:rsidP="005D6106">
            <w:pPr>
              <w:rPr>
                <w:rFonts w:ascii="Times New Roman" w:hAnsi="Times New Roman"/>
                <w:b/>
                <w:bCs/>
              </w:rPr>
            </w:pPr>
            <w:r w:rsidRPr="000F7B4E">
              <w:rPr>
                <w:rFonts w:ascii="Times New Roman" w:hAnsi="Times New Roman"/>
                <w:b/>
                <w:bCs/>
              </w:rPr>
              <w:t>Целевой индикатор 3</w:t>
            </w:r>
          </w:p>
          <w:p w:rsidR="00306A4A" w:rsidRPr="000F7B4E" w:rsidRDefault="00306A4A" w:rsidP="005D6106">
            <w:pPr>
              <w:rPr>
                <w:rFonts w:ascii="Times New Roman" w:hAnsi="Times New Roman"/>
                <w:bCs/>
              </w:rPr>
            </w:pPr>
            <w:r w:rsidRPr="000F7B4E">
              <w:rPr>
                <w:rFonts w:ascii="Times New Roman" w:hAnsi="Times New Roman"/>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p w:rsidR="00306A4A" w:rsidRPr="000F7B4E" w:rsidRDefault="00306A4A" w:rsidP="005D6106">
            <w:pPr>
              <w:rPr>
                <w:rFonts w:ascii="Times New Roman" w:hAnsi="Times New Roman"/>
                <w:b/>
                <w:bCs/>
              </w:rPr>
            </w:pPr>
          </w:p>
        </w:tc>
        <w:tc>
          <w:tcPr>
            <w:tcW w:w="851" w:type="dxa"/>
            <w:gridSpan w:val="4"/>
          </w:tcPr>
          <w:p w:rsidR="00306A4A" w:rsidRPr="000F7B4E" w:rsidRDefault="00306A4A" w:rsidP="005D6106">
            <w:pPr>
              <w:rPr>
                <w:rFonts w:ascii="Times New Roman" w:hAnsi="Times New Roman"/>
                <w:b/>
                <w:bCs/>
                <w:sz w:val="24"/>
                <w:szCs w:val="24"/>
              </w:rPr>
            </w:pPr>
            <w:r w:rsidRPr="000F7B4E">
              <w:rPr>
                <w:rFonts w:ascii="Times New Roman" w:hAnsi="Times New Roman"/>
                <w:b/>
                <w:bCs/>
                <w:sz w:val="24"/>
                <w:szCs w:val="24"/>
              </w:rPr>
              <w:t>%</w:t>
            </w:r>
          </w:p>
        </w:tc>
        <w:tc>
          <w:tcPr>
            <w:tcW w:w="567" w:type="dxa"/>
            <w:gridSpan w:val="3"/>
          </w:tcPr>
          <w:p w:rsidR="00306A4A" w:rsidRPr="000F7B4E" w:rsidRDefault="00306A4A" w:rsidP="005D6106">
            <w:pPr>
              <w:rPr>
                <w:rFonts w:ascii="Times New Roman" w:hAnsi="Times New Roman"/>
                <w:lang w:eastAsia="en-US"/>
              </w:rPr>
            </w:pPr>
            <w:r w:rsidRPr="000F7B4E">
              <w:rPr>
                <w:rFonts w:ascii="Times New Roman" w:hAnsi="Times New Roman"/>
                <w:lang w:eastAsia="en-US"/>
              </w:rPr>
              <w:t>37</w:t>
            </w:r>
          </w:p>
        </w:tc>
        <w:tc>
          <w:tcPr>
            <w:tcW w:w="567" w:type="dxa"/>
            <w:gridSpan w:val="3"/>
          </w:tcPr>
          <w:p w:rsidR="00306A4A" w:rsidRPr="000F7B4E" w:rsidRDefault="00306A4A" w:rsidP="005D6106">
            <w:pPr>
              <w:rPr>
                <w:rFonts w:ascii="Times New Roman" w:hAnsi="Times New Roman"/>
                <w:lang w:eastAsia="en-US"/>
              </w:rPr>
            </w:pPr>
            <w:r w:rsidRPr="000F7B4E">
              <w:rPr>
                <w:rFonts w:ascii="Times New Roman" w:hAnsi="Times New Roman"/>
                <w:lang w:eastAsia="en-US"/>
              </w:rPr>
              <w:t>37</w:t>
            </w:r>
          </w:p>
        </w:tc>
        <w:tc>
          <w:tcPr>
            <w:tcW w:w="567" w:type="dxa"/>
            <w:gridSpan w:val="2"/>
          </w:tcPr>
          <w:p w:rsidR="00306A4A" w:rsidRPr="000F7B4E" w:rsidRDefault="00306A4A" w:rsidP="005D6106">
            <w:pPr>
              <w:rPr>
                <w:rFonts w:ascii="Times New Roman" w:hAnsi="Times New Roman"/>
                <w:lang w:eastAsia="en-US"/>
              </w:rPr>
            </w:pPr>
            <w:r w:rsidRPr="000F7B4E">
              <w:rPr>
                <w:rFonts w:ascii="Times New Roman" w:hAnsi="Times New Roman"/>
                <w:lang w:eastAsia="en-US"/>
              </w:rPr>
              <w:t>37</w:t>
            </w:r>
          </w:p>
        </w:tc>
        <w:tc>
          <w:tcPr>
            <w:tcW w:w="567" w:type="dxa"/>
          </w:tcPr>
          <w:p w:rsidR="00306A4A" w:rsidRPr="000F7B4E" w:rsidRDefault="00306A4A" w:rsidP="005D6106">
            <w:pPr>
              <w:rPr>
                <w:rFonts w:ascii="Times New Roman" w:hAnsi="Times New Roman"/>
                <w:lang w:eastAsia="en-US"/>
              </w:rPr>
            </w:pPr>
            <w:r w:rsidRPr="000F7B4E">
              <w:rPr>
                <w:rFonts w:ascii="Times New Roman" w:hAnsi="Times New Roman"/>
                <w:lang w:eastAsia="en-US"/>
              </w:rPr>
              <w:t>20</w:t>
            </w:r>
            <w:r>
              <w:rPr>
                <w:rFonts w:ascii="Times New Roman" w:hAnsi="Times New Roman"/>
                <w:lang w:eastAsia="en-US"/>
              </w:rPr>
              <w:t>,1</w:t>
            </w:r>
          </w:p>
        </w:tc>
        <w:tc>
          <w:tcPr>
            <w:tcW w:w="713" w:type="dxa"/>
            <w:gridSpan w:val="2"/>
          </w:tcPr>
          <w:p w:rsidR="00306A4A" w:rsidRDefault="00306A4A">
            <w:r>
              <w:rPr>
                <w:rFonts w:ascii="Times New Roman" w:hAnsi="Times New Roman"/>
                <w:lang w:eastAsia="en-US"/>
              </w:rPr>
              <w:t>20</w:t>
            </w:r>
          </w:p>
        </w:tc>
        <w:tc>
          <w:tcPr>
            <w:tcW w:w="772" w:type="dxa"/>
            <w:gridSpan w:val="2"/>
          </w:tcPr>
          <w:p w:rsidR="00306A4A" w:rsidRDefault="00306A4A">
            <w:r w:rsidRPr="00D2582F">
              <w:rPr>
                <w:rFonts w:ascii="Times New Roman" w:hAnsi="Times New Roman"/>
                <w:lang w:eastAsia="en-US"/>
              </w:rPr>
              <w:t>20</w:t>
            </w:r>
          </w:p>
        </w:tc>
        <w:tc>
          <w:tcPr>
            <w:tcW w:w="709" w:type="dxa"/>
          </w:tcPr>
          <w:p w:rsidR="00306A4A" w:rsidRDefault="00306A4A">
            <w:r w:rsidRPr="00D2582F">
              <w:rPr>
                <w:rFonts w:ascii="Times New Roman" w:hAnsi="Times New Roman"/>
                <w:lang w:eastAsia="en-US"/>
              </w:rPr>
              <w:t>20</w:t>
            </w:r>
          </w:p>
        </w:tc>
        <w:tc>
          <w:tcPr>
            <w:tcW w:w="709" w:type="dxa"/>
          </w:tcPr>
          <w:p w:rsidR="00306A4A" w:rsidRDefault="00306A4A">
            <w:r w:rsidRPr="00D2582F">
              <w:rPr>
                <w:rFonts w:ascii="Times New Roman" w:hAnsi="Times New Roman"/>
                <w:lang w:eastAsia="en-US"/>
              </w:rPr>
              <w:t>20</w:t>
            </w:r>
          </w:p>
        </w:tc>
        <w:tc>
          <w:tcPr>
            <w:tcW w:w="709" w:type="dxa"/>
          </w:tcPr>
          <w:p w:rsidR="00306A4A" w:rsidRDefault="00306A4A">
            <w:r w:rsidRPr="00D2582F">
              <w:rPr>
                <w:rFonts w:ascii="Times New Roman" w:hAnsi="Times New Roman"/>
                <w:lang w:eastAsia="en-US"/>
              </w:rPr>
              <w:t>20</w:t>
            </w:r>
          </w:p>
        </w:tc>
        <w:tc>
          <w:tcPr>
            <w:tcW w:w="709" w:type="dxa"/>
          </w:tcPr>
          <w:p w:rsidR="00306A4A" w:rsidRDefault="00306A4A">
            <w:r w:rsidRPr="00D2582F">
              <w:rPr>
                <w:rFonts w:ascii="Times New Roman" w:hAnsi="Times New Roman"/>
                <w:lang w:eastAsia="en-US"/>
              </w:rPr>
              <w:t>20</w:t>
            </w:r>
          </w:p>
        </w:tc>
      </w:tr>
    </w:tbl>
    <w:p w:rsidR="000F7B4E" w:rsidRDefault="000F7B4E" w:rsidP="000F7B4E">
      <w:pPr>
        <w:jc w:val="both"/>
        <w:rPr>
          <w:rFonts w:ascii="Times New Roman" w:eastAsia="Calibri" w:hAnsi="Times New Roman"/>
          <w:sz w:val="28"/>
          <w:szCs w:val="28"/>
          <w:lang w:eastAsia="en-US"/>
        </w:rPr>
      </w:pPr>
    </w:p>
    <w:p w:rsidR="00FF1502" w:rsidRPr="00FF1502" w:rsidRDefault="00FF1502" w:rsidP="00FF1502">
      <w:pPr>
        <w:numPr>
          <w:ilvl w:val="0"/>
          <w:numId w:val="9"/>
        </w:numPr>
        <w:autoSpaceDE w:val="0"/>
        <w:autoSpaceDN w:val="0"/>
        <w:adjustRightInd w:val="0"/>
        <w:spacing w:after="0" w:line="240" w:lineRule="auto"/>
        <w:jc w:val="center"/>
        <w:rPr>
          <w:rFonts w:ascii="Times New Roman" w:eastAsia="Calibri" w:hAnsi="Times New Roman"/>
          <w:b/>
          <w:bCs/>
          <w:sz w:val="28"/>
          <w:szCs w:val="28"/>
        </w:rPr>
      </w:pPr>
      <w:r w:rsidRPr="00FF1502">
        <w:rPr>
          <w:rFonts w:ascii="Times New Roman" w:eastAsia="Calibri" w:hAnsi="Times New Roman"/>
          <w:b/>
          <w:bCs/>
          <w:sz w:val="28"/>
          <w:szCs w:val="28"/>
        </w:rPr>
        <w:t>Ресурсное обеспечение муниципальной программы  за счет всех источников финансирования</w:t>
      </w:r>
    </w:p>
    <w:p w:rsidR="00FF1502" w:rsidRPr="00FF1502" w:rsidRDefault="00FF1502" w:rsidP="00FF1502">
      <w:pPr>
        <w:autoSpaceDE w:val="0"/>
        <w:autoSpaceDN w:val="0"/>
        <w:adjustRightInd w:val="0"/>
        <w:spacing w:after="0" w:line="240" w:lineRule="auto"/>
        <w:jc w:val="center"/>
        <w:rPr>
          <w:rFonts w:ascii="Times New Roman" w:eastAsia="Calibri" w:hAnsi="Times New Roman"/>
          <w:b/>
          <w:bCs/>
          <w:sz w:val="28"/>
          <w:szCs w:val="28"/>
        </w:rPr>
      </w:pPr>
    </w:p>
    <w:p w:rsidR="00FF1502" w:rsidRPr="00FF1502" w:rsidRDefault="00E837A8" w:rsidP="00E837A8">
      <w:pPr>
        <w:autoSpaceDE w:val="0"/>
        <w:autoSpaceDN w:val="0"/>
        <w:adjustRightInd w:val="0"/>
        <w:spacing w:after="0" w:line="240" w:lineRule="auto"/>
        <w:ind w:left="1276" w:hanging="736"/>
        <w:jc w:val="both"/>
        <w:rPr>
          <w:rFonts w:ascii="Times New Roman" w:eastAsia="Calibri" w:hAnsi="Times New Roman"/>
          <w:sz w:val="28"/>
          <w:szCs w:val="28"/>
        </w:rPr>
      </w:pPr>
      <w:r>
        <w:rPr>
          <w:rFonts w:ascii="Times New Roman" w:eastAsia="Calibri" w:hAnsi="Times New Roman"/>
          <w:sz w:val="28"/>
          <w:szCs w:val="28"/>
        </w:rPr>
        <w:t xml:space="preserve">                 </w:t>
      </w:r>
      <w:r w:rsidR="00FF1502" w:rsidRPr="00FF1502">
        <w:rPr>
          <w:rFonts w:ascii="Times New Roman" w:eastAsia="Calibri" w:hAnsi="Times New Roman"/>
          <w:sz w:val="28"/>
          <w:szCs w:val="28"/>
        </w:rPr>
        <w:t>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Администрацией МО «Бичурский район», Советом депутатов МО «Бичурский район».</w:t>
      </w:r>
    </w:p>
    <w:p w:rsidR="00FF1502" w:rsidRPr="00FF1502" w:rsidRDefault="00E837A8" w:rsidP="00E837A8">
      <w:pPr>
        <w:autoSpaceDE w:val="0"/>
        <w:autoSpaceDN w:val="0"/>
        <w:adjustRightInd w:val="0"/>
        <w:spacing w:after="0" w:line="240" w:lineRule="auto"/>
        <w:ind w:left="1276" w:hanging="736"/>
        <w:jc w:val="both"/>
        <w:rPr>
          <w:rFonts w:ascii="Times New Roman" w:eastAsia="Calibri" w:hAnsi="Times New Roman"/>
          <w:sz w:val="28"/>
          <w:szCs w:val="28"/>
        </w:rPr>
      </w:pPr>
      <w:r>
        <w:rPr>
          <w:rFonts w:ascii="Times New Roman" w:eastAsia="Calibri" w:hAnsi="Times New Roman"/>
          <w:sz w:val="28"/>
          <w:szCs w:val="28"/>
        </w:rPr>
        <w:t xml:space="preserve">                 </w:t>
      </w:r>
      <w:r w:rsidR="00FF1502" w:rsidRPr="00FF1502">
        <w:rPr>
          <w:rFonts w:ascii="Times New Roman" w:eastAsia="Calibri"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FF1502" w:rsidRPr="00FF1502" w:rsidRDefault="00FF1502" w:rsidP="00FF1502">
      <w:pPr>
        <w:autoSpaceDE w:val="0"/>
        <w:autoSpaceDN w:val="0"/>
        <w:adjustRightInd w:val="0"/>
        <w:spacing w:after="0" w:line="240" w:lineRule="auto"/>
        <w:jc w:val="right"/>
        <w:rPr>
          <w:rFonts w:ascii="Times New Roman" w:eastAsia="Calibri" w:hAnsi="Times New Roman"/>
          <w:sz w:val="28"/>
          <w:szCs w:val="28"/>
        </w:rPr>
      </w:pPr>
    </w:p>
    <w:p w:rsidR="00FF1502" w:rsidRPr="00FF1502" w:rsidRDefault="00FF1502" w:rsidP="00FF1502">
      <w:pPr>
        <w:autoSpaceDE w:val="0"/>
        <w:autoSpaceDN w:val="0"/>
        <w:adjustRightInd w:val="0"/>
        <w:spacing w:after="0" w:line="240" w:lineRule="auto"/>
        <w:jc w:val="right"/>
        <w:rPr>
          <w:rFonts w:ascii="Times New Roman" w:hAnsi="Times New Roman"/>
          <w:sz w:val="28"/>
          <w:szCs w:val="28"/>
        </w:rPr>
      </w:pPr>
      <w:r w:rsidRPr="00FF1502">
        <w:rPr>
          <w:rFonts w:ascii="Times New Roman" w:hAnsi="Times New Roman"/>
          <w:sz w:val="28"/>
          <w:szCs w:val="28"/>
        </w:rPr>
        <w:t>Ресурсное обеспечение муниципальной программы за счет всех источников финансирования (тыс. рублей)</w:t>
      </w:r>
    </w:p>
    <w:tbl>
      <w:tblPr>
        <w:tblStyle w:val="ae"/>
        <w:tblpPr w:leftFromText="180" w:rightFromText="180" w:vertAnchor="text" w:horzAnchor="margin" w:tblpXSpec="center" w:tblpY="215"/>
        <w:tblW w:w="12901" w:type="dxa"/>
        <w:tblLayout w:type="fixed"/>
        <w:tblLook w:val="04A0" w:firstRow="1" w:lastRow="0" w:firstColumn="1" w:lastColumn="0" w:noHBand="0" w:noVBand="1"/>
      </w:tblPr>
      <w:tblGrid>
        <w:gridCol w:w="1135"/>
        <w:gridCol w:w="2126"/>
        <w:gridCol w:w="992"/>
        <w:gridCol w:w="851"/>
        <w:gridCol w:w="1559"/>
        <w:gridCol w:w="992"/>
        <w:gridCol w:w="851"/>
        <w:gridCol w:w="850"/>
        <w:gridCol w:w="709"/>
        <w:gridCol w:w="709"/>
        <w:gridCol w:w="709"/>
        <w:gridCol w:w="709"/>
        <w:gridCol w:w="709"/>
      </w:tblGrid>
      <w:tr w:rsidR="00E837A8" w:rsidRPr="00FF1502" w:rsidTr="00E837A8">
        <w:trPr>
          <w:trHeight w:val="654"/>
        </w:trPr>
        <w:tc>
          <w:tcPr>
            <w:tcW w:w="1135"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Статус</w:t>
            </w:r>
          </w:p>
        </w:tc>
        <w:tc>
          <w:tcPr>
            <w:tcW w:w="2126"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Наименование</w:t>
            </w:r>
          </w:p>
        </w:tc>
        <w:tc>
          <w:tcPr>
            <w:tcW w:w="992"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источник</w:t>
            </w:r>
          </w:p>
        </w:tc>
        <w:tc>
          <w:tcPr>
            <w:tcW w:w="8648" w:type="dxa"/>
            <w:gridSpan w:val="10"/>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Оценка расходов, тыс. руб.</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2015</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2016</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2017</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2018</w:t>
            </w:r>
          </w:p>
        </w:tc>
        <w:tc>
          <w:tcPr>
            <w:tcW w:w="850"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2019</w:t>
            </w:r>
          </w:p>
        </w:tc>
        <w:tc>
          <w:tcPr>
            <w:tcW w:w="70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2020</w:t>
            </w:r>
          </w:p>
        </w:tc>
        <w:tc>
          <w:tcPr>
            <w:tcW w:w="70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2021</w:t>
            </w:r>
          </w:p>
        </w:tc>
        <w:tc>
          <w:tcPr>
            <w:tcW w:w="70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2022</w:t>
            </w:r>
          </w:p>
        </w:tc>
        <w:tc>
          <w:tcPr>
            <w:tcW w:w="70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2023</w:t>
            </w:r>
          </w:p>
        </w:tc>
        <w:tc>
          <w:tcPr>
            <w:tcW w:w="70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2024</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Программа</w:t>
            </w:r>
          </w:p>
        </w:tc>
        <w:tc>
          <w:tcPr>
            <w:tcW w:w="2126"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Cs/>
                <w:sz w:val="28"/>
                <w:szCs w:val="28"/>
              </w:rPr>
              <w:t>Молодежь Бичуры  на</w:t>
            </w:r>
            <w:r w:rsidR="00172947">
              <w:rPr>
                <w:rFonts w:ascii="Times New Roman" w:hAnsi="Times New Roman"/>
                <w:bCs/>
                <w:sz w:val="28"/>
                <w:szCs w:val="28"/>
              </w:rPr>
              <w:t xml:space="preserve"> 2015-2017 г и на период до 2024</w:t>
            </w:r>
            <w:r w:rsidRPr="00FF1502">
              <w:rPr>
                <w:rFonts w:ascii="Times New Roman" w:hAnsi="Times New Roman"/>
                <w:bCs/>
                <w:sz w:val="28"/>
                <w:szCs w:val="28"/>
              </w:rPr>
              <w:t xml:space="preserve"> г</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2881,2</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109</w:t>
            </w:r>
            <w:r>
              <w:rPr>
                <w:rFonts w:ascii="Times New Roman" w:hAnsi="Times New Roman"/>
                <w:bCs/>
                <w:sz w:val="28"/>
                <w:szCs w:val="28"/>
              </w:rPr>
              <w:t>,967</w:t>
            </w:r>
            <w:r w:rsidRPr="00FF1502">
              <w:rPr>
                <w:rFonts w:ascii="Times New Roman" w:hAnsi="Times New Roman"/>
                <w:bCs/>
                <w:sz w:val="28"/>
                <w:szCs w:val="28"/>
              </w:rPr>
              <w:t>43</w:t>
            </w:r>
          </w:p>
        </w:tc>
        <w:tc>
          <w:tcPr>
            <w:tcW w:w="850" w:type="dxa"/>
          </w:tcPr>
          <w:p w:rsidR="00E837A8" w:rsidRPr="00FF1502" w:rsidRDefault="00EB5E5D" w:rsidP="00E837A8">
            <w:pPr>
              <w:autoSpaceDE w:val="0"/>
              <w:autoSpaceDN w:val="0"/>
              <w:adjustRightInd w:val="0"/>
              <w:rPr>
                <w:rFonts w:ascii="Times New Roman" w:hAnsi="Times New Roman"/>
                <w:bCs/>
                <w:sz w:val="28"/>
                <w:szCs w:val="28"/>
              </w:rPr>
            </w:pPr>
            <w:r>
              <w:rPr>
                <w:rFonts w:ascii="Times New Roman" w:hAnsi="Times New Roman"/>
                <w:bCs/>
                <w:sz w:val="28"/>
                <w:szCs w:val="28"/>
              </w:rPr>
              <w:t>723</w:t>
            </w:r>
            <w:r w:rsidR="007F0D28">
              <w:rPr>
                <w:rFonts w:ascii="Times New Roman" w:hAnsi="Times New Roman"/>
                <w:bCs/>
                <w:sz w:val="28"/>
                <w:szCs w:val="28"/>
              </w:rPr>
              <w:t>,</w:t>
            </w:r>
            <w:r>
              <w:rPr>
                <w:rFonts w:ascii="Times New Roman" w:hAnsi="Times New Roman"/>
                <w:bCs/>
                <w:sz w:val="28"/>
                <w:szCs w:val="28"/>
              </w:rPr>
              <w:t>850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1329,6</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B5E5D" w:rsidP="00520764">
            <w:pPr>
              <w:autoSpaceDE w:val="0"/>
              <w:autoSpaceDN w:val="0"/>
              <w:adjustRightInd w:val="0"/>
              <w:rPr>
                <w:rFonts w:ascii="Times New Roman" w:hAnsi="Times New Roman"/>
                <w:bCs/>
                <w:sz w:val="28"/>
                <w:szCs w:val="28"/>
              </w:rPr>
            </w:pPr>
            <w:r>
              <w:rPr>
                <w:rFonts w:ascii="Times New Roman" w:hAnsi="Times New Roman"/>
                <w:bCs/>
                <w:sz w:val="28"/>
                <w:szCs w:val="28"/>
              </w:rPr>
              <w:t>291</w:t>
            </w:r>
            <w:r w:rsidR="007F0D28">
              <w:rPr>
                <w:rFonts w:ascii="Times New Roman" w:hAnsi="Times New Roman"/>
                <w:bCs/>
                <w:sz w:val="28"/>
                <w:szCs w:val="28"/>
              </w:rPr>
              <w:t>,22</w:t>
            </w:r>
            <w:r w:rsidR="00520764">
              <w:rPr>
                <w:rFonts w:ascii="Times New Roman" w:hAnsi="Times New Roman"/>
                <w:bCs/>
                <w:sz w:val="28"/>
                <w:szCs w:val="28"/>
              </w:rPr>
              <w:t>8</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775,763</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B5E5D" w:rsidP="00520764">
            <w:pPr>
              <w:autoSpaceDE w:val="0"/>
              <w:autoSpaceDN w:val="0"/>
              <w:adjustRightInd w:val="0"/>
              <w:rPr>
                <w:rFonts w:ascii="Times New Roman" w:hAnsi="Times New Roman"/>
                <w:bCs/>
                <w:sz w:val="28"/>
                <w:szCs w:val="28"/>
              </w:rPr>
            </w:pPr>
            <w:r>
              <w:rPr>
                <w:rFonts w:ascii="Times New Roman" w:hAnsi="Times New Roman"/>
                <w:bCs/>
                <w:sz w:val="28"/>
                <w:szCs w:val="28"/>
              </w:rPr>
              <w:t>163</w:t>
            </w:r>
            <w:r w:rsidR="007F0D28">
              <w:rPr>
                <w:rFonts w:ascii="Times New Roman" w:hAnsi="Times New Roman"/>
                <w:bCs/>
                <w:sz w:val="28"/>
                <w:szCs w:val="28"/>
              </w:rPr>
              <w:t>,08</w:t>
            </w:r>
            <w:r w:rsidR="00520764">
              <w:rPr>
                <w:rFonts w:ascii="Times New Roman" w:hAnsi="Times New Roman"/>
                <w:bCs/>
                <w:sz w:val="28"/>
                <w:szCs w:val="28"/>
              </w:rPr>
              <w:t>7</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775,763</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Pr>
                <w:rFonts w:ascii="Times New Roman" w:hAnsi="Times New Roman"/>
                <w:bCs/>
                <w:sz w:val="28"/>
                <w:szCs w:val="28"/>
              </w:rPr>
              <w:t>109,967</w:t>
            </w:r>
            <w:r w:rsidRPr="00FF1502">
              <w:rPr>
                <w:rFonts w:ascii="Times New Roman" w:hAnsi="Times New Roman"/>
                <w:bCs/>
                <w:sz w:val="28"/>
                <w:szCs w:val="28"/>
              </w:rPr>
              <w:t>43</w:t>
            </w:r>
          </w:p>
        </w:tc>
        <w:tc>
          <w:tcPr>
            <w:tcW w:w="850" w:type="dxa"/>
          </w:tcPr>
          <w:p w:rsidR="00E837A8" w:rsidRPr="00FF1502" w:rsidRDefault="00EB5E5D" w:rsidP="00520764">
            <w:pPr>
              <w:autoSpaceDE w:val="0"/>
              <w:autoSpaceDN w:val="0"/>
              <w:adjustRightInd w:val="0"/>
              <w:rPr>
                <w:rFonts w:ascii="Times New Roman" w:hAnsi="Times New Roman"/>
                <w:bCs/>
                <w:sz w:val="28"/>
                <w:szCs w:val="28"/>
              </w:rPr>
            </w:pPr>
            <w:r>
              <w:rPr>
                <w:rFonts w:ascii="Times New Roman" w:hAnsi="Times New Roman"/>
                <w:bCs/>
                <w:sz w:val="28"/>
                <w:szCs w:val="28"/>
              </w:rPr>
              <w:t>269</w:t>
            </w:r>
            <w:r w:rsidR="007F0D28">
              <w:rPr>
                <w:rFonts w:ascii="Times New Roman" w:hAnsi="Times New Roman"/>
                <w:bCs/>
                <w:sz w:val="28"/>
                <w:szCs w:val="28"/>
              </w:rPr>
              <w:t>,53</w:t>
            </w:r>
            <w:r w:rsidR="00520764">
              <w:rPr>
                <w:rFonts w:ascii="Times New Roman" w:hAnsi="Times New Roman"/>
                <w:bCs/>
                <w:sz w:val="28"/>
                <w:szCs w:val="28"/>
              </w:rPr>
              <w:t>7</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520764"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Подпрограмма 1</w:t>
            </w:r>
          </w:p>
        </w:tc>
        <w:tc>
          <w:tcPr>
            <w:tcW w:w="2126" w:type="dxa"/>
            <w:vMerge w:val="restart"/>
          </w:tcPr>
          <w:p w:rsidR="00E837A8" w:rsidRPr="00F327F6" w:rsidRDefault="00F327F6" w:rsidP="00E837A8">
            <w:pPr>
              <w:autoSpaceDE w:val="0"/>
              <w:autoSpaceDN w:val="0"/>
              <w:adjustRightInd w:val="0"/>
              <w:rPr>
                <w:rFonts w:ascii="Times New Roman" w:hAnsi="Times New Roman"/>
                <w:bCs/>
                <w:sz w:val="28"/>
                <w:szCs w:val="28"/>
              </w:rPr>
            </w:pPr>
            <w:r w:rsidRPr="00F327F6">
              <w:rPr>
                <w:rFonts w:ascii="Times New Roman" w:hAnsi="Times New Roman"/>
                <w:bCs/>
                <w:sz w:val="28"/>
                <w:szCs w:val="28"/>
              </w:rPr>
              <w:t xml:space="preserve">Жилище </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2881,2</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B5E5D" w:rsidP="00E837A8">
            <w:pPr>
              <w:autoSpaceDE w:val="0"/>
              <w:autoSpaceDN w:val="0"/>
              <w:adjustRightInd w:val="0"/>
              <w:rPr>
                <w:rFonts w:ascii="Times New Roman" w:hAnsi="Times New Roman"/>
                <w:bCs/>
                <w:sz w:val="28"/>
                <w:szCs w:val="28"/>
              </w:rPr>
            </w:pPr>
            <w:r>
              <w:rPr>
                <w:rFonts w:ascii="Times New Roman" w:hAnsi="Times New Roman"/>
                <w:bCs/>
                <w:sz w:val="28"/>
                <w:szCs w:val="28"/>
              </w:rPr>
              <w:t>617</w:t>
            </w:r>
            <w:r w:rsidR="007F0D28">
              <w:rPr>
                <w:rFonts w:ascii="Times New Roman" w:hAnsi="Times New Roman"/>
                <w:bCs/>
                <w:sz w:val="28"/>
                <w:szCs w:val="28"/>
              </w:rPr>
              <w:t>,</w:t>
            </w:r>
            <w:r>
              <w:rPr>
                <w:rFonts w:ascii="Times New Roman" w:hAnsi="Times New Roman"/>
                <w:bCs/>
                <w:sz w:val="28"/>
                <w:szCs w:val="28"/>
              </w:rPr>
              <w:t>400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1329,6</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B5E5D" w:rsidP="00520764">
            <w:pPr>
              <w:autoSpaceDE w:val="0"/>
              <w:autoSpaceDN w:val="0"/>
              <w:adjustRightInd w:val="0"/>
              <w:rPr>
                <w:rFonts w:ascii="Times New Roman" w:hAnsi="Times New Roman"/>
                <w:bCs/>
                <w:sz w:val="28"/>
                <w:szCs w:val="28"/>
              </w:rPr>
            </w:pPr>
            <w:r>
              <w:rPr>
                <w:rFonts w:ascii="Times New Roman" w:hAnsi="Times New Roman"/>
                <w:bCs/>
                <w:sz w:val="28"/>
                <w:szCs w:val="28"/>
              </w:rPr>
              <w:t>291</w:t>
            </w:r>
            <w:r w:rsidR="00520764">
              <w:rPr>
                <w:rFonts w:ascii="Times New Roman" w:hAnsi="Times New Roman"/>
                <w:bCs/>
                <w:sz w:val="28"/>
                <w:szCs w:val="28"/>
              </w:rPr>
              <w:t>,</w:t>
            </w:r>
            <w:r>
              <w:rPr>
                <w:rFonts w:ascii="Times New Roman" w:hAnsi="Times New Roman"/>
                <w:bCs/>
                <w:sz w:val="28"/>
                <w:szCs w:val="28"/>
              </w:rPr>
              <w:t>22</w:t>
            </w:r>
            <w:r w:rsidR="00520764">
              <w:rPr>
                <w:rFonts w:ascii="Times New Roman" w:hAnsi="Times New Roman"/>
                <w:bCs/>
                <w:sz w:val="28"/>
                <w:szCs w:val="28"/>
              </w:rPr>
              <w:t>8</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775,763</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B5E5D" w:rsidP="00520764">
            <w:pPr>
              <w:autoSpaceDE w:val="0"/>
              <w:autoSpaceDN w:val="0"/>
              <w:adjustRightInd w:val="0"/>
              <w:rPr>
                <w:rFonts w:ascii="Times New Roman" w:hAnsi="Times New Roman"/>
                <w:bCs/>
                <w:sz w:val="28"/>
                <w:szCs w:val="28"/>
              </w:rPr>
            </w:pPr>
            <w:r>
              <w:rPr>
                <w:rFonts w:ascii="Times New Roman" w:hAnsi="Times New Roman"/>
                <w:bCs/>
                <w:sz w:val="28"/>
                <w:szCs w:val="28"/>
              </w:rPr>
              <w:t>163</w:t>
            </w:r>
            <w:r w:rsidR="00520764">
              <w:rPr>
                <w:rFonts w:ascii="Times New Roman" w:hAnsi="Times New Roman"/>
                <w:bCs/>
                <w:sz w:val="28"/>
                <w:szCs w:val="28"/>
              </w:rPr>
              <w:t>,</w:t>
            </w:r>
            <w:r>
              <w:rPr>
                <w:rFonts w:ascii="Times New Roman" w:hAnsi="Times New Roman"/>
                <w:bCs/>
                <w:sz w:val="28"/>
                <w:szCs w:val="28"/>
              </w:rPr>
              <w:t>08</w:t>
            </w:r>
            <w:r w:rsidR="00520764">
              <w:rPr>
                <w:rFonts w:ascii="Times New Roman" w:hAnsi="Times New Roman"/>
                <w:bCs/>
                <w:sz w:val="28"/>
                <w:szCs w:val="28"/>
              </w:rPr>
              <w:t>7</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775,7</w:t>
            </w:r>
            <w:r w:rsidRPr="00FF1502">
              <w:rPr>
                <w:rFonts w:ascii="Times New Roman" w:hAnsi="Times New Roman"/>
                <w:b/>
                <w:bCs/>
                <w:sz w:val="28"/>
                <w:szCs w:val="28"/>
              </w:rPr>
              <w:lastRenderedPageBreak/>
              <w:t>63</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lastRenderedPageBreak/>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B5E5D" w:rsidP="00520764">
            <w:pPr>
              <w:autoSpaceDE w:val="0"/>
              <w:autoSpaceDN w:val="0"/>
              <w:adjustRightInd w:val="0"/>
              <w:rPr>
                <w:rFonts w:ascii="Times New Roman" w:hAnsi="Times New Roman"/>
                <w:bCs/>
                <w:sz w:val="28"/>
                <w:szCs w:val="28"/>
              </w:rPr>
            </w:pPr>
            <w:r>
              <w:rPr>
                <w:rFonts w:ascii="Times New Roman" w:hAnsi="Times New Roman"/>
                <w:bCs/>
                <w:sz w:val="28"/>
                <w:szCs w:val="28"/>
              </w:rPr>
              <w:t>163</w:t>
            </w:r>
            <w:r w:rsidR="00520764">
              <w:rPr>
                <w:rFonts w:ascii="Times New Roman" w:hAnsi="Times New Roman"/>
                <w:bCs/>
                <w:sz w:val="28"/>
                <w:szCs w:val="28"/>
              </w:rPr>
              <w:t>,</w:t>
            </w:r>
            <w:r>
              <w:rPr>
                <w:rFonts w:ascii="Times New Roman" w:hAnsi="Times New Roman"/>
                <w:bCs/>
                <w:sz w:val="28"/>
                <w:szCs w:val="28"/>
              </w:rPr>
              <w:t>0</w:t>
            </w:r>
            <w:r>
              <w:rPr>
                <w:rFonts w:ascii="Times New Roman" w:hAnsi="Times New Roman"/>
                <w:bCs/>
                <w:sz w:val="28"/>
                <w:szCs w:val="28"/>
              </w:rPr>
              <w:lastRenderedPageBreak/>
              <w:t>8</w:t>
            </w:r>
            <w:r w:rsidR="00520764">
              <w:rPr>
                <w:rFonts w:ascii="Times New Roman" w:hAnsi="Times New Roman"/>
                <w:bCs/>
                <w:sz w:val="28"/>
                <w:szCs w:val="28"/>
              </w:rPr>
              <w:t>7</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lastRenderedPageBreak/>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520764"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1</w:t>
            </w:r>
          </w:p>
        </w:tc>
        <w:tc>
          <w:tcPr>
            <w:tcW w:w="2126"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648" w:type="dxa"/>
            <w:gridSpan w:val="10"/>
            <w:vMerge w:val="restart"/>
          </w:tcPr>
          <w:p w:rsidR="00E837A8" w:rsidRPr="00FF1502" w:rsidRDefault="00E837A8" w:rsidP="00E837A8">
            <w:pPr>
              <w:autoSpaceDE w:val="0"/>
              <w:autoSpaceDN w:val="0"/>
              <w:adjustRightInd w:val="0"/>
              <w:rPr>
                <w:rFonts w:ascii="Times New Roman" w:hAnsi="Times New Roman"/>
                <w:bCs/>
                <w:sz w:val="28"/>
                <w:szCs w:val="28"/>
              </w:rPr>
            </w:pPr>
          </w:p>
          <w:p w:rsidR="00E837A8" w:rsidRPr="00FF1502" w:rsidRDefault="00E837A8" w:rsidP="00E837A8">
            <w:pPr>
              <w:autoSpaceDE w:val="0"/>
              <w:autoSpaceDN w:val="0"/>
              <w:adjustRightInd w:val="0"/>
              <w:rPr>
                <w:rFonts w:ascii="Times New Roman" w:hAnsi="Times New Roman"/>
                <w:bCs/>
                <w:sz w:val="28"/>
                <w:szCs w:val="28"/>
              </w:rPr>
            </w:pPr>
          </w:p>
          <w:p w:rsidR="00E837A8" w:rsidRPr="00FF1502" w:rsidRDefault="00E837A8" w:rsidP="00E837A8">
            <w:pPr>
              <w:autoSpaceDE w:val="0"/>
              <w:autoSpaceDN w:val="0"/>
              <w:adjustRightInd w:val="0"/>
              <w:rPr>
                <w:rFonts w:ascii="Times New Roman" w:hAnsi="Times New Roman"/>
                <w:bCs/>
                <w:sz w:val="28"/>
                <w:szCs w:val="28"/>
              </w:rPr>
            </w:pPr>
          </w:p>
          <w:p w:rsidR="00E837A8" w:rsidRPr="00FF1502" w:rsidRDefault="00E837A8" w:rsidP="00E837A8">
            <w:pPr>
              <w:autoSpaceDE w:val="0"/>
              <w:autoSpaceDN w:val="0"/>
              <w:adjustRightInd w:val="0"/>
              <w:rPr>
                <w:rFonts w:ascii="Times New Roman" w:hAnsi="Times New Roman"/>
                <w:bCs/>
                <w:sz w:val="28"/>
                <w:szCs w:val="28"/>
              </w:rPr>
            </w:pPr>
          </w:p>
          <w:p w:rsidR="00E837A8" w:rsidRPr="00FF1502" w:rsidRDefault="00E837A8" w:rsidP="00E837A8">
            <w:pPr>
              <w:autoSpaceDE w:val="0"/>
              <w:autoSpaceDN w:val="0"/>
              <w:adjustRightInd w:val="0"/>
              <w:rPr>
                <w:rFonts w:ascii="Times New Roman" w:hAnsi="Times New Roman"/>
                <w:bCs/>
                <w:sz w:val="28"/>
                <w:szCs w:val="28"/>
              </w:rPr>
            </w:pPr>
          </w:p>
          <w:p w:rsidR="00E837A8" w:rsidRPr="00FF1502" w:rsidRDefault="00E837A8" w:rsidP="00E837A8">
            <w:pPr>
              <w:autoSpaceDE w:val="0"/>
              <w:autoSpaceDN w:val="0"/>
              <w:adjustRightInd w:val="0"/>
              <w:rPr>
                <w:rFonts w:ascii="Times New Roman" w:hAnsi="Times New Roman"/>
                <w:bCs/>
                <w:sz w:val="28"/>
                <w:szCs w:val="28"/>
              </w:rPr>
            </w:pPr>
          </w:p>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 xml:space="preserve">              Не требует финансирования</w:t>
            </w:r>
          </w:p>
          <w:p w:rsidR="00E837A8" w:rsidRPr="00FF1502" w:rsidRDefault="00E837A8" w:rsidP="00E837A8">
            <w:pPr>
              <w:autoSpaceDE w:val="0"/>
              <w:autoSpaceDN w:val="0"/>
              <w:adjustRightInd w:val="0"/>
              <w:rPr>
                <w:rFonts w:ascii="Times New Roman" w:hAnsi="Times New Roman"/>
                <w:bCs/>
                <w:sz w:val="28"/>
                <w:szCs w:val="28"/>
              </w:rPr>
            </w:pP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648" w:type="dxa"/>
            <w:gridSpan w:val="10"/>
            <w:vMerge/>
          </w:tcPr>
          <w:p w:rsidR="00E837A8" w:rsidRPr="00FF1502" w:rsidRDefault="00E837A8" w:rsidP="00E837A8">
            <w:pPr>
              <w:autoSpaceDE w:val="0"/>
              <w:autoSpaceDN w:val="0"/>
              <w:adjustRightInd w:val="0"/>
              <w:rPr>
                <w:rFonts w:ascii="Times New Roman" w:hAnsi="Times New Roman"/>
                <w:bCs/>
                <w:sz w:val="28"/>
                <w:szCs w:val="28"/>
              </w:rPr>
            </w:pP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648" w:type="dxa"/>
            <w:gridSpan w:val="10"/>
            <w:vMerge/>
          </w:tcPr>
          <w:p w:rsidR="00E837A8" w:rsidRPr="00FF1502" w:rsidRDefault="00E837A8" w:rsidP="00E837A8">
            <w:pPr>
              <w:autoSpaceDE w:val="0"/>
              <w:autoSpaceDN w:val="0"/>
              <w:adjustRightInd w:val="0"/>
              <w:rPr>
                <w:rFonts w:ascii="Times New Roman" w:hAnsi="Times New Roman"/>
                <w:bCs/>
                <w:sz w:val="28"/>
                <w:szCs w:val="28"/>
              </w:rPr>
            </w:pP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648" w:type="dxa"/>
            <w:gridSpan w:val="10"/>
            <w:vMerge/>
          </w:tcPr>
          <w:p w:rsidR="00E837A8" w:rsidRPr="00FF1502" w:rsidRDefault="00E837A8" w:rsidP="00E837A8">
            <w:pPr>
              <w:autoSpaceDE w:val="0"/>
              <w:autoSpaceDN w:val="0"/>
              <w:adjustRightInd w:val="0"/>
              <w:rPr>
                <w:rFonts w:ascii="Times New Roman" w:hAnsi="Times New Roman"/>
                <w:bCs/>
                <w:sz w:val="28"/>
                <w:szCs w:val="28"/>
              </w:rPr>
            </w:pP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648" w:type="dxa"/>
            <w:gridSpan w:val="10"/>
            <w:vMerge/>
          </w:tcPr>
          <w:p w:rsidR="00E837A8" w:rsidRPr="00FF1502" w:rsidRDefault="00E837A8" w:rsidP="00E837A8">
            <w:pPr>
              <w:autoSpaceDE w:val="0"/>
              <w:autoSpaceDN w:val="0"/>
              <w:adjustRightInd w:val="0"/>
              <w:rPr>
                <w:rFonts w:ascii="Times New Roman" w:hAnsi="Times New Roman"/>
                <w:bCs/>
                <w:sz w:val="28"/>
                <w:szCs w:val="28"/>
              </w:rPr>
            </w:pP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2</w:t>
            </w:r>
          </w:p>
        </w:tc>
        <w:tc>
          <w:tcPr>
            <w:tcW w:w="2126" w:type="dxa"/>
            <w:vMerge w:val="restart"/>
          </w:tcPr>
          <w:p w:rsidR="00E837A8" w:rsidRPr="00FF1502" w:rsidRDefault="00E837A8" w:rsidP="00E837A8">
            <w:pPr>
              <w:rPr>
                <w:rFonts w:ascii="Times New Roman" w:hAnsi="Times New Roman"/>
                <w:sz w:val="28"/>
                <w:szCs w:val="28"/>
              </w:rPr>
            </w:pPr>
            <w:r w:rsidRPr="00FF1502">
              <w:rPr>
                <w:rFonts w:ascii="Times New Roman" w:hAnsi="Times New Roman"/>
                <w:sz w:val="28"/>
                <w:szCs w:val="28"/>
              </w:rPr>
              <w:t xml:space="preserve">Оказание методической и практической помощи молодым семья и молодым специалистам – участникам Подпрограммы </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648" w:type="dxa"/>
            <w:gridSpan w:val="10"/>
            <w:vMerge w:val="restart"/>
          </w:tcPr>
          <w:p w:rsidR="00E837A8" w:rsidRPr="00FF1502" w:rsidRDefault="00E837A8" w:rsidP="00E837A8">
            <w:pPr>
              <w:autoSpaceDE w:val="0"/>
              <w:autoSpaceDN w:val="0"/>
              <w:adjustRightInd w:val="0"/>
              <w:jc w:val="center"/>
              <w:rPr>
                <w:rFonts w:ascii="Times New Roman" w:hAnsi="Times New Roman"/>
                <w:bCs/>
                <w:sz w:val="28"/>
                <w:szCs w:val="28"/>
              </w:rPr>
            </w:pPr>
          </w:p>
          <w:p w:rsidR="00E837A8" w:rsidRPr="00FF1502" w:rsidRDefault="00E837A8" w:rsidP="00E837A8">
            <w:pPr>
              <w:autoSpaceDE w:val="0"/>
              <w:autoSpaceDN w:val="0"/>
              <w:adjustRightInd w:val="0"/>
              <w:jc w:val="center"/>
              <w:rPr>
                <w:rFonts w:ascii="Times New Roman" w:hAnsi="Times New Roman"/>
                <w:bCs/>
                <w:sz w:val="28"/>
                <w:szCs w:val="28"/>
              </w:rPr>
            </w:pPr>
          </w:p>
          <w:p w:rsidR="00E837A8" w:rsidRPr="00FF1502" w:rsidRDefault="00E837A8" w:rsidP="00E837A8">
            <w:pPr>
              <w:autoSpaceDE w:val="0"/>
              <w:autoSpaceDN w:val="0"/>
              <w:adjustRightInd w:val="0"/>
              <w:jc w:val="center"/>
              <w:rPr>
                <w:rFonts w:ascii="Times New Roman" w:hAnsi="Times New Roman"/>
                <w:bCs/>
                <w:sz w:val="28"/>
                <w:szCs w:val="28"/>
              </w:rPr>
            </w:pPr>
          </w:p>
          <w:p w:rsidR="00E837A8" w:rsidRPr="00FF1502" w:rsidRDefault="00E837A8" w:rsidP="00E837A8">
            <w:pPr>
              <w:autoSpaceDE w:val="0"/>
              <w:autoSpaceDN w:val="0"/>
              <w:adjustRightInd w:val="0"/>
              <w:jc w:val="center"/>
              <w:rPr>
                <w:rFonts w:ascii="Times New Roman" w:hAnsi="Times New Roman"/>
                <w:bCs/>
                <w:sz w:val="28"/>
                <w:szCs w:val="28"/>
              </w:rPr>
            </w:pPr>
          </w:p>
          <w:p w:rsidR="00E837A8" w:rsidRPr="00FF1502" w:rsidRDefault="00E837A8" w:rsidP="00E837A8">
            <w:pPr>
              <w:autoSpaceDE w:val="0"/>
              <w:autoSpaceDN w:val="0"/>
              <w:adjustRightInd w:val="0"/>
              <w:jc w:val="center"/>
              <w:rPr>
                <w:rFonts w:ascii="Times New Roman" w:hAnsi="Times New Roman"/>
                <w:bCs/>
                <w:sz w:val="28"/>
                <w:szCs w:val="28"/>
              </w:rPr>
            </w:pPr>
            <w:r w:rsidRPr="00FF1502">
              <w:rPr>
                <w:rFonts w:ascii="Times New Roman" w:hAnsi="Times New Roman"/>
                <w:bCs/>
                <w:sz w:val="28"/>
                <w:szCs w:val="28"/>
              </w:rPr>
              <w:t>Не требует финансирования</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648" w:type="dxa"/>
            <w:gridSpan w:val="10"/>
            <w:vMerge/>
          </w:tcPr>
          <w:p w:rsidR="00E837A8" w:rsidRPr="00FF1502" w:rsidRDefault="00E837A8" w:rsidP="00E837A8">
            <w:pPr>
              <w:autoSpaceDE w:val="0"/>
              <w:autoSpaceDN w:val="0"/>
              <w:adjustRightInd w:val="0"/>
              <w:rPr>
                <w:rFonts w:ascii="Times New Roman" w:hAnsi="Times New Roman"/>
                <w:bCs/>
                <w:sz w:val="28"/>
                <w:szCs w:val="28"/>
              </w:rPr>
            </w:pP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648" w:type="dxa"/>
            <w:gridSpan w:val="10"/>
            <w:vMerge/>
          </w:tcPr>
          <w:p w:rsidR="00E837A8" w:rsidRPr="00FF1502" w:rsidRDefault="00E837A8" w:rsidP="00E837A8">
            <w:pPr>
              <w:autoSpaceDE w:val="0"/>
              <w:autoSpaceDN w:val="0"/>
              <w:adjustRightInd w:val="0"/>
              <w:rPr>
                <w:rFonts w:ascii="Times New Roman" w:hAnsi="Times New Roman"/>
                <w:bCs/>
                <w:sz w:val="28"/>
                <w:szCs w:val="28"/>
              </w:rPr>
            </w:pP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648" w:type="dxa"/>
            <w:gridSpan w:val="10"/>
            <w:vMerge/>
          </w:tcPr>
          <w:p w:rsidR="00E837A8" w:rsidRPr="00FF1502" w:rsidRDefault="00E837A8" w:rsidP="00E837A8">
            <w:pPr>
              <w:autoSpaceDE w:val="0"/>
              <w:autoSpaceDN w:val="0"/>
              <w:adjustRightInd w:val="0"/>
              <w:rPr>
                <w:rFonts w:ascii="Times New Roman" w:hAnsi="Times New Roman"/>
                <w:bCs/>
                <w:sz w:val="28"/>
                <w:szCs w:val="28"/>
              </w:rPr>
            </w:pP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648" w:type="dxa"/>
            <w:gridSpan w:val="10"/>
            <w:vMerge/>
          </w:tcPr>
          <w:p w:rsidR="00E837A8" w:rsidRPr="00FF1502" w:rsidRDefault="00E837A8" w:rsidP="00E837A8">
            <w:pPr>
              <w:autoSpaceDE w:val="0"/>
              <w:autoSpaceDN w:val="0"/>
              <w:adjustRightInd w:val="0"/>
              <w:rPr>
                <w:rFonts w:ascii="Times New Roman" w:hAnsi="Times New Roman"/>
                <w:bCs/>
                <w:sz w:val="28"/>
                <w:szCs w:val="28"/>
              </w:rPr>
            </w:pP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3</w:t>
            </w:r>
          </w:p>
        </w:tc>
        <w:tc>
          <w:tcPr>
            <w:tcW w:w="2126"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 xml:space="preserve">Предоставление социальных выплат молодым </w:t>
            </w:r>
            <w:r w:rsidRPr="00FF1502">
              <w:rPr>
                <w:rFonts w:ascii="Times New Roman" w:hAnsi="Times New Roman"/>
                <w:bCs/>
                <w:sz w:val="28"/>
                <w:szCs w:val="28"/>
              </w:rPr>
              <w:lastRenderedPageBreak/>
              <w:t>семьям на приобретение  (строительство) жилья</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lastRenderedPageBreak/>
              <w:t>всего</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2881,2</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B5E5D" w:rsidP="00E837A8">
            <w:pPr>
              <w:autoSpaceDE w:val="0"/>
              <w:autoSpaceDN w:val="0"/>
              <w:adjustRightInd w:val="0"/>
              <w:rPr>
                <w:rFonts w:ascii="Times New Roman" w:hAnsi="Times New Roman"/>
                <w:bCs/>
                <w:sz w:val="28"/>
                <w:szCs w:val="28"/>
              </w:rPr>
            </w:pPr>
            <w:r>
              <w:rPr>
                <w:rFonts w:ascii="Times New Roman" w:hAnsi="Times New Roman"/>
                <w:bCs/>
                <w:sz w:val="28"/>
                <w:szCs w:val="28"/>
              </w:rPr>
              <w:t>617</w:t>
            </w:r>
            <w:r w:rsidR="00C6414A">
              <w:rPr>
                <w:rFonts w:ascii="Times New Roman" w:hAnsi="Times New Roman"/>
                <w:bCs/>
                <w:sz w:val="28"/>
                <w:szCs w:val="28"/>
              </w:rPr>
              <w:t>,</w:t>
            </w:r>
            <w:r>
              <w:rPr>
                <w:rFonts w:ascii="Times New Roman" w:hAnsi="Times New Roman"/>
                <w:bCs/>
                <w:sz w:val="28"/>
                <w:szCs w:val="28"/>
              </w:rPr>
              <w:t>400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1329,6</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B5E5D" w:rsidP="00C6414A">
            <w:pPr>
              <w:autoSpaceDE w:val="0"/>
              <w:autoSpaceDN w:val="0"/>
              <w:adjustRightInd w:val="0"/>
              <w:rPr>
                <w:rFonts w:ascii="Times New Roman" w:hAnsi="Times New Roman"/>
                <w:bCs/>
                <w:sz w:val="28"/>
                <w:szCs w:val="28"/>
              </w:rPr>
            </w:pPr>
            <w:r>
              <w:rPr>
                <w:rFonts w:ascii="Times New Roman" w:hAnsi="Times New Roman"/>
                <w:bCs/>
                <w:sz w:val="28"/>
                <w:szCs w:val="28"/>
              </w:rPr>
              <w:t>291</w:t>
            </w:r>
            <w:r w:rsidR="00C6414A">
              <w:rPr>
                <w:rFonts w:ascii="Times New Roman" w:hAnsi="Times New Roman"/>
                <w:bCs/>
                <w:sz w:val="28"/>
                <w:szCs w:val="28"/>
              </w:rPr>
              <w:t>,</w:t>
            </w:r>
            <w:r>
              <w:rPr>
                <w:rFonts w:ascii="Times New Roman" w:hAnsi="Times New Roman"/>
                <w:bCs/>
                <w:sz w:val="28"/>
                <w:szCs w:val="28"/>
              </w:rPr>
              <w:t>22</w:t>
            </w:r>
            <w:r w:rsidR="00C6414A">
              <w:rPr>
                <w:rFonts w:ascii="Times New Roman" w:hAnsi="Times New Roman"/>
                <w:bCs/>
                <w:sz w:val="28"/>
                <w:szCs w:val="28"/>
              </w:rPr>
              <w:t>8</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775,763</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B5E5D" w:rsidP="00C6414A">
            <w:pPr>
              <w:autoSpaceDE w:val="0"/>
              <w:autoSpaceDN w:val="0"/>
              <w:adjustRightInd w:val="0"/>
              <w:rPr>
                <w:rFonts w:ascii="Times New Roman" w:hAnsi="Times New Roman"/>
                <w:bCs/>
                <w:sz w:val="28"/>
                <w:szCs w:val="28"/>
              </w:rPr>
            </w:pPr>
            <w:r>
              <w:rPr>
                <w:rFonts w:ascii="Times New Roman" w:hAnsi="Times New Roman"/>
                <w:bCs/>
                <w:sz w:val="28"/>
                <w:szCs w:val="28"/>
              </w:rPr>
              <w:t>163</w:t>
            </w:r>
            <w:r w:rsidR="00C6414A">
              <w:rPr>
                <w:rFonts w:ascii="Times New Roman" w:hAnsi="Times New Roman"/>
                <w:bCs/>
                <w:sz w:val="28"/>
                <w:szCs w:val="28"/>
              </w:rPr>
              <w:t>,</w:t>
            </w:r>
            <w:r>
              <w:rPr>
                <w:rFonts w:ascii="Times New Roman" w:hAnsi="Times New Roman"/>
                <w:bCs/>
                <w:sz w:val="28"/>
                <w:szCs w:val="28"/>
              </w:rPr>
              <w:t>08</w:t>
            </w:r>
            <w:r w:rsidR="00C6414A">
              <w:rPr>
                <w:rFonts w:ascii="Times New Roman" w:hAnsi="Times New Roman"/>
                <w:bCs/>
                <w:sz w:val="28"/>
                <w:szCs w:val="28"/>
              </w:rPr>
              <w:t>7</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775,763</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B5E5D" w:rsidP="00C6414A">
            <w:pPr>
              <w:autoSpaceDE w:val="0"/>
              <w:autoSpaceDN w:val="0"/>
              <w:adjustRightInd w:val="0"/>
              <w:rPr>
                <w:rFonts w:ascii="Times New Roman" w:hAnsi="Times New Roman"/>
                <w:bCs/>
                <w:sz w:val="28"/>
                <w:szCs w:val="28"/>
              </w:rPr>
            </w:pPr>
            <w:r>
              <w:rPr>
                <w:rFonts w:ascii="Times New Roman" w:hAnsi="Times New Roman"/>
                <w:bCs/>
                <w:sz w:val="28"/>
                <w:szCs w:val="28"/>
              </w:rPr>
              <w:t>163</w:t>
            </w:r>
            <w:r w:rsidR="00C6414A">
              <w:rPr>
                <w:rFonts w:ascii="Times New Roman" w:hAnsi="Times New Roman"/>
                <w:bCs/>
                <w:sz w:val="28"/>
                <w:szCs w:val="28"/>
              </w:rPr>
              <w:t>,</w:t>
            </w:r>
            <w:r>
              <w:rPr>
                <w:rFonts w:ascii="Times New Roman" w:hAnsi="Times New Roman"/>
                <w:bCs/>
                <w:sz w:val="28"/>
                <w:szCs w:val="28"/>
              </w:rPr>
              <w:t>08</w:t>
            </w:r>
            <w:r w:rsidR="00C6414A">
              <w:rPr>
                <w:rFonts w:ascii="Times New Roman" w:hAnsi="Times New Roman"/>
                <w:bCs/>
                <w:sz w:val="28"/>
                <w:szCs w:val="28"/>
              </w:rPr>
              <w:t>7</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Подпрограмма 2</w:t>
            </w:r>
          </w:p>
        </w:tc>
        <w:tc>
          <w:tcPr>
            <w:tcW w:w="2126"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Работа с детьми и молодежью</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Cs/>
                <w:sz w:val="28"/>
                <w:szCs w:val="28"/>
              </w:rPr>
              <w:t>77,7755</w:t>
            </w:r>
          </w:p>
        </w:tc>
        <w:tc>
          <w:tcPr>
            <w:tcW w:w="850" w:type="dxa"/>
          </w:tcPr>
          <w:p w:rsidR="00E837A8" w:rsidRPr="00FF1502" w:rsidRDefault="00EB5E5D" w:rsidP="00E837A8">
            <w:pPr>
              <w:autoSpaceDE w:val="0"/>
              <w:autoSpaceDN w:val="0"/>
              <w:adjustRightInd w:val="0"/>
              <w:rPr>
                <w:rFonts w:ascii="Times New Roman" w:hAnsi="Times New Roman"/>
                <w:b/>
                <w:bCs/>
                <w:sz w:val="28"/>
                <w:szCs w:val="28"/>
              </w:rPr>
            </w:pPr>
            <w:r>
              <w:rPr>
                <w:rFonts w:ascii="Times New Roman" w:hAnsi="Times New Roman"/>
                <w:bCs/>
                <w:sz w:val="28"/>
                <w:szCs w:val="28"/>
              </w:rPr>
              <w:t>64,6</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Cs/>
                <w:sz w:val="28"/>
                <w:szCs w:val="28"/>
              </w:rPr>
              <w:t>77,7755</w:t>
            </w:r>
          </w:p>
        </w:tc>
        <w:tc>
          <w:tcPr>
            <w:tcW w:w="850" w:type="dxa"/>
          </w:tcPr>
          <w:p w:rsidR="00E837A8" w:rsidRPr="00FF1502" w:rsidRDefault="00EB5E5D" w:rsidP="00E837A8">
            <w:pPr>
              <w:autoSpaceDE w:val="0"/>
              <w:autoSpaceDN w:val="0"/>
              <w:adjustRightInd w:val="0"/>
              <w:rPr>
                <w:rFonts w:ascii="Times New Roman" w:hAnsi="Times New Roman"/>
                <w:b/>
                <w:bCs/>
                <w:sz w:val="28"/>
                <w:szCs w:val="28"/>
              </w:rPr>
            </w:pPr>
            <w:r>
              <w:rPr>
                <w:rFonts w:ascii="Times New Roman" w:hAnsi="Times New Roman"/>
                <w:bCs/>
                <w:sz w:val="28"/>
                <w:szCs w:val="28"/>
              </w:rPr>
              <w:t>64,6</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1</w:t>
            </w:r>
          </w:p>
        </w:tc>
        <w:tc>
          <w:tcPr>
            <w:tcW w:w="2126"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sz w:val="28"/>
                <w:szCs w:val="28"/>
              </w:rPr>
              <w:t>Организация участия волонтеров в обучающих семинарах и тренингах</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Cs/>
                <w:sz w:val="28"/>
                <w:szCs w:val="28"/>
              </w:rPr>
              <w:t>2,928</w:t>
            </w:r>
          </w:p>
        </w:tc>
        <w:tc>
          <w:tcPr>
            <w:tcW w:w="850" w:type="dxa"/>
          </w:tcPr>
          <w:p w:rsidR="00E837A8" w:rsidRPr="00FF1502" w:rsidRDefault="00EB5E5D" w:rsidP="00E837A8">
            <w:pPr>
              <w:autoSpaceDE w:val="0"/>
              <w:autoSpaceDN w:val="0"/>
              <w:adjustRightInd w:val="0"/>
              <w:rPr>
                <w:rFonts w:ascii="Times New Roman" w:hAnsi="Times New Roman"/>
                <w:b/>
                <w:bCs/>
                <w:sz w:val="28"/>
                <w:szCs w:val="28"/>
              </w:rPr>
            </w:pPr>
            <w:r>
              <w:rPr>
                <w:rFonts w:ascii="Times New Roman" w:hAnsi="Times New Roman"/>
                <w:bCs/>
                <w:sz w:val="28"/>
                <w:szCs w:val="28"/>
              </w:rPr>
              <w:t>5,0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Cs/>
                <w:sz w:val="28"/>
                <w:szCs w:val="28"/>
              </w:rPr>
              <w:t>2,928</w:t>
            </w:r>
          </w:p>
        </w:tc>
        <w:tc>
          <w:tcPr>
            <w:tcW w:w="850" w:type="dxa"/>
          </w:tcPr>
          <w:p w:rsidR="00E837A8" w:rsidRPr="00FF1502" w:rsidRDefault="00EB5E5D" w:rsidP="00E837A8">
            <w:pPr>
              <w:autoSpaceDE w:val="0"/>
              <w:autoSpaceDN w:val="0"/>
              <w:adjustRightInd w:val="0"/>
              <w:rPr>
                <w:rFonts w:ascii="Times New Roman" w:hAnsi="Times New Roman"/>
                <w:b/>
                <w:bCs/>
                <w:sz w:val="28"/>
                <w:szCs w:val="28"/>
              </w:rPr>
            </w:pPr>
            <w:r>
              <w:rPr>
                <w:rFonts w:ascii="Times New Roman" w:hAnsi="Times New Roman"/>
                <w:bCs/>
                <w:sz w:val="28"/>
                <w:szCs w:val="28"/>
              </w:rPr>
              <w:t>5,0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2</w:t>
            </w:r>
          </w:p>
        </w:tc>
        <w:tc>
          <w:tcPr>
            <w:tcW w:w="2126"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sz w:val="28"/>
                <w:szCs w:val="28"/>
              </w:rPr>
              <w:t xml:space="preserve">Организация и проведение тренингов для обучающихся 7-8 классов образовательных учреждений с привлечением специалистов ГБУЗ «ЦРБ» Бичурского района по </w:t>
            </w:r>
            <w:r w:rsidRPr="00FF1502">
              <w:rPr>
                <w:rFonts w:ascii="Times New Roman" w:hAnsi="Times New Roman"/>
                <w:sz w:val="28"/>
                <w:szCs w:val="28"/>
              </w:rPr>
              <w:lastRenderedPageBreak/>
              <w:t>профилактике и борьбе со СПИД и инфекционными заболеваниями</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lastRenderedPageBreak/>
              <w:t>всего</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lastRenderedPageBreak/>
              <w:t>Мероприятие 3</w:t>
            </w:r>
          </w:p>
        </w:tc>
        <w:tc>
          <w:tcPr>
            <w:tcW w:w="2126"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sz w:val="28"/>
                <w:szCs w:val="28"/>
              </w:rPr>
              <w:t>Организация и проведение мероприятий  по пропаганде семейных ценностей</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5,0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5,0</w:t>
            </w:r>
          </w:p>
        </w:tc>
        <w:tc>
          <w:tcPr>
            <w:tcW w:w="709"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5,0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5,0</w:t>
            </w:r>
          </w:p>
        </w:tc>
        <w:tc>
          <w:tcPr>
            <w:tcW w:w="709"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4</w:t>
            </w:r>
          </w:p>
        </w:tc>
        <w:tc>
          <w:tcPr>
            <w:tcW w:w="2126"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sz w:val="28"/>
                <w:szCs w:val="28"/>
              </w:rPr>
              <w:t>Организация и проведение молодежного форума  волонтеров, общественных объединений и добровольческих организаций</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26,76750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19,0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26,76750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19,0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5</w:t>
            </w:r>
          </w:p>
        </w:tc>
        <w:tc>
          <w:tcPr>
            <w:tcW w:w="2126"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sz w:val="28"/>
                <w:szCs w:val="28"/>
              </w:rPr>
              <w:t xml:space="preserve">Проведение мероприятий ко дню Молодежи  </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3,0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850" w:type="dxa"/>
          </w:tcPr>
          <w:p w:rsidR="00E837A8" w:rsidRPr="00FF1502" w:rsidRDefault="00ED5716" w:rsidP="00E837A8">
            <w:pPr>
              <w:autoSpaceDE w:val="0"/>
              <w:autoSpaceDN w:val="0"/>
              <w:adjustRightInd w:val="0"/>
              <w:rPr>
                <w:rFonts w:ascii="Times New Roman" w:hAnsi="Times New Roman"/>
                <w:bCs/>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3,0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6</w:t>
            </w:r>
          </w:p>
        </w:tc>
        <w:tc>
          <w:tcPr>
            <w:tcW w:w="2126"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sz w:val="28"/>
                <w:szCs w:val="28"/>
              </w:rPr>
              <w:t xml:space="preserve">Участие в творческих конкурсах различного </w:t>
            </w:r>
            <w:r w:rsidRPr="00FF1502">
              <w:rPr>
                <w:rFonts w:ascii="Times New Roman" w:hAnsi="Times New Roman"/>
                <w:sz w:val="28"/>
                <w:szCs w:val="28"/>
              </w:rPr>
              <w:lastRenderedPageBreak/>
              <w:t>уровня</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lastRenderedPageBreak/>
              <w:t>всего</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43,080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32,6</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43,080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32,6</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Подпрограмма 3</w:t>
            </w:r>
          </w:p>
        </w:tc>
        <w:tc>
          <w:tcPr>
            <w:tcW w:w="2126" w:type="dxa"/>
            <w:vMerge w:val="restart"/>
          </w:tcPr>
          <w:p w:rsidR="00E837A8" w:rsidRPr="00F327F6" w:rsidRDefault="00E837A8" w:rsidP="00E837A8">
            <w:pPr>
              <w:autoSpaceDE w:val="0"/>
              <w:autoSpaceDN w:val="0"/>
              <w:adjustRightInd w:val="0"/>
              <w:rPr>
                <w:rFonts w:ascii="Times New Roman" w:hAnsi="Times New Roman"/>
                <w:bCs/>
                <w:sz w:val="28"/>
                <w:szCs w:val="28"/>
              </w:rPr>
            </w:pPr>
            <w:r w:rsidRPr="00F327F6">
              <w:rPr>
                <w:rFonts w:ascii="Times New Roman" w:hAnsi="Times New Roman"/>
                <w:bCs/>
                <w:sz w:val="28"/>
                <w:szCs w:val="28"/>
              </w:rPr>
              <w:t>Патриотическое воспитание молодежи</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32,19193</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41,85</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32,19193</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41,85</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1</w:t>
            </w:r>
          </w:p>
        </w:tc>
        <w:tc>
          <w:tcPr>
            <w:tcW w:w="2126"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sz w:val="28"/>
                <w:szCs w:val="28"/>
              </w:rPr>
              <w:t>Мероприятия  в рамках празднования Дня Великой Победы</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sz w:val="28"/>
                <w:szCs w:val="28"/>
              </w:rPr>
              <w:t>13,00893</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19,45</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sz w:val="28"/>
                <w:szCs w:val="28"/>
              </w:rPr>
              <w:t>13,00893</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19,45</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2</w:t>
            </w:r>
          </w:p>
        </w:tc>
        <w:tc>
          <w:tcPr>
            <w:tcW w:w="2126" w:type="dxa"/>
            <w:vMerge w:val="restart"/>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sz w:val="28"/>
                <w:szCs w:val="28"/>
              </w:rPr>
              <w:t xml:space="preserve">Организация и проведение мероприятий с  допризывной молодежью </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7,4</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7,4</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Мероприятие 3</w:t>
            </w:r>
          </w:p>
        </w:tc>
        <w:tc>
          <w:tcPr>
            <w:tcW w:w="2126" w:type="dxa"/>
            <w:vMerge w:val="restart"/>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Молодежные образовательные сборы военно-патриотических организаций</w:t>
            </w: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всего</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19,183</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15,0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ФБ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РБ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МБ</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19,183</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15,0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r w:rsidR="00E837A8" w:rsidRPr="00FF1502" w:rsidTr="00E837A8">
        <w:tc>
          <w:tcPr>
            <w:tcW w:w="1135" w:type="dxa"/>
            <w:vMerge/>
          </w:tcPr>
          <w:p w:rsidR="00E837A8" w:rsidRPr="00FF1502" w:rsidRDefault="00E837A8" w:rsidP="00E837A8">
            <w:pPr>
              <w:autoSpaceDE w:val="0"/>
              <w:autoSpaceDN w:val="0"/>
              <w:adjustRightInd w:val="0"/>
              <w:rPr>
                <w:rFonts w:ascii="Times New Roman" w:hAnsi="Times New Roman"/>
                <w:bCs/>
                <w:sz w:val="28"/>
                <w:szCs w:val="28"/>
              </w:rPr>
            </w:pPr>
          </w:p>
        </w:tc>
        <w:tc>
          <w:tcPr>
            <w:tcW w:w="2126" w:type="dxa"/>
            <w:vMerge/>
          </w:tcPr>
          <w:p w:rsidR="00E837A8" w:rsidRPr="00FF1502" w:rsidRDefault="00E837A8" w:rsidP="00E837A8">
            <w:pPr>
              <w:autoSpaceDE w:val="0"/>
              <w:autoSpaceDN w:val="0"/>
              <w:adjustRightInd w:val="0"/>
              <w:rPr>
                <w:rFonts w:ascii="Times New Roman" w:hAnsi="Times New Roman"/>
                <w:b/>
                <w:bCs/>
                <w:sz w:val="28"/>
                <w:szCs w:val="28"/>
              </w:rPr>
            </w:pPr>
          </w:p>
        </w:tc>
        <w:tc>
          <w:tcPr>
            <w:tcW w:w="992" w:type="dxa"/>
          </w:tcPr>
          <w:p w:rsidR="00E837A8" w:rsidRPr="00FF1502" w:rsidRDefault="00E837A8" w:rsidP="00E837A8">
            <w:pPr>
              <w:autoSpaceDE w:val="0"/>
              <w:autoSpaceDN w:val="0"/>
              <w:adjustRightInd w:val="0"/>
              <w:rPr>
                <w:rFonts w:ascii="Times New Roman" w:hAnsi="Times New Roman"/>
                <w:b/>
                <w:bCs/>
                <w:sz w:val="28"/>
                <w:szCs w:val="28"/>
              </w:rPr>
            </w:pPr>
            <w:r w:rsidRPr="00FF1502">
              <w:rPr>
                <w:rFonts w:ascii="Times New Roman" w:hAnsi="Times New Roman"/>
                <w:b/>
                <w:bCs/>
                <w:sz w:val="28"/>
                <w:szCs w:val="28"/>
              </w:rPr>
              <w:t>ВИ</w:t>
            </w:r>
          </w:p>
        </w:tc>
        <w:tc>
          <w:tcPr>
            <w:tcW w:w="851"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155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992" w:type="dxa"/>
          </w:tcPr>
          <w:p w:rsidR="00E837A8" w:rsidRPr="00FF1502" w:rsidRDefault="00C6414A" w:rsidP="00E837A8">
            <w:pPr>
              <w:rPr>
                <w:rFonts w:ascii="Times New Roman" w:hAnsi="Times New Roman"/>
                <w:sz w:val="28"/>
                <w:szCs w:val="28"/>
              </w:rPr>
            </w:pPr>
            <w:r>
              <w:rPr>
                <w:rFonts w:ascii="Times New Roman" w:hAnsi="Times New Roman"/>
                <w:bCs/>
                <w:sz w:val="28"/>
                <w:szCs w:val="28"/>
              </w:rPr>
              <w:t>0</w:t>
            </w:r>
          </w:p>
        </w:tc>
        <w:tc>
          <w:tcPr>
            <w:tcW w:w="851" w:type="dxa"/>
          </w:tcPr>
          <w:p w:rsidR="00E837A8" w:rsidRPr="00FF1502" w:rsidRDefault="00E837A8" w:rsidP="00E837A8">
            <w:pPr>
              <w:rPr>
                <w:rFonts w:ascii="Times New Roman" w:hAnsi="Times New Roman"/>
                <w:sz w:val="28"/>
                <w:szCs w:val="28"/>
              </w:rPr>
            </w:pPr>
            <w:r w:rsidRPr="00FF1502">
              <w:rPr>
                <w:rFonts w:ascii="Times New Roman" w:hAnsi="Times New Roman"/>
                <w:bCs/>
                <w:sz w:val="28"/>
                <w:szCs w:val="28"/>
              </w:rPr>
              <w:t>0</w:t>
            </w:r>
          </w:p>
        </w:tc>
        <w:tc>
          <w:tcPr>
            <w:tcW w:w="850" w:type="dxa"/>
          </w:tcPr>
          <w:p w:rsidR="00E837A8" w:rsidRPr="00FF1502" w:rsidRDefault="00ED5716" w:rsidP="00E837A8">
            <w:pPr>
              <w:rPr>
                <w:rFonts w:ascii="Times New Roman" w:hAnsi="Times New Roman"/>
                <w:sz w:val="28"/>
                <w:szCs w:val="28"/>
              </w:rPr>
            </w:pPr>
            <w:r>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c>
          <w:tcPr>
            <w:tcW w:w="709" w:type="dxa"/>
          </w:tcPr>
          <w:p w:rsidR="00E837A8" w:rsidRPr="00FF1502" w:rsidRDefault="00E837A8" w:rsidP="00E837A8">
            <w:pPr>
              <w:autoSpaceDE w:val="0"/>
              <w:autoSpaceDN w:val="0"/>
              <w:adjustRightInd w:val="0"/>
              <w:rPr>
                <w:rFonts w:ascii="Times New Roman" w:hAnsi="Times New Roman"/>
                <w:bCs/>
                <w:sz w:val="28"/>
                <w:szCs w:val="28"/>
              </w:rPr>
            </w:pPr>
            <w:r w:rsidRPr="00FF1502">
              <w:rPr>
                <w:rFonts w:ascii="Times New Roman" w:hAnsi="Times New Roman"/>
                <w:bCs/>
                <w:sz w:val="28"/>
                <w:szCs w:val="28"/>
              </w:rPr>
              <w:t>0*</w:t>
            </w:r>
          </w:p>
        </w:tc>
      </w:tr>
    </w:tbl>
    <w:p w:rsidR="00FF1502" w:rsidRPr="00FF1502" w:rsidRDefault="00FF1502" w:rsidP="00FF1502">
      <w:pPr>
        <w:autoSpaceDE w:val="0"/>
        <w:autoSpaceDN w:val="0"/>
        <w:adjustRightInd w:val="0"/>
        <w:spacing w:after="0" w:line="240" w:lineRule="auto"/>
        <w:rPr>
          <w:rFonts w:ascii="Times New Roman" w:eastAsia="Calibri" w:hAnsi="Times New Roman"/>
          <w:sz w:val="28"/>
          <w:szCs w:val="28"/>
        </w:rPr>
      </w:pPr>
    </w:p>
    <w:p w:rsidR="00FF1502" w:rsidRPr="00FF1502" w:rsidRDefault="00FF1502" w:rsidP="007C05DF">
      <w:pPr>
        <w:autoSpaceDE w:val="0"/>
        <w:autoSpaceDN w:val="0"/>
        <w:adjustRightInd w:val="0"/>
        <w:spacing w:after="0" w:line="240" w:lineRule="auto"/>
        <w:ind w:left="1276"/>
        <w:rPr>
          <w:rFonts w:ascii="Times New Roman" w:eastAsia="Calibri" w:hAnsi="Times New Roman"/>
          <w:sz w:val="28"/>
          <w:szCs w:val="28"/>
        </w:rPr>
      </w:pPr>
      <w:r w:rsidRPr="00FF1502">
        <w:rPr>
          <w:rFonts w:ascii="Times New Roman" w:eastAsia="Calibri" w:hAnsi="Times New Roman"/>
          <w:sz w:val="28"/>
          <w:szCs w:val="28"/>
        </w:rPr>
        <w:t>*справочно,  подлежит корректировке</w:t>
      </w:r>
    </w:p>
    <w:p w:rsidR="00FF1502" w:rsidRPr="00FF1502" w:rsidRDefault="00FF1502" w:rsidP="00FF1502">
      <w:pPr>
        <w:jc w:val="both"/>
        <w:rPr>
          <w:rFonts w:ascii="Times New Roman" w:hAnsi="Times New Roman"/>
          <w:sz w:val="28"/>
          <w:szCs w:val="28"/>
        </w:rPr>
      </w:pPr>
    </w:p>
    <w:p w:rsidR="00FF1502" w:rsidRPr="00FF1502" w:rsidRDefault="00FF1502" w:rsidP="00FF1502">
      <w:pPr>
        <w:jc w:val="both"/>
        <w:rPr>
          <w:rFonts w:ascii="Times New Roman" w:hAnsi="Times New Roman"/>
          <w:sz w:val="28"/>
          <w:szCs w:val="28"/>
        </w:rPr>
      </w:pPr>
    </w:p>
    <w:p w:rsidR="00FF1502" w:rsidRPr="00FF1502" w:rsidRDefault="00FF1502" w:rsidP="000F7B4E">
      <w:pPr>
        <w:jc w:val="both"/>
        <w:rPr>
          <w:rFonts w:ascii="Times New Roman" w:eastAsia="Calibri" w:hAnsi="Times New Roman"/>
          <w:sz w:val="28"/>
          <w:szCs w:val="28"/>
          <w:lang w:eastAsia="en-US"/>
        </w:rPr>
      </w:pPr>
    </w:p>
    <w:p w:rsidR="00E16ACE" w:rsidRPr="00FF1502" w:rsidRDefault="00E16ACE" w:rsidP="000F7B4E">
      <w:pPr>
        <w:pStyle w:val="ad"/>
        <w:tabs>
          <w:tab w:val="left" w:pos="3315"/>
        </w:tabs>
        <w:ind w:left="1080"/>
        <w:rPr>
          <w:rFonts w:ascii="Times New Roman" w:hAnsi="Times New Roman"/>
          <w:b/>
          <w:bCs/>
          <w:sz w:val="28"/>
          <w:szCs w:val="28"/>
        </w:rPr>
      </w:pPr>
    </w:p>
    <w:p w:rsidR="00E16ACE" w:rsidRPr="00FF1502" w:rsidRDefault="00E16ACE" w:rsidP="003232AB">
      <w:pPr>
        <w:pStyle w:val="ad"/>
        <w:ind w:left="1080"/>
        <w:jc w:val="center"/>
        <w:rPr>
          <w:rFonts w:ascii="Times New Roman" w:hAnsi="Times New Roman"/>
          <w:b/>
          <w:bCs/>
          <w:sz w:val="28"/>
          <w:szCs w:val="28"/>
        </w:rPr>
      </w:pPr>
    </w:p>
    <w:p w:rsidR="000F7B4E" w:rsidRDefault="000F7B4E" w:rsidP="003232AB">
      <w:pPr>
        <w:pStyle w:val="ad"/>
        <w:ind w:left="1080"/>
        <w:jc w:val="center"/>
        <w:rPr>
          <w:rFonts w:ascii="Times New Roman" w:hAnsi="Times New Roman"/>
          <w:b/>
          <w:bCs/>
          <w:sz w:val="28"/>
          <w:szCs w:val="28"/>
        </w:rPr>
      </w:pPr>
      <w:r>
        <w:rPr>
          <w:rFonts w:ascii="Times New Roman" w:hAnsi="Times New Roman"/>
          <w:b/>
          <w:bCs/>
          <w:sz w:val="28"/>
          <w:szCs w:val="28"/>
        </w:rPr>
        <w:br w:type="page"/>
      </w:r>
    </w:p>
    <w:p w:rsidR="00FF1502" w:rsidRDefault="00FF1502" w:rsidP="003232AB">
      <w:pPr>
        <w:pStyle w:val="ad"/>
        <w:ind w:left="1080"/>
        <w:jc w:val="center"/>
        <w:rPr>
          <w:rFonts w:ascii="Times New Roman" w:hAnsi="Times New Roman"/>
          <w:b/>
          <w:bCs/>
          <w:sz w:val="28"/>
          <w:szCs w:val="28"/>
        </w:rPr>
        <w:sectPr w:rsidR="00FF1502" w:rsidSect="00274133">
          <w:pgSz w:w="16838" w:h="11906" w:orient="landscape"/>
          <w:pgMar w:top="851" w:right="962" w:bottom="991" w:left="284" w:header="709" w:footer="709" w:gutter="0"/>
          <w:cols w:space="708"/>
          <w:docGrid w:linePitch="360"/>
        </w:sectPr>
      </w:pPr>
    </w:p>
    <w:p w:rsidR="00FF1502" w:rsidRPr="00FF1502" w:rsidRDefault="00FF1502" w:rsidP="00FF1502">
      <w:pPr>
        <w:widowControl w:val="0"/>
        <w:autoSpaceDE w:val="0"/>
        <w:autoSpaceDN w:val="0"/>
        <w:adjustRightInd w:val="0"/>
        <w:spacing w:after="0" w:line="240" w:lineRule="auto"/>
        <w:rPr>
          <w:rFonts w:ascii="Times New Roman" w:hAnsi="Times New Roman" w:cs="Arial"/>
          <w:b/>
          <w:sz w:val="28"/>
          <w:szCs w:val="28"/>
        </w:rPr>
      </w:pPr>
    </w:p>
    <w:p w:rsidR="00FF1502" w:rsidRPr="002D6FB8" w:rsidRDefault="00FF1502" w:rsidP="00FF1502">
      <w:pPr>
        <w:pStyle w:val="ad"/>
        <w:widowControl w:val="0"/>
        <w:autoSpaceDE w:val="0"/>
        <w:autoSpaceDN w:val="0"/>
        <w:adjustRightInd w:val="0"/>
        <w:spacing w:after="0" w:line="240" w:lineRule="auto"/>
        <w:ind w:left="720"/>
        <w:jc w:val="center"/>
        <w:rPr>
          <w:rFonts w:ascii="Times New Roman" w:hAnsi="Times New Roman" w:cs="Arial"/>
          <w:b/>
          <w:sz w:val="28"/>
          <w:szCs w:val="28"/>
        </w:rPr>
      </w:pPr>
      <w:r>
        <w:rPr>
          <w:rFonts w:ascii="Times New Roman" w:hAnsi="Times New Roman" w:cs="Arial"/>
          <w:b/>
          <w:sz w:val="28"/>
          <w:szCs w:val="28"/>
        </w:rPr>
        <w:t>5.</w:t>
      </w:r>
      <w:r w:rsidRPr="002D6FB8">
        <w:rPr>
          <w:rFonts w:ascii="Times New Roman" w:hAnsi="Times New Roman" w:cs="Arial"/>
          <w:b/>
          <w:sz w:val="28"/>
          <w:szCs w:val="28"/>
        </w:rPr>
        <w:t>Описание мер правового регулирования Программы</w:t>
      </w:r>
    </w:p>
    <w:p w:rsidR="00FF1502" w:rsidRPr="009B401D" w:rsidRDefault="00FF1502" w:rsidP="00FF1502">
      <w:pPr>
        <w:widowControl w:val="0"/>
        <w:autoSpaceDE w:val="0"/>
        <w:autoSpaceDN w:val="0"/>
        <w:adjustRightInd w:val="0"/>
        <w:spacing w:after="0" w:line="360" w:lineRule="auto"/>
        <w:jc w:val="both"/>
        <w:rPr>
          <w:rFonts w:ascii="Arial" w:hAnsi="Arial" w:cs="Arial"/>
          <w:sz w:val="28"/>
          <w:szCs w:val="28"/>
        </w:rPr>
      </w:pPr>
    </w:p>
    <w:p w:rsidR="00FF1502" w:rsidRPr="009B401D" w:rsidRDefault="00FF1502" w:rsidP="00FF1502">
      <w:pPr>
        <w:widowControl w:val="0"/>
        <w:autoSpaceDE w:val="0"/>
        <w:autoSpaceDN w:val="0"/>
        <w:adjustRightInd w:val="0"/>
        <w:spacing w:after="0" w:line="240" w:lineRule="auto"/>
        <w:ind w:firstLine="539"/>
        <w:jc w:val="both"/>
        <w:rPr>
          <w:rFonts w:ascii="Times New Roman" w:hAnsi="Times New Roman"/>
          <w:sz w:val="28"/>
          <w:szCs w:val="28"/>
        </w:rPr>
      </w:pPr>
      <w:r w:rsidRPr="009B401D">
        <w:rPr>
          <w:rFonts w:ascii="Times New Roman" w:hAnsi="Times New Roman"/>
          <w:sz w:val="28"/>
          <w:szCs w:val="28"/>
        </w:rPr>
        <w:t>В условиях формирования новых подходов к системе планирования и контроля реализации планов и основных показателей программы, развития конкурентной среды, внедрения в практику современных технологий по организации и проведению мероприятий, в рамках настоящей программы предлагаются следующие меры муниципального регулирования:</w:t>
      </w:r>
    </w:p>
    <w:p w:rsidR="00FF1502" w:rsidRPr="009B401D" w:rsidRDefault="00FF1502" w:rsidP="00FF1502">
      <w:pPr>
        <w:widowControl w:val="0"/>
        <w:autoSpaceDE w:val="0"/>
        <w:autoSpaceDN w:val="0"/>
        <w:adjustRightInd w:val="0"/>
        <w:spacing w:after="0" w:line="240" w:lineRule="auto"/>
        <w:ind w:firstLine="539"/>
        <w:jc w:val="both"/>
        <w:rPr>
          <w:rFonts w:ascii="Times New Roman" w:hAnsi="Times New Roman"/>
          <w:sz w:val="28"/>
          <w:szCs w:val="28"/>
        </w:rPr>
      </w:pPr>
      <w:r w:rsidRPr="009B401D">
        <w:rPr>
          <w:rFonts w:ascii="Times New Roman" w:hAnsi="Times New Roman"/>
          <w:sz w:val="28"/>
          <w:szCs w:val="28"/>
        </w:rPr>
        <w:t>1. Развитие и внедрение современных подходов и методов в вопросах организации и проведения мероприятий на территории района.</w:t>
      </w:r>
    </w:p>
    <w:p w:rsidR="00FF1502" w:rsidRPr="009B401D" w:rsidRDefault="00FF1502" w:rsidP="00FF1502">
      <w:pPr>
        <w:widowControl w:val="0"/>
        <w:autoSpaceDE w:val="0"/>
        <w:autoSpaceDN w:val="0"/>
        <w:adjustRightInd w:val="0"/>
        <w:spacing w:after="0" w:line="240" w:lineRule="auto"/>
        <w:ind w:firstLine="539"/>
        <w:jc w:val="both"/>
        <w:rPr>
          <w:rFonts w:ascii="Times New Roman" w:hAnsi="Times New Roman"/>
          <w:sz w:val="28"/>
          <w:szCs w:val="28"/>
        </w:rPr>
      </w:pPr>
      <w:r w:rsidRPr="009B401D">
        <w:rPr>
          <w:rFonts w:ascii="Times New Roman" w:hAnsi="Times New Roman"/>
          <w:sz w:val="28"/>
          <w:szCs w:val="28"/>
        </w:rPr>
        <w:t>2. Создание благоприятной конкурентной среды и реализация мероприятий по развитию конкуренции:</w:t>
      </w:r>
    </w:p>
    <w:p w:rsidR="00FF1502" w:rsidRPr="009B401D" w:rsidRDefault="00FF1502" w:rsidP="00FF1502">
      <w:pPr>
        <w:widowControl w:val="0"/>
        <w:autoSpaceDE w:val="0"/>
        <w:autoSpaceDN w:val="0"/>
        <w:adjustRightInd w:val="0"/>
        <w:spacing w:after="0" w:line="240" w:lineRule="auto"/>
        <w:ind w:firstLine="539"/>
        <w:jc w:val="both"/>
        <w:rPr>
          <w:rFonts w:ascii="Times New Roman" w:hAnsi="Times New Roman"/>
          <w:sz w:val="28"/>
          <w:szCs w:val="28"/>
        </w:rPr>
      </w:pPr>
      <w:r w:rsidRPr="009B401D">
        <w:rPr>
          <w:rFonts w:ascii="Times New Roman" w:hAnsi="Times New Roman"/>
          <w:sz w:val="28"/>
          <w:szCs w:val="28"/>
        </w:rPr>
        <w:t xml:space="preserve">- мероприятия по устранению инфраструктурных и административных барьеров и ограничений </w:t>
      </w:r>
    </w:p>
    <w:p w:rsidR="00FF1502" w:rsidRPr="00E90092" w:rsidRDefault="00FF1502" w:rsidP="00FF1502">
      <w:pPr>
        <w:pStyle w:val="ConsPlusNormal0"/>
        <w:jc w:val="both"/>
        <w:rPr>
          <w:rFonts w:ascii="Times New Roman" w:hAnsi="Times New Roman"/>
          <w:sz w:val="28"/>
          <w:szCs w:val="28"/>
        </w:rPr>
      </w:pPr>
    </w:p>
    <w:p w:rsidR="00FF1502" w:rsidRPr="00E90092" w:rsidRDefault="00FF1502" w:rsidP="00FF1502">
      <w:pPr>
        <w:pStyle w:val="ConsPlusNormal0"/>
        <w:jc w:val="center"/>
        <w:rPr>
          <w:rFonts w:ascii="Times New Roman" w:hAnsi="Times New Roman"/>
          <w:sz w:val="28"/>
          <w:szCs w:val="28"/>
        </w:rPr>
      </w:pPr>
      <w:r w:rsidRPr="00E90092">
        <w:rPr>
          <w:rFonts w:ascii="Times New Roman" w:hAnsi="Times New Roman"/>
          <w:sz w:val="28"/>
          <w:szCs w:val="28"/>
        </w:rPr>
        <w:t>Программные документы МО «Бичурский район»</w:t>
      </w:r>
    </w:p>
    <w:p w:rsidR="00FF1502" w:rsidRPr="00E90092" w:rsidRDefault="00FF1502" w:rsidP="00FF1502">
      <w:pPr>
        <w:pStyle w:val="ConsPlusNormal0"/>
        <w:jc w:val="both"/>
        <w:rPr>
          <w:rFonts w:ascii="Times New Roman" w:hAnsi="Times New Roman"/>
          <w:sz w:val="28"/>
          <w:szCs w:val="28"/>
        </w:rPr>
      </w:pPr>
    </w:p>
    <w:tbl>
      <w:tblPr>
        <w:tblW w:w="10141" w:type="dxa"/>
        <w:tblInd w:w="-285" w:type="dxa"/>
        <w:tblLayout w:type="fixed"/>
        <w:tblCellMar>
          <w:left w:w="75" w:type="dxa"/>
          <w:right w:w="75" w:type="dxa"/>
        </w:tblCellMar>
        <w:tblLook w:val="04A0" w:firstRow="1" w:lastRow="0" w:firstColumn="1" w:lastColumn="0" w:noHBand="0" w:noVBand="1"/>
      </w:tblPr>
      <w:tblGrid>
        <w:gridCol w:w="615"/>
        <w:gridCol w:w="2580"/>
        <w:gridCol w:w="2127"/>
        <w:gridCol w:w="2693"/>
        <w:gridCol w:w="2126"/>
      </w:tblGrid>
      <w:tr w:rsidR="00FF1502" w:rsidRPr="00E90092" w:rsidTr="00FF1502">
        <w:trPr>
          <w:trHeight w:val="600"/>
        </w:trPr>
        <w:tc>
          <w:tcPr>
            <w:tcW w:w="615"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N </w:t>
            </w:r>
          </w:p>
        </w:tc>
        <w:tc>
          <w:tcPr>
            <w:tcW w:w="2580"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w:t>
            </w:r>
            <w:r>
              <w:rPr>
                <w:rFonts w:ascii="Times New Roman" w:hAnsi="Times New Roman"/>
                <w:sz w:val="28"/>
                <w:szCs w:val="28"/>
              </w:rPr>
              <w:t>Вид нормативно-</w:t>
            </w:r>
            <w:r w:rsidRPr="00E90092">
              <w:rPr>
                <w:rFonts w:ascii="Times New Roman" w:hAnsi="Times New Roman"/>
                <w:sz w:val="28"/>
                <w:szCs w:val="28"/>
              </w:rPr>
              <w:t xml:space="preserve">   </w:t>
            </w:r>
          </w:p>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правового акта   </w:t>
            </w:r>
          </w:p>
        </w:tc>
        <w:tc>
          <w:tcPr>
            <w:tcW w:w="2127"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Основные положения  </w:t>
            </w:r>
            <w:r>
              <w:rPr>
                <w:rFonts w:ascii="Times New Roman" w:hAnsi="Times New Roman"/>
                <w:sz w:val="28"/>
                <w:szCs w:val="28"/>
              </w:rPr>
              <w:t>нормативно-правового акта</w:t>
            </w:r>
          </w:p>
        </w:tc>
        <w:tc>
          <w:tcPr>
            <w:tcW w:w="2693"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Ответственные         </w:t>
            </w:r>
          </w:p>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Исполнитель и соисполнитель</w:t>
            </w:r>
          </w:p>
        </w:tc>
        <w:tc>
          <w:tcPr>
            <w:tcW w:w="2126"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Ожидаемые  </w:t>
            </w:r>
          </w:p>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сроки    </w:t>
            </w:r>
          </w:p>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принятия   </w:t>
            </w:r>
          </w:p>
        </w:tc>
      </w:tr>
      <w:tr w:rsidR="00FF1502" w:rsidRPr="00E90092" w:rsidTr="00FF1502">
        <w:trPr>
          <w:trHeight w:val="2161"/>
        </w:trPr>
        <w:tc>
          <w:tcPr>
            <w:tcW w:w="615" w:type="dxa"/>
            <w:tcBorders>
              <w:top w:val="single" w:sz="8" w:space="0" w:color="auto"/>
              <w:left w:val="single" w:sz="8" w:space="0" w:color="auto"/>
              <w:bottom w:val="single" w:sz="8" w:space="0" w:color="auto"/>
              <w:right w:val="single" w:sz="8" w:space="0" w:color="auto"/>
            </w:tcBorders>
          </w:tcPr>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p>
        </w:tc>
        <w:tc>
          <w:tcPr>
            <w:tcW w:w="2580"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Распоряжение  </w:t>
            </w:r>
            <w:r>
              <w:rPr>
                <w:rFonts w:ascii="Times New Roman" w:hAnsi="Times New Roman"/>
                <w:sz w:val="28"/>
                <w:szCs w:val="28"/>
              </w:rPr>
              <w:t xml:space="preserve">Правительства РФ </w:t>
            </w:r>
          </w:p>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 18.12.2006 № 1760-р</w:t>
            </w:r>
          </w:p>
        </w:tc>
        <w:tc>
          <w:tcPr>
            <w:tcW w:w="2127"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Стратегия государственной молодежной политики в Российской Федерации</w:t>
            </w:r>
          </w:p>
          <w:p w:rsidR="00FF1502" w:rsidRPr="00E90092" w:rsidRDefault="00FF1502" w:rsidP="00FF1502">
            <w:pPr>
              <w:widowControl w:val="0"/>
              <w:autoSpaceDE w:val="0"/>
              <w:autoSpaceDN w:val="0"/>
              <w:adjustRightInd w:val="0"/>
              <w:spacing w:after="0"/>
              <w:rPr>
                <w:rFonts w:ascii="Times New Roman" w:hAnsi="Times New Roman"/>
                <w:sz w:val="28"/>
                <w:szCs w:val="28"/>
              </w:rPr>
            </w:pPr>
          </w:p>
        </w:tc>
        <w:tc>
          <w:tcPr>
            <w:tcW w:w="2693"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Правительство Российской Федерации</w:t>
            </w:r>
          </w:p>
        </w:tc>
        <w:tc>
          <w:tcPr>
            <w:tcW w:w="2126"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w:t>
            </w:r>
          </w:p>
        </w:tc>
      </w:tr>
      <w:tr w:rsidR="00FF1502" w:rsidRPr="00E90092" w:rsidTr="00FF1502">
        <w:trPr>
          <w:trHeight w:val="600"/>
        </w:trPr>
        <w:tc>
          <w:tcPr>
            <w:tcW w:w="615"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p>
        </w:tc>
        <w:tc>
          <w:tcPr>
            <w:tcW w:w="2580" w:type="dxa"/>
            <w:tcBorders>
              <w:top w:val="single" w:sz="8" w:space="0" w:color="auto"/>
              <w:left w:val="single" w:sz="8" w:space="0" w:color="auto"/>
              <w:bottom w:val="single" w:sz="8" w:space="0" w:color="auto"/>
              <w:right w:val="single" w:sz="8" w:space="0" w:color="auto"/>
            </w:tcBorders>
          </w:tcPr>
          <w:p w:rsidR="00FF1502" w:rsidRPr="00E9009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Закон Республики Бурятия от 23.12.1992 №283-</w:t>
            </w:r>
            <w:r>
              <w:rPr>
                <w:rFonts w:ascii="Times New Roman" w:hAnsi="Times New Roman"/>
                <w:sz w:val="28"/>
                <w:szCs w:val="28"/>
                <w:lang w:val="en-US"/>
              </w:rPr>
              <w:t>III</w:t>
            </w:r>
          </w:p>
        </w:tc>
        <w:tc>
          <w:tcPr>
            <w:tcW w:w="2127" w:type="dxa"/>
            <w:tcBorders>
              <w:top w:val="single" w:sz="8" w:space="0" w:color="auto"/>
              <w:left w:val="single" w:sz="8" w:space="0" w:color="auto"/>
              <w:bottom w:val="single" w:sz="8" w:space="0" w:color="auto"/>
              <w:right w:val="single" w:sz="8" w:space="0" w:color="auto"/>
            </w:tcBorders>
          </w:tcPr>
          <w:p w:rsidR="00FF1502" w:rsidRPr="00045A67"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О государственной молодежной политике в Республике Бурятия</w:t>
            </w:r>
          </w:p>
        </w:tc>
        <w:tc>
          <w:tcPr>
            <w:tcW w:w="2693"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Комитет по молодежной политике Министерства спорта и молодежной политике Республики Бурятия</w:t>
            </w:r>
          </w:p>
        </w:tc>
        <w:tc>
          <w:tcPr>
            <w:tcW w:w="2126" w:type="dxa"/>
            <w:tcBorders>
              <w:top w:val="single" w:sz="8" w:space="0" w:color="auto"/>
              <w:left w:val="single" w:sz="8" w:space="0" w:color="auto"/>
              <w:bottom w:val="single" w:sz="8" w:space="0" w:color="auto"/>
              <w:right w:val="single" w:sz="8" w:space="0" w:color="auto"/>
            </w:tcBorders>
          </w:tcPr>
          <w:p w:rsidR="00FF1502" w:rsidRPr="00E9009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w:t>
            </w:r>
          </w:p>
        </w:tc>
      </w:tr>
      <w:tr w:rsidR="00FF1502" w:rsidRPr="00E90092" w:rsidTr="00FF1502">
        <w:trPr>
          <w:trHeight w:val="600"/>
        </w:trPr>
        <w:tc>
          <w:tcPr>
            <w:tcW w:w="615"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 </w:t>
            </w:r>
          </w:p>
        </w:tc>
        <w:tc>
          <w:tcPr>
            <w:tcW w:w="2580"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Постановление Правительства РФ от 17.12.2010 № 1050</w:t>
            </w:r>
          </w:p>
        </w:tc>
        <w:tc>
          <w:tcPr>
            <w:tcW w:w="2127"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О федеральной целевой программе «Жилище» на 2015-2020 годы</w:t>
            </w:r>
          </w:p>
        </w:tc>
        <w:tc>
          <w:tcPr>
            <w:tcW w:w="2693"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Правительство Российской Федерации</w:t>
            </w:r>
          </w:p>
        </w:tc>
        <w:tc>
          <w:tcPr>
            <w:tcW w:w="2126" w:type="dxa"/>
            <w:tcBorders>
              <w:top w:val="single" w:sz="8" w:space="0" w:color="auto"/>
              <w:left w:val="single" w:sz="8" w:space="0" w:color="auto"/>
              <w:bottom w:val="single" w:sz="8" w:space="0" w:color="auto"/>
              <w:right w:val="single" w:sz="8" w:space="0" w:color="auto"/>
            </w:tcBorders>
          </w:tcPr>
          <w:p w:rsidR="00FF1502" w:rsidRPr="00E9009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w:t>
            </w:r>
          </w:p>
        </w:tc>
      </w:tr>
      <w:tr w:rsidR="00FF1502" w:rsidRPr="00E90092" w:rsidTr="00FF1502">
        <w:trPr>
          <w:trHeight w:val="600"/>
        </w:trPr>
        <w:tc>
          <w:tcPr>
            <w:tcW w:w="615"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
        </w:tc>
        <w:tc>
          <w:tcPr>
            <w:tcW w:w="2580"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Постановление Правительства РБ от 17.06.2011г. № 306</w:t>
            </w:r>
          </w:p>
        </w:tc>
        <w:tc>
          <w:tcPr>
            <w:tcW w:w="2127"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Об утверждении положений о порядках </w:t>
            </w:r>
            <w:r>
              <w:rPr>
                <w:rFonts w:ascii="Times New Roman" w:hAnsi="Times New Roman"/>
                <w:sz w:val="28"/>
                <w:szCs w:val="28"/>
              </w:rPr>
              <w:lastRenderedPageBreak/>
              <w:t>предоставления государственной финансовой помощи молодым специалистам и молодым семьям</w:t>
            </w:r>
          </w:p>
        </w:tc>
        <w:tc>
          <w:tcPr>
            <w:tcW w:w="2693"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t>Правительство Республики Бурятия</w:t>
            </w:r>
          </w:p>
        </w:tc>
        <w:tc>
          <w:tcPr>
            <w:tcW w:w="2126" w:type="dxa"/>
            <w:tcBorders>
              <w:top w:val="single" w:sz="8" w:space="0" w:color="auto"/>
              <w:left w:val="single" w:sz="8" w:space="0" w:color="auto"/>
              <w:bottom w:val="single" w:sz="8" w:space="0" w:color="auto"/>
              <w:right w:val="single" w:sz="8" w:space="0" w:color="auto"/>
            </w:tcBorders>
          </w:tcPr>
          <w:p w:rsidR="00FF1502" w:rsidRPr="00E9009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w:t>
            </w:r>
          </w:p>
        </w:tc>
      </w:tr>
      <w:tr w:rsidR="00FF1502" w:rsidRPr="00E90092" w:rsidTr="00FF1502">
        <w:trPr>
          <w:trHeight w:val="600"/>
        </w:trPr>
        <w:tc>
          <w:tcPr>
            <w:tcW w:w="615"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5.</w:t>
            </w:r>
          </w:p>
        </w:tc>
        <w:tc>
          <w:tcPr>
            <w:tcW w:w="2580"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Постановление Администрации МО «Бичурский район» от 24.12.2014г. № 84</w:t>
            </w:r>
          </w:p>
        </w:tc>
        <w:tc>
          <w:tcPr>
            <w:tcW w:w="2127"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Молодежь Бичуры на 2015-2017 годы и на период до 2020 года</w:t>
            </w:r>
          </w:p>
        </w:tc>
        <w:tc>
          <w:tcPr>
            <w:tcW w:w="2693"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Администрация МО «Бичурский район»</w:t>
            </w:r>
          </w:p>
        </w:tc>
        <w:tc>
          <w:tcPr>
            <w:tcW w:w="2126" w:type="dxa"/>
            <w:tcBorders>
              <w:top w:val="single" w:sz="8" w:space="0" w:color="auto"/>
              <w:left w:val="single" w:sz="8" w:space="0" w:color="auto"/>
              <w:bottom w:val="single" w:sz="8" w:space="0" w:color="auto"/>
              <w:right w:val="single" w:sz="8" w:space="0" w:color="auto"/>
            </w:tcBorders>
          </w:tcPr>
          <w:p w:rsidR="00FF1502" w:rsidRDefault="00FF1502" w:rsidP="00FF150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Ежегодно до 01.04.</w:t>
            </w:r>
          </w:p>
        </w:tc>
      </w:tr>
    </w:tbl>
    <w:p w:rsidR="00FF1502" w:rsidRDefault="00FF1502" w:rsidP="00FF1502">
      <w:pPr>
        <w:pStyle w:val="ConsPlusNormal0"/>
        <w:rPr>
          <w:rFonts w:ascii="Times New Roman" w:hAnsi="Times New Roman"/>
          <w:b/>
          <w:sz w:val="28"/>
          <w:szCs w:val="28"/>
        </w:rPr>
      </w:pPr>
    </w:p>
    <w:p w:rsidR="00FF1502" w:rsidRDefault="00FF1502" w:rsidP="00FF1502">
      <w:pPr>
        <w:pStyle w:val="ConsPlusNormal0"/>
        <w:ind w:left="720"/>
        <w:jc w:val="center"/>
        <w:rPr>
          <w:rFonts w:ascii="Times New Roman" w:hAnsi="Times New Roman"/>
          <w:b/>
          <w:sz w:val="28"/>
          <w:szCs w:val="28"/>
        </w:rPr>
      </w:pPr>
    </w:p>
    <w:p w:rsidR="00FF1502" w:rsidRDefault="00FF1502" w:rsidP="00FF1502">
      <w:pPr>
        <w:pStyle w:val="ConsPlusNormal0"/>
        <w:ind w:left="720"/>
        <w:jc w:val="center"/>
        <w:rPr>
          <w:rFonts w:ascii="Times New Roman" w:hAnsi="Times New Roman"/>
          <w:b/>
          <w:sz w:val="28"/>
          <w:szCs w:val="28"/>
        </w:rPr>
      </w:pPr>
      <w:r w:rsidRPr="00E90092">
        <w:rPr>
          <w:rFonts w:ascii="Times New Roman" w:hAnsi="Times New Roman"/>
          <w:b/>
          <w:sz w:val="28"/>
          <w:szCs w:val="28"/>
        </w:rPr>
        <w:t>6</w:t>
      </w:r>
      <w:r>
        <w:rPr>
          <w:rFonts w:ascii="Times New Roman" w:hAnsi="Times New Roman"/>
          <w:b/>
          <w:sz w:val="28"/>
          <w:szCs w:val="28"/>
        </w:rPr>
        <w:t xml:space="preserve"> Срок реализации муниципальной П</w:t>
      </w:r>
      <w:r w:rsidRPr="00E90092">
        <w:rPr>
          <w:rFonts w:ascii="Times New Roman" w:hAnsi="Times New Roman"/>
          <w:b/>
          <w:sz w:val="28"/>
          <w:szCs w:val="28"/>
        </w:rPr>
        <w:t>рограммы</w:t>
      </w:r>
    </w:p>
    <w:p w:rsidR="00FF1502" w:rsidRDefault="00FF1502" w:rsidP="00FF1502">
      <w:pPr>
        <w:pStyle w:val="ConsPlusNormal0"/>
        <w:jc w:val="center"/>
        <w:outlineLvl w:val="1"/>
        <w:rPr>
          <w:rFonts w:ascii="Times New Roman" w:hAnsi="Times New Roman"/>
          <w:b/>
          <w:sz w:val="28"/>
          <w:szCs w:val="28"/>
        </w:rPr>
      </w:pPr>
    </w:p>
    <w:p w:rsidR="00FF1502" w:rsidRPr="00F948CD" w:rsidRDefault="00FF1502" w:rsidP="00FF1502">
      <w:pPr>
        <w:pStyle w:val="ConsPlusNormal0"/>
        <w:outlineLvl w:val="1"/>
        <w:rPr>
          <w:rFonts w:ascii="Times New Roman" w:hAnsi="Times New Roman"/>
          <w:sz w:val="28"/>
          <w:szCs w:val="28"/>
        </w:rPr>
      </w:pPr>
      <w:r>
        <w:rPr>
          <w:rFonts w:ascii="Times New Roman" w:hAnsi="Times New Roman"/>
          <w:sz w:val="28"/>
          <w:szCs w:val="28"/>
        </w:rPr>
        <w:t xml:space="preserve">     </w:t>
      </w:r>
      <w:r w:rsidRPr="002C1D8D">
        <w:rPr>
          <w:rFonts w:ascii="Times New Roman" w:hAnsi="Times New Roman"/>
          <w:sz w:val="28"/>
          <w:szCs w:val="28"/>
        </w:rPr>
        <w:t>Реализация  муниципальной программы «</w:t>
      </w:r>
      <w:r>
        <w:rPr>
          <w:rFonts w:ascii="Times New Roman" w:hAnsi="Times New Roman"/>
          <w:sz w:val="28"/>
          <w:szCs w:val="28"/>
        </w:rPr>
        <w:t xml:space="preserve">Молодежь Бичуры </w:t>
      </w:r>
      <w:r w:rsidRPr="002C1D8D">
        <w:rPr>
          <w:rFonts w:ascii="Times New Roman" w:hAnsi="Times New Roman"/>
          <w:sz w:val="28"/>
          <w:szCs w:val="28"/>
        </w:rPr>
        <w:t xml:space="preserve"> на 20</w:t>
      </w:r>
      <w:r>
        <w:rPr>
          <w:rFonts w:ascii="Times New Roman" w:hAnsi="Times New Roman"/>
          <w:sz w:val="28"/>
          <w:szCs w:val="28"/>
        </w:rPr>
        <w:t>15-2017 годы и на период до 2024» предусмотрена на период   2015 -2024 года.</w:t>
      </w:r>
    </w:p>
    <w:p w:rsidR="00FF1502" w:rsidRPr="00E90092" w:rsidRDefault="00FF1502" w:rsidP="00FF1502">
      <w:pPr>
        <w:pStyle w:val="ConsPlusNormal0"/>
        <w:jc w:val="center"/>
        <w:outlineLvl w:val="1"/>
        <w:rPr>
          <w:rFonts w:ascii="Times New Roman" w:hAnsi="Times New Roman"/>
          <w:b/>
          <w:sz w:val="28"/>
          <w:szCs w:val="28"/>
        </w:rPr>
      </w:pPr>
    </w:p>
    <w:p w:rsidR="00FF1502" w:rsidRDefault="00FF1502" w:rsidP="00FF1502">
      <w:pPr>
        <w:pStyle w:val="ConsPlusNormal0"/>
        <w:jc w:val="center"/>
        <w:outlineLvl w:val="1"/>
        <w:rPr>
          <w:rFonts w:ascii="Times New Roman" w:hAnsi="Times New Roman"/>
          <w:b/>
          <w:sz w:val="28"/>
          <w:szCs w:val="28"/>
        </w:rPr>
      </w:pPr>
      <w:r w:rsidRPr="00E90092">
        <w:rPr>
          <w:rFonts w:ascii="Times New Roman" w:hAnsi="Times New Roman"/>
          <w:b/>
          <w:sz w:val="28"/>
          <w:szCs w:val="28"/>
        </w:rPr>
        <w:t>7 Перечень подпрограмм и основн</w:t>
      </w:r>
      <w:r>
        <w:rPr>
          <w:rFonts w:ascii="Times New Roman" w:hAnsi="Times New Roman"/>
          <w:b/>
          <w:sz w:val="28"/>
          <w:szCs w:val="28"/>
        </w:rPr>
        <w:t>ых мероприятий муниципальной П</w:t>
      </w:r>
      <w:r w:rsidRPr="00E90092">
        <w:rPr>
          <w:rFonts w:ascii="Times New Roman" w:hAnsi="Times New Roman"/>
          <w:b/>
          <w:sz w:val="28"/>
          <w:szCs w:val="28"/>
        </w:rPr>
        <w:t>рограммы</w:t>
      </w:r>
    </w:p>
    <w:p w:rsidR="00FF1502" w:rsidRPr="00E90092" w:rsidRDefault="00FF1502" w:rsidP="00FF1502">
      <w:pPr>
        <w:pStyle w:val="ConsPlusNormal0"/>
        <w:jc w:val="center"/>
        <w:outlineLvl w:val="1"/>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83"/>
        <w:gridCol w:w="1276"/>
        <w:gridCol w:w="567"/>
        <w:gridCol w:w="2977"/>
      </w:tblGrid>
      <w:tr w:rsidR="00FF1502" w:rsidRPr="00E90092" w:rsidTr="00FF1502">
        <w:trPr>
          <w:trHeight w:val="570"/>
        </w:trPr>
        <w:tc>
          <w:tcPr>
            <w:tcW w:w="817" w:type="dxa"/>
            <w:vMerge w:val="restart"/>
            <w:tcBorders>
              <w:top w:val="single" w:sz="4" w:space="0" w:color="auto"/>
              <w:left w:val="single" w:sz="4" w:space="0" w:color="auto"/>
              <w:bottom w:val="single" w:sz="4" w:space="0" w:color="auto"/>
              <w:right w:val="single" w:sz="4" w:space="0" w:color="auto"/>
            </w:tcBorders>
          </w:tcPr>
          <w:p w:rsidR="00FF1502" w:rsidRPr="00E90092" w:rsidRDefault="00FF1502" w:rsidP="00FF1502">
            <w:pPr>
              <w:rPr>
                <w:rFonts w:ascii="Times New Roman" w:hAnsi="Times New Roman"/>
                <w:sz w:val="28"/>
                <w:szCs w:val="28"/>
              </w:rPr>
            </w:pPr>
            <w:r w:rsidRPr="00E90092">
              <w:rPr>
                <w:rFonts w:ascii="Times New Roman" w:hAnsi="Times New Roman"/>
                <w:sz w:val="28"/>
                <w:szCs w:val="28"/>
              </w:rPr>
              <w:t xml:space="preserve">№ </w:t>
            </w:r>
            <w:proofErr w:type="gramStart"/>
            <w:r w:rsidRPr="00E90092">
              <w:rPr>
                <w:rFonts w:ascii="Times New Roman" w:hAnsi="Times New Roman"/>
                <w:sz w:val="28"/>
                <w:szCs w:val="28"/>
              </w:rPr>
              <w:t>п</w:t>
            </w:r>
            <w:proofErr w:type="gramEnd"/>
            <w:r w:rsidRPr="00E90092">
              <w:rPr>
                <w:rFonts w:ascii="Times New Roman" w:hAnsi="Times New Roman"/>
                <w:sz w:val="28"/>
                <w:szCs w:val="28"/>
              </w:rPr>
              <w:t>/п</w:t>
            </w:r>
          </w:p>
          <w:p w:rsidR="00FF1502" w:rsidRPr="00E90092" w:rsidRDefault="00FF1502" w:rsidP="00FF1502">
            <w:pPr>
              <w:jc w:val="center"/>
              <w:rPr>
                <w:rFonts w:ascii="Times New Roman" w:hAnsi="Times New Roman"/>
                <w:sz w:val="28"/>
                <w:szCs w:val="28"/>
              </w:rPr>
            </w:pPr>
          </w:p>
        </w:tc>
        <w:tc>
          <w:tcPr>
            <w:tcW w:w="3686" w:type="dxa"/>
            <w:vMerge w:val="restart"/>
            <w:tcBorders>
              <w:top w:val="single" w:sz="4" w:space="0" w:color="auto"/>
              <w:left w:val="single" w:sz="4" w:space="0" w:color="auto"/>
              <w:bottom w:val="single" w:sz="4" w:space="0" w:color="auto"/>
              <w:right w:val="single" w:sz="4" w:space="0" w:color="auto"/>
            </w:tcBorders>
          </w:tcPr>
          <w:p w:rsidR="00FF1502" w:rsidRPr="00E90092" w:rsidRDefault="00FF1502" w:rsidP="00FF1502">
            <w:pPr>
              <w:rPr>
                <w:rFonts w:ascii="Times New Roman" w:hAnsi="Times New Roman"/>
                <w:sz w:val="28"/>
                <w:szCs w:val="28"/>
              </w:rPr>
            </w:pPr>
            <w:r w:rsidRPr="00E90092">
              <w:rPr>
                <w:rFonts w:ascii="Times New Roman" w:hAnsi="Times New Roman"/>
                <w:sz w:val="28"/>
                <w:szCs w:val="28"/>
              </w:rPr>
              <w:t>Наименование подпрограмм</w:t>
            </w:r>
            <w:r>
              <w:rPr>
                <w:rFonts w:ascii="Times New Roman" w:hAnsi="Times New Roman"/>
                <w:sz w:val="28"/>
                <w:szCs w:val="28"/>
              </w:rPr>
              <w:t xml:space="preserve"> (мероприятий)</w:t>
            </w:r>
          </w:p>
          <w:p w:rsidR="00FF1502" w:rsidRPr="00E90092" w:rsidRDefault="00FF1502" w:rsidP="00FF1502">
            <w:pPr>
              <w:jc w:val="center"/>
              <w:rPr>
                <w:rFonts w:ascii="Times New Roman" w:hAnsi="Times New Roman"/>
                <w:sz w:val="28"/>
                <w:szCs w:val="28"/>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FF1502" w:rsidRPr="00E90092" w:rsidRDefault="00FF1502" w:rsidP="00FF1502">
            <w:pPr>
              <w:rPr>
                <w:rFonts w:ascii="Times New Roman" w:hAnsi="Times New Roman"/>
                <w:sz w:val="28"/>
                <w:szCs w:val="28"/>
              </w:rPr>
            </w:pPr>
            <w:r w:rsidRPr="00E90092">
              <w:rPr>
                <w:rFonts w:ascii="Times New Roman" w:hAnsi="Times New Roman"/>
                <w:sz w:val="28"/>
                <w:szCs w:val="28"/>
              </w:rPr>
              <w:t xml:space="preserve">Срок </w:t>
            </w:r>
            <w:r>
              <w:rPr>
                <w:rFonts w:ascii="Times New Roman" w:hAnsi="Times New Roman"/>
                <w:sz w:val="28"/>
                <w:szCs w:val="28"/>
              </w:rPr>
              <w:t>реализации</w:t>
            </w:r>
          </w:p>
          <w:p w:rsidR="00FF1502" w:rsidRPr="00E90092" w:rsidRDefault="00FF1502" w:rsidP="00FF1502">
            <w:pPr>
              <w:jc w:val="center"/>
              <w:rPr>
                <w:rFonts w:ascii="Times New Roman" w:hAnsi="Times New Roman"/>
                <w:sz w:val="28"/>
                <w:szCs w:val="28"/>
              </w:rPr>
            </w:pP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sidRPr="00E90092">
              <w:rPr>
                <w:rFonts w:ascii="Times New Roman" w:hAnsi="Times New Roman"/>
                <w:sz w:val="28"/>
                <w:szCs w:val="28"/>
              </w:rPr>
              <w:t>Ожидаемые результаты</w:t>
            </w:r>
          </w:p>
        </w:tc>
      </w:tr>
      <w:tr w:rsidR="00FF1502" w:rsidRPr="00E90092" w:rsidTr="00FF1502">
        <w:trPr>
          <w:trHeight w:val="91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sidRPr="00E90092">
              <w:rPr>
                <w:rFonts w:ascii="Times New Roman" w:hAnsi="Times New Roman"/>
                <w:sz w:val="28"/>
                <w:szCs w:val="28"/>
              </w:rPr>
              <w:t>1</w:t>
            </w:r>
          </w:p>
        </w:tc>
        <w:tc>
          <w:tcPr>
            <w:tcW w:w="8789" w:type="dxa"/>
            <w:gridSpan w:val="5"/>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after="0" w:line="240" w:lineRule="auto"/>
              <w:jc w:val="center"/>
              <w:rPr>
                <w:rFonts w:ascii="Times New Roman" w:hAnsi="Times New Roman"/>
                <w:b/>
                <w:sz w:val="28"/>
                <w:szCs w:val="28"/>
              </w:rPr>
            </w:pPr>
            <w:r w:rsidRPr="00E90092">
              <w:rPr>
                <w:rFonts w:ascii="Times New Roman" w:hAnsi="Times New Roman"/>
                <w:b/>
                <w:sz w:val="28"/>
                <w:szCs w:val="28"/>
              </w:rPr>
              <w:t xml:space="preserve">Подпрограмма 1. </w:t>
            </w:r>
            <w:r w:rsidR="00F327F6">
              <w:rPr>
                <w:rFonts w:ascii="Times New Roman" w:hAnsi="Times New Roman"/>
                <w:b/>
                <w:sz w:val="28"/>
                <w:szCs w:val="28"/>
              </w:rPr>
              <w:t>Жилище</w:t>
            </w:r>
          </w:p>
          <w:p w:rsidR="00FF1502" w:rsidRPr="00E90092" w:rsidRDefault="00FF1502" w:rsidP="00FF1502">
            <w:pPr>
              <w:pStyle w:val="ConsPlusNormal0"/>
              <w:jc w:val="both"/>
              <w:rPr>
                <w:rFonts w:ascii="Times New Roman" w:hAnsi="Times New Roman"/>
                <w:b/>
                <w:sz w:val="28"/>
                <w:szCs w:val="28"/>
              </w:rPr>
            </w:pPr>
          </w:p>
        </w:tc>
      </w:tr>
      <w:tr w:rsidR="00FF1502" w:rsidRPr="00E90092" w:rsidTr="00FF1502">
        <w:trPr>
          <w:trHeight w:val="1954"/>
        </w:trPr>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sidRPr="00E90092">
              <w:rPr>
                <w:rFonts w:ascii="Times New Roman" w:hAnsi="Times New Roman"/>
                <w:sz w:val="28"/>
                <w:szCs w:val="28"/>
              </w:rPr>
              <w:t>1.1.</w:t>
            </w:r>
          </w:p>
        </w:tc>
        <w:tc>
          <w:tcPr>
            <w:tcW w:w="3686" w:type="dxa"/>
            <w:tcBorders>
              <w:top w:val="single" w:sz="4" w:space="0" w:color="auto"/>
              <w:left w:val="single" w:sz="4" w:space="0" w:color="auto"/>
              <w:bottom w:val="single" w:sz="4" w:space="0" w:color="auto"/>
              <w:right w:val="single" w:sz="4" w:space="0" w:color="auto"/>
            </w:tcBorders>
          </w:tcPr>
          <w:p w:rsidR="00FF1502" w:rsidRPr="0033457E" w:rsidRDefault="00FF1502" w:rsidP="00FF1502">
            <w:pPr>
              <w:pStyle w:val="ConsPlusNormal0"/>
              <w:rPr>
                <w:rFonts w:ascii="Times New Roman" w:hAnsi="Times New Roman" w:cs="Times New Roman"/>
                <w:bCs/>
                <w:sz w:val="28"/>
                <w:szCs w:val="28"/>
              </w:rPr>
            </w:pPr>
            <w:r>
              <w:rPr>
                <w:rFonts w:ascii="Times New Roman" w:hAnsi="Times New Roman" w:cs="Times New Roman"/>
                <w:bCs/>
                <w:sz w:val="28"/>
                <w:szCs w:val="28"/>
                <w:lang w:eastAsia="ru-RU"/>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2126" w:type="dxa"/>
            <w:gridSpan w:val="3"/>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after="0" w:line="240" w:lineRule="auto"/>
              <w:jc w:val="both"/>
              <w:rPr>
                <w:rFonts w:ascii="Times New Roman" w:hAnsi="Times New Roman"/>
                <w:sz w:val="28"/>
                <w:szCs w:val="28"/>
              </w:rPr>
            </w:pPr>
            <w:r w:rsidRPr="00E90092">
              <w:rPr>
                <w:rFonts w:ascii="Times New Roman" w:hAnsi="Times New Roman"/>
                <w:sz w:val="28"/>
                <w:szCs w:val="28"/>
              </w:rPr>
              <w:t>постоянно</w:t>
            </w:r>
          </w:p>
          <w:p w:rsidR="00FF1502" w:rsidRPr="00E90092" w:rsidRDefault="00FF1502" w:rsidP="00FF1502">
            <w:pPr>
              <w:spacing w:after="0" w:line="240" w:lineRule="auto"/>
              <w:jc w:val="both"/>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sz w:val="28"/>
                <w:szCs w:val="28"/>
              </w:rPr>
            </w:pPr>
            <w:r>
              <w:rPr>
                <w:rFonts w:ascii="Times New Roman" w:hAnsi="Times New Roman"/>
                <w:sz w:val="28"/>
                <w:szCs w:val="28"/>
              </w:rPr>
              <w:t>Доля молодых семей и молодых специалистов, нуждающихся в улучшении жилищных условий</w:t>
            </w:r>
          </w:p>
        </w:tc>
      </w:tr>
      <w:tr w:rsidR="00FF1502" w:rsidRPr="00E90092" w:rsidTr="00FF1502">
        <w:trPr>
          <w:trHeight w:val="1300"/>
        </w:trPr>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sidRPr="00E90092">
              <w:rPr>
                <w:rFonts w:ascii="Times New Roman" w:hAnsi="Times New Roman"/>
                <w:sz w:val="28"/>
                <w:szCs w:val="28"/>
              </w:rPr>
              <w:t>1.2.</w:t>
            </w:r>
          </w:p>
        </w:tc>
        <w:tc>
          <w:tcPr>
            <w:tcW w:w="3686" w:type="dxa"/>
            <w:tcBorders>
              <w:top w:val="single" w:sz="4" w:space="0" w:color="auto"/>
              <w:left w:val="single" w:sz="4" w:space="0" w:color="auto"/>
              <w:bottom w:val="single" w:sz="4" w:space="0" w:color="auto"/>
              <w:right w:val="single" w:sz="4" w:space="0" w:color="auto"/>
            </w:tcBorders>
            <w:hideMark/>
          </w:tcPr>
          <w:p w:rsidR="00FF1502" w:rsidRDefault="00FF1502" w:rsidP="00FF1502">
            <w:pPr>
              <w:pStyle w:val="ConsPlusNormal0"/>
              <w:rPr>
                <w:rFonts w:ascii="Times New Roman" w:hAnsi="Times New Roman"/>
                <w:b/>
                <w:bCs/>
                <w:sz w:val="28"/>
                <w:szCs w:val="28"/>
              </w:rPr>
            </w:pPr>
            <w:r>
              <w:rPr>
                <w:rFonts w:ascii="Times New Roman" w:hAnsi="Times New Roman"/>
                <w:sz w:val="28"/>
                <w:szCs w:val="28"/>
              </w:rPr>
              <w:t>Оказание методической и практической помощи молодым семьям и молодым специалистам - участникам Подпрограммы</w:t>
            </w:r>
          </w:p>
        </w:tc>
        <w:tc>
          <w:tcPr>
            <w:tcW w:w="2126" w:type="dxa"/>
            <w:gridSpan w:val="3"/>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after="0" w:line="240" w:lineRule="auto"/>
              <w:jc w:val="both"/>
              <w:rPr>
                <w:rFonts w:ascii="Times New Roman" w:hAnsi="Times New Roman"/>
                <w:sz w:val="28"/>
                <w:szCs w:val="28"/>
              </w:rPr>
            </w:pPr>
            <w:r w:rsidRPr="00E90092">
              <w:rPr>
                <w:rFonts w:ascii="Times New Roman" w:hAnsi="Times New Roman"/>
                <w:sz w:val="28"/>
                <w:szCs w:val="28"/>
              </w:rPr>
              <w:t>постоянно</w:t>
            </w:r>
          </w:p>
          <w:p w:rsidR="00FF1502" w:rsidRPr="00E90092" w:rsidRDefault="00FF1502" w:rsidP="00FF1502">
            <w:pPr>
              <w:spacing w:after="0" w:line="240" w:lineRule="auto"/>
              <w:jc w:val="both"/>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color w:val="0000FF"/>
                <w:sz w:val="28"/>
                <w:szCs w:val="28"/>
              </w:rPr>
            </w:pPr>
            <w:r w:rsidRPr="006946A5">
              <w:rPr>
                <w:rFonts w:ascii="Times New Roman" w:hAnsi="Times New Roman"/>
                <w:sz w:val="28"/>
                <w:szCs w:val="28"/>
              </w:rPr>
              <w:t>Повышение доступности информации о Подпрограмме</w:t>
            </w: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Pr>
                <w:rFonts w:ascii="Times New Roman" w:hAnsi="Times New Roman"/>
                <w:sz w:val="28"/>
                <w:szCs w:val="28"/>
              </w:rPr>
              <w:t>1.3</w:t>
            </w:r>
            <w:r w:rsidRPr="00E90092">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FF1502" w:rsidRDefault="00FF1502" w:rsidP="00FF1502">
            <w:pPr>
              <w:pStyle w:val="ConsPlusNormal0"/>
              <w:rPr>
                <w:rFonts w:ascii="Times New Roman" w:hAnsi="Times New Roman"/>
                <w:b/>
                <w:bCs/>
                <w:sz w:val="28"/>
                <w:szCs w:val="28"/>
              </w:rPr>
            </w:pPr>
            <w:r w:rsidRPr="00043C18">
              <w:rPr>
                <w:rFonts w:ascii="Times New Roman" w:hAnsi="Times New Roman"/>
                <w:bCs/>
                <w:sz w:val="28"/>
                <w:szCs w:val="28"/>
              </w:rPr>
              <w:t>Предоставление социа</w:t>
            </w:r>
            <w:r>
              <w:rPr>
                <w:rFonts w:ascii="Times New Roman" w:hAnsi="Times New Roman"/>
                <w:bCs/>
                <w:sz w:val="28"/>
                <w:szCs w:val="28"/>
              </w:rPr>
              <w:t xml:space="preserve">льных выплат молодым семьям на приобретение </w:t>
            </w:r>
            <w:r>
              <w:rPr>
                <w:rFonts w:ascii="Times New Roman" w:hAnsi="Times New Roman"/>
                <w:bCs/>
                <w:sz w:val="28"/>
                <w:szCs w:val="28"/>
              </w:rPr>
              <w:lastRenderedPageBreak/>
              <w:t>(</w:t>
            </w:r>
            <w:r w:rsidRPr="00043C18">
              <w:rPr>
                <w:rFonts w:ascii="Times New Roman" w:hAnsi="Times New Roman"/>
                <w:bCs/>
                <w:sz w:val="28"/>
                <w:szCs w:val="28"/>
              </w:rPr>
              <w:t>строительство</w:t>
            </w:r>
            <w:r>
              <w:rPr>
                <w:rFonts w:ascii="Times New Roman" w:hAnsi="Times New Roman"/>
                <w:bCs/>
                <w:sz w:val="28"/>
                <w:szCs w:val="28"/>
              </w:rPr>
              <w:t>) жилья</w:t>
            </w:r>
          </w:p>
        </w:tc>
        <w:tc>
          <w:tcPr>
            <w:tcW w:w="2126" w:type="dxa"/>
            <w:gridSpan w:val="3"/>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sz w:val="28"/>
                <w:szCs w:val="28"/>
              </w:rPr>
            </w:pPr>
            <w:r>
              <w:rPr>
                <w:rFonts w:ascii="Times New Roman" w:hAnsi="Times New Roman"/>
                <w:sz w:val="28"/>
                <w:szCs w:val="28"/>
              </w:rPr>
              <w:lastRenderedPageBreak/>
              <w:t>постоянно</w:t>
            </w:r>
            <w:r w:rsidRPr="00E90092">
              <w:rPr>
                <w:rFonts w:ascii="Times New Roman" w:hAnsi="Times New Roman"/>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FF1502" w:rsidRPr="00B04DBC" w:rsidRDefault="00FF1502" w:rsidP="00FF1502">
            <w:pPr>
              <w:spacing w:line="240" w:lineRule="auto"/>
              <w:rPr>
                <w:rFonts w:ascii="Times New Roman" w:hAnsi="Times New Roman"/>
                <w:color w:val="0000FF"/>
                <w:sz w:val="28"/>
                <w:szCs w:val="28"/>
              </w:rPr>
            </w:pPr>
            <w:r w:rsidRPr="00B04DBC">
              <w:rPr>
                <w:rFonts w:ascii="Times New Roman" w:hAnsi="Times New Roman"/>
                <w:sz w:val="28"/>
                <w:szCs w:val="28"/>
              </w:rPr>
              <w:t xml:space="preserve">Количество свидетельств о праве получения социальной </w:t>
            </w:r>
            <w:r w:rsidRPr="00B04DBC">
              <w:rPr>
                <w:rFonts w:ascii="Times New Roman" w:hAnsi="Times New Roman"/>
                <w:sz w:val="28"/>
                <w:szCs w:val="28"/>
              </w:rPr>
              <w:lastRenderedPageBreak/>
              <w:t>выплаты на приобретение (строительство) жилых помещений, выданных молодым семьям</w:t>
            </w:r>
            <w:r>
              <w:rPr>
                <w:rFonts w:ascii="Times New Roman" w:hAnsi="Times New Roman"/>
                <w:sz w:val="28"/>
                <w:szCs w:val="28"/>
              </w:rPr>
              <w:t xml:space="preserve"> и молодым специалистам</w:t>
            </w:r>
            <w:r w:rsidRPr="00B04DBC">
              <w:rPr>
                <w:rFonts w:ascii="Times New Roman" w:hAnsi="Times New Roman"/>
                <w:sz w:val="28"/>
                <w:szCs w:val="28"/>
              </w:rPr>
              <w:t xml:space="preserve">, в </w:t>
            </w:r>
            <w:proofErr w:type="spellStart"/>
            <w:r w:rsidRPr="00B04DBC">
              <w:rPr>
                <w:rFonts w:ascii="Times New Roman" w:hAnsi="Times New Roman"/>
                <w:sz w:val="28"/>
                <w:szCs w:val="28"/>
              </w:rPr>
              <w:t>т.ч</w:t>
            </w:r>
            <w:proofErr w:type="spellEnd"/>
            <w:r w:rsidRPr="00B04DBC">
              <w:rPr>
                <w:rFonts w:ascii="Times New Roman" w:hAnsi="Times New Roman"/>
                <w:sz w:val="28"/>
                <w:szCs w:val="28"/>
              </w:rPr>
              <w:t>. на погашение ипотечного жилищного кредита</w:t>
            </w: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sidRPr="00E90092">
              <w:rPr>
                <w:rFonts w:ascii="Times New Roman" w:hAnsi="Times New Roman"/>
                <w:sz w:val="28"/>
                <w:szCs w:val="28"/>
              </w:rPr>
              <w:lastRenderedPageBreak/>
              <w:t>2.</w:t>
            </w:r>
          </w:p>
        </w:tc>
        <w:tc>
          <w:tcPr>
            <w:tcW w:w="8789" w:type="dxa"/>
            <w:gridSpan w:val="5"/>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jc w:val="center"/>
              <w:rPr>
                <w:rFonts w:ascii="Times New Roman" w:hAnsi="Times New Roman"/>
                <w:b/>
                <w:sz w:val="28"/>
                <w:szCs w:val="28"/>
              </w:rPr>
            </w:pPr>
            <w:r w:rsidRPr="00E90092">
              <w:rPr>
                <w:rFonts w:ascii="Times New Roman" w:hAnsi="Times New Roman"/>
                <w:b/>
                <w:sz w:val="28"/>
                <w:szCs w:val="28"/>
              </w:rPr>
              <w:t xml:space="preserve">Подпрограмма 2. </w:t>
            </w:r>
            <w:r>
              <w:rPr>
                <w:rFonts w:ascii="Times New Roman" w:hAnsi="Times New Roman"/>
                <w:b/>
                <w:sz w:val="28"/>
                <w:szCs w:val="28"/>
              </w:rPr>
              <w:t>Работа с детьми и молодежью</w:t>
            </w: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sidRPr="00E90092">
              <w:rPr>
                <w:rFonts w:ascii="Times New Roman" w:hAnsi="Times New Roman"/>
                <w:sz w:val="28"/>
                <w:szCs w:val="28"/>
              </w:rPr>
              <w:t>2.1.</w:t>
            </w:r>
          </w:p>
        </w:tc>
        <w:tc>
          <w:tcPr>
            <w:tcW w:w="3969" w:type="dxa"/>
            <w:gridSpan w:val="2"/>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sz w:val="28"/>
                <w:szCs w:val="28"/>
              </w:rPr>
            </w:pPr>
            <w:r>
              <w:rPr>
                <w:rFonts w:ascii="Times New Roman" w:hAnsi="Times New Roman"/>
                <w:sz w:val="28"/>
                <w:szCs w:val="28"/>
              </w:rPr>
              <w:t>Организация участия волонтеров в обучающих семинарах и тренингах</w:t>
            </w:r>
          </w:p>
        </w:tc>
        <w:tc>
          <w:tcPr>
            <w:tcW w:w="1843" w:type="dxa"/>
            <w:gridSpan w:val="2"/>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line="240" w:lineRule="auto"/>
              <w:rPr>
                <w:rFonts w:ascii="Times New Roman" w:hAnsi="Times New Roman"/>
                <w:sz w:val="28"/>
                <w:szCs w:val="28"/>
              </w:rPr>
            </w:pPr>
            <w:r w:rsidRPr="00E90092">
              <w:rPr>
                <w:rFonts w:ascii="Times New Roman" w:hAnsi="Times New Roman"/>
                <w:sz w:val="28"/>
                <w:szCs w:val="28"/>
              </w:rPr>
              <w:t>постоянно</w:t>
            </w:r>
          </w:p>
          <w:p w:rsidR="00FF1502" w:rsidRPr="00E90092" w:rsidRDefault="00FF1502" w:rsidP="00FF1502">
            <w:pPr>
              <w:spacing w:after="0" w:line="240" w:lineRule="auto"/>
              <w:jc w:val="both"/>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Развитие и расширение волонтерского движения</w:t>
            </w:r>
            <w:r w:rsidRPr="00E90092">
              <w:rPr>
                <w:rFonts w:ascii="Times New Roman" w:hAnsi="Times New Roman"/>
                <w:sz w:val="28"/>
                <w:szCs w:val="28"/>
              </w:rPr>
              <w:t xml:space="preserve"> </w:t>
            </w: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Pr>
                <w:rFonts w:ascii="Times New Roman" w:hAnsi="Times New Roman"/>
                <w:sz w:val="28"/>
                <w:szCs w:val="28"/>
              </w:rPr>
              <w:t>2.2</w:t>
            </w:r>
            <w:r w:rsidRPr="00E90092">
              <w:rPr>
                <w:rFonts w:ascii="Times New Roman" w:hAnsi="Times New Roman"/>
                <w:sz w:val="28"/>
                <w:szCs w:val="28"/>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FF1502" w:rsidRDefault="00FF1502" w:rsidP="00FF1502">
            <w:pPr>
              <w:pStyle w:val="ConsPlusNormal0"/>
              <w:rPr>
                <w:rFonts w:ascii="Times New Roman" w:hAnsi="Times New Roman"/>
                <w:b/>
                <w:bCs/>
                <w:sz w:val="28"/>
                <w:szCs w:val="28"/>
              </w:rPr>
            </w:pPr>
            <w:r w:rsidRPr="00081820">
              <w:rPr>
                <w:rFonts w:ascii="Times New Roman" w:hAnsi="Times New Roman" w:cs="Times New Roman"/>
                <w:sz w:val="28"/>
                <w:szCs w:val="28"/>
                <w:lang w:eastAsia="ru-RU"/>
              </w:rPr>
              <w:t>Организация и проведение тренингов для обучающихся 7-8 классов образовательных учреждений с привлечением специалистов ГБУЗ «ЦРБ» Бичурского района по профилактике и борьбе со СПИД и инфекционными</w:t>
            </w:r>
            <w:r w:rsidRPr="00081820">
              <w:rPr>
                <w:rFonts w:ascii="Times New Roman" w:hAnsi="Times New Roman" w:cs="Times New Roman"/>
                <w:szCs w:val="24"/>
                <w:lang w:eastAsia="ru-RU"/>
              </w:rPr>
              <w:t xml:space="preserve"> </w:t>
            </w:r>
            <w:r w:rsidRPr="00081820">
              <w:rPr>
                <w:rFonts w:ascii="Times New Roman" w:hAnsi="Times New Roman" w:cs="Times New Roman"/>
                <w:sz w:val="28"/>
                <w:szCs w:val="28"/>
                <w:lang w:eastAsia="ru-RU"/>
              </w:rPr>
              <w:t>заболеваниями</w:t>
            </w:r>
          </w:p>
        </w:tc>
        <w:tc>
          <w:tcPr>
            <w:tcW w:w="1843" w:type="dxa"/>
            <w:gridSpan w:val="2"/>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line="240" w:lineRule="auto"/>
              <w:rPr>
                <w:rFonts w:ascii="Times New Roman" w:hAnsi="Times New Roman"/>
                <w:sz w:val="28"/>
                <w:szCs w:val="28"/>
              </w:rPr>
            </w:pPr>
            <w:r>
              <w:rPr>
                <w:rFonts w:ascii="Times New Roman" w:hAnsi="Times New Roman"/>
                <w:sz w:val="28"/>
                <w:szCs w:val="28"/>
              </w:rPr>
              <w:t>ежегодно</w:t>
            </w:r>
          </w:p>
          <w:p w:rsidR="00FF1502" w:rsidRPr="00E90092" w:rsidRDefault="00FF1502" w:rsidP="00FF1502">
            <w:pPr>
              <w:spacing w:line="240" w:lineRule="auto"/>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color w:val="0000FF"/>
                <w:sz w:val="28"/>
                <w:szCs w:val="28"/>
              </w:rPr>
            </w:pPr>
            <w:r>
              <w:rPr>
                <w:rFonts w:ascii="Times New Roman" w:hAnsi="Times New Roman"/>
                <w:sz w:val="28"/>
                <w:szCs w:val="28"/>
              </w:rPr>
              <w:t>Формирование здорового образа жизни среди молодежи, как составляющей успешной личности</w:t>
            </w: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Pr>
                <w:rFonts w:ascii="Times New Roman" w:hAnsi="Times New Roman"/>
                <w:sz w:val="28"/>
                <w:szCs w:val="28"/>
              </w:rPr>
              <w:t>2.3</w:t>
            </w:r>
            <w:r w:rsidRPr="00E90092">
              <w:rPr>
                <w:rFonts w:ascii="Times New Roman" w:hAnsi="Times New Roman"/>
                <w:sz w:val="28"/>
                <w:szCs w:val="28"/>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sz w:val="28"/>
                <w:szCs w:val="28"/>
              </w:rPr>
            </w:pPr>
            <w:r w:rsidRPr="00857F37">
              <w:rPr>
                <w:rFonts w:ascii="Times New Roman" w:hAnsi="Times New Roman"/>
                <w:sz w:val="28"/>
                <w:szCs w:val="28"/>
              </w:rPr>
              <w:t>Спартакиада посвященная «Дню семьи, любви и верности»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FF1502" w:rsidRPr="0003645E" w:rsidRDefault="00FF1502" w:rsidP="00FF1502">
            <w:pPr>
              <w:spacing w:line="240" w:lineRule="auto"/>
              <w:rPr>
                <w:rFonts w:ascii="Times New Roman" w:hAnsi="Times New Roman"/>
                <w:sz w:val="28"/>
                <w:szCs w:val="28"/>
              </w:rPr>
            </w:pPr>
            <w:r>
              <w:rPr>
                <w:rFonts w:ascii="Times New Roman" w:hAnsi="Times New Roman"/>
                <w:sz w:val="28"/>
                <w:szCs w:val="28"/>
              </w:rPr>
              <w:t>ежегодно</w:t>
            </w:r>
          </w:p>
        </w:tc>
        <w:tc>
          <w:tcPr>
            <w:tcW w:w="297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color w:val="0000FF"/>
                <w:sz w:val="28"/>
                <w:szCs w:val="28"/>
              </w:rPr>
            </w:pPr>
            <w:r w:rsidRPr="00AC081C">
              <w:rPr>
                <w:rFonts w:ascii="Times New Roman" w:hAnsi="Times New Roman"/>
                <w:sz w:val="28"/>
                <w:szCs w:val="28"/>
              </w:rPr>
              <w:t>Повышение осведомленности и информативности семейных ценностей, улучшение социальных условий в молодых семьях</w:t>
            </w: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jc w:val="center"/>
              <w:rPr>
                <w:rFonts w:ascii="Times New Roman" w:hAnsi="Times New Roman"/>
                <w:sz w:val="28"/>
                <w:szCs w:val="28"/>
              </w:rPr>
            </w:pPr>
            <w:r w:rsidRPr="00E90092">
              <w:rPr>
                <w:rFonts w:ascii="Times New Roman" w:hAnsi="Times New Roman"/>
                <w:sz w:val="28"/>
                <w:szCs w:val="28"/>
              </w:rPr>
              <w:t>2</w:t>
            </w:r>
            <w:r>
              <w:rPr>
                <w:rFonts w:ascii="Times New Roman" w:hAnsi="Times New Roman"/>
                <w:sz w:val="28"/>
                <w:szCs w:val="28"/>
              </w:rPr>
              <w:t>.4.</w:t>
            </w:r>
          </w:p>
        </w:tc>
        <w:tc>
          <w:tcPr>
            <w:tcW w:w="3969" w:type="dxa"/>
            <w:gridSpan w:val="2"/>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sz w:val="28"/>
                <w:szCs w:val="28"/>
              </w:rPr>
            </w:pPr>
            <w:r w:rsidRPr="00857F37">
              <w:rPr>
                <w:rFonts w:ascii="Times New Roman" w:hAnsi="Times New Roman"/>
                <w:sz w:val="28"/>
                <w:szCs w:val="28"/>
              </w:rPr>
              <w:t>Организация и проведение молодежного форума  волонтеров, общественных объединений и добровольческих организации Бичурского района</w:t>
            </w:r>
          </w:p>
        </w:tc>
        <w:tc>
          <w:tcPr>
            <w:tcW w:w="1843" w:type="dxa"/>
            <w:gridSpan w:val="2"/>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sz w:val="28"/>
                <w:szCs w:val="28"/>
              </w:rPr>
            </w:pPr>
            <w:r w:rsidRPr="00E90092">
              <w:rPr>
                <w:rFonts w:ascii="Times New Roman" w:hAnsi="Times New Roman"/>
                <w:sz w:val="28"/>
                <w:szCs w:val="28"/>
              </w:rPr>
              <w:t>ежегодно</w:t>
            </w:r>
          </w:p>
        </w:tc>
        <w:tc>
          <w:tcPr>
            <w:tcW w:w="2977"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ind w:firstLine="34"/>
              <w:rPr>
                <w:rFonts w:ascii="Times New Roman" w:hAnsi="Times New Roman"/>
                <w:color w:val="0000FF"/>
                <w:sz w:val="28"/>
                <w:szCs w:val="28"/>
              </w:rPr>
            </w:pPr>
            <w:r w:rsidRPr="00AC081C">
              <w:rPr>
                <w:rFonts w:ascii="Times New Roman" w:hAnsi="Times New Roman"/>
                <w:sz w:val="28"/>
                <w:szCs w:val="28"/>
              </w:rPr>
              <w:t>Оптимизация и повышение эффективности деятельности общественных объединений</w:t>
            </w: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jc w:val="center"/>
              <w:rPr>
                <w:rFonts w:ascii="Times New Roman" w:hAnsi="Times New Roman"/>
                <w:sz w:val="28"/>
                <w:szCs w:val="28"/>
              </w:rPr>
            </w:pPr>
            <w:r>
              <w:rPr>
                <w:rFonts w:ascii="Times New Roman" w:hAnsi="Times New Roman"/>
                <w:sz w:val="28"/>
                <w:szCs w:val="28"/>
              </w:rPr>
              <w:t>2.5</w:t>
            </w:r>
            <w:r w:rsidRPr="00E90092">
              <w:rPr>
                <w:rFonts w:ascii="Times New Roman" w:hAnsi="Times New Roman"/>
                <w:sz w:val="28"/>
                <w:szCs w:val="28"/>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sz w:val="28"/>
                <w:szCs w:val="28"/>
              </w:rPr>
            </w:pPr>
            <w:r w:rsidRPr="00857F37">
              <w:rPr>
                <w:rFonts w:ascii="Times New Roman" w:hAnsi="Times New Roman"/>
                <w:sz w:val="28"/>
                <w:szCs w:val="28"/>
              </w:rPr>
              <w:t xml:space="preserve">Проведение мероприятий ко дню Молодежи  </w:t>
            </w:r>
          </w:p>
        </w:tc>
        <w:tc>
          <w:tcPr>
            <w:tcW w:w="1843" w:type="dxa"/>
            <w:gridSpan w:val="2"/>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after="0" w:line="240" w:lineRule="auto"/>
              <w:jc w:val="both"/>
              <w:rPr>
                <w:rFonts w:ascii="Times New Roman" w:hAnsi="Times New Roman"/>
                <w:sz w:val="28"/>
                <w:szCs w:val="28"/>
              </w:rPr>
            </w:pPr>
            <w:r w:rsidRPr="00E90092">
              <w:rPr>
                <w:rFonts w:ascii="Times New Roman" w:hAnsi="Times New Roman"/>
                <w:sz w:val="28"/>
                <w:szCs w:val="28"/>
              </w:rPr>
              <w:t>ежегодно</w:t>
            </w:r>
          </w:p>
        </w:tc>
        <w:tc>
          <w:tcPr>
            <w:tcW w:w="297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color w:val="0000FF"/>
                <w:sz w:val="28"/>
                <w:szCs w:val="28"/>
              </w:rPr>
            </w:pPr>
            <w:r w:rsidRPr="00AC081C">
              <w:rPr>
                <w:rFonts w:ascii="Times New Roman" w:hAnsi="Times New Roman"/>
                <w:sz w:val="28"/>
                <w:szCs w:val="28"/>
              </w:rPr>
              <w:t>Увеличение доли молодежи – участников мероприятий</w:t>
            </w: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Pr>
                <w:rFonts w:ascii="Times New Roman" w:hAnsi="Times New Roman"/>
                <w:sz w:val="28"/>
                <w:szCs w:val="28"/>
              </w:rPr>
              <w:t>2.6.</w:t>
            </w:r>
          </w:p>
        </w:tc>
        <w:tc>
          <w:tcPr>
            <w:tcW w:w="3969" w:type="dxa"/>
            <w:gridSpan w:val="2"/>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sz w:val="28"/>
                <w:szCs w:val="28"/>
              </w:rPr>
            </w:pPr>
            <w:r w:rsidRPr="00857F37">
              <w:rPr>
                <w:rFonts w:ascii="Times New Roman" w:hAnsi="Times New Roman"/>
                <w:sz w:val="28"/>
                <w:szCs w:val="28"/>
              </w:rPr>
              <w:t>Участие в молодежных творческих конкурсах различного уровня</w:t>
            </w:r>
          </w:p>
        </w:tc>
        <w:tc>
          <w:tcPr>
            <w:tcW w:w="1843" w:type="dxa"/>
            <w:gridSpan w:val="2"/>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after="0" w:line="240" w:lineRule="auto"/>
              <w:jc w:val="both"/>
              <w:rPr>
                <w:rFonts w:ascii="Times New Roman" w:hAnsi="Times New Roman"/>
                <w:sz w:val="28"/>
                <w:szCs w:val="28"/>
              </w:rPr>
            </w:pPr>
            <w:r>
              <w:rPr>
                <w:rFonts w:ascii="Times New Roman" w:hAnsi="Times New Roman"/>
                <w:sz w:val="28"/>
                <w:szCs w:val="28"/>
              </w:rPr>
              <w:t>постоянно</w:t>
            </w:r>
            <w:r w:rsidRPr="00E90092">
              <w:rPr>
                <w:rFonts w:ascii="Times New Roman" w:hAnsi="Times New Roman"/>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color w:val="0000FF"/>
                <w:sz w:val="28"/>
                <w:szCs w:val="28"/>
              </w:rPr>
            </w:pPr>
            <w:r w:rsidRPr="003B69B3">
              <w:rPr>
                <w:rFonts w:ascii="Times New Roman" w:hAnsi="Times New Roman"/>
                <w:sz w:val="28"/>
                <w:szCs w:val="28"/>
              </w:rPr>
              <w:t>Самореализация и становления личности у молодежи</w:t>
            </w:r>
          </w:p>
        </w:tc>
      </w:tr>
      <w:tr w:rsidR="00FF1502" w:rsidRPr="00E90092" w:rsidTr="00FF1502">
        <w:trPr>
          <w:trHeight w:val="564"/>
        </w:trPr>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jc w:val="center"/>
              <w:rPr>
                <w:rFonts w:ascii="Times New Roman" w:hAnsi="Times New Roman"/>
                <w:sz w:val="28"/>
                <w:szCs w:val="28"/>
              </w:rPr>
            </w:pPr>
            <w:r w:rsidRPr="00E90092">
              <w:rPr>
                <w:rFonts w:ascii="Times New Roman" w:hAnsi="Times New Roman"/>
                <w:sz w:val="28"/>
                <w:szCs w:val="28"/>
              </w:rPr>
              <w:t>3</w:t>
            </w:r>
          </w:p>
        </w:tc>
        <w:tc>
          <w:tcPr>
            <w:tcW w:w="8789" w:type="dxa"/>
            <w:gridSpan w:val="5"/>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line="240" w:lineRule="auto"/>
              <w:jc w:val="center"/>
              <w:rPr>
                <w:rFonts w:ascii="Times New Roman" w:hAnsi="Times New Roman"/>
                <w:b/>
                <w:color w:val="000000"/>
                <w:sz w:val="28"/>
                <w:szCs w:val="28"/>
              </w:rPr>
            </w:pPr>
            <w:r w:rsidRPr="00E90092">
              <w:rPr>
                <w:rFonts w:ascii="Times New Roman" w:hAnsi="Times New Roman"/>
                <w:b/>
                <w:color w:val="000000"/>
                <w:sz w:val="28"/>
                <w:szCs w:val="28"/>
              </w:rPr>
              <w:t xml:space="preserve">Подпрограмма 3. </w:t>
            </w:r>
            <w:r>
              <w:rPr>
                <w:rFonts w:ascii="Times New Roman" w:hAnsi="Times New Roman"/>
                <w:b/>
                <w:color w:val="000000"/>
                <w:sz w:val="28"/>
                <w:szCs w:val="28"/>
              </w:rPr>
              <w:t>Патриотическое воспитание молодежи</w:t>
            </w:r>
          </w:p>
          <w:p w:rsidR="00FF1502" w:rsidRPr="00E90092" w:rsidRDefault="00FF1502" w:rsidP="00FF1502">
            <w:pPr>
              <w:spacing w:line="240" w:lineRule="auto"/>
              <w:jc w:val="center"/>
              <w:rPr>
                <w:rFonts w:ascii="Times New Roman" w:hAnsi="Times New Roman"/>
                <w:color w:val="0000FF"/>
                <w:sz w:val="28"/>
                <w:szCs w:val="28"/>
              </w:rPr>
            </w:pP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jc w:val="center"/>
              <w:rPr>
                <w:rFonts w:ascii="Times New Roman" w:hAnsi="Times New Roman"/>
                <w:sz w:val="28"/>
                <w:szCs w:val="28"/>
              </w:rPr>
            </w:pPr>
            <w:r w:rsidRPr="00E90092">
              <w:rPr>
                <w:rFonts w:ascii="Times New Roman" w:hAnsi="Times New Roman"/>
                <w:sz w:val="28"/>
                <w:szCs w:val="28"/>
              </w:rPr>
              <w:lastRenderedPageBreak/>
              <w:t>3.1.</w:t>
            </w:r>
          </w:p>
        </w:tc>
        <w:tc>
          <w:tcPr>
            <w:tcW w:w="3969" w:type="dxa"/>
            <w:gridSpan w:val="2"/>
            <w:tcBorders>
              <w:top w:val="single" w:sz="4" w:space="0" w:color="auto"/>
              <w:left w:val="single" w:sz="4" w:space="0" w:color="auto"/>
              <w:bottom w:val="single" w:sz="4" w:space="0" w:color="auto"/>
              <w:right w:val="single" w:sz="4" w:space="0" w:color="auto"/>
            </w:tcBorders>
          </w:tcPr>
          <w:p w:rsidR="00FF1502" w:rsidRPr="007F614D" w:rsidRDefault="00FF1502" w:rsidP="00FF1502">
            <w:pPr>
              <w:spacing w:line="240" w:lineRule="auto"/>
              <w:rPr>
                <w:rFonts w:ascii="Times New Roman" w:hAnsi="Times New Roman"/>
                <w:sz w:val="28"/>
                <w:szCs w:val="28"/>
              </w:rPr>
            </w:pPr>
            <w:r w:rsidRPr="007F614D">
              <w:rPr>
                <w:rFonts w:ascii="Times New Roman" w:hAnsi="Times New Roman"/>
                <w:sz w:val="28"/>
                <w:szCs w:val="28"/>
              </w:rPr>
              <w:t>Мероприятия  в рамках празднования Дня Великой Победы</w:t>
            </w:r>
          </w:p>
        </w:tc>
        <w:tc>
          <w:tcPr>
            <w:tcW w:w="1843" w:type="dxa"/>
            <w:gridSpan w:val="2"/>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line="240" w:lineRule="auto"/>
              <w:rPr>
                <w:rFonts w:ascii="Times New Roman" w:hAnsi="Times New Roman"/>
                <w:sz w:val="28"/>
                <w:szCs w:val="28"/>
              </w:rPr>
            </w:pPr>
            <w:r>
              <w:rPr>
                <w:rFonts w:ascii="Times New Roman" w:hAnsi="Times New Roman"/>
                <w:sz w:val="28"/>
                <w:szCs w:val="28"/>
              </w:rPr>
              <w:t>ежегодно</w:t>
            </w:r>
            <w:r w:rsidRPr="00E90092">
              <w:rPr>
                <w:rFonts w:ascii="Times New Roman" w:hAnsi="Times New Roman"/>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line="240" w:lineRule="auto"/>
              <w:rPr>
                <w:rFonts w:ascii="Times New Roman" w:hAnsi="Times New Roman"/>
                <w:color w:val="0000FF"/>
                <w:sz w:val="28"/>
                <w:szCs w:val="28"/>
              </w:rPr>
            </w:pPr>
            <w:r>
              <w:rPr>
                <w:rFonts w:ascii="Times New Roman" w:hAnsi="Times New Roman"/>
                <w:sz w:val="28"/>
                <w:szCs w:val="28"/>
              </w:rPr>
              <w:t>Воспитание молодежи в духе славных боевых традиций старших поколений и воспитание чувства гордости за боевое прошлое Отечества</w:t>
            </w:r>
          </w:p>
        </w:tc>
      </w:tr>
      <w:tr w:rsidR="00FF1502" w:rsidRPr="00E90092" w:rsidTr="00FF1502">
        <w:trPr>
          <w:trHeight w:val="2497"/>
        </w:trPr>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sidRPr="00E90092">
              <w:rPr>
                <w:rFonts w:ascii="Times New Roman" w:hAnsi="Times New Roman"/>
                <w:sz w:val="28"/>
                <w:szCs w:val="28"/>
              </w:rPr>
              <w:t>3.2.</w:t>
            </w:r>
          </w:p>
        </w:tc>
        <w:tc>
          <w:tcPr>
            <w:tcW w:w="3969" w:type="dxa"/>
            <w:gridSpan w:val="2"/>
            <w:tcBorders>
              <w:top w:val="single" w:sz="4" w:space="0" w:color="auto"/>
              <w:left w:val="single" w:sz="4" w:space="0" w:color="auto"/>
              <w:bottom w:val="single" w:sz="4" w:space="0" w:color="auto"/>
              <w:right w:val="single" w:sz="4" w:space="0" w:color="auto"/>
            </w:tcBorders>
          </w:tcPr>
          <w:p w:rsidR="00FF1502" w:rsidRPr="00E90092" w:rsidRDefault="00FF1502" w:rsidP="00FF1502">
            <w:pPr>
              <w:rPr>
                <w:rFonts w:ascii="Times New Roman" w:hAnsi="Times New Roman"/>
                <w:sz w:val="28"/>
                <w:szCs w:val="28"/>
              </w:rPr>
            </w:pPr>
            <w:r w:rsidRPr="00CF211F">
              <w:rPr>
                <w:rFonts w:ascii="Times New Roman" w:hAnsi="Times New Roman"/>
                <w:sz w:val="28"/>
                <w:szCs w:val="28"/>
              </w:rPr>
              <w:t>Проведение спартакиады допризывной молодежи «Богатырский экстрим»</w:t>
            </w:r>
          </w:p>
        </w:tc>
        <w:tc>
          <w:tcPr>
            <w:tcW w:w="1843" w:type="dxa"/>
            <w:gridSpan w:val="2"/>
            <w:tcBorders>
              <w:top w:val="single" w:sz="4" w:space="0" w:color="auto"/>
              <w:left w:val="single" w:sz="4" w:space="0" w:color="auto"/>
              <w:bottom w:val="single" w:sz="4" w:space="0" w:color="auto"/>
              <w:right w:val="single" w:sz="4" w:space="0" w:color="auto"/>
            </w:tcBorders>
          </w:tcPr>
          <w:p w:rsidR="00FF1502" w:rsidRPr="00E90092" w:rsidRDefault="00FF1502" w:rsidP="00FF1502">
            <w:pPr>
              <w:rPr>
                <w:rFonts w:ascii="Times New Roman" w:hAnsi="Times New Roman"/>
                <w:sz w:val="28"/>
                <w:szCs w:val="28"/>
              </w:rPr>
            </w:pPr>
            <w:r>
              <w:rPr>
                <w:rFonts w:ascii="Times New Roman" w:hAnsi="Times New Roman"/>
                <w:sz w:val="28"/>
                <w:szCs w:val="28"/>
              </w:rPr>
              <w:t>ежегодно</w:t>
            </w:r>
            <w:r w:rsidRPr="00E90092">
              <w:rPr>
                <w:rFonts w:ascii="Times New Roman" w:hAnsi="Times New Roman"/>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rPr>
                <w:rFonts w:ascii="Times New Roman" w:hAnsi="Times New Roman"/>
                <w:sz w:val="28"/>
                <w:szCs w:val="28"/>
              </w:rPr>
            </w:pPr>
            <w:r>
              <w:rPr>
                <w:rFonts w:ascii="Times New Roman" w:hAnsi="Times New Roman"/>
                <w:sz w:val="28"/>
                <w:szCs w:val="28"/>
              </w:rPr>
              <w:t>Повышение интереса молодежи к военно-прикладным видам спорта, развитие физических качеств и готовности к защите Отечества</w:t>
            </w:r>
          </w:p>
          <w:p w:rsidR="00FF1502" w:rsidRPr="00E90092" w:rsidRDefault="00FF1502" w:rsidP="00FF1502">
            <w:pPr>
              <w:rPr>
                <w:rFonts w:ascii="Times New Roman" w:hAnsi="Times New Roman"/>
                <w:sz w:val="28"/>
                <w:szCs w:val="28"/>
              </w:rPr>
            </w:pPr>
          </w:p>
          <w:p w:rsidR="00FF1502" w:rsidRPr="00E90092" w:rsidRDefault="00FF1502" w:rsidP="00FF1502">
            <w:pPr>
              <w:rPr>
                <w:rFonts w:ascii="Times New Roman" w:hAnsi="Times New Roman"/>
                <w:sz w:val="28"/>
                <w:szCs w:val="28"/>
              </w:rPr>
            </w:pP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jc w:val="center"/>
              <w:rPr>
                <w:rFonts w:ascii="Times New Roman" w:hAnsi="Times New Roman"/>
                <w:sz w:val="28"/>
                <w:szCs w:val="28"/>
              </w:rPr>
            </w:pPr>
            <w:r>
              <w:rPr>
                <w:rFonts w:ascii="Times New Roman" w:hAnsi="Times New Roman"/>
                <w:sz w:val="28"/>
                <w:szCs w:val="28"/>
              </w:rPr>
              <w:t>3.3.</w:t>
            </w:r>
          </w:p>
        </w:tc>
        <w:tc>
          <w:tcPr>
            <w:tcW w:w="3969" w:type="dxa"/>
            <w:gridSpan w:val="2"/>
            <w:tcBorders>
              <w:top w:val="single" w:sz="4" w:space="0" w:color="auto"/>
              <w:left w:val="single" w:sz="4" w:space="0" w:color="auto"/>
              <w:bottom w:val="single" w:sz="4" w:space="0" w:color="auto"/>
              <w:right w:val="single" w:sz="4" w:space="0" w:color="auto"/>
            </w:tcBorders>
          </w:tcPr>
          <w:p w:rsidR="00FF1502" w:rsidRPr="00CF211F" w:rsidRDefault="00FF1502" w:rsidP="00FF1502">
            <w:pPr>
              <w:rPr>
                <w:rFonts w:ascii="Times New Roman" w:hAnsi="Times New Roman"/>
                <w:sz w:val="28"/>
                <w:szCs w:val="28"/>
              </w:rPr>
            </w:pPr>
            <w:r>
              <w:rPr>
                <w:rFonts w:ascii="Times New Roman" w:hAnsi="Times New Roman"/>
                <w:bCs/>
                <w:sz w:val="28"/>
                <w:szCs w:val="28"/>
              </w:rPr>
              <w:t>Молодежные образовательные сборы военно-патриотических организаций</w:t>
            </w:r>
          </w:p>
        </w:tc>
        <w:tc>
          <w:tcPr>
            <w:tcW w:w="1843" w:type="dxa"/>
            <w:gridSpan w:val="2"/>
            <w:tcBorders>
              <w:top w:val="single" w:sz="4" w:space="0" w:color="auto"/>
              <w:left w:val="single" w:sz="4" w:space="0" w:color="auto"/>
              <w:bottom w:val="single" w:sz="4" w:space="0" w:color="auto"/>
              <w:right w:val="single" w:sz="4" w:space="0" w:color="auto"/>
            </w:tcBorders>
          </w:tcPr>
          <w:p w:rsidR="00FF1502" w:rsidRPr="00E90092" w:rsidRDefault="00FF1502" w:rsidP="00FF1502">
            <w:pPr>
              <w:rPr>
                <w:rFonts w:ascii="Times New Roman" w:hAnsi="Times New Roman"/>
                <w:sz w:val="28"/>
                <w:szCs w:val="28"/>
              </w:rPr>
            </w:pPr>
            <w:r>
              <w:rPr>
                <w:rFonts w:ascii="Times New Roman" w:hAnsi="Times New Roman"/>
                <w:sz w:val="28"/>
                <w:szCs w:val="28"/>
              </w:rPr>
              <w:t>постоянно</w:t>
            </w:r>
          </w:p>
        </w:tc>
        <w:tc>
          <w:tcPr>
            <w:tcW w:w="2977"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rPr>
                <w:rFonts w:ascii="Times New Roman" w:hAnsi="Times New Roman"/>
                <w:sz w:val="28"/>
                <w:szCs w:val="28"/>
              </w:rPr>
            </w:pPr>
            <w:r>
              <w:rPr>
                <w:rFonts w:ascii="Times New Roman" w:hAnsi="Times New Roman"/>
                <w:sz w:val="28"/>
                <w:szCs w:val="28"/>
              </w:rPr>
              <w:t>Формирование гражданской позиции у молодежи, воспитание чувства патриотизма и национального самосознания</w:t>
            </w:r>
          </w:p>
        </w:tc>
      </w:tr>
    </w:tbl>
    <w:p w:rsidR="00FF1502" w:rsidRDefault="00FF1502" w:rsidP="00FF1502">
      <w:pPr>
        <w:pStyle w:val="ConsPlusNormal0"/>
        <w:outlineLvl w:val="1"/>
        <w:rPr>
          <w:rFonts w:ascii="Times New Roman" w:hAnsi="Times New Roman"/>
          <w:b/>
          <w:sz w:val="28"/>
          <w:szCs w:val="28"/>
        </w:rPr>
      </w:pPr>
    </w:p>
    <w:p w:rsidR="00FF1502" w:rsidRPr="00E90092" w:rsidRDefault="00FF1502" w:rsidP="00FF1502">
      <w:pPr>
        <w:pStyle w:val="ConsPlusNormal0"/>
        <w:ind w:left="1440"/>
        <w:rPr>
          <w:rFonts w:ascii="Times New Roman" w:hAnsi="Times New Roman"/>
          <w:b/>
          <w:sz w:val="28"/>
          <w:szCs w:val="28"/>
        </w:rPr>
      </w:pPr>
    </w:p>
    <w:p w:rsidR="00FF1502" w:rsidRPr="007C174A" w:rsidRDefault="00FF1502" w:rsidP="00FF1502">
      <w:pPr>
        <w:pStyle w:val="ConsPlusNormal0"/>
        <w:numPr>
          <w:ilvl w:val="0"/>
          <w:numId w:val="31"/>
        </w:numPr>
        <w:jc w:val="center"/>
        <w:rPr>
          <w:rFonts w:ascii="Times New Roman" w:hAnsi="Times New Roman"/>
          <w:b/>
          <w:sz w:val="28"/>
          <w:szCs w:val="28"/>
        </w:rPr>
      </w:pPr>
      <w:r w:rsidRPr="00E90092">
        <w:rPr>
          <w:rFonts w:ascii="Times New Roman" w:hAnsi="Times New Roman"/>
          <w:b/>
          <w:sz w:val="28"/>
          <w:szCs w:val="28"/>
        </w:rPr>
        <w:t>Оценка эффективности</w:t>
      </w:r>
      <w:r>
        <w:rPr>
          <w:rFonts w:ascii="Times New Roman" w:hAnsi="Times New Roman"/>
          <w:b/>
          <w:sz w:val="28"/>
          <w:szCs w:val="28"/>
        </w:rPr>
        <w:t xml:space="preserve"> Программы</w:t>
      </w:r>
    </w:p>
    <w:p w:rsidR="00FF1502" w:rsidRPr="002D6FB8" w:rsidRDefault="00FF1502" w:rsidP="00FF1502">
      <w:pPr>
        <w:widowControl w:val="0"/>
        <w:autoSpaceDE w:val="0"/>
        <w:autoSpaceDN w:val="0"/>
        <w:adjustRightInd w:val="0"/>
        <w:spacing w:after="0" w:line="240" w:lineRule="auto"/>
        <w:ind w:firstLine="540"/>
        <w:jc w:val="both"/>
        <w:rPr>
          <w:rFonts w:ascii="Times New Roman" w:hAnsi="Times New Roman"/>
          <w:sz w:val="28"/>
          <w:szCs w:val="28"/>
        </w:rPr>
      </w:pPr>
      <w:r w:rsidRPr="002D6FB8">
        <w:rPr>
          <w:rFonts w:ascii="Times New Roman" w:hAnsi="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w:anchor="Par3201" w:tooltip="Ссылка на текущий документ" w:history="1">
        <w:r w:rsidRPr="002D6FB8">
          <w:rPr>
            <w:rFonts w:ascii="Times New Roman" w:hAnsi="Times New Roman"/>
            <w:sz w:val="28"/>
            <w:szCs w:val="28"/>
          </w:rPr>
          <w:t xml:space="preserve">таблице </w:t>
        </w:r>
      </w:hyperlink>
      <w:r w:rsidRPr="002D6FB8">
        <w:rPr>
          <w:rFonts w:ascii="Times New Roman" w:hAnsi="Times New Roman"/>
          <w:sz w:val="28"/>
          <w:szCs w:val="28"/>
        </w:rPr>
        <w:t>3, исходя из соответствия фактических значений показателей (индикаторов) с их целевыми значениями.</w:t>
      </w:r>
    </w:p>
    <w:p w:rsidR="00FF1502" w:rsidRPr="002D6FB8" w:rsidRDefault="00FF1502" w:rsidP="00FF1502">
      <w:pPr>
        <w:widowControl w:val="0"/>
        <w:autoSpaceDE w:val="0"/>
        <w:autoSpaceDN w:val="0"/>
        <w:adjustRightInd w:val="0"/>
        <w:spacing w:after="0" w:line="240" w:lineRule="auto"/>
        <w:ind w:firstLine="540"/>
        <w:jc w:val="both"/>
        <w:rPr>
          <w:rFonts w:ascii="Times New Roman" w:hAnsi="Times New Roman"/>
          <w:sz w:val="28"/>
          <w:szCs w:val="28"/>
        </w:rPr>
      </w:pPr>
      <w:r w:rsidRPr="002D6FB8">
        <w:rPr>
          <w:rFonts w:ascii="Times New Roman" w:hAnsi="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FF1502" w:rsidRPr="002D6FB8" w:rsidRDefault="00FF1502" w:rsidP="00FF1502">
      <w:pPr>
        <w:widowControl w:val="0"/>
        <w:autoSpaceDE w:val="0"/>
        <w:autoSpaceDN w:val="0"/>
        <w:adjustRightInd w:val="0"/>
        <w:spacing w:after="0" w:line="240" w:lineRule="auto"/>
        <w:jc w:val="both"/>
        <w:rPr>
          <w:rFonts w:ascii="Times New Roman" w:hAnsi="Times New Roman"/>
          <w:sz w:val="28"/>
          <w:szCs w:val="28"/>
        </w:rPr>
      </w:pP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         </w:t>
      </w:r>
      <w:proofErr w:type="spellStart"/>
      <w:r w:rsidRPr="002D6FB8">
        <w:rPr>
          <w:rFonts w:ascii="Times New Roman" w:hAnsi="Times New Roman" w:cs="Arial"/>
          <w:sz w:val="28"/>
          <w:szCs w:val="28"/>
        </w:rPr>
        <w:t>Tfi</w:t>
      </w:r>
      <w:proofErr w:type="spellEnd"/>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    </w:t>
      </w:r>
      <w:proofErr w:type="spellStart"/>
      <w:r w:rsidRPr="002D6FB8">
        <w:rPr>
          <w:rFonts w:ascii="Times New Roman" w:hAnsi="Times New Roman" w:cs="Arial"/>
          <w:sz w:val="28"/>
          <w:szCs w:val="28"/>
        </w:rPr>
        <w:t>Ei</w:t>
      </w:r>
      <w:proofErr w:type="spellEnd"/>
      <w:r w:rsidRPr="002D6FB8">
        <w:rPr>
          <w:rFonts w:ascii="Times New Roman" w:hAnsi="Times New Roman" w:cs="Arial"/>
          <w:sz w:val="28"/>
          <w:szCs w:val="28"/>
        </w:rPr>
        <w:t xml:space="preserve"> = --- x 100,%, где:</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         </w:t>
      </w:r>
      <w:proofErr w:type="spellStart"/>
      <w:r w:rsidRPr="002D6FB8">
        <w:rPr>
          <w:rFonts w:ascii="Times New Roman" w:hAnsi="Times New Roman" w:cs="Arial"/>
          <w:sz w:val="28"/>
          <w:szCs w:val="28"/>
        </w:rPr>
        <w:t>TNi</w:t>
      </w:r>
      <w:proofErr w:type="spellEnd"/>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proofErr w:type="spellStart"/>
      <w:r w:rsidRPr="002D6FB8">
        <w:rPr>
          <w:rFonts w:ascii="Times New Roman" w:hAnsi="Times New Roman" w:cs="Arial"/>
          <w:sz w:val="28"/>
          <w:szCs w:val="28"/>
        </w:rPr>
        <w:t>Ei</w:t>
      </w:r>
      <w:proofErr w:type="spellEnd"/>
      <w:r w:rsidRPr="002D6FB8">
        <w:rPr>
          <w:rFonts w:ascii="Times New Roman" w:hAnsi="Times New Roman" w:cs="Arial"/>
          <w:sz w:val="28"/>
          <w:szCs w:val="28"/>
        </w:rPr>
        <w:t xml:space="preserve"> - эффективность реализации i-</w:t>
      </w:r>
      <w:proofErr w:type="spellStart"/>
      <w:r w:rsidRPr="002D6FB8">
        <w:rPr>
          <w:rFonts w:ascii="Times New Roman" w:hAnsi="Times New Roman" w:cs="Arial"/>
          <w:sz w:val="28"/>
          <w:szCs w:val="28"/>
        </w:rPr>
        <w:t>го</w:t>
      </w:r>
      <w:proofErr w:type="spellEnd"/>
      <w:r w:rsidRPr="002D6FB8">
        <w:rPr>
          <w:rFonts w:ascii="Times New Roman" w:hAnsi="Times New Roman" w:cs="Arial"/>
          <w:sz w:val="28"/>
          <w:szCs w:val="28"/>
        </w:rPr>
        <w:t xml:space="preserve"> целевого индикатора (показателя результатов муниципальной программы (процентов);</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proofErr w:type="spellStart"/>
      <w:r w:rsidRPr="002D6FB8">
        <w:rPr>
          <w:rFonts w:ascii="Times New Roman" w:hAnsi="Times New Roman" w:cs="Arial"/>
          <w:sz w:val="28"/>
          <w:szCs w:val="28"/>
        </w:rPr>
        <w:t>Tfi</w:t>
      </w:r>
      <w:proofErr w:type="spellEnd"/>
      <w:r w:rsidRPr="002D6FB8">
        <w:rPr>
          <w:rFonts w:ascii="Times New Roman" w:hAnsi="Times New Roman" w:cs="Arial"/>
          <w:sz w:val="28"/>
          <w:szCs w:val="28"/>
        </w:rPr>
        <w:t xml:space="preserve"> - фактический показатель (индикатор), отражающий реализацию i-й цели муниципальной программы;</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proofErr w:type="spellStart"/>
      <w:r w:rsidRPr="002D6FB8">
        <w:rPr>
          <w:rFonts w:ascii="Times New Roman" w:hAnsi="Times New Roman" w:cs="Arial"/>
          <w:sz w:val="28"/>
          <w:szCs w:val="28"/>
        </w:rPr>
        <w:t>TNi</w:t>
      </w:r>
      <w:proofErr w:type="spellEnd"/>
      <w:r w:rsidRPr="002D6FB8">
        <w:rPr>
          <w:rFonts w:ascii="Times New Roman" w:hAnsi="Times New Roman" w:cs="Arial"/>
          <w:sz w:val="28"/>
          <w:szCs w:val="28"/>
        </w:rPr>
        <w:t xml:space="preserve"> - целевой показатель (индикатор), отражающий реализацию i-й цели, предусмотренный муниципальной программой.</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ab/>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Оценка эффективности реализации муниципальной программы определяется по формуле:</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lang w:val="en-US"/>
        </w:rPr>
      </w:pPr>
      <w:r w:rsidRPr="002D6FB8">
        <w:rPr>
          <w:rFonts w:ascii="Times New Roman" w:hAnsi="Times New Roman" w:cs="Arial"/>
          <w:sz w:val="28"/>
          <w:szCs w:val="28"/>
        </w:rPr>
        <w:t xml:space="preserve">         </w:t>
      </w:r>
      <w:proofErr w:type="gramStart"/>
      <w:r w:rsidRPr="002D6FB8">
        <w:rPr>
          <w:rFonts w:ascii="Times New Roman" w:hAnsi="Times New Roman" w:cs="Arial"/>
          <w:sz w:val="28"/>
          <w:szCs w:val="28"/>
          <w:lang w:val="en-US"/>
        </w:rPr>
        <w:t>n</w:t>
      </w:r>
      <w:proofErr w:type="gramEnd"/>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lang w:val="en-US"/>
        </w:rPr>
      </w:pPr>
      <w:r w:rsidRPr="002D6FB8">
        <w:rPr>
          <w:rFonts w:ascii="Times New Roman" w:hAnsi="Times New Roman" w:cs="Arial"/>
          <w:sz w:val="28"/>
          <w:szCs w:val="28"/>
          <w:lang w:val="en-US"/>
        </w:rPr>
        <w:t xml:space="preserve">        SUM </w:t>
      </w:r>
      <w:proofErr w:type="spellStart"/>
      <w:r w:rsidRPr="002D6FB8">
        <w:rPr>
          <w:rFonts w:ascii="Times New Roman" w:hAnsi="Times New Roman" w:cs="Arial"/>
          <w:sz w:val="28"/>
          <w:szCs w:val="28"/>
          <w:lang w:val="en-US"/>
        </w:rPr>
        <w:t>Ei</w:t>
      </w:r>
      <w:proofErr w:type="spellEnd"/>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lang w:val="en-US"/>
        </w:rPr>
      </w:pPr>
      <w:r w:rsidRPr="002D6FB8">
        <w:rPr>
          <w:rFonts w:ascii="Times New Roman" w:hAnsi="Times New Roman" w:cs="Arial"/>
          <w:sz w:val="28"/>
          <w:szCs w:val="28"/>
          <w:lang w:val="en-US"/>
        </w:rPr>
        <w:t xml:space="preserve">        i=1</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lang w:val="en-US"/>
        </w:rPr>
      </w:pPr>
      <w:r w:rsidRPr="002D6FB8">
        <w:rPr>
          <w:rFonts w:ascii="Times New Roman" w:hAnsi="Times New Roman" w:cs="Arial"/>
          <w:sz w:val="28"/>
          <w:szCs w:val="28"/>
          <w:lang w:val="en-US"/>
        </w:rPr>
        <w:t xml:space="preserve">    E = ------: 100, </w:t>
      </w:r>
      <w:r w:rsidRPr="002D6FB8">
        <w:rPr>
          <w:rFonts w:ascii="Times New Roman" w:hAnsi="Times New Roman" w:cs="Arial"/>
          <w:sz w:val="28"/>
          <w:szCs w:val="28"/>
        </w:rPr>
        <w:t>где</w:t>
      </w:r>
      <w:r w:rsidRPr="002D6FB8">
        <w:rPr>
          <w:rFonts w:ascii="Times New Roman" w:hAnsi="Times New Roman" w:cs="Arial"/>
          <w:sz w:val="28"/>
          <w:szCs w:val="28"/>
          <w:lang w:val="en-US"/>
        </w:rPr>
        <w:t>:</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lang w:val="en-US"/>
        </w:rPr>
        <w:t xml:space="preserve">          </w:t>
      </w:r>
      <w:r w:rsidRPr="002D6FB8">
        <w:rPr>
          <w:rFonts w:ascii="Times New Roman" w:hAnsi="Times New Roman" w:cs="Arial"/>
          <w:sz w:val="28"/>
          <w:szCs w:val="28"/>
        </w:rPr>
        <w:t>n</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E - эффективность реализации муниципальной программы (коэффициентов);</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n - количество показателей (индикаторов) муниципальной программы.</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     При достижении значения </w:t>
      </w:r>
      <w:r w:rsidRPr="002D6FB8">
        <w:rPr>
          <w:rFonts w:ascii="Times New Roman" w:hAnsi="Times New Roman" w:cs="Arial"/>
          <w:sz w:val="28"/>
          <w:szCs w:val="28"/>
          <w:lang w:val="en-US"/>
        </w:rPr>
        <w:t>i</w:t>
      </w:r>
      <w:r w:rsidRPr="002D6FB8">
        <w:rPr>
          <w:rFonts w:ascii="Times New Roman" w:hAnsi="Times New Roman" w:cs="Arial"/>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sidRPr="002D6FB8">
        <w:rPr>
          <w:rFonts w:ascii="Times New Roman" w:hAnsi="Times New Roman" w:cs="Arial"/>
          <w:sz w:val="28"/>
          <w:szCs w:val="28"/>
          <w:lang w:val="en-US"/>
        </w:rPr>
        <w:t>i</w:t>
      </w:r>
      <w:proofErr w:type="gramEnd"/>
      <w:r w:rsidRPr="002D6FB8">
        <w:rPr>
          <w:rFonts w:ascii="Times New Roman" w:hAnsi="Times New Roman" w:cs="Arial"/>
          <w:sz w:val="28"/>
          <w:szCs w:val="28"/>
        </w:rPr>
        <w:t>) рассчитывается, как разница между базовым процентом (100) и полученным значением, увеличенным на стопроцентное исполнение(100).</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     При достижении значения </w:t>
      </w:r>
      <w:r w:rsidRPr="002D6FB8">
        <w:rPr>
          <w:rFonts w:ascii="Times New Roman" w:hAnsi="Times New Roman" w:cs="Arial"/>
          <w:sz w:val="28"/>
          <w:szCs w:val="28"/>
          <w:lang w:val="en-US"/>
        </w:rPr>
        <w:t>i</w:t>
      </w:r>
      <w:r w:rsidRPr="002D6FB8">
        <w:rPr>
          <w:rFonts w:ascii="Times New Roman" w:hAnsi="Times New Roman" w:cs="Arial"/>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gramStart"/>
      <w:r w:rsidRPr="002D6FB8">
        <w:rPr>
          <w:rFonts w:ascii="Times New Roman" w:hAnsi="Times New Roman" w:cs="Arial"/>
          <w:sz w:val="28"/>
          <w:szCs w:val="28"/>
          <w:lang w:val="en-US"/>
        </w:rPr>
        <w:t>i</w:t>
      </w:r>
      <w:proofErr w:type="gramEnd"/>
      <w:r w:rsidRPr="002D6FB8">
        <w:rPr>
          <w:rFonts w:ascii="Times New Roman" w:hAnsi="Times New Roman" w:cs="Arial"/>
          <w:sz w:val="28"/>
          <w:szCs w:val="28"/>
        </w:rPr>
        <w:t>) рассчитывается, как разница между базовым процентом (100) и полученным   приростом базового значения.</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     По итогам </w:t>
      </w:r>
      <w:proofErr w:type="gramStart"/>
      <w:r w:rsidRPr="002D6FB8">
        <w:rPr>
          <w:rFonts w:ascii="Times New Roman" w:hAnsi="Times New Roman" w:cs="Arial"/>
          <w:sz w:val="28"/>
          <w:szCs w:val="28"/>
        </w:rPr>
        <w:t>проведения  оценки  эффективности реализации муниципальной программы</w:t>
      </w:r>
      <w:proofErr w:type="gramEnd"/>
      <w:r w:rsidRPr="002D6FB8">
        <w:rPr>
          <w:rFonts w:ascii="Times New Roman" w:hAnsi="Times New Roman" w:cs="Arial"/>
          <w:sz w:val="28"/>
          <w:szCs w:val="28"/>
        </w:rPr>
        <w:t xml:space="preserve"> дается качественная оценка эффективности реализации муниципальной программы:</w:t>
      </w:r>
    </w:p>
    <w:p w:rsidR="00FF1502" w:rsidRPr="002D6FB8" w:rsidRDefault="00FF1502" w:rsidP="00FF1502">
      <w:pPr>
        <w:widowControl w:val="0"/>
        <w:autoSpaceDE w:val="0"/>
        <w:autoSpaceDN w:val="0"/>
        <w:adjustRightInd w:val="0"/>
        <w:spacing w:after="0" w:line="240" w:lineRule="auto"/>
        <w:jc w:val="right"/>
        <w:rPr>
          <w:rFonts w:ascii="Times New Roman" w:hAnsi="Times New Roman" w:cs="Arial"/>
          <w:sz w:val="28"/>
          <w:szCs w:val="28"/>
        </w:rPr>
      </w:pPr>
      <w:r w:rsidRPr="002D6FB8">
        <w:rPr>
          <w:rFonts w:ascii="Times New Roman" w:hAnsi="Times New Roman" w:cs="Arial"/>
          <w:sz w:val="28"/>
          <w:szCs w:val="28"/>
        </w:rPr>
        <w:t>Таблица 7</w:t>
      </w:r>
    </w:p>
    <w:p w:rsidR="00FF1502" w:rsidRPr="002D6FB8" w:rsidRDefault="00FF1502" w:rsidP="00FF1502">
      <w:pPr>
        <w:widowControl w:val="0"/>
        <w:autoSpaceDE w:val="0"/>
        <w:autoSpaceDN w:val="0"/>
        <w:adjustRightInd w:val="0"/>
        <w:spacing w:after="0" w:line="240" w:lineRule="auto"/>
        <w:jc w:val="center"/>
        <w:rPr>
          <w:rFonts w:ascii="Times New Roman" w:hAnsi="Times New Roman" w:cs="Arial"/>
          <w:sz w:val="28"/>
          <w:szCs w:val="28"/>
        </w:rPr>
      </w:pPr>
      <w:r w:rsidRPr="002D6FB8">
        <w:rPr>
          <w:rFonts w:ascii="Times New Roman" w:hAnsi="Times New Roman" w:cs="Arial"/>
          <w:sz w:val="28"/>
          <w:szCs w:val="28"/>
        </w:rPr>
        <w:t>Качественная оценка эффективности реализации муниципальной программы</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123"/>
      </w:tblGrid>
      <w:tr w:rsidR="00FF1502" w:rsidRPr="002D6FB8" w:rsidTr="00FF1502">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rPr>
                <w:rFonts w:ascii="Times New Roman" w:hAnsi="Times New Roman" w:cs="Arial"/>
                <w:sz w:val="28"/>
                <w:szCs w:val="28"/>
              </w:rPr>
            </w:pPr>
            <w:r w:rsidRPr="002D6FB8">
              <w:rPr>
                <w:rFonts w:ascii="Times New Roman" w:hAnsi="Times New Roman" w:cs="Arial"/>
                <w:sz w:val="28"/>
                <w:szCs w:val="28"/>
              </w:rPr>
              <w:t>Значение</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 показателя  </w:t>
            </w:r>
          </w:p>
        </w:tc>
        <w:tc>
          <w:tcPr>
            <w:tcW w:w="4123" w:type="dxa"/>
            <w:tcBorders>
              <w:top w:val="single" w:sz="8" w:space="0" w:color="auto"/>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rPr>
                <w:rFonts w:ascii="Times New Roman" w:hAnsi="Times New Roman" w:cs="Arial"/>
                <w:sz w:val="28"/>
                <w:szCs w:val="28"/>
              </w:rPr>
            </w:pPr>
            <w:r w:rsidRPr="002D6FB8">
              <w:rPr>
                <w:rFonts w:ascii="Times New Roman" w:hAnsi="Times New Roman" w:cs="Arial"/>
                <w:sz w:val="28"/>
                <w:szCs w:val="28"/>
              </w:rPr>
              <w:t>Качественная оценка</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  муниципальной программы  </w:t>
            </w:r>
          </w:p>
        </w:tc>
      </w:tr>
      <w:tr w:rsidR="00FF1502" w:rsidRPr="002D6FB8" w:rsidTr="00FF1502">
        <w:trPr>
          <w:trHeight w:val="400"/>
          <w:tblCellSpacing w:w="5" w:type="nil"/>
        </w:trPr>
        <w:tc>
          <w:tcPr>
            <w:tcW w:w="3813" w:type="dxa"/>
            <w:vMerge w:val="restart"/>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Эффективность реализации     </w:t>
            </w:r>
          </w:p>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Е &gt; 1,0      </w:t>
            </w:r>
          </w:p>
        </w:tc>
        <w:tc>
          <w:tcPr>
            <w:tcW w:w="4123" w:type="dxa"/>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Высокоэффективный            </w:t>
            </w:r>
          </w:p>
        </w:tc>
      </w:tr>
      <w:tr w:rsidR="00FF1502" w:rsidRPr="002D6FB8" w:rsidTr="00FF1502">
        <w:trPr>
          <w:trHeight w:val="400"/>
          <w:tblCellSpacing w:w="5" w:type="nil"/>
        </w:trPr>
        <w:tc>
          <w:tcPr>
            <w:tcW w:w="3813" w:type="dxa"/>
            <w:vMerge/>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0,7</w:t>
            </w:r>
            <w:proofErr w:type="gramStart"/>
            <w:r w:rsidRPr="002D6FB8">
              <w:rPr>
                <w:rFonts w:ascii="Times New Roman" w:hAnsi="Times New Roman" w:cs="Arial"/>
                <w:sz w:val="28"/>
                <w:szCs w:val="28"/>
              </w:rPr>
              <w:t xml:space="preserve"> &lt; Е</w:t>
            </w:r>
            <w:proofErr w:type="gramEnd"/>
            <w:r w:rsidRPr="002D6FB8">
              <w:rPr>
                <w:rFonts w:ascii="Times New Roman" w:hAnsi="Times New Roman" w:cs="Arial"/>
                <w:sz w:val="28"/>
                <w:szCs w:val="28"/>
              </w:rPr>
              <w:t xml:space="preserve"> &lt; 1,0</w:t>
            </w:r>
          </w:p>
        </w:tc>
        <w:tc>
          <w:tcPr>
            <w:tcW w:w="4123" w:type="dxa"/>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Уровень эффективности средний</w:t>
            </w:r>
          </w:p>
        </w:tc>
      </w:tr>
      <w:tr w:rsidR="00FF1502" w:rsidRPr="002D6FB8" w:rsidTr="00FF1502">
        <w:trPr>
          <w:trHeight w:val="400"/>
          <w:tblCellSpacing w:w="5" w:type="nil"/>
        </w:trPr>
        <w:tc>
          <w:tcPr>
            <w:tcW w:w="3813" w:type="dxa"/>
            <w:vMerge/>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0,5</w:t>
            </w:r>
            <w:proofErr w:type="gramStart"/>
            <w:r w:rsidRPr="002D6FB8">
              <w:rPr>
                <w:rFonts w:ascii="Times New Roman" w:hAnsi="Times New Roman" w:cs="Arial"/>
                <w:sz w:val="28"/>
                <w:szCs w:val="28"/>
              </w:rPr>
              <w:t xml:space="preserve"> &lt; Е</w:t>
            </w:r>
            <w:proofErr w:type="gramEnd"/>
            <w:r w:rsidRPr="002D6FB8">
              <w:rPr>
                <w:rFonts w:ascii="Times New Roman" w:hAnsi="Times New Roman" w:cs="Arial"/>
                <w:sz w:val="28"/>
                <w:szCs w:val="28"/>
              </w:rPr>
              <w:t xml:space="preserve"> &lt; 0,7</w:t>
            </w:r>
          </w:p>
        </w:tc>
        <w:tc>
          <w:tcPr>
            <w:tcW w:w="4123" w:type="dxa"/>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Уровень эффективности низкий </w:t>
            </w:r>
          </w:p>
        </w:tc>
      </w:tr>
      <w:tr w:rsidR="00FF1502" w:rsidRPr="002D6FB8" w:rsidTr="00FF1502">
        <w:trPr>
          <w:tblCellSpacing w:w="5" w:type="nil"/>
        </w:trPr>
        <w:tc>
          <w:tcPr>
            <w:tcW w:w="3813" w:type="dxa"/>
            <w:vMerge/>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Е &lt; 0,5      </w:t>
            </w:r>
          </w:p>
        </w:tc>
        <w:tc>
          <w:tcPr>
            <w:tcW w:w="4123" w:type="dxa"/>
            <w:tcBorders>
              <w:left w:val="single" w:sz="8" w:space="0" w:color="auto"/>
              <w:bottom w:val="single" w:sz="8" w:space="0" w:color="auto"/>
              <w:right w:val="single" w:sz="8" w:space="0" w:color="auto"/>
            </w:tcBorders>
          </w:tcPr>
          <w:p w:rsidR="00FF1502" w:rsidRPr="002D6FB8" w:rsidRDefault="00FF1502" w:rsidP="00FF1502">
            <w:pPr>
              <w:widowControl w:val="0"/>
              <w:autoSpaceDE w:val="0"/>
              <w:autoSpaceDN w:val="0"/>
              <w:adjustRightInd w:val="0"/>
              <w:spacing w:after="0" w:line="240" w:lineRule="auto"/>
              <w:jc w:val="both"/>
              <w:rPr>
                <w:rFonts w:ascii="Times New Roman" w:hAnsi="Times New Roman" w:cs="Arial"/>
                <w:sz w:val="28"/>
                <w:szCs w:val="28"/>
              </w:rPr>
            </w:pPr>
            <w:r w:rsidRPr="002D6FB8">
              <w:rPr>
                <w:rFonts w:ascii="Times New Roman" w:hAnsi="Times New Roman" w:cs="Arial"/>
                <w:sz w:val="28"/>
                <w:szCs w:val="28"/>
              </w:rPr>
              <w:t xml:space="preserve">Неэффективные                </w:t>
            </w:r>
          </w:p>
        </w:tc>
      </w:tr>
    </w:tbl>
    <w:p w:rsidR="00FF1502" w:rsidRDefault="00FF1502" w:rsidP="00FF1502">
      <w:pPr>
        <w:autoSpaceDE w:val="0"/>
        <w:autoSpaceDN w:val="0"/>
        <w:adjustRightInd w:val="0"/>
        <w:spacing w:after="0" w:line="240" w:lineRule="auto"/>
        <w:ind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Pr="000214B6" w:rsidRDefault="00FF1502" w:rsidP="00FF1502">
      <w:pPr>
        <w:widowControl w:val="0"/>
        <w:autoSpaceDE w:val="0"/>
        <w:autoSpaceDN w:val="0"/>
        <w:adjustRightInd w:val="0"/>
        <w:spacing w:after="0" w:line="240" w:lineRule="auto"/>
        <w:jc w:val="right"/>
        <w:outlineLvl w:val="1"/>
        <w:rPr>
          <w:rFonts w:ascii="Times New Roman" w:hAnsi="Times New Roman"/>
        </w:rPr>
      </w:pPr>
      <w:r w:rsidRPr="000214B6">
        <w:rPr>
          <w:rFonts w:ascii="Times New Roman" w:hAnsi="Times New Roman"/>
        </w:rPr>
        <w:t>Приложение №</w:t>
      </w:r>
      <w:r>
        <w:rPr>
          <w:rFonts w:ascii="Times New Roman" w:hAnsi="Times New Roman"/>
        </w:rPr>
        <w:t xml:space="preserve"> 1</w:t>
      </w:r>
    </w:p>
    <w:p w:rsidR="00FF1502" w:rsidRPr="000214B6" w:rsidRDefault="00FF1502" w:rsidP="00FF1502">
      <w:pPr>
        <w:widowControl w:val="0"/>
        <w:autoSpaceDE w:val="0"/>
        <w:autoSpaceDN w:val="0"/>
        <w:adjustRightInd w:val="0"/>
        <w:spacing w:after="0" w:line="240" w:lineRule="auto"/>
        <w:jc w:val="right"/>
        <w:rPr>
          <w:rFonts w:ascii="Times New Roman" w:hAnsi="Times New Roman"/>
        </w:rPr>
      </w:pPr>
      <w:r w:rsidRPr="000214B6">
        <w:rPr>
          <w:rFonts w:ascii="Times New Roman" w:hAnsi="Times New Roman"/>
        </w:rPr>
        <w:t>к муниципальной программе</w:t>
      </w:r>
    </w:p>
    <w:p w:rsidR="00FF1502" w:rsidRPr="000214B6" w:rsidRDefault="00FF1502" w:rsidP="00FF1502">
      <w:pPr>
        <w:widowControl w:val="0"/>
        <w:autoSpaceDE w:val="0"/>
        <w:autoSpaceDN w:val="0"/>
        <w:adjustRightInd w:val="0"/>
        <w:spacing w:after="0" w:line="240" w:lineRule="auto"/>
        <w:jc w:val="right"/>
        <w:rPr>
          <w:rFonts w:ascii="Times New Roman" w:hAnsi="Times New Roman"/>
        </w:rPr>
      </w:pPr>
      <w:r w:rsidRPr="000214B6">
        <w:rPr>
          <w:rFonts w:ascii="Times New Roman" w:hAnsi="Times New Roman"/>
        </w:rPr>
        <w:t>«</w:t>
      </w:r>
      <w:r>
        <w:rPr>
          <w:rFonts w:ascii="Times New Roman" w:hAnsi="Times New Roman" w:cs="Arial"/>
        </w:rPr>
        <w:t>Молодежь Бичуры на 2015-2017 годы и на период до 2024 г.</w:t>
      </w:r>
      <w:r w:rsidRPr="000214B6">
        <w:rPr>
          <w:rFonts w:ascii="Times New Roman" w:hAnsi="Times New Roman" w:cs="Arial"/>
        </w:rPr>
        <w:t>»</w:t>
      </w:r>
    </w:p>
    <w:p w:rsidR="00FF1502" w:rsidRDefault="00FF1502" w:rsidP="00FF1502">
      <w:pPr>
        <w:autoSpaceDE w:val="0"/>
        <w:autoSpaceDN w:val="0"/>
        <w:adjustRightInd w:val="0"/>
        <w:spacing w:after="0" w:line="240" w:lineRule="auto"/>
        <w:ind w:right="567"/>
        <w:jc w:val="both"/>
        <w:rPr>
          <w:rFonts w:ascii="Times New Roman" w:hAnsi="Times New Roman"/>
          <w:b/>
          <w:sz w:val="28"/>
          <w:szCs w:val="28"/>
        </w:rPr>
      </w:pPr>
    </w:p>
    <w:p w:rsidR="00FF1502" w:rsidRDefault="00FF1502" w:rsidP="00FF1502">
      <w:pPr>
        <w:autoSpaceDE w:val="0"/>
        <w:autoSpaceDN w:val="0"/>
        <w:adjustRightInd w:val="0"/>
        <w:spacing w:after="0" w:line="240" w:lineRule="auto"/>
        <w:ind w:left="360" w:right="567"/>
        <w:jc w:val="both"/>
        <w:rPr>
          <w:rFonts w:ascii="Times New Roman" w:hAnsi="Times New Roman"/>
          <w:b/>
          <w:sz w:val="28"/>
          <w:szCs w:val="28"/>
        </w:rPr>
      </w:pPr>
    </w:p>
    <w:p w:rsidR="00FF1502" w:rsidRPr="00E90092" w:rsidRDefault="00FF1502" w:rsidP="00FF1502">
      <w:pPr>
        <w:autoSpaceDE w:val="0"/>
        <w:autoSpaceDN w:val="0"/>
        <w:adjustRightInd w:val="0"/>
        <w:spacing w:after="0" w:line="240" w:lineRule="auto"/>
        <w:ind w:left="360" w:right="567"/>
        <w:jc w:val="center"/>
        <w:rPr>
          <w:rFonts w:ascii="Times New Roman" w:hAnsi="Times New Roman"/>
          <w:sz w:val="28"/>
          <w:szCs w:val="28"/>
        </w:rPr>
      </w:pPr>
      <w:r w:rsidRPr="00820FF3">
        <w:rPr>
          <w:rFonts w:ascii="Times New Roman" w:hAnsi="Times New Roman"/>
          <w:b/>
          <w:sz w:val="28"/>
          <w:szCs w:val="28"/>
        </w:rPr>
        <w:t xml:space="preserve">Подпрограмма № 1 </w:t>
      </w:r>
      <w:r>
        <w:rPr>
          <w:rFonts w:ascii="Times New Roman" w:hAnsi="Times New Roman"/>
          <w:b/>
          <w:sz w:val="28"/>
          <w:szCs w:val="28"/>
        </w:rPr>
        <w:t>«</w:t>
      </w:r>
      <w:r w:rsidR="00F327F6">
        <w:rPr>
          <w:rFonts w:ascii="Times New Roman" w:hAnsi="Times New Roman"/>
          <w:b/>
          <w:sz w:val="28"/>
          <w:szCs w:val="28"/>
        </w:rPr>
        <w:t>Жилище</w:t>
      </w:r>
      <w:r>
        <w:rPr>
          <w:rFonts w:ascii="Times New Roman" w:hAnsi="Times New Roman"/>
          <w:b/>
          <w:sz w:val="28"/>
          <w:szCs w:val="28"/>
        </w:rPr>
        <w:t>»</w:t>
      </w:r>
    </w:p>
    <w:p w:rsidR="00FF1502" w:rsidRDefault="00FF1502" w:rsidP="00FF1502">
      <w:pPr>
        <w:pStyle w:val="ConsPlusNormal0"/>
        <w:jc w:val="center"/>
        <w:rPr>
          <w:rFonts w:ascii="Times New Roman" w:hAnsi="Times New Roman"/>
          <w:b/>
          <w:sz w:val="28"/>
          <w:szCs w:val="28"/>
        </w:rPr>
      </w:pPr>
    </w:p>
    <w:p w:rsidR="00FF1502" w:rsidRPr="00E90092" w:rsidRDefault="00FF1502" w:rsidP="00FF1502">
      <w:pPr>
        <w:pStyle w:val="ConsPlusNormal0"/>
        <w:jc w:val="center"/>
        <w:rPr>
          <w:rFonts w:ascii="Times New Roman" w:hAnsi="Times New Roman"/>
          <w:b/>
          <w:sz w:val="28"/>
          <w:szCs w:val="28"/>
        </w:rPr>
      </w:pPr>
      <w:r>
        <w:rPr>
          <w:rFonts w:ascii="Times New Roman" w:hAnsi="Times New Roman"/>
          <w:b/>
          <w:sz w:val="28"/>
          <w:szCs w:val="28"/>
        </w:rPr>
        <w:t>Паспорт подпрограммы</w:t>
      </w:r>
    </w:p>
    <w:tbl>
      <w:tblPr>
        <w:tblW w:w="9923" w:type="dxa"/>
        <w:tblInd w:w="-67" w:type="dxa"/>
        <w:tblLayout w:type="fixed"/>
        <w:tblCellMar>
          <w:left w:w="75" w:type="dxa"/>
          <w:right w:w="75" w:type="dxa"/>
        </w:tblCellMar>
        <w:tblLook w:val="04A0" w:firstRow="1" w:lastRow="0" w:firstColumn="1" w:lastColumn="0" w:noHBand="0" w:noVBand="1"/>
      </w:tblPr>
      <w:tblGrid>
        <w:gridCol w:w="2694"/>
        <w:gridCol w:w="709"/>
        <w:gridCol w:w="1417"/>
        <w:gridCol w:w="1559"/>
        <w:gridCol w:w="1134"/>
        <w:gridCol w:w="1560"/>
        <w:gridCol w:w="850"/>
      </w:tblGrid>
      <w:tr w:rsidR="00FF1502" w:rsidRPr="00E90092" w:rsidTr="00FF1502">
        <w:trPr>
          <w:trHeight w:val="600"/>
        </w:trPr>
        <w:tc>
          <w:tcPr>
            <w:tcW w:w="2694"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ind w:right="567"/>
              <w:rPr>
                <w:rFonts w:ascii="Times New Roman" w:hAnsi="Times New Roman"/>
                <w:sz w:val="28"/>
                <w:szCs w:val="28"/>
              </w:rPr>
            </w:pPr>
            <w:r>
              <w:rPr>
                <w:rFonts w:ascii="Times New Roman" w:hAnsi="Times New Roman"/>
                <w:sz w:val="28"/>
                <w:szCs w:val="28"/>
              </w:rPr>
              <w:t xml:space="preserve">Наименование Подпрограммы </w:t>
            </w:r>
            <w:r w:rsidRPr="00E90092">
              <w:rPr>
                <w:rFonts w:ascii="Times New Roman" w:hAnsi="Times New Roman"/>
                <w:sz w:val="28"/>
                <w:szCs w:val="28"/>
              </w:rPr>
              <w:t xml:space="preserve">     </w:t>
            </w:r>
          </w:p>
        </w:tc>
        <w:tc>
          <w:tcPr>
            <w:tcW w:w="7229" w:type="dxa"/>
            <w:gridSpan w:val="6"/>
            <w:tcBorders>
              <w:top w:val="single" w:sz="8" w:space="0" w:color="auto"/>
              <w:left w:val="single" w:sz="8" w:space="0" w:color="auto"/>
              <w:bottom w:val="single" w:sz="8" w:space="0" w:color="auto"/>
              <w:right w:val="single" w:sz="8" w:space="0" w:color="auto"/>
            </w:tcBorders>
            <w:hideMark/>
          </w:tcPr>
          <w:p w:rsidR="00FF1502" w:rsidRPr="00E90092" w:rsidRDefault="00F327F6" w:rsidP="00FF1502">
            <w:pPr>
              <w:spacing w:after="0" w:line="240" w:lineRule="auto"/>
              <w:rPr>
                <w:rFonts w:ascii="Times New Roman" w:hAnsi="Times New Roman"/>
                <w:sz w:val="28"/>
                <w:szCs w:val="28"/>
              </w:rPr>
            </w:pPr>
            <w:r>
              <w:rPr>
                <w:rFonts w:ascii="Times New Roman" w:hAnsi="Times New Roman"/>
                <w:sz w:val="28"/>
                <w:szCs w:val="28"/>
              </w:rPr>
              <w:t>Жилище</w:t>
            </w:r>
          </w:p>
          <w:p w:rsidR="00FF1502" w:rsidRPr="00E90092" w:rsidRDefault="00FF1502" w:rsidP="00FF1502">
            <w:pPr>
              <w:autoSpaceDE w:val="0"/>
              <w:autoSpaceDN w:val="0"/>
              <w:adjustRightInd w:val="0"/>
              <w:spacing w:after="0" w:line="240" w:lineRule="auto"/>
              <w:ind w:right="567"/>
              <w:rPr>
                <w:rFonts w:ascii="Times New Roman" w:hAnsi="Times New Roman"/>
                <w:sz w:val="28"/>
                <w:szCs w:val="28"/>
              </w:rPr>
            </w:pPr>
          </w:p>
        </w:tc>
      </w:tr>
      <w:tr w:rsidR="00FF1502" w:rsidRPr="00E90092" w:rsidTr="00FF1502">
        <w:trPr>
          <w:trHeight w:val="600"/>
        </w:trPr>
        <w:tc>
          <w:tcPr>
            <w:tcW w:w="2694"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 xml:space="preserve">Ответственный исполнитель </w:t>
            </w:r>
            <w:r>
              <w:rPr>
                <w:rFonts w:ascii="Times New Roman" w:hAnsi="Times New Roman"/>
                <w:sz w:val="28"/>
                <w:szCs w:val="28"/>
              </w:rPr>
              <w:t>подпрограммы</w:t>
            </w:r>
          </w:p>
        </w:tc>
        <w:tc>
          <w:tcPr>
            <w:tcW w:w="7229" w:type="dxa"/>
            <w:gridSpan w:val="6"/>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Сектор по развитию физической культуры, спорта и молодежной политике </w:t>
            </w:r>
            <w:r w:rsidRPr="00E90092">
              <w:rPr>
                <w:rFonts w:ascii="Times New Roman" w:hAnsi="Times New Roman"/>
                <w:sz w:val="28"/>
                <w:szCs w:val="28"/>
              </w:rPr>
              <w:t xml:space="preserve"> МКУ Адм</w:t>
            </w:r>
            <w:r>
              <w:rPr>
                <w:rFonts w:ascii="Times New Roman" w:hAnsi="Times New Roman"/>
                <w:sz w:val="28"/>
                <w:szCs w:val="28"/>
              </w:rPr>
              <w:t>инистрация МО «Бичурский район»</w:t>
            </w:r>
          </w:p>
          <w:p w:rsidR="00FF1502" w:rsidRPr="00E90092" w:rsidRDefault="00FF1502" w:rsidP="00FF1502">
            <w:pPr>
              <w:autoSpaceDE w:val="0"/>
              <w:autoSpaceDN w:val="0"/>
              <w:adjustRightInd w:val="0"/>
              <w:spacing w:after="0" w:line="240" w:lineRule="auto"/>
              <w:ind w:right="567"/>
              <w:rPr>
                <w:rFonts w:ascii="Times New Roman" w:hAnsi="Times New Roman"/>
                <w:sz w:val="28"/>
                <w:szCs w:val="28"/>
              </w:rPr>
            </w:pPr>
          </w:p>
        </w:tc>
      </w:tr>
      <w:tr w:rsidR="00FF1502" w:rsidRPr="00E90092" w:rsidTr="00FF1502">
        <w:trPr>
          <w:trHeight w:val="600"/>
        </w:trPr>
        <w:tc>
          <w:tcPr>
            <w:tcW w:w="2694"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Соисполнители </w:t>
            </w:r>
            <w:r>
              <w:rPr>
                <w:rFonts w:ascii="Times New Roman" w:hAnsi="Times New Roman"/>
                <w:sz w:val="28"/>
                <w:szCs w:val="28"/>
              </w:rPr>
              <w:t>подпрограммы</w:t>
            </w:r>
          </w:p>
        </w:tc>
        <w:tc>
          <w:tcPr>
            <w:tcW w:w="7229" w:type="dxa"/>
            <w:gridSpan w:val="6"/>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spacing w:after="0" w:line="240" w:lineRule="auto"/>
              <w:rPr>
                <w:rFonts w:ascii="Times New Roman" w:hAnsi="Times New Roman"/>
                <w:sz w:val="28"/>
                <w:szCs w:val="28"/>
              </w:rPr>
            </w:pPr>
            <w:r w:rsidRPr="00CE0825">
              <w:rPr>
                <w:rFonts w:ascii="Times New Roman" w:hAnsi="Times New Roman"/>
                <w:sz w:val="28"/>
                <w:szCs w:val="28"/>
              </w:rPr>
              <w:t xml:space="preserve">Сектор </w:t>
            </w:r>
            <w:r>
              <w:rPr>
                <w:rFonts w:ascii="Times New Roman" w:hAnsi="Times New Roman"/>
                <w:sz w:val="28"/>
                <w:szCs w:val="28"/>
              </w:rPr>
              <w:t>землепользования</w:t>
            </w:r>
            <w:r w:rsidRPr="00CE0825">
              <w:rPr>
                <w:rFonts w:ascii="Times New Roman" w:hAnsi="Times New Roman"/>
                <w:sz w:val="28"/>
                <w:szCs w:val="28"/>
              </w:rPr>
              <w:t xml:space="preserve"> МКУ Администрация МО «Бичурский район»</w:t>
            </w:r>
            <w:r>
              <w:rPr>
                <w:rFonts w:ascii="Times New Roman" w:hAnsi="Times New Roman"/>
                <w:sz w:val="28"/>
                <w:szCs w:val="28"/>
              </w:rPr>
              <w:t xml:space="preserve">, </w:t>
            </w:r>
            <w:r w:rsidRPr="00CE0825">
              <w:rPr>
                <w:rFonts w:ascii="Times New Roman" w:hAnsi="Times New Roman"/>
                <w:sz w:val="28"/>
                <w:szCs w:val="28"/>
              </w:rPr>
              <w:t xml:space="preserve"> Главы МО-СП</w:t>
            </w:r>
            <w:r>
              <w:rPr>
                <w:rFonts w:ascii="Times New Roman" w:hAnsi="Times New Roman"/>
                <w:sz w:val="28"/>
                <w:szCs w:val="28"/>
              </w:rPr>
              <w:t xml:space="preserve"> Бичурского района (по согласованию)</w:t>
            </w:r>
          </w:p>
        </w:tc>
      </w:tr>
      <w:tr w:rsidR="00FF1502" w:rsidRPr="00E90092" w:rsidTr="00FF1502">
        <w:trPr>
          <w:trHeight w:val="3532"/>
        </w:trPr>
        <w:tc>
          <w:tcPr>
            <w:tcW w:w="2694"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 xml:space="preserve">Цель и задачи </w:t>
            </w:r>
            <w:r>
              <w:rPr>
                <w:rFonts w:ascii="Times New Roman" w:hAnsi="Times New Roman"/>
                <w:sz w:val="28"/>
                <w:szCs w:val="28"/>
              </w:rPr>
              <w:t>подпрограммы</w:t>
            </w:r>
          </w:p>
        </w:tc>
        <w:tc>
          <w:tcPr>
            <w:tcW w:w="7229" w:type="dxa"/>
            <w:gridSpan w:val="6"/>
            <w:tcBorders>
              <w:top w:val="single" w:sz="8" w:space="0" w:color="auto"/>
              <w:left w:val="single" w:sz="8" w:space="0" w:color="auto"/>
              <w:bottom w:val="single" w:sz="8" w:space="0" w:color="auto"/>
              <w:right w:val="single" w:sz="8" w:space="0" w:color="auto"/>
            </w:tcBorders>
            <w:hideMark/>
          </w:tcPr>
          <w:p w:rsidR="00FF1502" w:rsidRDefault="00FF1502" w:rsidP="00FF15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Цель: </w:t>
            </w:r>
            <w:r w:rsidRPr="0063167A">
              <w:rPr>
                <w:rFonts w:ascii="Times New Roman" w:hAnsi="Times New Roman"/>
                <w:sz w:val="28"/>
                <w:szCs w:val="28"/>
              </w:rPr>
              <w:t>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w:t>
            </w:r>
            <w:r>
              <w:rPr>
                <w:rFonts w:ascii="Times New Roman" w:hAnsi="Times New Roman"/>
                <w:sz w:val="28"/>
                <w:szCs w:val="28"/>
              </w:rPr>
              <w:t>ся в улучшении жилищных условий</w:t>
            </w:r>
          </w:p>
          <w:p w:rsidR="00FF1502" w:rsidRPr="0063167A" w:rsidRDefault="00FF1502" w:rsidP="00FF15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Задача: </w:t>
            </w:r>
            <w:r w:rsidRPr="0063167A">
              <w:rPr>
                <w:rFonts w:ascii="Times New Roman" w:hAnsi="Times New Roman"/>
                <w:kern w:val="1"/>
                <w:sz w:val="28"/>
                <w:szCs w:val="28"/>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w:t>
            </w:r>
            <w:r>
              <w:rPr>
                <w:rFonts w:ascii="Times New Roman" w:hAnsi="Times New Roman"/>
                <w:kern w:val="1"/>
                <w:sz w:val="28"/>
                <w:szCs w:val="28"/>
                <w:lang w:eastAsia="hi-IN" w:bidi="hi-IN"/>
              </w:rPr>
              <w:t>ительство индивидуального жилья</w:t>
            </w:r>
          </w:p>
        </w:tc>
      </w:tr>
      <w:tr w:rsidR="00FF1502" w:rsidRPr="00E90092" w:rsidTr="00FF1502">
        <w:trPr>
          <w:trHeight w:val="827"/>
        </w:trPr>
        <w:tc>
          <w:tcPr>
            <w:tcW w:w="2694" w:type="dxa"/>
            <w:tcBorders>
              <w:top w:val="nil"/>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Целевые индикаторы </w:t>
            </w:r>
            <w:r>
              <w:rPr>
                <w:rFonts w:ascii="Times New Roman" w:hAnsi="Times New Roman"/>
                <w:sz w:val="28"/>
                <w:szCs w:val="28"/>
              </w:rPr>
              <w:t>подпрограммы</w:t>
            </w:r>
          </w:p>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7229" w:type="dxa"/>
            <w:gridSpan w:val="6"/>
            <w:tcBorders>
              <w:top w:val="nil"/>
              <w:left w:val="single" w:sz="8" w:space="0" w:color="auto"/>
              <w:bottom w:val="single" w:sz="8" w:space="0" w:color="auto"/>
              <w:right w:val="single" w:sz="8" w:space="0" w:color="auto"/>
            </w:tcBorders>
            <w:hideMark/>
          </w:tcPr>
          <w:p w:rsidR="00FF1502" w:rsidRPr="00227DD7"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1.</w:t>
            </w:r>
            <w:r w:rsidRPr="00227DD7">
              <w:rPr>
                <w:rFonts w:ascii="Times New Roman" w:hAnsi="Times New Roman"/>
                <w:color w:val="000000"/>
                <w:sz w:val="28"/>
                <w:szCs w:val="28"/>
              </w:rPr>
              <w:t>Количес</w:t>
            </w:r>
            <w:r>
              <w:rPr>
                <w:rFonts w:ascii="Times New Roman" w:hAnsi="Times New Roman"/>
                <w:color w:val="000000"/>
                <w:sz w:val="28"/>
                <w:szCs w:val="28"/>
              </w:rPr>
              <w:t>тво молодых семей</w:t>
            </w:r>
            <w:r w:rsidRPr="00227DD7">
              <w:rPr>
                <w:rFonts w:ascii="Times New Roman" w:hAnsi="Times New Roman"/>
                <w:color w:val="000000"/>
                <w:sz w:val="28"/>
                <w:szCs w:val="28"/>
              </w:rPr>
              <w:t xml:space="preserve">, получивших </w:t>
            </w:r>
            <w:r w:rsidR="00EA17A7">
              <w:rPr>
                <w:rFonts w:ascii="Times New Roman" w:hAnsi="Times New Roman"/>
                <w:color w:val="000000"/>
                <w:sz w:val="28"/>
                <w:szCs w:val="28"/>
              </w:rPr>
              <w:t>социальную выплату на приобретение</w:t>
            </w:r>
            <w:r w:rsidR="00F327F6">
              <w:rPr>
                <w:rFonts w:ascii="Times New Roman" w:hAnsi="Times New Roman"/>
                <w:color w:val="000000"/>
                <w:sz w:val="28"/>
                <w:szCs w:val="28"/>
              </w:rPr>
              <w:t xml:space="preserve"> (строительство)</w:t>
            </w:r>
            <w:r w:rsidR="00EA17A7">
              <w:rPr>
                <w:rFonts w:ascii="Times New Roman" w:hAnsi="Times New Roman"/>
                <w:color w:val="000000"/>
                <w:sz w:val="28"/>
                <w:szCs w:val="28"/>
              </w:rPr>
              <w:t xml:space="preserve"> жилья</w:t>
            </w:r>
          </w:p>
          <w:p w:rsidR="00FF1502" w:rsidRPr="00E90092" w:rsidRDefault="00FF1502" w:rsidP="00FF1502">
            <w:pPr>
              <w:autoSpaceDE w:val="0"/>
              <w:autoSpaceDN w:val="0"/>
              <w:adjustRightInd w:val="0"/>
              <w:spacing w:after="0" w:line="240" w:lineRule="auto"/>
              <w:jc w:val="both"/>
              <w:rPr>
                <w:rFonts w:ascii="Times New Roman" w:hAnsi="Times New Roman"/>
                <w:color w:val="FF0000"/>
                <w:sz w:val="28"/>
                <w:szCs w:val="28"/>
              </w:rPr>
            </w:pPr>
            <w:r w:rsidRPr="00E90092">
              <w:rPr>
                <w:rFonts w:ascii="Times New Roman" w:hAnsi="Times New Roman"/>
                <w:color w:val="FF0000"/>
                <w:sz w:val="28"/>
                <w:szCs w:val="28"/>
              </w:rPr>
              <w:t xml:space="preserve"> </w:t>
            </w:r>
          </w:p>
        </w:tc>
      </w:tr>
      <w:tr w:rsidR="00FF1502" w:rsidRPr="00E90092" w:rsidTr="00FF1502">
        <w:trPr>
          <w:trHeight w:val="600"/>
        </w:trPr>
        <w:tc>
          <w:tcPr>
            <w:tcW w:w="2694" w:type="dxa"/>
            <w:tcBorders>
              <w:top w:val="nil"/>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Сроки </w:t>
            </w:r>
          </w:p>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реализации  </w:t>
            </w:r>
            <w:r>
              <w:rPr>
                <w:rFonts w:ascii="Times New Roman" w:hAnsi="Times New Roman"/>
                <w:sz w:val="28"/>
                <w:szCs w:val="28"/>
              </w:rPr>
              <w:t>подпрограммы</w:t>
            </w:r>
            <w:r w:rsidRPr="00E90092">
              <w:rPr>
                <w:rFonts w:ascii="Times New Roman" w:hAnsi="Times New Roman"/>
                <w:sz w:val="28"/>
                <w:szCs w:val="28"/>
              </w:rPr>
              <w:t xml:space="preserve">  </w:t>
            </w:r>
          </w:p>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w:t>
            </w:r>
          </w:p>
        </w:tc>
        <w:tc>
          <w:tcPr>
            <w:tcW w:w="7229" w:type="dxa"/>
            <w:gridSpan w:val="6"/>
            <w:tcBorders>
              <w:top w:val="nil"/>
              <w:left w:val="single" w:sz="8" w:space="0" w:color="auto"/>
              <w:bottom w:val="single" w:sz="8" w:space="0" w:color="auto"/>
              <w:right w:val="single" w:sz="8" w:space="0" w:color="auto"/>
            </w:tcBorders>
            <w:hideMark/>
          </w:tcPr>
          <w:p w:rsidR="00FF1502" w:rsidRPr="00E90092" w:rsidRDefault="00FF1502" w:rsidP="00FF1502">
            <w:pPr>
              <w:spacing w:after="0" w:line="240" w:lineRule="auto"/>
              <w:jc w:val="both"/>
              <w:rPr>
                <w:rFonts w:ascii="Times New Roman" w:hAnsi="Times New Roman"/>
                <w:sz w:val="28"/>
                <w:szCs w:val="28"/>
              </w:rPr>
            </w:pPr>
            <w:r>
              <w:rPr>
                <w:rFonts w:ascii="Times New Roman" w:hAnsi="Times New Roman"/>
                <w:sz w:val="28"/>
                <w:szCs w:val="28"/>
              </w:rPr>
              <w:t>2015-2024</w:t>
            </w:r>
            <w:r w:rsidRPr="00E90092">
              <w:rPr>
                <w:rFonts w:ascii="Times New Roman" w:hAnsi="Times New Roman"/>
                <w:sz w:val="28"/>
                <w:szCs w:val="28"/>
              </w:rPr>
              <w:t xml:space="preserve"> г</w:t>
            </w:r>
          </w:p>
        </w:tc>
      </w:tr>
      <w:tr w:rsidR="00FF1502" w:rsidRPr="00E90092" w:rsidTr="00FF1502">
        <w:trPr>
          <w:trHeight w:val="54"/>
        </w:trPr>
        <w:tc>
          <w:tcPr>
            <w:tcW w:w="2694" w:type="dxa"/>
            <w:vMerge w:val="restart"/>
            <w:tcBorders>
              <w:top w:val="nil"/>
              <w:left w:val="single" w:sz="8" w:space="0" w:color="auto"/>
              <w:bottom w:val="nil"/>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Объемы </w:t>
            </w:r>
            <w:r>
              <w:rPr>
                <w:rFonts w:ascii="Times New Roman" w:hAnsi="Times New Roman"/>
                <w:sz w:val="28"/>
                <w:szCs w:val="28"/>
              </w:rPr>
              <w:t>финансирования подпрограммы</w:t>
            </w:r>
          </w:p>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7229" w:type="dxa"/>
            <w:gridSpan w:val="6"/>
            <w:tcBorders>
              <w:top w:val="nil"/>
              <w:left w:val="single" w:sz="8" w:space="0" w:color="auto"/>
              <w:bottom w:val="single" w:sz="8"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r>
      <w:tr w:rsidR="00FF1502" w:rsidRPr="00E90092" w:rsidTr="00FF1502">
        <w:trPr>
          <w:trHeight w:val="300"/>
        </w:trPr>
        <w:tc>
          <w:tcPr>
            <w:tcW w:w="2694" w:type="dxa"/>
            <w:vMerge/>
            <w:tcBorders>
              <w:top w:val="nil"/>
              <w:left w:val="single" w:sz="8" w:space="0" w:color="auto"/>
              <w:bottom w:val="nil"/>
              <w:right w:val="single" w:sz="8"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709" w:type="dxa"/>
            <w:tcBorders>
              <w:top w:val="nil"/>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417" w:type="dxa"/>
            <w:tcBorders>
              <w:top w:val="nil"/>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Всего</w:t>
            </w:r>
          </w:p>
        </w:tc>
        <w:tc>
          <w:tcPr>
            <w:tcW w:w="1559" w:type="dxa"/>
            <w:tcBorders>
              <w:top w:val="nil"/>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ФБ</w:t>
            </w:r>
          </w:p>
        </w:tc>
        <w:tc>
          <w:tcPr>
            <w:tcW w:w="1134" w:type="dxa"/>
            <w:tcBorders>
              <w:top w:val="nil"/>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РБ</w:t>
            </w:r>
          </w:p>
        </w:tc>
        <w:tc>
          <w:tcPr>
            <w:tcW w:w="1560" w:type="dxa"/>
            <w:tcBorders>
              <w:top w:val="nil"/>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Бюджет МО</w:t>
            </w:r>
          </w:p>
        </w:tc>
        <w:tc>
          <w:tcPr>
            <w:tcW w:w="850" w:type="dxa"/>
            <w:tcBorders>
              <w:top w:val="nil"/>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ВИ</w:t>
            </w:r>
          </w:p>
        </w:tc>
      </w:tr>
      <w:tr w:rsidR="00FF1502" w:rsidRPr="00E90092" w:rsidTr="00FF1502">
        <w:trPr>
          <w:trHeight w:val="406"/>
        </w:trPr>
        <w:tc>
          <w:tcPr>
            <w:tcW w:w="2694" w:type="dxa"/>
            <w:vMerge/>
            <w:tcBorders>
              <w:top w:val="nil"/>
              <w:left w:val="single" w:sz="8" w:space="0" w:color="auto"/>
              <w:bottom w:val="nil"/>
              <w:right w:val="single" w:sz="8"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709"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2015</w:t>
            </w:r>
          </w:p>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2881,2</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1329,6</w:t>
            </w:r>
          </w:p>
        </w:tc>
        <w:tc>
          <w:tcPr>
            <w:tcW w:w="1134"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775,763</w:t>
            </w:r>
          </w:p>
        </w:tc>
        <w:tc>
          <w:tcPr>
            <w:tcW w:w="1560"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775,763</w:t>
            </w:r>
          </w:p>
        </w:tc>
        <w:tc>
          <w:tcPr>
            <w:tcW w:w="85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F1502" w:rsidRPr="00E90092" w:rsidTr="00FF1502">
        <w:trPr>
          <w:trHeight w:val="414"/>
        </w:trPr>
        <w:tc>
          <w:tcPr>
            <w:tcW w:w="2694" w:type="dxa"/>
            <w:vMerge/>
            <w:tcBorders>
              <w:top w:val="nil"/>
              <w:left w:val="single" w:sz="8" w:space="0" w:color="auto"/>
              <w:bottom w:val="nil"/>
              <w:right w:val="single" w:sz="8"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709"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2016</w:t>
            </w:r>
          </w:p>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F1502" w:rsidRPr="00E90092" w:rsidTr="00FF1502">
        <w:trPr>
          <w:trHeight w:val="375"/>
        </w:trPr>
        <w:tc>
          <w:tcPr>
            <w:tcW w:w="2694" w:type="dxa"/>
            <w:vMerge/>
            <w:tcBorders>
              <w:top w:val="nil"/>
              <w:left w:val="single" w:sz="8" w:space="0" w:color="auto"/>
              <w:bottom w:val="nil"/>
              <w:right w:val="single" w:sz="8"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709" w:type="dxa"/>
            <w:tcBorders>
              <w:top w:val="single" w:sz="4" w:space="0" w:color="auto"/>
              <w:left w:val="single" w:sz="8"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2017</w:t>
            </w:r>
          </w:p>
        </w:tc>
        <w:tc>
          <w:tcPr>
            <w:tcW w:w="14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F1502" w:rsidRPr="00E90092" w:rsidTr="00FF1502">
        <w:trPr>
          <w:trHeight w:val="375"/>
        </w:trPr>
        <w:tc>
          <w:tcPr>
            <w:tcW w:w="2694" w:type="dxa"/>
            <w:tcBorders>
              <w:top w:val="nil"/>
              <w:left w:val="single" w:sz="8" w:space="0" w:color="auto"/>
              <w:bottom w:val="nil"/>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709" w:type="dxa"/>
            <w:tcBorders>
              <w:top w:val="single" w:sz="4" w:space="0" w:color="auto"/>
              <w:left w:val="single" w:sz="8"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w:t>
            </w:r>
            <w:r w:rsidRPr="00E90092">
              <w:rPr>
                <w:rFonts w:ascii="Times New Roman" w:hAnsi="Times New Roman"/>
                <w:sz w:val="28"/>
                <w:szCs w:val="28"/>
              </w:rPr>
              <w:lastRenderedPageBreak/>
              <w:t>8</w:t>
            </w:r>
          </w:p>
        </w:tc>
        <w:tc>
          <w:tcPr>
            <w:tcW w:w="14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lastRenderedPageBreak/>
              <w:t>0</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F1502" w:rsidRPr="00E90092" w:rsidTr="00FF1502">
        <w:trPr>
          <w:trHeight w:val="375"/>
        </w:trPr>
        <w:tc>
          <w:tcPr>
            <w:tcW w:w="2694" w:type="dxa"/>
            <w:tcBorders>
              <w:top w:val="nil"/>
              <w:left w:val="single" w:sz="8" w:space="0" w:color="auto"/>
              <w:bottom w:val="nil"/>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709" w:type="dxa"/>
            <w:tcBorders>
              <w:top w:val="single" w:sz="4" w:space="0" w:color="auto"/>
              <w:left w:val="single" w:sz="8"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2019</w:t>
            </w:r>
          </w:p>
        </w:tc>
        <w:tc>
          <w:tcPr>
            <w:tcW w:w="1417" w:type="dxa"/>
            <w:tcBorders>
              <w:top w:val="single" w:sz="4" w:space="0" w:color="auto"/>
              <w:left w:val="single" w:sz="4" w:space="0" w:color="auto"/>
              <w:bottom w:val="single" w:sz="4" w:space="0" w:color="auto"/>
              <w:right w:val="single" w:sz="4" w:space="0" w:color="auto"/>
            </w:tcBorders>
            <w:hideMark/>
          </w:tcPr>
          <w:p w:rsidR="00FF1502" w:rsidRPr="00E90092" w:rsidRDefault="00ED38DF"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617</w:t>
            </w:r>
            <w:r w:rsidR="00360643">
              <w:rPr>
                <w:rFonts w:ascii="Times New Roman" w:hAnsi="Times New Roman"/>
                <w:sz w:val="28"/>
                <w:szCs w:val="28"/>
              </w:rPr>
              <w:t>,</w:t>
            </w:r>
            <w:r>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ED38DF" w:rsidP="0036064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291</w:t>
            </w:r>
            <w:r w:rsidR="00360643">
              <w:rPr>
                <w:rFonts w:ascii="Times New Roman" w:hAnsi="Times New Roman"/>
                <w:sz w:val="28"/>
                <w:szCs w:val="28"/>
              </w:rPr>
              <w:t>,</w:t>
            </w:r>
            <w:r>
              <w:rPr>
                <w:rFonts w:ascii="Times New Roman" w:hAnsi="Times New Roman"/>
                <w:sz w:val="28"/>
                <w:szCs w:val="28"/>
              </w:rPr>
              <w:t>22</w:t>
            </w:r>
            <w:r w:rsidR="00360643">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FF1502" w:rsidRPr="00E90092" w:rsidRDefault="00ED38DF" w:rsidP="0036064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163</w:t>
            </w:r>
            <w:r w:rsidR="00360643">
              <w:rPr>
                <w:rFonts w:ascii="Times New Roman" w:hAnsi="Times New Roman"/>
                <w:sz w:val="28"/>
                <w:szCs w:val="28"/>
              </w:rPr>
              <w:t>,</w:t>
            </w:r>
            <w:r>
              <w:rPr>
                <w:rFonts w:ascii="Times New Roman" w:hAnsi="Times New Roman"/>
                <w:sz w:val="28"/>
                <w:szCs w:val="28"/>
              </w:rPr>
              <w:t>08</w:t>
            </w:r>
            <w:r w:rsidR="00360643">
              <w:rPr>
                <w:rFonts w:ascii="Times New Roman" w:hAnsi="Times New Roman"/>
                <w:sz w:val="28"/>
                <w:szCs w:val="28"/>
              </w:rPr>
              <w:t>7</w:t>
            </w:r>
          </w:p>
        </w:tc>
        <w:tc>
          <w:tcPr>
            <w:tcW w:w="1560" w:type="dxa"/>
            <w:tcBorders>
              <w:top w:val="single" w:sz="4" w:space="0" w:color="auto"/>
              <w:left w:val="single" w:sz="4" w:space="0" w:color="auto"/>
              <w:bottom w:val="single" w:sz="4" w:space="0" w:color="auto"/>
              <w:right w:val="single" w:sz="4" w:space="0" w:color="auto"/>
            </w:tcBorders>
            <w:hideMark/>
          </w:tcPr>
          <w:p w:rsidR="00FF1502" w:rsidRPr="00E90092" w:rsidRDefault="00360643" w:rsidP="0036064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163,087</w:t>
            </w:r>
          </w:p>
        </w:tc>
        <w:tc>
          <w:tcPr>
            <w:tcW w:w="850" w:type="dxa"/>
            <w:tcBorders>
              <w:top w:val="single" w:sz="4" w:space="0" w:color="auto"/>
              <w:left w:val="single" w:sz="4" w:space="0" w:color="auto"/>
              <w:bottom w:val="single" w:sz="4" w:space="0" w:color="auto"/>
              <w:right w:val="single" w:sz="4" w:space="0" w:color="auto"/>
            </w:tcBorders>
          </w:tcPr>
          <w:p w:rsidR="00FF1502" w:rsidRPr="00E90092" w:rsidRDefault="00ED38DF"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F1502" w:rsidRPr="00E90092" w:rsidTr="00FF1502">
        <w:trPr>
          <w:trHeight w:val="375"/>
        </w:trPr>
        <w:tc>
          <w:tcPr>
            <w:tcW w:w="2694" w:type="dxa"/>
            <w:tcBorders>
              <w:top w:val="nil"/>
              <w:left w:val="single" w:sz="8" w:space="0" w:color="auto"/>
              <w:bottom w:val="nil"/>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709" w:type="dxa"/>
            <w:tcBorders>
              <w:top w:val="single" w:sz="4" w:space="0" w:color="auto"/>
              <w:left w:val="single" w:sz="8"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2020</w:t>
            </w:r>
          </w:p>
        </w:tc>
        <w:tc>
          <w:tcPr>
            <w:tcW w:w="14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F1502" w:rsidRPr="00E90092" w:rsidTr="00FF1502">
        <w:trPr>
          <w:trHeight w:val="375"/>
        </w:trPr>
        <w:tc>
          <w:tcPr>
            <w:tcW w:w="2694" w:type="dxa"/>
            <w:tcBorders>
              <w:top w:val="nil"/>
              <w:left w:val="single" w:sz="8" w:space="0" w:color="auto"/>
              <w:bottom w:val="nil"/>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709"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2021</w:t>
            </w:r>
          </w:p>
        </w:tc>
        <w:tc>
          <w:tcPr>
            <w:tcW w:w="1417"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F1502" w:rsidRPr="00E90092" w:rsidTr="00FF1502">
        <w:trPr>
          <w:trHeight w:val="375"/>
        </w:trPr>
        <w:tc>
          <w:tcPr>
            <w:tcW w:w="2694" w:type="dxa"/>
            <w:tcBorders>
              <w:top w:val="nil"/>
              <w:left w:val="single" w:sz="8" w:space="0" w:color="auto"/>
              <w:bottom w:val="nil"/>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709"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2022</w:t>
            </w:r>
          </w:p>
        </w:tc>
        <w:tc>
          <w:tcPr>
            <w:tcW w:w="1417"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F1502" w:rsidRPr="00E90092" w:rsidTr="00FF1502">
        <w:trPr>
          <w:trHeight w:val="375"/>
        </w:trPr>
        <w:tc>
          <w:tcPr>
            <w:tcW w:w="2694" w:type="dxa"/>
            <w:tcBorders>
              <w:top w:val="nil"/>
              <w:left w:val="single" w:sz="8" w:space="0" w:color="auto"/>
              <w:bottom w:val="nil"/>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709"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2023</w:t>
            </w:r>
          </w:p>
        </w:tc>
        <w:tc>
          <w:tcPr>
            <w:tcW w:w="1417"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F1502" w:rsidRPr="00E90092" w:rsidTr="00FF1502">
        <w:trPr>
          <w:trHeight w:val="519"/>
        </w:trPr>
        <w:tc>
          <w:tcPr>
            <w:tcW w:w="2694" w:type="dxa"/>
            <w:tcBorders>
              <w:top w:val="nil"/>
              <w:left w:val="single" w:sz="8" w:space="0" w:color="auto"/>
              <w:bottom w:val="nil"/>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709"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2024</w:t>
            </w:r>
          </w:p>
        </w:tc>
        <w:tc>
          <w:tcPr>
            <w:tcW w:w="1417"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F1502" w:rsidRPr="00E90092" w:rsidTr="00FF1502">
        <w:trPr>
          <w:trHeight w:val="600"/>
        </w:trPr>
        <w:tc>
          <w:tcPr>
            <w:tcW w:w="2694" w:type="dxa"/>
            <w:tcBorders>
              <w:top w:val="nil"/>
              <w:left w:val="single" w:sz="8" w:space="0" w:color="auto"/>
              <w:bottom w:val="nil"/>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p>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Ожидаемые результаты реализации </w:t>
            </w:r>
            <w:r>
              <w:rPr>
                <w:rFonts w:ascii="Times New Roman" w:hAnsi="Times New Roman"/>
                <w:sz w:val="28"/>
                <w:szCs w:val="28"/>
              </w:rPr>
              <w:t>под</w:t>
            </w:r>
            <w:r w:rsidRPr="00E90092">
              <w:rPr>
                <w:rFonts w:ascii="Times New Roman" w:hAnsi="Times New Roman"/>
                <w:sz w:val="28"/>
                <w:szCs w:val="28"/>
              </w:rPr>
              <w:t>программы</w:t>
            </w:r>
          </w:p>
        </w:tc>
        <w:tc>
          <w:tcPr>
            <w:tcW w:w="7229" w:type="dxa"/>
            <w:gridSpan w:val="6"/>
            <w:tcBorders>
              <w:top w:val="nil"/>
              <w:left w:val="single" w:sz="8" w:space="0" w:color="auto"/>
              <w:bottom w:val="nil"/>
              <w:right w:val="single" w:sz="8" w:space="0" w:color="auto"/>
            </w:tcBorders>
            <w:hideMark/>
          </w:tcPr>
          <w:p w:rsidR="00FF1502" w:rsidRDefault="00FF1502" w:rsidP="00FF1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 2024 году:</w:t>
            </w:r>
          </w:p>
          <w:p w:rsidR="00FF1502" w:rsidRDefault="00FF1502" w:rsidP="00FF1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увеличение доли молодых семей и молодых специалистов – участников Подпрограммы;</w:t>
            </w:r>
          </w:p>
          <w:p w:rsidR="00FF1502" w:rsidRDefault="00FF1502" w:rsidP="00FF1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увеличение количества свидетельств о праве получения социальной выплаты на приобретение (строительство) жилых помещений, выданных молодым семьям и молодым специалистам, в </w:t>
            </w:r>
            <w:proofErr w:type="spellStart"/>
            <w:r>
              <w:rPr>
                <w:rFonts w:ascii="Times New Roman" w:hAnsi="Times New Roman"/>
                <w:sz w:val="28"/>
                <w:szCs w:val="28"/>
              </w:rPr>
              <w:t>т.ч</w:t>
            </w:r>
            <w:proofErr w:type="spellEnd"/>
            <w:r>
              <w:rPr>
                <w:rFonts w:ascii="Times New Roman" w:hAnsi="Times New Roman"/>
                <w:sz w:val="28"/>
                <w:szCs w:val="28"/>
              </w:rPr>
              <w:t>. на погашение ипотечного жилищного кредита;</w:t>
            </w:r>
          </w:p>
          <w:p w:rsidR="00FF1502" w:rsidRPr="00E90092" w:rsidRDefault="00FF1502" w:rsidP="00FF1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повышение осведомленности получения социальной выплаты на приобретение (строительство) жилых помещений</w:t>
            </w:r>
          </w:p>
        </w:tc>
      </w:tr>
      <w:tr w:rsidR="00FF1502" w:rsidRPr="00E90092" w:rsidTr="00FF1502">
        <w:trPr>
          <w:trHeight w:val="100"/>
        </w:trPr>
        <w:tc>
          <w:tcPr>
            <w:tcW w:w="2694" w:type="dxa"/>
            <w:tcBorders>
              <w:top w:val="nil"/>
              <w:left w:val="single" w:sz="8" w:space="0" w:color="auto"/>
              <w:bottom w:val="single" w:sz="8"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7229" w:type="dxa"/>
            <w:gridSpan w:val="6"/>
            <w:tcBorders>
              <w:top w:val="nil"/>
              <w:left w:val="single" w:sz="8" w:space="0" w:color="auto"/>
              <w:bottom w:val="single" w:sz="8"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r>
    </w:tbl>
    <w:p w:rsidR="00FF1502" w:rsidRPr="006E4635" w:rsidRDefault="00FF1502" w:rsidP="00FF1502">
      <w:pPr>
        <w:pStyle w:val="ConsPlusNormal0"/>
        <w:jc w:val="both"/>
        <w:rPr>
          <w:rFonts w:ascii="Times New Roman" w:hAnsi="Times New Roman"/>
          <w:sz w:val="28"/>
          <w:szCs w:val="28"/>
        </w:rPr>
      </w:pPr>
      <w:r w:rsidRPr="00E90092">
        <w:rPr>
          <w:rFonts w:ascii="Times New Roman" w:hAnsi="Times New Roman"/>
          <w:sz w:val="28"/>
          <w:szCs w:val="28"/>
        </w:rPr>
        <w:t>*справочно, подлежит корректировке</w:t>
      </w:r>
    </w:p>
    <w:p w:rsidR="00FF1502" w:rsidRPr="00E90092" w:rsidRDefault="00FF1502" w:rsidP="00FF1502">
      <w:pPr>
        <w:pStyle w:val="ConsPlusNormal0"/>
        <w:rPr>
          <w:rFonts w:ascii="Times New Roman" w:hAnsi="Times New Roman"/>
          <w:sz w:val="28"/>
          <w:szCs w:val="28"/>
        </w:rPr>
      </w:pPr>
    </w:p>
    <w:p w:rsidR="00FF1502" w:rsidRDefault="00FF1502" w:rsidP="00FF1502">
      <w:pPr>
        <w:pStyle w:val="ConsPlusNormal0"/>
        <w:ind w:left="1440"/>
        <w:outlineLvl w:val="1"/>
        <w:rPr>
          <w:rFonts w:ascii="Times New Roman" w:hAnsi="Times New Roman"/>
          <w:b/>
          <w:sz w:val="28"/>
          <w:szCs w:val="28"/>
        </w:rPr>
      </w:pPr>
    </w:p>
    <w:p w:rsidR="00FF1502" w:rsidRPr="00E90092" w:rsidRDefault="00FF1502" w:rsidP="00FF1502">
      <w:pPr>
        <w:pStyle w:val="ConsPlusNormal0"/>
        <w:numPr>
          <w:ilvl w:val="0"/>
          <w:numId w:val="12"/>
        </w:numPr>
        <w:jc w:val="center"/>
        <w:outlineLvl w:val="1"/>
        <w:rPr>
          <w:rFonts w:ascii="Times New Roman" w:hAnsi="Times New Roman"/>
          <w:b/>
          <w:sz w:val="28"/>
          <w:szCs w:val="28"/>
        </w:rPr>
      </w:pPr>
      <w:r w:rsidRPr="00E90092">
        <w:rPr>
          <w:rFonts w:ascii="Times New Roman" w:hAnsi="Times New Roman"/>
          <w:b/>
          <w:sz w:val="28"/>
          <w:szCs w:val="28"/>
        </w:rPr>
        <w:t xml:space="preserve">Характеристика </w:t>
      </w:r>
      <w:r>
        <w:rPr>
          <w:rFonts w:ascii="Times New Roman" w:hAnsi="Times New Roman"/>
          <w:b/>
          <w:sz w:val="28"/>
          <w:szCs w:val="28"/>
        </w:rPr>
        <w:t>текущего состояния, основные проблемы, анализ основных показателей подпрограммы</w:t>
      </w:r>
    </w:p>
    <w:p w:rsidR="00FF1502" w:rsidRPr="00E90092" w:rsidRDefault="00FF1502" w:rsidP="00FF1502">
      <w:pPr>
        <w:pStyle w:val="ConsPlusNormal0"/>
        <w:jc w:val="both"/>
        <w:outlineLvl w:val="1"/>
        <w:rPr>
          <w:rFonts w:ascii="Times New Roman" w:hAnsi="Times New Roman"/>
          <w:sz w:val="28"/>
          <w:szCs w:val="28"/>
        </w:rPr>
      </w:pPr>
      <w:r w:rsidRPr="00E90092">
        <w:rPr>
          <w:rFonts w:ascii="Times New Roman" w:hAnsi="Times New Roman"/>
          <w:sz w:val="28"/>
          <w:szCs w:val="28"/>
        </w:rPr>
        <w:tab/>
      </w:r>
    </w:p>
    <w:p w:rsidR="00FF1502" w:rsidRDefault="00FF1502" w:rsidP="00FF1502">
      <w:pPr>
        <w:pStyle w:val="ConsPlusNormal0"/>
        <w:jc w:val="both"/>
        <w:outlineLvl w:val="1"/>
        <w:rPr>
          <w:rFonts w:ascii="Times New Roman" w:hAnsi="Times New Roman"/>
          <w:sz w:val="28"/>
          <w:szCs w:val="28"/>
        </w:rPr>
      </w:pPr>
      <w:r w:rsidRPr="00E90092">
        <w:rPr>
          <w:rFonts w:ascii="Times New Roman" w:hAnsi="Times New Roman"/>
          <w:sz w:val="28"/>
          <w:szCs w:val="28"/>
        </w:rPr>
        <w:tab/>
      </w:r>
      <w:r>
        <w:rPr>
          <w:rFonts w:ascii="Times New Roman" w:hAnsi="Times New Roman"/>
          <w:sz w:val="28"/>
          <w:szCs w:val="28"/>
        </w:rPr>
        <w:t>По данным Бичурского районного отдела ЗАГС, на территории района ежегодно регистрируют брак около 118 семей, возраст супругов в которых не превышает 35 лет, часть молодых семей распадается. Одной из основных причин разводов является отсутствие у молодых семей собственного жилья.</w:t>
      </w:r>
    </w:p>
    <w:p w:rsidR="00FF1502" w:rsidRDefault="00FF1502" w:rsidP="00FF1502">
      <w:pPr>
        <w:pStyle w:val="ConsPlusNormal0"/>
        <w:jc w:val="both"/>
        <w:outlineLvl w:val="1"/>
        <w:rPr>
          <w:rFonts w:ascii="Times New Roman" w:hAnsi="Times New Roman"/>
          <w:sz w:val="28"/>
          <w:szCs w:val="28"/>
        </w:rPr>
      </w:pPr>
      <w:r>
        <w:rPr>
          <w:rFonts w:ascii="Times New Roman" w:hAnsi="Times New Roman"/>
          <w:sz w:val="28"/>
          <w:szCs w:val="28"/>
        </w:rPr>
        <w:t>Большинство молодых семей и молодых специалистов района, состоящих на учете нуждающихся в улучшении жилищных условий, не имеют возможность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и молодые специалисты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возможность накопить на эти цели необходимые средства.</w:t>
      </w:r>
    </w:p>
    <w:p w:rsidR="00FF1502" w:rsidRDefault="00FF1502" w:rsidP="00FF1502">
      <w:pPr>
        <w:pStyle w:val="ConsPlusNormal0"/>
        <w:jc w:val="both"/>
        <w:outlineLvl w:val="1"/>
        <w:rPr>
          <w:rFonts w:ascii="Times New Roman" w:hAnsi="Times New Roman"/>
          <w:sz w:val="28"/>
          <w:szCs w:val="28"/>
        </w:rPr>
      </w:pPr>
      <w:r>
        <w:rPr>
          <w:rFonts w:ascii="Times New Roman" w:hAnsi="Times New Roman"/>
          <w:sz w:val="28"/>
          <w:szCs w:val="28"/>
        </w:rPr>
        <w:t xml:space="preserve">     Высокая стоимость жилья, отсутствие доступного ипотечного кредитования сдерживает решение жилищной проблемы молодых семей  и негативно влияет на демографические процессы.</w:t>
      </w:r>
    </w:p>
    <w:p w:rsidR="00FF1502" w:rsidRDefault="00FF1502" w:rsidP="00FF1502">
      <w:pPr>
        <w:pStyle w:val="ConsPlusNormal0"/>
        <w:jc w:val="both"/>
        <w:outlineLvl w:val="1"/>
        <w:rPr>
          <w:rFonts w:ascii="Times New Roman" w:hAnsi="Times New Roman"/>
          <w:sz w:val="28"/>
          <w:szCs w:val="28"/>
        </w:rPr>
      </w:pPr>
      <w:r>
        <w:rPr>
          <w:rFonts w:ascii="Times New Roman" w:hAnsi="Times New Roman"/>
          <w:sz w:val="28"/>
          <w:szCs w:val="28"/>
        </w:rPr>
        <w:lastRenderedPageBreak/>
        <w:t xml:space="preserve">       Однако молодежь имеет перспективы роста заработной платы по мере повышения своей квалификации. Помощь со стороны Администрации района в решении жилищного вопроса будет являться для данной категории населения стимулом дальнейшего профессионального роста.</w:t>
      </w:r>
    </w:p>
    <w:p w:rsidR="00FF1502" w:rsidRDefault="00FF1502" w:rsidP="00FF1502">
      <w:pPr>
        <w:pStyle w:val="ConsPlusNormal0"/>
        <w:jc w:val="both"/>
        <w:outlineLvl w:val="1"/>
        <w:rPr>
          <w:rFonts w:ascii="Times New Roman" w:hAnsi="Times New Roman"/>
          <w:sz w:val="28"/>
          <w:szCs w:val="28"/>
        </w:rPr>
      </w:pPr>
      <w:r>
        <w:rPr>
          <w:rFonts w:ascii="Times New Roman" w:hAnsi="Times New Roman"/>
          <w:sz w:val="28"/>
          <w:szCs w:val="28"/>
        </w:rPr>
        <w:t xml:space="preserve">      Поддержка молодых семей и молодых специалистов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w:t>
      </w:r>
    </w:p>
    <w:p w:rsidR="00FF1502" w:rsidRPr="00E90092" w:rsidRDefault="00FF1502" w:rsidP="00FF1502">
      <w:pPr>
        <w:pStyle w:val="ConsPlusNormal0"/>
        <w:jc w:val="both"/>
        <w:outlineLvl w:val="1"/>
        <w:rPr>
          <w:rFonts w:ascii="Times New Roman" w:hAnsi="Times New Roman"/>
          <w:sz w:val="28"/>
          <w:szCs w:val="28"/>
        </w:rPr>
      </w:pPr>
      <w:r>
        <w:rPr>
          <w:rFonts w:ascii="Times New Roman" w:hAnsi="Times New Roman"/>
          <w:sz w:val="28"/>
          <w:szCs w:val="28"/>
        </w:rPr>
        <w:t xml:space="preserve">     Ежегодно по данной подпрограмме улучшают свои жилищные условия от 5 до 8 молодых семей.</w:t>
      </w:r>
    </w:p>
    <w:p w:rsidR="00FF1502" w:rsidRPr="00E90092" w:rsidRDefault="00FF1502" w:rsidP="00FF1502">
      <w:pPr>
        <w:pStyle w:val="ConsPlusNormal0"/>
        <w:jc w:val="both"/>
        <w:rPr>
          <w:rFonts w:ascii="Times New Roman" w:hAnsi="Times New Roman"/>
          <w:sz w:val="28"/>
          <w:szCs w:val="28"/>
        </w:rPr>
      </w:pPr>
    </w:p>
    <w:p w:rsidR="00FF1502" w:rsidRDefault="00FF1502" w:rsidP="00FF1502">
      <w:pPr>
        <w:pStyle w:val="ConsPlusNormal0"/>
        <w:numPr>
          <w:ilvl w:val="0"/>
          <w:numId w:val="12"/>
        </w:numPr>
        <w:jc w:val="center"/>
        <w:rPr>
          <w:rFonts w:ascii="Times New Roman" w:hAnsi="Times New Roman"/>
          <w:b/>
          <w:sz w:val="28"/>
          <w:szCs w:val="28"/>
        </w:rPr>
      </w:pPr>
      <w:r w:rsidRPr="00E90092">
        <w:rPr>
          <w:rFonts w:ascii="Times New Roman" w:hAnsi="Times New Roman"/>
          <w:b/>
          <w:sz w:val="28"/>
          <w:szCs w:val="28"/>
        </w:rPr>
        <w:t>Основные цели и задачи</w:t>
      </w:r>
      <w:r>
        <w:rPr>
          <w:rFonts w:ascii="Times New Roman" w:hAnsi="Times New Roman"/>
          <w:b/>
          <w:sz w:val="28"/>
          <w:szCs w:val="28"/>
        </w:rPr>
        <w:t xml:space="preserve"> подпрограммы</w:t>
      </w:r>
    </w:p>
    <w:p w:rsidR="00FF1502" w:rsidRPr="00E90092" w:rsidRDefault="00FF1502" w:rsidP="00FF1502">
      <w:pPr>
        <w:pStyle w:val="ConsPlusNormal0"/>
        <w:ind w:left="1440"/>
        <w:rPr>
          <w:rFonts w:ascii="Times New Roman" w:hAnsi="Times New Roman"/>
          <w:b/>
          <w:sz w:val="28"/>
          <w:szCs w:val="28"/>
        </w:rPr>
      </w:pPr>
    </w:p>
    <w:p w:rsidR="00FF1502" w:rsidRPr="00DE523E" w:rsidRDefault="00FF1502" w:rsidP="00FF1502">
      <w:pPr>
        <w:autoSpaceDE w:val="0"/>
        <w:autoSpaceDN w:val="0"/>
        <w:adjustRightInd w:val="0"/>
        <w:spacing w:after="0" w:line="240" w:lineRule="auto"/>
        <w:jc w:val="both"/>
        <w:rPr>
          <w:rFonts w:ascii="Times New Roman" w:hAnsi="Times New Roman"/>
          <w:bCs/>
          <w:sz w:val="28"/>
          <w:szCs w:val="28"/>
        </w:rPr>
      </w:pPr>
      <w:r w:rsidRPr="00E90092">
        <w:rPr>
          <w:rFonts w:ascii="Times New Roman" w:hAnsi="Times New Roman"/>
          <w:sz w:val="28"/>
          <w:szCs w:val="28"/>
        </w:rPr>
        <w:tab/>
      </w:r>
      <w:r w:rsidRPr="00DE523E">
        <w:rPr>
          <w:rFonts w:ascii="Times New Roman" w:hAnsi="Times New Roman"/>
          <w:bCs/>
          <w:sz w:val="28"/>
          <w:szCs w:val="28"/>
        </w:rPr>
        <w:t>Целью подпрограммы является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FF1502" w:rsidRDefault="00FF1502" w:rsidP="00FF15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93C3A">
        <w:rPr>
          <w:rFonts w:ascii="Times New Roman" w:hAnsi="Times New Roman"/>
          <w:bCs/>
          <w:sz w:val="28"/>
          <w:szCs w:val="28"/>
        </w:rPr>
        <w:t>Задачи:</w:t>
      </w:r>
    </w:p>
    <w:p w:rsidR="00FF1502" w:rsidRPr="00961CF3" w:rsidRDefault="00FF1502" w:rsidP="00FF15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93C3A">
        <w:rPr>
          <w:rFonts w:ascii="Times New Roman" w:hAnsi="Times New Roman"/>
          <w:bCs/>
          <w:sz w:val="28"/>
          <w:szCs w:val="28"/>
        </w:rPr>
        <w:t>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w:t>
      </w:r>
      <w:r>
        <w:rPr>
          <w:rFonts w:ascii="Times New Roman" w:hAnsi="Times New Roman"/>
          <w:bCs/>
          <w:sz w:val="28"/>
          <w:szCs w:val="28"/>
        </w:rPr>
        <w:t>тельство индивидуального жилья.</w:t>
      </w:r>
    </w:p>
    <w:p w:rsidR="00FF1502" w:rsidRDefault="00FF1502" w:rsidP="00FF1502">
      <w:pPr>
        <w:autoSpaceDE w:val="0"/>
        <w:autoSpaceDN w:val="0"/>
        <w:adjustRightInd w:val="0"/>
        <w:spacing w:after="0" w:line="240" w:lineRule="auto"/>
        <w:jc w:val="both"/>
        <w:rPr>
          <w:rFonts w:ascii="Times New Roman" w:hAnsi="Times New Roman"/>
          <w:sz w:val="28"/>
          <w:szCs w:val="28"/>
        </w:rPr>
      </w:pPr>
    </w:p>
    <w:p w:rsidR="00FF1502" w:rsidRDefault="00FF1502" w:rsidP="00FF1502">
      <w:pPr>
        <w:autoSpaceDE w:val="0"/>
        <w:autoSpaceDN w:val="0"/>
        <w:adjustRightInd w:val="0"/>
        <w:spacing w:after="0" w:line="240" w:lineRule="auto"/>
        <w:jc w:val="both"/>
        <w:rPr>
          <w:rFonts w:ascii="Times New Roman" w:hAnsi="Times New Roman"/>
          <w:sz w:val="28"/>
          <w:szCs w:val="28"/>
        </w:rPr>
      </w:pPr>
    </w:p>
    <w:p w:rsidR="00FF1502" w:rsidRDefault="00FF1502" w:rsidP="00FF1502">
      <w:pPr>
        <w:autoSpaceDE w:val="0"/>
        <w:autoSpaceDN w:val="0"/>
        <w:adjustRightInd w:val="0"/>
        <w:spacing w:after="0" w:line="240" w:lineRule="auto"/>
        <w:jc w:val="both"/>
        <w:rPr>
          <w:rFonts w:ascii="Times New Roman" w:hAnsi="Times New Roman"/>
          <w:sz w:val="28"/>
          <w:szCs w:val="28"/>
        </w:rPr>
      </w:pPr>
    </w:p>
    <w:p w:rsidR="00FF1502" w:rsidRDefault="00FF1502" w:rsidP="00FF1502">
      <w:pPr>
        <w:autoSpaceDE w:val="0"/>
        <w:autoSpaceDN w:val="0"/>
        <w:adjustRightInd w:val="0"/>
        <w:spacing w:after="0" w:line="240" w:lineRule="auto"/>
        <w:jc w:val="both"/>
        <w:rPr>
          <w:rFonts w:ascii="Times New Roman" w:hAnsi="Times New Roman"/>
          <w:sz w:val="28"/>
          <w:szCs w:val="28"/>
        </w:rPr>
      </w:pPr>
    </w:p>
    <w:p w:rsidR="00FF1502" w:rsidRDefault="00FF1502" w:rsidP="00FF1502">
      <w:pPr>
        <w:autoSpaceDE w:val="0"/>
        <w:autoSpaceDN w:val="0"/>
        <w:adjustRightInd w:val="0"/>
        <w:spacing w:after="0" w:line="240" w:lineRule="auto"/>
        <w:jc w:val="both"/>
        <w:rPr>
          <w:rFonts w:ascii="Times New Roman" w:hAnsi="Times New Roman"/>
          <w:sz w:val="28"/>
          <w:szCs w:val="28"/>
        </w:rPr>
      </w:pPr>
    </w:p>
    <w:p w:rsidR="00FF1502" w:rsidRDefault="00FF1502" w:rsidP="00FF1502">
      <w:pPr>
        <w:autoSpaceDE w:val="0"/>
        <w:autoSpaceDN w:val="0"/>
        <w:adjustRightInd w:val="0"/>
        <w:spacing w:after="0" w:line="240" w:lineRule="auto"/>
        <w:jc w:val="both"/>
        <w:rPr>
          <w:rFonts w:ascii="Times New Roman" w:hAnsi="Times New Roman"/>
          <w:sz w:val="28"/>
          <w:szCs w:val="28"/>
        </w:rPr>
      </w:pPr>
    </w:p>
    <w:p w:rsidR="00E16ACE" w:rsidRDefault="00E16ACE" w:rsidP="003232AB">
      <w:pPr>
        <w:pStyle w:val="ad"/>
        <w:ind w:left="1080"/>
        <w:jc w:val="center"/>
        <w:rPr>
          <w:rFonts w:ascii="Times New Roman" w:hAnsi="Times New Roman"/>
          <w:b/>
          <w:bCs/>
          <w:sz w:val="28"/>
          <w:szCs w:val="28"/>
        </w:rPr>
      </w:pPr>
    </w:p>
    <w:p w:rsidR="00062793" w:rsidRDefault="00062793" w:rsidP="003232AB">
      <w:pPr>
        <w:pStyle w:val="ad"/>
        <w:ind w:left="1080"/>
        <w:jc w:val="center"/>
        <w:rPr>
          <w:rFonts w:ascii="Times New Roman" w:hAnsi="Times New Roman"/>
          <w:b/>
          <w:bCs/>
          <w:sz w:val="28"/>
          <w:szCs w:val="28"/>
        </w:rPr>
      </w:pPr>
    </w:p>
    <w:p w:rsidR="00062793" w:rsidRDefault="00062793" w:rsidP="003232AB">
      <w:pPr>
        <w:pStyle w:val="ad"/>
        <w:ind w:left="1080"/>
        <w:jc w:val="center"/>
        <w:rPr>
          <w:rFonts w:ascii="Times New Roman" w:hAnsi="Times New Roman"/>
          <w:b/>
          <w:bCs/>
          <w:sz w:val="28"/>
          <w:szCs w:val="28"/>
        </w:rPr>
      </w:pPr>
    </w:p>
    <w:p w:rsidR="00062793" w:rsidRDefault="00062793" w:rsidP="003232AB">
      <w:pPr>
        <w:pStyle w:val="ad"/>
        <w:ind w:left="1080"/>
        <w:jc w:val="center"/>
        <w:rPr>
          <w:rFonts w:ascii="Times New Roman" w:hAnsi="Times New Roman"/>
          <w:b/>
          <w:bCs/>
          <w:sz w:val="28"/>
          <w:szCs w:val="28"/>
        </w:rPr>
      </w:pPr>
    </w:p>
    <w:p w:rsidR="00062793" w:rsidRDefault="00062793" w:rsidP="003232AB">
      <w:pPr>
        <w:pStyle w:val="ad"/>
        <w:ind w:left="1080"/>
        <w:jc w:val="center"/>
        <w:rPr>
          <w:rFonts w:ascii="Times New Roman" w:hAnsi="Times New Roman"/>
          <w:b/>
          <w:bCs/>
          <w:sz w:val="28"/>
          <w:szCs w:val="28"/>
        </w:rPr>
      </w:pPr>
    </w:p>
    <w:p w:rsidR="00062793" w:rsidRDefault="00062793" w:rsidP="003232AB">
      <w:pPr>
        <w:pStyle w:val="ad"/>
        <w:ind w:left="1080"/>
        <w:jc w:val="center"/>
        <w:rPr>
          <w:rFonts w:ascii="Times New Roman" w:hAnsi="Times New Roman"/>
          <w:b/>
          <w:bCs/>
          <w:sz w:val="28"/>
          <w:szCs w:val="28"/>
        </w:rPr>
      </w:pPr>
    </w:p>
    <w:p w:rsidR="00062793" w:rsidRDefault="00062793" w:rsidP="003232AB">
      <w:pPr>
        <w:pStyle w:val="ad"/>
        <w:ind w:left="1080"/>
        <w:jc w:val="center"/>
        <w:rPr>
          <w:rFonts w:ascii="Times New Roman" w:hAnsi="Times New Roman"/>
          <w:b/>
          <w:bCs/>
          <w:sz w:val="28"/>
          <w:szCs w:val="28"/>
        </w:rPr>
      </w:pPr>
    </w:p>
    <w:p w:rsidR="00062793" w:rsidRDefault="00062793" w:rsidP="003232AB">
      <w:pPr>
        <w:pStyle w:val="ad"/>
        <w:ind w:left="1080"/>
        <w:jc w:val="center"/>
        <w:rPr>
          <w:rFonts w:ascii="Times New Roman" w:hAnsi="Times New Roman"/>
          <w:b/>
          <w:bCs/>
          <w:sz w:val="28"/>
          <w:szCs w:val="28"/>
        </w:rPr>
      </w:pPr>
    </w:p>
    <w:p w:rsidR="00062793" w:rsidRDefault="00062793" w:rsidP="003232AB">
      <w:pPr>
        <w:pStyle w:val="ad"/>
        <w:ind w:left="1080"/>
        <w:jc w:val="center"/>
        <w:rPr>
          <w:rFonts w:ascii="Times New Roman" w:hAnsi="Times New Roman"/>
          <w:b/>
          <w:bCs/>
          <w:sz w:val="28"/>
          <w:szCs w:val="28"/>
        </w:rPr>
      </w:pPr>
    </w:p>
    <w:p w:rsidR="000F7B4E" w:rsidRDefault="000F7B4E" w:rsidP="007C174A">
      <w:pPr>
        <w:pStyle w:val="ad"/>
        <w:widowControl w:val="0"/>
        <w:autoSpaceDE w:val="0"/>
        <w:autoSpaceDN w:val="0"/>
        <w:adjustRightInd w:val="0"/>
        <w:spacing w:after="0" w:line="240" w:lineRule="auto"/>
        <w:ind w:left="720"/>
        <w:jc w:val="center"/>
        <w:rPr>
          <w:rFonts w:ascii="Times New Roman" w:hAnsi="Times New Roman" w:cs="Arial"/>
          <w:b/>
          <w:sz w:val="28"/>
          <w:szCs w:val="28"/>
        </w:rPr>
      </w:pPr>
    </w:p>
    <w:p w:rsidR="000F7B4E" w:rsidRDefault="000F7B4E" w:rsidP="007C174A">
      <w:pPr>
        <w:pStyle w:val="ad"/>
        <w:widowControl w:val="0"/>
        <w:autoSpaceDE w:val="0"/>
        <w:autoSpaceDN w:val="0"/>
        <w:adjustRightInd w:val="0"/>
        <w:spacing w:after="0" w:line="240" w:lineRule="auto"/>
        <w:ind w:left="720"/>
        <w:jc w:val="center"/>
        <w:rPr>
          <w:rFonts w:ascii="Times New Roman" w:hAnsi="Times New Roman" w:cs="Arial"/>
          <w:b/>
          <w:sz w:val="28"/>
          <w:szCs w:val="28"/>
        </w:rPr>
      </w:pPr>
    </w:p>
    <w:p w:rsidR="000F7B4E" w:rsidRDefault="000F7B4E" w:rsidP="007C174A">
      <w:pPr>
        <w:pStyle w:val="ad"/>
        <w:widowControl w:val="0"/>
        <w:autoSpaceDE w:val="0"/>
        <w:autoSpaceDN w:val="0"/>
        <w:adjustRightInd w:val="0"/>
        <w:spacing w:after="0" w:line="240" w:lineRule="auto"/>
        <w:ind w:left="720"/>
        <w:jc w:val="center"/>
        <w:rPr>
          <w:rFonts w:ascii="Times New Roman" w:hAnsi="Times New Roman" w:cs="Arial"/>
          <w:b/>
          <w:sz w:val="28"/>
          <w:szCs w:val="28"/>
        </w:rPr>
      </w:pPr>
    </w:p>
    <w:p w:rsidR="000F7B4E" w:rsidRDefault="000F7B4E" w:rsidP="007C174A">
      <w:pPr>
        <w:pStyle w:val="ad"/>
        <w:widowControl w:val="0"/>
        <w:autoSpaceDE w:val="0"/>
        <w:autoSpaceDN w:val="0"/>
        <w:adjustRightInd w:val="0"/>
        <w:spacing w:after="0" w:line="240" w:lineRule="auto"/>
        <w:ind w:left="720"/>
        <w:jc w:val="center"/>
        <w:rPr>
          <w:rFonts w:ascii="Times New Roman" w:hAnsi="Times New Roman" w:cs="Arial"/>
          <w:b/>
          <w:sz w:val="28"/>
          <w:szCs w:val="28"/>
        </w:rPr>
      </w:pPr>
    </w:p>
    <w:p w:rsidR="000F7B4E" w:rsidRDefault="000F7B4E" w:rsidP="007C174A">
      <w:pPr>
        <w:pStyle w:val="ad"/>
        <w:widowControl w:val="0"/>
        <w:autoSpaceDE w:val="0"/>
        <w:autoSpaceDN w:val="0"/>
        <w:adjustRightInd w:val="0"/>
        <w:spacing w:after="0" w:line="240" w:lineRule="auto"/>
        <w:ind w:left="720"/>
        <w:jc w:val="center"/>
        <w:rPr>
          <w:rFonts w:ascii="Times New Roman" w:hAnsi="Times New Roman" w:cs="Arial"/>
          <w:b/>
          <w:sz w:val="28"/>
          <w:szCs w:val="28"/>
        </w:rPr>
      </w:pPr>
    </w:p>
    <w:p w:rsidR="000F7B4E" w:rsidRPr="00FF1502" w:rsidRDefault="000F7B4E" w:rsidP="00FF1502">
      <w:pPr>
        <w:widowControl w:val="0"/>
        <w:autoSpaceDE w:val="0"/>
        <w:autoSpaceDN w:val="0"/>
        <w:adjustRightInd w:val="0"/>
        <w:spacing w:after="0" w:line="240" w:lineRule="auto"/>
        <w:rPr>
          <w:rFonts w:ascii="Times New Roman" w:hAnsi="Times New Roman" w:cs="Arial"/>
          <w:b/>
          <w:sz w:val="28"/>
          <w:szCs w:val="28"/>
        </w:rPr>
        <w:sectPr w:rsidR="000F7B4E" w:rsidRPr="00FF1502" w:rsidSect="00FF1502">
          <w:pgSz w:w="11906" w:h="16838"/>
          <w:pgMar w:top="284" w:right="991" w:bottom="284" w:left="1701" w:header="709" w:footer="709" w:gutter="0"/>
          <w:cols w:space="708"/>
          <w:docGrid w:linePitch="360"/>
        </w:sectPr>
      </w:pPr>
    </w:p>
    <w:p w:rsidR="00FF1502" w:rsidRPr="00FF1502" w:rsidRDefault="00FF1502" w:rsidP="00FF1502">
      <w:pPr>
        <w:numPr>
          <w:ilvl w:val="0"/>
          <w:numId w:val="33"/>
        </w:numPr>
        <w:autoSpaceDE w:val="0"/>
        <w:autoSpaceDN w:val="0"/>
        <w:adjustRightInd w:val="0"/>
        <w:spacing w:after="0" w:line="240" w:lineRule="auto"/>
        <w:contextualSpacing/>
        <w:jc w:val="center"/>
        <w:rPr>
          <w:rFonts w:ascii="Times New Roman" w:eastAsia="Calibri" w:hAnsi="Times New Roman" w:cs="Arial"/>
          <w:b/>
          <w:sz w:val="28"/>
          <w:szCs w:val="28"/>
          <w:lang w:eastAsia="en-US"/>
        </w:rPr>
      </w:pPr>
      <w:r w:rsidRPr="00FF1502">
        <w:rPr>
          <w:rFonts w:ascii="Times New Roman" w:eastAsia="Calibri" w:hAnsi="Times New Roman" w:cs="Arial"/>
          <w:b/>
          <w:sz w:val="28"/>
          <w:szCs w:val="28"/>
          <w:lang w:eastAsia="en-US"/>
        </w:rPr>
        <w:lastRenderedPageBreak/>
        <w:t>Целевые индикаторы подпрограммы и их значения</w:t>
      </w:r>
    </w:p>
    <w:tbl>
      <w:tblPr>
        <w:tblStyle w:val="ae"/>
        <w:tblW w:w="13324" w:type="dxa"/>
        <w:tblInd w:w="1526" w:type="dxa"/>
        <w:tblLayout w:type="fixed"/>
        <w:tblLook w:val="04A0" w:firstRow="1" w:lastRow="0" w:firstColumn="1" w:lastColumn="0" w:noHBand="0" w:noVBand="1"/>
      </w:tblPr>
      <w:tblGrid>
        <w:gridCol w:w="2551"/>
        <w:gridCol w:w="1985"/>
        <w:gridCol w:w="850"/>
        <w:gridCol w:w="709"/>
        <w:gridCol w:w="851"/>
        <w:gridCol w:w="708"/>
        <w:gridCol w:w="709"/>
        <w:gridCol w:w="709"/>
        <w:gridCol w:w="850"/>
        <w:gridCol w:w="851"/>
        <w:gridCol w:w="893"/>
        <w:gridCol w:w="808"/>
        <w:gridCol w:w="850"/>
      </w:tblGrid>
      <w:tr w:rsidR="00FF1502" w:rsidRPr="00FF1502" w:rsidTr="00E837A8">
        <w:tc>
          <w:tcPr>
            <w:tcW w:w="2551" w:type="dxa"/>
            <w:vMerge w:val="restart"/>
          </w:tcPr>
          <w:p w:rsidR="00FF1502" w:rsidRPr="00FF1502" w:rsidRDefault="00FF1502" w:rsidP="00FF1502">
            <w:pPr>
              <w:ind w:left="602" w:hanging="602"/>
              <w:rPr>
                <w:rFonts w:ascii="Times New Roman" w:hAnsi="Times New Roman"/>
                <w:b/>
                <w:bCs/>
                <w:sz w:val="24"/>
                <w:szCs w:val="24"/>
              </w:rPr>
            </w:pPr>
            <w:r w:rsidRPr="00FF1502">
              <w:rPr>
                <w:rFonts w:ascii="Times New Roman" w:hAnsi="Times New Roman"/>
                <w:b/>
                <w:bCs/>
                <w:sz w:val="24"/>
                <w:szCs w:val="24"/>
              </w:rPr>
              <w:t>Наименование цели (задачи)</w:t>
            </w:r>
          </w:p>
        </w:tc>
        <w:tc>
          <w:tcPr>
            <w:tcW w:w="1985" w:type="dxa"/>
            <w:vMerge w:val="restart"/>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Показатель</w:t>
            </w:r>
          </w:p>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(индикатор, наименование)</w:t>
            </w:r>
          </w:p>
        </w:tc>
        <w:tc>
          <w:tcPr>
            <w:tcW w:w="850" w:type="dxa"/>
            <w:vMerge w:val="restart"/>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Ед. изм.</w:t>
            </w:r>
          </w:p>
        </w:tc>
        <w:tc>
          <w:tcPr>
            <w:tcW w:w="7938" w:type="dxa"/>
            <w:gridSpan w:val="10"/>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Прогнозный период</w:t>
            </w:r>
          </w:p>
        </w:tc>
      </w:tr>
      <w:tr w:rsidR="00FF1502" w:rsidRPr="00FF1502" w:rsidTr="00E837A8">
        <w:tc>
          <w:tcPr>
            <w:tcW w:w="2551" w:type="dxa"/>
            <w:vMerge/>
          </w:tcPr>
          <w:p w:rsidR="00FF1502" w:rsidRPr="00FF1502" w:rsidRDefault="00FF1502" w:rsidP="00FF1502">
            <w:pPr>
              <w:ind w:left="602" w:hanging="602"/>
              <w:rPr>
                <w:rFonts w:ascii="Times New Roman" w:hAnsi="Times New Roman"/>
                <w:b/>
                <w:bCs/>
                <w:sz w:val="24"/>
                <w:szCs w:val="24"/>
              </w:rPr>
            </w:pPr>
          </w:p>
        </w:tc>
        <w:tc>
          <w:tcPr>
            <w:tcW w:w="1985" w:type="dxa"/>
            <w:vMerge/>
          </w:tcPr>
          <w:p w:rsidR="00FF1502" w:rsidRPr="00FF1502" w:rsidRDefault="00FF1502" w:rsidP="00FF1502">
            <w:pPr>
              <w:rPr>
                <w:rFonts w:ascii="Times New Roman" w:hAnsi="Times New Roman"/>
                <w:b/>
                <w:bCs/>
                <w:sz w:val="24"/>
                <w:szCs w:val="24"/>
              </w:rPr>
            </w:pPr>
          </w:p>
        </w:tc>
        <w:tc>
          <w:tcPr>
            <w:tcW w:w="850" w:type="dxa"/>
            <w:vMerge/>
          </w:tcPr>
          <w:p w:rsidR="00FF1502" w:rsidRPr="00FF1502" w:rsidRDefault="00FF1502" w:rsidP="00FF1502">
            <w:pPr>
              <w:rPr>
                <w:rFonts w:ascii="Times New Roman" w:hAnsi="Times New Roman"/>
                <w:b/>
                <w:bCs/>
                <w:sz w:val="24"/>
                <w:szCs w:val="24"/>
              </w:rPr>
            </w:pPr>
          </w:p>
        </w:tc>
        <w:tc>
          <w:tcPr>
            <w:tcW w:w="709" w:type="dxa"/>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2015</w:t>
            </w:r>
          </w:p>
        </w:tc>
        <w:tc>
          <w:tcPr>
            <w:tcW w:w="851" w:type="dxa"/>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2016</w:t>
            </w:r>
          </w:p>
        </w:tc>
        <w:tc>
          <w:tcPr>
            <w:tcW w:w="708" w:type="dxa"/>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2017</w:t>
            </w:r>
          </w:p>
        </w:tc>
        <w:tc>
          <w:tcPr>
            <w:tcW w:w="709" w:type="dxa"/>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2018</w:t>
            </w:r>
          </w:p>
        </w:tc>
        <w:tc>
          <w:tcPr>
            <w:tcW w:w="709" w:type="dxa"/>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2019</w:t>
            </w:r>
          </w:p>
        </w:tc>
        <w:tc>
          <w:tcPr>
            <w:tcW w:w="850" w:type="dxa"/>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2020</w:t>
            </w:r>
          </w:p>
        </w:tc>
        <w:tc>
          <w:tcPr>
            <w:tcW w:w="851" w:type="dxa"/>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2021</w:t>
            </w:r>
          </w:p>
        </w:tc>
        <w:tc>
          <w:tcPr>
            <w:tcW w:w="893" w:type="dxa"/>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2022</w:t>
            </w:r>
          </w:p>
        </w:tc>
        <w:tc>
          <w:tcPr>
            <w:tcW w:w="808" w:type="dxa"/>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2023</w:t>
            </w:r>
          </w:p>
        </w:tc>
        <w:tc>
          <w:tcPr>
            <w:tcW w:w="850" w:type="dxa"/>
          </w:tcPr>
          <w:p w:rsidR="00FF1502" w:rsidRPr="00FF1502" w:rsidRDefault="00FF1502" w:rsidP="00FF1502">
            <w:pPr>
              <w:rPr>
                <w:rFonts w:ascii="Times New Roman" w:hAnsi="Times New Roman"/>
                <w:b/>
                <w:bCs/>
                <w:sz w:val="24"/>
                <w:szCs w:val="24"/>
              </w:rPr>
            </w:pPr>
            <w:r w:rsidRPr="00FF1502">
              <w:rPr>
                <w:rFonts w:ascii="Times New Roman" w:hAnsi="Times New Roman"/>
                <w:b/>
                <w:bCs/>
                <w:sz w:val="24"/>
                <w:szCs w:val="24"/>
              </w:rPr>
              <w:t>2024</w:t>
            </w:r>
          </w:p>
        </w:tc>
      </w:tr>
    </w:tbl>
    <w:tbl>
      <w:tblPr>
        <w:tblStyle w:val="ae"/>
        <w:tblpPr w:leftFromText="180" w:rightFromText="180" w:vertAnchor="text" w:horzAnchor="margin" w:tblpXSpec="center" w:tblpY="36"/>
        <w:tblW w:w="13348" w:type="dxa"/>
        <w:tblLayout w:type="fixed"/>
        <w:tblLook w:val="04A0" w:firstRow="1" w:lastRow="0" w:firstColumn="1" w:lastColumn="0" w:noHBand="0" w:noVBand="1"/>
      </w:tblPr>
      <w:tblGrid>
        <w:gridCol w:w="2553"/>
        <w:gridCol w:w="1984"/>
        <w:gridCol w:w="851"/>
        <w:gridCol w:w="708"/>
        <w:gridCol w:w="829"/>
        <w:gridCol w:w="731"/>
        <w:gridCol w:w="708"/>
        <w:gridCol w:w="709"/>
        <w:gridCol w:w="855"/>
        <w:gridCol w:w="855"/>
        <w:gridCol w:w="855"/>
        <w:gridCol w:w="855"/>
        <w:gridCol w:w="855"/>
      </w:tblGrid>
      <w:tr w:rsidR="00FF1502" w:rsidRPr="00FF1502" w:rsidTr="00FF1502">
        <w:tc>
          <w:tcPr>
            <w:tcW w:w="9928" w:type="dxa"/>
            <w:gridSpan w:val="9"/>
          </w:tcPr>
          <w:p w:rsidR="00FF1502" w:rsidRPr="00FF1502" w:rsidRDefault="00FF1502" w:rsidP="00F327F6">
            <w:pPr>
              <w:rPr>
                <w:rFonts w:ascii="Times New Roman" w:hAnsi="Times New Roman"/>
                <w:b/>
                <w:bCs/>
                <w:sz w:val="24"/>
                <w:szCs w:val="24"/>
              </w:rPr>
            </w:pPr>
            <w:r w:rsidRPr="00FF1502">
              <w:rPr>
                <w:rFonts w:ascii="Times New Roman" w:hAnsi="Times New Roman"/>
                <w:b/>
                <w:bCs/>
                <w:sz w:val="24"/>
                <w:szCs w:val="24"/>
              </w:rPr>
              <w:t xml:space="preserve">Подпрограмма 1.   </w:t>
            </w:r>
            <w:r w:rsidR="00F327F6">
              <w:rPr>
                <w:rFonts w:ascii="Times New Roman" w:hAnsi="Times New Roman"/>
                <w:b/>
                <w:bCs/>
                <w:sz w:val="24"/>
                <w:szCs w:val="24"/>
              </w:rPr>
              <w:t>Жилище</w:t>
            </w:r>
          </w:p>
        </w:tc>
        <w:tc>
          <w:tcPr>
            <w:tcW w:w="855" w:type="dxa"/>
          </w:tcPr>
          <w:p w:rsidR="00FF1502" w:rsidRPr="00FF1502" w:rsidRDefault="00FF1502" w:rsidP="00FF1502">
            <w:pPr>
              <w:rPr>
                <w:rFonts w:ascii="Times New Roman" w:hAnsi="Times New Roman"/>
                <w:b/>
                <w:bCs/>
                <w:sz w:val="24"/>
                <w:szCs w:val="24"/>
              </w:rPr>
            </w:pPr>
          </w:p>
        </w:tc>
        <w:tc>
          <w:tcPr>
            <w:tcW w:w="855" w:type="dxa"/>
          </w:tcPr>
          <w:p w:rsidR="00FF1502" w:rsidRPr="00FF1502" w:rsidRDefault="00FF1502" w:rsidP="00FF1502">
            <w:pPr>
              <w:rPr>
                <w:rFonts w:ascii="Times New Roman" w:hAnsi="Times New Roman"/>
                <w:b/>
                <w:bCs/>
                <w:sz w:val="24"/>
                <w:szCs w:val="24"/>
              </w:rPr>
            </w:pPr>
          </w:p>
        </w:tc>
        <w:tc>
          <w:tcPr>
            <w:tcW w:w="855" w:type="dxa"/>
          </w:tcPr>
          <w:p w:rsidR="00FF1502" w:rsidRPr="00FF1502" w:rsidRDefault="00FF1502" w:rsidP="00FF1502">
            <w:pPr>
              <w:rPr>
                <w:rFonts w:ascii="Times New Roman" w:hAnsi="Times New Roman"/>
                <w:b/>
                <w:bCs/>
                <w:sz w:val="24"/>
                <w:szCs w:val="24"/>
              </w:rPr>
            </w:pPr>
          </w:p>
        </w:tc>
        <w:tc>
          <w:tcPr>
            <w:tcW w:w="855" w:type="dxa"/>
          </w:tcPr>
          <w:p w:rsidR="00FF1502" w:rsidRPr="00FF1502" w:rsidRDefault="00FF1502" w:rsidP="00FF1502">
            <w:pPr>
              <w:rPr>
                <w:rFonts w:ascii="Times New Roman" w:hAnsi="Times New Roman"/>
                <w:b/>
                <w:bCs/>
                <w:sz w:val="24"/>
                <w:szCs w:val="24"/>
              </w:rPr>
            </w:pPr>
          </w:p>
        </w:tc>
      </w:tr>
      <w:tr w:rsidR="00306A4A" w:rsidRPr="00FF1502" w:rsidTr="00FF1502">
        <w:tc>
          <w:tcPr>
            <w:tcW w:w="2553" w:type="dxa"/>
          </w:tcPr>
          <w:p w:rsidR="00306A4A" w:rsidRPr="00FF1502" w:rsidRDefault="00306A4A" w:rsidP="00FF1502">
            <w:pPr>
              <w:autoSpaceDE w:val="0"/>
              <w:autoSpaceDN w:val="0"/>
              <w:adjustRightInd w:val="0"/>
              <w:jc w:val="both"/>
              <w:rPr>
                <w:rFonts w:ascii="Times New Roman" w:hAnsi="Times New Roman"/>
              </w:rPr>
            </w:pPr>
            <w:r w:rsidRPr="00FF1502">
              <w:rPr>
                <w:rFonts w:ascii="Times New Roman" w:hAnsi="Times New Roman"/>
              </w:rPr>
              <w:t>Цель: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306A4A" w:rsidRPr="00FF1502" w:rsidRDefault="00306A4A" w:rsidP="00FF1502">
            <w:pPr>
              <w:rPr>
                <w:rFonts w:ascii="Times New Roman" w:hAnsi="Times New Roman"/>
                <w:b/>
                <w:bCs/>
                <w:sz w:val="24"/>
                <w:szCs w:val="24"/>
              </w:rPr>
            </w:pPr>
            <w:r w:rsidRPr="00FF1502">
              <w:rPr>
                <w:rFonts w:ascii="Times New Roman" w:hAnsi="Times New Roman"/>
              </w:rPr>
              <w:t xml:space="preserve">Задача: </w:t>
            </w:r>
            <w:r w:rsidRPr="00FF1502">
              <w:rPr>
                <w:rFonts w:ascii="Times New Roman" w:hAnsi="Times New Roman"/>
                <w:kern w:val="1"/>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1984" w:type="dxa"/>
          </w:tcPr>
          <w:p w:rsidR="00306A4A" w:rsidRPr="00FF1502" w:rsidRDefault="00306A4A" w:rsidP="00FF1502">
            <w:pPr>
              <w:rPr>
                <w:rFonts w:ascii="Times New Roman" w:hAnsi="Times New Roman"/>
                <w:b/>
                <w:bCs/>
                <w:sz w:val="24"/>
                <w:szCs w:val="24"/>
              </w:rPr>
            </w:pPr>
            <w:r w:rsidRPr="00FF1502">
              <w:rPr>
                <w:rFonts w:ascii="Times New Roman" w:hAnsi="Times New Roman"/>
                <w:b/>
                <w:bCs/>
                <w:sz w:val="24"/>
                <w:szCs w:val="24"/>
              </w:rPr>
              <w:t>Целевой индикатор 1</w:t>
            </w:r>
          </w:p>
          <w:p w:rsidR="00306A4A" w:rsidRPr="00FF1502" w:rsidRDefault="00F327F6" w:rsidP="00FF1502">
            <w:pPr>
              <w:rPr>
                <w:rFonts w:ascii="Times New Roman" w:hAnsi="Times New Roman"/>
                <w:bCs/>
                <w:sz w:val="24"/>
                <w:szCs w:val="24"/>
              </w:rPr>
            </w:pPr>
            <w:r w:rsidRPr="000F7B4E">
              <w:rPr>
                <w:rFonts w:ascii="Times New Roman" w:hAnsi="Times New Roman"/>
                <w:color w:val="000000"/>
              </w:rPr>
              <w:t xml:space="preserve">Количество молодых семей, получивших </w:t>
            </w:r>
            <w:r>
              <w:rPr>
                <w:rFonts w:ascii="Times New Roman" w:hAnsi="Times New Roman"/>
                <w:color w:val="000000"/>
              </w:rPr>
              <w:t>социальную выплату на приобретение (строительство) жилья</w:t>
            </w:r>
          </w:p>
        </w:tc>
        <w:tc>
          <w:tcPr>
            <w:tcW w:w="851" w:type="dxa"/>
          </w:tcPr>
          <w:p w:rsidR="00306A4A" w:rsidRPr="00FF1502" w:rsidRDefault="00306A4A" w:rsidP="00FF1502">
            <w:pPr>
              <w:rPr>
                <w:rFonts w:ascii="Times New Roman" w:hAnsi="Times New Roman"/>
                <w:b/>
                <w:bCs/>
                <w:sz w:val="24"/>
                <w:szCs w:val="24"/>
              </w:rPr>
            </w:pPr>
            <w:r w:rsidRPr="00FF1502">
              <w:rPr>
                <w:rFonts w:ascii="Times New Roman" w:hAnsi="Times New Roman"/>
                <w:b/>
                <w:bCs/>
                <w:sz w:val="24"/>
                <w:szCs w:val="24"/>
              </w:rPr>
              <w:t>Ед.</w:t>
            </w:r>
          </w:p>
        </w:tc>
        <w:tc>
          <w:tcPr>
            <w:tcW w:w="708" w:type="dxa"/>
          </w:tcPr>
          <w:p w:rsidR="00306A4A" w:rsidRPr="00FF1502" w:rsidRDefault="00306A4A" w:rsidP="00FF1502">
            <w:pPr>
              <w:rPr>
                <w:rFonts w:ascii="Times New Roman" w:hAnsi="Times New Roman"/>
                <w:bCs/>
              </w:rPr>
            </w:pPr>
            <w:r w:rsidRPr="00FF1502">
              <w:rPr>
                <w:rFonts w:ascii="Times New Roman" w:hAnsi="Times New Roman"/>
                <w:bCs/>
              </w:rPr>
              <w:t>6</w:t>
            </w:r>
          </w:p>
        </w:tc>
        <w:tc>
          <w:tcPr>
            <w:tcW w:w="829" w:type="dxa"/>
          </w:tcPr>
          <w:p w:rsidR="00306A4A" w:rsidRPr="00FF1502" w:rsidRDefault="00306A4A" w:rsidP="00FF1502">
            <w:pPr>
              <w:rPr>
                <w:rFonts w:ascii="Times New Roman" w:hAnsi="Times New Roman"/>
                <w:bCs/>
              </w:rPr>
            </w:pPr>
            <w:r w:rsidRPr="00FF1502">
              <w:rPr>
                <w:rFonts w:ascii="Times New Roman" w:hAnsi="Times New Roman"/>
                <w:bCs/>
              </w:rPr>
              <w:t>4</w:t>
            </w:r>
          </w:p>
        </w:tc>
        <w:tc>
          <w:tcPr>
            <w:tcW w:w="731" w:type="dxa"/>
          </w:tcPr>
          <w:p w:rsidR="00306A4A" w:rsidRPr="00FF1502" w:rsidRDefault="00306A4A" w:rsidP="00FF1502">
            <w:pPr>
              <w:rPr>
                <w:rFonts w:ascii="Times New Roman" w:hAnsi="Times New Roman"/>
                <w:bCs/>
              </w:rPr>
            </w:pPr>
            <w:r w:rsidRPr="00FF1502">
              <w:rPr>
                <w:rFonts w:ascii="Times New Roman" w:hAnsi="Times New Roman"/>
                <w:bCs/>
              </w:rPr>
              <w:t>10</w:t>
            </w:r>
          </w:p>
        </w:tc>
        <w:tc>
          <w:tcPr>
            <w:tcW w:w="708" w:type="dxa"/>
          </w:tcPr>
          <w:p w:rsidR="00306A4A" w:rsidRPr="00FF1502" w:rsidRDefault="00306A4A" w:rsidP="00FF1502">
            <w:pPr>
              <w:rPr>
                <w:rFonts w:ascii="Times New Roman" w:hAnsi="Times New Roman"/>
                <w:bCs/>
              </w:rPr>
            </w:pPr>
            <w:r w:rsidRPr="00FF1502">
              <w:rPr>
                <w:rFonts w:ascii="Times New Roman" w:hAnsi="Times New Roman"/>
                <w:bCs/>
              </w:rPr>
              <w:t>7</w:t>
            </w:r>
          </w:p>
        </w:tc>
        <w:tc>
          <w:tcPr>
            <w:tcW w:w="709" w:type="dxa"/>
          </w:tcPr>
          <w:p w:rsidR="00306A4A" w:rsidRPr="00FF1502" w:rsidRDefault="00306A4A" w:rsidP="00FF1502">
            <w:pPr>
              <w:rPr>
                <w:rFonts w:ascii="Times New Roman" w:hAnsi="Times New Roman"/>
                <w:bCs/>
              </w:rPr>
            </w:pPr>
            <w:r w:rsidRPr="00FF1502">
              <w:rPr>
                <w:rFonts w:ascii="Times New Roman" w:hAnsi="Times New Roman"/>
                <w:bCs/>
              </w:rPr>
              <w:t>4</w:t>
            </w:r>
          </w:p>
        </w:tc>
        <w:tc>
          <w:tcPr>
            <w:tcW w:w="855" w:type="dxa"/>
          </w:tcPr>
          <w:p w:rsidR="00306A4A" w:rsidRDefault="00306A4A">
            <w:r w:rsidRPr="00762F44">
              <w:rPr>
                <w:rFonts w:ascii="Times New Roman" w:hAnsi="Times New Roman"/>
                <w:bCs/>
              </w:rPr>
              <w:t>4</w:t>
            </w:r>
          </w:p>
        </w:tc>
        <w:tc>
          <w:tcPr>
            <w:tcW w:w="855" w:type="dxa"/>
          </w:tcPr>
          <w:p w:rsidR="00306A4A" w:rsidRDefault="00306A4A">
            <w:r w:rsidRPr="00762F44">
              <w:rPr>
                <w:rFonts w:ascii="Times New Roman" w:hAnsi="Times New Roman"/>
                <w:bCs/>
              </w:rPr>
              <w:t>4</w:t>
            </w:r>
          </w:p>
        </w:tc>
        <w:tc>
          <w:tcPr>
            <w:tcW w:w="855" w:type="dxa"/>
          </w:tcPr>
          <w:p w:rsidR="00306A4A" w:rsidRDefault="00306A4A">
            <w:r w:rsidRPr="00762F44">
              <w:rPr>
                <w:rFonts w:ascii="Times New Roman" w:hAnsi="Times New Roman"/>
                <w:bCs/>
              </w:rPr>
              <w:t>4</w:t>
            </w:r>
          </w:p>
        </w:tc>
        <w:tc>
          <w:tcPr>
            <w:tcW w:w="855" w:type="dxa"/>
          </w:tcPr>
          <w:p w:rsidR="00306A4A" w:rsidRDefault="00306A4A">
            <w:r w:rsidRPr="00762F44">
              <w:rPr>
                <w:rFonts w:ascii="Times New Roman" w:hAnsi="Times New Roman"/>
                <w:bCs/>
              </w:rPr>
              <w:t>4</w:t>
            </w:r>
          </w:p>
        </w:tc>
        <w:tc>
          <w:tcPr>
            <w:tcW w:w="855" w:type="dxa"/>
          </w:tcPr>
          <w:p w:rsidR="00306A4A" w:rsidRDefault="00306A4A">
            <w:r w:rsidRPr="00762F44">
              <w:rPr>
                <w:rFonts w:ascii="Times New Roman" w:hAnsi="Times New Roman"/>
                <w:bCs/>
              </w:rPr>
              <w:t>4</w:t>
            </w:r>
          </w:p>
        </w:tc>
      </w:tr>
    </w:tbl>
    <w:p w:rsidR="00FF1502" w:rsidRPr="00FF1502" w:rsidRDefault="00FF1502" w:rsidP="00FF1502">
      <w:pPr>
        <w:autoSpaceDE w:val="0"/>
        <w:autoSpaceDN w:val="0"/>
        <w:adjustRightInd w:val="0"/>
        <w:spacing w:after="0" w:line="240" w:lineRule="auto"/>
        <w:ind w:left="1440"/>
        <w:rPr>
          <w:rFonts w:ascii="Times New Roman" w:eastAsia="Calibri" w:hAnsi="Times New Roman" w:cs="Arial"/>
          <w:b/>
          <w:sz w:val="28"/>
          <w:szCs w:val="28"/>
          <w:lang w:eastAsia="en-US"/>
        </w:rPr>
      </w:pPr>
    </w:p>
    <w:p w:rsidR="00FF1502" w:rsidRPr="00FF1502" w:rsidRDefault="00FF1502" w:rsidP="00FF1502">
      <w:pPr>
        <w:autoSpaceDE w:val="0"/>
        <w:autoSpaceDN w:val="0"/>
        <w:adjustRightInd w:val="0"/>
        <w:spacing w:after="0" w:line="240" w:lineRule="auto"/>
        <w:rPr>
          <w:rFonts w:ascii="Times New Roman" w:eastAsia="Calibri" w:hAnsi="Times New Roman" w:cs="Arial"/>
          <w:b/>
          <w:sz w:val="28"/>
          <w:szCs w:val="28"/>
          <w:lang w:eastAsia="en-US"/>
        </w:rPr>
      </w:pPr>
    </w:p>
    <w:p w:rsidR="00FF1502" w:rsidRPr="00FF1502" w:rsidRDefault="00FF1502" w:rsidP="00FF1502">
      <w:pPr>
        <w:numPr>
          <w:ilvl w:val="0"/>
          <w:numId w:val="32"/>
        </w:numPr>
        <w:autoSpaceDE w:val="0"/>
        <w:autoSpaceDN w:val="0"/>
        <w:adjustRightInd w:val="0"/>
        <w:spacing w:after="0" w:line="240" w:lineRule="auto"/>
        <w:jc w:val="center"/>
        <w:rPr>
          <w:rFonts w:ascii="Times New Roman" w:eastAsia="Calibri" w:hAnsi="Times New Roman" w:cs="Arial"/>
          <w:b/>
          <w:sz w:val="28"/>
          <w:szCs w:val="28"/>
          <w:lang w:eastAsia="en-US"/>
        </w:rPr>
      </w:pPr>
      <w:r w:rsidRPr="00FF1502">
        <w:rPr>
          <w:rFonts w:ascii="Times New Roman" w:eastAsia="Calibri" w:hAnsi="Times New Roman" w:cs="Arial"/>
          <w:b/>
          <w:sz w:val="28"/>
          <w:szCs w:val="28"/>
          <w:lang w:eastAsia="en-US"/>
        </w:rPr>
        <w:t xml:space="preserve">Ресурсное обеспечение подпрограммы за счет всех источников финансирования </w:t>
      </w:r>
    </w:p>
    <w:tbl>
      <w:tblPr>
        <w:tblStyle w:val="ae"/>
        <w:tblpPr w:leftFromText="180" w:rightFromText="180" w:vertAnchor="text" w:horzAnchor="margin" w:tblpXSpec="center" w:tblpY="216"/>
        <w:tblW w:w="13611" w:type="dxa"/>
        <w:tblLayout w:type="fixed"/>
        <w:tblLook w:val="04A0" w:firstRow="1" w:lastRow="0" w:firstColumn="1" w:lastColumn="0" w:noHBand="0" w:noVBand="1"/>
      </w:tblPr>
      <w:tblGrid>
        <w:gridCol w:w="1135"/>
        <w:gridCol w:w="2126"/>
        <w:gridCol w:w="992"/>
        <w:gridCol w:w="851"/>
        <w:gridCol w:w="1559"/>
        <w:gridCol w:w="1134"/>
        <w:gridCol w:w="850"/>
        <w:gridCol w:w="709"/>
        <w:gridCol w:w="851"/>
        <w:gridCol w:w="851"/>
        <w:gridCol w:w="851"/>
        <w:gridCol w:w="851"/>
        <w:gridCol w:w="851"/>
      </w:tblGrid>
      <w:tr w:rsidR="00FF1502" w:rsidRPr="00FF1502" w:rsidTr="00FF1502">
        <w:trPr>
          <w:trHeight w:val="654"/>
        </w:trPr>
        <w:tc>
          <w:tcPr>
            <w:tcW w:w="1135"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Статус</w:t>
            </w:r>
          </w:p>
        </w:tc>
        <w:tc>
          <w:tcPr>
            <w:tcW w:w="2126"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Наименование</w:t>
            </w:r>
          </w:p>
        </w:tc>
        <w:tc>
          <w:tcPr>
            <w:tcW w:w="992"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источник</w:t>
            </w:r>
          </w:p>
        </w:tc>
        <w:tc>
          <w:tcPr>
            <w:tcW w:w="9358" w:type="dxa"/>
            <w:gridSpan w:val="10"/>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 xml:space="preserve">Оценка расходов, </w:t>
            </w:r>
            <w:proofErr w:type="spellStart"/>
            <w:r w:rsidRPr="00FF1502">
              <w:rPr>
                <w:rFonts w:ascii="Times New Roman" w:hAnsi="Times New Roman" w:cs="Arial"/>
                <w:b/>
                <w:bCs/>
                <w:sz w:val="28"/>
                <w:szCs w:val="28"/>
                <w:lang w:eastAsia="en-US"/>
              </w:rPr>
              <w:t>тыс</w:t>
            </w:r>
            <w:proofErr w:type="gramStart"/>
            <w:r w:rsidRPr="00FF1502">
              <w:rPr>
                <w:rFonts w:ascii="Times New Roman" w:hAnsi="Times New Roman" w:cs="Arial"/>
                <w:b/>
                <w:bCs/>
                <w:sz w:val="28"/>
                <w:szCs w:val="28"/>
                <w:lang w:eastAsia="en-US"/>
              </w:rPr>
              <w:t>.р</w:t>
            </w:r>
            <w:proofErr w:type="gramEnd"/>
            <w:r w:rsidRPr="00FF1502">
              <w:rPr>
                <w:rFonts w:ascii="Times New Roman" w:hAnsi="Times New Roman" w:cs="Arial"/>
                <w:b/>
                <w:bCs/>
                <w:sz w:val="28"/>
                <w:szCs w:val="28"/>
                <w:lang w:eastAsia="en-US"/>
              </w:rPr>
              <w:t>уб</w:t>
            </w:r>
            <w:proofErr w:type="spellEnd"/>
            <w:r w:rsidRPr="00FF1502">
              <w:rPr>
                <w:rFonts w:ascii="Times New Roman" w:hAnsi="Times New Roman" w:cs="Arial"/>
                <w:b/>
                <w:bCs/>
                <w:sz w:val="28"/>
                <w:szCs w:val="28"/>
                <w:lang w:eastAsia="en-US"/>
              </w:rPr>
              <w:t>.</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1"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2015</w:t>
            </w:r>
          </w:p>
        </w:tc>
        <w:tc>
          <w:tcPr>
            <w:tcW w:w="1559"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2016</w:t>
            </w:r>
          </w:p>
        </w:tc>
        <w:tc>
          <w:tcPr>
            <w:tcW w:w="1134"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2017</w:t>
            </w:r>
          </w:p>
        </w:tc>
        <w:tc>
          <w:tcPr>
            <w:tcW w:w="850"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2018</w:t>
            </w:r>
          </w:p>
        </w:tc>
        <w:tc>
          <w:tcPr>
            <w:tcW w:w="709"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2019</w:t>
            </w:r>
          </w:p>
        </w:tc>
        <w:tc>
          <w:tcPr>
            <w:tcW w:w="851"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2020</w:t>
            </w:r>
          </w:p>
        </w:tc>
        <w:tc>
          <w:tcPr>
            <w:tcW w:w="851"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2021</w:t>
            </w:r>
          </w:p>
        </w:tc>
        <w:tc>
          <w:tcPr>
            <w:tcW w:w="851"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2022</w:t>
            </w:r>
          </w:p>
        </w:tc>
        <w:tc>
          <w:tcPr>
            <w:tcW w:w="851"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2023</w:t>
            </w:r>
          </w:p>
        </w:tc>
        <w:tc>
          <w:tcPr>
            <w:tcW w:w="851"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2024</w:t>
            </w:r>
          </w:p>
        </w:tc>
      </w:tr>
      <w:tr w:rsidR="00FF1502" w:rsidRPr="00FF1502" w:rsidTr="00FF1502">
        <w:tc>
          <w:tcPr>
            <w:tcW w:w="1135"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Подпрограмма 1</w:t>
            </w:r>
          </w:p>
        </w:tc>
        <w:tc>
          <w:tcPr>
            <w:tcW w:w="2126" w:type="dxa"/>
            <w:vMerge w:val="restart"/>
          </w:tcPr>
          <w:p w:rsidR="00FF1502" w:rsidRPr="00FF1502" w:rsidRDefault="00F327F6" w:rsidP="00FF1502">
            <w:pPr>
              <w:autoSpaceDE w:val="0"/>
              <w:autoSpaceDN w:val="0"/>
              <w:adjustRightInd w:val="0"/>
              <w:rPr>
                <w:rFonts w:ascii="Times New Roman" w:hAnsi="Times New Roman" w:cs="Arial"/>
                <w:b/>
                <w:bCs/>
                <w:sz w:val="28"/>
                <w:szCs w:val="28"/>
                <w:lang w:eastAsia="en-US"/>
              </w:rPr>
            </w:pPr>
            <w:r>
              <w:rPr>
                <w:rFonts w:ascii="Times New Roman" w:hAnsi="Times New Roman" w:cs="Arial"/>
                <w:b/>
                <w:bCs/>
                <w:sz w:val="24"/>
                <w:szCs w:val="24"/>
                <w:lang w:eastAsia="en-US"/>
              </w:rPr>
              <w:t>Жилище</w:t>
            </w:r>
          </w:p>
        </w:tc>
        <w:tc>
          <w:tcPr>
            <w:tcW w:w="992"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всего</w:t>
            </w:r>
          </w:p>
        </w:tc>
        <w:tc>
          <w:tcPr>
            <w:tcW w:w="851"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2881,2</w:t>
            </w:r>
          </w:p>
        </w:tc>
        <w:tc>
          <w:tcPr>
            <w:tcW w:w="155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0"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709" w:type="dxa"/>
          </w:tcPr>
          <w:p w:rsidR="00FF1502" w:rsidRPr="00FF1502" w:rsidRDefault="00ED38DF" w:rsidP="00FF1502">
            <w:pPr>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617</w:t>
            </w:r>
            <w:r w:rsidR="00360643">
              <w:rPr>
                <w:rFonts w:ascii="Times New Roman" w:hAnsi="Times New Roman" w:cs="Arial"/>
                <w:bCs/>
                <w:sz w:val="28"/>
                <w:szCs w:val="28"/>
                <w:lang w:eastAsia="en-US"/>
              </w:rPr>
              <w:t>,</w:t>
            </w:r>
            <w:r>
              <w:rPr>
                <w:rFonts w:ascii="Times New Roman" w:hAnsi="Times New Roman" w:cs="Arial"/>
                <w:bCs/>
                <w:sz w:val="28"/>
                <w:szCs w:val="28"/>
                <w:lang w:eastAsia="en-US"/>
              </w:rPr>
              <w:t>400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851"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1329,6</w:t>
            </w:r>
          </w:p>
        </w:tc>
        <w:tc>
          <w:tcPr>
            <w:tcW w:w="155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0"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709" w:type="dxa"/>
          </w:tcPr>
          <w:p w:rsidR="00FF1502" w:rsidRPr="00FF1502" w:rsidRDefault="00ED38DF" w:rsidP="00360643">
            <w:pPr>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291</w:t>
            </w:r>
            <w:r w:rsidR="00360643">
              <w:rPr>
                <w:rFonts w:ascii="Times New Roman" w:hAnsi="Times New Roman" w:cs="Arial"/>
                <w:bCs/>
                <w:sz w:val="28"/>
                <w:szCs w:val="28"/>
                <w:lang w:eastAsia="en-US"/>
              </w:rPr>
              <w:t>,</w:t>
            </w:r>
            <w:r>
              <w:rPr>
                <w:rFonts w:ascii="Times New Roman" w:hAnsi="Times New Roman" w:cs="Arial"/>
                <w:bCs/>
                <w:sz w:val="28"/>
                <w:szCs w:val="28"/>
                <w:lang w:eastAsia="en-US"/>
              </w:rPr>
              <w:t>22</w:t>
            </w:r>
            <w:r w:rsidR="00360643">
              <w:rPr>
                <w:rFonts w:ascii="Times New Roman" w:hAnsi="Times New Roman" w:cs="Arial"/>
                <w:bCs/>
                <w:sz w:val="28"/>
                <w:szCs w:val="28"/>
                <w:lang w:eastAsia="en-US"/>
              </w:rPr>
              <w:t>8</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851"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775,763</w:t>
            </w:r>
          </w:p>
        </w:tc>
        <w:tc>
          <w:tcPr>
            <w:tcW w:w="155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0"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709" w:type="dxa"/>
          </w:tcPr>
          <w:p w:rsidR="00FF1502" w:rsidRPr="00FF1502" w:rsidRDefault="00ED38DF" w:rsidP="00360643">
            <w:pPr>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163</w:t>
            </w:r>
            <w:r w:rsidR="00360643">
              <w:rPr>
                <w:rFonts w:ascii="Times New Roman" w:hAnsi="Times New Roman" w:cs="Arial"/>
                <w:bCs/>
                <w:sz w:val="28"/>
                <w:szCs w:val="28"/>
                <w:lang w:eastAsia="en-US"/>
              </w:rPr>
              <w:t>,</w:t>
            </w:r>
            <w:r>
              <w:rPr>
                <w:rFonts w:ascii="Times New Roman" w:hAnsi="Times New Roman" w:cs="Arial"/>
                <w:bCs/>
                <w:sz w:val="28"/>
                <w:szCs w:val="28"/>
                <w:lang w:eastAsia="en-US"/>
              </w:rPr>
              <w:t>08</w:t>
            </w:r>
            <w:r w:rsidR="00360643">
              <w:rPr>
                <w:rFonts w:ascii="Times New Roman" w:hAnsi="Times New Roman" w:cs="Arial"/>
                <w:bCs/>
                <w:sz w:val="28"/>
                <w:szCs w:val="28"/>
                <w:lang w:eastAsia="en-US"/>
              </w:rPr>
              <w:t>7</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851"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775,763</w:t>
            </w:r>
          </w:p>
        </w:tc>
        <w:tc>
          <w:tcPr>
            <w:tcW w:w="155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0"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709" w:type="dxa"/>
          </w:tcPr>
          <w:p w:rsidR="00FF1502" w:rsidRPr="00FF1502" w:rsidRDefault="00ED38DF" w:rsidP="00360643">
            <w:pPr>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163</w:t>
            </w:r>
            <w:r w:rsidR="00360643">
              <w:rPr>
                <w:rFonts w:ascii="Times New Roman" w:hAnsi="Times New Roman" w:cs="Arial"/>
                <w:bCs/>
                <w:sz w:val="28"/>
                <w:szCs w:val="28"/>
                <w:lang w:eastAsia="en-US"/>
              </w:rPr>
              <w:t>,</w:t>
            </w:r>
            <w:r>
              <w:rPr>
                <w:rFonts w:ascii="Times New Roman" w:hAnsi="Times New Roman" w:cs="Arial"/>
                <w:bCs/>
                <w:sz w:val="28"/>
                <w:szCs w:val="28"/>
                <w:lang w:eastAsia="en-US"/>
              </w:rPr>
              <w:t>08</w:t>
            </w:r>
            <w:r w:rsidR="00360643">
              <w:rPr>
                <w:rFonts w:ascii="Times New Roman" w:hAnsi="Times New Roman" w:cs="Arial"/>
                <w:bCs/>
                <w:sz w:val="28"/>
                <w:szCs w:val="28"/>
                <w:lang w:eastAsia="en-US"/>
              </w:rPr>
              <w:t>7</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p>
        </w:tc>
        <w:tc>
          <w:tcPr>
            <w:tcW w:w="155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0"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709" w:type="dxa"/>
          </w:tcPr>
          <w:p w:rsidR="00FF1502" w:rsidRPr="00FF1502" w:rsidRDefault="00ED38DF" w:rsidP="00FF1502">
            <w:pPr>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FF1502">
        <w:tc>
          <w:tcPr>
            <w:tcW w:w="1135" w:type="dxa"/>
            <w:vMerge w:val="restart"/>
          </w:tcPr>
          <w:p w:rsidR="00FF1502" w:rsidRPr="00FF1502" w:rsidRDefault="00FF1502" w:rsidP="00FF1502">
            <w:pPr>
              <w:autoSpaceDE w:val="0"/>
              <w:autoSpaceDN w:val="0"/>
              <w:adjustRightInd w:val="0"/>
              <w:rPr>
                <w:rFonts w:ascii="Times New Roman" w:hAnsi="Times New Roman" w:cs="Arial"/>
                <w:bCs/>
                <w:sz w:val="24"/>
                <w:szCs w:val="24"/>
                <w:lang w:eastAsia="en-US"/>
              </w:rPr>
            </w:pPr>
            <w:r w:rsidRPr="00FF1502">
              <w:rPr>
                <w:rFonts w:ascii="Times New Roman" w:hAnsi="Times New Roman" w:cs="Arial"/>
                <w:bCs/>
                <w:sz w:val="24"/>
                <w:szCs w:val="24"/>
                <w:lang w:eastAsia="en-US"/>
              </w:rPr>
              <w:t>Мероприятие 1</w:t>
            </w:r>
          </w:p>
        </w:tc>
        <w:tc>
          <w:tcPr>
            <w:tcW w:w="2126" w:type="dxa"/>
            <w:vMerge w:val="restart"/>
          </w:tcPr>
          <w:p w:rsidR="00FF1502" w:rsidRPr="00FF1502" w:rsidRDefault="00FF1502" w:rsidP="00FF1502">
            <w:pPr>
              <w:autoSpaceDE w:val="0"/>
              <w:autoSpaceDN w:val="0"/>
              <w:adjustRightInd w:val="0"/>
              <w:rPr>
                <w:rFonts w:ascii="Times New Roman" w:hAnsi="Times New Roman"/>
                <w:bCs/>
                <w:sz w:val="28"/>
                <w:szCs w:val="28"/>
                <w:lang w:eastAsia="en-US"/>
              </w:rPr>
            </w:pPr>
            <w:r w:rsidRPr="00FF1502">
              <w:rPr>
                <w:rFonts w:ascii="Times New Roman" w:hAnsi="Times New Roman"/>
                <w:bCs/>
                <w:sz w:val="28"/>
                <w:szCs w:val="28"/>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всего</w:t>
            </w:r>
          </w:p>
        </w:tc>
        <w:tc>
          <w:tcPr>
            <w:tcW w:w="9358" w:type="dxa"/>
            <w:gridSpan w:val="10"/>
            <w:vMerge w:val="restart"/>
          </w:tcPr>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p w:rsidR="00FF1502" w:rsidRPr="00FF1502" w:rsidRDefault="00FF1502" w:rsidP="00FF1502">
            <w:pPr>
              <w:autoSpaceDE w:val="0"/>
              <w:autoSpaceDN w:val="0"/>
              <w:adjustRightInd w:val="0"/>
              <w:jc w:val="center"/>
              <w:rPr>
                <w:rFonts w:ascii="Times New Roman" w:hAnsi="Times New Roman" w:cs="Arial"/>
                <w:bCs/>
                <w:sz w:val="28"/>
                <w:szCs w:val="28"/>
                <w:lang w:eastAsia="en-US"/>
              </w:rPr>
            </w:pPr>
            <w:r w:rsidRPr="00FF1502">
              <w:rPr>
                <w:rFonts w:ascii="Times New Roman" w:hAnsi="Times New Roman" w:cs="Arial"/>
                <w:bCs/>
                <w:sz w:val="28"/>
                <w:szCs w:val="28"/>
                <w:lang w:eastAsia="en-US"/>
              </w:rPr>
              <w:t>Не требует финансирования</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9358" w:type="dxa"/>
            <w:gridSpan w:val="10"/>
            <w:vMerge/>
          </w:tcPr>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9358" w:type="dxa"/>
            <w:gridSpan w:val="10"/>
            <w:vMerge/>
          </w:tcPr>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9358" w:type="dxa"/>
            <w:gridSpan w:val="10"/>
            <w:vMerge/>
          </w:tcPr>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9358" w:type="dxa"/>
            <w:gridSpan w:val="10"/>
            <w:vMerge/>
          </w:tcPr>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tc>
      </w:tr>
      <w:tr w:rsidR="00FF1502" w:rsidRPr="00FF1502" w:rsidTr="00FF1502">
        <w:tc>
          <w:tcPr>
            <w:tcW w:w="1135" w:type="dxa"/>
            <w:vMerge w:val="restart"/>
          </w:tcPr>
          <w:p w:rsidR="00FF1502" w:rsidRPr="00FF1502" w:rsidRDefault="00FF1502" w:rsidP="00FF1502">
            <w:pPr>
              <w:autoSpaceDE w:val="0"/>
              <w:autoSpaceDN w:val="0"/>
              <w:adjustRightInd w:val="0"/>
              <w:rPr>
                <w:rFonts w:ascii="Times New Roman" w:hAnsi="Times New Roman" w:cs="Arial"/>
                <w:bCs/>
                <w:sz w:val="24"/>
                <w:szCs w:val="24"/>
                <w:lang w:eastAsia="en-US"/>
              </w:rPr>
            </w:pPr>
            <w:r w:rsidRPr="00FF1502">
              <w:rPr>
                <w:rFonts w:ascii="Times New Roman" w:hAnsi="Times New Roman" w:cs="Arial"/>
                <w:bCs/>
                <w:sz w:val="24"/>
                <w:szCs w:val="24"/>
                <w:lang w:eastAsia="en-US"/>
              </w:rPr>
              <w:t>Мероприятие 2</w:t>
            </w:r>
          </w:p>
        </w:tc>
        <w:tc>
          <w:tcPr>
            <w:tcW w:w="2126" w:type="dxa"/>
            <w:vMerge w:val="restart"/>
          </w:tcPr>
          <w:p w:rsidR="00FF1502" w:rsidRPr="00FF1502" w:rsidRDefault="00FF1502" w:rsidP="00FF1502">
            <w:pPr>
              <w:rPr>
                <w:rFonts w:ascii="Times New Roman" w:hAnsi="Times New Roman"/>
                <w:sz w:val="28"/>
                <w:szCs w:val="28"/>
                <w:lang w:eastAsia="en-US"/>
              </w:rPr>
            </w:pPr>
            <w:r w:rsidRPr="00FF1502">
              <w:rPr>
                <w:rFonts w:ascii="Times New Roman" w:hAnsi="Times New Roman"/>
                <w:sz w:val="28"/>
                <w:szCs w:val="28"/>
                <w:lang w:eastAsia="en-US"/>
              </w:rPr>
              <w:t xml:space="preserve">Оказание методической и практической помощи молодым семья  и молодым специалистам – </w:t>
            </w:r>
            <w:r w:rsidRPr="00FF1502">
              <w:rPr>
                <w:rFonts w:ascii="Times New Roman" w:hAnsi="Times New Roman"/>
                <w:sz w:val="28"/>
                <w:szCs w:val="28"/>
                <w:lang w:eastAsia="en-US"/>
              </w:rPr>
              <w:lastRenderedPageBreak/>
              <w:t xml:space="preserve">участникам подпрограммы </w:t>
            </w: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lastRenderedPageBreak/>
              <w:t>всего</w:t>
            </w:r>
          </w:p>
        </w:tc>
        <w:tc>
          <w:tcPr>
            <w:tcW w:w="9358" w:type="dxa"/>
            <w:gridSpan w:val="10"/>
            <w:vMerge w:val="restart"/>
          </w:tcPr>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p w:rsidR="00FF1502" w:rsidRPr="00FF1502" w:rsidRDefault="00FF1502" w:rsidP="00FF1502">
            <w:pPr>
              <w:autoSpaceDE w:val="0"/>
              <w:autoSpaceDN w:val="0"/>
              <w:adjustRightInd w:val="0"/>
              <w:rPr>
                <w:rFonts w:ascii="Times New Roman" w:hAnsi="Times New Roman" w:cs="Arial"/>
                <w:bCs/>
                <w:sz w:val="28"/>
                <w:szCs w:val="28"/>
                <w:lang w:eastAsia="en-US"/>
              </w:rPr>
            </w:pPr>
          </w:p>
          <w:p w:rsidR="00FF1502" w:rsidRPr="00FF1502" w:rsidRDefault="00FF1502" w:rsidP="00FF1502">
            <w:pPr>
              <w:autoSpaceDE w:val="0"/>
              <w:autoSpaceDN w:val="0"/>
              <w:adjustRightInd w:val="0"/>
              <w:jc w:val="center"/>
              <w:rPr>
                <w:rFonts w:ascii="Times New Roman" w:hAnsi="Times New Roman" w:cs="Arial"/>
                <w:bCs/>
                <w:sz w:val="28"/>
                <w:szCs w:val="28"/>
                <w:lang w:eastAsia="en-US"/>
              </w:rPr>
            </w:pPr>
          </w:p>
          <w:p w:rsidR="00FF1502" w:rsidRPr="00FF1502" w:rsidRDefault="00FF1502" w:rsidP="00FF1502">
            <w:pPr>
              <w:autoSpaceDE w:val="0"/>
              <w:autoSpaceDN w:val="0"/>
              <w:adjustRightInd w:val="0"/>
              <w:jc w:val="center"/>
              <w:rPr>
                <w:rFonts w:ascii="Times New Roman" w:hAnsi="Times New Roman" w:cs="Arial"/>
                <w:bCs/>
                <w:sz w:val="28"/>
                <w:szCs w:val="28"/>
                <w:lang w:eastAsia="en-US"/>
              </w:rPr>
            </w:pPr>
            <w:r w:rsidRPr="00FF1502">
              <w:rPr>
                <w:rFonts w:ascii="Times New Roman" w:hAnsi="Times New Roman" w:cs="Arial"/>
                <w:bCs/>
                <w:sz w:val="28"/>
                <w:szCs w:val="28"/>
                <w:lang w:eastAsia="en-US"/>
              </w:rPr>
              <w:t>Не требует финансирования</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9358" w:type="dxa"/>
            <w:gridSpan w:val="10"/>
            <w:vMerge/>
          </w:tcPr>
          <w:p w:rsidR="00FF1502" w:rsidRPr="00FF1502" w:rsidRDefault="00FF1502" w:rsidP="00FF1502">
            <w:pPr>
              <w:autoSpaceDE w:val="0"/>
              <w:autoSpaceDN w:val="0"/>
              <w:adjustRightInd w:val="0"/>
              <w:rPr>
                <w:rFonts w:ascii="Times New Roman" w:hAnsi="Times New Roman" w:cs="Arial"/>
                <w:bCs/>
                <w:sz w:val="28"/>
                <w:szCs w:val="28"/>
                <w:lang w:eastAsia="en-US"/>
              </w:rPr>
            </w:pP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9358" w:type="dxa"/>
            <w:gridSpan w:val="10"/>
            <w:vMerge/>
          </w:tcPr>
          <w:p w:rsidR="00FF1502" w:rsidRPr="00FF1502" w:rsidRDefault="00FF1502" w:rsidP="00FF1502">
            <w:pPr>
              <w:autoSpaceDE w:val="0"/>
              <w:autoSpaceDN w:val="0"/>
              <w:adjustRightInd w:val="0"/>
              <w:rPr>
                <w:rFonts w:ascii="Times New Roman" w:hAnsi="Times New Roman" w:cs="Arial"/>
                <w:bCs/>
                <w:sz w:val="28"/>
                <w:szCs w:val="28"/>
                <w:lang w:eastAsia="en-US"/>
              </w:rPr>
            </w:pP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9358" w:type="dxa"/>
            <w:gridSpan w:val="10"/>
            <w:vMerge/>
          </w:tcPr>
          <w:p w:rsidR="00FF1502" w:rsidRPr="00FF1502" w:rsidRDefault="00FF1502" w:rsidP="00FF1502">
            <w:pPr>
              <w:autoSpaceDE w:val="0"/>
              <w:autoSpaceDN w:val="0"/>
              <w:adjustRightInd w:val="0"/>
              <w:rPr>
                <w:rFonts w:ascii="Times New Roman" w:hAnsi="Times New Roman" w:cs="Arial"/>
                <w:bCs/>
                <w:sz w:val="28"/>
                <w:szCs w:val="28"/>
                <w:lang w:eastAsia="en-US"/>
              </w:rPr>
            </w:pP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9358" w:type="dxa"/>
            <w:gridSpan w:val="10"/>
            <w:vMerge/>
          </w:tcPr>
          <w:p w:rsidR="00FF1502" w:rsidRPr="00FF1502" w:rsidRDefault="00FF1502" w:rsidP="00FF1502">
            <w:pPr>
              <w:autoSpaceDE w:val="0"/>
              <w:autoSpaceDN w:val="0"/>
              <w:adjustRightInd w:val="0"/>
              <w:rPr>
                <w:rFonts w:ascii="Times New Roman" w:hAnsi="Times New Roman" w:cs="Arial"/>
                <w:bCs/>
                <w:sz w:val="28"/>
                <w:szCs w:val="28"/>
                <w:lang w:eastAsia="en-US"/>
              </w:rPr>
            </w:pPr>
          </w:p>
        </w:tc>
      </w:tr>
      <w:tr w:rsidR="00FF1502" w:rsidRPr="00FF1502" w:rsidTr="00FF1502">
        <w:tc>
          <w:tcPr>
            <w:tcW w:w="1135" w:type="dxa"/>
            <w:vMerge w:val="restart"/>
          </w:tcPr>
          <w:p w:rsidR="00FF1502" w:rsidRPr="00FF1502" w:rsidRDefault="00FF1502" w:rsidP="00FF1502">
            <w:pPr>
              <w:autoSpaceDE w:val="0"/>
              <w:autoSpaceDN w:val="0"/>
              <w:adjustRightInd w:val="0"/>
              <w:rPr>
                <w:rFonts w:ascii="Times New Roman" w:hAnsi="Times New Roman" w:cs="Arial"/>
                <w:bCs/>
                <w:sz w:val="24"/>
                <w:szCs w:val="24"/>
                <w:lang w:eastAsia="en-US"/>
              </w:rPr>
            </w:pPr>
            <w:r w:rsidRPr="00FF1502">
              <w:rPr>
                <w:rFonts w:ascii="Times New Roman" w:hAnsi="Times New Roman" w:cs="Arial"/>
                <w:bCs/>
                <w:sz w:val="24"/>
                <w:szCs w:val="24"/>
                <w:lang w:eastAsia="en-US"/>
              </w:rPr>
              <w:lastRenderedPageBreak/>
              <w:t>Мероприятие 3</w:t>
            </w:r>
          </w:p>
        </w:tc>
        <w:tc>
          <w:tcPr>
            <w:tcW w:w="2126" w:type="dxa"/>
            <w:vMerge w:val="restart"/>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Предоставление социальных выплат молодым семьям на приобретение (строительство) жилья</w:t>
            </w: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всего</w:t>
            </w:r>
          </w:p>
        </w:tc>
        <w:tc>
          <w:tcPr>
            <w:tcW w:w="851"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2881,2</w:t>
            </w:r>
          </w:p>
        </w:tc>
        <w:tc>
          <w:tcPr>
            <w:tcW w:w="155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rPr>
                <w:rFonts w:ascii="Times New Roman" w:hAnsi="Times New Roman"/>
                <w:sz w:val="28"/>
                <w:szCs w:val="28"/>
                <w:lang w:eastAsia="en-US"/>
              </w:rPr>
            </w:pPr>
            <w:r w:rsidRPr="00FF1502">
              <w:rPr>
                <w:rFonts w:ascii="Times New Roman" w:hAnsi="Times New Roman"/>
                <w:sz w:val="28"/>
                <w:szCs w:val="28"/>
                <w:lang w:eastAsia="en-US"/>
              </w:rPr>
              <w:t>0</w:t>
            </w:r>
          </w:p>
        </w:tc>
        <w:tc>
          <w:tcPr>
            <w:tcW w:w="850"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709" w:type="dxa"/>
          </w:tcPr>
          <w:p w:rsidR="00FF1502" w:rsidRPr="00FF1502" w:rsidRDefault="00D407B8" w:rsidP="00FF1502">
            <w:pPr>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617</w:t>
            </w:r>
            <w:r w:rsidR="00360643">
              <w:rPr>
                <w:rFonts w:ascii="Times New Roman" w:hAnsi="Times New Roman" w:cs="Arial"/>
                <w:bCs/>
                <w:sz w:val="28"/>
                <w:szCs w:val="28"/>
                <w:lang w:eastAsia="en-US"/>
              </w:rPr>
              <w:t>,</w:t>
            </w:r>
            <w:r>
              <w:rPr>
                <w:rFonts w:ascii="Times New Roman" w:hAnsi="Times New Roman" w:cs="Arial"/>
                <w:bCs/>
                <w:sz w:val="28"/>
                <w:szCs w:val="28"/>
                <w:lang w:eastAsia="en-US"/>
              </w:rPr>
              <w:t>400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rPr>
                <w:rFonts w:ascii="Times New Roman" w:hAnsi="Times New Roman"/>
                <w:sz w:val="28"/>
                <w:szCs w:val="28"/>
                <w:lang w:eastAsia="en-US"/>
              </w:rPr>
            </w:pPr>
            <w:r w:rsidRPr="00FF1502">
              <w:rPr>
                <w:rFonts w:ascii="Times New Roman" w:hAnsi="Times New Roman"/>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851"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1329,6</w:t>
            </w:r>
          </w:p>
        </w:tc>
        <w:tc>
          <w:tcPr>
            <w:tcW w:w="155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rPr>
                <w:rFonts w:ascii="Times New Roman" w:hAnsi="Times New Roman"/>
                <w:sz w:val="28"/>
                <w:szCs w:val="28"/>
                <w:lang w:eastAsia="en-US"/>
              </w:rPr>
            </w:pPr>
            <w:r w:rsidRPr="00FF1502">
              <w:rPr>
                <w:rFonts w:ascii="Times New Roman" w:hAnsi="Times New Roman"/>
                <w:sz w:val="28"/>
                <w:szCs w:val="28"/>
                <w:lang w:eastAsia="en-US"/>
              </w:rPr>
              <w:t>0</w:t>
            </w:r>
          </w:p>
        </w:tc>
        <w:tc>
          <w:tcPr>
            <w:tcW w:w="850"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709" w:type="dxa"/>
          </w:tcPr>
          <w:p w:rsidR="00FF1502" w:rsidRPr="00FF1502" w:rsidRDefault="00D407B8" w:rsidP="00360643">
            <w:pPr>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291</w:t>
            </w:r>
            <w:r w:rsidR="00360643">
              <w:rPr>
                <w:rFonts w:ascii="Times New Roman" w:hAnsi="Times New Roman" w:cs="Arial"/>
                <w:bCs/>
                <w:sz w:val="28"/>
                <w:szCs w:val="28"/>
                <w:lang w:eastAsia="en-US"/>
              </w:rPr>
              <w:t>,</w:t>
            </w:r>
            <w:r>
              <w:rPr>
                <w:rFonts w:ascii="Times New Roman" w:hAnsi="Times New Roman" w:cs="Arial"/>
                <w:bCs/>
                <w:sz w:val="28"/>
                <w:szCs w:val="28"/>
                <w:lang w:eastAsia="en-US"/>
              </w:rPr>
              <w:t>22</w:t>
            </w:r>
            <w:r w:rsidR="00360643">
              <w:rPr>
                <w:rFonts w:ascii="Times New Roman" w:hAnsi="Times New Roman" w:cs="Arial"/>
                <w:bCs/>
                <w:sz w:val="28"/>
                <w:szCs w:val="28"/>
                <w:lang w:eastAsia="en-US"/>
              </w:rPr>
              <w:t>8</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rPr>
                <w:rFonts w:ascii="Times New Roman" w:hAnsi="Times New Roman"/>
                <w:sz w:val="28"/>
                <w:szCs w:val="28"/>
                <w:lang w:eastAsia="en-US"/>
              </w:rPr>
            </w:pPr>
            <w:r w:rsidRPr="00FF1502">
              <w:rPr>
                <w:rFonts w:ascii="Times New Roman" w:hAnsi="Times New Roman"/>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851"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775,763</w:t>
            </w:r>
          </w:p>
        </w:tc>
        <w:tc>
          <w:tcPr>
            <w:tcW w:w="155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rPr>
                <w:rFonts w:ascii="Times New Roman" w:hAnsi="Times New Roman"/>
                <w:sz w:val="28"/>
                <w:szCs w:val="28"/>
                <w:lang w:eastAsia="en-US"/>
              </w:rPr>
            </w:pPr>
            <w:r w:rsidRPr="00FF1502">
              <w:rPr>
                <w:rFonts w:ascii="Times New Roman" w:hAnsi="Times New Roman"/>
                <w:sz w:val="28"/>
                <w:szCs w:val="28"/>
                <w:lang w:eastAsia="en-US"/>
              </w:rPr>
              <w:t>0</w:t>
            </w:r>
          </w:p>
        </w:tc>
        <w:tc>
          <w:tcPr>
            <w:tcW w:w="850"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709" w:type="dxa"/>
          </w:tcPr>
          <w:p w:rsidR="00FF1502" w:rsidRPr="00FF1502" w:rsidRDefault="00D407B8" w:rsidP="00360643">
            <w:pPr>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163</w:t>
            </w:r>
            <w:r w:rsidR="00360643">
              <w:rPr>
                <w:rFonts w:ascii="Times New Roman" w:hAnsi="Times New Roman" w:cs="Arial"/>
                <w:bCs/>
                <w:sz w:val="28"/>
                <w:szCs w:val="28"/>
                <w:lang w:eastAsia="en-US"/>
              </w:rPr>
              <w:t>,</w:t>
            </w:r>
            <w:r>
              <w:rPr>
                <w:rFonts w:ascii="Times New Roman" w:hAnsi="Times New Roman" w:cs="Arial"/>
                <w:bCs/>
                <w:sz w:val="28"/>
                <w:szCs w:val="28"/>
                <w:lang w:eastAsia="en-US"/>
              </w:rPr>
              <w:t>08</w:t>
            </w:r>
            <w:r w:rsidR="00360643">
              <w:rPr>
                <w:rFonts w:ascii="Times New Roman" w:hAnsi="Times New Roman" w:cs="Arial"/>
                <w:bCs/>
                <w:sz w:val="28"/>
                <w:szCs w:val="28"/>
                <w:lang w:eastAsia="en-US"/>
              </w:rPr>
              <w:t>7</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rPr>
                <w:rFonts w:ascii="Times New Roman" w:hAnsi="Times New Roman"/>
                <w:sz w:val="28"/>
                <w:szCs w:val="28"/>
                <w:lang w:eastAsia="en-US"/>
              </w:rPr>
            </w:pPr>
            <w:r w:rsidRPr="00FF1502">
              <w:rPr>
                <w:rFonts w:ascii="Times New Roman" w:hAnsi="Times New Roman"/>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851"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775,763</w:t>
            </w:r>
          </w:p>
        </w:tc>
        <w:tc>
          <w:tcPr>
            <w:tcW w:w="155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rPr>
                <w:rFonts w:ascii="Times New Roman" w:hAnsi="Times New Roman"/>
                <w:sz w:val="28"/>
                <w:szCs w:val="28"/>
                <w:lang w:eastAsia="en-US"/>
              </w:rPr>
            </w:pPr>
            <w:r w:rsidRPr="00FF1502">
              <w:rPr>
                <w:rFonts w:ascii="Times New Roman" w:hAnsi="Times New Roman"/>
                <w:sz w:val="28"/>
                <w:szCs w:val="28"/>
                <w:lang w:eastAsia="en-US"/>
              </w:rPr>
              <w:t>0</w:t>
            </w:r>
          </w:p>
        </w:tc>
        <w:tc>
          <w:tcPr>
            <w:tcW w:w="850"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709" w:type="dxa"/>
          </w:tcPr>
          <w:p w:rsidR="00FF1502" w:rsidRPr="00FF1502" w:rsidRDefault="00D407B8" w:rsidP="00360643">
            <w:pPr>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163</w:t>
            </w:r>
            <w:r w:rsidR="00360643">
              <w:rPr>
                <w:rFonts w:ascii="Times New Roman" w:hAnsi="Times New Roman" w:cs="Arial"/>
                <w:bCs/>
                <w:sz w:val="28"/>
                <w:szCs w:val="28"/>
                <w:lang w:eastAsia="en-US"/>
              </w:rPr>
              <w:t>,</w:t>
            </w:r>
            <w:r>
              <w:rPr>
                <w:rFonts w:ascii="Times New Roman" w:hAnsi="Times New Roman" w:cs="Arial"/>
                <w:bCs/>
                <w:sz w:val="28"/>
                <w:szCs w:val="28"/>
                <w:lang w:eastAsia="en-US"/>
              </w:rPr>
              <w:t>08</w:t>
            </w:r>
            <w:r w:rsidR="00360643">
              <w:rPr>
                <w:rFonts w:ascii="Times New Roman" w:hAnsi="Times New Roman" w:cs="Arial"/>
                <w:bCs/>
                <w:sz w:val="28"/>
                <w:szCs w:val="28"/>
                <w:lang w:eastAsia="en-US"/>
              </w:rPr>
              <w:t>7</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rPr>
                <w:rFonts w:ascii="Times New Roman" w:hAnsi="Times New Roman"/>
                <w:sz w:val="28"/>
                <w:szCs w:val="28"/>
                <w:lang w:eastAsia="en-US"/>
              </w:rPr>
            </w:pPr>
            <w:r w:rsidRPr="00FF1502">
              <w:rPr>
                <w:rFonts w:ascii="Times New Roman" w:hAnsi="Times New Roman"/>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FF1502">
        <w:tc>
          <w:tcPr>
            <w:tcW w:w="1135"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992"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55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0"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709" w:type="dxa"/>
          </w:tcPr>
          <w:p w:rsidR="00FF1502" w:rsidRPr="00FF1502" w:rsidRDefault="00D407B8" w:rsidP="00FF1502">
            <w:pPr>
              <w:autoSpaceDE w:val="0"/>
              <w:autoSpaceDN w:val="0"/>
              <w:adjustRightInd w:val="0"/>
              <w:rPr>
                <w:rFonts w:ascii="Times New Roman" w:hAnsi="Times New Roman" w:cs="Arial"/>
                <w:bCs/>
                <w:sz w:val="28"/>
                <w:szCs w:val="28"/>
                <w:lang w:eastAsia="en-US"/>
              </w:rPr>
            </w:pPr>
            <w:r>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851"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bl>
    <w:p w:rsidR="00FF1502" w:rsidRPr="00FF1502" w:rsidRDefault="00FF1502" w:rsidP="007C05DF">
      <w:pPr>
        <w:autoSpaceDE w:val="0"/>
        <w:autoSpaceDN w:val="0"/>
        <w:adjustRightInd w:val="0"/>
        <w:spacing w:after="0" w:line="240" w:lineRule="auto"/>
        <w:ind w:left="1276"/>
        <w:jc w:val="both"/>
        <w:rPr>
          <w:rFonts w:ascii="Times New Roman" w:eastAsia="Calibri" w:hAnsi="Times New Roman" w:cs="Arial"/>
          <w:sz w:val="28"/>
          <w:szCs w:val="28"/>
          <w:lang w:eastAsia="en-US"/>
        </w:rPr>
      </w:pPr>
      <w:r w:rsidRPr="00FF1502">
        <w:rPr>
          <w:rFonts w:ascii="Times New Roman" w:eastAsia="Calibri" w:hAnsi="Times New Roman" w:cs="Arial"/>
          <w:sz w:val="28"/>
          <w:szCs w:val="28"/>
          <w:lang w:eastAsia="en-US"/>
        </w:rPr>
        <w:t>*с</w:t>
      </w:r>
      <w:r w:rsidR="00EA17A7">
        <w:rPr>
          <w:rFonts w:ascii="Times New Roman" w:eastAsia="Calibri" w:hAnsi="Times New Roman" w:cs="Arial"/>
          <w:sz w:val="28"/>
          <w:szCs w:val="28"/>
          <w:lang w:eastAsia="en-US"/>
        </w:rPr>
        <w:t>правочно, подлежит корректировке</w:t>
      </w:r>
    </w:p>
    <w:p w:rsidR="00FF1502" w:rsidRDefault="00FF1502" w:rsidP="00FF1502">
      <w:pPr>
        <w:widowControl w:val="0"/>
        <w:autoSpaceDE w:val="0"/>
        <w:autoSpaceDN w:val="0"/>
        <w:adjustRightInd w:val="0"/>
        <w:spacing w:after="0" w:line="240" w:lineRule="auto"/>
        <w:rPr>
          <w:rFonts w:ascii="Times New Roman" w:hAnsi="Times New Roman" w:cs="Arial"/>
          <w:b/>
          <w:sz w:val="28"/>
          <w:szCs w:val="28"/>
        </w:rPr>
        <w:sectPr w:rsidR="00FF1502" w:rsidSect="00FF1502">
          <w:pgSz w:w="16838" w:h="11906" w:orient="landscape"/>
          <w:pgMar w:top="1701" w:right="284" w:bottom="991" w:left="284" w:header="709" w:footer="709" w:gutter="0"/>
          <w:cols w:space="708"/>
          <w:docGrid w:linePitch="360"/>
        </w:sectPr>
      </w:pPr>
    </w:p>
    <w:p w:rsidR="00FF1502" w:rsidRDefault="00FF1502" w:rsidP="00FF1502">
      <w:pPr>
        <w:pStyle w:val="ConsPlusNormal0"/>
        <w:numPr>
          <w:ilvl w:val="0"/>
          <w:numId w:val="32"/>
        </w:numPr>
        <w:jc w:val="center"/>
        <w:rPr>
          <w:rFonts w:ascii="Times New Roman" w:hAnsi="Times New Roman"/>
          <w:b/>
          <w:sz w:val="28"/>
          <w:szCs w:val="28"/>
        </w:rPr>
      </w:pPr>
      <w:r>
        <w:rPr>
          <w:rFonts w:ascii="Times New Roman" w:hAnsi="Times New Roman"/>
          <w:b/>
          <w:sz w:val="28"/>
          <w:szCs w:val="28"/>
        </w:rPr>
        <w:lastRenderedPageBreak/>
        <w:t>Перечень основных мероприятий подпрограммы</w:t>
      </w:r>
    </w:p>
    <w:p w:rsidR="00FF1502" w:rsidRPr="002E6DF2" w:rsidRDefault="00FF1502" w:rsidP="00FF1502">
      <w:pPr>
        <w:pStyle w:val="ConsPlusNormal0"/>
        <w:ind w:left="1440"/>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559"/>
        <w:gridCol w:w="3544"/>
      </w:tblGrid>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sidRPr="00E90092">
              <w:rPr>
                <w:rFonts w:ascii="Times New Roman" w:hAnsi="Times New Roman"/>
                <w:sz w:val="28"/>
                <w:szCs w:val="28"/>
              </w:rPr>
              <w:t>1</w:t>
            </w:r>
          </w:p>
        </w:tc>
        <w:tc>
          <w:tcPr>
            <w:tcW w:w="9072" w:type="dxa"/>
            <w:gridSpan w:val="3"/>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after="0" w:line="240" w:lineRule="auto"/>
              <w:jc w:val="center"/>
              <w:rPr>
                <w:rFonts w:ascii="Times New Roman" w:hAnsi="Times New Roman"/>
                <w:b/>
                <w:sz w:val="28"/>
                <w:szCs w:val="28"/>
              </w:rPr>
            </w:pPr>
            <w:r w:rsidRPr="00E90092">
              <w:rPr>
                <w:rFonts w:ascii="Times New Roman" w:hAnsi="Times New Roman"/>
                <w:b/>
                <w:sz w:val="28"/>
                <w:szCs w:val="28"/>
              </w:rPr>
              <w:t xml:space="preserve">Подпрограмма 1. </w:t>
            </w:r>
            <w:r>
              <w:rPr>
                <w:rFonts w:ascii="Times New Roman" w:hAnsi="Times New Roman"/>
                <w:b/>
                <w:sz w:val="28"/>
                <w:szCs w:val="28"/>
              </w:rPr>
              <w:t>«</w:t>
            </w:r>
            <w:r w:rsidR="00F327F6">
              <w:rPr>
                <w:rFonts w:ascii="Times New Roman" w:hAnsi="Times New Roman"/>
                <w:b/>
                <w:sz w:val="28"/>
                <w:szCs w:val="28"/>
              </w:rPr>
              <w:t>Жилище</w:t>
            </w:r>
            <w:r>
              <w:rPr>
                <w:rFonts w:ascii="Times New Roman" w:hAnsi="Times New Roman"/>
                <w:b/>
                <w:sz w:val="28"/>
                <w:szCs w:val="28"/>
              </w:rPr>
              <w:t>»</w:t>
            </w:r>
          </w:p>
          <w:p w:rsidR="00FF1502" w:rsidRPr="00E90092" w:rsidRDefault="00FF1502" w:rsidP="00FF1502">
            <w:pPr>
              <w:pStyle w:val="ConsPlusNormal0"/>
              <w:jc w:val="both"/>
              <w:rPr>
                <w:rFonts w:ascii="Times New Roman" w:hAnsi="Times New Roman"/>
                <w:b/>
                <w:sz w:val="28"/>
                <w:szCs w:val="28"/>
              </w:rPr>
            </w:pPr>
          </w:p>
        </w:tc>
      </w:tr>
      <w:tr w:rsidR="00FF1502" w:rsidRPr="00E90092" w:rsidTr="00FF1502">
        <w:trPr>
          <w:trHeight w:val="1954"/>
        </w:trPr>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sidRPr="00E90092">
              <w:rPr>
                <w:rFonts w:ascii="Times New Roman" w:hAnsi="Times New Roman"/>
                <w:sz w:val="28"/>
                <w:szCs w:val="28"/>
              </w:rPr>
              <w:t>1.1.</w:t>
            </w:r>
          </w:p>
        </w:tc>
        <w:tc>
          <w:tcPr>
            <w:tcW w:w="3969" w:type="dxa"/>
            <w:tcBorders>
              <w:top w:val="single" w:sz="4" w:space="0" w:color="auto"/>
              <w:left w:val="single" w:sz="4" w:space="0" w:color="auto"/>
              <w:bottom w:val="single" w:sz="4" w:space="0" w:color="auto"/>
              <w:right w:val="single" w:sz="4" w:space="0" w:color="auto"/>
            </w:tcBorders>
          </w:tcPr>
          <w:p w:rsidR="00FF1502" w:rsidRPr="0033457E" w:rsidRDefault="00FF1502" w:rsidP="00FF1502">
            <w:pPr>
              <w:pStyle w:val="ConsPlusNormal0"/>
              <w:rPr>
                <w:rFonts w:ascii="Times New Roman" w:hAnsi="Times New Roman" w:cs="Times New Roman"/>
                <w:bCs/>
                <w:sz w:val="28"/>
                <w:szCs w:val="28"/>
              </w:rPr>
            </w:pPr>
            <w:r>
              <w:rPr>
                <w:rFonts w:ascii="Times New Roman" w:hAnsi="Times New Roman" w:cs="Times New Roman"/>
                <w:bCs/>
                <w:sz w:val="28"/>
                <w:szCs w:val="28"/>
                <w:lang w:eastAsia="ru-RU"/>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after="0" w:line="240" w:lineRule="auto"/>
              <w:jc w:val="both"/>
              <w:rPr>
                <w:rFonts w:ascii="Times New Roman" w:hAnsi="Times New Roman"/>
                <w:sz w:val="28"/>
                <w:szCs w:val="28"/>
              </w:rPr>
            </w:pPr>
            <w:r w:rsidRPr="00E90092">
              <w:rPr>
                <w:rFonts w:ascii="Times New Roman" w:hAnsi="Times New Roman"/>
                <w:sz w:val="28"/>
                <w:szCs w:val="28"/>
              </w:rPr>
              <w:t>постоянно</w:t>
            </w:r>
          </w:p>
          <w:p w:rsidR="00FF1502" w:rsidRPr="00E90092" w:rsidRDefault="00FF1502" w:rsidP="00FF1502">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sz w:val="28"/>
                <w:szCs w:val="28"/>
              </w:rPr>
            </w:pPr>
            <w:r>
              <w:rPr>
                <w:rFonts w:ascii="Times New Roman" w:hAnsi="Times New Roman"/>
                <w:sz w:val="28"/>
                <w:szCs w:val="28"/>
              </w:rPr>
              <w:t>Количество молодых семей и молодых специалистов, нуждающихся в улучшении жилищных условий</w:t>
            </w:r>
          </w:p>
        </w:tc>
      </w:tr>
      <w:tr w:rsidR="00FF1502" w:rsidRPr="00E90092" w:rsidTr="00FF1502">
        <w:trPr>
          <w:trHeight w:val="1300"/>
        </w:trPr>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sidRPr="00E90092">
              <w:rPr>
                <w:rFonts w:ascii="Times New Roman" w:hAnsi="Times New Roman"/>
                <w:sz w:val="28"/>
                <w:szCs w:val="28"/>
              </w:rPr>
              <w:t>1.2.</w:t>
            </w:r>
          </w:p>
        </w:tc>
        <w:tc>
          <w:tcPr>
            <w:tcW w:w="3969" w:type="dxa"/>
            <w:tcBorders>
              <w:top w:val="single" w:sz="4" w:space="0" w:color="auto"/>
              <w:left w:val="single" w:sz="4" w:space="0" w:color="auto"/>
              <w:bottom w:val="single" w:sz="4" w:space="0" w:color="auto"/>
              <w:right w:val="single" w:sz="4" w:space="0" w:color="auto"/>
            </w:tcBorders>
            <w:hideMark/>
          </w:tcPr>
          <w:p w:rsidR="00FF1502" w:rsidRDefault="00FF1502" w:rsidP="00FF1502">
            <w:pPr>
              <w:pStyle w:val="ConsPlusNormal0"/>
              <w:rPr>
                <w:rFonts w:ascii="Times New Roman" w:hAnsi="Times New Roman"/>
                <w:b/>
                <w:bCs/>
                <w:sz w:val="28"/>
                <w:szCs w:val="28"/>
              </w:rPr>
            </w:pPr>
            <w:r>
              <w:rPr>
                <w:rFonts w:ascii="Times New Roman" w:hAnsi="Times New Roman"/>
                <w:sz w:val="28"/>
                <w:szCs w:val="28"/>
              </w:rPr>
              <w:t xml:space="preserve">Оказание методической и практической помощи молодым семьям и молодым специалистам – участникам подпрограммы </w:t>
            </w:r>
          </w:p>
        </w:tc>
        <w:tc>
          <w:tcPr>
            <w:tcW w:w="155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spacing w:after="0" w:line="240" w:lineRule="auto"/>
              <w:jc w:val="both"/>
              <w:rPr>
                <w:rFonts w:ascii="Times New Roman" w:hAnsi="Times New Roman"/>
                <w:sz w:val="28"/>
                <w:szCs w:val="28"/>
              </w:rPr>
            </w:pPr>
            <w:r w:rsidRPr="00E90092">
              <w:rPr>
                <w:rFonts w:ascii="Times New Roman" w:hAnsi="Times New Roman"/>
                <w:sz w:val="28"/>
                <w:szCs w:val="28"/>
              </w:rPr>
              <w:t>постоянно</w:t>
            </w:r>
          </w:p>
          <w:p w:rsidR="00FF1502" w:rsidRPr="00E90092" w:rsidRDefault="00FF1502" w:rsidP="00FF1502">
            <w:pPr>
              <w:spacing w:after="0" w:line="240" w:lineRule="auto"/>
              <w:jc w:val="both"/>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color w:val="0000FF"/>
                <w:sz w:val="28"/>
                <w:szCs w:val="28"/>
              </w:rPr>
            </w:pPr>
            <w:r w:rsidRPr="006946A5">
              <w:rPr>
                <w:rFonts w:ascii="Times New Roman" w:hAnsi="Times New Roman"/>
                <w:sz w:val="28"/>
                <w:szCs w:val="28"/>
              </w:rPr>
              <w:t>Повышение доступности информации о Подпрограмме</w:t>
            </w:r>
          </w:p>
        </w:tc>
      </w:tr>
      <w:tr w:rsidR="00FF1502" w:rsidRPr="00E90092" w:rsidTr="00FF1502">
        <w:tc>
          <w:tcPr>
            <w:tcW w:w="817"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jc w:val="center"/>
              <w:rPr>
                <w:rFonts w:ascii="Times New Roman" w:hAnsi="Times New Roman"/>
                <w:sz w:val="28"/>
                <w:szCs w:val="28"/>
              </w:rPr>
            </w:pPr>
            <w:r>
              <w:rPr>
                <w:rFonts w:ascii="Times New Roman" w:hAnsi="Times New Roman"/>
                <w:sz w:val="28"/>
                <w:szCs w:val="28"/>
              </w:rPr>
              <w:t>1.3</w:t>
            </w:r>
            <w:r w:rsidRPr="00E90092">
              <w:rPr>
                <w:rFonts w:ascii="Times New Roman" w:hAnsi="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FF1502" w:rsidRDefault="00FF1502" w:rsidP="008E14FF">
            <w:pPr>
              <w:pStyle w:val="ConsPlusNormal0"/>
              <w:rPr>
                <w:rFonts w:ascii="Times New Roman" w:hAnsi="Times New Roman"/>
                <w:b/>
                <w:bCs/>
                <w:sz w:val="28"/>
                <w:szCs w:val="28"/>
              </w:rPr>
            </w:pPr>
            <w:r w:rsidRPr="00043C18">
              <w:rPr>
                <w:rFonts w:ascii="Times New Roman" w:hAnsi="Times New Roman"/>
                <w:bCs/>
                <w:sz w:val="28"/>
                <w:szCs w:val="28"/>
              </w:rPr>
              <w:t xml:space="preserve">Предоставление социальных выплат </w:t>
            </w:r>
            <w:r w:rsidR="008E14FF">
              <w:rPr>
                <w:rFonts w:ascii="Times New Roman" w:hAnsi="Times New Roman"/>
                <w:bCs/>
                <w:sz w:val="28"/>
                <w:szCs w:val="28"/>
              </w:rPr>
              <w:t>молодым семьям на приобретение (строительства) жилья</w:t>
            </w:r>
          </w:p>
        </w:tc>
        <w:tc>
          <w:tcPr>
            <w:tcW w:w="1559"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spacing w:line="240" w:lineRule="auto"/>
              <w:rPr>
                <w:rFonts w:ascii="Times New Roman" w:hAnsi="Times New Roman"/>
                <w:sz w:val="28"/>
                <w:szCs w:val="28"/>
              </w:rPr>
            </w:pPr>
            <w:r>
              <w:rPr>
                <w:rFonts w:ascii="Times New Roman" w:hAnsi="Times New Roman"/>
                <w:sz w:val="28"/>
                <w:szCs w:val="28"/>
              </w:rPr>
              <w:t>постоянно</w:t>
            </w:r>
            <w:r w:rsidRPr="00E90092">
              <w:rPr>
                <w:rFonts w:ascii="Times New Roman" w:hAnsi="Times New Roman"/>
                <w:sz w:val="28"/>
                <w:szCs w:val="28"/>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FF1502" w:rsidRPr="00B04DBC" w:rsidRDefault="00FF1502" w:rsidP="00FF1502">
            <w:pPr>
              <w:spacing w:line="240" w:lineRule="auto"/>
              <w:rPr>
                <w:rFonts w:ascii="Times New Roman" w:hAnsi="Times New Roman"/>
                <w:color w:val="0000FF"/>
                <w:sz w:val="28"/>
                <w:szCs w:val="28"/>
              </w:rPr>
            </w:pPr>
            <w:r w:rsidRPr="00B04DBC">
              <w:rPr>
                <w:rFonts w:ascii="Times New Roman" w:hAnsi="Times New Roman"/>
                <w:sz w:val="28"/>
                <w:szCs w:val="28"/>
              </w:rPr>
              <w:t>Количество свидетельств о праве получения социальной выплаты на приобретение (строительство) жилых помещений, выданных молодым семьям</w:t>
            </w:r>
            <w:r>
              <w:rPr>
                <w:rFonts w:ascii="Times New Roman" w:hAnsi="Times New Roman"/>
                <w:sz w:val="28"/>
                <w:szCs w:val="28"/>
              </w:rPr>
              <w:t xml:space="preserve"> и молодым специалистам</w:t>
            </w:r>
            <w:r w:rsidRPr="00B04DBC">
              <w:rPr>
                <w:rFonts w:ascii="Times New Roman" w:hAnsi="Times New Roman"/>
                <w:sz w:val="28"/>
                <w:szCs w:val="28"/>
              </w:rPr>
              <w:t xml:space="preserve">, в </w:t>
            </w:r>
            <w:proofErr w:type="spellStart"/>
            <w:r w:rsidRPr="00B04DBC">
              <w:rPr>
                <w:rFonts w:ascii="Times New Roman" w:hAnsi="Times New Roman"/>
                <w:sz w:val="28"/>
                <w:szCs w:val="28"/>
              </w:rPr>
              <w:t>т.ч</w:t>
            </w:r>
            <w:proofErr w:type="spellEnd"/>
            <w:r w:rsidRPr="00B04DBC">
              <w:rPr>
                <w:rFonts w:ascii="Times New Roman" w:hAnsi="Times New Roman"/>
                <w:sz w:val="28"/>
                <w:szCs w:val="28"/>
              </w:rPr>
              <w:t>. на погашение ипотечного жилищного кредита</w:t>
            </w:r>
          </w:p>
        </w:tc>
      </w:tr>
    </w:tbl>
    <w:p w:rsidR="00FF1502" w:rsidRPr="00E90092" w:rsidRDefault="00FF1502" w:rsidP="00FF1502">
      <w:pPr>
        <w:pStyle w:val="ConsPlusNormal0"/>
        <w:jc w:val="both"/>
        <w:rPr>
          <w:rFonts w:ascii="Times New Roman" w:hAnsi="Times New Roman"/>
          <w:sz w:val="28"/>
          <w:szCs w:val="28"/>
        </w:rPr>
      </w:pPr>
    </w:p>
    <w:p w:rsidR="00FF1502" w:rsidRPr="00E90092" w:rsidRDefault="00FF1502" w:rsidP="00FF1502">
      <w:pPr>
        <w:pStyle w:val="ConsPlusNormal0"/>
        <w:ind w:left="1440"/>
        <w:rPr>
          <w:rFonts w:ascii="Times New Roman" w:hAnsi="Times New Roman"/>
          <w:b/>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Default="00FF1502" w:rsidP="00FF1502">
      <w:pPr>
        <w:pStyle w:val="ConsPlusNormal0"/>
        <w:jc w:val="both"/>
        <w:rPr>
          <w:rFonts w:ascii="Times New Roman" w:hAnsi="Times New Roman"/>
          <w:sz w:val="28"/>
          <w:szCs w:val="28"/>
        </w:rPr>
      </w:pPr>
    </w:p>
    <w:p w:rsidR="00FF1502" w:rsidRPr="000214B6" w:rsidRDefault="00FF1502" w:rsidP="00FF1502">
      <w:pPr>
        <w:widowControl w:val="0"/>
        <w:autoSpaceDE w:val="0"/>
        <w:autoSpaceDN w:val="0"/>
        <w:adjustRightInd w:val="0"/>
        <w:spacing w:after="0" w:line="240" w:lineRule="auto"/>
        <w:jc w:val="right"/>
        <w:outlineLvl w:val="1"/>
        <w:rPr>
          <w:rFonts w:ascii="Times New Roman" w:hAnsi="Times New Roman"/>
        </w:rPr>
      </w:pPr>
      <w:r w:rsidRPr="000214B6">
        <w:rPr>
          <w:rFonts w:ascii="Times New Roman" w:hAnsi="Times New Roman"/>
        </w:rPr>
        <w:t>Приложение № 2</w:t>
      </w:r>
    </w:p>
    <w:p w:rsidR="00FF1502" w:rsidRPr="000214B6" w:rsidRDefault="00FF1502" w:rsidP="00FF1502">
      <w:pPr>
        <w:widowControl w:val="0"/>
        <w:autoSpaceDE w:val="0"/>
        <w:autoSpaceDN w:val="0"/>
        <w:adjustRightInd w:val="0"/>
        <w:spacing w:after="0" w:line="240" w:lineRule="auto"/>
        <w:jc w:val="right"/>
        <w:rPr>
          <w:rFonts w:ascii="Times New Roman" w:hAnsi="Times New Roman"/>
        </w:rPr>
      </w:pPr>
      <w:r w:rsidRPr="000214B6">
        <w:rPr>
          <w:rFonts w:ascii="Times New Roman" w:hAnsi="Times New Roman"/>
        </w:rPr>
        <w:t>к муниципальной программе</w:t>
      </w:r>
    </w:p>
    <w:p w:rsidR="00FF1502" w:rsidRPr="000214B6" w:rsidRDefault="00FF1502" w:rsidP="00FF1502">
      <w:pPr>
        <w:widowControl w:val="0"/>
        <w:autoSpaceDE w:val="0"/>
        <w:autoSpaceDN w:val="0"/>
        <w:adjustRightInd w:val="0"/>
        <w:spacing w:after="0" w:line="240" w:lineRule="auto"/>
        <w:jc w:val="right"/>
        <w:rPr>
          <w:rFonts w:ascii="Times New Roman" w:hAnsi="Times New Roman"/>
        </w:rPr>
      </w:pPr>
      <w:r w:rsidRPr="000214B6">
        <w:rPr>
          <w:rFonts w:ascii="Times New Roman" w:hAnsi="Times New Roman"/>
        </w:rPr>
        <w:t>«</w:t>
      </w:r>
      <w:r>
        <w:rPr>
          <w:rFonts w:ascii="Times New Roman" w:hAnsi="Times New Roman" w:cs="Arial"/>
        </w:rPr>
        <w:t>Молодежь Бичуры на 2015-2017 годы и на период до 2024 г.</w:t>
      </w:r>
      <w:r w:rsidRPr="000214B6">
        <w:rPr>
          <w:rFonts w:ascii="Times New Roman" w:hAnsi="Times New Roman" w:cs="Arial"/>
        </w:rPr>
        <w:t>»</w:t>
      </w:r>
    </w:p>
    <w:p w:rsidR="00FF1502" w:rsidRPr="00E90092" w:rsidRDefault="00FF1502" w:rsidP="00FF1502">
      <w:pPr>
        <w:pStyle w:val="ConsPlusNormal0"/>
        <w:jc w:val="both"/>
        <w:rPr>
          <w:rFonts w:ascii="Times New Roman" w:hAnsi="Times New Roman"/>
          <w:sz w:val="28"/>
          <w:szCs w:val="28"/>
        </w:rPr>
      </w:pPr>
    </w:p>
    <w:p w:rsidR="00FF1502" w:rsidRPr="00E90092" w:rsidRDefault="00FF1502" w:rsidP="00FF1502">
      <w:pPr>
        <w:autoSpaceDE w:val="0"/>
        <w:autoSpaceDN w:val="0"/>
        <w:adjustRightInd w:val="0"/>
        <w:spacing w:after="0" w:line="240" w:lineRule="auto"/>
        <w:ind w:left="360" w:right="567"/>
        <w:jc w:val="center"/>
        <w:rPr>
          <w:rFonts w:ascii="Times New Roman" w:hAnsi="Times New Roman"/>
          <w:b/>
          <w:sz w:val="28"/>
          <w:szCs w:val="28"/>
        </w:rPr>
      </w:pPr>
      <w:r w:rsidRPr="00E90092">
        <w:rPr>
          <w:rFonts w:ascii="Times New Roman" w:hAnsi="Times New Roman"/>
          <w:b/>
          <w:sz w:val="28"/>
          <w:szCs w:val="28"/>
        </w:rPr>
        <w:t xml:space="preserve">Подпрограмма № </w:t>
      </w:r>
      <w:r>
        <w:rPr>
          <w:rFonts w:ascii="Times New Roman" w:hAnsi="Times New Roman"/>
          <w:b/>
          <w:sz w:val="28"/>
          <w:szCs w:val="28"/>
        </w:rPr>
        <w:t>2</w:t>
      </w:r>
      <w:r w:rsidRPr="00E90092">
        <w:rPr>
          <w:rFonts w:ascii="Times New Roman" w:hAnsi="Times New Roman"/>
          <w:b/>
          <w:sz w:val="28"/>
          <w:szCs w:val="28"/>
        </w:rPr>
        <w:t xml:space="preserve"> </w:t>
      </w:r>
      <w:r>
        <w:rPr>
          <w:rFonts w:ascii="Times New Roman" w:hAnsi="Times New Roman"/>
          <w:b/>
          <w:sz w:val="28"/>
          <w:szCs w:val="28"/>
        </w:rPr>
        <w:t>«Работа с детьми и молодежью»</w:t>
      </w:r>
    </w:p>
    <w:p w:rsidR="00FF1502" w:rsidRPr="00E90092" w:rsidRDefault="00FF1502" w:rsidP="00FF1502">
      <w:pPr>
        <w:pStyle w:val="ConsPlusNormal0"/>
        <w:rPr>
          <w:rFonts w:ascii="Times New Roman" w:hAnsi="Times New Roman"/>
          <w:b/>
          <w:sz w:val="28"/>
          <w:szCs w:val="28"/>
        </w:rPr>
      </w:pPr>
    </w:p>
    <w:p w:rsidR="00FF1502" w:rsidRPr="00E90092" w:rsidRDefault="00FF1502" w:rsidP="00FF1502">
      <w:pPr>
        <w:pStyle w:val="ConsPlusNormal0"/>
        <w:jc w:val="center"/>
        <w:rPr>
          <w:rFonts w:ascii="Times New Roman" w:hAnsi="Times New Roman"/>
          <w:b/>
          <w:sz w:val="28"/>
          <w:szCs w:val="28"/>
        </w:rPr>
      </w:pPr>
      <w:r>
        <w:rPr>
          <w:rFonts w:ascii="Times New Roman" w:hAnsi="Times New Roman"/>
          <w:b/>
          <w:sz w:val="28"/>
          <w:szCs w:val="28"/>
        </w:rPr>
        <w:t>Паспорт подпрограммы</w:t>
      </w:r>
    </w:p>
    <w:tbl>
      <w:tblPr>
        <w:tblW w:w="9923" w:type="dxa"/>
        <w:tblInd w:w="-67" w:type="dxa"/>
        <w:tblLayout w:type="fixed"/>
        <w:tblCellMar>
          <w:left w:w="75" w:type="dxa"/>
          <w:right w:w="75" w:type="dxa"/>
        </w:tblCellMar>
        <w:tblLook w:val="04A0" w:firstRow="1" w:lastRow="0" w:firstColumn="1" w:lastColumn="0" w:noHBand="0" w:noVBand="1"/>
      </w:tblPr>
      <w:tblGrid>
        <w:gridCol w:w="3403"/>
        <w:gridCol w:w="1842"/>
        <w:gridCol w:w="1134"/>
        <w:gridCol w:w="851"/>
        <w:gridCol w:w="709"/>
        <w:gridCol w:w="1275"/>
        <w:gridCol w:w="709"/>
      </w:tblGrid>
      <w:tr w:rsidR="00FF1502" w:rsidRPr="00E90092" w:rsidTr="00FF1502">
        <w:trPr>
          <w:trHeight w:val="600"/>
        </w:trPr>
        <w:tc>
          <w:tcPr>
            <w:tcW w:w="3403"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 xml:space="preserve">Наименование  </w:t>
            </w:r>
          </w:p>
          <w:p w:rsidR="00FF1502" w:rsidRPr="00E90092" w:rsidRDefault="00FF1502" w:rsidP="00FF1502">
            <w:pPr>
              <w:autoSpaceDE w:val="0"/>
              <w:autoSpaceDN w:val="0"/>
              <w:adjustRightInd w:val="0"/>
              <w:spacing w:after="0" w:line="240" w:lineRule="auto"/>
              <w:ind w:right="567"/>
              <w:rPr>
                <w:rFonts w:ascii="Times New Roman" w:hAnsi="Times New Roman"/>
                <w:sz w:val="28"/>
                <w:szCs w:val="28"/>
              </w:rPr>
            </w:pPr>
            <w:r>
              <w:rPr>
                <w:rFonts w:ascii="Times New Roman" w:hAnsi="Times New Roman"/>
                <w:sz w:val="28"/>
                <w:szCs w:val="28"/>
              </w:rPr>
              <w:t xml:space="preserve">Подпрограммы </w:t>
            </w:r>
            <w:r w:rsidRPr="00E90092">
              <w:rPr>
                <w:rFonts w:ascii="Times New Roman" w:hAnsi="Times New Roman"/>
                <w:sz w:val="28"/>
                <w:szCs w:val="28"/>
              </w:rPr>
              <w:t xml:space="preserve">     </w:t>
            </w:r>
          </w:p>
        </w:tc>
        <w:tc>
          <w:tcPr>
            <w:tcW w:w="6520" w:type="dxa"/>
            <w:gridSpan w:val="6"/>
            <w:tcBorders>
              <w:top w:val="single" w:sz="8" w:space="0" w:color="auto"/>
              <w:left w:val="single" w:sz="8" w:space="0" w:color="auto"/>
              <w:bottom w:val="single" w:sz="8" w:space="0" w:color="auto"/>
              <w:right w:val="single" w:sz="8" w:space="0" w:color="auto"/>
            </w:tcBorders>
            <w:hideMark/>
          </w:tcPr>
          <w:p w:rsidR="00FF1502" w:rsidRPr="00ED5236" w:rsidRDefault="00FF1502" w:rsidP="00FF1502">
            <w:pPr>
              <w:spacing w:after="0" w:line="240" w:lineRule="auto"/>
              <w:rPr>
                <w:rFonts w:ascii="Times New Roman" w:hAnsi="Times New Roman"/>
                <w:sz w:val="28"/>
                <w:szCs w:val="28"/>
              </w:rPr>
            </w:pPr>
            <w:r>
              <w:rPr>
                <w:rFonts w:ascii="Times New Roman" w:hAnsi="Times New Roman"/>
                <w:sz w:val="28"/>
                <w:szCs w:val="28"/>
              </w:rPr>
              <w:t>Работа с детьми и молодежью</w:t>
            </w:r>
          </w:p>
        </w:tc>
      </w:tr>
      <w:tr w:rsidR="00FF1502" w:rsidRPr="00E90092" w:rsidTr="00FF1502">
        <w:trPr>
          <w:trHeight w:val="600"/>
        </w:trPr>
        <w:tc>
          <w:tcPr>
            <w:tcW w:w="3403"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 xml:space="preserve">Ответственный исполнитель </w:t>
            </w:r>
            <w:r>
              <w:rPr>
                <w:rFonts w:ascii="Times New Roman" w:hAnsi="Times New Roman"/>
                <w:sz w:val="28"/>
                <w:szCs w:val="28"/>
              </w:rPr>
              <w:t>подпрограммы</w:t>
            </w:r>
          </w:p>
        </w:tc>
        <w:tc>
          <w:tcPr>
            <w:tcW w:w="6520" w:type="dxa"/>
            <w:gridSpan w:val="6"/>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Сектор по развитию физической культуры, спорта и молодежной политики МКУ Администрация МО «Бичурский район»</w:t>
            </w:r>
          </w:p>
          <w:p w:rsidR="00FF1502" w:rsidRPr="00E90092" w:rsidRDefault="00FF1502" w:rsidP="00FF1502">
            <w:pPr>
              <w:autoSpaceDE w:val="0"/>
              <w:autoSpaceDN w:val="0"/>
              <w:adjustRightInd w:val="0"/>
              <w:spacing w:after="0" w:line="240" w:lineRule="auto"/>
              <w:ind w:right="567"/>
              <w:rPr>
                <w:rFonts w:ascii="Times New Roman" w:hAnsi="Times New Roman"/>
                <w:sz w:val="28"/>
                <w:szCs w:val="28"/>
              </w:rPr>
            </w:pPr>
          </w:p>
        </w:tc>
      </w:tr>
      <w:tr w:rsidR="00FF1502" w:rsidRPr="00E90092" w:rsidTr="00FF1502">
        <w:trPr>
          <w:trHeight w:val="600"/>
        </w:trPr>
        <w:tc>
          <w:tcPr>
            <w:tcW w:w="3403"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Соисполнители </w:t>
            </w:r>
            <w:r>
              <w:rPr>
                <w:rFonts w:ascii="Times New Roman" w:hAnsi="Times New Roman"/>
                <w:sz w:val="28"/>
                <w:szCs w:val="28"/>
              </w:rPr>
              <w:t>подпрограммы</w:t>
            </w:r>
          </w:p>
        </w:tc>
        <w:tc>
          <w:tcPr>
            <w:tcW w:w="6520" w:type="dxa"/>
            <w:gridSpan w:val="6"/>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spacing w:line="240" w:lineRule="auto"/>
              <w:jc w:val="both"/>
              <w:rPr>
                <w:rFonts w:ascii="Times New Roman" w:hAnsi="Times New Roman"/>
                <w:sz w:val="28"/>
                <w:szCs w:val="28"/>
              </w:rPr>
            </w:pPr>
            <w:proofErr w:type="gramStart"/>
            <w:r w:rsidRPr="008757C0">
              <w:rPr>
                <w:rFonts w:ascii="Times New Roman" w:hAnsi="Times New Roman"/>
                <w:sz w:val="28"/>
                <w:szCs w:val="28"/>
              </w:rPr>
              <w:t>МУ Районное Управление образованием Админис</w:t>
            </w:r>
            <w:r>
              <w:rPr>
                <w:rFonts w:ascii="Times New Roman" w:hAnsi="Times New Roman"/>
                <w:sz w:val="28"/>
                <w:szCs w:val="28"/>
              </w:rPr>
              <w:t xml:space="preserve">трации     МО «Бичурский район», </w:t>
            </w:r>
            <w:r w:rsidRPr="008757C0">
              <w:rPr>
                <w:rFonts w:ascii="Times New Roman" w:hAnsi="Times New Roman"/>
                <w:sz w:val="28"/>
                <w:szCs w:val="28"/>
              </w:rPr>
              <w:t>МУ Управление культуры Администрации МО «Бичурский район»</w:t>
            </w:r>
            <w:r>
              <w:rPr>
                <w:rFonts w:ascii="Times New Roman" w:hAnsi="Times New Roman"/>
                <w:sz w:val="28"/>
                <w:szCs w:val="28"/>
              </w:rPr>
              <w:t xml:space="preserve">, </w:t>
            </w:r>
            <w:r w:rsidRPr="008757C0">
              <w:rPr>
                <w:rFonts w:ascii="Times New Roman" w:hAnsi="Times New Roman"/>
                <w:sz w:val="28"/>
                <w:szCs w:val="28"/>
              </w:rPr>
              <w:t>Отдел социальной защиты населения по Бичурскому району</w:t>
            </w:r>
            <w:r>
              <w:rPr>
                <w:rFonts w:ascii="Times New Roman" w:hAnsi="Times New Roman"/>
                <w:sz w:val="28"/>
                <w:szCs w:val="28"/>
              </w:rPr>
              <w:t xml:space="preserve">, </w:t>
            </w:r>
            <w:r w:rsidRPr="008757C0">
              <w:rPr>
                <w:rFonts w:ascii="Times New Roman" w:hAnsi="Times New Roman"/>
                <w:sz w:val="28"/>
                <w:szCs w:val="28"/>
              </w:rPr>
              <w:t>ГУ Центр занятости населения</w:t>
            </w:r>
            <w:r>
              <w:rPr>
                <w:rFonts w:ascii="Times New Roman" w:hAnsi="Times New Roman"/>
                <w:sz w:val="28"/>
                <w:szCs w:val="28"/>
              </w:rPr>
              <w:t xml:space="preserve">, </w:t>
            </w:r>
            <w:r w:rsidRPr="008757C0">
              <w:rPr>
                <w:rFonts w:ascii="Times New Roman" w:hAnsi="Times New Roman"/>
                <w:sz w:val="28"/>
                <w:szCs w:val="28"/>
              </w:rPr>
              <w:t>ГБУЗ «Бичурская ЦРБ»</w:t>
            </w:r>
            <w:r>
              <w:rPr>
                <w:rFonts w:ascii="Times New Roman" w:hAnsi="Times New Roman"/>
                <w:sz w:val="28"/>
                <w:szCs w:val="28"/>
              </w:rPr>
              <w:t xml:space="preserve">, </w:t>
            </w:r>
            <w:r w:rsidRPr="008757C0">
              <w:rPr>
                <w:rFonts w:ascii="Times New Roman" w:hAnsi="Times New Roman"/>
                <w:sz w:val="28"/>
                <w:szCs w:val="28"/>
              </w:rPr>
              <w:t>Отдел военного комиссариата РБ по Бичурскому району</w:t>
            </w:r>
            <w:r>
              <w:rPr>
                <w:rFonts w:ascii="Times New Roman" w:hAnsi="Times New Roman"/>
                <w:sz w:val="28"/>
                <w:szCs w:val="28"/>
              </w:rPr>
              <w:t xml:space="preserve">, </w:t>
            </w:r>
            <w:r w:rsidRPr="008757C0">
              <w:rPr>
                <w:rFonts w:ascii="Times New Roman" w:hAnsi="Times New Roman"/>
                <w:sz w:val="28"/>
                <w:szCs w:val="28"/>
              </w:rPr>
              <w:t>Детские и молодежные общественные организации</w:t>
            </w:r>
            <w:r>
              <w:rPr>
                <w:rFonts w:ascii="Times New Roman" w:hAnsi="Times New Roman"/>
                <w:sz w:val="28"/>
                <w:szCs w:val="28"/>
              </w:rPr>
              <w:t xml:space="preserve">, </w:t>
            </w:r>
            <w:r w:rsidRPr="008757C0">
              <w:rPr>
                <w:rFonts w:ascii="Times New Roman" w:hAnsi="Times New Roman"/>
                <w:sz w:val="28"/>
                <w:szCs w:val="28"/>
              </w:rPr>
              <w:t>Редакция газеты «Бичурский хлебороб»</w:t>
            </w:r>
            <w:r>
              <w:rPr>
                <w:rFonts w:ascii="Times New Roman" w:hAnsi="Times New Roman"/>
                <w:sz w:val="28"/>
                <w:szCs w:val="28"/>
              </w:rPr>
              <w:t xml:space="preserve">, </w:t>
            </w:r>
            <w:r w:rsidRPr="008757C0">
              <w:rPr>
                <w:rFonts w:ascii="Times New Roman" w:hAnsi="Times New Roman"/>
                <w:color w:val="000000"/>
                <w:sz w:val="28"/>
                <w:szCs w:val="28"/>
              </w:rPr>
              <w:t>ОМВД России  по Бичурскому району</w:t>
            </w:r>
            <w:r>
              <w:rPr>
                <w:rFonts w:ascii="Times New Roman" w:hAnsi="Times New Roman"/>
                <w:sz w:val="28"/>
                <w:szCs w:val="28"/>
              </w:rPr>
              <w:t xml:space="preserve">, </w:t>
            </w:r>
            <w:r w:rsidRPr="008757C0">
              <w:rPr>
                <w:rFonts w:ascii="Times New Roman" w:hAnsi="Times New Roman"/>
                <w:color w:val="000000"/>
                <w:sz w:val="28"/>
                <w:szCs w:val="28"/>
              </w:rPr>
              <w:t>НОУ ДПО Бичурский РСТК РО ДОСААФ России РБ</w:t>
            </w:r>
            <w:r>
              <w:rPr>
                <w:rFonts w:ascii="Times New Roman" w:hAnsi="Times New Roman"/>
                <w:color w:val="000000"/>
                <w:sz w:val="28"/>
                <w:szCs w:val="28"/>
              </w:rPr>
              <w:t>, Главы МО-СП</w:t>
            </w:r>
            <w:proofErr w:type="gramEnd"/>
            <w:r>
              <w:rPr>
                <w:rFonts w:ascii="Times New Roman" w:hAnsi="Times New Roman"/>
                <w:color w:val="000000"/>
                <w:sz w:val="28"/>
                <w:szCs w:val="28"/>
              </w:rPr>
              <w:t xml:space="preserve"> Бичурского района (по согласованию)</w:t>
            </w:r>
          </w:p>
        </w:tc>
      </w:tr>
      <w:tr w:rsidR="00FF1502" w:rsidRPr="00E90092" w:rsidTr="00FF1502">
        <w:trPr>
          <w:trHeight w:val="600"/>
        </w:trPr>
        <w:tc>
          <w:tcPr>
            <w:tcW w:w="3403" w:type="dxa"/>
            <w:tcBorders>
              <w:top w:val="single" w:sz="8" w:space="0" w:color="auto"/>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 xml:space="preserve">Цель и задачи </w:t>
            </w:r>
            <w:r>
              <w:rPr>
                <w:rFonts w:ascii="Times New Roman" w:hAnsi="Times New Roman"/>
                <w:sz w:val="28"/>
                <w:szCs w:val="28"/>
              </w:rPr>
              <w:t>подпрограммы</w:t>
            </w:r>
          </w:p>
        </w:tc>
        <w:tc>
          <w:tcPr>
            <w:tcW w:w="6520" w:type="dxa"/>
            <w:gridSpan w:val="6"/>
            <w:tcBorders>
              <w:top w:val="single" w:sz="8" w:space="0" w:color="auto"/>
              <w:left w:val="single" w:sz="8" w:space="0" w:color="auto"/>
              <w:bottom w:val="single" w:sz="8" w:space="0" w:color="auto"/>
              <w:right w:val="single" w:sz="8" w:space="0" w:color="auto"/>
            </w:tcBorders>
            <w:hideMark/>
          </w:tcPr>
          <w:p w:rsidR="00FF1502" w:rsidRPr="00CB29CE" w:rsidRDefault="00FF1502" w:rsidP="00FF1502">
            <w:pPr>
              <w:autoSpaceDE w:val="0"/>
              <w:autoSpaceDN w:val="0"/>
              <w:adjustRightInd w:val="0"/>
              <w:rPr>
                <w:rFonts w:ascii="Times New Roman" w:hAnsi="Times New Roman"/>
                <w:sz w:val="28"/>
                <w:szCs w:val="28"/>
              </w:rPr>
            </w:pPr>
            <w:r w:rsidRPr="00CB29CE">
              <w:rPr>
                <w:rFonts w:ascii="Times New Roman" w:hAnsi="Times New Roman"/>
                <w:sz w:val="28"/>
                <w:szCs w:val="28"/>
              </w:rPr>
              <w:t>Цель:</w:t>
            </w:r>
          </w:p>
          <w:p w:rsidR="00FF1502" w:rsidRPr="00CB29CE" w:rsidRDefault="00FF1502" w:rsidP="00FF1502">
            <w:pPr>
              <w:autoSpaceDE w:val="0"/>
              <w:autoSpaceDN w:val="0"/>
              <w:adjustRightInd w:val="0"/>
              <w:rPr>
                <w:rFonts w:ascii="Times New Roman" w:hAnsi="Times New Roman"/>
                <w:sz w:val="28"/>
                <w:szCs w:val="28"/>
              </w:rPr>
            </w:pPr>
            <w:r>
              <w:rPr>
                <w:rFonts w:ascii="Times New Roman" w:hAnsi="Times New Roman"/>
                <w:sz w:val="28"/>
                <w:szCs w:val="28"/>
              </w:rPr>
              <w:t>- П</w:t>
            </w:r>
            <w:r w:rsidRPr="00CB29CE">
              <w:rPr>
                <w:rFonts w:ascii="Times New Roman" w:hAnsi="Times New Roman"/>
                <w:sz w:val="28"/>
                <w:szCs w:val="28"/>
              </w:rPr>
              <w:t>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FF1502" w:rsidRPr="00CB29CE" w:rsidRDefault="00FF1502" w:rsidP="00FF1502">
            <w:pPr>
              <w:autoSpaceDE w:val="0"/>
              <w:autoSpaceDN w:val="0"/>
              <w:adjustRightInd w:val="0"/>
              <w:rPr>
                <w:rFonts w:ascii="Times New Roman" w:hAnsi="Times New Roman"/>
                <w:sz w:val="28"/>
                <w:szCs w:val="28"/>
              </w:rPr>
            </w:pPr>
            <w:r w:rsidRPr="00CB29CE">
              <w:rPr>
                <w:rFonts w:ascii="Times New Roman" w:hAnsi="Times New Roman"/>
                <w:sz w:val="28"/>
                <w:szCs w:val="28"/>
              </w:rPr>
              <w:t>Задачи:</w:t>
            </w:r>
          </w:p>
          <w:p w:rsidR="00FF1502" w:rsidRPr="00CB29CE"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У</w:t>
            </w:r>
            <w:r w:rsidRPr="00CB29CE">
              <w:rPr>
                <w:rFonts w:ascii="Times New Roman" w:hAnsi="Times New Roman"/>
                <w:sz w:val="28"/>
                <w:szCs w:val="28"/>
              </w:rPr>
              <w:t>величение количества молодежных общественных объединений и добровольческих организаций;</w:t>
            </w:r>
          </w:p>
          <w:p w:rsidR="00FF1502" w:rsidRPr="00CB29CE" w:rsidRDefault="00FF1502" w:rsidP="00FF1502">
            <w:pPr>
              <w:autoSpaceDE w:val="0"/>
              <w:autoSpaceDN w:val="0"/>
              <w:adjustRightInd w:val="0"/>
              <w:spacing w:after="0" w:line="240" w:lineRule="auto"/>
              <w:rPr>
                <w:rFonts w:ascii="Times New Roman" w:hAnsi="Times New Roman"/>
                <w:sz w:val="28"/>
                <w:szCs w:val="28"/>
              </w:rPr>
            </w:pPr>
            <w:r w:rsidRPr="00CB29CE">
              <w:rPr>
                <w:rFonts w:ascii="Times New Roman" w:hAnsi="Times New Roman"/>
                <w:sz w:val="28"/>
                <w:szCs w:val="28"/>
              </w:rPr>
              <w:t>- увеличение числа молодежи – участников мероприятий;</w:t>
            </w:r>
          </w:p>
          <w:p w:rsidR="00FF1502" w:rsidRPr="00CB29CE" w:rsidRDefault="00FF1502" w:rsidP="00FF1502">
            <w:pPr>
              <w:autoSpaceDE w:val="0"/>
              <w:autoSpaceDN w:val="0"/>
              <w:adjustRightInd w:val="0"/>
              <w:spacing w:after="0" w:line="240" w:lineRule="auto"/>
              <w:rPr>
                <w:rFonts w:ascii="Times New Roman" w:hAnsi="Times New Roman"/>
                <w:sz w:val="28"/>
                <w:szCs w:val="28"/>
              </w:rPr>
            </w:pPr>
            <w:r w:rsidRPr="00CB29CE">
              <w:rPr>
                <w:rFonts w:ascii="Times New Roman" w:hAnsi="Times New Roman"/>
                <w:sz w:val="28"/>
                <w:szCs w:val="28"/>
              </w:rPr>
              <w:t>- совершенствование и модернизация инфраструктуры работы с детьми, подростками и молодежью;</w:t>
            </w:r>
          </w:p>
          <w:p w:rsidR="00FF1502" w:rsidRPr="00E90092" w:rsidRDefault="00FF1502" w:rsidP="00FF1502">
            <w:pPr>
              <w:spacing w:after="0" w:line="240" w:lineRule="auto"/>
              <w:rPr>
                <w:rFonts w:ascii="Times New Roman" w:hAnsi="Times New Roman"/>
                <w:sz w:val="28"/>
                <w:szCs w:val="28"/>
              </w:rPr>
            </w:pPr>
          </w:p>
        </w:tc>
      </w:tr>
      <w:tr w:rsidR="00FF1502" w:rsidRPr="00E90092" w:rsidTr="00FF1502">
        <w:trPr>
          <w:trHeight w:val="827"/>
        </w:trPr>
        <w:tc>
          <w:tcPr>
            <w:tcW w:w="3403" w:type="dxa"/>
            <w:tcBorders>
              <w:top w:val="nil"/>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Целевые индикаторы </w:t>
            </w:r>
            <w:r>
              <w:rPr>
                <w:rFonts w:ascii="Times New Roman" w:hAnsi="Times New Roman"/>
                <w:sz w:val="28"/>
                <w:szCs w:val="28"/>
              </w:rPr>
              <w:t>подпрограммы</w:t>
            </w:r>
          </w:p>
        </w:tc>
        <w:tc>
          <w:tcPr>
            <w:tcW w:w="6520" w:type="dxa"/>
            <w:gridSpan w:val="6"/>
            <w:tcBorders>
              <w:top w:val="nil"/>
              <w:left w:val="single" w:sz="8" w:space="0" w:color="auto"/>
              <w:bottom w:val="single" w:sz="8" w:space="0" w:color="auto"/>
              <w:right w:val="single" w:sz="8" w:space="0" w:color="auto"/>
            </w:tcBorders>
            <w:hideMark/>
          </w:tcPr>
          <w:p w:rsidR="00FF1502" w:rsidRPr="006F6EB7" w:rsidRDefault="00FF1502" w:rsidP="00FF1502">
            <w:pPr>
              <w:autoSpaceDE w:val="0"/>
              <w:autoSpaceDN w:val="0"/>
              <w:adjustRightInd w:val="0"/>
              <w:spacing w:after="0" w:line="240" w:lineRule="auto"/>
              <w:rPr>
                <w:rFonts w:ascii="Times New Roman" w:hAnsi="Times New Roman"/>
                <w:bCs/>
                <w:sz w:val="28"/>
                <w:szCs w:val="28"/>
              </w:rPr>
            </w:pPr>
            <w:r w:rsidRPr="006F6EB7">
              <w:rPr>
                <w:rFonts w:ascii="Times New Roman" w:hAnsi="Times New Roman"/>
                <w:bCs/>
                <w:sz w:val="28"/>
                <w:szCs w:val="28"/>
              </w:rPr>
              <w:t>1.Доля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p w:rsidR="00FF1502" w:rsidRDefault="00FF1502" w:rsidP="00FF1502">
            <w:pPr>
              <w:autoSpaceDE w:val="0"/>
              <w:autoSpaceDN w:val="0"/>
              <w:adjustRightInd w:val="0"/>
              <w:spacing w:after="0" w:line="240" w:lineRule="auto"/>
              <w:rPr>
                <w:rFonts w:ascii="Times New Roman" w:hAnsi="Times New Roman"/>
                <w:bCs/>
                <w:sz w:val="28"/>
                <w:szCs w:val="28"/>
              </w:rPr>
            </w:pPr>
            <w:r w:rsidRPr="006F6EB7">
              <w:rPr>
                <w:rFonts w:ascii="Times New Roman" w:hAnsi="Times New Roman"/>
                <w:bCs/>
                <w:sz w:val="28"/>
                <w:szCs w:val="28"/>
              </w:rPr>
              <w:t xml:space="preserve">2. Количество молодых людей, находящихся в </w:t>
            </w:r>
            <w:r w:rsidRPr="006F6EB7">
              <w:rPr>
                <w:rFonts w:ascii="Times New Roman" w:hAnsi="Times New Roman"/>
                <w:bCs/>
                <w:sz w:val="28"/>
                <w:szCs w:val="28"/>
              </w:rPr>
              <w:lastRenderedPageBreak/>
              <w:t>трудной жизненной ситуации, вовлеченных в проекты и программы в сфере реабилитации, социальной адаптации и профи</w:t>
            </w:r>
            <w:r>
              <w:rPr>
                <w:rFonts w:ascii="Times New Roman" w:hAnsi="Times New Roman"/>
                <w:bCs/>
                <w:sz w:val="28"/>
                <w:szCs w:val="28"/>
              </w:rPr>
              <w:t>лактики асоциального поведения.</w:t>
            </w:r>
          </w:p>
          <w:p w:rsidR="00FF1502" w:rsidRPr="00641F7C" w:rsidRDefault="00FF1502" w:rsidP="00FF1502">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3. 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tc>
      </w:tr>
      <w:tr w:rsidR="00FF1502" w:rsidRPr="00E90092" w:rsidTr="00FF1502">
        <w:trPr>
          <w:trHeight w:val="600"/>
        </w:trPr>
        <w:tc>
          <w:tcPr>
            <w:tcW w:w="3403" w:type="dxa"/>
            <w:tcBorders>
              <w:top w:val="nil"/>
              <w:left w:val="single" w:sz="8" w:space="0" w:color="auto"/>
              <w:bottom w:val="single" w:sz="8" w:space="0" w:color="auto"/>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lastRenderedPageBreak/>
              <w:t xml:space="preserve">Сроки </w:t>
            </w:r>
          </w:p>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реализации    </w:t>
            </w:r>
            <w:r>
              <w:rPr>
                <w:rFonts w:ascii="Times New Roman" w:hAnsi="Times New Roman"/>
                <w:sz w:val="28"/>
                <w:szCs w:val="28"/>
              </w:rPr>
              <w:t>подпрограммы</w:t>
            </w:r>
          </w:p>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w:t>
            </w:r>
          </w:p>
        </w:tc>
        <w:tc>
          <w:tcPr>
            <w:tcW w:w="6520" w:type="dxa"/>
            <w:gridSpan w:val="6"/>
            <w:tcBorders>
              <w:top w:val="nil"/>
              <w:left w:val="single" w:sz="8" w:space="0" w:color="auto"/>
              <w:bottom w:val="single" w:sz="8" w:space="0" w:color="auto"/>
              <w:right w:val="single" w:sz="8" w:space="0" w:color="auto"/>
            </w:tcBorders>
            <w:hideMark/>
          </w:tcPr>
          <w:p w:rsidR="00FF1502" w:rsidRPr="00E90092" w:rsidRDefault="00FF1502" w:rsidP="00FF1502">
            <w:pPr>
              <w:spacing w:after="0" w:line="240" w:lineRule="auto"/>
              <w:jc w:val="both"/>
              <w:rPr>
                <w:rFonts w:ascii="Times New Roman" w:hAnsi="Times New Roman"/>
                <w:sz w:val="28"/>
                <w:szCs w:val="28"/>
              </w:rPr>
            </w:pPr>
            <w:r>
              <w:rPr>
                <w:rFonts w:ascii="Times New Roman" w:hAnsi="Times New Roman"/>
                <w:sz w:val="28"/>
                <w:szCs w:val="28"/>
              </w:rPr>
              <w:t>2015-2024</w:t>
            </w:r>
            <w:r w:rsidRPr="00E90092">
              <w:rPr>
                <w:rFonts w:ascii="Times New Roman" w:hAnsi="Times New Roman"/>
                <w:sz w:val="28"/>
                <w:szCs w:val="28"/>
              </w:rPr>
              <w:t xml:space="preserve"> г.</w:t>
            </w:r>
          </w:p>
        </w:tc>
      </w:tr>
      <w:tr w:rsidR="00FF1502" w:rsidRPr="00E90092" w:rsidTr="00FF1502">
        <w:trPr>
          <w:trHeight w:val="54"/>
        </w:trPr>
        <w:tc>
          <w:tcPr>
            <w:tcW w:w="3403" w:type="dxa"/>
            <w:vMerge w:val="restart"/>
            <w:tcBorders>
              <w:top w:val="nil"/>
              <w:left w:val="single" w:sz="8" w:space="0" w:color="auto"/>
              <w:bottom w:val="nil"/>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Объемы бюджетных ассигнований</w:t>
            </w:r>
          </w:p>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6520" w:type="dxa"/>
            <w:gridSpan w:val="6"/>
            <w:tcBorders>
              <w:top w:val="nil"/>
              <w:left w:val="single" w:sz="8" w:space="0" w:color="auto"/>
              <w:bottom w:val="single" w:sz="8"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w:t>
            </w:r>
          </w:p>
        </w:tc>
      </w:tr>
      <w:tr w:rsidR="00FF1502" w:rsidRPr="00E90092" w:rsidTr="00FF1502">
        <w:trPr>
          <w:trHeight w:val="300"/>
        </w:trPr>
        <w:tc>
          <w:tcPr>
            <w:tcW w:w="3403" w:type="dxa"/>
            <w:vMerge/>
            <w:tcBorders>
              <w:top w:val="nil"/>
              <w:left w:val="single" w:sz="8" w:space="0" w:color="auto"/>
              <w:bottom w:val="nil"/>
              <w:right w:val="single" w:sz="8"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1842" w:type="dxa"/>
            <w:tcBorders>
              <w:top w:val="nil"/>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134" w:type="dxa"/>
            <w:tcBorders>
              <w:top w:val="nil"/>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Всего</w:t>
            </w:r>
          </w:p>
        </w:tc>
        <w:tc>
          <w:tcPr>
            <w:tcW w:w="851" w:type="dxa"/>
            <w:tcBorders>
              <w:top w:val="nil"/>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ФБ</w:t>
            </w:r>
          </w:p>
        </w:tc>
        <w:tc>
          <w:tcPr>
            <w:tcW w:w="709" w:type="dxa"/>
            <w:tcBorders>
              <w:top w:val="nil"/>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РБ</w:t>
            </w:r>
          </w:p>
        </w:tc>
        <w:tc>
          <w:tcPr>
            <w:tcW w:w="1275" w:type="dxa"/>
            <w:tcBorders>
              <w:top w:val="nil"/>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Бюджет МО</w:t>
            </w:r>
          </w:p>
        </w:tc>
        <w:tc>
          <w:tcPr>
            <w:tcW w:w="709" w:type="dxa"/>
            <w:tcBorders>
              <w:top w:val="nil"/>
              <w:left w:val="single" w:sz="4" w:space="0" w:color="auto"/>
              <w:bottom w:val="single" w:sz="4" w:space="0" w:color="auto"/>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ВИ</w:t>
            </w:r>
          </w:p>
        </w:tc>
      </w:tr>
      <w:tr w:rsidR="00FF1502" w:rsidRPr="00E90092" w:rsidTr="00FF1502">
        <w:trPr>
          <w:trHeight w:val="406"/>
        </w:trPr>
        <w:tc>
          <w:tcPr>
            <w:tcW w:w="3403" w:type="dxa"/>
            <w:vMerge/>
            <w:tcBorders>
              <w:top w:val="nil"/>
              <w:left w:val="single" w:sz="8" w:space="0" w:color="auto"/>
              <w:bottom w:val="nil"/>
              <w:right w:val="single" w:sz="8"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1842"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2015</w:t>
            </w:r>
          </w:p>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r>
      <w:tr w:rsidR="00FF1502" w:rsidRPr="00E90092" w:rsidTr="00FF1502">
        <w:trPr>
          <w:trHeight w:val="414"/>
        </w:trPr>
        <w:tc>
          <w:tcPr>
            <w:tcW w:w="3403" w:type="dxa"/>
            <w:vMerge/>
            <w:tcBorders>
              <w:top w:val="nil"/>
              <w:left w:val="single" w:sz="8" w:space="0" w:color="auto"/>
              <w:bottom w:val="nil"/>
              <w:right w:val="single" w:sz="8"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1842"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2016</w:t>
            </w:r>
          </w:p>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r>
      <w:tr w:rsidR="00FF1502" w:rsidRPr="00E90092" w:rsidTr="00FF1502">
        <w:trPr>
          <w:trHeight w:val="375"/>
        </w:trPr>
        <w:tc>
          <w:tcPr>
            <w:tcW w:w="3403" w:type="dxa"/>
            <w:vMerge/>
            <w:tcBorders>
              <w:top w:val="nil"/>
              <w:left w:val="single" w:sz="8" w:space="0" w:color="auto"/>
              <w:bottom w:val="nil"/>
              <w:right w:val="single" w:sz="8" w:space="0" w:color="auto"/>
            </w:tcBorders>
            <w:vAlign w:val="center"/>
            <w:hideMark/>
          </w:tcPr>
          <w:p w:rsidR="00FF1502" w:rsidRPr="00E90092" w:rsidRDefault="00FF1502" w:rsidP="00FF1502">
            <w:pPr>
              <w:spacing w:after="0" w:line="240" w:lineRule="auto"/>
              <w:rPr>
                <w:rFonts w:ascii="Times New Roman" w:hAnsi="Times New Roman"/>
                <w:sz w:val="28"/>
                <w:szCs w:val="28"/>
              </w:rPr>
            </w:pPr>
          </w:p>
        </w:tc>
        <w:tc>
          <w:tcPr>
            <w:tcW w:w="1842" w:type="dxa"/>
            <w:tcBorders>
              <w:top w:val="single" w:sz="4" w:space="0" w:color="auto"/>
              <w:left w:val="single" w:sz="8"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2017</w:t>
            </w:r>
          </w:p>
        </w:tc>
        <w:tc>
          <w:tcPr>
            <w:tcW w:w="1134" w:type="dxa"/>
            <w:tcBorders>
              <w:top w:val="single" w:sz="4" w:space="0" w:color="auto"/>
              <w:left w:val="single" w:sz="4" w:space="0" w:color="auto"/>
              <w:bottom w:val="single" w:sz="4" w:space="0" w:color="auto"/>
              <w:right w:val="single" w:sz="4" w:space="0" w:color="auto"/>
            </w:tcBorders>
            <w:hideMark/>
          </w:tcPr>
          <w:p w:rsidR="00FF1502" w:rsidRDefault="00FF1502" w:rsidP="00FF1502">
            <w:r>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F1502" w:rsidRDefault="00FF1502" w:rsidP="00FF1502">
            <w:r>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FF1502" w:rsidRDefault="00FF1502" w:rsidP="00FF1502">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F1502" w:rsidRDefault="00FF1502" w:rsidP="00FF1502">
            <w:r>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8" w:space="0" w:color="auto"/>
            </w:tcBorders>
          </w:tcPr>
          <w:p w:rsidR="00FF1502" w:rsidRDefault="00FF1502" w:rsidP="00FF1502">
            <w:r>
              <w:rPr>
                <w:rFonts w:ascii="Times New Roman" w:hAnsi="Times New Roman"/>
                <w:sz w:val="28"/>
                <w:szCs w:val="28"/>
              </w:rPr>
              <w:t>0</w:t>
            </w:r>
          </w:p>
        </w:tc>
      </w:tr>
      <w:tr w:rsidR="00FF1502" w:rsidRPr="00E90092" w:rsidTr="00FF1502">
        <w:trPr>
          <w:trHeight w:val="375"/>
        </w:trPr>
        <w:tc>
          <w:tcPr>
            <w:tcW w:w="3403" w:type="dxa"/>
            <w:tcBorders>
              <w:top w:val="nil"/>
              <w:left w:val="single" w:sz="8" w:space="0" w:color="auto"/>
              <w:bottom w:val="nil"/>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8"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2018</w:t>
            </w:r>
          </w:p>
        </w:tc>
        <w:tc>
          <w:tcPr>
            <w:tcW w:w="1134" w:type="dxa"/>
            <w:tcBorders>
              <w:top w:val="single" w:sz="4" w:space="0" w:color="auto"/>
              <w:left w:val="single" w:sz="4" w:space="0" w:color="auto"/>
              <w:bottom w:val="single" w:sz="4" w:space="0" w:color="auto"/>
              <w:right w:val="single" w:sz="4" w:space="0" w:color="auto"/>
            </w:tcBorders>
            <w:hideMark/>
          </w:tcPr>
          <w:p w:rsidR="00FF1502" w:rsidRDefault="00FF1502" w:rsidP="00FF1502">
            <w:r>
              <w:rPr>
                <w:rFonts w:ascii="Times New Roman" w:hAnsi="Times New Roman"/>
                <w:sz w:val="28"/>
                <w:szCs w:val="28"/>
              </w:rPr>
              <w:t>77,7755</w:t>
            </w:r>
          </w:p>
        </w:tc>
        <w:tc>
          <w:tcPr>
            <w:tcW w:w="851" w:type="dxa"/>
            <w:tcBorders>
              <w:top w:val="single" w:sz="4" w:space="0" w:color="auto"/>
              <w:left w:val="single" w:sz="4" w:space="0" w:color="auto"/>
              <w:bottom w:val="single" w:sz="4" w:space="0" w:color="auto"/>
              <w:right w:val="single" w:sz="4" w:space="0" w:color="auto"/>
            </w:tcBorders>
          </w:tcPr>
          <w:p w:rsidR="00FF1502" w:rsidRDefault="00FF1502" w:rsidP="00FF1502">
            <w:r>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FF1502" w:rsidRDefault="00FF1502" w:rsidP="00FF1502">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F1502" w:rsidRDefault="00FF1502" w:rsidP="00FF1502">
            <w:r>
              <w:rPr>
                <w:rFonts w:ascii="Times New Roman" w:hAnsi="Times New Roman"/>
                <w:sz w:val="28"/>
                <w:szCs w:val="28"/>
              </w:rPr>
              <w:t>77,7755</w:t>
            </w:r>
          </w:p>
        </w:tc>
        <w:tc>
          <w:tcPr>
            <w:tcW w:w="709" w:type="dxa"/>
            <w:tcBorders>
              <w:top w:val="single" w:sz="4" w:space="0" w:color="auto"/>
              <w:left w:val="single" w:sz="4" w:space="0" w:color="auto"/>
              <w:bottom w:val="single" w:sz="4" w:space="0" w:color="auto"/>
              <w:right w:val="single" w:sz="8" w:space="0" w:color="auto"/>
            </w:tcBorders>
          </w:tcPr>
          <w:p w:rsidR="00FF1502" w:rsidRDefault="00FF1502" w:rsidP="00FF1502">
            <w:r>
              <w:rPr>
                <w:rFonts w:ascii="Times New Roman" w:hAnsi="Times New Roman"/>
                <w:sz w:val="28"/>
                <w:szCs w:val="28"/>
              </w:rPr>
              <w:t>0</w:t>
            </w:r>
          </w:p>
        </w:tc>
      </w:tr>
      <w:tr w:rsidR="00FF1502" w:rsidRPr="00E90092" w:rsidTr="00FF1502">
        <w:trPr>
          <w:trHeight w:val="375"/>
        </w:trPr>
        <w:tc>
          <w:tcPr>
            <w:tcW w:w="3403" w:type="dxa"/>
            <w:tcBorders>
              <w:top w:val="nil"/>
              <w:left w:val="single" w:sz="8" w:space="0" w:color="auto"/>
              <w:bottom w:val="nil"/>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8"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2019</w:t>
            </w:r>
          </w:p>
        </w:tc>
        <w:tc>
          <w:tcPr>
            <w:tcW w:w="1134" w:type="dxa"/>
            <w:tcBorders>
              <w:top w:val="single" w:sz="4" w:space="0" w:color="auto"/>
              <w:left w:val="single" w:sz="4" w:space="0" w:color="auto"/>
              <w:bottom w:val="single" w:sz="4" w:space="0" w:color="auto"/>
              <w:right w:val="single" w:sz="4" w:space="0" w:color="auto"/>
            </w:tcBorders>
            <w:hideMark/>
          </w:tcPr>
          <w:p w:rsidR="00FF1502" w:rsidRDefault="00D407B8" w:rsidP="00FF1502">
            <w:r>
              <w:rPr>
                <w:rFonts w:ascii="Times New Roman" w:hAnsi="Times New Roman"/>
                <w:sz w:val="28"/>
                <w:szCs w:val="28"/>
              </w:rPr>
              <w:t>64,6</w:t>
            </w:r>
          </w:p>
        </w:tc>
        <w:tc>
          <w:tcPr>
            <w:tcW w:w="851" w:type="dxa"/>
            <w:tcBorders>
              <w:top w:val="single" w:sz="4" w:space="0" w:color="auto"/>
              <w:left w:val="single" w:sz="4" w:space="0" w:color="auto"/>
              <w:bottom w:val="single" w:sz="4" w:space="0" w:color="auto"/>
              <w:right w:val="single" w:sz="4" w:space="0" w:color="auto"/>
            </w:tcBorders>
          </w:tcPr>
          <w:p w:rsidR="00FF1502" w:rsidRDefault="00360643" w:rsidP="00FF1502">
            <w:r>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FF1502" w:rsidRDefault="00D407B8" w:rsidP="00FF1502">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F1502" w:rsidRDefault="00D407B8" w:rsidP="00FF1502">
            <w:r>
              <w:rPr>
                <w:rFonts w:ascii="Times New Roman" w:hAnsi="Times New Roman"/>
                <w:sz w:val="28"/>
                <w:szCs w:val="28"/>
              </w:rPr>
              <w:t>64,6</w:t>
            </w:r>
          </w:p>
        </w:tc>
        <w:tc>
          <w:tcPr>
            <w:tcW w:w="709" w:type="dxa"/>
            <w:tcBorders>
              <w:top w:val="single" w:sz="4" w:space="0" w:color="auto"/>
              <w:left w:val="single" w:sz="4" w:space="0" w:color="auto"/>
              <w:bottom w:val="single" w:sz="4" w:space="0" w:color="auto"/>
              <w:right w:val="single" w:sz="8" w:space="0" w:color="auto"/>
            </w:tcBorders>
          </w:tcPr>
          <w:p w:rsidR="00FF1502" w:rsidRDefault="00D407B8" w:rsidP="00FF1502">
            <w:r>
              <w:rPr>
                <w:rFonts w:ascii="Times New Roman" w:hAnsi="Times New Roman"/>
                <w:sz w:val="28"/>
                <w:szCs w:val="28"/>
              </w:rPr>
              <w:t>0</w:t>
            </w:r>
          </w:p>
        </w:tc>
      </w:tr>
      <w:tr w:rsidR="00FF1502" w:rsidRPr="00E90092" w:rsidTr="00FF1502">
        <w:trPr>
          <w:trHeight w:val="375"/>
        </w:trPr>
        <w:tc>
          <w:tcPr>
            <w:tcW w:w="3403" w:type="dxa"/>
            <w:vMerge w:val="restart"/>
            <w:tcBorders>
              <w:top w:val="nil"/>
              <w:left w:val="single" w:sz="8"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8"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2020</w:t>
            </w:r>
          </w:p>
        </w:tc>
        <w:tc>
          <w:tcPr>
            <w:tcW w:w="1134"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r>
      <w:tr w:rsidR="00FF1502" w:rsidRPr="00E90092" w:rsidTr="00FF1502">
        <w:trPr>
          <w:trHeight w:val="375"/>
        </w:trPr>
        <w:tc>
          <w:tcPr>
            <w:tcW w:w="3403" w:type="dxa"/>
            <w:vMerge/>
            <w:tcBorders>
              <w:left w:val="single" w:sz="8"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2021</w:t>
            </w:r>
          </w:p>
        </w:tc>
        <w:tc>
          <w:tcPr>
            <w:tcW w:w="1134"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8" w:space="0" w:color="auto"/>
            </w:tcBorders>
          </w:tcPr>
          <w:p w:rsidR="00FF1502" w:rsidRDefault="00FF1502" w:rsidP="00FF1502">
            <w:r w:rsidRPr="008C74A4">
              <w:rPr>
                <w:rFonts w:ascii="Times New Roman" w:hAnsi="Times New Roman"/>
                <w:sz w:val="28"/>
                <w:szCs w:val="28"/>
              </w:rPr>
              <w:t>0*</w:t>
            </w:r>
          </w:p>
        </w:tc>
      </w:tr>
      <w:tr w:rsidR="00FF1502" w:rsidRPr="00E90092" w:rsidTr="00FF1502">
        <w:trPr>
          <w:trHeight w:val="375"/>
        </w:trPr>
        <w:tc>
          <w:tcPr>
            <w:tcW w:w="3403" w:type="dxa"/>
            <w:vMerge/>
            <w:tcBorders>
              <w:left w:val="single" w:sz="8"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8" w:space="0" w:color="auto"/>
            </w:tcBorders>
          </w:tcPr>
          <w:p w:rsidR="00FF1502" w:rsidRDefault="00FF1502" w:rsidP="00FF1502">
            <w:r w:rsidRPr="008C74A4">
              <w:rPr>
                <w:rFonts w:ascii="Times New Roman" w:hAnsi="Times New Roman"/>
                <w:sz w:val="28"/>
                <w:szCs w:val="28"/>
              </w:rPr>
              <w:t>0*</w:t>
            </w:r>
          </w:p>
        </w:tc>
      </w:tr>
      <w:tr w:rsidR="00FF1502" w:rsidRPr="00E90092" w:rsidTr="00FF1502">
        <w:trPr>
          <w:trHeight w:val="375"/>
        </w:trPr>
        <w:tc>
          <w:tcPr>
            <w:tcW w:w="3403" w:type="dxa"/>
            <w:vMerge/>
            <w:tcBorders>
              <w:left w:val="single" w:sz="8"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2023</w:t>
            </w:r>
          </w:p>
        </w:tc>
        <w:tc>
          <w:tcPr>
            <w:tcW w:w="1134"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8" w:space="0" w:color="auto"/>
            </w:tcBorders>
          </w:tcPr>
          <w:p w:rsidR="00FF1502" w:rsidRDefault="00FF1502" w:rsidP="00FF1502">
            <w:r w:rsidRPr="008C74A4">
              <w:rPr>
                <w:rFonts w:ascii="Times New Roman" w:hAnsi="Times New Roman"/>
                <w:sz w:val="28"/>
                <w:szCs w:val="28"/>
              </w:rPr>
              <w:t>0*</w:t>
            </w:r>
          </w:p>
        </w:tc>
      </w:tr>
      <w:tr w:rsidR="00FF1502" w:rsidRPr="00E90092" w:rsidTr="00FF1502">
        <w:trPr>
          <w:trHeight w:val="375"/>
        </w:trPr>
        <w:tc>
          <w:tcPr>
            <w:tcW w:w="3403" w:type="dxa"/>
            <w:vMerge/>
            <w:tcBorders>
              <w:left w:val="single" w:sz="8" w:space="0" w:color="auto"/>
              <w:bottom w:val="single" w:sz="4"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1842" w:type="dxa"/>
            <w:tcBorders>
              <w:top w:val="single" w:sz="4" w:space="0" w:color="auto"/>
              <w:left w:val="single" w:sz="8" w:space="0" w:color="auto"/>
              <w:bottom w:val="single" w:sz="4" w:space="0" w:color="auto"/>
              <w:right w:val="single" w:sz="4"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2024</w:t>
            </w:r>
          </w:p>
        </w:tc>
        <w:tc>
          <w:tcPr>
            <w:tcW w:w="1134"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FF1502" w:rsidRDefault="00FF1502" w:rsidP="00FF1502">
            <w:r w:rsidRPr="008C74A4">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8" w:space="0" w:color="auto"/>
            </w:tcBorders>
          </w:tcPr>
          <w:p w:rsidR="00FF1502" w:rsidRDefault="00FF1502" w:rsidP="00FF1502">
            <w:r w:rsidRPr="008C74A4">
              <w:rPr>
                <w:rFonts w:ascii="Times New Roman" w:hAnsi="Times New Roman"/>
                <w:sz w:val="28"/>
                <w:szCs w:val="28"/>
              </w:rPr>
              <w:t>0*</w:t>
            </w:r>
          </w:p>
        </w:tc>
      </w:tr>
      <w:tr w:rsidR="00FF1502" w:rsidRPr="00E90092" w:rsidTr="00FF1502">
        <w:trPr>
          <w:trHeight w:val="600"/>
        </w:trPr>
        <w:tc>
          <w:tcPr>
            <w:tcW w:w="3403" w:type="dxa"/>
            <w:tcBorders>
              <w:top w:val="single" w:sz="4" w:space="0" w:color="auto"/>
              <w:left w:val="single" w:sz="8" w:space="0" w:color="auto"/>
              <w:bottom w:val="nil"/>
              <w:right w:val="single" w:sz="8" w:space="0" w:color="auto"/>
            </w:tcBorders>
            <w:hideMark/>
          </w:tcPr>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w:t>
            </w:r>
          </w:p>
          <w:p w:rsidR="00FF1502" w:rsidRPr="00E90092" w:rsidRDefault="00FF1502" w:rsidP="00FF1502">
            <w:pPr>
              <w:autoSpaceDE w:val="0"/>
              <w:autoSpaceDN w:val="0"/>
              <w:adjustRightInd w:val="0"/>
              <w:spacing w:after="0" w:line="240" w:lineRule="auto"/>
              <w:rPr>
                <w:rFonts w:ascii="Times New Roman" w:hAnsi="Times New Roman"/>
                <w:sz w:val="28"/>
                <w:szCs w:val="28"/>
              </w:rPr>
            </w:pPr>
          </w:p>
          <w:p w:rsidR="00FF1502" w:rsidRPr="00E90092" w:rsidRDefault="00FF1502" w:rsidP="00FF150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Ожидаемые результаты реализации </w:t>
            </w:r>
            <w:r>
              <w:rPr>
                <w:rFonts w:ascii="Times New Roman" w:hAnsi="Times New Roman"/>
                <w:sz w:val="28"/>
                <w:szCs w:val="28"/>
              </w:rPr>
              <w:t>подпрограммы</w:t>
            </w:r>
          </w:p>
        </w:tc>
        <w:tc>
          <w:tcPr>
            <w:tcW w:w="6520" w:type="dxa"/>
            <w:gridSpan w:val="6"/>
            <w:tcBorders>
              <w:top w:val="nil"/>
              <w:left w:val="single" w:sz="8" w:space="0" w:color="auto"/>
              <w:bottom w:val="nil"/>
              <w:right w:val="single" w:sz="8" w:space="0" w:color="auto"/>
            </w:tcBorders>
            <w:hideMark/>
          </w:tcPr>
          <w:p w:rsidR="00FF1502" w:rsidRPr="00E90092" w:rsidRDefault="00FF1502" w:rsidP="00FF1502">
            <w:pPr>
              <w:spacing w:after="0" w:line="240" w:lineRule="auto"/>
              <w:rPr>
                <w:rFonts w:ascii="Times New Roman" w:hAnsi="Times New Roman"/>
                <w:sz w:val="28"/>
                <w:szCs w:val="28"/>
              </w:rPr>
            </w:pPr>
          </w:p>
          <w:p w:rsidR="00FF1502" w:rsidRPr="00E90092" w:rsidRDefault="00FF1502" w:rsidP="00FF1502">
            <w:pPr>
              <w:spacing w:after="0" w:line="240" w:lineRule="auto"/>
              <w:rPr>
                <w:rFonts w:ascii="Times New Roman" w:hAnsi="Times New Roman"/>
                <w:sz w:val="28"/>
                <w:szCs w:val="28"/>
              </w:rPr>
            </w:pPr>
            <w:r w:rsidRPr="0026058A">
              <w:rPr>
                <w:rFonts w:ascii="Times New Roman" w:hAnsi="Times New Roman"/>
                <w:sz w:val="28"/>
                <w:szCs w:val="28"/>
              </w:rPr>
              <w:t>создание условий для формирования социально активной личности, гражданина России; поддержка и развитие деятельности детских и молодежных общественных объединений и организаций, действующих на территории Бичурского район</w:t>
            </w:r>
            <w:proofErr w:type="gramStart"/>
            <w:r w:rsidRPr="0026058A">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 xml:space="preserve"> увеличение мероприятий по  занятости досуга у молодежи.</w:t>
            </w:r>
          </w:p>
          <w:p w:rsidR="00FF1502" w:rsidRPr="00E90092" w:rsidRDefault="00FF1502" w:rsidP="00FF1502">
            <w:pPr>
              <w:spacing w:after="0" w:line="240" w:lineRule="auto"/>
              <w:rPr>
                <w:rFonts w:ascii="Times New Roman" w:hAnsi="Times New Roman"/>
                <w:sz w:val="28"/>
                <w:szCs w:val="28"/>
              </w:rPr>
            </w:pPr>
          </w:p>
        </w:tc>
      </w:tr>
      <w:tr w:rsidR="00FF1502" w:rsidRPr="00E90092" w:rsidTr="00FF1502">
        <w:trPr>
          <w:trHeight w:val="100"/>
        </w:trPr>
        <w:tc>
          <w:tcPr>
            <w:tcW w:w="3403" w:type="dxa"/>
            <w:tcBorders>
              <w:top w:val="nil"/>
              <w:left w:val="single" w:sz="8" w:space="0" w:color="auto"/>
              <w:bottom w:val="single" w:sz="8"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c>
          <w:tcPr>
            <w:tcW w:w="6520" w:type="dxa"/>
            <w:gridSpan w:val="6"/>
            <w:tcBorders>
              <w:top w:val="nil"/>
              <w:left w:val="single" w:sz="8" w:space="0" w:color="auto"/>
              <w:bottom w:val="single" w:sz="8" w:space="0" w:color="auto"/>
              <w:right w:val="single" w:sz="8" w:space="0" w:color="auto"/>
            </w:tcBorders>
          </w:tcPr>
          <w:p w:rsidR="00FF1502" w:rsidRPr="00E90092" w:rsidRDefault="00FF1502" w:rsidP="00FF1502">
            <w:pPr>
              <w:autoSpaceDE w:val="0"/>
              <w:autoSpaceDN w:val="0"/>
              <w:adjustRightInd w:val="0"/>
              <w:spacing w:after="0" w:line="240" w:lineRule="auto"/>
              <w:rPr>
                <w:rFonts w:ascii="Times New Roman" w:hAnsi="Times New Roman"/>
                <w:sz w:val="28"/>
                <w:szCs w:val="28"/>
              </w:rPr>
            </w:pPr>
          </w:p>
        </w:tc>
      </w:tr>
    </w:tbl>
    <w:p w:rsidR="00FF1502" w:rsidRPr="00E90092" w:rsidRDefault="00FF1502" w:rsidP="00FF1502">
      <w:pPr>
        <w:pStyle w:val="ConsPlusNormal0"/>
        <w:jc w:val="both"/>
        <w:rPr>
          <w:rFonts w:ascii="Times New Roman" w:hAnsi="Times New Roman"/>
          <w:b/>
          <w:sz w:val="28"/>
          <w:szCs w:val="28"/>
        </w:rPr>
      </w:pPr>
      <w:r w:rsidRPr="00E90092">
        <w:rPr>
          <w:rFonts w:ascii="Times New Roman" w:hAnsi="Times New Roman"/>
          <w:sz w:val="28"/>
          <w:szCs w:val="28"/>
        </w:rPr>
        <w:t xml:space="preserve">*справочно, подлежит корректировке </w:t>
      </w:r>
    </w:p>
    <w:p w:rsidR="00FF1502" w:rsidRPr="00E90092" w:rsidRDefault="00FF1502" w:rsidP="00FF1502">
      <w:pPr>
        <w:pStyle w:val="ConsPlusNormal0"/>
        <w:rPr>
          <w:rFonts w:ascii="Times New Roman" w:hAnsi="Times New Roman"/>
          <w:sz w:val="28"/>
          <w:szCs w:val="28"/>
        </w:rPr>
      </w:pPr>
    </w:p>
    <w:p w:rsidR="00FF1502" w:rsidRDefault="00FF1502" w:rsidP="00FF1502">
      <w:pPr>
        <w:pStyle w:val="ConsPlusNormal0"/>
        <w:numPr>
          <w:ilvl w:val="0"/>
          <w:numId w:val="13"/>
        </w:numPr>
        <w:jc w:val="center"/>
        <w:outlineLvl w:val="1"/>
        <w:rPr>
          <w:rFonts w:ascii="Times New Roman" w:hAnsi="Times New Roman"/>
          <w:b/>
          <w:sz w:val="28"/>
          <w:szCs w:val="28"/>
        </w:rPr>
      </w:pPr>
      <w:r w:rsidRPr="00E90092">
        <w:rPr>
          <w:rFonts w:ascii="Times New Roman" w:hAnsi="Times New Roman"/>
          <w:b/>
          <w:sz w:val="28"/>
          <w:szCs w:val="28"/>
        </w:rPr>
        <w:t xml:space="preserve">Характеристика </w:t>
      </w:r>
      <w:r>
        <w:rPr>
          <w:rFonts w:ascii="Times New Roman" w:hAnsi="Times New Roman"/>
          <w:b/>
          <w:sz w:val="28"/>
          <w:szCs w:val="28"/>
        </w:rPr>
        <w:t>текущего состояния, основные проблемы, анализ основных показателей подпрограммы</w:t>
      </w:r>
    </w:p>
    <w:p w:rsidR="00FF1502" w:rsidRPr="00E90092" w:rsidRDefault="00FF1502" w:rsidP="00FF1502">
      <w:pPr>
        <w:pStyle w:val="ConsPlusNormal0"/>
        <w:ind w:left="1440"/>
        <w:outlineLvl w:val="1"/>
        <w:rPr>
          <w:rFonts w:ascii="Times New Roman" w:hAnsi="Times New Roman"/>
          <w:b/>
          <w:sz w:val="28"/>
          <w:szCs w:val="28"/>
        </w:rPr>
      </w:pPr>
    </w:p>
    <w:p w:rsidR="00FF1502" w:rsidRDefault="00FF1502" w:rsidP="00FF1502">
      <w:pPr>
        <w:pStyle w:val="formattext"/>
        <w:shd w:val="clear" w:color="auto" w:fill="FFFFFF"/>
        <w:spacing w:before="0" w:beforeAutospacing="0" w:after="0" w:afterAutospacing="0" w:line="315" w:lineRule="atLeast"/>
        <w:jc w:val="both"/>
        <w:textAlignment w:val="baseline"/>
        <w:rPr>
          <w:spacing w:val="2"/>
          <w:sz w:val="28"/>
          <w:szCs w:val="28"/>
        </w:rPr>
      </w:pPr>
      <w:r w:rsidRPr="00E90092">
        <w:rPr>
          <w:sz w:val="28"/>
          <w:szCs w:val="28"/>
        </w:rPr>
        <w:tab/>
      </w:r>
      <w:r w:rsidRPr="00D250FC">
        <w:rPr>
          <w:rFonts w:ascii="Arial" w:hAnsi="Arial" w:cs="Arial"/>
          <w:color w:val="2D2D2D"/>
          <w:spacing w:val="2"/>
          <w:sz w:val="21"/>
          <w:szCs w:val="21"/>
        </w:rPr>
        <w:t> </w:t>
      </w:r>
      <w:r w:rsidRPr="00D250FC">
        <w:rPr>
          <w:spacing w:val="2"/>
          <w:sz w:val="28"/>
          <w:szCs w:val="28"/>
        </w:rPr>
        <w:t xml:space="preserve">Успешное решение задач социально-экономического и культурного развития </w:t>
      </w:r>
      <w:r>
        <w:rPr>
          <w:spacing w:val="2"/>
          <w:sz w:val="28"/>
          <w:szCs w:val="28"/>
        </w:rPr>
        <w:t>Бичурского района</w:t>
      </w:r>
      <w:r w:rsidRPr="00D250FC">
        <w:rPr>
          <w:spacing w:val="2"/>
          <w:sz w:val="28"/>
          <w:szCs w:val="28"/>
        </w:rPr>
        <w:t xml:space="preserve"> невозможно без активного участия молодежи. </w:t>
      </w:r>
      <w:r w:rsidRPr="00D250FC">
        <w:rPr>
          <w:spacing w:val="2"/>
          <w:sz w:val="28"/>
          <w:szCs w:val="28"/>
        </w:rPr>
        <w:lastRenderedPageBreak/>
        <w:t>Это предполагает создание условий для самостоятельности, молодежного творчества, самоопределения молодых людей, их адаптации к социально-экономиче</w:t>
      </w:r>
      <w:r>
        <w:rPr>
          <w:spacing w:val="2"/>
          <w:sz w:val="28"/>
          <w:szCs w:val="28"/>
        </w:rPr>
        <w:t>ским и политическим изменениям.</w:t>
      </w:r>
      <w:r w:rsidRPr="00D250FC">
        <w:rPr>
          <w:spacing w:val="2"/>
          <w:sz w:val="28"/>
          <w:szCs w:val="28"/>
        </w:rPr>
        <w:t xml:space="preserve">     Молодёжь </w:t>
      </w:r>
      <w:r>
        <w:rPr>
          <w:spacing w:val="2"/>
          <w:sz w:val="28"/>
          <w:szCs w:val="28"/>
        </w:rPr>
        <w:t>Бичурского района</w:t>
      </w:r>
      <w:r w:rsidRPr="00D250FC">
        <w:rPr>
          <w:spacing w:val="2"/>
          <w:sz w:val="28"/>
          <w:szCs w:val="28"/>
        </w:rPr>
        <w:t xml:space="preserve"> отличает социальная мобильность и восприимчивость к новым идеям, но в то же время в молодежной среде отмечается ряд проблем:     - слабо развита культура ответственного гражданского поведения, низка мотивация к участию в общественно-политической деятельности;</w:t>
      </w:r>
      <w:r w:rsidRPr="00D250FC">
        <w:rPr>
          <w:spacing w:val="2"/>
          <w:sz w:val="28"/>
          <w:szCs w:val="28"/>
        </w:rPr>
        <w:br/>
        <w:t>     - несоответствие жизненных установок, ценностей и моделей поведения мол</w:t>
      </w:r>
      <w:r>
        <w:rPr>
          <w:spacing w:val="2"/>
          <w:sz w:val="28"/>
          <w:szCs w:val="28"/>
        </w:rPr>
        <w:t>одых людей потребностям страны;</w:t>
      </w:r>
      <w:r w:rsidRPr="00D250FC">
        <w:rPr>
          <w:spacing w:val="2"/>
          <w:sz w:val="28"/>
          <w:szCs w:val="28"/>
        </w:rPr>
        <w:t>    </w:t>
      </w:r>
    </w:p>
    <w:p w:rsidR="00FF1502" w:rsidRDefault="00FF1502" w:rsidP="00FF1502">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 </w:t>
      </w:r>
      <w:r w:rsidRPr="00D250FC">
        <w:rPr>
          <w:spacing w:val="2"/>
          <w:sz w:val="28"/>
          <w:szCs w:val="28"/>
        </w:rPr>
        <w:t>социальная</w:t>
      </w:r>
      <w:r>
        <w:rPr>
          <w:spacing w:val="2"/>
          <w:sz w:val="28"/>
          <w:szCs w:val="28"/>
        </w:rPr>
        <w:t xml:space="preserve"> изолированность молодых людей;</w:t>
      </w:r>
    </w:p>
    <w:p w:rsidR="00FF1502" w:rsidRDefault="00FF1502" w:rsidP="00FF1502">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w:t>
      </w:r>
      <w:r w:rsidRPr="00D250FC">
        <w:rPr>
          <w:spacing w:val="2"/>
          <w:sz w:val="28"/>
          <w:szCs w:val="28"/>
        </w:rPr>
        <w:t>- отсутствие необходимого набора возможностей для реабилитации и адаптации молодежи, находящейс</w:t>
      </w:r>
      <w:r>
        <w:rPr>
          <w:spacing w:val="2"/>
          <w:sz w:val="28"/>
          <w:szCs w:val="28"/>
        </w:rPr>
        <w:t>я в трудной жизненной ситуации;</w:t>
      </w:r>
      <w:r w:rsidRPr="00D250FC">
        <w:rPr>
          <w:spacing w:val="2"/>
          <w:sz w:val="28"/>
          <w:szCs w:val="28"/>
        </w:rPr>
        <w:t>     </w:t>
      </w:r>
    </w:p>
    <w:p w:rsidR="00FF1502" w:rsidRDefault="00FF1502" w:rsidP="00FF1502">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w:t>
      </w:r>
      <w:r w:rsidRPr="00D250FC">
        <w:rPr>
          <w:spacing w:val="2"/>
          <w:sz w:val="28"/>
          <w:szCs w:val="28"/>
        </w:rPr>
        <w:t>слабая вовлеченность молодежи в обществен</w:t>
      </w:r>
      <w:r>
        <w:rPr>
          <w:spacing w:val="2"/>
          <w:sz w:val="28"/>
          <w:szCs w:val="28"/>
        </w:rPr>
        <w:t>но-политическую жизнь общества;</w:t>
      </w:r>
      <w:r w:rsidRPr="00D250FC">
        <w:rPr>
          <w:spacing w:val="2"/>
          <w:sz w:val="28"/>
          <w:szCs w:val="28"/>
        </w:rPr>
        <w:t>     </w:t>
      </w:r>
    </w:p>
    <w:p w:rsidR="00FF1502" w:rsidRDefault="00FF1502" w:rsidP="00FF1502">
      <w:pPr>
        <w:pStyle w:val="formattext"/>
        <w:shd w:val="clear" w:color="auto" w:fill="FFFFFF"/>
        <w:spacing w:before="0" w:beforeAutospacing="0" w:after="0" w:afterAutospacing="0" w:line="315" w:lineRule="atLeast"/>
        <w:jc w:val="both"/>
        <w:textAlignment w:val="baseline"/>
        <w:rPr>
          <w:spacing w:val="2"/>
          <w:sz w:val="28"/>
          <w:szCs w:val="28"/>
        </w:rPr>
      </w:pPr>
      <w:r w:rsidRPr="00D250FC">
        <w:rPr>
          <w:spacing w:val="2"/>
          <w:sz w:val="28"/>
          <w:szCs w:val="28"/>
        </w:rPr>
        <w:t>- неразвитость системы выявления и продвижения иници</w:t>
      </w:r>
      <w:r>
        <w:rPr>
          <w:spacing w:val="2"/>
          <w:sz w:val="28"/>
          <w:szCs w:val="28"/>
        </w:rPr>
        <w:t>ативной и талантливой молодежи;</w:t>
      </w:r>
      <w:r w:rsidRPr="00D250FC">
        <w:rPr>
          <w:spacing w:val="2"/>
          <w:sz w:val="28"/>
          <w:szCs w:val="28"/>
        </w:rPr>
        <w:t>     </w:t>
      </w:r>
    </w:p>
    <w:p w:rsidR="00FF1502" w:rsidRDefault="00FF1502" w:rsidP="00FF1502">
      <w:pPr>
        <w:pStyle w:val="formattext"/>
        <w:shd w:val="clear" w:color="auto" w:fill="FFFFFF"/>
        <w:spacing w:before="0" w:beforeAutospacing="0" w:after="0" w:afterAutospacing="0" w:line="315" w:lineRule="atLeast"/>
        <w:jc w:val="both"/>
        <w:textAlignment w:val="baseline"/>
        <w:rPr>
          <w:spacing w:val="2"/>
          <w:sz w:val="28"/>
          <w:szCs w:val="28"/>
        </w:rPr>
      </w:pPr>
      <w:r w:rsidRPr="00D250FC">
        <w:rPr>
          <w:spacing w:val="2"/>
          <w:sz w:val="28"/>
          <w:szCs w:val="28"/>
        </w:rPr>
        <w:t>- слаба</w:t>
      </w:r>
      <w:r>
        <w:rPr>
          <w:spacing w:val="2"/>
          <w:sz w:val="28"/>
          <w:szCs w:val="28"/>
        </w:rPr>
        <w:t>я общегражданская идентичность;</w:t>
      </w:r>
      <w:r w:rsidRPr="00D250FC">
        <w:rPr>
          <w:spacing w:val="2"/>
          <w:sz w:val="28"/>
          <w:szCs w:val="28"/>
        </w:rPr>
        <w:t>    </w:t>
      </w:r>
    </w:p>
    <w:p w:rsidR="00FF1502" w:rsidRDefault="00FF1502" w:rsidP="00FF1502">
      <w:pPr>
        <w:pStyle w:val="formattext"/>
        <w:shd w:val="clear" w:color="auto" w:fill="FFFFFF"/>
        <w:spacing w:before="0" w:beforeAutospacing="0" w:after="0" w:afterAutospacing="0" w:line="315" w:lineRule="atLeast"/>
        <w:jc w:val="both"/>
        <w:textAlignment w:val="baseline"/>
        <w:rPr>
          <w:spacing w:val="2"/>
          <w:sz w:val="28"/>
          <w:szCs w:val="28"/>
        </w:rPr>
      </w:pPr>
      <w:r w:rsidRPr="00D250FC">
        <w:rPr>
          <w:spacing w:val="2"/>
          <w:sz w:val="28"/>
          <w:szCs w:val="28"/>
        </w:rPr>
        <w:t> - несоответствие кадрового потенциала молодежной п</w:t>
      </w:r>
      <w:r>
        <w:rPr>
          <w:spacing w:val="2"/>
          <w:sz w:val="28"/>
          <w:szCs w:val="28"/>
        </w:rPr>
        <w:t>олитики имеющимся потребностям.</w:t>
      </w:r>
      <w:r w:rsidRPr="00D250FC">
        <w:rPr>
          <w:spacing w:val="2"/>
          <w:sz w:val="28"/>
          <w:szCs w:val="28"/>
        </w:rPr>
        <w:t>     </w:t>
      </w:r>
    </w:p>
    <w:p w:rsidR="00FF1502" w:rsidRDefault="00FF1502" w:rsidP="00FF1502">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w:t>
      </w:r>
      <w:r w:rsidRPr="00D250FC">
        <w:rPr>
          <w:spacing w:val="2"/>
          <w:sz w:val="28"/>
          <w:szCs w:val="28"/>
        </w:rPr>
        <w:t xml:space="preserve">Вышеназванные проблемы и приоритетные задачи, поставленные государством в отношении воспитания молодежи - создание условий для успешной социализации и эффективной самореализации подростков, молодежи и молодых семей, развитие и использование их потенциала в интересах развития </w:t>
      </w:r>
      <w:r>
        <w:rPr>
          <w:spacing w:val="2"/>
          <w:sz w:val="28"/>
          <w:szCs w:val="28"/>
        </w:rPr>
        <w:t>Бичурского района</w:t>
      </w:r>
      <w:r w:rsidRPr="00D250FC">
        <w:rPr>
          <w:spacing w:val="2"/>
          <w:sz w:val="28"/>
          <w:szCs w:val="28"/>
        </w:rPr>
        <w:t xml:space="preserve"> - призвана решать муниципальная </w:t>
      </w:r>
      <w:r>
        <w:rPr>
          <w:spacing w:val="2"/>
          <w:sz w:val="28"/>
          <w:szCs w:val="28"/>
        </w:rPr>
        <w:t>под</w:t>
      </w:r>
      <w:r w:rsidRPr="00D250FC">
        <w:rPr>
          <w:spacing w:val="2"/>
          <w:sz w:val="28"/>
          <w:szCs w:val="28"/>
        </w:rPr>
        <w:t>программа «</w:t>
      </w:r>
      <w:r>
        <w:rPr>
          <w:spacing w:val="2"/>
          <w:sz w:val="28"/>
          <w:szCs w:val="28"/>
        </w:rPr>
        <w:t>Работа с детьми и молодежью</w:t>
      </w:r>
      <w:r w:rsidRPr="00D250FC">
        <w:rPr>
          <w:spacing w:val="2"/>
          <w:sz w:val="28"/>
          <w:szCs w:val="28"/>
        </w:rPr>
        <w:t>».</w:t>
      </w:r>
    </w:p>
    <w:p w:rsidR="00FF1502" w:rsidRPr="00D250FC" w:rsidRDefault="00FF1502" w:rsidP="00FF1502">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spacing w:val="2"/>
          <w:sz w:val="28"/>
          <w:szCs w:val="28"/>
        </w:rPr>
        <w:t xml:space="preserve">    На территории муниципального образования Бичурский район имеется 9 волонтерских отрядов, деятельность которых направлена на пропаганду здорового образа жизни и профилактику асоциального поведения.</w:t>
      </w:r>
    </w:p>
    <w:p w:rsidR="00FF1502" w:rsidRPr="00D250FC" w:rsidRDefault="00FF1502" w:rsidP="00FF1502">
      <w:pPr>
        <w:shd w:val="clear" w:color="auto" w:fill="FFFFFF"/>
        <w:spacing w:before="375" w:after="225" w:line="240" w:lineRule="auto"/>
        <w:jc w:val="center"/>
        <w:textAlignment w:val="baseline"/>
        <w:outlineLvl w:val="2"/>
        <w:rPr>
          <w:rFonts w:ascii="Times New Roman" w:hAnsi="Times New Roman"/>
          <w:b/>
          <w:spacing w:val="2"/>
          <w:sz w:val="28"/>
          <w:szCs w:val="28"/>
        </w:rPr>
      </w:pPr>
      <w:r w:rsidRPr="00D250FC">
        <w:rPr>
          <w:rFonts w:ascii="Times New Roman" w:hAnsi="Times New Roman"/>
          <w:b/>
          <w:spacing w:val="2"/>
          <w:sz w:val="28"/>
          <w:szCs w:val="28"/>
        </w:rPr>
        <w:t>2. Основные цели и задачи</w:t>
      </w:r>
      <w:r>
        <w:rPr>
          <w:rFonts w:ascii="Times New Roman" w:hAnsi="Times New Roman"/>
          <w:b/>
          <w:spacing w:val="2"/>
          <w:sz w:val="28"/>
          <w:szCs w:val="28"/>
        </w:rPr>
        <w:t xml:space="preserve"> подпрограммы</w:t>
      </w:r>
    </w:p>
    <w:p w:rsidR="00FF1502" w:rsidRPr="00CB29CE" w:rsidRDefault="00FF1502" w:rsidP="00FF1502">
      <w:pPr>
        <w:autoSpaceDE w:val="0"/>
        <w:autoSpaceDN w:val="0"/>
        <w:adjustRightInd w:val="0"/>
        <w:spacing w:after="0" w:line="240" w:lineRule="auto"/>
        <w:jc w:val="both"/>
        <w:rPr>
          <w:rFonts w:ascii="Times New Roman" w:hAnsi="Times New Roman"/>
          <w:sz w:val="28"/>
          <w:szCs w:val="28"/>
        </w:rPr>
      </w:pPr>
      <w:r>
        <w:rPr>
          <w:rFonts w:ascii="Times New Roman" w:hAnsi="Times New Roman"/>
          <w:spacing w:val="2"/>
          <w:sz w:val="28"/>
          <w:szCs w:val="28"/>
        </w:rPr>
        <w:t xml:space="preserve">  Основной целью подпрограммы является:</w:t>
      </w:r>
    </w:p>
    <w:p w:rsidR="00FF1502" w:rsidRPr="00CB29CE" w:rsidRDefault="00FF1502" w:rsidP="00FF1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CB29CE">
        <w:rPr>
          <w:rFonts w:ascii="Times New Roman" w:hAnsi="Times New Roman"/>
          <w:sz w:val="28"/>
          <w:szCs w:val="28"/>
        </w:rPr>
        <w:t>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FF1502" w:rsidRPr="00CB29CE" w:rsidRDefault="00FF1502" w:rsidP="00FF15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Достижение поставленной цели предполагается осуществить через решение следующих задач:</w:t>
      </w:r>
    </w:p>
    <w:p w:rsidR="00FF1502" w:rsidRPr="00CB29CE" w:rsidRDefault="00FF1502" w:rsidP="00FF1502">
      <w:pPr>
        <w:autoSpaceDE w:val="0"/>
        <w:autoSpaceDN w:val="0"/>
        <w:adjustRightInd w:val="0"/>
        <w:spacing w:after="0" w:line="240" w:lineRule="auto"/>
        <w:jc w:val="both"/>
        <w:rPr>
          <w:rFonts w:ascii="Times New Roman" w:hAnsi="Times New Roman"/>
          <w:sz w:val="28"/>
          <w:szCs w:val="28"/>
        </w:rPr>
      </w:pPr>
      <w:r w:rsidRPr="00CB29CE">
        <w:rPr>
          <w:rFonts w:ascii="Times New Roman" w:hAnsi="Times New Roman"/>
          <w:sz w:val="28"/>
          <w:szCs w:val="28"/>
        </w:rPr>
        <w:t>- увеличение количества молодежных общественных объединений и добровольческих организаций;</w:t>
      </w:r>
    </w:p>
    <w:p w:rsidR="00FF1502" w:rsidRPr="00CB29CE" w:rsidRDefault="00FF1502" w:rsidP="00FF1502">
      <w:pPr>
        <w:autoSpaceDE w:val="0"/>
        <w:autoSpaceDN w:val="0"/>
        <w:adjustRightInd w:val="0"/>
        <w:spacing w:after="0" w:line="240" w:lineRule="auto"/>
        <w:jc w:val="both"/>
        <w:rPr>
          <w:rFonts w:ascii="Times New Roman" w:hAnsi="Times New Roman"/>
          <w:sz w:val="28"/>
          <w:szCs w:val="28"/>
        </w:rPr>
      </w:pPr>
      <w:r w:rsidRPr="00CB29CE">
        <w:rPr>
          <w:rFonts w:ascii="Times New Roman" w:hAnsi="Times New Roman"/>
          <w:sz w:val="28"/>
          <w:szCs w:val="28"/>
        </w:rPr>
        <w:t>- увеличение числа молодежи – участников мероприятий;</w:t>
      </w:r>
    </w:p>
    <w:p w:rsidR="00FF1502" w:rsidRDefault="00FF1502" w:rsidP="006A47CB">
      <w:pPr>
        <w:autoSpaceDE w:val="0"/>
        <w:autoSpaceDN w:val="0"/>
        <w:adjustRightInd w:val="0"/>
        <w:spacing w:after="0" w:line="240" w:lineRule="auto"/>
        <w:jc w:val="both"/>
        <w:rPr>
          <w:rFonts w:ascii="Times New Roman" w:hAnsi="Times New Roman"/>
          <w:sz w:val="28"/>
          <w:szCs w:val="28"/>
        </w:rPr>
        <w:sectPr w:rsidR="00FF1502" w:rsidSect="000F7B4E">
          <w:pgSz w:w="11906" w:h="16838"/>
          <w:pgMar w:top="284" w:right="991" w:bottom="284" w:left="1701" w:header="709" w:footer="709" w:gutter="0"/>
          <w:cols w:space="708"/>
          <w:docGrid w:linePitch="360"/>
        </w:sectPr>
      </w:pPr>
      <w:r w:rsidRPr="00CB29CE">
        <w:rPr>
          <w:rFonts w:ascii="Times New Roman" w:hAnsi="Times New Roman"/>
          <w:sz w:val="28"/>
          <w:szCs w:val="28"/>
        </w:rPr>
        <w:t>- совершенствование и модернизация инфраструктуры работы с де</w:t>
      </w:r>
      <w:r w:rsidR="00821C7B">
        <w:rPr>
          <w:rFonts w:ascii="Times New Roman" w:hAnsi="Times New Roman"/>
          <w:sz w:val="28"/>
          <w:szCs w:val="28"/>
        </w:rPr>
        <w:t xml:space="preserve">тьми, подростками </w:t>
      </w:r>
      <w:r w:rsidR="009335BE">
        <w:rPr>
          <w:rFonts w:ascii="Times New Roman" w:hAnsi="Times New Roman"/>
          <w:sz w:val="28"/>
          <w:szCs w:val="28"/>
        </w:rPr>
        <w:t>и молодежью.</w:t>
      </w:r>
    </w:p>
    <w:p w:rsidR="00747351" w:rsidRDefault="00747351" w:rsidP="002E6DF2">
      <w:pPr>
        <w:pStyle w:val="ConsPlusNormal0"/>
        <w:rPr>
          <w:rFonts w:ascii="Times New Roman" w:hAnsi="Times New Roman"/>
          <w:b/>
          <w:sz w:val="28"/>
          <w:szCs w:val="28"/>
        </w:rPr>
      </w:pPr>
    </w:p>
    <w:p w:rsidR="00747351" w:rsidRDefault="00747351" w:rsidP="002E6DF2">
      <w:pPr>
        <w:pStyle w:val="ConsPlusNormal0"/>
        <w:rPr>
          <w:rFonts w:ascii="Times New Roman" w:hAnsi="Times New Roman"/>
          <w:b/>
          <w:sz w:val="28"/>
          <w:szCs w:val="28"/>
        </w:rPr>
      </w:pPr>
    </w:p>
    <w:p w:rsidR="00FF1502" w:rsidRPr="00FF1502" w:rsidRDefault="00FF1502" w:rsidP="00FF1502">
      <w:pPr>
        <w:autoSpaceDE w:val="0"/>
        <w:autoSpaceDN w:val="0"/>
        <w:adjustRightInd w:val="0"/>
        <w:spacing w:after="0" w:line="240" w:lineRule="auto"/>
        <w:jc w:val="center"/>
        <w:rPr>
          <w:rFonts w:ascii="Times New Roman" w:eastAsia="Calibri" w:hAnsi="Times New Roman" w:cs="Arial"/>
          <w:b/>
          <w:sz w:val="28"/>
          <w:szCs w:val="28"/>
          <w:lang w:eastAsia="en-US"/>
        </w:rPr>
      </w:pPr>
      <w:r w:rsidRPr="00FF1502">
        <w:rPr>
          <w:rFonts w:ascii="Times New Roman" w:eastAsia="Calibri" w:hAnsi="Times New Roman" w:cs="Arial"/>
          <w:b/>
          <w:sz w:val="28"/>
          <w:szCs w:val="28"/>
          <w:lang w:eastAsia="en-US"/>
        </w:rPr>
        <w:t>3.Целевые индикаторы подпрограммы и их значения</w:t>
      </w:r>
    </w:p>
    <w:tbl>
      <w:tblPr>
        <w:tblStyle w:val="ae"/>
        <w:tblpPr w:leftFromText="180" w:rightFromText="180" w:vertAnchor="text" w:horzAnchor="margin" w:tblpXSpec="center" w:tblpY="239"/>
        <w:tblW w:w="12334" w:type="dxa"/>
        <w:tblLayout w:type="fixed"/>
        <w:tblLook w:val="04A0" w:firstRow="1" w:lastRow="0" w:firstColumn="1" w:lastColumn="0" w:noHBand="0" w:noVBand="1"/>
      </w:tblPr>
      <w:tblGrid>
        <w:gridCol w:w="2977"/>
        <w:gridCol w:w="1843"/>
        <w:gridCol w:w="425"/>
        <w:gridCol w:w="709"/>
        <w:gridCol w:w="709"/>
        <w:gridCol w:w="708"/>
        <w:gridCol w:w="709"/>
        <w:gridCol w:w="709"/>
        <w:gridCol w:w="709"/>
        <w:gridCol w:w="709"/>
        <w:gridCol w:w="709"/>
        <w:gridCol w:w="709"/>
        <w:gridCol w:w="709"/>
      </w:tblGrid>
      <w:tr w:rsidR="00E837A8" w:rsidRPr="00FF1502" w:rsidTr="00E837A8">
        <w:tc>
          <w:tcPr>
            <w:tcW w:w="2977" w:type="dxa"/>
            <w:vMerge w:val="restart"/>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Наименование цели (задачи)</w:t>
            </w:r>
          </w:p>
        </w:tc>
        <w:tc>
          <w:tcPr>
            <w:tcW w:w="1843" w:type="dxa"/>
            <w:vMerge w:val="restart"/>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Показатель</w:t>
            </w:r>
          </w:p>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(индикатор, наименование)</w:t>
            </w:r>
          </w:p>
        </w:tc>
        <w:tc>
          <w:tcPr>
            <w:tcW w:w="425" w:type="dxa"/>
            <w:vMerge w:val="restart"/>
          </w:tcPr>
          <w:p w:rsidR="00E837A8" w:rsidRPr="00FF1502" w:rsidRDefault="00E837A8" w:rsidP="00E837A8">
            <w:pPr>
              <w:rPr>
                <w:rFonts w:ascii="Times New Roman" w:hAnsi="Times New Roman"/>
                <w:b/>
                <w:bCs/>
                <w:sz w:val="24"/>
                <w:szCs w:val="24"/>
              </w:rPr>
            </w:pPr>
            <w:proofErr w:type="spellStart"/>
            <w:r w:rsidRPr="00FF1502">
              <w:rPr>
                <w:rFonts w:ascii="Times New Roman" w:hAnsi="Times New Roman"/>
                <w:b/>
                <w:bCs/>
                <w:sz w:val="24"/>
                <w:szCs w:val="24"/>
              </w:rPr>
              <w:t>Ед</w:t>
            </w:r>
            <w:proofErr w:type="gramStart"/>
            <w:r w:rsidRPr="00FF1502">
              <w:rPr>
                <w:rFonts w:ascii="Times New Roman" w:hAnsi="Times New Roman"/>
                <w:b/>
                <w:bCs/>
                <w:sz w:val="24"/>
                <w:szCs w:val="24"/>
              </w:rPr>
              <w:t>.и</w:t>
            </w:r>
            <w:proofErr w:type="gramEnd"/>
            <w:r w:rsidRPr="00FF1502">
              <w:rPr>
                <w:rFonts w:ascii="Times New Roman" w:hAnsi="Times New Roman"/>
                <w:b/>
                <w:bCs/>
                <w:sz w:val="24"/>
                <w:szCs w:val="24"/>
              </w:rPr>
              <w:t>зм</w:t>
            </w:r>
            <w:proofErr w:type="spellEnd"/>
          </w:p>
        </w:tc>
        <w:tc>
          <w:tcPr>
            <w:tcW w:w="4253" w:type="dxa"/>
            <w:gridSpan w:val="6"/>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Прогнозный период</w:t>
            </w:r>
          </w:p>
        </w:tc>
        <w:tc>
          <w:tcPr>
            <w:tcW w:w="709" w:type="dxa"/>
          </w:tcPr>
          <w:p w:rsidR="00E837A8" w:rsidRPr="00FF1502" w:rsidRDefault="00E837A8" w:rsidP="00E837A8">
            <w:pPr>
              <w:rPr>
                <w:rFonts w:ascii="Times New Roman" w:hAnsi="Times New Roman"/>
                <w:b/>
                <w:bCs/>
                <w:sz w:val="24"/>
                <w:szCs w:val="24"/>
              </w:rPr>
            </w:pPr>
          </w:p>
        </w:tc>
        <w:tc>
          <w:tcPr>
            <w:tcW w:w="709" w:type="dxa"/>
          </w:tcPr>
          <w:p w:rsidR="00E837A8" w:rsidRPr="00FF1502" w:rsidRDefault="00E837A8" w:rsidP="00E837A8">
            <w:pPr>
              <w:rPr>
                <w:rFonts w:ascii="Times New Roman" w:hAnsi="Times New Roman"/>
                <w:b/>
                <w:bCs/>
                <w:sz w:val="24"/>
                <w:szCs w:val="24"/>
              </w:rPr>
            </w:pPr>
          </w:p>
        </w:tc>
        <w:tc>
          <w:tcPr>
            <w:tcW w:w="709" w:type="dxa"/>
          </w:tcPr>
          <w:p w:rsidR="00E837A8" w:rsidRPr="00FF1502" w:rsidRDefault="00E837A8" w:rsidP="00E837A8">
            <w:pPr>
              <w:rPr>
                <w:rFonts w:ascii="Times New Roman" w:hAnsi="Times New Roman"/>
                <w:b/>
                <w:bCs/>
                <w:sz w:val="24"/>
                <w:szCs w:val="24"/>
              </w:rPr>
            </w:pPr>
          </w:p>
        </w:tc>
        <w:tc>
          <w:tcPr>
            <w:tcW w:w="709" w:type="dxa"/>
          </w:tcPr>
          <w:p w:rsidR="00E837A8" w:rsidRPr="00FF1502" w:rsidRDefault="00E837A8" w:rsidP="00E837A8">
            <w:pPr>
              <w:rPr>
                <w:rFonts w:ascii="Times New Roman" w:hAnsi="Times New Roman"/>
                <w:b/>
                <w:bCs/>
                <w:sz w:val="24"/>
                <w:szCs w:val="24"/>
              </w:rPr>
            </w:pPr>
          </w:p>
        </w:tc>
      </w:tr>
      <w:tr w:rsidR="00E837A8" w:rsidRPr="00FF1502" w:rsidTr="00E837A8">
        <w:tc>
          <w:tcPr>
            <w:tcW w:w="2977" w:type="dxa"/>
            <w:vMerge/>
          </w:tcPr>
          <w:p w:rsidR="00E837A8" w:rsidRPr="00FF1502" w:rsidRDefault="00E837A8" w:rsidP="00E837A8">
            <w:pPr>
              <w:rPr>
                <w:rFonts w:ascii="Times New Roman" w:hAnsi="Times New Roman"/>
                <w:b/>
                <w:bCs/>
                <w:sz w:val="24"/>
                <w:szCs w:val="24"/>
              </w:rPr>
            </w:pPr>
          </w:p>
        </w:tc>
        <w:tc>
          <w:tcPr>
            <w:tcW w:w="1843" w:type="dxa"/>
            <w:vMerge/>
          </w:tcPr>
          <w:p w:rsidR="00E837A8" w:rsidRPr="00FF1502" w:rsidRDefault="00E837A8" w:rsidP="00E837A8">
            <w:pPr>
              <w:rPr>
                <w:rFonts w:ascii="Times New Roman" w:hAnsi="Times New Roman"/>
                <w:b/>
                <w:bCs/>
                <w:sz w:val="24"/>
                <w:szCs w:val="24"/>
              </w:rPr>
            </w:pPr>
          </w:p>
        </w:tc>
        <w:tc>
          <w:tcPr>
            <w:tcW w:w="425" w:type="dxa"/>
            <w:vMerge/>
          </w:tcPr>
          <w:p w:rsidR="00E837A8" w:rsidRPr="00FF1502" w:rsidRDefault="00E837A8" w:rsidP="00E837A8">
            <w:pPr>
              <w:rPr>
                <w:rFonts w:ascii="Times New Roman" w:hAnsi="Times New Roman"/>
                <w:b/>
                <w:bCs/>
                <w:sz w:val="24"/>
                <w:szCs w:val="24"/>
              </w:rPr>
            </w:pPr>
          </w:p>
        </w:tc>
        <w:tc>
          <w:tcPr>
            <w:tcW w:w="709" w:type="dxa"/>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2015</w:t>
            </w:r>
          </w:p>
        </w:tc>
        <w:tc>
          <w:tcPr>
            <w:tcW w:w="709" w:type="dxa"/>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2016</w:t>
            </w:r>
          </w:p>
        </w:tc>
        <w:tc>
          <w:tcPr>
            <w:tcW w:w="708" w:type="dxa"/>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2017</w:t>
            </w:r>
          </w:p>
        </w:tc>
        <w:tc>
          <w:tcPr>
            <w:tcW w:w="709" w:type="dxa"/>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2018</w:t>
            </w:r>
          </w:p>
        </w:tc>
        <w:tc>
          <w:tcPr>
            <w:tcW w:w="709" w:type="dxa"/>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2019</w:t>
            </w:r>
          </w:p>
        </w:tc>
        <w:tc>
          <w:tcPr>
            <w:tcW w:w="709" w:type="dxa"/>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2020</w:t>
            </w:r>
          </w:p>
        </w:tc>
        <w:tc>
          <w:tcPr>
            <w:tcW w:w="709" w:type="dxa"/>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2021</w:t>
            </w:r>
          </w:p>
        </w:tc>
        <w:tc>
          <w:tcPr>
            <w:tcW w:w="709" w:type="dxa"/>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2022</w:t>
            </w:r>
          </w:p>
        </w:tc>
        <w:tc>
          <w:tcPr>
            <w:tcW w:w="709" w:type="dxa"/>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2023</w:t>
            </w:r>
          </w:p>
        </w:tc>
        <w:tc>
          <w:tcPr>
            <w:tcW w:w="709" w:type="dxa"/>
          </w:tcPr>
          <w:p w:rsidR="00E837A8" w:rsidRPr="00FF1502" w:rsidRDefault="00E837A8" w:rsidP="00E837A8">
            <w:pPr>
              <w:rPr>
                <w:rFonts w:ascii="Times New Roman" w:hAnsi="Times New Roman"/>
                <w:b/>
                <w:bCs/>
                <w:sz w:val="24"/>
                <w:szCs w:val="24"/>
              </w:rPr>
            </w:pPr>
            <w:r w:rsidRPr="00FF1502">
              <w:rPr>
                <w:rFonts w:ascii="Times New Roman" w:hAnsi="Times New Roman"/>
                <w:b/>
                <w:bCs/>
                <w:sz w:val="24"/>
                <w:szCs w:val="24"/>
              </w:rPr>
              <w:t>2024</w:t>
            </w:r>
          </w:p>
        </w:tc>
      </w:tr>
    </w:tbl>
    <w:p w:rsidR="00FF1502" w:rsidRPr="00FF1502" w:rsidRDefault="00FF1502" w:rsidP="00FF1502">
      <w:pPr>
        <w:autoSpaceDE w:val="0"/>
        <w:autoSpaceDN w:val="0"/>
        <w:adjustRightInd w:val="0"/>
        <w:spacing w:after="0" w:line="240" w:lineRule="auto"/>
        <w:ind w:left="1440"/>
        <w:jc w:val="center"/>
        <w:rPr>
          <w:rFonts w:ascii="Times New Roman" w:eastAsia="Calibri" w:hAnsi="Times New Roman" w:cs="Arial"/>
          <w:b/>
          <w:sz w:val="28"/>
          <w:szCs w:val="28"/>
          <w:lang w:eastAsia="en-US"/>
        </w:rPr>
      </w:pPr>
    </w:p>
    <w:p w:rsidR="00FF1502" w:rsidRPr="00FF1502" w:rsidRDefault="00FF1502" w:rsidP="00FF1502">
      <w:pPr>
        <w:autoSpaceDE w:val="0"/>
        <w:autoSpaceDN w:val="0"/>
        <w:adjustRightInd w:val="0"/>
        <w:spacing w:after="0" w:line="240" w:lineRule="auto"/>
        <w:jc w:val="both"/>
        <w:rPr>
          <w:rFonts w:ascii="Times New Roman" w:hAnsi="Times New Roman" w:cs="Calibri"/>
          <w:sz w:val="28"/>
          <w:szCs w:val="28"/>
        </w:rPr>
      </w:pPr>
    </w:p>
    <w:tbl>
      <w:tblPr>
        <w:tblStyle w:val="ae"/>
        <w:tblW w:w="12332" w:type="dxa"/>
        <w:tblInd w:w="2093" w:type="dxa"/>
        <w:tblLayout w:type="fixed"/>
        <w:tblLook w:val="04A0" w:firstRow="1" w:lastRow="0" w:firstColumn="1" w:lastColumn="0" w:noHBand="0" w:noVBand="1"/>
      </w:tblPr>
      <w:tblGrid>
        <w:gridCol w:w="2977"/>
        <w:gridCol w:w="1842"/>
        <w:gridCol w:w="426"/>
        <w:gridCol w:w="708"/>
        <w:gridCol w:w="709"/>
        <w:gridCol w:w="709"/>
        <w:gridCol w:w="709"/>
        <w:gridCol w:w="708"/>
        <w:gridCol w:w="709"/>
        <w:gridCol w:w="709"/>
        <w:gridCol w:w="709"/>
        <w:gridCol w:w="708"/>
        <w:gridCol w:w="709"/>
      </w:tblGrid>
      <w:tr w:rsidR="00FF1502" w:rsidRPr="00FF1502" w:rsidTr="00AF6B61">
        <w:tc>
          <w:tcPr>
            <w:tcW w:w="9497" w:type="dxa"/>
            <w:gridSpan w:val="9"/>
          </w:tcPr>
          <w:p w:rsidR="00FF1502" w:rsidRPr="00FF1502" w:rsidRDefault="00FF1502" w:rsidP="00FF1502">
            <w:pPr>
              <w:rPr>
                <w:rFonts w:ascii="Times New Roman" w:hAnsi="Times New Roman"/>
                <w:b/>
                <w:bCs/>
                <w:sz w:val="28"/>
                <w:szCs w:val="28"/>
              </w:rPr>
            </w:pPr>
            <w:r w:rsidRPr="00FF1502">
              <w:rPr>
                <w:rFonts w:ascii="Times New Roman" w:hAnsi="Times New Roman"/>
                <w:b/>
                <w:bCs/>
                <w:sz w:val="28"/>
                <w:szCs w:val="28"/>
              </w:rPr>
              <w:t>Подпрограмма 2.  Работа с детьми и молодежью</w:t>
            </w:r>
          </w:p>
        </w:tc>
        <w:tc>
          <w:tcPr>
            <w:tcW w:w="709" w:type="dxa"/>
          </w:tcPr>
          <w:p w:rsidR="00FF1502" w:rsidRPr="00FF1502" w:rsidRDefault="00FF1502" w:rsidP="00FF1502">
            <w:pPr>
              <w:rPr>
                <w:rFonts w:ascii="Times New Roman" w:hAnsi="Times New Roman"/>
                <w:b/>
                <w:bCs/>
                <w:sz w:val="28"/>
                <w:szCs w:val="28"/>
              </w:rPr>
            </w:pPr>
          </w:p>
        </w:tc>
        <w:tc>
          <w:tcPr>
            <w:tcW w:w="709" w:type="dxa"/>
          </w:tcPr>
          <w:p w:rsidR="00FF1502" w:rsidRPr="00FF1502" w:rsidRDefault="00FF1502" w:rsidP="00FF1502">
            <w:pPr>
              <w:rPr>
                <w:rFonts w:ascii="Times New Roman" w:hAnsi="Times New Roman"/>
                <w:b/>
                <w:bCs/>
                <w:sz w:val="28"/>
                <w:szCs w:val="28"/>
              </w:rPr>
            </w:pPr>
          </w:p>
        </w:tc>
        <w:tc>
          <w:tcPr>
            <w:tcW w:w="708" w:type="dxa"/>
          </w:tcPr>
          <w:p w:rsidR="00FF1502" w:rsidRPr="00FF1502" w:rsidRDefault="00FF1502" w:rsidP="00FF1502">
            <w:pPr>
              <w:rPr>
                <w:rFonts w:ascii="Times New Roman" w:hAnsi="Times New Roman"/>
                <w:b/>
                <w:bCs/>
                <w:sz w:val="28"/>
                <w:szCs w:val="28"/>
              </w:rPr>
            </w:pPr>
          </w:p>
        </w:tc>
        <w:tc>
          <w:tcPr>
            <w:tcW w:w="709" w:type="dxa"/>
          </w:tcPr>
          <w:p w:rsidR="00FF1502" w:rsidRPr="00FF1502" w:rsidRDefault="00FF1502" w:rsidP="00FF1502">
            <w:pPr>
              <w:rPr>
                <w:rFonts w:ascii="Times New Roman" w:hAnsi="Times New Roman"/>
                <w:b/>
                <w:bCs/>
                <w:sz w:val="28"/>
                <w:szCs w:val="28"/>
              </w:rPr>
            </w:pPr>
          </w:p>
        </w:tc>
      </w:tr>
      <w:tr w:rsidR="001E1E16" w:rsidRPr="00FF1502" w:rsidTr="001E1E16">
        <w:tc>
          <w:tcPr>
            <w:tcW w:w="2977" w:type="dxa"/>
            <w:vMerge w:val="restart"/>
          </w:tcPr>
          <w:p w:rsidR="001E1E16" w:rsidRPr="00FF1502" w:rsidRDefault="001E1E16" w:rsidP="00FF1502">
            <w:pPr>
              <w:autoSpaceDE w:val="0"/>
              <w:autoSpaceDN w:val="0"/>
              <w:adjustRightInd w:val="0"/>
              <w:rPr>
                <w:rFonts w:ascii="Times New Roman" w:hAnsi="Times New Roman"/>
              </w:rPr>
            </w:pPr>
            <w:r w:rsidRPr="00FF1502">
              <w:rPr>
                <w:rFonts w:ascii="Times New Roman" w:hAnsi="Times New Roman"/>
              </w:rPr>
              <w:t>Цель:</w:t>
            </w:r>
          </w:p>
          <w:p w:rsidR="001E1E16" w:rsidRPr="00FF1502" w:rsidRDefault="001E1E16" w:rsidP="00FF1502">
            <w:pPr>
              <w:autoSpaceDE w:val="0"/>
              <w:autoSpaceDN w:val="0"/>
              <w:adjustRightInd w:val="0"/>
              <w:rPr>
                <w:rFonts w:ascii="Times New Roman" w:hAnsi="Times New Roman"/>
              </w:rPr>
            </w:pPr>
            <w:r w:rsidRPr="00FF1502">
              <w:rPr>
                <w:rFonts w:ascii="Times New Roman" w:hAnsi="Times New Roman"/>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1E1E16" w:rsidRPr="00FF1502" w:rsidRDefault="001E1E16" w:rsidP="00FF1502">
            <w:pPr>
              <w:autoSpaceDE w:val="0"/>
              <w:autoSpaceDN w:val="0"/>
              <w:adjustRightInd w:val="0"/>
              <w:rPr>
                <w:rFonts w:ascii="Times New Roman" w:hAnsi="Times New Roman"/>
              </w:rPr>
            </w:pPr>
            <w:r w:rsidRPr="00FF1502">
              <w:rPr>
                <w:rFonts w:ascii="Times New Roman" w:hAnsi="Times New Roman"/>
              </w:rPr>
              <w:t>Задачи:</w:t>
            </w:r>
          </w:p>
          <w:p w:rsidR="001E1E16" w:rsidRPr="00FF1502" w:rsidRDefault="001E1E16" w:rsidP="00FF1502">
            <w:pPr>
              <w:autoSpaceDE w:val="0"/>
              <w:autoSpaceDN w:val="0"/>
              <w:adjustRightInd w:val="0"/>
              <w:rPr>
                <w:rFonts w:ascii="Times New Roman" w:hAnsi="Times New Roman"/>
              </w:rPr>
            </w:pPr>
            <w:r w:rsidRPr="00FF1502">
              <w:rPr>
                <w:rFonts w:ascii="Times New Roman" w:hAnsi="Times New Roman"/>
              </w:rPr>
              <w:t>- увеличение количества молодежных общественных объединений и добровольческих организаций;</w:t>
            </w:r>
          </w:p>
          <w:p w:rsidR="001E1E16" w:rsidRPr="00FF1502" w:rsidRDefault="001E1E16" w:rsidP="00FF1502">
            <w:pPr>
              <w:autoSpaceDE w:val="0"/>
              <w:autoSpaceDN w:val="0"/>
              <w:adjustRightInd w:val="0"/>
              <w:rPr>
                <w:rFonts w:ascii="Times New Roman" w:hAnsi="Times New Roman"/>
              </w:rPr>
            </w:pPr>
            <w:r w:rsidRPr="00FF1502">
              <w:rPr>
                <w:rFonts w:ascii="Times New Roman" w:hAnsi="Times New Roman"/>
              </w:rPr>
              <w:t>- увеличение числа молодежи – участников мероприятий;</w:t>
            </w:r>
          </w:p>
          <w:p w:rsidR="001E1E16" w:rsidRPr="00FF1502" w:rsidRDefault="001E1E16" w:rsidP="00FF1502">
            <w:pPr>
              <w:autoSpaceDE w:val="0"/>
              <w:autoSpaceDN w:val="0"/>
              <w:adjustRightInd w:val="0"/>
              <w:rPr>
                <w:rFonts w:ascii="Times New Roman" w:hAnsi="Times New Roman"/>
              </w:rPr>
            </w:pPr>
            <w:r w:rsidRPr="00FF1502">
              <w:rPr>
                <w:rFonts w:ascii="Times New Roman" w:hAnsi="Times New Roman"/>
              </w:rPr>
              <w:t>- совершенствование и модернизация инфраструктуры работы с детьми, подростками и молодежью</w:t>
            </w:r>
          </w:p>
        </w:tc>
        <w:tc>
          <w:tcPr>
            <w:tcW w:w="1842" w:type="dxa"/>
          </w:tcPr>
          <w:p w:rsidR="001E1E16" w:rsidRPr="00FF1502" w:rsidRDefault="001E1E16" w:rsidP="00FF1502">
            <w:pPr>
              <w:rPr>
                <w:rFonts w:ascii="Times New Roman" w:hAnsi="Times New Roman"/>
                <w:b/>
                <w:bCs/>
              </w:rPr>
            </w:pPr>
            <w:r w:rsidRPr="00FF1502">
              <w:rPr>
                <w:rFonts w:ascii="Times New Roman" w:hAnsi="Times New Roman"/>
                <w:b/>
                <w:bCs/>
              </w:rPr>
              <w:t>Целевой индикатор 1</w:t>
            </w:r>
          </w:p>
          <w:p w:rsidR="001E1E16" w:rsidRPr="00FF1502" w:rsidRDefault="001E1E16" w:rsidP="00FF1502">
            <w:pPr>
              <w:rPr>
                <w:rFonts w:ascii="Times New Roman" w:hAnsi="Times New Roman"/>
                <w:bCs/>
              </w:rPr>
            </w:pPr>
            <w:r w:rsidRPr="00FF1502">
              <w:rPr>
                <w:rFonts w:ascii="Times New Roman" w:hAnsi="Times New Roman"/>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426" w:type="dxa"/>
          </w:tcPr>
          <w:p w:rsidR="001E1E16" w:rsidRPr="00FF1502" w:rsidRDefault="001E1E16" w:rsidP="00FF1502">
            <w:pPr>
              <w:rPr>
                <w:rFonts w:ascii="Times New Roman" w:hAnsi="Times New Roman"/>
                <w:b/>
                <w:bCs/>
              </w:rPr>
            </w:pPr>
            <w:r w:rsidRPr="00FF1502">
              <w:rPr>
                <w:rFonts w:ascii="Times New Roman" w:hAnsi="Times New Roman"/>
                <w:b/>
                <w:bCs/>
              </w:rPr>
              <w:t>%</w:t>
            </w:r>
          </w:p>
        </w:tc>
        <w:tc>
          <w:tcPr>
            <w:tcW w:w="708" w:type="dxa"/>
          </w:tcPr>
          <w:p w:rsidR="001E1E16" w:rsidRPr="00FF1502" w:rsidRDefault="001E1E16" w:rsidP="00FF1502">
            <w:pPr>
              <w:rPr>
                <w:rFonts w:ascii="Times New Roman" w:hAnsi="Times New Roman"/>
                <w:bCs/>
              </w:rPr>
            </w:pPr>
            <w:r w:rsidRPr="00FF1502">
              <w:rPr>
                <w:rFonts w:ascii="Times New Roman" w:hAnsi="Times New Roman"/>
                <w:bCs/>
              </w:rPr>
              <w:t>18</w:t>
            </w:r>
          </w:p>
        </w:tc>
        <w:tc>
          <w:tcPr>
            <w:tcW w:w="709" w:type="dxa"/>
          </w:tcPr>
          <w:p w:rsidR="001E1E16" w:rsidRPr="00FF1502" w:rsidRDefault="001E1E16" w:rsidP="00FF1502">
            <w:pPr>
              <w:rPr>
                <w:rFonts w:ascii="Times New Roman" w:hAnsi="Times New Roman"/>
                <w:bCs/>
              </w:rPr>
            </w:pPr>
            <w:r w:rsidRPr="00FF1502">
              <w:rPr>
                <w:rFonts w:ascii="Times New Roman" w:hAnsi="Times New Roman"/>
                <w:bCs/>
              </w:rPr>
              <w:t>18</w:t>
            </w:r>
          </w:p>
        </w:tc>
        <w:tc>
          <w:tcPr>
            <w:tcW w:w="709" w:type="dxa"/>
          </w:tcPr>
          <w:p w:rsidR="001E1E16" w:rsidRPr="00FF1502" w:rsidRDefault="001E1E16" w:rsidP="00FF1502">
            <w:pPr>
              <w:rPr>
                <w:rFonts w:ascii="Times New Roman" w:hAnsi="Times New Roman"/>
                <w:bCs/>
              </w:rPr>
            </w:pPr>
            <w:r w:rsidRPr="00FF1502">
              <w:rPr>
                <w:rFonts w:ascii="Times New Roman" w:hAnsi="Times New Roman"/>
                <w:bCs/>
              </w:rPr>
              <w:t>18</w:t>
            </w:r>
          </w:p>
        </w:tc>
        <w:tc>
          <w:tcPr>
            <w:tcW w:w="709" w:type="dxa"/>
          </w:tcPr>
          <w:p w:rsidR="001E1E16" w:rsidRPr="00FF1502" w:rsidRDefault="001E1E16" w:rsidP="00FF1502">
            <w:pPr>
              <w:rPr>
                <w:rFonts w:ascii="Times New Roman" w:hAnsi="Times New Roman"/>
                <w:bCs/>
              </w:rPr>
            </w:pPr>
            <w:r w:rsidRPr="00FF1502">
              <w:rPr>
                <w:rFonts w:ascii="Times New Roman" w:hAnsi="Times New Roman"/>
                <w:bCs/>
              </w:rPr>
              <w:t>3</w:t>
            </w:r>
          </w:p>
        </w:tc>
        <w:tc>
          <w:tcPr>
            <w:tcW w:w="708" w:type="dxa"/>
          </w:tcPr>
          <w:p w:rsidR="001E1E16" w:rsidRPr="00FF1502" w:rsidRDefault="001E1E16" w:rsidP="00FF1502">
            <w:pPr>
              <w:rPr>
                <w:rFonts w:ascii="Times New Roman" w:hAnsi="Times New Roman"/>
                <w:bCs/>
              </w:rPr>
            </w:pPr>
            <w:r>
              <w:rPr>
                <w:rFonts w:ascii="Times New Roman" w:hAnsi="Times New Roman"/>
                <w:bCs/>
              </w:rPr>
              <w:t>3,2</w:t>
            </w:r>
          </w:p>
        </w:tc>
        <w:tc>
          <w:tcPr>
            <w:tcW w:w="709" w:type="dxa"/>
          </w:tcPr>
          <w:p w:rsidR="001E1E16" w:rsidRDefault="001E1E16">
            <w:r w:rsidRPr="00F20D41">
              <w:rPr>
                <w:rFonts w:ascii="Times New Roman" w:hAnsi="Times New Roman"/>
                <w:bCs/>
              </w:rPr>
              <w:t>3,2</w:t>
            </w:r>
          </w:p>
        </w:tc>
        <w:tc>
          <w:tcPr>
            <w:tcW w:w="709" w:type="dxa"/>
          </w:tcPr>
          <w:p w:rsidR="001E1E16" w:rsidRDefault="001E1E16">
            <w:r w:rsidRPr="00F20D41">
              <w:rPr>
                <w:rFonts w:ascii="Times New Roman" w:hAnsi="Times New Roman"/>
                <w:bCs/>
              </w:rPr>
              <w:t>3,2</w:t>
            </w:r>
          </w:p>
        </w:tc>
        <w:tc>
          <w:tcPr>
            <w:tcW w:w="709" w:type="dxa"/>
          </w:tcPr>
          <w:p w:rsidR="001E1E16" w:rsidRDefault="001E1E16">
            <w:r w:rsidRPr="00F20D41">
              <w:rPr>
                <w:rFonts w:ascii="Times New Roman" w:hAnsi="Times New Roman"/>
                <w:bCs/>
              </w:rPr>
              <w:t>3,2</w:t>
            </w:r>
          </w:p>
        </w:tc>
        <w:tc>
          <w:tcPr>
            <w:tcW w:w="708" w:type="dxa"/>
          </w:tcPr>
          <w:p w:rsidR="001E1E16" w:rsidRDefault="001E1E16">
            <w:r w:rsidRPr="00F20D41">
              <w:rPr>
                <w:rFonts w:ascii="Times New Roman" w:hAnsi="Times New Roman"/>
                <w:bCs/>
              </w:rPr>
              <w:t>3,2</w:t>
            </w:r>
          </w:p>
        </w:tc>
        <w:tc>
          <w:tcPr>
            <w:tcW w:w="709" w:type="dxa"/>
          </w:tcPr>
          <w:p w:rsidR="001E1E16" w:rsidRDefault="001E1E16">
            <w:r w:rsidRPr="00F20D41">
              <w:rPr>
                <w:rFonts w:ascii="Times New Roman" w:hAnsi="Times New Roman"/>
                <w:bCs/>
              </w:rPr>
              <w:t>3,2</w:t>
            </w:r>
          </w:p>
        </w:tc>
      </w:tr>
      <w:tr w:rsidR="001E1E16" w:rsidRPr="00FF1502" w:rsidTr="001E1E16">
        <w:tc>
          <w:tcPr>
            <w:tcW w:w="2977" w:type="dxa"/>
            <w:vMerge/>
          </w:tcPr>
          <w:p w:rsidR="001E1E16" w:rsidRPr="00FF1502" w:rsidRDefault="001E1E16" w:rsidP="00FF1502">
            <w:pPr>
              <w:rPr>
                <w:rFonts w:ascii="Times New Roman" w:hAnsi="Times New Roman"/>
                <w:b/>
                <w:bCs/>
                <w:sz w:val="28"/>
                <w:szCs w:val="28"/>
              </w:rPr>
            </w:pPr>
          </w:p>
        </w:tc>
        <w:tc>
          <w:tcPr>
            <w:tcW w:w="1842" w:type="dxa"/>
          </w:tcPr>
          <w:p w:rsidR="001E1E16" w:rsidRPr="00FF1502" w:rsidRDefault="001E1E16" w:rsidP="00FF1502">
            <w:pPr>
              <w:rPr>
                <w:rFonts w:ascii="Times New Roman" w:hAnsi="Times New Roman"/>
                <w:b/>
                <w:bCs/>
              </w:rPr>
            </w:pPr>
            <w:r w:rsidRPr="00FF1502">
              <w:rPr>
                <w:rFonts w:ascii="Times New Roman" w:hAnsi="Times New Roman"/>
                <w:b/>
                <w:bCs/>
              </w:rPr>
              <w:t>Целевой индикатор 2</w:t>
            </w:r>
          </w:p>
          <w:p w:rsidR="001E1E16" w:rsidRPr="00FF1502" w:rsidRDefault="001E1E16" w:rsidP="00FF1502">
            <w:pPr>
              <w:rPr>
                <w:rFonts w:ascii="Times New Roman" w:hAnsi="Times New Roman"/>
                <w:bCs/>
              </w:rPr>
            </w:pPr>
            <w:r w:rsidRPr="00FF1502">
              <w:rPr>
                <w:rFonts w:ascii="Times New Roman" w:hAnsi="Times New Roman"/>
                <w:bCs/>
              </w:rPr>
              <w:t xml:space="preserve">Количество молодых людей, находящихся в трудной жизненной ситуации, вовлеченных в проекты и программы в сфере реабилитации, социальной </w:t>
            </w:r>
            <w:r w:rsidRPr="00FF1502">
              <w:rPr>
                <w:rFonts w:ascii="Times New Roman" w:hAnsi="Times New Roman"/>
                <w:bCs/>
              </w:rPr>
              <w:lastRenderedPageBreak/>
              <w:t>адаптации и профилактики асоциального поведения</w:t>
            </w:r>
          </w:p>
        </w:tc>
        <w:tc>
          <w:tcPr>
            <w:tcW w:w="426" w:type="dxa"/>
          </w:tcPr>
          <w:p w:rsidR="001E1E16" w:rsidRPr="00FF1502" w:rsidRDefault="001E1E16" w:rsidP="00FF1502">
            <w:pPr>
              <w:rPr>
                <w:rFonts w:ascii="Times New Roman" w:hAnsi="Times New Roman"/>
                <w:b/>
                <w:bCs/>
              </w:rPr>
            </w:pPr>
            <w:r w:rsidRPr="00FF1502">
              <w:rPr>
                <w:rFonts w:ascii="Times New Roman" w:hAnsi="Times New Roman"/>
                <w:b/>
                <w:bCs/>
              </w:rPr>
              <w:lastRenderedPageBreak/>
              <w:t>%</w:t>
            </w:r>
          </w:p>
        </w:tc>
        <w:tc>
          <w:tcPr>
            <w:tcW w:w="708" w:type="dxa"/>
          </w:tcPr>
          <w:p w:rsidR="001E1E16" w:rsidRPr="00FF1502" w:rsidRDefault="001E1E16" w:rsidP="00FF1502">
            <w:pPr>
              <w:rPr>
                <w:rFonts w:ascii="Times New Roman" w:hAnsi="Times New Roman"/>
                <w:lang w:eastAsia="en-US"/>
              </w:rPr>
            </w:pPr>
            <w:r w:rsidRPr="00FF1502">
              <w:rPr>
                <w:rFonts w:ascii="Times New Roman" w:hAnsi="Times New Roman"/>
                <w:lang w:eastAsia="en-US"/>
              </w:rPr>
              <w:t>165</w:t>
            </w:r>
          </w:p>
        </w:tc>
        <w:tc>
          <w:tcPr>
            <w:tcW w:w="709" w:type="dxa"/>
          </w:tcPr>
          <w:p w:rsidR="001E1E16" w:rsidRPr="00FF1502" w:rsidRDefault="001E1E16" w:rsidP="00FF1502">
            <w:pPr>
              <w:rPr>
                <w:rFonts w:ascii="Times New Roman" w:hAnsi="Times New Roman"/>
                <w:lang w:eastAsia="en-US"/>
              </w:rPr>
            </w:pPr>
            <w:r w:rsidRPr="00FF1502">
              <w:rPr>
                <w:rFonts w:ascii="Times New Roman" w:hAnsi="Times New Roman"/>
                <w:lang w:eastAsia="en-US"/>
              </w:rPr>
              <w:t>200</w:t>
            </w:r>
          </w:p>
        </w:tc>
        <w:tc>
          <w:tcPr>
            <w:tcW w:w="709" w:type="dxa"/>
          </w:tcPr>
          <w:p w:rsidR="001E1E16" w:rsidRPr="00FF1502" w:rsidRDefault="001E1E16" w:rsidP="00FF1502">
            <w:pPr>
              <w:rPr>
                <w:rFonts w:ascii="Times New Roman" w:hAnsi="Times New Roman"/>
                <w:lang w:eastAsia="en-US"/>
              </w:rPr>
            </w:pPr>
            <w:r w:rsidRPr="00FF1502">
              <w:rPr>
                <w:rFonts w:ascii="Times New Roman" w:hAnsi="Times New Roman"/>
                <w:lang w:eastAsia="en-US"/>
              </w:rPr>
              <w:t>200</w:t>
            </w:r>
          </w:p>
        </w:tc>
        <w:tc>
          <w:tcPr>
            <w:tcW w:w="709" w:type="dxa"/>
          </w:tcPr>
          <w:p w:rsidR="001E1E16" w:rsidRPr="00FF1502" w:rsidRDefault="001E1E16" w:rsidP="00FF1502">
            <w:pPr>
              <w:rPr>
                <w:rFonts w:ascii="Times New Roman" w:hAnsi="Times New Roman"/>
                <w:lang w:eastAsia="en-US"/>
              </w:rPr>
            </w:pPr>
            <w:r>
              <w:rPr>
                <w:rFonts w:ascii="Times New Roman" w:hAnsi="Times New Roman"/>
                <w:lang w:eastAsia="en-US"/>
              </w:rPr>
              <w:t>170</w:t>
            </w:r>
          </w:p>
        </w:tc>
        <w:tc>
          <w:tcPr>
            <w:tcW w:w="708" w:type="dxa"/>
          </w:tcPr>
          <w:p w:rsidR="001E1E16" w:rsidRDefault="001E1E16" w:rsidP="001E1E16">
            <w:r w:rsidRPr="00C43671">
              <w:rPr>
                <w:rFonts w:ascii="Times New Roman" w:hAnsi="Times New Roman"/>
                <w:lang w:eastAsia="en-US"/>
              </w:rPr>
              <w:t>1</w:t>
            </w:r>
            <w:r>
              <w:rPr>
                <w:rFonts w:ascii="Times New Roman" w:hAnsi="Times New Roman"/>
                <w:lang w:eastAsia="en-US"/>
              </w:rPr>
              <w:t>67</w:t>
            </w:r>
          </w:p>
        </w:tc>
        <w:tc>
          <w:tcPr>
            <w:tcW w:w="709" w:type="dxa"/>
          </w:tcPr>
          <w:p w:rsidR="001E1E16" w:rsidRDefault="001E1E16">
            <w:r w:rsidRPr="00E36DE8">
              <w:rPr>
                <w:rFonts w:ascii="Times New Roman" w:hAnsi="Times New Roman"/>
                <w:lang w:eastAsia="en-US"/>
              </w:rPr>
              <w:t>167</w:t>
            </w:r>
          </w:p>
        </w:tc>
        <w:tc>
          <w:tcPr>
            <w:tcW w:w="709" w:type="dxa"/>
          </w:tcPr>
          <w:p w:rsidR="001E1E16" w:rsidRDefault="001E1E16">
            <w:r w:rsidRPr="00E36DE8">
              <w:rPr>
                <w:rFonts w:ascii="Times New Roman" w:hAnsi="Times New Roman"/>
                <w:lang w:eastAsia="en-US"/>
              </w:rPr>
              <w:t>167</w:t>
            </w:r>
          </w:p>
        </w:tc>
        <w:tc>
          <w:tcPr>
            <w:tcW w:w="709" w:type="dxa"/>
          </w:tcPr>
          <w:p w:rsidR="001E1E16" w:rsidRDefault="001E1E16">
            <w:r w:rsidRPr="00E36DE8">
              <w:rPr>
                <w:rFonts w:ascii="Times New Roman" w:hAnsi="Times New Roman"/>
                <w:lang w:eastAsia="en-US"/>
              </w:rPr>
              <w:t>167</w:t>
            </w:r>
          </w:p>
        </w:tc>
        <w:tc>
          <w:tcPr>
            <w:tcW w:w="708" w:type="dxa"/>
          </w:tcPr>
          <w:p w:rsidR="001E1E16" w:rsidRDefault="001E1E16">
            <w:r w:rsidRPr="00E36DE8">
              <w:rPr>
                <w:rFonts w:ascii="Times New Roman" w:hAnsi="Times New Roman"/>
                <w:lang w:eastAsia="en-US"/>
              </w:rPr>
              <w:t>167</w:t>
            </w:r>
          </w:p>
        </w:tc>
        <w:tc>
          <w:tcPr>
            <w:tcW w:w="709" w:type="dxa"/>
          </w:tcPr>
          <w:p w:rsidR="001E1E16" w:rsidRDefault="001E1E16">
            <w:r w:rsidRPr="00E36DE8">
              <w:rPr>
                <w:rFonts w:ascii="Times New Roman" w:hAnsi="Times New Roman"/>
                <w:lang w:eastAsia="en-US"/>
              </w:rPr>
              <w:t>167</w:t>
            </w:r>
          </w:p>
        </w:tc>
      </w:tr>
      <w:tr w:rsidR="00AF6B61" w:rsidRPr="00FF1502" w:rsidTr="001E1E16">
        <w:tc>
          <w:tcPr>
            <w:tcW w:w="2977" w:type="dxa"/>
            <w:vMerge/>
          </w:tcPr>
          <w:p w:rsidR="00AF6B61" w:rsidRPr="00FF1502" w:rsidRDefault="00AF6B61" w:rsidP="00FF1502">
            <w:pPr>
              <w:rPr>
                <w:rFonts w:ascii="Times New Roman" w:hAnsi="Times New Roman"/>
                <w:b/>
                <w:bCs/>
                <w:sz w:val="28"/>
                <w:szCs w:val="28"/>
              </w:rPr>
            </w:pPr>
          </w:p>
        </w:tc>
        <w:tc>
          <w:tcPr>
            <w:tcW w:w="1842" w:type="dxa"/>
          </w:tcPr>
          <w:p w:rsidR="00AF6B61" w:rsidRPr="00FF1502" w:rsidRDefault="00AF6B61" w:rsidP="00FF1502">
            <w:pPr>
              <w:rPr>
                <w:rFonts w:ascii="Times New Roman" w:hAnsi="Times New Roman"/>
                <w:b/>
                <w:bCs/>
              </w:rPr>
            </w:pPr>
            <w:r w:rsidRPr="00FF1502">
              <w:rPr>
                <w:rFonts w:ascii="Times New Roman" w:hAnsi="Times New Roman"/>
                <w:b/>
                <w:bCs/>
              </w:rPr>
              <w:t>Целевой индикатор 3</w:t>
            </w:r>
          </w:p>
          <w:p w:rsidR="00AF6B61" w:rsidRPr="00FF1502" w:rsidRDefault="00AF6B61" w:rsidP="00FF1502">
            <w:pPr>
              <w:rPr>
                <w:rFonts w:ascii="Times New Roman" w:hAnsi="Times New Roman"/>
                <w:bCs/>
              </w:rPr>
            </w:pPr>
            <w:r w:rsidRPr="00FF1502">
              <w:rPr>
                <w:rFonts w:ascii="Times New Roman" w:hAnsi="Times New Roman"/>
                <w:bCs/>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tc>
        <w:tc>
          <w:tcPr>
            <w:tcW w:w="426" w:type="dxa"/>
          </w:tcPr>
          <w:p w:rsidR="00AF6B61" w:rsidRPr="00FF1502" w:rsidRDefault="00AF6B61" w:rsidP="00FF1502">
            <w:pPr>
              <w:rPr>
                <w:rFonts w:ascii="Times New Roman" w:hAnsi="Times New Roman"/>
                <w:b/>
                <w:bCs/>
              </w:rPr>
            </w:pPr>
            <w:r w:rsidRPr="00FF1502">
              <w:rPr>
                <w:rFonts w:ascii="Times New Roman" w:hAnsi="Times New Roman"/>
                <w:b/>
                <w:bCs/>
              </w:rPr>
              <w:t>%</w:t>
            </w:r>
          </w:p>
        </w:tc>
        <w:tc>
          <w:tcPr>
            <w:tcW w:w="708" w:type="dxa"/>
          </w:tcPr>
          <w:p w:rsidR="00AF6B61" w:rsidRPr="00FF1502" w:rsidRDefault="00AF6B61" w:rsidP="00FF1502">
            <w:pPr>
              <w:rPr>
                <w:rFonts w:ascii="Times New Roman" w:hAnsi="Times New Roman"/>
                <w:lang w:eastAsia="en-US"/>
              </w:rPr>
            </w:pPr>
            <w:r w:rsidRPr="00FF1502">
              <w:rPr>
                <w:rFonts w:ascii="Times New Roman" w:hAnsi="Times New Roman"/>
                <w:lang w:eastAsia="en-US"/>
              </w:rPr>
              <w:t>37</w:t>
            </w:r>
          </w:p>
        </w:tc>
        <w:tc>
          <w:tcPr>
            <w:tcW w:w="709" w:type="dxa"/>
          </w:tcPr>
          <w:p w:rsidR="00AF6B61" w:rsidRPr="00FF1502" w:rsidRDefault="00AF6B61" w:rsidP="00FF1502">
            <w:pPr>
              <w:rPr>
                <w:rFonts w:ascii="Times New Roman" w:hAnsi="Times New Roman"/>
                <w:lang w:eastAsia="en-US"/>
              </w:rPr>
            </w:pPr>
            <w:r w:rsidRPr="00FF1502">
              <w:rPr>
                <w:rFonts w:ascii="Times New Roman" w:hAnsi="Times New Roman"/>
                <w:lang w:eastAsia="en-US"/>
              </w:rPr>
              <w:t>37</w:t>
            </w:r>
          </w:p>
        </w:tc>
        <w:tc>
          <w:tcPr>
            <w:tcW w:w="709" w:type="dxa"/>
          </w:tcPr>
          <w:p w:rsidR="00AF6B61" w:rsidRPr="00FF1502" w:rsidRDefault="00AF6B61" w:rsidP="00FF1502">
            <w:pPr>
              <w:rPr>
                <w:rFonts w:ascii="Times New Roman" w:hAnsi="Times New Roman"/>
                <w:lang w:eastAsia="en-US"/>
              </w:rPr>
            </w:pPr>
            <w:r w:rsidRPr="00FF1502">
              <w:rPr>
                <w:rFonts w:ascii="Times New Roman" w:hAnsi="Times New Roman"/>
                <w:lang w:eastAsia="en-US"/>
              </w:rPr>
              <w:t>37</w:t>
            </w:r>
          </w:p>
        </w:tc>
        <w:tc>
          <w:tcPr>
            <w:tcW w:w="709" w:type="dxa"/>
          </w:tcPr>
          <w:p w:rsidR="00AF6B61" w:rsidRPr="00FF1502" w:rsidRDefault="00AF6B61" w:rsidP="00FF1502">
            <w:pPr>
              <w:rPr>
                <w:rFonts w:ascii="Times New Roman" w:hAnsi="Times New Roman"/>
                <w:lang w:eastAsia="en-US"/>
              </w:rPr>
            </w:pPr>
            <w:r w:rsidRPr="00FF1502">
              <w:rPr>
                <w:rFonts w:ascii="Times New Roman" w:hAnsi="Times New Roman"/>
                <w:lang w:eastAsia="en-US"/>
              </w:rPr>
              <w:t>20</w:t>
            </w:r>
            <w:r>
              <w:rPr>
                <w:rFonts w:ascii="Times New Roman" w:hAnsi="Times New Roman"/>
                <w:lang w:eastAsia="en-US"/>
              </w:rPr>
              <w:t>,1</w:t>
            </w:r>
          </w:p>
        </w:tc>
        <w:tc>
          <w:tcPr>
            <w:tcW w:w="708" w:type="dxa"/>
          </w:tcPr>
          <w:p w:rsidR="00AF6B61" w:rsidRDefault="00AF6B61">
            <w:r w:rsidRPr="00251B6F">
              <w:rPr>
                <w:rFonts w:ascii="Times New Roman" w:hAnsi="Times New Roman"/>
                <w:lang w:eastAsia="en-US"/>
              </w:rPr>
              <w:t>20</w:t>
            </w:r>
          </w:p>
        </w:tc>
        <w:tc>
          <w:tcPr>
            <w:tcW w:w="709" w:type="dxa"/>
          </w:tcPr>
          <w:p w:rsidR="00AF6B61" w:rsidRDefault="00AF6B61">
            <w:r w:rsidRPr="00251B6F">
              <w:rPr>
                <w:rFonts w:ascii="Times New Roman" w:hAnsi="Times New Roman"/>
                <w:lang w:eastAsia="en-US"/>
              </w:rPr>
              <w:t>20</w:t>
            </w:r>
          </w:p>
        </w:tc>
        <w:tc>
          <w:tcPr>
            <w:tcW w:w="709" w:type="dxa"/>
          </w:tcPr>
          <w:p w:rsidR="00AF6B61" w:rsidRDefault="00AF6B61">
            <w:r w:rsidRPr="00251B6F">
              <w:rPr>
                <w:rFonts w:ascii="Times New Roman" w:hAnsi="Times New Roman"/>
                <w:lang w:eastAsia="en-US"/>
              </w:rPr>
              <w:t>20</w:t>
            </w:r>
          </w:p>
        </w:tc>
        <w:tc>
          <w:tcPr>
            <w:tcW w:w="709" w:type="dxa"/>
          </w:tcPr>
          <w:p w:rsidR="00AF6B61" w:rsidRDefault="00AF6B61">
            <w:r w:rsidRPr="00251B6F">
              <w:rPr>
                <w:rFonts w:ascii="Times New Roman" w:hAnsi="Times New Roman"/>
                <w:lang w:eastAsia="en-US"/>
              </w:rPr>
              <w:t>20</w:t>
            </w:r>
          </w:p>
        </w:tc>
        <w:tc>
          <w:tcPr>
            <w:tcW w:w="708" w:type="dxa"/>
          </w:tcPr>
          <w:p w:rsidR="00AF6B61" w:rsidRDefault="00AF6B61">
            <w:r w:rsidRPr="00251B6F">
              <w:rPr>
                <w:rFonts w:ascii="Times New Roman" w:hAnsi="Times New Roman"/>
                <w:lang w:eastAsia="en-US"/>
              </w:rPr>
              <w:t>20</w:t>
            </w:r>
          </w:p>
        </w:tc>
        <w:tc>
          <w:tcPr>
            <w:tcW w:w="709" w:type="dxa"/>
          </w:tcPr>
          <w:p w:rsidR="00AF6B61" w:rsidRDefault="00AF6B61">
            <w:r w:rsidRPr="00251B6F">
              <w:rPr>
                <w:rFonts w:ascii="Times New Roman" w:hAnsi="Times New Roman"/>
                <w:lang w:eastAsia="en-US"/>
              </w:rPr>
              <w:t>20</w:t>
            </w:r>
          </w:p>
        </w:tc>
      </w:tr>
    </w:tbl>
    <w:p w:rsidR="00FF1502" w:rsidRPr="00FF1502" w:rsidRDefault="00FF1502" w:rsidP="00FF1502">
      <w:pPr>
        <w:autoSpaceDE w:val="0"/>
        <w:autoSpaceDN w:val="0"/>
        <w:adjustRightInd w:val="0"/>
        <w:spacing w:after="0" w:line="240" w:lineRule="auto"/>
        <w:jc w:val="both"/>
        <w:rPr>
          <w:rFonts w:ascii="Times New Roman" w:hAnsi="Times New Roman" w:cs="Calibri"/>
          <w:sz w:val="28"/>
          <w:szCs w:val="28"/>
        </w:rPr>
      </w:pPr>
    </w:p>
    <w:p w:rsidR="00FF1502" w:rsidRPr="00FF1502" w:rsidRDefault="00FF1502" w:rsidP="00FF1502">
      <w:pPr>
        <w:autoSpaceDE w:val="0"/>
        <w:autoSpaceDN w:val="0"/>
        <w:adjustRightInd w:val="0"/>
        <w:spacing w:after="0" w:line="240" w:lineRule="auto"/>
        <w:ind w:left="1080"/>
        <w:jc w:val="center"/>
        <w:rPr>
          <w:rFonts w:ascii="Times New Roman" w:eastAsia="Calibri" w:hAnsi="Times New Roman" w:cs="Arial"/>
          <w:b/>
          <w:sz w:val="28"/>
          <w:szCs w:val="28"/>
          <w:lang w:eastAsia="en-US"/>
        </w:rPr>
      </w:pPr>
      <w:r w:rsidRPr="00FF1502">
        <w:rPr>
          <w:rFonts w:ascii="Times New Roman" w:eastAsia="Calibri" w:hAnsi="Times New Roman" w:cs="Arial"/>
          <w:b/>
          <w:sz w:val="28"/>
          <w:szCs w:val="28"/>
          <w:lang w:eastAsia="en-US"/>
        </w:rPr>
        <w:t>4.Ресурсное обеспечение подпрограммы за счет всех источников финансирования</w:t>
      </w:r>
    </w:p>
    <w:p w:rsidR="00FF1502" w:rsidRPr="00FF1502" w:rsidRDefault="00FF1502" w:rsidP="00FF1502">
      <w:pPr>
        <w:autoSpaceDE w:val="0"/>
        <w:autoSpaceDN w:val="0"/>
        <w:adjustRightInd w:val="0"/>
        <w:spacing w:after="0" w:line="240" w:lineRule="auto"/>
        <w:jc w:val="both"/>
        <w:rPr>
          <w:rFonts w:ascii="Times New Roman" w:hAnsi="Times New Roman" w:cs="Calibri"/>
          <w:sz w:val="28"/>
          <w:szCs w:val="28"/>
        </w:rPr>
      </w:pPr>
    </w:p>
    <w:p w:rsidR="00FF1502" w:rsidRPr="00FF1502" w:rsidRDefault="00FF1502" w:rsidP="00FF1502">
      <w:pPr>
        <w:autoSpaceDE w:val="0"/>
        <w:autoSpaceDN w:val="0"/>
        <w:adjustRightInd w:val="0"/>
        <w:spacing w:after="0" w:line="240" w:lineRule="auto"/>
        <w:jc w:val="both"/>
        <w:rPr>
          <w:rFonts w:ascii="Times New Roman" w:hAnsi="Times New Roman" w:cs="Calibri"/>
          <w:sz w:val="28"/>
          <w:szCs w:val="28"/>
        </w:rPr>
      </w:pPr>
    </w:p>
    <w:tbl>
      <w:tblPr>
        <w:tblStyle w:val="ae"/>
        <w:tblW w:w="14283" w:type="dxa"/>
        <w:tblInd w:w="1003" w:type="dxa"/>
        <w:tblLayout w:type="fixed"/>
        <w:tblLook w:val="04A0" w:firstRow="1" w:lastRow="0" w:firstColumn="1" w:lastColumn="0" w:noHBand="0" w:noVBand="1"/>
      </w:tblPr>
      <w:tblGrid>
        <w:gridCol w:w="1101"/>
        <w:gridCol w:w="2126"/>
        <w:gridCol w:w="850"/>
        <w:gridCol w:w="709"/>
        <w:gridCol w:w="1134"/>
        <w:gridCol w:w="992"/>
        <w:gridCol w:w="851"/>
        <w:gridCol w:w="850"/>
        <w:gridCol w:w="1134"/>
        <w:gridCol w:w="1134"/>
        <w:gridCol w:w="1134"/>
        <w:gridCol w:w="1134"/>
        <w:gridCol w:w="1134"/>
      </w:tblGrid>
      <w:tr w:rsidR="00FF1502" w:rsidRPr="00FF1502" w:rsidTr="001E1E16">
        <w:trPr>
          <w:trHeight w:val="654"/>
        </w:trPr>
        <w:tc>
          <w:tcPr>
            <w:tcW w:w="1101"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Статус</w:t>
            </w:r>
          </w:p>
        </w:tc>
        <w:tc>
          <w:tcPr>
            <w:tcW w:w="2126"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Наименование</w:t>
            </w:r>
          </w:p>
        </w:tc>
        <w:tc>
          <w:tcPr>
            <w:tcW w:w="850"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источник</w:t>
            </w:r>
          </w:p>
        </w:tc>
        <w:tc>
          <w:tcPr>
            <w:tcW w:w="10206" w:type="dxa"/>
            <w:gridSpan w:val="10"/>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Оценка расходов, тыс. руб.</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709"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2015</w:t>
            </w:r>
          </w:p>
        </w:tc>
        <w:tc>
          <w:tcPr>
            <w:tcW w:w="1134"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2016</w:t>
            </w:r>
          </w:p>
        </w:tc>
        <w:tc>
          <w:tcPr>
            <w:tcW w:w="992"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2017</w:t>
            </w:r>
          </w:p>
        </w:tc>
        <w:tc>
          <w:tcPr>
            <w:tcW w:w="851"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2018</w:t>
            </w:r>
          </w:p>
        </w:tc>
        <w:tc>
          <w:tcPr>
            <w:tcW w:w="850"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2019</w:t>
            </w:r>
          </w:p>
        </w:tc>
        <w:tc>
          <w:tcPr>
            <w:tcW w:w="1134"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2020</w:t>
            </w:r>
          </w:p>
        </w:tc>
        <w:tc>
          <w:tcPr>
            <w:tcW w:w="1134"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2021</w:t>
            </w:r>
          </w:p>
        </w:tc>
        <w:tc>
          <w:tcPr>
            <w:tcW w:w="1134"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2022</w:t>
            </w:r>
          </w:p>
        </w:tc>
        <w:tc>
          <w:tcPr>
            <w:tcW w:w="1134"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2023</w:t>
            </w:r>
          </w:p>
        </w:tc>
        <w:tc>
          <w:tcPr>
            <w:tcW w:w="1134" w:type="dxa"/>
          </w:tcPr>
          <w:p w:rsidR="00FF1502" w:rsidRPr="00FF1502" w:rsidRDefault="00FF1502" w:rsidP="00FF1502">
            <w:pPr>
              <w:autoSpaceDE w:val="0"/>
              <w:autoSpaceDN w:val="0"/>
              <w:adjustRightInd w:val="0"/>
              <w:rPr>
                <w:rFonts w:ascii="Times New Roman" w:hAnsi="Times New Roman" w:cs="Arial"/>
                <w:b/>
                <w:bCs/>
                <w:sz w:val="24"/>
                <w:szCs w:val="24"/>
                <w:lang w:eastAsia="en-US"/>
              </w:rPr>
            </w:pPr>
            <w:r w:rsidRPr="00FF1502">
              <w:rPr>
                <w:rFonts w:ascii="Times New Roman" w:hAnsi="Times New Roman" w:cs="Arial"/>
                <w:b/>
                <w:bCs/>
                <w:sz w:val="24"/>
                <w:szCs w:val="24"/>
                <w:lang w:eastAsia="en-US"/>
              </w:rPr>
              <w:t>2024</w:t>
            </w:r>
          </w:p>
        </w:tc>
      </w:tr>
      <w:tr w:rsidR="00FF1502" w:rsidRPr="00FF1502" w:rsidTr="001E1E16">
        <w:tc>
          <w:tcPr>
            <w:tcW w:w="1101"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Подпрограмма 2</w:t>
            </w:r>
          </w:p>
        </w:tc>
        <w:tc>
          <w:tcPr>
            <w:tcW w:w="2126" w:type="dxa"/>
            <w:vMerge w:val="restart"/>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Работа с детьми и молодежью</w:t>
            </w: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всего</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77,7755</w:t>
            </w:r>
          </w:p>
        </w:tc>
        <w:tc>
          <w:tcPr>
            <w:tcW w:w="850" w:type="dxa"/>
          </w:tcPr>
          <w:p w:rsidR="00FF1502" w:rsidRPr="00FF1502" w:rsidRDefault="00D407B8" w:rsidP="00FF1502">
            <w:r>
              <w:rPr>
                <w:rFonts w:ascii="Times New Roman" w:hAnsi="Times New Roman"/>
                <w:bCs/>
                <w:sz w:val="28"/>
                <w:szCs w:val="28"/>
              </w:rPr>
              <w:t>64,6</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D407B8"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D407B8"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77,7755</w:t>
            </w:r>
          </w:p>
        </w:tc>
        <w:tc>
          <w:tcPr>
            <w:tcW w:w="850" w:type="dxa"/>
          </w:tcPr>
          <w:p w:rsidR="00FF1502" w:rsidRPr="00FF1502" w:rsidRDefault="00D407B8" w:rsidP="00FF1502">
            <w:r>
              <w:rPr>
                <w:rFonts w:ascii="Times New Roman" w:hAnsi="Times New Roman"/>
                <w:bCs/>
                <w:sz w:val="28"/>
                <w:szCs w:val="28"/>
              </w:rPr>
              <w:t>64,6</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D407B8"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r>
      <w:tr w:rsidR="00FF1502" w:rsidRPr="00FF1502" w:rsidTr="001E1E16">
        <w:tc>
          <w:tcPr>
            <w:tcW w:w="1101" w:type="dxa"/>
            <w:vMerge w:val="restart"/>
          </w:tcPr>
          <w:p w:rsidR="00FF1502" w:rsidRPr="00FF1502" w:rsidRDefault="00FF1502" w:rsidP="00FF1502">
            <w:pPr>
              <w:autoSpaceDE w:val="0"/>
              <w:autoSpaceDN w:val="0"/>
              <w:adjustRightInd w:val="0"/>
              <w:rPr>
                <w:rFonts w:ascii="Times New Roman" w:hAnsi="Times New Roman" w:cs="Arial"/>
                <w:bCs/>
                <w:sz w:val="24"/>
                <w:szCs w:val="24"/>
                <w:lang w:eastAsia="en-US"/>
              </w:rPr>
            </w:pPr>
            <w:r w:rsidRPr="00FF1502">
              <w:rPr>
                <w:rFonts w:ascii="Times New Roman" w:hAnsi="Times New Roman" w:cs="Arial"/>
                <w:bCs/>
                <w:sz w:val="24"/>
                <w:szCs w:val="24"/>
                <w:lang w:eastAsia="en-US"/>
              </w:rPr>
              <w:t>Мероприятие 1</w:t>
            </w:r>
          </w:p>
        </w:tc>
        <w:tc>
          <w:tcPr>
            <w:tcW w:w="2126" w:type="dxa"/>
            <w:vMerge w:val="restart"/>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 xml:space="preserve">Организация участия </w:t>
            </w:r>
            <w:r w:rsidRPr="00FF1502">
              <w:rPr>
                <w:rFonts w:ascii="Times New Roman" w:hAnsi="Times New Roman" w:cs="Arial"/>
                <w:bCs/>
                <w:sz w:val="28"/>
                <w:szCs w:val="28"/>
                <w:lang w:eastAsia="en-US"/>
              </w:rPr>
              <w:lastRenderedPageBreak/>
              <w:t>волонтеров в обучающих семинарах и тренингах</w:t>
            </w: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lastRenderedPageBreak/>
              <w:t>всего</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2,928</w:t>
            </w:r>
          </w:p>
        </w:tc>
        <w:tc>
          <w:tcPr>
            <w:tcW w:w="850" w:type="dxa"/>
          </w:tcPr>
          <w:p w:rsidR="00FF1502" w:rsidRPr="00FF1502" w:rsidRDefault="007825F0" w:rsidP="00FF1502">
            <w:r>
              <w:rPr>
                <w:rFonts w:ascii="Times New Roman" w:hAnsi="Times New Roman"/>
                <w:bCs/>
                <w:sz w:val="28"/>
                <w:szCs w:val="28"/>
              </w:rPr>
              <w:t>5,0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FF1502" w:rsidP="00FF1502">
            <w:r w:rsidRPr="00FF1502">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2,928</w:t>
            </w:r>
          </w:p>
        </w:tc>
        <w:tc>
          <w:tcPr>
            <w:tcW w:w="850" w:type="dxa"/>
          </w:tcPr>
          <w:p w:rsidR="00FF1502" w:rsidRPr="00FF1502" w:rsidRDefault="007825F0" w:rsidP="00FF1502">
            <w:r>
              <w:rPr>
                <w:rFonts w:ascii="Times New Roman" w:hAnsi="Times New Roman"/>
                <w:bCs/>
                <w:sz w:val="28"/>
                <w:szCs w:val="28"/>
              </w:rPr>
              <w:t>5,0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val="restart"/>
          </w:tcPr>
          <w:p w:rsidR="00FF1502" w:rsidRPr="00FF1502" w:rsidRDefault="00FF1502" w:rsidP="00FF1502">
            <w:pPr>
              <w:autoSpaceDE w:val="0"/>
              <w:autoSpaceDN w:val="0"/>
              <w:adjustRightInd w:val="0"/>
              <w:rPr>
                <w:rFonts w:ascii="Times New Roman" w:hAnsi="Times New Roman" w:cs="Arial"/>
                <w:bCs/>
                <w:sz w:val="24"/>
                <w:szCs w:val="24"/>
                <w:lang w:eastAsia="en-US"/>
              </w:rPr>
            </w:pPr>
            <w:r w:rsidRPr="00FF1502">
              <w:rPr>
                <w:rFonts w:ascii="Times New Roman" w:hAnsi="Times New Roman" w:cs="Arial"/>
                <w:bCs/>
                <w:sz w:val="24"/>
                <w:szCs w:val="24"/>
                <w:lang w:eastAsia="en-US"/>
              </w:rPr>
              <w:t>Мероприятие 2</w:t>
            </w:r>
          </w:p>
        </w:tc>
        <w:tc>
          <w:tcPr>
            <w:tcW w:w="2126" w:type="dxa"/>
            <w:vMerge w:val="restart"/>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Организация и проведения тренингов для обучающихся 7-8 классов образовательных учреждений с привлечением специалистов ГБУЗ «Бичурская ЦРБ» по профилактике и борьбе со СПИД и инфекционными заболеваниями</w:t>
            </w: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всего</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val="restart"/>
          </w:tcPr>
          <w:p w:rsidR="00FF1502" w:rsidRPr="00FF1502" w:rsidRDefault="00FF1502" w:rsidP="00FF1502">
            <w:pPr>
              <w:autoSpaceDE w:val="0"/>
              <w:autoSpaceDN w:val="0"/>
              <w:adjustRightInd w:val="0"/>
              <w:rPr>
                <w:rFonts w:ascii="Times New Roman" w:hAnsi="Times New Roman" w:cs="Arial"/>
                <w:bCs/>
                <w:sz w:val="24"/>
                <w:szCs w:val="24"/>
                <w:lang w:eastAsia="en-US"/>
              </w:rPr>
            </w:pPr>
            <w:r w:rsidRPr="00FF1502">
              <w:rPr>
                <w:rFonts w:ascii="Times New Roman" w:hAnsi="Times New Roman" w:cs="Arial"/>
                <w:bCs/>
                <w:sz w:val="24"/>
                <w:szCs w:val="24"/>
                <w:lang w:eastAsia="en-US"/>
              </w:rPr>
              <w:t>Мероприятие 3</w:t>
            </w:r>
          </w:p>
        </w:tc>
        <w:tc>
          <w:tcPr>
            <w:tcW w:w="2126" w:type="dxa"/>
            <w:vMerge w:val="restart"/>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Организация и проведение мероприятий по пропаганде семейных ценностей</w:t>
            </w: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всего</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5,0</w:t>
            </w:r>
          </w:p>
        </w:tc>
        <w:tc>
          <w:tcPr>
            <w:tcW w:w="850" w:type="dxa"/>
          </w:tcPr>
          <w:p w:rsidR="00FF1502" w:rsidRPr="00FF1502" w:rsidRDefault="007825F0" w:rsidP="00FF1502">
            <w:r>
              <w:rPr>
                <w:rFonts w:ascii="Times New Roman" w:hAnsi="Times New Roman"/>
                <w:bCs/>
                <w:sz w:val="28"/>
                <w:szCs w:val="28"/>
              </w:rPr>
              <w:t>5,0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5,0</w:t>
            </w:r>
          </w:p>
        </w:tc>
        <w:tc>
          <w:tcPr>
            <w:tcW w:w="850" w:type="dxa"/>
          </w:tcPr>
          <w:p w:rsidR="00FF1502" w:rsidRPr="00FF1502" w:rsidRDefault="007825F0" w:rsidP="00FF1502">
            <w:r>
              <w:rPr>
                <w:rFonts w:ascii="Times New Roman" w:hAnsi="Times New Roman"/>
                <w:bCs/>
                <w:sz w:val="28"/>
                <w:szCs w:val="28"/>
              </w:rPr>
              <w:t>5,0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7825F0"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val="restart"/>
          </w:tcPr>
          <w:p w:rsidR="00FF1502" w:rsidRPr="00FF1502" w:rsidRDefault="00FF1502" w:rsidP="00FF1502">
            <w:pPr>
              <w:autoSpaceDE w:val="0"/>
              <w:autoSpaceDN w:val="0"/>
              <w:adjustRightInd w:val="0"/>
              <w:rPr>
                <w:rFonts w:ascii="Times New Roman" w:hAnsi="Times New Roman" w:cs="Arial"/>
                <w:bCs/>
                <w:sz w:val="24"/>
                <w:szCs w:val="24"/>
                <w:lang w:eastAsia="en-US"/>
              </w:rPr>
            </w:pPr>
            <w:r w:rsidRPr="00FF1502">
              <w:rPr>
                <w:rFonts w:ascii="Times New Roman" w:hAnsi="Times New Roman" w:cs="Arial"/>
                <w:bCs/>
                <w:sz w:val="24"/>
                <w:szCs w:val="24"/>
                <w:lang w:eastAsia="en-US"/>
              </w:rPr>
              <w:t>Мероприятие 4</w:t>
            </w:r>
          </w:p>
        </w:tc>
        <w:tc>
          <w:tcPr>
            <w:tcW w:w="2126"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sz w:val="28"/>
                <w:szCs w:val="28"/>
                <w:lang w:eastAsia="en-US"/>
              </w:rPr>
              <w:t xml:space="preserve">Организация и проведение </w:t>
            </w:r>
            <w:r w:rsidRPr="00FF1502">
              <w:rPr>
                <w:rFonts w:ascii="Times New Roman" w:hAnsi="Times New Roman" w:cs="Arial"/>
                <w:sz w:val="28"/>
                <w:szCs w:val="28"/>
                <w:lang w:eastAsia="en-US"/>
              </w:rPr>
              <w:lastRenderedPageBreak/>
              <w:t xml:space="preserve">молодежного форума волонтеров, общественных объединений и добровольческих организаций </w:t>
            </w: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lastRenderedPageBreak/>
              <w:t>всего</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26,76750</w:t>
            </w:r>
          </w:p>
        </w:tc>
        <w:tc>
          <w:tcPr>
            <w:tcW w:w="850" w:type="dxa"/>
          </w:tcPr>
          <w:p w:rsidR="00FF1502" w:rsidRPr="00FF1502" w:rsidRDefault="001F3CB4" w:rsidP="00FF1502">
            <w:r>
              <w:rPr>
                <w:rFonts w:ascii="Times New Roman" w:hAnsi="Times New Roman"/>
                <w:bCs/>
                <w:sz w:val="28"/>
                <w:szCs w:val="28"/>
              </w:rPr>
              <w:t>19,0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1F3CB4"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1F3CB4"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26,76750</w:t>
            </w:r>
          </w:p>
        </w:tc>
        <w:tc>
          <w:tcPr>
            <w:tcW w:w="850" w:type="dxa"/>
          </w:tcPr>
          <w:p w:rsidR="00FF1502" w:rsidRPr="00FF1502" w:rsidRDefault="001F3CB4" w:rsidP="00FF1502">
            <w:r>
              <w:rPr>
                <w:rFonts w:ascii="Times New Roman" w:hAnsi="Times New Roman"/>
                <w:bCs/>
                <w:sz w:val="28"/>
                <w:szCs w:val="28"/>
              </w:rPr>
              <w:t>19,0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1F3CB4"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r>
      <w:tr w:rsidR="00FF1502" w:rsidRPr="00FF1502" w:rsidTr="001E1E16">
        <w:tc>
          <w:tcPr>
            <w:tcW w:w="1101" w:type="dxa"/>
            <w:vMerge w:val="restart"/>
          </w:tcPr>
          <w:p w:rsidR="00FF1502" w:rsidRPr="00FF1502" w:rsidRDefault="00FF1502" w:rsidP="00FF1502">
            <w:pPr>
              <w:autoSpaceDE w:val="0"/>
              <w:autoSpaceDN w:val="0"/>
              <w:adjustRightInd w:val="0"/>
              <w:rPr>
                <w:rFonts w:ascii="Times New Roman" w:hAnsi="Times New Roman" w:cs="Arial"/>
                <w:bCs/>
                <w:sz w:val="24"/>
                <w:szCs w:val="24"/>
                <w:lang w:eastAsia="en-US"/>
              </w:rPr>
            </w:pPr>
            <w:r w:rsidRPr="00FF1502">
              <w:rPr>
                <w:rFonts w:ascii="Times New Roman" w:hAnsi="Times New Roman" w:cs="Arial"/>
                <w:bCs/>
                <w:sz w:val="24"/>
                <w:szCs w:val="24"/>
                <w:lang w:eastAsia="en-US"/>
              </w:rPr>
              <w:t>Мероприятие 5</w:t>
            </w:r>
          </w:p>
        </w:tc>
        <w:tc>
          <w:tcPr>
            <w:tcW w:w="2126"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sz w:val="28"/>
                <w:szCs w:val="28"/>
                <w:lang w:eastAsia="en-US"/>
              </w:rPr>
              <w:t>Проведение мероприятий ко дню Молодежи</w:t>
            </w: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всего</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0,0</w:t>
            </w:r>
          </w:p>
        </w:tc>
        <w:tc>
          <w:tcPr>
            <w:tcW w:w="850" w:type="dxa"/>
          </w:tcPr>
          <w:p w:rsidR="00FF1502" w:rsidRPr="00FF1502" w:rsidRDefault="001F3CB4" w:rsidP="00FF1502">
            <w:r>
              <w:rPr>
                <w:rFonts w:ascii="Times New Roman" w:hAnsi="Times New Roman"/>
                <w:bCs/>
                <w:sz w:val="28"/>
                <w:szCs w:val="28"/>
              </w:rPr>
              <w:t>3,0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1F3CB4"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1F3CB4"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0,0</w:t>
            </w:r>
          </w:p>
        </w:tc>
        <w:tc>
          <w:tcPr>
            <w:tcW w:w="850" w:type="dxa"/>
          </w:tcPr>
          <w:p w:rsidR="00FF1502" w:rsidRPr="00FF1502" w:rsidRDefault="001F3CB4" w:rsidP="00FF1502">
            <w:r>
              <w:rPr>
                <w:rFonts w:ascii="Times New Roman" w:hAnsi="Times New Roman"/>
                <w:bCs/>
                <w:sz w:val="28"/>
                <w:szCs w:val="28"/>
              </w:rPr>
              <w:t>3,0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1F3CB4"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val="restart"/>
          </w:tcPr>
          <w:p w:rsidR="00FF1502" w:rsidRPr="00FF1502" w:rsidRDefault="00FF1502" w:rsidP="00FF1502">
            <w:pPr>
              <w:autoSpaceDE w:val="0"/>
              <w:autoSpaceDN w:val="0"/>
              <w:adjustRightInd w:val="0"/>
              <w:rPr>
                <w:rFonts w:ascii="Times New Roman" w:hAnsi="Times New Roman" w:cs="Arial"/>
                <w:bCs/>
                <w:sz w:val="24"/>
                <w:szCs w:val="24"/>
                <w:lang w:eastAsia="en-US"/>
              </w:rPr>
            </w:pPr>
            <w:r w:rsidRPr="00FF1502">
              <w:rPr>
                <w:rFonts w:ascii="Times New Roman" w:hAnsi="Times New Roman" w:cs="Arial"/>
                <w:bCs/>
                <w:sz w:val="24"/>
                <w:szCs w:val="24"/>
                <w:lang w:eastAsia="en-US"/>
              </w:rPr>
              <w:t>Мероприятие 6</w:t>
            </w:r>
          </w:p>
        </w:tc>
        <w:tc>
          <w:tcPr>
            <w:tcW w:w="2126" w:type="dxa"/>
            <w:vMerge w:val="restart"/>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sz w:val="28"/>
                <w:szCs w:val="28"/>
                <w:lang w:eastAsia="en-US"/>
              </w:rPr>
              <w:t>Участие в творческих конкурсах различного уровня</w:t>
            </w: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всего</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43,080</w:t>
            </w:r>
          </w:p>
        </w:tc>
        <w:tc>
          <w:tcPr>
            <w:tcW w:w="850" w:type="dxa"/>
          </w:tcPr>
          <w:p w:rsidR="00FF1502" w:rsidRPr="00FF1502" w:rsidRDefault="001F3CB4" w:rsidP="00FF1502">
            <w:r>
              <w:rPr>
                <w:rFonts w:ascii="Times New Roman" w:hAnsi="Times New Roman"/>
                <w:bCs/>
                <w:sz w:val="28"/>
                <w:szCs w:val="28"/>
              </w:rPr>
              <w:t>32,6</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ФБ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1F3CB4"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РБ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1F3CB4"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МБ</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43,080</w:t>
            </w:r>
          </w:p>
        </w:tc>
        <w:tc>
          <w:tcPr>
            <w:tcW w:w="850" w:type="dxa"/>
          </w:tcPr>
          <w:p w:rsidR="00FF1502" w:rsidRPr="00FF1502" w:rsidRDefault="001F3CB4" w:rsidP="00FF1502">
            <w:r>
              <w:rPr>
                <w:rFonts w:ascii="Times New Roman" w:hAnsi="Times New Roman"/>
                <w:bCs/>
                <w:sz w:val="28"/>
                <w:szCs w:val="28"/>
              </w:rPr>
              <w:t>32,6</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r w:rsidRPr="00FF1502">
              <w:rPr>
                <w:rFonts w:ascii="Times New Roman" w:hAnsi="Times New Roman"/>
                <w:bCs/>
                <w:sz w:val="28"/>
                <w:szCs w:val="28"/>
                <w:lang w:eastAsia="en-US"/>
              </w:rPr>
              <w:t>⃰</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r w:rsidR="00FF1502" w:rsidRPr="00FF1502" w:rsidTr="001E1E16">
        <w:tc>
          <w:tcPr>
            <w:tcW w:w="1101" w:type="dxa"/>
            <w:vMerge/>
          </w:tcPr>
          <w:p w:rsidR="00FF1502" w:rsidRPr="00FF1502" w:rsidRDefault="00FF1502" w:rsidP="00FF1502">
            <w:pPr>
              <w:autoSpaceDE w:val="0"/>
              <w:autoSpaceDN w:val="0"/>
              <w:adjustRightInd w:val="0"/>
              <w:rPr>
                <w:rFonts w:ascii="Times New Roman" w:hAnsi="Times New Roman" w:cs="Arial"/>
                <w:bCs/>
                <w:sz w:val="24"/>
                <w:szCs w:val="24"/>
                <w:lang w:eastAsia="en-US"/>
              </w:rPr>
            </w:pPr>
          </w:p>
        </w:tc>
        <w:tc>
          <w:tcPr>
            <w:tcW w:w="2126" w:type="dxa"/>
            <w:vMerge/>
          </w:tcPr>
          <w:p w:rsidR="00FF1502" w:rsidRPr="00FF1502" w:rsidRDefault="00FF1502" w:rsidP="00FF1502">
            <w:pPr>
              <w:autoSpaceDE w:val="0"/>
              <w:autoSpaceDN w:val="0"/>
              <w:adjustRightInd w:val="0"/>
              <w:rPr>
                <w:rFonts w:ascii="Times New Roman" w:hAnsi="Times New Roman" w:cs="Arial"/>
                <w:b/>
                <w:bCs/>
                <w:sz w:val="28"/>
                <w:szCs w:val="28"/>
                <w:lang w:eastAsia="en-US"/>
              </w:rPr>
            </w:pPr>
          </w:p>
        </w:tc>
        <w:tc>
          <w:tcPr>
            <w:tcW w:w="850" w:type="dxa"/>
          </w:tcPr>
          <w:p w:rsidR="00FF1502" w:rsidRPr="00FF1502" w:rsidRDefault="00FF1502" w:rsidP="00FF1502">
            <w:pPr>
              <w:autoSpaceDE w:val="0"/>
              <w:autoSpaceDN w:val="0"/>
              <w:adjustRightInd w:val="0"/>
              <w:rPr>
                <w:rFonts w:ascii="Times New Roman" w:hAnsi="Times New Roman" w:cs="Arial"/>
                <w:b/>
                <w:bCs/>
                <w:sz w:val="28"/>
                <w:szCs w:val="28"/>
                <w:lang w:eastAsia="en-US"/>
              </w:rPr>
            </w:pPr>
            <w:r w:rsidRPr="00FF1502">
              <w:rPr>
                <w:rFonts w:ascii="Times New Roman" w:hAnsi="Times New Roman" w:cs="Arial"/>
                <w:b/>
                <w:bCs/>
                <w:sz w:val="28"/>
                <w:szCs w:val="28"/>
                <w:lang w:eastAsia="en-US"/>
              </w:rPr>
              <w:t>ВИ</w:t>
            </w:r>
          </w:p>
        </w:tc>
        <w:tc>
          <w:tcPr>
            <w:tcW w:w="709"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992" w:type="dxa"/>
          </w:tcPr>
          <w:p w:rsidR="00FF1502" w:rsidRPr="00FF1502" w:rsidRDefault="00360643" w:rsidP="00FF1502">
            <w:r>
              <w:rPr>
                <w:rFonts w:ascii="Times New Roman" w:hAnsi="Times New Roman"/>
                <w:bCs/>
                <w:sz w:val="28"/>
                <w:szCs w:val="28"/>
              </w:rPr>
              <w:t>0</w:t>
            </w:r>
          </w:p>
        </w:tc>
        <w:tc>
          <w:tcPr>
            <w:tcW w:w="851" w:type="dxa"/>
          </w:tcPr>
          <w:p w:rsidR="00FF1502" w:rsidRPr="00FF1502" w:rsidRDefault="00FF1502" w:rsidP="00FF1502">
            <w:r w:rsidRPr="00FF1502">
              <w:rPr>
                <w:rFonts w:ascii="Times New Roman" w:hAnsi="Times New Roman"/>
                <w:bCs/>
                <w:sz w:val="28"/>
                <w:szCs w:val="28"/>
              </w:rPr>
              <w:t>0</w:t>
            </w:r>
          </w:p>
        </w:tc>
        <w:tc>
          <w:tcPr>
            <w:tcW w:w="850" w:type="dxa"/>
          </w:tcPr>
          <w:p w:rsidR="00FF1502" w:rsidRPr="00FF1502" w:rsidRDefault="001F3CB4" w:rsidP="00FF1502">
            <w:r>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c>
          <w:tcPr>
            <w:tcW w:w="1134" w:type="dxa"/>
          </w:tcPr>
          <w:p w:rsidR="00FF1502" w:rsidRPr="00FF1502" w:rsidRDefault="00FF1502" w:rsidP="00FF1502">
            <w:r w:rsidRPr="00FF1502">
              <w:rPr>
                <w:rFonts w:ascii="Times New Roman" w:hAnsi="Times New Roman"/>
                <w:bCs/>
                <w:sz w:val="28"/>
                <w:szCs w:val="28"/>
              </w:rPr>
              <w:t>0*</w:t>
            </w:r>
          </w:p>
        </w:tc>
        <w:tc>
          <w:tcPr>
            <w:tcW w:w="1134" w:type="dxa"/>
          </w:tcPr>
          <w:p w:rsidR="00FF1502" w:rsidRPr="00FF1502" w:rsidRDefault="00FF1502" w:rsidP="00FF1502">
            <w:pPr>
              <w:autoSpaceDE w:val="0"/>
              <w:autoSpaceDN w:val="0"/>
              <w:adjustRightInd w:val="0"/>
              <w:rPr>
                <w:rFonts w:ascii="Times New Roman" w:hAnsi="Times New Roman" w:cs="Arial"/>
                <w:bCs/>
                <w:sz w:val="28"/>
                <w:szCs w:val="28"/>
                <w:lang w:eastAsia="en-US"/>
              </w:rPr>
            </w:pPr>
            <w:r w:rsidRPr="00FF1502">
              <w:rPr>
                <w:rFonts w:ascii="Times New Roman" w:hAnsi="Times New Roman" w:cs="Arial"/>
                <w:bCs/>
                <w:sz w:val="28"/>
                <w:szCs w:val="28"/>
                <w:lang w:eastAsia="en-US"/>
              </w:rPr>
              <w:t>0*</w:t>
            </w:r>
          </w:p>
        </w:tc>
      </w:tr>
    </w:tbl>
    <w:p w:rsidR="00FF1502" w:rsidRPr="00EA17A7" w:rsidRDefault="00FF1502" w:rsidP="00EA17A7">
      <w:pPr>
        <w:autoSpaceDE w:val="0"/>
        <w:autoSpaceDN w:val="0"/>
        <w:adjustRightInd w:val="0"/>
        <w:spacing w:after="0" w:line="240" w:lineRule="auto"/>
        <w:ind w:left="851"/>
        <w:rPr>
          <w:rFonts w:ascii="Times New Roman" w:eastAsia="Calibri" w:hAnsi="Times New Roman" w:cs="Arial"/>
          <w:b/>
          <w:sz w:val="28"/>
          <w:szCs w:val="28"/>
          <w:lang w:eastAsia="en-US"/>
        </w:rPr>
        <w:sectPr w:rsidR="00FF1502" w:rsidRPr="00EA17A7" w:rsidSect="00821C7B">
          <w:pgSz w:w="16838" w:h="11906" w:orient="landscape"/>
          <w:pgMar w:top="993" w:right="284" w:bottom="991" w:left="284" w:header="709" w:footer="709" w:gutter="0"/>
          <w:cols w:space="708"/>
          <w:docGrid w:linePitch="360"/>
        </w:sectPr>
      </w:pPr>
      <w:r w:rsidRPr="00FF1502">
        <w:rPr>
          <w:rFonts w:ascii="Times New Roman" w:eastAsia="Calibri" w:hAnsi="Times New Roman" w:cs="Arial"/>
          <w:b/>
          <w:sz w:val="28"/>
          <w:szCs w:val="28"/>
          <w:lang w:eastAsia="en-US"/>
        </w:rPr>
        <w:t>*</w:t>
      </w:r>
      <w:r w:rsidRPr="00FF1502">
        <w:rPr>
          <w:rFonts w:ascii="Times New Roman" w:eastAsia="Calibri" w:hAnsi="Times New Roman" w:cs="Arial"/>
          <w:sz w:val="28"/>
          <w:szCs w:val="28"/>
          <w:lang w:eastAsia="en-US"/>
        </w:rPr>
        <w:t xml:space="preserve">справочно, </w:t>
      </w:r>
      <w:r w:rsidR="00EA17A7">
        <w:rPr>
          <w:rFonts w:ascii="Times New Roman" w:eastAsia="Calibri" w:hAnsi="Times New Roman" w:cs="Arial"/>
          <w:sz w:val="28"/>
          <w:szCs w:val="28"/>
          <w:lang w:eastAsia="en-US"/>
        </w:rPr>
        <w:t>подлежит корректировке</w:t>
      </w:r>
    </w:p>
    <w:p w:rsidR="00E2523B" w:rsidRDefault="00E2523B" w:rsidP="009335BE">
      <w:pPr>
        <w:pStyle w:val="ConsPlusNormal0"/>
        <w:rPr>
          <w:rFonts w:ascii="Times New Roman" w:hAnsi="Times New Roman"/>
          <w:b/>
          <w:sz w:val="28"/>
          <w:szCs w:val="28"/>
        </w:rPr>
      </w:pPr>
    </w:p>
    <w:p w:rsidR="00E2523B" w:rsidRDefault="00E2523B" w:rsidP="0065690B">
      <w:pPr>
        <w:pStyle w:val="ConsPlusNormal0"/>
        <w:ind w:left="1080"/>
        <w:jc w:val="center"/>
        <w:rPr>
          <w:rFonts w:ascii="Times New Roman" w:hAnsi="Times New Roman"/>
          <w:b/>
          <w:sz w:val="28"/>
          <w:szCs w:val="28"/>
        </w:rPr>
      </w:pPr>
    </w:p>
    <w:p w:rsidR="00C61F5E" w:rsidRDefault="00CB29CE" w:rsidP="0065690B">
      <w:pPr>
        <w:pStyle w:val="ConsPlusNormal0"/>
        <w:ind w:left="1080"/>
        <w:jc w:val="center"/>
        <w:rPr>
          <w:rFonts w:ascii="Times New Roman" w:hAnsi="Times New Roman"/>
          <w:b/>
          <w:sz w:val="28"/>
          <w:szCs w:val="28"/>
        </w:rPr>
      </w:pPr>
      <w:r>
        <w:rPr>
          <w:rFonts w:ascii="Times New Roman" w:hAnsi="Times New Roman"/>
          <w:b/>
          <w:sz w:val="28"/>
          <w:szCs w:val="28"/>
        </w:rPr>
        <w:t>5</w:t>
      </w:r>
      <w:r w:rsidR="001C33E5">
        <w:rPr>
          <w:rFonts w:ascii="Times New Roman" w:hAnsi="Times New Roman"/>
          <w:b/>
          <w:sz w:val="28"/>
          <w:szCs w:val="28"/>
        </w:rPr>
        <w:t>.</w:t>
      </w:r>
      <w:r w:rsidR="0025614D">
        <w:rPr>
          <w:rFonts w:ascii="Times New Roman" w:hAnsi="Times New Roman"/>
          <w:b/>
          <w:sz w:val="28"/>
          <w:szCs w:val="28"/>
        </w:rPr>
        <w:t>Перечень основных мероприятий подпрограммы</w:t>
      </w:r>
    </w:p>
    <w:p w:rsidR="0065690B" w:rsidRPr="0065690B" w:rsidRDefault="0065690B" w:rsidP="0065690B">
      <w:pPr>
        <w:pStyle w:val="ConsPlusNormal0"/>
        <w:ind w:left="1080"/>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60"/>
        <w:gridCol w:w="4110"/>
      </w:tblGrid>
      <w:tr w:rsidR="00C61F5E" w:rsidRPr="00E90092" w:rsidTr="00277532">
        <w:tc>
          <w:tcPr>
            <w:tcW w:w="9747" w:type="dxa"/>
            <w:gridSpan w:val="3"/>
            <w:tcBorders>
              <w:top w:val="single" w:sz="4" w:space="0" w:color="auto"/>
              <w:left w:val="single" w:sz="4" w:space="0" w:color="auto"/>
              <w:bottom w:val="single" w:sz="4" w:space="0" w:color="auto"/>
              <w:right w:val="single" w:sz="4" w:space="0" w:color="auto"/>
            </w:tcBorders>
            <w:hideMark/>
          </w:tcPr>
          <w:p w:rsidR="00C61F5E" w:rsidRPr="00E90092" w:rsidRDefault="00C61F5E" w:rsidP="00061330">
            <w:pPr>
              <w:spacing w:line="240" w:lineRule="auto"/>
              <w:jc w:val="center"/>
              <w:rPr>
                <w:rFonts w:ascii="Times New Roman" w:hAnsi="Times New Roman"/>
                <w:b/>
                <w:sz w:val="28"/>
                <w:szCs w:val="28"/>
              </w:rPr>
            </w:pPr>
            <w:r w:rsidRPr="00E90092">
              <w:rPr>
                <w:rFonts w:ascii="Times New Roman" w:hAnsi="Times New Roman"/>
                <w:b/>
                <w:sz w:val="28"/>
                <w:szCs w:val="28"/>
              </w:rPr>
              <w:t xml:space="preserve">Подпрограмма 2. </w:t>
            </w:r>
            <w:r w:rsidR="00061330">
              <w:rPr>
                <w:rFonts w:ascii="Times New Roman" w:hAnsi="Times New Roman"/>
                <w:b/>
                <w:sz w:val="28"/>
                <w:szCs w:val="28"/>
              </w:rPr>
              <w:t>Работа с детьми и молодежью</w:t>
            </w:r>
          </w:p>
        </w:tc>
      </w:tr>
      <w:tr w:rsidR="00805D41" w:rsidRPr="00E90092" w:rsidTr="00277532">
        <w:tc>
          <w:tcPr>
            <w:tcW w:w="4077"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line="240" w:lineRule="auto"/>
              <w:rPr>
                <w:rFonts w:ascii="Times New Roman" w:hAnsi="Times New Roman"/>
                <w:sz w:val="28"/>
                <w:szCs w:val="28"/>
              </w:rPr>
            </w:pPr>
            <w:r>
              <w:rPr>
                <w:rFonts w:ascii="Times New Roman" w:hAnsi="Times New Roman"/>
                <w:sz w:val="28"/>
                <w:szCs w:val="28"/>
              </w:rPr>
              <w:t>Организация участия волонтеров в обучающих семинарах и тренингах</w:t>
            </w:r>
          </w:p>
        </w:tc>
        <w:tc>
          <w:tcPr>
            <w:tcW w:w="1560" w:type="dxa"/>
            <w:tcBorders>
              <w:top w:val="single" w:sz="4" w:space="0" w:color="auto"/>
              <w:left w:val="single" w:sz="4" w:space="0" w:color="auto"/>
              <w:bottom w:val="single" w:sz="4" w:space="0" w:color="auto"/>
              <w:right w:val="single" w:sz="4" w:space="0" w:color="auto"/>
            </w:tcBorders>
          </w:tcPr>
          <w:p w:rsidR="00805D41" w:rsidRPr="00E90092" w:rsidRDefault="00805D41" w:rsidP="009C7F46">
            <w:pPr>
              <w:spacing w:line="240" w:lineRule="auto"/>
              <w:rPr>
                <w:rFonts w:ascii="Times New Roman" w:hAnsi="Times New Roman"/>
                <w:sz w:val="28"/>
                <w:szCs w:val="28"/>
              </w:rPr>
            </w:pPr>
            <w:r w:rsidRPr="00E90092">
              <w:rPr>
                <w:rFonts w:ascii="Times New Roman" w:hAnsi="Times New Roman"/>
                <w:sz w:val="28"/>
                <w:szCs w:val="28"/>
              </w:rPr>
              <w:t>постоянно</w:t>
            </w:r>
          </w:p>
          <w:p w:rsidR="00805D41" w:rsidRPr="00E90092" w:rsidRDefault="00805D41" w:rsidP="009C7F46">
            <w:pPr>
              <w:spacing w:after="0" w:line="240" w:lineRule="auto"/>
              <w:jc w:val="both"/>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Развитие и расширение волонтерского движения</w:t>
            </w:r>
            <w:r w:rsidRPr="00E90092">
              <w:rPr>
                <w:rFonts w:ascii="Times New Roman" w:hAnsi="Times New Roman"/>
                <w:sz w:val="28"/>
                <w:szCs w:val="28"/>
              </w:rPr>
              <w:t xml:space="preserve"> </w:t>
            </w:r>
          </w:p>
        </w:tc>
      </w:tr>
      <w:tr w:rsidR="00805D41" w:rsidRPr="00E90092" w:rsidTr="00277532">
        <w:tc>
          <w:tcPr>
            <w:tcW w:w="4077" w:type="dxa"/>
            <w:tcBorders>
              <w:top w:val="single" w:sz="4" w:space="0" w:color="auto"/>
              <w:left w:val="single" w:sz="4" w:space="0" w:color="auto"/>
              <w:bottom w:val="single" w:sz="4" w:space="0" w:color="auto"/>
              <w:right w:val="single" w:sz="4" w:space="0" w:color="auto"/>
            </w:tcBorders>
            <w:hideMark/>
          </w:tcPr>
          <w:p w:rsidR="00805D41" w:rsidRDefault="00805D41" w:rsidP="009C7F46">
            <w:pPr>
              <w:pStyle w:val="ConsPlusNormal0"/>
              <w:rPr>
                <w:rFonts w:ascii="Times New Roman" w:hAnsi="Times New Roman"/>
                <w:b/>
                <w:bCs/>
                <w:sz w:val="28"/>
                <w:szCs w:val="28"/>
              </w:rPr>
            </w:pPr>
            <w:r w:rsidRPr="00081820">
              <w:rPr>
                <w:rFonts w:ascii="Times New Roman" w:hAnsi="Times New Roman" w:cs="Times New Roman"/>
                <w:sz w:val="28"/>
                <w:szCs w:val="28"/>
                <w:lang w:eastAsia="ru-RU"/>
              </w:rPr>
              <w:t>Организация и проведение тренингов для обучающихся 7-8 классов образовательных учреждений с привлечением специалистов ГБУЗ «ЦРБ» Бичурского района по профилактике и борьбе со СПИД и инфекционными</w:t>
            </w:r>
            <w:r w:rsidRPr="00081820">
              <w:rPr>
                <w:rFonts w:ascii="Times New Roman" w:hAnsi="Times New Roman" w:cs="Times New Roman"/>
                <w:szCs w:val="24"/>
                <w:lang w:eastAsia="ru-RU"/>
              </w:rPr>
              <w:t xml:space="preserve"> </w:t>
            </w:r>
            <w:r w:rsidRPr="00081820">
              <w:rPr>
                <w:rFonts w:ascii="Times New Roman" w:hAnsi="Times New Roman" w:cs="Times New Roman"/>
                <w:sz w:val="28"/>
                <w:szCs w:val="28"/>
                <w:lang w:eastAsia="ru-RU"/>
              </w:rPr>
              <w:t>заболеваниями</w:t>
            </w:r>
          </w:p>
        </w:tc>
        <w:tc>
          <w:tcPr>
            <w:tcW w:w="1560" w:type="dxa"/>
            <w:tcBorders>
              <w:top w:val="single" w:sz="4" w:space="0" w:color="auto"/>
              <w:left w:val="single" w:sz="4" w:space="0" w:color="auto"/>
              <w:bottom w:val="single" w:sz="4" w:space="0" w:color="auto"/>
              <w:right w:val="single" w:sz="4" w:space="0" w:color="auto"/>
            </w:tcBorders>
          </w:tcPr>
          <w:p w:rsidR="00805D41" w:rsidRPr="00E90092" w:rsidRDefault="00805D41" w:rsidP="009C7F46">
            <w:pPr>
              <w:spacing w:line="240" w:lineRule="auto"/>
              <w:rPr>
                <w:rFonts w:ascii="Times New Roman" w:hAnsi="Times New Roman"/>
                <w:sz w:val="28"/>
                <w:szCs w:val="28"/>
              </w:rPr>
            </w:pPr>
            <w:r>
              <w:rPr>
                <w:rFonts w:ascii="Times New Roman" w:hAnsi="Times New Roman"/>
                <w:sz w:val="28"/>
                <w:szCs w:val="28"/>
              </w:rPr>
              <w:t>ежегодно</w:t>
            </w:r>
          </w:p>
          <w:p w:rsidR="00805D41" w:rsidRPr="00E90092" w:rsidRDefault="00805D41" w:rsidP="009C7F46">
            <w:pPr>
              <w:spacing w:line="240" w:lineRule="auto"/>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line="240" w:lineRule="auto"/>
              <w:rPr>
                <w:rFonts w:ascii="Times New Roman" w:hAnsi="Times New Roman"/>
                <w:color w:val="0000FF"/>
                <w:sz w:val="28"/>
                <w:szCs w:val="28"/>
              </w:rPr>
            </w:pPr>
            <w:r>
              <w:rPr>
                <w:rFonts w:ascii="Times New Roman" w:hAnsi="Times New Roman"/>
                <w:sz w:val="28"/>
                <w:szCs w:val="28"/>
              </w:rPr>
              <w:t>Формирование здорового образа жизни среди молодежи, как составляющей успешной личности</w:t>
            </w:r>
          </w:p>
        </w:tc>
      </w:tr>
      <w:tr w:rsidR="00805D41" w:rsidRPr="00E90092" w:rsidTr="00277532">
        <w:tc>
          <w:tcPr>
            <w:tcW w:w="4077"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line="240" w:lineRule="auto"/>
              <w:rPr>
                <w:rFonts w:ascii="Times New Roman" w:hAnsi="Times New Roman"/>
                <w:sz w:val="28"/>
                <w:szCs w:val="28"/>
              </w:rPr>
            </w:pPr>
            <w:r w:rsidRPr="00857F37">
              <w:rPr>
                <w:rFonts w:ascii="Times New Roman" w:hAnsi="Times New Roman"/>
                <w:sz w:val="28"/>
                <w:szCs w:val="28"/>
              </w:rPr>
              <w:t>Спартакиада посвященная «Дню семьи, любви и верности»</w:t>
            </w:r>
          </w:p>
        </w:tc>
        <w:tc>
          <w:tcPr>
            <w:tcW w:w="1560" w:type="dxa"/>
            <w:tcBorders>
              <w:top w:val="single" w:sz="4" w:space="0" w:color="auto"/>
              <w:left w:val="single" w:sz="4" w:space="0" w:color="auto"/>
              <w:bottom w:val="single" w:sz="4" w:space="0" w:color="auto"/>
              <w:right w:val="single" w:sz="4" w:space="0" w:color="auto"/>
            </w:tcBorders>
            <w:hideMark/>
          </w:tcPr>
          <w:p w:rsidR="00805D41" w:rsidRPr="0003645E" w:rsidRDefault="00805D41" w:rsidP="009C7F46">
            <w:pPr>
              <w:spacing w:line="240" w:lineRule="auto"/>
              <w:rPr>
                <w:rFonts w:ascii="Times New Roman" w:hAnsi="Times New Roman"/>
                <w:sz w:val="28"/>
                <w:szCs w:val="28"/>
              </w:rPr>
            </w:pPr>
            <w:r>
              <w:rPr>
                <w:rFonts w:ascii="Times New Roman" w:hAnsi="Times New Roman"/>
                <w:sz w:val="28"/>
                <w:szCs w:val="28"/>
              </w:rPr>
              <w:t>ежегодно</w:t>
            </w:r>
          </w:p>
        </w:tc>
        <w:tc>
          <w:tcPr>
            <w:tcW w:w="4110"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line="240" w:lineRule="auto"/>
              <w:rPr>
                <w:rFonts w:ascii="Times New Roman" w:hAnsi="Times New Roman"/>
                <w:color w:val="0000FF"/>
                <w:sz w:val="28"/>
                <w:szCs w:val="28"/>
              </w:rPr>
            </w:pPr>
            <w:r w:rsidRPr="00AC081C">
              <w:rPr>
                <w:rFonts w:ascii="Times New Roman" w:hAnsi="Times New Roman"/>
                <w:sz w:val="28"/>
                <w:szCs w:val="28"/>
              </w:rPr>
              <w:t>Повышение осведомленности и информативности семейных ценностей, улучшение социальных условий в молодых семьях</w:t>
            </w:r>
          </w:p>
        </w:tc>
      </w:tr>
      <w:tr w:rsidR="00805D41" w:rsidRPr="00E90092" w:rsidTr="00277532">
        <w:tc>
          <w:tcPr>
            <w:tcW w:w="4077"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line="240" w:lineRule="auto"/>
              <w:rPr>
                <w:rFonts w:ascii="Times New Roman" w:hAnsi="Times New Roman"/>
                <w:sz w:val="28"/>
                <w:szCs w:val="28"/>
              </w:rPr>
            </w:pPr>
            <w:r w:rsidRPr="00857F37">
              <w:rPr>
                <w:rFonts w:ascii="Times New Roman" w:hAnsi="Times New Roman"/>
                <w:sz w:val="28"/>
                <w:szCs w:val="28"/>
              </w:rPr>
              <w:t>Организация и проведение молодежного форума  волонтеров, общественных объединений и добровольческих организации Бичурского района</w:t>
            </w:r>
          </w:p>
        </w:tc>
        <w:tc>
          <w:tcPr>
            <w:tcW w:w="1560"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line="240" w:lineRule="auto"/>
              <w:rPr>
                <w:rFonts w:ascii="Times New Roman" w:hAnsi="Times New Roman"/>
                <w:sz w:val="28"/>
                <w:szCs w:val="28"/>
              </w:rPr>
            </w:pPr>
            <w:r w:rsidRPr="00E90092">
              <w:rPr>
                <w:rFonts w:ascii="Times New Roman" w:hAnsi="Times New Roman"/>
                <w:sz w:val="28"/>
                <w:szCs w:val="28"/>
              </w:rPr>
              <w:t>ежегодно</w:t>
            </w:r>
          </w:p>
        </w:tc>
        <w:tc>
          <w:tcPr>
            <w:tcW w:w="4110" w:type="dxa"/>
            <w:tcBorders>
              <w:top w:val="single" w:sz="4" w:space="0" w:color="auto"/>
              <w:left w:val="single" w:sz="4" w:space="0" w:color="auto"/>
              <w:bottom w:val="single" w:sz="4" w:space="0" w:color="auto"/>
              <w:right w:val="single" w:sz="4" w:space="0" w:color="auto"/>
            </w:tcBorders>
          </w:tcPr>
          <w:p w:rsidR="00805D41" w:rsidRPr="00E90092" w:rsidRDefault="00805D41" w:rsidP="009C7F46">
            <w:pPr>
              <w:autoSpaceDE w:val="0"/>
              <w:autoSpaceDN w:val="0"/>
              <w:adjustRightInd w:val="0"/>
              <w:spacing w:after="0" w:line="240" w:lineRule="auto"/>
              <w:ind w:firstLine="34"/>
              <w:rPr>
                <w:rFonts w:ascii="Times New Roman" w:hAnsi="Times New Roman"/>
                <w:color w:val="0000FF"/>
                <w:sz w:val="28"/>
                <w:szCs w:val="28"/>
              </w:rPr>
            </w:pPr>
            <w:r w:rsidRPr="00AC081C">
              <w:rPr>
                <w:rFonts w:ascii="Times New Roman" w:hAnsi="Times New Roman"/>
                <w:sz w:val="28"/>
                <w:szCs w:val="28"/>
              </w:rPr>
              <w:t>Оптимизация и повышение эффективности деятельности общественных объединений</w:t>
            </w:r>
          </w:p>
        </w:tc>
      </w:tr>
      <w:tr w:rsidR="00805D41" w:rsidRPr="00E90092" w:rsidTr="00277532">
        <w:tc>
          <w:tcPr>
            <w:tcW w:w="4077"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line="240" w:lineRule="auto"/>
              <w:rPr>
                <w:rFonts w:ascii="Times New Roman" w:hAnsi="Times New Roman"/>
                <w:sz w:val="28"/>
                <w:szCs w:val="28"/>
              </w:rPr>
            </w:pPr>
            <w:r w:rsidRPr="00857F37">
              <w:rPr>
                <w:rFonts w:ascii="Times New Roman" w:hAnsi="Times New Roman"/>
                <w:sz w:val="28"/>
                <w:szCs w:val="28"/>
              </w:rPr>
              <w:t xml:space="preserve">Проведение мероприятий ко дню Молодежи  </w:t>
            </w:r>
          </w:p>
        </w:tc>
        <w:tc>
          <w:tcPr>
            <w:tcW w:w="1560"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after="0" w:line="240" w:lineRule="auto"/>
              <w:jc w:val="both"/>
              <w:rPr>
                <w:rFonts w:ascii="Times New Roman" w:hAnsi="Times New Roman"/>
                <w:sz w:val="28"/>
                <w:szCs w:val="28"/>
              </w:rPr>
            </w:pPr>
            <w:r w:rsidRPr="00E90092">
              <w:rPr>
                <w:rFonts w:ascii="Times New Roman" w:hAnsi="Times New Roman"/>
                <w:sz w:val="28"/>
                <w:szCs w:val="28"/>
              </w:rPr>
              <w:t>ежегодно</w:t>
            </w:r>
          </w:p>
        </w:tc>
        <w:tc>
          <w:tcPr>
            <w:tcW w:w="4110"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line="240" w:lineRule="auto"/>
              <w:rPr>
                <w:rFonts w:ascii="Times New Roman" w:hAnsi="Times New Roman"/>
                <w:color w:val="0000FF"/>
                <w:sz w:val="28"/>
                <w:szCs w:val="28"/>
              </w:rPr>
            </w:pPr>
            <w:r w:rsidRPr="00AC081C">
              <w:rPr>
                <w:rFonts w:ascii="Times New Roman" w:hAnsi="Times New Roman"/>
                <w:sz w:val="28"/>
                <w:szCs w:val="28"/>
              </w:rPr>
              <w:t>Увеличение доли молодежи – участников мероприятий</w:t>
            </w:r>
          </w:p>
        </w:tc>
      </w:tr>
      <w:tr w:rsidR="00805D41" w:rsidRPr="00E90092" w:rsidTr="00277532">
        <w:tc>
          <w:tcPr>
            <w:tcW w:w="4077"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line="240" w:lineRule="auto"/>
              <w:rPr>
                <w:rFonts w:ascii="Times New Roman" w:hAnsi="Times New Roman"/>
                <w:sz w:val="28"/>
                <w:szCs w:val="28"/>
              </w:rPr>
            </w:pPr>
            <w:r w:rsidRPr="00857F37">
              <w:rPr>
                <w:rFonts w:ascii="Times New Roman" w:hAnsi="Times New Roman"/>
                <w:sz w:val="28"/>
                <w:szCs w:val="28"/>
              </w:rPr>
              <w:t>Участие в молодежных творческих конкурсах различного уровня</w:t>
            </w:r>
          </w:p>
        </w:tc>
        <w:tc>
          <w:tcPr>
            <w:tcW w:w="1560" w:type="dxa"/>
            <w:tcBorders>
              <w:top w:val="single" w:sz="4" w:space="0" w:color="auto"/>
              <w:left w:val="single" w:sz="4" w:space="0" w:color="auto"/>
              <w:bottom w:val="single" w:sz="4" w:space="0" w:color="auto"/>
              <w:right w:val="single" w:sz="4" w:space="0" w:color="auto"/>
            </w:tcBorders>
          </w:tcPr>
          <w:p w:rsidR="00805D41" w:rsidRPr="00E90092" w:rsidRDefault="00805D41" w:rsidP="009C7F46">
            <w:pPr>
              <w:spacing w:after="0" w:line="240" w:lineRule="auto"/>
              <w:jc w:val="both"/>
              <w:rPr>
                <w:rFonts w:ascii="Times New Roman" w:hAnsi="Times New Roman"/>
                <w:sz w:val="28"/>
                <w:szCs w:val="28"/>
              </w:rPr>
            </w:pPr>
            <w:r>
              <w:rPr>
                <w:rFonts w:ascii="Times New Roman" w:hAnsi="Times New Roman"/>
                <w:sz w:val="28"/>
                <w:szCs w:val="28"/>
              </w:rPr>
              <w:t>постоянно</w:t>
            </w:r>
            <w:r w:rsidRPr="00E90092">
              <w:rPr>
                <w:rFonts w:ascii="Times New Roman" w:hAnsi="Times New Roman"/>
                <w:sz w:val="28"/>
                <w:szCs w:val="28"/>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805D41" w:rsidRPr="00E90092" w:rsidRDefault="00805D41" w:rsidP="009C7F46">
            <w:pPr>
              <w:spacing w:line="240" w:lineRule="auto"/>
              <w:rPr>
                <w:rFonts w:ascii="Times New Roman" w:hAnsi="Times New Roman"/>
                <w:color w:val="0000FF"/>
                <w:sz w:val="28"/>
                <w:szCs w:val="28"/>
              </w:rPr>
            </w:pPr>
            <w:r w:rsidRPr="003B69B3">
              <w:rPr>
                <w:rFonts w:ascii="Times New Roman" w:hAnsi="Times New Roman"/>
                <w:sz w:val="28"/>
                <w:szCs w:val="28"/>
              </w:rPr>
              <w:t>Самореализация и становления личности у молодежи</w:t>
            </w:r>
          </w:p>
        </w:tc>
      </w:tr>
    </w:tbl>
    <w:p w:rsidR="0025614D" w:rsidRPr="0025614D" w:rsidRDefault="0025614D" w:rsidP="00D07619">
      <w:pPr>
        <w:pStyle w:val="ConsPlusNormal0"/>
        <w:rPr>
          <w:rFonts w:ascii="Times New Roman" w:hAnsi="Times New Roman"/>
          <w:b/>
          <w:sz w:val="28"/>
          <w:szCs w:val="28"/>
        </w:rPr>
      </w:pPr>
    </w:p>
    <w:p w:rsidR="002D6FB8" w:rsidRPr="00E90092" w:rsidRDefault="002D6FB8" w:rsidP="002D6FB8">
      <w:pPr>
        <w:pStyle w:val="ConsPlusNormal0"/>
        <w:ind w:left="1440"/>
        <w:rPr>
          <w:rFonts w:ascii="Times New Roman" w:hAnsi="Times New Roman"/>
          <w:b/>
          <w:sz w:val="28"/>
          <w:szCs w:val="28"/>
        </w:rPr>
      </w:pPr>
    </w:p>
    <w:p w:rsidR="0025614D" w:rsidRDefault="0025614D" w:rsidP="002D6FB8">
      <w:pPr>
        <w:pStyle w:val="ConsPlusNormal0"/>
        <w:rPr>
          <w:rFonts w:ascii="Times New Roman" w:hAnsi="Times New Roman"/>
          <w:b/>
          <w:sz w:val="28"/>
          <w:szCs w:val="28"/>
        </w:rPr>
      </w:pPr>
    </w:p>
    <w:p w:rsidR="00957C34" w:rsidRDefault="00957C34" w:rsidP="002D6FB8">
      <w:pPr>
        <w:pStyle w:val="ConsPlusNormal0"/>
        <w:rPr>
          <w:rFonts w:ascii="Times New Roman" w:hAnsi="Times New Roman"/>
          <w:b/>
          <w:sz w:val="28"/>
          <w:szCs w:val="28"/>
        </w:rPr>
      </w:pPr>
    </w:p>
    <w:p w:rsidR="00957C34" w:rsidRDefault="00957C34" w:rsidP="002D6FB8">
      <w:pPr>
        <w:pStyle w:val="ConsPlusNormal0"/>
        <w:rPr>
          <w:rFonts w:ascii="Times New Roman" w:hAnsi="Times New Roman"/>
          <w:b/>
          <w:sz w:val="28"/>
          <w:szCs w:val="28"/>
        </w:rPr>
      </w:pPr>
    </w:p>
    <w:p w:rsidR="00957C34" w:rsidRDefault="00957C34" w:rsidP="002D6FB8">
      <w:pPr>
        <w:pStyle w:val="ConsPlusNormal0"/>
        <w:rPr>
          <w:rFonts w:ascii="Times New Roman" w:hAnsi="Times New Roman"/>
          <w:b/>
          <w:sz w:val="28"/>
          <w:szCs w:val="28"/>
        </w:rPr>
      </w:pPr>
    </w:p>
    <w:p w:rsidR="00957C34" w:rsidRDefault="00957C34" w:rsidP="002D6FB8">
      <w:pPr>
        <w:pStyle w:val="ConsPlusNormal0"/>
        <w:rPr>
          <w:rFonts w:ascii="Times New Roman" w:hAnsi="Times New Roman"/>
          <w:b/>
          <w:sz w:val="28"/>
          <w:szCs w:val="28"/>
        </w:rPr>
      </w:pPr>
    </w:p>
    <w:p w:rsidR="00957C34" w:rsidRDefault="00957C34" w:rsidP="002D6FB8">
      <w:pPr>
        <w:pStyle w:val="ConsPlusNormal0"/>
        <w:rPr>
          <w:rFonts w:ascii="Times New Roman" w:hAnsi="Times New Roman"/>
          <w:b/>
          <w:sz w:val="28"/>
          <w:szCs w:val="28"/>
        </w:rPr>
      </w:pPr>
    </w:p>
    <w:p w:rsidR="009031CC" w:rsidRDefault="009031CC" w:rsidP="002D6FB8">
      <w:pPr>
        <w:pStyle w:val="ConsPlusNormal0"/>
        <w:rPr>
          <w:rFonts w:ascii="Times New Roman" w:hAnsi="Times New Roman"/>
          <w:b/>
          <w:sz w:val="28"/>
          <w:szCs w:val="28"/>
        </w:rPr>
      </w:pPr>
    </w:p>
    <w:p w:rsidR="009031CC" w:rsidRDefault="009031CC" w:rsidP="002D6FB8">
      <w:pPr>
        <w:pStyle w:val="ConsPlusNormal0"/>
        <w:rPr>
          <w:rFonts w:ascii="Times New Roman" w:hAnsi="Times New Roman"/>
          <w:b/>
          <w:sz w:val="28"/>
          <w:szCs w:val="28"/>
        </w:rPr>
      </w:pPr>
    </w:p>
    <w:p w:rsidR="009031CC" w:rsidRDefault="009031CC" w:rsidP="002D6FB8">
      <w:pPr>
        <w:pStyle w:val="ConsPlusNormal0"/>
        <w:rPr>
          <w:rFonts w:ascii="Times New Roman" w:hAnsi="Times New Roman"/>
          <w:b/>
          <w:sz w:val="28"/>
          <w:szCs w:val="28"/>
        </w:rPr>
      </w:pPr>
    </w:p>
    <w:p w:rsidR="009031CC" w:rsidRDefault="009031CC" w:rsidP="002D6FB8">
      <w:pPr>
        <w:pStyle w:val="ConsPlusNormal0"/>
        <w:rPr>
          <w:rFonts w:ascii="Times New Roman" w:hAnsi="Times New Roman"/>
          <w:b/>
          <w:sz w:val="28"/>
          <w:szCs w:val="28"/>
        </w:rPr>
      </w:pPr>
    </w:p>
    <w:p w:rsidR="009031CC" w:rsidRDefault="009031CC" w:rsidP="002D6FB8">
      <w:pPr>
        <w:pStyle w:val="ConsPlusNormal0"/>
        <w:rPr>
          <w:rFonts w:ascii="Times New Roman" w:hAnsi="Times New Roman"/>
          <w:b/>
          <w:sz w:val="28"/>
          <w:szCs w:val="28"/>
        </w:rPr>
      </w:pPr>
    </w:p>
    <w:p w:rsidR="00957C34" w:rsidRDefault="00957C34" w:rsidP="002D6FB8">
      <w:pPr>
        <w:pStyle w:val="ConsPlusNormal0"/>
        <w:rPr>
          <w:rFonts w:ascii="Times New Roman" w:hAnsi="Times New Roman"/>
          <w:b/>
          <w:sz w:val="28"/>
          <w:szCs w:val="28"/>
        </w:rPr>
      </w:pPr>
    </w:p>
    <w:p w:rsidR="00957C34" w:rsidRDefault="00957C34" w:rsidP="002D6FB8">
      <w:pPr>
        <w:pStyle w:val="ConsPlusNormal0"/>
        <w:rPr>
          <w:rFonts w:ascii="Times New Roman" w:hAnsi="Times New Roman"/>
          <w:b/>
          <w:sz w:val="28"/>
          <w:szCs w:val="28"/>
        </w:rPr>
      </w:pPr>
    </w:p>
    <w:p w:rsidR="00957C34" w:rsidRPr="000214B6" w:rsidRDefault="00957C34" w:rsidP="00957C34">
      <w:pPr>
        <w:widowControl w:val="0"/>
        <w:autoSpaceDE w:val="0"/>
        <w:autoSpaceDN w:val="0"/>
        <w:adjustRightInd w:val="0"/>
        <w:spacing w:after="0" w:line="240" w:lineRule="auto"/>
        <w:jc w:val="right"/>
        <w:outlineLvl w:val="1"/>
        <w:rPr>
          <w:rFonts w:ascii="Times New Roman" w:hAnsi="Times New Roman"/>
        </w:rPr>
      </w:pPr>
      <w:r w:rsidRPr="000214B6">
        <w:rPr>
          <w:rFonts w:ascii="Times New Roman" w:hAnsi="Times New Roman"/>
        </w:rPr>
        <w:t>Приложение №</w:t>
      </w:r>
      <w:r>
        <w:rPr>
          <w:rFonts w:ascii="Times New Roman" w:hAnsi="Times New Roman"/>
        </w:rPr>
        <w:t xml:space="preserve"> 3</w:t>
      </w:r>
    </w:p>
    <w:p w:rsidR="00957C34" w:rsidRPr="000214B6" w:rsidRDefault="00957C34" w:rsidP="00957C34">
      <w:pPr>
        <w:widowControl w:val="0"/>
        <w:autoSpaceDE w:val="0"/>
        <w:autoSpaceDN w:val="0"/>
        <w:adjustRightInd w:val="0"/>
        <w:spacing w:after="0" w:line="240" w:lineRule="auto"/>
        <w:jc w:val="right"/>
        <w:rPr>
          <w:rFonts w:ascii="Times New Roman" w:hAnsi="Times New Roman"/>
        </w:rPr>
      </w:pPr>
      <w:r w:rsidRPr="000214B6">
        <w:rPr>
          <w:rFonts w:ascii="Times New Roman" w:hAnsi="Times New Roman"/>
        </w:rPr>
        <w:t>к муниципальной программе</w:t>
      </w:r>
    </w:p>
    <w:p w:rsidR="00957C34" w:rsidRPr="000214B6" w:rsidRDefault="00957C34" w:rsidP="00957C34">
      <w:pPr>
        <w:widowControl w:val="0"/>
        <w:autoSpaceDE w:val="0"/>
        <w:autoSpaceDN w:val="0"/>
        <w:adjustRightInd w:val="0"/>
        <w:spacing w:after="0" w:line="240" w:lineRule="auto"/>
        <w:jc w:val="right"/>
        <w:rPr>
          <w:rFonts w:ascii="Times New Roman" w:hAnsi="Times New Roman"/>
        </w:rPr>
      </w:pPr>
      <w:r w:rsidRPr="000214B6">
        <w:rPr>
          <w:rFonts w:ascii="Times New Roman" w:hAnsi="Times New Roman"/>
        </w:rPr>
        <w:t>«</w:t>
      </w:r>
      <w:r>
        <w:rPr>
          <w:rFonts w:ascii="Times New Roman" w:hAnsi="Times New Roman" w:cs="Arial"/>
        </w:rPr>
        <w:t>Молодежь Бичуры на 20</w:t>
      </w:r>
      <w:r w:rsidR="00FE5CA9">
        <w:rPr>
          <w:rFonts w:ascii="Times New Roman" w:hAnsi="Times New Roman" w:cs="Arial"/>
        </w:rPr>
        <w:t>15-2017 годы и на период до 2024</w:t>
      </w:r>
      <w:r>
        <w:rPr>
          <w:rFonts w:ascii="Times New Roman" w:hAnsi="Times New Roman" w:cs="Arial"/>
        </w:rPr>
        <w:t xml:space="preserve"> г.</w:t>
      </w:r>
      <w:r w:rsidRPr="000214B6">
        <w:rPr>
          <w:rFonts w:ascii="Times New Roman" w:hAnsi="Times New Roman" w:cs="Arial"/>
        </w:rPr>
        <w:t>»</w:t>
      </w:r>
    </w:p>
    <w:p w:rsidR="00957C34" w:rsidRDefault="00957C34" w:rsidP="002D6FB8">
      <w:pPr>
        <w:pStyle w:val="ConsPlusNormal0"/>
        <w:rPr>
          <w:rFonts w:ascii="Times New Roman" w:hAnsi="Times New Roman"/>
          <w:b/>
          <w:sz w:val="28"/>
          <w:szCs w:val="28"/>
        </w:rPr>
      </w:pPr>
    </w:p>
    <w:p w:rsidR="00957C34" w:rsidRPr="00E90092" w:rsidRDefault="00957C34" w:rsidP="002D6FB8">
      <w:pPr>
        <w:pStyle w:val="ConsPlusNormal0"/>
        <w:rPr>
          <w:rFonts w:ascii="Times New Roman" w:hAnsi="Times New Roman"/>
          <w:b/>
          <w:sz w:val="28"/>
          <w:szCs w:val="28"/>
        </w:rPr>
      </w:pPr>
    </w:p>
    <w:p w:rsidR="006A47CB" w:rsidRPr="00E90092" w:rsidRDefault="00B500AF" w:rsidP="00957C34">
      <w:pPr>
        <w:autoSpaceDE w:val="0"/>
        <w:autoSpaceDN w:val="0"/>
        <w:adjustRightInd w:val="0"/>
        <w:spacing w:after="0" w:line="240" w:lineRule="auto"/>
        <w:ind w:right="567"/>
        <w:jc w:val="center"/>
        <w:rPr>
          <w:rFonts w:ascii="Times New Roman" w:hAnsi="Times New Roman"/>
          <w:b/>
          <w:sz w:val="28"/>
          <w:szCs w:val="28"/>
        </w:rPr>
      </w:pPr>
      <w:r>
        <w:rPr>
          <w:rFonts w:ascii="Times New Roman" w:hAnsi="Times New Roman"/>
          <w:b/>
          <w:sz w:val="28"/>
          <w:szCs w:val="28"/>
        </w:rPr>
        <w:t>Подпрограмма № 3</w:t>
      </w:r>
      <w:r w:rsidR="006A47CB" w:rsidRPr="00E90092">
        <w:rPr>
          <w:rFonts w:ascii="Times New Roman" w:hAnsi="Times New Roman"/>
          <w:b/>
          <w:sz w:val="28"/>
          <w:szCs w:val="28"/>
        </w:rPr>
        <w:t xml:space="preserve"> </w:t>
      </w:r>
      <w:r w:rsidR="0065690B">
        <w:rPr>
          <w:rFonts w:ascii="Times New Roman" w:hAnsi="Times New Roman"/>
          <w:b/>
          <w:sz w:val="28"/>
          <w:szCs w:val="28"/>
        </w:rPr>
        <w:t>«</w:t>
      </w:r>
      <w:r w:rsidR="001278F2">
        <w:rPr>
          <w:rFonts w:ascii="Times New Roman" w:hAnsi="Times New Roman"/>
          <w:b/>
          <w:sz w:val="28"/>
          <w:szCs w:val="28"/>
        </w:rPr>
        <w:t>Патриотическое воспитание молодежи</w:t>
      </w:r>
      <w:r w:rsidR="0065690B">
        <w:rPr>
          <w:rFonts w:ascii="Times New Roman" w:hAnsi="Times New Roman"/>
          <w:b/>
          <w:sz w:val="28"/>
          <w:szCs w:val="28"/>
        </w:rPr>
        <w:t>»</w:t>
      </w:r>
    </w:p>
    <w:p w:rsidR="00957C34" w:rsidRDefault="00957C34" w:rsidP="00957C34">
      <w:pPr>
        <w:pStyle w:val="ConsPlusNormal0"/>
        <w:jc w:val="center"/>
        <w:rPr>
          <w:rFonts w:ascii="Times New Roman" w:hAnsi="Times New Roman"/>
          <w:b/>
          <w:sz w:val="28"/>
          <w:szCs w:val="28"/>
        </w:rPr>
      </w:pPr>
    </w:p>
    <w:p w:rsidR="00BD2DF8" w:rsidRDefault="00957C34" w:rsidP="00957C34">
      <w:pPr>
        <w:pStyle w:val="ConsPlusNormal0"/>
        <w:jc w:val="center"/>
        <w:rPr>
          <w:rFonts w:ascii="Times New Roman" w:hAnsi="Times New Roman"/>
          <w:b/>
          <w:sz w:val="28"/>
          <w:szCs w:val="28"/>
        </w:rPr>
      </w:pPr>
      <w:r>
        <w:rPr>
          <w:rFonts w:ascii="Times New Roman" w:hAnsi="Times New Roman"/>
          <w:b/>
          <w:sz w:val="28"/>
          <w:szCs w:val="28"/>
        </w:rPr>
        <w:t xml:space="preserve">Паспорт </w:t>
      </w:r>
      <w:r w:rsidR="006A74BB">
        <w:rPr>
          <w:rFonts w:ascii="Times New Roman" w:hAnsi="Times New Roman"/>
          <w:b/>
          <w:sz w:val="28"/>
          <w:szCs w:val="28"/>
        </w:rPr>
        <w:t>подпрограммы</w:t>
      </w:r>
    </w:p>
    <w:tbl>
      <w:tblPr>
        <w:tblW w:w="9214" w:type="dxa"/>
        <w:tblInd w:w="-67" w:type="dxa"/>
        <w:tblLayout w:type="fixed"/>
        <w:tblCellMar>
          <w:left w:w="75" w:type="dxa"/>
          <w:right w:w="75" w:type="dxa"/>
        </w:tblCellMar>
        <w:tblLook w:val="04A0" w:firstRow="1" w:lastRow="0" w:firstColumn="1" w:lastColumn="0" w:noHBand="0" w:noVBand="1"/>
      </w:tblPr>
      <w:tblGrid>
        <w:gridCol w:w="3686"/>
        <w:gridCol w:w="851"/>
        <w:gridCol w:w="850"/>
        <w:gridCol w:w="567"/>
        <w:gridCol w:w="567"/>
        <w:gridCol w:w="1644"/>
        <w:gridCol w:w="1049"/>
      </w:tblGrid>
      <w:tr w:rsidR="00BD2DF8" w:rsidRPr="00E90092" w:rsidTr="005D77A5">
        <w:trPr>
          <w:trHeight w:val="600"/>
        </w:trPr>
        <w:tc>
          <w:tcPr>
            <w:tcW w:w="3686" w:type="dxa"/>
            <w:tcBorders>
              <w:top w:val="single" w:sz="8" w:space="0" w:color="auto"/>
              <w:left w:val="single" w:sz="8" w:space="0" w:color="auto"/>
              <w:bottom w:val="single" w:sz="8" w:space="0" w:color="auto"/>
              <w:right w:val="single" w:sz="8" w:space="0" w:color="auto"/>
            </w:tcBorders>
            <w:hideMark/>
          </w:tcPr>
          <w:p w:rsidR="00BD2DF8" w:rsidRPr="00E90092" w:rsidRDefault="00BD2DF8" w:rsidP="00B95FC2">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 xml:space="preserve">Наименование  </w:t>
            </w:r>
          </w:p>
          <w:p w:rsidR="00BD2DF8" w:rsidRPr="00E90092" w:rsidRDefault="00BD2DF8" w:rsidP="00B95FC2">
            <w:pPr>
              <w:autoSpaceDE w:val="0"/>
              <w:autoSpaceDN w:val="0"/>
              <w:adjustRightInd w:val="0"/>
              <w:spacing w:after="0" w:line="240" w:lineRule="auto"/>
              <w:ind w:right="567"/>
              <w:rPr>
                <w:rFonts w:ascii="Times New Roman" w:hAnsi="Times New Roman"/>
                <w:sz w:val="28"/>
                <w:szCs w:val="28"/>
              </w:rPr>
            </w:pPr>
            <w:r>
              <w:rPr>
                <w:rFonts w:ascii="Times New Roman" w:hAnsi="Times New Roman"/>
                <w:sz w:val="28"/>
                <w:szCs w:val="28"/>
              </w:rPr>
              <w:t xml:space="preserve">Подпрограммы </w:t>
            </w:r>
            <w:r w:rsidRPr="00E90092">
              <w:rPr>
                <w:rFonts w:ascii="Times New Roman" w:hAnsi="Times New Roman"/>
                <w:sz w:val="28"/>
                <w:szCs w:val="28"/>
              </w:rPr>
              <w:t xml:space="preserve">     </w:t>
            </w:r>
          </w:p>
        </w:tc>
        <w:tc>
          <w:tcPr>
            <w:tcW w:w="5528" w:type="dxa"/>
            <w:gridSpan w:val="6"/>
            <w:tcBorders>
              <w:top w:val="single" w:sz="8" w:space="0" w:color="auto"/>
              <w:left w:val="single" w:sz="8" w:space="0" w:color="auto"/>
              <w:bottom w:val="single" w:sz="8" w:space="0" w:color="auto"/>
              <w:right w:val="single" w:sz="8" w:space="0" w:color="auto"/>
            </w:tcBorders>
            <w:hideMark/>
          </w:tcPr>
          <w:p w:rsidR="00BD2DF8" w:rsidRPr="00277532" w:rsidRDefault="001278F2" w:rsidP="00BD2DF8">
            <w:pPr>
              <w:spacing w:after="0" w:line="240" w:lineRule="auto"/>
              <w:rPr>
                <w:rFonts w:ascii="Times New Roman" w:hAnsi="Times New Roman"/>
                <w:sz w:val="28"/>
                <w:szCs w:val="28"/>
              </w:rPr>
            </w:pPr>
            <w:r>
              <w:rPr>
                <w:rFonts w:ascii="Times New Roman" w:hAnsi="Times New Roman"/>
                <w:sz w:val="28"/>
                <w:szCs w:val="28"/>
              </w:rPr>
              <w:t>Патриотическое воспитание молодежи</w:t>
            </w:r>
          </w:p>
        </w:tc>
      </w:tr>
      <w:tr w:rsidR="00BD2DF8" w:rsidRPr="00E90092" w:rsidTr="005D77A5">
        <w:trPr>
          <w:trHeight w:val="600"/>
        </w:trPr>
        <w:tc>
          <w:tcPr>
            <w:tcW w:w="3686" w:type="dxa"/>
            <w:tcBorders>
              <w:top w:val="single" w:sz="8" w:space="0" w:color="auto"/>
              <w:left w:val="single" w:sz="8" w:space="0" w:color="auto"/>
              <w:bottom w:val="single" w:sz="8" w:space="0" w:color="auto"/>
              <w:right w:val="single" w:sz="8" w:space="0" w:color="auto"/>
            </w:tcBorders>
            <w:hideMark/>
          </w:tcPr>
          <w:p w:rsidR="00BD2DF8" w:rsidRPr="00E90092" w:rsidRDefault="00BD2DF8" w:rsidP="005E2F1B">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 xml:space="preserve">Ответственный исполнитель </w:t>
            </w:r>
            <w:r w:rsidR="006A74BB">
              <w:rPr>
                <w:rFonts w:ascii="Times New Roman" w:hAnsi="Times New Roman"/>
                <w:sz w:val="28"/>
                <w:szCs w:val="28"/>
              </w:rPr>
              <w:t>подпрограммы</w:t>
            </w:r>
          </w:p>
        </w:tc>
        <w:tc>
          <w:tcPr>
            <w:tcW w:w="5528" w:type="dxa"/>
            <w:gridSpan w:val="6"/>
            <w:tcBorders>
              <w:top w:val="single" w:sz="8" w:space="0" w:color="auto"/>
              <w:left w:val="single" w:sz="8" w:space="0" w:color="auto"/>
              <w:bottom w:val="single" w:sz="8" w:space="0" w:color="auto"/>
              <w:right w:val="single" w:sz="8" w:space="0" w:color="auto"/>
            </w:tcBorders>
            <w:hideMark/>
          </w:tcPr>
          <w:p w:rsidR="00BD2DF8" w:rsidRPr="00E90092" w:rsidRDefault="001278F2"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Сектор по развитию физической культуры, спорта и молодежной политики </w:t>
            </w:r>
            <w:r w:rsidR="00BD2DF8" w:rsidRPr="00E90092">
              <w:rPr>
                <w:rFonts w:ascii="Times New Roman" w:hAnsi="Times New Roman"/>
                <w:sz w:val="28"/>
                <w:szCs w:val="28"/>
              </w:rPr>
              <w:t xml:space="preserve"> МКУ Администрация МО «Бичурский район»,</w:t>
            </w:r>
          </w:p>
          <w:p w:rsidR="00BD2DF8" w:rsidRPr="00E90092" w:rsidRDefault="00BD2DF8" w:rsidP="00B95FC2">
            <w:pPr>
              <w:autoSpaceDE w:val="0"/>
              <w:autoSpaceDN w:val="0"/>
              <w:adjustRightInd w:val="0"/>
              <w:spacing w:after="0" w:line="240" w:lineRule="auto"/>
              <w:ind w:right="567"/>
              <w:rPr>
                <w:rFonts w:ascii="Times New Roman" w:hAnsi="Times New Roman"/>
                <w:sz w:val="28"/>
                <w:szCs w:val="28"/>
              </w:rPr>
            </w:pPr>
          </w:p>
        </w:tc>
      </w:tr>
      <w:tr w:rsidR="00BD2DF8" w:rsidRPr="00E90092" w:rsidTr="005D77A5">
        <w:trPr>
          <w:trHeight w:val="600"/>
        </w:trPr>
        <w:tc>
          <w:tcPr>
            <w:tcW w:w="3686" w:type="dxa"/>
            <w:tcBorders>
              <w:top w:val="single" w:sz="8" w:space="0" w:color="auto"/>
              <w:left w:val="single" w:sz="8" w:space="0" w:color="auto"/>
              <w:bottom w:val="single" w:sz="8" w:space="0" w:color="auto"/>
              <w:right w:val="single" w:sz="8" w:space="0" w:color="auto"/>
            </w:tcBorders>
            <w:hideMark/>
          </w:tcPr>
          <w:p w:rsidR="00BD2DF8" w:rsidRPr="00E90092" w:rsidRDefault="00BD2DF8" w:rsidP="005E2F1B">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Соисполнители </w:t>
            </w:r>
            <w:r w:rsidR="006A74BB">
              <w:rPr>
                <w:rFonts w:ascii="Times New Roman" w:hAnsi="Times New Roman"/>
                <w:sz w:val="28"/>
                <w:szCs w:val="28"/>
              </w:rPr>
              <w:t>подпрограммы</w:t>
            </w:r>
          </w:p>
        </w:tc>
        <w:tc>
          <w:tcPr>
            <w:tcW w:w="5528" w:type="dxa"/>
            <w:gridSpan w:val="6"/>
            <w:tcBorders>
              <w:top w:val="single" w:sz="8" w:space="0" w:color="auto"/>
              <w:left w:val="single" w:sz="8" w:space="0" w:color="auto"/>
              <w:bottom w:val="single" w:sz="8" w:space="0" w:color="auto"/>
              <w:right w:val="single" w:sz="8" w:space="0" w:color="auto"/>
            </w:tcBorders>
            <w:hideMark/>
          </w:tcPr>
          <w:p w:rsidR="00BD2DF8" w:rsidRPr="00E90092" w:rsidRDefault="00BD2DF8" w:rsidP="00AB7A2F">
            <w:pPr>
              <w:spacing w:line="240" w:lineRule="auto"/>
              <w:jc w:val="both"/>
              <w:rPr>
                <w:rFonts w:ascii="Times New Roman" w:hAnsi="Times New Roman"/>
                <w:sz w:val="28"/>
                <w:szCs w:val="28"/>
              </w:rPr>
            </w:pPr>
            <w:r w:rsidRPr="00E90092">
              <w:rPr>
                <w:rFonts w:ascii="Times New Roman" w:hAnsi="Times New Roman"/>
                <w:sz w:val="28"/>
                <w:szCs w:val="28"/>
              </w:rPr>
              <w:t xml:space="preserve"> </w:t>
            </w:r>
            <w:proofErr w:type="gramStart"/>
            <w:r w:rsidR="009C7F46" w:rsidRPr="008757C0">
              <w:rPr>
                <w:rFonts w:ascii="Times New Roman" w:hAnsi="Times New Roman"/>
                <w:sz w:val="28"/>
                <w:szCs w:val="28"/>
              </w:rPr>
              <w:t>МУ Районное Управление образованием Админис</w:t>
            </w:r>
            <w:r w:rsidR="009C7F46">
              <w:rPr>
                <w:rFonts w:ascii="Times New Roman" w:hAnsi="Times New Roman"/>
                <w:sz w:val="28"/>
                <w:szCs w:val="28"/>
              </w:rPr>
              <w:t xml:space="preserve">трации     МО «Бичурский район», </w:t>
            </w:r>
            <w:r w:rsidR="009C7F46" w:rsidRPr="008757C0">
              <w:rPr>
                <w:rFonts w:ascii="Times New Roman" w:hAnsi="Times New Roman"/>
                <w:sz w:val="28"/>
                <w:szCs w:val="28"/>
              </w:rPr>
              <w:t>МУ Управление культуры Администрации МО «Бичурский район»</w:t>
            </w:r>
            <w:r w:rsidR="009C7F46">
              <w:rPr>
                <w:rFonts w:ascii="Times New Roman" w:hAnsi="Times New Roman"/>
                <w:sz w:val="28"/>
                <w:szCs w:val="28"/>
              </w:rPr>
              <w:t xml:space="preserve">, </w:t>
            </w:r>
            <w:r w:rsidR="009C7F46" w:rsidRPr="008757C0">
              <w:rPr>
                <w:rFonts w:ascii="Times New Roman" w:hAnsi="Times New Roman"/>
                <w:sz w:val="28"/>
                <w:szCs w:val="28"/>
              </w:rPr>
              <w:t>Отдел социальной защиты населения по Бичурскому району</w:t>
            </w:r>
            <w:r w:rsidR="009C7F46">
              <w:rPr>
                <w:rFonts w:ascii="Times New Roman" w:hAnsi="Times New Roman"/>
                <w:sz w:val="28"/>
                <w:szCs w:val="28"/>
              </w:rPr>
              <w:t xml:space="preserve">, </w:t>
            </w:r>
            <w:r w:rsidR="009C7F46" w:rsidRPr="008757C0">
              <w:rPr>
                <w:rFonts w:ascii="Times New Roman" w:hAnsi="Times New Roman"/>
                <w:sz w:val="28"/>
                <w:szCs w:val="28"/>
              </w:rPr>
              <w:t>ГУ Центр занятости населения</w:t>
            </w:r>
            <w:r w:rsidR="009C7F46">
              <w:rPr>
                <w:rFonts w:ascii="Times New Roman" w:hAnsi="Times New Roman"/>
                <w:sz w:val="28"/>
                <w:szCs w:val="28"/>
              </w:rPr>
              <w:t xml:space="preserve">, </w:t>
            </w:r>
            <w:r w:rsidR="009C7F46" w:rsidRPr="008757C0">
              <w:rPr>
                <w:rFonts w:ascii="Times New Roman" w:hAnsi="Times New Roman"/>
                <w:sz w:val="28"/>
                <w:szCs w:val="28"/>
              </w:rPr>
              <w:t>ГБУЗ «Бичурская ЦРБ»</w:t>
            </w:r>
            <w:r w:rsidR="009C7F46">
              <w:rPr>
                <w:rFonts w:ascii="Times New Roman" w:hAnsi="Times New Roman"/>
                <w:sz w:val="28"/>
                <w:szCs w:val="28"/>
              </w:rPr>
              <w:t xml:space="preserve">, </w:t>
            </w:r>
            <w:r w:rsidR="009C7F46" w:rsidRPr="008757C0">
              <w:rPr>
                <w:rFonts w:ascii="Times New Roman" w:hAnsi="Times New Roman"/>
                <w:sz w:val="28"/>
                <w:szCs w:val="28"/>
              </w:rPr>
              <w:t>Отдел военного комиссариата РБ по Бичурскому району</w:t>
            </w:r>
            <w:r w:rsidR="009C7F46">
              <w:rPr>
                <w:rFonts w:ascii="Times New Roman" w:hAnsi="Times New Roman"/>
                <w:sz w:val="28"/>
                <w:szCs w:val="28"/>
              </w:rPr>
              <w:t xml:space="preserve">, </w:t>
            </w:r>
            <w:r w:rsidR="009C7F46" w:rsidRPr="008757C0">
              <w:rPr>
                <w:rFonts w:ascii="Times New Roman" w:hAnsi="Times New Roman"/>
                <w:sz w:val="28"/>
                <w:szCs w:val="28"/>
              </w:rPr>
              <w:t>Детские и молодежные общественные организации</w:t>
            </w:r>
            <w:r w:rsidR="009C7F46">
              <w:rPr>
                <w:rFonts w:ascii="Times New Roman" w:hAnsi="Times New Roman"/>
                <w:sz w:val="28"/>
                <w:szCs w:val="28"/>
              </w:rPr>
              <w:t xml:space="preserve">, </w:t>
            </w:r>
            <w:r w:rsidR="009C7F46" w:rsidRPr="008757C0">
              <w:rPr>
                <w:rFonts w:ascii="Times New Roman" w:hAnsi="Times New Roman"/>
                <w:sz w:val="28"/>
                <w:szCs w:val="28"/>
              </w:rPr>
              <w:t>Редакция газеты «Бичурский хлебороб»</w:t>
            </w:r>
            <w:r w:rsidR="009C7F46">
              <w:rPr>
                <w:rFonts w:ascii="Times New Roman" w:hAnsi="Times New Roman"/>
                <w:sz w:val="28"/>
                <w:szCs w:val="28"/>
              </w:rPr>
              <w:t xml:space="preserve">, </w:t>
            </w:r>
            <w:r w:rsidR="009C7F46" w:rsidRPr="008757C0">
              <w:rPr>
                <w:rFonts w:ascii="Times New Roman" w:hAnsi="Times New Roman"/>
                <w:color w:val="000000"/>
                <w:sz w:val="28"/>
                <w:szCs w:val="28"/>
              </w:rPr>
              <w:t>ОМВД России  по Бичурскому району</w:t>
            </w:r>
            <w:r w:rsidR="009C7F46">
              <w:rPr>
                <w:rFonts w:ascii="Times New Roman" w:hAnsi="Times New Roman"/>
                <w:sz w:val="28"/>
                <w:szCs w:val="28"/>
              </w:rPr>
              <w:t xml:space="preserve">, </w:t>
            </w:r>
            <w:r w:rsidR="009C7F46" w:rsidRPr="008757C0">
              <w:rPr>
                <w:rFonts w:ascii="Times New Roman" w:hAnsi="Times New Roman"/>
                <w:color w:val="000000"/>
                <w:sz w:val="28"/>
                <w:szCs w:val="28"/>
              </w:rPr>
              <w:t>НОУ ДПО Бичурский РСТК РО ДОСААФ России РБ</w:t>
            </w:r>
            <w:r w:rsidR="000874A0">
              <w:rPr>
                <w:rFonts w:ascii="Times New Roman" w:hAnsi="Times New Roman"/>
                <w:color w:val="000000"/>
                <w:sz w:val="28"/>
                <w:szCs w:val="28"/>
              </w:rPr>
              <w:t xml:space="preserve">, </w:t>
            </w:r>
            <w:r w:rsidR="003710B7">
              <w:rPr>
                <w:rFonts w:ascii="Times New Roman" w:hAnsi="Times New Roman"/>
                <w:color w:val="000000"/>
                <w:sz w:val="28"/>
                <w:szCs w:val="28"/>
              </w:rPr>
              <w:t>Главы МО-СП</w:t>
            </w:r>
            <w:proofErr w:type="gramEnd"/>
            <w:r w:rsidR="003710B7">
              <w:rPr>
                <w:rFonts w:ascii="Times New Roman" w:hAnsi="Times New Roman"/>
                <w:color w:val="000000"/>
                <w:sz w:val="28"/>
                <w:szCs w:val="28"/>
              </w:rPr>
              <w:t xml:space="preserve"> Бичурского района</w:t>
            </w:r>
            <w:r w:rsidR="000874A0">
              <w:rPr>
                <w:rFonts w:ascii="Times New Roman" w:hAnsi="Times New Roman"/>
                <w:color w:val="000000"/>
                <w:sz w:val="28"/>
                <w:szCs w:val="28"/>
              </w:rPr>
              <w:t xml:space="preserve"> </w:t>
            </w:r>
            <w:r w:rsidR="003710B7">
              <w:rPr>
                <w:rFonts w:ascii="Times New Roman" w:hAnsi="Times New Roman"/>
                <w:color w:val="000000"/>
                <w:sz w:val="28"/>
                <w:szCs w:val="28"/>
              </w:rPr>
              <w:t>(по согласованию)</w:t>
            </w:r>
          </w:p>
        </w:tc>
      </w:tr>
      <w:tr w:rsidR="00BD2DF8" w:rsidRPr="00E90092" w:rsidTr="005D77A5">
        <w:trPr>
          <w:trHeight w:val="600"/>
        </w:trPr>
        <w:tc>
          <w:tcPr>
            <w:tcW w:w="3686" w:type="dxa"/>
            <w:tcBorders>
              <w:top w:val="single" w:sz="8" w:space="0" w:color="auto"/>
              <w:left w:val="single" w:sz="8" w:space="0" w:color="auto"/>
              <w:bottom w:val="single" w:sz="8" w:space="0" w:color="auto"/>
              <w:right w:val="single" w:sz="8" w:space="0" w:color="auto"/>
            </w:tcBorders>
            <w:hideMark/>
          </w:tcPr>
          <w:p w:rsidR="00BD2DF8" w:rsidRPr="00E90092" w:rsidRDefault="00BD2DF8" w:rsidP="00B95FC2">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 xml:space="preserve">Цель и задачи </w:t>
            </w:r>
            <w:r>
              <w:rPr>
                <w:rFonts w:ascii="Times New Roman" w:hAnsi="Times New Roman"/>
                <w:sz w:val="28"/>
                <w:szCs w:val="28"/>
              </w:rPr>
              <w:t>подпрограммы</w:t>
            </w:r>
          </w:p>
        </w:tc>
        <w:tc>
          <w:tcPr>
            <w:tcW w:w="5528" w:type="dxa"/>
            <w:gridSpan w:val="6"/>
            <w:tcBorders>
              <w:top w:val="single" w:sz="8" w:space="0" w:color="auto"/>
              <w:left w:val="single" w:sz="8" w:space="0" w:color="auto"/>
              <w:bottom w:val="single" w:sz="8" w:space="0" w:color="auto"/>
              <w:right w:val="single" w:sz="8" w:space="0" w:color="auto"/>
            </w:tcBorders>
            <w:hideMark/>
          </w:tcPr>
          <w:p w:rsidR="004A2F72" w:rsidRPr="004A2F72" w:rsidRDefault="004A2F72" w:rsidP="004A2F72">
            <w:pPr>
              <w:autoSpaceDE w:val="0"/>
              <w:autoSpaceDN w:val="0"/>
              <w:adjustRightInd w:val="0"/>
              <w:spacing w:line="240" w:lineRule="auto"/>
              <w:jc w:val="both"/>
              <w:rPr>
                <w:rFonts w:ascii="Times New Roman" w:hAnsi="Times New Roman"/>
                <w:sz w:val="28"/>
                <w:szCs w:val="28"/>
              </w:rPr>
            </w:pPr>
            <w:r w:rsidRPr="004A2F72">
              <w:rPr>
                <w:rFonts w:ascii="Times New Roman" w:hAnsi="Times New Roman"/>
                <w:sz w:val="28"/>
                <w:szCs w:val="28"/>
              </w:rPr>
              <w:t>Цель:</w:t>
            </w:r>
            <w:r>
              <w:rPr>
                <w:rFonts w:ascii="Times New Roman" w:hAnsi="Times New Roman"/>
                <w:sz w:val="28"/>
                <w:szCs w:val="28"/>
              </w:rPr>
              <w:t xml:space="preserve"> </w:t>
            </w:r>
            <w:r w:rsidR="008C2F2C" w:rsidRPr="008C2F2C">
              <w:rPr>
                <w:rFonts w:ascii="Times New Roman" w:hAnsi="Times New Roman"/>
                <w:sz w:val="28"/>
                <w:szCs w:val="28"/>
              </w:rPr>
              <w:t>Развитие, укрепление и повышение эффективности районной системы патриотического воспитания</w:t>
            </w:r>
            <w:r w:rsidR="008C2F2C">
              <w:rPr>
                <w:rFonts w:ascii="Times New Roman" w:hAnsi="Times New Roman"/>
                <w:sz w:val="28"/>
                <w:szCs w:val="28"/>
              </w:rPr>
              <w:t xml:space="preserve"> молодежи</w:t>
            </w:r>
            <w:r w:rsidRPr="004A2F72">
              <w:rPr>
                <w:rFonts w:ascii="Times New Roman" w:hAnsi="Times New Roman"/>
                <w:sz w:val="28"/>
                <w:szCs w:val="28"/>
              </w:rPr>
              <w:t>.</w:t>
            </w:r>
          </w:p>
          <w:p w:rsidR="00BD2DF8" w:rsidRPr="004A2F72" w:rsidRDefault="004A2F72" w:rsidP="004A2F72">
            <w:pPr>
              <w:autoSpaceDE w:val="0"/>
              <w:autoSpaceDN w:val="0"/>
              <w:adjustRightInd w:val="0"/>
              <w:spacing w:line="240" w:lineRule="auto"/>
              <w:jc w:val="both"/>
              <w:rPr>
                <w:rFonts w:ascii="Times New Roman" w:hAnsi="Times New Roman"/>
                <w:bCs/>
                <w:sz w:val="28"/>
                <w:szCs w:val="28"/>
              </w:rPr>
            </w:pPr>
            <w:r w:rsidRPr="008C2F2C">
              <w:rPr>
                <w:rFonts w:ascii="Times New Roman" w:hAnsi="Times New Roman"/>
                <w:bCs/>
                <w:sz w:val="28"/>
                <w:szCs w:val="28"/>
              </w:rPr>
              <w:t xml:space="preserve">Задача: </w:t>
            </w:r>
            <w:r w:rsidR="008C2F2C" w:rsidRPr="008C2F2C">
              <w:rPr>
                <w:rFonts w:ascii="Times New Roman" w:hAnsi="Times New Roman"/>
                <w:kern w:val="1"/>
                <w:sz w:val="28"/>
                <w:szCs w:val="28"/>
                <w:lang w:eastAsia="hi-IN" w:bidi="hi-IN"/>
              </w:rPr>
              <w:t>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r>
      <w:tr w:rsidR="00BD2DF8" w:rsidRPr="00E90092" w:rsidTr="005D77A5">
        <w:trPr>
          <w:trHeight w:val="827"/>
        </w:trPr>
        <w:tc>
          <w:tcPr>
            <w:tcW w:w="3686" w:type="dxa"/>
            <w:tcBorders>
              <w:top w:val="nil"/>
              <w:left w:val="single" w:sz="8" w:space="0" w:color="auto"/>
              <w:bottom w:val="single" w:sz="8" w:space="0" w:color="auto"/>
              <w:right w:val="single" w:sz="8" w:space="0" w:color="auto"/>
            </w:tcBorders>
            <w:hideMark/>
          </w:tcPr>
          <w:p w:rsidR="00BD2DF8" w:rsidRPr="00E90092" w:rsidRDefault="00BD2DF8" w:rsidP="005E2F1B">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Целевые индикаторы </w:t>
            </w:r>
            <w:r w:rsidR="006A74BB">
              <w:rPr>
                <w:rFonts w:ascii="Times New Roman" w:hAnsi="Times New Roman"/>
                <w:sz w:val="28"/>
                <w:szCs w:val="28"/>
              </w:rPr>
              <w:t>подпрограммы</w:t>
            </w:r>
          </w:p>
        </w:tc>
        <w:tc>
          <w:tcPr>
            <w:tcW w:w="5528" w:type="dxa"/>
            <w:gridSpan w:val="6"/>
            <w:tcBorders>
              <w:top w:val="nil"/>
              <w:left w:val="single" w:sz="8" w:space="0" w:color="auto"/>
              <w:bottom w:val="single" w:sz="8" w:space="0" w:color="auto"/>
              <w:right w:val="single" w:sz="8" w:space="0" w:color="auto"/>
            </w:tcBorders>
            <w:hideMark/>
          </w:tcPr>
          <w:p w:rsidR="00BD2DF8" w:rsidRDefault="009C7F46"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1.Доля молодых людей, принимающих участие в добровольческой деятельности, в общем количестве молодежи.</w:t>
            </w:r>
          </w:p>
          <w:p w:rsidR="009C7F46" w:rsidRPr="00E90092" w:rsidRDefault="009C7F46"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2.Доля молодых людей, участвующих в мероприятиях (конкурсах, фестивалях, олимпиадах) по патриотическому воспитанию, научно-технической и социально-значимой направленности, в общем количестве молодежи </w:t>
            </w:r>
          </w:p>
          <w:p w:rsidR="00BD2DF8" w:rsidRPr="00E90092" w:rsidRDefault="00BD2DF8" w:rsidP="00B95FC2">
            <w:pPr>
              <w:autoSpaceDE w:val="0"/>
              <w:autoSpaceDN w:val="0"/>
              <w:adjustRightInd w:val="0"/>
              <w:spacing w:after="0" w:line="240" w:lineRule="auto"/>
              <w:jc w:val="both"/>
              <w:rPr>
                <w:rFonts w:ascii="Times New Roman" w:hAnsi="Times New Roman"/>
                <w:color w:val="FF0000"/>
                <w:sz w:val="28"/>
                <w:szCs w:val="28"/>
              </w:rPr>
            </w:pPr>
            <w:r w:rsidRPr="00E90092">
              <w:rPr>
                <w:rFonts w:ascii="Times New Roman" w:hAnsi="Times New Roman"/>
                <w:color w:val="FF0000"/>
                <w:sz w:val="28"/>
                <w:szCs w:val="28"/>
              </w:rPr>
              <w:t xml:space="preserve"> </w:t>
            </w:r>
          </w:p>
        </w:tc>
      </w:tr>
      <w:tr w:rsidR="00BD2DF8" w:rsidRPr="00E90092" w:rsidTr="005D77A5">
        <w:trPr>
          <w:trHeight w:val="600"/>
        </w:trPr>
        <w:tc>
          <w:tcPr>
            <w:tcW w:w="3686" w:type="dxa"/>
            <w:tcBorders>
              <w:top w:val="nil"/>
              <w:left w:val="single" w:sz="8" w:space="0" w:color="auto"/>
              <w:bottom w:val="single" w:sz="8" w:space="0" w:color="auto"/>
              <w:right w:val="single" w:sz="8" w:space="0" w:color="auto"/>
            </w:tcBorders>
            <w:hideMark/>
          </w:tcPr>
          <w:p w:rsidR="00BD2DF8" w:rsidRPr="00E90092" w:rsidRDefault="00BD2DF8"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lastRenderedPageBreak/>
              <w:t xml:space="preserve">Сроки </w:t>
            </w:r>
          </w:p>
          <w:p w:rsidR="00BD2DF8" w:rsidRPr="00E90092" w:rsidRDefault="006A74BB"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реализации подпрограммы</w:t>
            </w:r>
          </w:p>
          <w:p w:rsidR="00BD2DF8" w:rsidRPr="00E90092" w:rsidRDefault="00BD2DF8"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w:t>
            </w:r>
          </w:p>
        </w:tc>
        <w:tc>
          <w:tcPr>
            <w:tcW w:w="5528" w:type="dxa"/>
            <w:gridSpan w:val="6"/>
            <w:tcBorders>
              <w:top w:val="nil"/>
              <w:left w:val="single" w:sz="8" w:space="0" w:color="auto"/>
              <w:bottom w:val="single" w:sz="8" w:space="0" w:color="auto"/>
              <w:right w:val="single" w:sz="8" w:space="0" w:color="auto"/>
            </w:tcBorders>
            <w:hideMark/>
          </w:tcPr>
          <w:p w:rsidR="00BD2DF8" w:rsidRPr="00E90092" w:rsidRDefault="00FE5CA9" w:rsidP="00B95FC2">
            <w:pPr>
              <w:spacing w:after="0" w:line="240" w:lineRule="auto"/>
              <w:jc w:val="both"/>
              <w:rPr>
                <w:rFonts w:ascii="Times New Roman" w:hAnsi="Times New Roman"/>
                <w:sz w:val="28"/>
                <w:szCs w:val="28"/>
              </w:rPr>
            </w:pPr>
            <w:r>
              <w:rPr>
                <w:rFonts w:ascii="Times New Roman" w:hAnsi="Times New Roman"/>
                <w:sz w:val="28"/>
                <w:szCs w:val="28"/>
              </w:rPr>
              <w:t>2015-2024</w:t>
            </w:r>
            <w:r w:rsidR="00BD2DF8" w:rsidRPr="00E90092">
              <w:rPr>
                <w:rFonts w:ascii="Times New Roman" w:hAnsi="Times New Roman"/>
                <w:sz w:val="28"/>
                <w:szCs w:val="28"/>
              </w:rPr>
              <w:t xml:space="preserve"> г.</w:t>
            </w:r>
          </w:p>
        </w:tc>
      </w:tr>
      <w:tr w:rsidR="00BD2DF8" w:rsidRPr="00E90092" w:rsidTr="004A2F72">
        <w:trPr>
          <w:trHeight w:val="54"/>
        </w:trPr>
        <w:tc>
          <w:tcPr>
            <w:tcW w:w="3686" w:type="dxa"/>
            <w:vMerge w:val="restart"/>
            <w:tcBorders>
              <w:top w:val="nil"/>
              <w:left w:val="single" w:sz="8" w:space="0" w:color="auto"/>
              <w:bottom w:val="nil"/>
              <w:right w:val="single" w:sz="8" w:space="0" w:color="auto"/>
            </w:tcBorders>
            <w:hideMark/>
          </w:tcPr>
          <w:p w:rsidR="00BD2DF8" w:rsidRPr="00E90092" w:rsidRDefault="00BD2DF8"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Объемы </w:t>
            </w:r>
            <w:r w:rsidR="004A2F72">
              <w:rPr>
                <w:rFonts w:ascii="Times New Roman" w:hAnsi="Times New Roman"/>
                <w:sz w:val="28"/>
                <w:szCs w:val="28"/>
              </w:rPr>
              <w:t>финансирования</w:t>
            </w:r>
          </w:p>
          <w:p w:rsidR="00BD2DF8" w:rsidRPr="00E90092" w:rsidRDefault="00BD2DF8" w:rsidP="00B95FC2">
            <w:pPr>
              <w:autoSpaceDE w:val="0"/>
              <w:autoSpaceDN w:val="0"/>
              <w:adjustRightInd w:val="0"/>
              <w:spacing w:after="0" w:line="240" w:lineRule="auto"/>
              <w:rPr>
                <w:rFonts w:ascii="Times New Roman" w:hAnsi="Times New Roman"/>
                <w:sz w:val="28"/>
                <w:szCs w:val="28"/>
              </w:rPr>
            </w:pPr>
          </w:p>
        </w:tc>
        <w:tc>
          <w:tcPr>
            <w:tcW w:w="5528" w:type="dxa"/>
            <w:gridSpan w:val="6"/>
            <w:tcBorders>
              <w:top w:val="nil"/>
              <w:left w:val="single" w:sz="8" w:space="0" w:color="auto"/>
              <w:bottom w:val="single" w:sz="8" w:space="0" w:color="auto"/>
              <w:right w:val="single" w:sz="8" w:space="0" w:color="auto"/>
            </w:tcBorders>
          </w:tcPr>
          <w:p w:rsidR="00BD2DF8" w:rsidRPr="00E90092" w:rsidRDefault="00BD2DF8" w:rsidP="001B4C81">
            <w:pPr>
              <w:autoSpaceDE w:val="0"/>
              <w:autoSpaceDN w:val="0"/>
              <w:adjustRightInd w:val="0"/>
              <w:spacing w:after="0" w:line="240" w:lineRule="auto"/>
              <w:rPr>
                <w:rFonts w:ascii="Times New Roman" w:hAnsi="Times New Roman"/>
                <w:sz w:val="28"/>
                <w:szCs w:val="28"/>
              </w:rPr>
            </w:pPr>
            <w:r w:rsidRPr="001C33E5">
              <w:rPr>
                <w:rFonts w:ascii="Times New Roman" w:hAnsi="Times New Roman"/>
                <w:sz w:val="28"/>
                <w:szCs w:val="28"/>
              </w:rPr>
              <w:t xml:space="preserve"> </w:t>
            </w:r>
          </w:p>
        </w:tc>
      </w:tr>
      <w:tr w:rsidR="009E1892" w:rsidRPr="00E90092" w:rsidTr="009E1892">
        <w:trPr>
          <w:trHeight w:val="300"/>
        </w:trPr>
        <w:tc>
          <w:tcPr>
            <w:tcW w:w="3686" w:type="dxa"/>
            <w:vMerge/>
            <w:tcBorders>
              <w:top w:val="nil"/>
              <w:left w:val="single" w:sz="8" w:space="0" w:color="auto"/>
              <w:bottom w:val="nil"/>
              <w:right w:val="single" w:sz="8" w:space="0" w:color="auto"/>
            </w:tcBorders>
            <w:vAlign w:val="center"/>
            <w:hideMark/>
          </w:tcPr>
          <w:p w:rsidR="009E1892" w:rsidRPr="00E90092" w:rsidRDefault="009E1892" w:rsidP="00B95FC2">
            <w:pPr>
              <w:spacing w:after="0" w:line="240" w:lineRule="auto"/>
              <w:rPr>
                <w:rFonts w:ascii="Times New Roman" w:hAnsi="Times New Roman"/>
                <w:sz w:val="28"/>
                <w:szCs w:val="28"/>
              </w:rPr>
            </w:pPr>
          </w:p>
        </w:tc>
        <w:tc>
          <w:tcPr>
            <w:tcW w:w="851" w:type="dxa"/>
            <w:tcBorders>
              <w:top w:val="nil"/>
              <w:left w:val="single" w:sz="8"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p>
        </w:tc>
        <w:tc>
          <w:tcPr>
            <w:tcW w:w="850" w:type="dxa"/>
            <w:tcBorders>
              <w:top w:val="nil"/>
              <w:left w:val="single" w:sz="4"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Всего</w:t>
            </w:r>
          </w:p>
        </w:tc>
        <w:tc>
          <w:tcPr>
            <w:tcW w:w="567" w:type="dxa"/>
            <w:tcBorders>
              <w:top w:val="nil"/>
              <w:left w:val="single" w:sz="4"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ФБ</w:t>
            </w:r>
          </w:p>
        </w:tc>
        <w:tc>
          <w:tcPr>
            <w:tcW w:w="567" w:type="dxa"/>
            <w:tcBorders>
              <w:top w:val="nil"/>
              <w:left w:val="single" w:sz="4"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РБ</w:t>
            </w:r>
          </w:p>
        </w:tc>
        <w:tc>
          <w:tcPr>
            <w:tcW w:w="1644" w:type="dxa"/>
            <w:tcBorders>
              <w:top w:val="nil"/>
              <w:left w:val="single" w:sz="4"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Бюджет МО</w:t>
            </w:r>
          </w:p>
        </w:tc>
        <w:tc>
          <w:tcPr>
            <w:tcW w:w="1049" w:type="dxa"/>
            <w:tcBorders>
              <w:top w:val="nil"/>
              <w:left w:val="single" w:sz="4" w:space="0" w:color="auto"/>
              <w:bottom w:val="single" w:sz="4" w:space="0" w:color="auto"/>
              <w:right w:val="single" w:sz="4" w:space="0" w:color="auto"/>
            </w:tcBorders>
          </w:tcPr>
          <w:p w:rsidR="009E1892" w:rsidRPr="00E90092" w:rsidRDefault="009E1892" w:rsidP="009E189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ВИ</w:t>
            </w:r>
          </w:p>
        </w:tc>
      </w:tr>
      <w:tr w:rsidR="009E1892" w:rsidRPr="00E90092" w:rsidTr="001B4C81">
        <w:trPr>
          <w:trHeight w:val="410"/>
        </w:trPr>
        <w:tc>
          <w:tcPr>
            <w:tcW w:w="3686" w:type="dxa"/>
            <w:vMerge/>
            <w:tcBorders>
              <w:top w:val="nil"/>
              <w:left w:val="single" w:sz="8" w:space="0" w:color="auto"/>
              <w:bottom w:val="nil"/>
              <w:right w:val="single" w:sz="8" w:space="0" w:color="auto"/>
            </w:tcBorders>
            <w:vAlign w:val="center"/>
            <w:hideMark/>
          </w:tcPr>
          <w:p w:rsidR="009E1892" w:rsidRPr="00E90092" w:rsidRDefault="009E1892" w:rsidP="00B95FC2">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2015</w:t>
            </w:r>
          </w:p>
          <w:p w:rsidR="009E1892" w:rsidRPr="00E90092" w:rsidRDefault="009E1892" w:rsidP="00B95FC2">
            <w:pPr>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1644" w:type="dxa"/>
            <w:tcBorders>
              <w:top w:val="single" w:sz="4" w:space="0" w:color="auto"/>
              <w:left w:val="single" w:sz="4"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1049" w:type="dxa"/>
            <w:tcBorders>
              <w:top w:val="single" w:sz="4" w:space="0" w:color="auto"/>
              <w:left w:val="single" w:sz="4" w:space="0" w:color="auto"/>
              <w:bottom w:val="single" w:sz="4" w:space="0" w:color="auto"/>
              <w:right w:val="single" w:sz="4" w:space="0" w:color="auto"/>
            </w:tcBorders>
          </w:tcPr>
          <w:p w:rsidR="009E1892" w:rsidRPr="00E90092" w:rsidRDefault="009E1892" w:rsidP="009E189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9E1892" w:rsidRPr="00E90092" w:rsidTr="009E1892">
        <w:trPr>
          <w:trHeight w:val="414"/>
        </w:trPr>
        <w:tc>
          <w:tcPr>
            <w:tcW w:w="3686" w:type="dxa"/>
            <w:vMerge/>
            <w:tcBorders>
              <w:top w:val="nil"/>
              <w:left w:val="single" w:sz="8" w:space="0" w:color="auto"/>
              <w:bottom w:val="nil"/>
              <w:right w:val="single" w:sz="8" w:space="0" w:color="auto"/>
            </w:tcBorders>
            <w:vAlign w:val="center"/>
            <w:hideMark/>
          </w:tcPr>
          <w:p w:rsidR="009E1892" w:rsidRPr="00E90092" w:rsidRDefault="009E1892" w:rsidP="00B95FC2">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2016</w:t>
            </w:r>
          </w:p>
          <w:p w:rsidR="009E1892" w:rsidRPr="00E90092" w:rsidRDefault="009E1892" w:rsidP="00B95FC2">
            <w:pPr>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1644" w:type="dxa"/>
            <w:tcBorders>
              <w:top w:val="single" w:sz="4" w:space="0" w:color="auto"/>
              <w:left w:val="single" w:sz="4"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49" w:type="dxa"/>
            <w:tcBorders>
              <w:top w:val="single" w:sz="4" w:space="0" w:color="auto"/>
              <w:left w:val="single" w:sz="4" w:space="0" w:color="auto"/>
              <w:bottom w:val="single" w:sz="4" w:space="0" w:color="auto"/>
              <w:right w:val="single" w:sz="4" w:space="0" w:color="auto"/>
            </w:tcBorders>
          </w:tcPr>
          <w:p w:rsidR="009E1892" w:rsidRPr="00E90092" w:rsidRDefault="00E2523B" w:rsidP="009E189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9E1892" w:rsidRPr="00E90092" w:rsidTr="009E1892">
        <w:trPr>
          <w:trHeight w:val="375"/>
        </w:trPr>
        <w:tc>
          <w:tcPr>
            <w:tcW w:w="3686" w:type="dxa"/>
            <w:vMerge/>
            <w:tcBorders>
              <w:top w:val="nil"/>
              <w:left w:val="single" w:sz="8" w:space="0" w:color="auto"/>
              <w:bottom w:val="nil"/>
              <w:right w:val="single" w:sz="8" w:space="0" w:color="auto"/>
            </w:tcBorders>
            <w:vAlign w:val="center"/>
            <w:hideMark/>
          </w:tcPr>
          <w:p w:rsidR="009E1892" w:rsidRPr="00E90092" w:rsidRDefault="009E1892" w:rsidP="00B95FC2">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2017</w:t>
            </w:r>
          </w:p>
        </w:tc>
        <w:tc>
          <w:tcPr>
            <w:tcW w:w="850" w:type="dxa"/>
            <w:tcBorders>
              <w:top w:val="single" w:sz="4" w:space="0" w:color="auto"/>
              <w:left w:val="single" w:sz="4" w:space="0" w:color="auto"/>
              <w:bottom w:val="single" w:sz="4" w:space="0" w:color="auto"/>
              <w:right w:val="single" w:sz="4" w:space="0" w:color="auto"/>
            </w:tcBorders>
            <w:hideMark/>
          </w:tcPr>
          <w:p w:rsidR="009E1892" w:rsidRPr="00E90092" w:rsidRDefault="001B4C81"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1644" w:type="dxa"/>
            <w:tcBorders>
              <w:top w:val="single" w:sz="4" w:space="0" w:color="auto"/>
              <w:left w:val="single" w:sz="4" w:space="0" w:color="auto"/>
              <w:bottom w:val="single" w:sz="4" w:space="0" w:color="auto"/>
              <w:right w:val="single" w:sz="4" w:space="0" w:color="auto"/>
            </w:tcBorders>
            <w:hideMark/>
          </w:tcPr>
          <w:p w:rsidR="009E1892" w:rsidRPr="00E90092" w:rsidRDefault="00E2523B"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49" w:type="dxa"/>
            <w:tcBorders>
              <w:top w:val="single" w:sz="4" w:space="0" w:color="auto"/>
              <w:left w:val="single" w:sz="4" w:space="0" w:color="auto"/>
              <w:bottom w:val="single" w:sz="4" w:space="0" w:color="auto"/>
              <w:right w:val="single" w:sz="4" w:space="0" w:color="auto"/>
            </w:tcBorders>
          </w:tcPr>
          <w:p w:rsidR="009E1892" w:rsidRPr="00E90092" w:rsidRDefault="009E1892" w:rsidP="009E189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9E1892" w:rsidRPr="00E90092" w:rsidTr="009E1892">
        <w:trPr>
          <w:trHeight w:val="375"/>
        </w:trPr>
        <w:tc>
          <w:tcPr>
            <w:tcW w:w="3686" w:type="dxa"/>
            <w:tcBorders>
              <w:top w:val="nil"/>
              <w:left w:val="single" w:sz="8" w:space="0" w:color="auto"/>
              <w:bottom w:val="nil"/>
              <w:right w:val="single" w:sz="8"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2018</w:t>
            </w:r>
          </w:p>
        </w:tc>
        <w:tc>
          <w:tcPr>
            <w:tcW w:w="850" w:type="dxa"/>
            <w:tcBorders>
              <w:top w:val="single" w:sz="4" w:space="0" w:color="auto"/>
              <w:left w:val="single" w:sz="4" w:space="0" w:color="auto"/>
              <w:bottom w:val="single" w:sz="4" w:space="0" w:color="auto"/>
              <w:right w:val="single" w:sz="4" w:space="0" w:color="auto"/>
            </w:tcBorders>
            <w:hideMark/>
          </w:tcPr>
          <w:p w:rsidR="009E1892" w:rsidRPr="00E90092" w:rsidRDefault="0034445A"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32,19193</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1644" w:type="dxa"/>
            <w:tcBorders>
              <w:top w:val="single" w:sz="4" w:space="0" w:color="auto"/>
              <w:left w:val="single" w:sz="4" w:space="0" w:color="auto"/>
              <w:bottom w:val="single" w:sz="4" w:space="0" w:color="auto"/>
              <w:right w:val="single" w:sz="4" w:space="0" w:color="auto"/>
            </w:tcBorders>
            <w:hideMark/>
          </w:tcPr>
          <w:p w:rsidR="009E1892" w:rsidRPr="00E90092" w:rsidRDefault="0034445A"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32,19193</w:t>
            </w:r>
          </w:p>
        </w:tc>
        <w:tc>
          <w:tcPr>
            <w:tcW w:w="1049" w:type="dxa"/>
            <w:tcBorders>
              <w:top w:val="single" w:sz="4" w:space="0" w:color="auto"/>
              <w:left w:val="single" w:sz="4" w:space="0" w:color="auto"/>
              <w:bottom w:val="single" w:sz="4" w:space="0" w:color="auto"/>
              <w:right w:val="single" w:sz="4" w:space="0" w:color="auto"/>
            </w:tcBorders>
          </w:tcPr>
          <w:p w:rsidR="009E1892" w:rsidRPr="00E90092" w:rsidRDefault="009E1892" w:rsidP="009E189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9E1892" w:rsidRPr="00E90092" w:rsidTr="009E1892">
        <w:trPr>
          <w:trHeight w:val="375"/>
        </w:trPr>
        <w:tc>
          <w:tcPr>
            <w:tcW w:w="3686" w:type="dxa"/>
            <w:tcBorders>
              <w:top w:val="nil"/>
              <w:left w:val="single" w:sz="8" w:space="0" w:color="auto"/>
              <w:bottom w:val="nil"/>
              <w:right w:val="single" w:sz="8"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2019</w:t>
            </w:r>
          </w:p>
        </w:tc>
        <w:tc>
          <w:tcPr>
            <w:tcW w:w="850" w:type="dxa"/>
            <w:tcBorders>
              <w:top w:val="single" w:sz="4" w:space="0" w:color="auto"/>
              <w:left w:val="single" w:sz="4" w:space="0" w:color="auto"/>
              <w:bottom w:val="single" w:sz="4" w:space="0" w:color="auto"/>
              <w:right w:val="single" w:sz="4" w:space="0" w:color="auto"/>
            </w:tcBorders>
            <w:hideMark/>
          </w:tcPr>
          <w:p w:rsidR="009E1892" w:rsidRPr="00E90092" w:rsidRDefault="001F3CB4"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41,85</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p>
        </w:tc>
        <w:tc>
          <w:tcPr>
            <w:tcW w:w="1644" w:type="dxa"/>
            <w:tcBorders>
              <w:top w:val="single" w:sz="4" w:space="0" w:color="auto"/>
              <w:left w:val="single" w:sz="4" w:space="0" w:color="auto"/>
              <w:bottom w:val="single" w:sz="4" w:space="0" w:color="auto"/>
              <w:right w:val="single" w:sz="4" w:space="0" w:color="auto"/>
            </w:tcBorders>
            <w:hideMark/>
          </w:tcPr>
          <w:p w:rsidR="009E1892" w:rsidRPr="00E90092" w:rsidRDefault="001F3CB4"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41,85</w:t>
            </w:r>
          </w:p>
        </w:tc>
        <w:tc>
          <w:tcPr>
            <w:tcW w:w="1049" w:type="dxa"/>
            <w:tcBorders>
              <w:top w:val="single" w:sz="4" w:space="0" w:color="auto"/>
              <w:left w:val="single" w:sz="4" w:space="0" w:color="auto"/>
              <w:bottom w:val="single" w:sz="4" w:space="0" w:color="auto"/>
              <w:right w:val="single" w:sz="4" w:space="0" w:color="auto"/>
            </w:tcBorders>
          </w:tcPr>
          <w:p w:rsidR="009E1892" w:rsidRPr="00E90092" w:rsidRDefault="009E1892" w:rsidP="009E189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9E1892" w:rsidRPr="00E90092" w:rsidTr="009E1892">
        <w:trPr>
          <w:trHeight w:val="375"/>
        </w:trPr>
        <w:tc>
          <w:tcPr>
            <w:tcW w:w="3686" w:type="dxa"/>
            <w:tcBorders>
              <w:top w:val="nil"/>
              <w:left w:val="single" w:sz="8" w:space="0" w:color="auto"/>
              <w:bottom w:val="nil"/>
              <w:right w:val="single" w:sz="8"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hideMark/>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2020</w:t>
            </w:r>
          </w:p>
        </w:tc>
        <w:tc>
          <w:tcPr>
            <w:tcW w:w="850" w:type="dxa"/>
            <w:tcBorders>
              <w:top w:val="single" w:sz="4" w:space="0" w:color="auto"/>
              <w:left w:val="single" w:sz="4" w:space="0" w:color="auto"/>
              <w:bottom w:val="single" w:sz="4" w:space="0" w:color="auto"/>
              <w:right w:val="single" w:sz="4" w:space="0" w:color="auto"/>
            </w:tcBorders>
            <w:hideMark/>
          </w:tcPr>
          <w:p w:rsidR="009E1892" w:rsidRPr="00E90092" w:rsidRDefault="001B4C81"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r w:rsidR="009E1892">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sidR="00A3412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9E1892" w:rsidRPr="00E90092" w:rsidRDefault="009E1892"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sidR="00A34128">
              <w:rPr>
                <w:rFonts w:ascii="Times New Roman" w:hAnsi="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hideMark/>
          </w:tcPr>
          <w:p w:rsidR="009E1892" w:rsidRPr="00E90092" w:rsidRDefault="001B4C81"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49" w:type="dxa"/>
            <w:tcBorders>
              <w:top w:val="single" w:sz="4" w:space="0" w:color="auto"/>
              <w:left w:val="single" w:sz="4" w:space="0" w:color="auto"/>
              <w:bottom w:val="single" w:sz="4" w:space="0" w:color="auto"/>
              <w:right w:val="single" w:sz="4" w:space="0" w:color="auto"/>
            </w:tcBorders>
          </w:tcPr>
          <w:p w:rsidR="009E1892" w:rsidRPr="00E90092" w:rsidRDefault="009E1892" w:rsidP="009E189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r w:rsidR="00A34128">
              <w:rPr>
                <w:rFonts w:ascii="Times New Roman" w:hAnsi="Times New Roman"/>
                <w:sz w:val="28"/>
                <w:szCs w:val="28"/>
              </w:rPr>
              <w:t>*</w:t>
            </w:r>
          </w:p>
        </w:tc>
      </w:tr>
      <w:tr w:rsidR="00FE5CA9" w:rsidRPr="00E90092" w:rsidTr="009E1892">
        <w:trPr>
          <w:trHeight w:val="375"/>
        </w:trPr>
        <w:tc>
          <w:tcPr>
            <w:tcW w:w="3686" w:type="dxa"/>
            <w:tcBorders>
              <w:top w:val="nil"/>
              <w:left w:val="single" w:sz="8" w:space="0" w:color="auto"/>
              <w:bottom w:val="nil"/>
              <w:right w:val="single" w:sz="8" w:space="0" w:color="auto"/>
            </w:tcBorders>
          </w:tcPr>
          <w:p w:rsidR="00FE5CA9" w:rsidRPr="00E90092" w:rsidRDefault="00FE5CA9" w:rsidP="00B95FC2">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FE5CA9" w:rsidRPr="00E90092" w:rsidRDefault="00FE5CA9"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2021</w:t>
            </w:r>
          </w:p>
        </w:tc>
        <w:tc>
          <w:tcPr>
            <w:tcW w:w="850"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49"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E5CA9" w:rsidRPr="00E90092" w:rsidTr="009E1892">
        <w:trPr>
          <w:trHeight w:val="375"/>
        </w:trPr>
        <w:tc>
          <w:tcPr>
            <w:tcW w:w="3686" w:type="dxa"/>
            <w:tcBorders>
              <w:top w:val="nil"/>
              <w:left w:val="single" w:sz="8" w:space="0" w:color="auto"/>
              <w:bottom w:val="nil"/>
              <w:right w:val="single" w:sz="8" w:space="0" w:color="auto"/>
            </w:tcBorders>
          </w:tcPr>
          <w:p w:rsidR="00FE5CA9" w:rsidRPr="00E90092" w:rsidRDefault="00FE5CA9" w:rsidP="00B95FC2">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FE5CA9" w:rsidRPr="00E90092" w:rsidRDefault="00FE5CA9"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2022</w:t>
            </w:r>
          </w:p>
        </w:tc>
        <w:tc>
          <w:tcPr>
            <w:tcW w:w="850"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49"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E5CA9" w:rsidRPr="00E90092" w:rsidTr="009E1892">
        <w:trPr>
          <w:trHeight w:val="375"/>
        </w:trPr>
        <w:tc>
          <w:tcPr>
            <w:tcW w:w="3686" w:type="dxa"/>
            <w:tcBorders>
              <w:top w:val="nil"/>
              <w:left w:val="single" w:sz="8" w:space="0" w:color="auto"/>
              <w:bottom w:val="nil"/>
              <w:right w:val="single" w:sz="8" w:space="0" w:color="auto"/>
            </w:tcBorders>
          </w:tcPr>
          <w:p w:rsidR="00FE5CA9" w:rsidRPr="00E90092" w:rsidRDefault="00FE5CA9" w:rsidP="00B95FC2">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FE5CA9" w:rsidRPr="00E90092" w:rsidRDefault="00FE5CA9"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2023</w:t>
            </w:r>
          </w:p>
        </w:tc>
        <w:tc>
          <w:tcPr>
            <w:tcW w:w="850"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49"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FE5CA9" w:rsidRPr="00E90092" w:rsidTr="009E1892">
        <w:trPr>
          <w:trHeight w:val="375"/>
        </w:trPr>
        <w:tc>
          <w:tcPr>
            <w:tcW w:w="3686" w:type="dxa"/>
            <w:tcBorders>
              <w:top w:val="nil"/>
              <w:left w:val="single" w:sz="8" w:space="0" w:color="auto"/>
              <w:bottom w:val="nil"/>
              <w:right w:val="single" w:sz="8" w:space="0" w:color="auto"/>
            </w:tcBorders>
          </w:tcPr>
          <w:p w:rsidR="00FE5CA9" w:rsidRPr="00E90092" w:rsidRDefault="00FE5CA9" w:rsidP="00B95FC2">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FE5CA9" w:rsidRPr="00E90092" w:rsidRDefault="00FE5CA9" w:rsidP="00B95FC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2024</w:t>
            </w:r>
          </w:p>
        </w:tc>
        <w:tc>
          <w:tcPr>
            <w:tcW w:w="850"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0</w:t>
            </w:r>
            <w:r>
              <w:rPr>
                <w:rFonts w:ascii="Times New Roman" w:hAnsi="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49" w:type="dxa"/>
            <w:tcBorders>
              <w:top w:val="single" w:sz="4" w:space="0" w:color="auto"/>
              <w:left w:val="single" w:sz="4" w:space="0" w:color="auto"/>
              <w:bottom w:val="single" w:sz="4" w:space="0" w:color="auto"/>
              <w:right w:val="single" w:sz="4" w:space="0" w:color="auto"/>
            </w:tcBorders>
          </w:tcPr>
          <w:p w:rsidR="00FE5CA9" w:rsidRPr="00E90092" w:rsidRDefault="00FE5CA9" w:rsidP="003022D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BD2DF8" w:rsidRPr="00E90092" w:rsidTr="005D77A5">
        <w:trPr>
          <w:trHeight w:val="600"/>
        </w:trPr>
        <w:tc>
          <w:tcPr>
            <w:tcW w:w="3686" w:type="dxa"/>
            <w:tcBorders>
              <w:top w:val="nil"/>
              <w:left w:val="single" w:sz="8" w:space="0" w:color="auto"/>
              <w:bottom w:val="nil"/>
              <w:right w:val="single" w:sz="8" w:space="0" w:color="auto"/>
            </w:tcBorders>
            <w:hideMark/>
          </w:tcPr>
          <w:p w:rsidR="00BD2DF8" w:rsidRPr="00E90092" w:rsidRDefault="00BD2DF8"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 </w:t>
            </w:r>
          </w:p>
          <w:p w:rsidR="00BD2DF8" w:rsidRPr="00E90092" w:rsidRDefault="00BD2DF8" w:rsidP="00B95FC2">
            <w:pPr>
              <w:autoSpaceDE w:val="0"/>
              <w:autoSpaceDN w:val="0"/>
              <w:adjustRightInd w:val="0"/>
              <w:spacing w:after="0" w:line="240" w:lineRule="auto"/>
              <w:rPr>
                <w:rFonts w:ascii="Times New Roman" w:hAnsi="Times New Roman"/>
                <w:sz w:val="28"/>
                <w:szCs w:val="28"/>
              </w:rPr>
            </w:pPr>
          </w:p>
          <w:p w:rsidR="00BD2DF8" w:rsidRPr="00E90092" w:rsidRDefault="00BD2DF8" w:rsidP="00B95FC2">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Ожидаемые результаты реализации </w:t>
            </w:r>
            <w:r w:rsidR="00BD562F">
              <w:rPr>
                <w:rFonts w:ascii="Times New Roman" w:hAnsi="Times New Roman"/>
                <w:sz w:val="28"/>
                <w:szCs w:val="28"/>
              </w:rPr>
              <w:t>под</w:t>
            </w:r>
            <w:r w:rsidRPr="00E90092">
              <w:rPr>
                <w:rFonts w:ascii="Times New Roman" w:hAnsi="Times New Roman"/>
                <w:sz w:val="28"/>
                <w:szCs w:val="28"/>
              </w:rPr>
              <w:t>программы</w:t>
            </w:r>
          </w:p>
        </w:tc>
        <w:tc>
          <w:tcPr>
            <w:tcW w:w="5528" w:type="dxa"/>
            <w:gridSpan w:val="6"/>
            <w:tcBorders>
              <w:top w:val="nil"/>
              <w:left w:val="single" w:sz="8" w:space="0" w:color="auto"/>
              <w:bottom w:val="nil"/>
              <w:right w:val="single" w:sz="8" w:space="0" w:color="auto"/>
            </w:tcBorders>
            <w:hideMark/>
          </w:tcPr>
          <w:p w:rsidR="006A74BB" w:rsidRDefault="006A74BB" w:rsidP="00BD562F">
            <w:pPr>
              <w:shd w:val="clear" w:color="auto" w:fill="FFFFFF"/>
              <w:spacing w:after="0" w:line="240" w:lineRule="auto"/>
              <w:rPr>
                <w:rFonts w:ascii="Times New Roman" w:hAnsi="Times New Roman"/>
                <w:color w:val="000000"/>
                <w:sz w:val="28"/>
                <w:szCs w:val="28"/>
              </w:rPr>
            </w:pPr>
          </w:p>
          <w:p w:rsidR="006A74BB" w:rsidRDefault="006A74BB" w:rsidP="00BD562F">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К 2024 году:</w:t>
            </w:r>
          </w:p>
          <w:p w:rsidR="00BD562F" w:rsidRPr="00BD562F" w:rsidRDefault="00BD562F" w:rsidP="00BD562F">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w:t>
            </w:r>
            <w:r w:rsidRPr="00BD562F">
              <w:rPr>
                <w:rFonts w:ascii="Times New Roman" w:hAnsi="Times New Roman"/>
                <w:color w:val="000000"/>
                <w:sz w:val="28"/>
                <w:szCs w:val="28"/>
              </w:rPr>
              <w:t>Создание  целостной  системы   патриотического   воспитания,  позволяющей  на основе  исторических  ценностей  России  и  малой  родины  формировать  у  подрастающего поколения  высокий  уровень общей  культуры,  патриотических  чувств и сознания.</w:t>
            </w:r>
          </w:p>
          <w:p w:rsidR="00BD562F" w:rsidRPr="00BD562F" w:rsidRDefault="00BD562F" w:rsidP="00BD562F">
            <w:pPr>
              <w:shd w:val="clear" w:color="auto" w:fill="FFFFFF"/>
              <w:spacing w:after="0" w:line="240" w:lineRule="auto"/>
              <w:rPr>
                <w:rFonts w:ascii="Times New Roman" w:hAnsi="Times New Roman"/>
                <w:color w:val="000000"/>
                <w:sz w:val="28"/>
                <w:szCs w:val="28"/>
              </w:rPr>
            </w:pPr>
            <w:r w:rsidRPr="00BD562F">
              <w:rPr>
                <w:rFonts w:ascii="Times New Roman" w:hAnsi="Times New Roman"/>
                <w:color w:val="000000"/>
                <w:sz w:val="28"/>
                <w:szCs w:val="28"/>
              </w:rPr>
              <w:t>2.  Воспитание  у  молодого  поколения  любви  к  Родине,  ответственного  понимания своего гражданского долга и конституционных обязанностей.</w:t>
            </w:r>
          </w:p>
          <w:p w:rsidR="00BD562F" w:rsidRPr="00BD562F" w:rsidRDefault="00BD562F" w:rsidP="00BD562F">
            <w:pPr>
              <w:shd w:val="clear" w:color="auto" w:fill="FFFFFF"/>
              <w:spacing w:after="0" w:line="240" w:lineRule="auto"/>
              <w:rPr>
                <w:rFonts w:ascii="Times New Roman" w:hAnsi="Times New Roman"/>
                <w:color w:val="000000"/>
                <w:sz w:val="28"/>
                <w:szCs w:val="28"/>
              </w:rPr>
            </w:pPr>
            <w:r w:rsidRPr="00BD562F">
              <w:rPr>
                <w:rFonts w:ascii="Times New Roman" w:hAnsi="Times New Roman"/>
                <w:color w:val="000000"/>
                <w:sz w:val="28"/>
                <w:szCs w:val="28"/>
              </w:rPr>
              <w:t>3.  Создание  благоприятных   условий  для  нравственного, интеллектуального  и физического формирования личности ребенка и подростка.</w:t>
            </w:r>
          </w:p>
          <w:p w:rsidR="00BD562F" w:rsidRPr="00BD562F" w:rsidRDefault="00BD562F" w:rsidP="00BD562F">
            <w:pPr>
              <w:shd w:val="clear" w:color="auto" w:fill="FFFFFF"/>
              <w:spacing w:after="0" w:line="240" w:lineRule="auto"/>
              <w:rPr>
                <w:rFonts w:ascii="Times New Roman" w:hAnsi="Times New Roman"/>
                <w:color w:val="000000"/>
                <w:sz w:val="28"/>
                <w:szCs w:val="28"/>
              </w:rPr>
            </w:pPr>
            <w:r w:rsidRPr="00BD562F">
              <w:rPr>
                <w:rFonts w:ascii="Times New Roman" w:hAnsi="Times New Roman"/>
                <w:color w:val="000000"/>
                <w:sz w:val="28"/>
                <w:szCs w:val="28"/>
              </w:rPr>
              <w:t>4.  Оказание  практической   адресной   помощи   общественным  организациям района в  патриотическом  и  гражданском воспитании молодого поколения.</w:t>
            </w:r>
          </w:p>
          <w:p w:rsidR="005D77A5" w:rsidRPr="00BD562F" w:rsidRDefault="00BD562F" w:rsidP="00BD562F">
            <w:pPr>
              <w:shd w:val="clear" w:color="auto" w:fill="FFFFFF"/>
              <w:spacing w:after="0" w:line="240" w:lineRule="auto"/>
              <w:rPr>
                <w:rFonts w:ascii="Times New Roman" w:hAnsi="Times New Roman"/>
                <w:color w:val="000000"/>
                <w:sz w:val="28"/>
                <w:szCs w:val="28"/>
              </w:rPr>
            </w:pPr>
            <w:r w:rsidRPr="00BD562F">
              <w:rPr>
                <w:rFonts w:ascii="Times New Roman" w:hAnsi="Times New Roman"/>
                <w:color w:val="000000"/>
                <w:sz w:val="28"/>
                <w:szCs w:val="28"/>
              </w:rPr>
              <w:t>5.   Развитие   материально-технической   базы   патриотического   воспитания   в образовательных учреждениях.</w:t>
            </w:r>
          </w:p>
          <w:p w:rsidR="00BD2DF8" w:rsidRPr="00E90092" w:rsidRDefault="00BD2DF8" w:rsidP="005D77A5">
            <w:pPr>
              <w:spacing w:after="0" w:line="240" w:lineRule="auto"/>
              <w:jc w:val="both"/>
              <w:rPr>
                <w:rFonts w:ascii="Times New Roman" w:hAnsi="Times New Roman"/>
                <w:sz w:val="28"/>
                <w:szCs w:val="28"/>
              </w:rPr>
            </w:pPr>
          </w:p>
        </w:tc>
      </w:tr>
      <w:tr w:rsidR="00BD2DF8" w:rsidRPr="00E90092" w:rsidTr="005D77A5">
        <w:trPr>
          <w:trHeight w:val="100"/>
        </w:trPr>
        <w:tc>
          <w:tcPr>
            <w:tcW w:w="3686" w:type="dxa"/>
            <w:tcBorders>
              <w:top w:val="nil"/>
              <w:left w:val="single" w:sz="8" w:space="0" w:color="auto"/>
              <w:bottom w:val="single" w:sz="8" w:space="0" w:color="auto"/>
              <w:right w:val="single" w:sz="8" w:space="0" w:color="auto"/>
            </w:tcBorders>
          </w:tcPr>
          <w:p w:rsidR="00BD2DF8" w:rsidRPr="00E90092" w:rsidRDefault="00BD2DF8" w:rsidP="00B95FC2">
            <w:pPr>
              <w:autoSpaceDE w:val="0"/>
              <w:autoSpaceDN w:val="0"/>
              <w:adjustRightInd w:val="0"/>
              <w:spacing w:after="0" w:line="240" w:lineRule="auto"/>
              <w:rPr>
                <w:rFonts w:ascii="Times New Roman" w:hAnsi="Times New Roman"/>
                <w:sz w:val="28"/>
                <w:szCs w:val="28"/>
              </w:rPr>
            </w:pPr>
          </w:p>
        </w:tc>
        <w:tc>
          <w:tcPr>
            <w:tcW w:w="5528" w:type="dxa"/>
            <w:gridSpan w:val="6"/>
            <w:tcBorders>
              <w:top w:val="nil"/>
              <w:left w:val="single" w:sz="8" w:space="0" w:color="auto"/>
              <w:bottom w:val="single" w:sz="8" w:space="0" w:color="auto"/>
              <w:right w:val="single" w:sz="8" w:space="0" w:color="auto"/>
            </w:tcBorders>
          </w:tcPr>
          <w:p w:rsidR="00BD2DF8" w:rsidRPr="00E90092" w:rsidRDefault="00BD2DF8" w:rsidP="00B95FC2">
            <w:pPr>
              <w:autoSpaceDE w:val="0"/>
              <w:autoSpaceDN w:val="0"/>
              <w:adjustRightInd w:val="0"/>
              <w:spacing w:after="0" w:line="240" w:lineRule="auto"/>
              <w:rPr>
                <w:rFonts w:ascii="Times New Roman" w:hAnsi="Times New Roman"/>
                <w:sz w:val="28"/>
                <w:szCs w:val="28"/>
              </w:rPr>
            </w:pPr>
          </w:p>
        </w:tc>
      </w:tr>
    </w:tbl>
    <w:p w:rsidR="00BD2DF8" w:rsidRPr="00CE0825" w:rsidRDefault="00BD2DF8" w:rsidP="00CE0825">
      <w:pPr>
        <w:pStyle w:val="ConsPlusNormal0"/>
        <w:jc w:val="both"/>
        <w:rPr>
          <w:rFonts w:ascii="Times New Roman" w:hAnsi="Times New Roman"/>
          <w:sz w:val="28"/>
          <w:szCs w:val="28"/>
        </w:rPr>
      </w:pPr>
      <w:r w:rsidRPr="00E90092">
        <w:rPr>
          <w:rFonts w:ascii="Times New Roman" w:hAnsi="Times New Roman"/>
          <w:sz w:val="28"/>
          <w:szCs w:val="28"/>
        </w:rPr>
        <w:t>*с</w:t>
      </w:r>
      <w:r w:rsidR="005F4977">
        <w:rPr>
          <w:rFonts w:ascii="Times New Roman" w:hAnsi="Times New Roman"/>
          <w:sz w:val="28"/>
          <w:szCs w:val="28"/>
        </w:rPr>
        <w:t>правочно, подлежит корректировке</w:t>
      </w:r>
    </w:p>
    <w:p w:rsidR="00230780" w:rsidRPr="00E90092" w:rsidRDefault="00230780" w:rsidP="00230780">
      <w:pPr>
        <w:pStyle w:val="ConsPlusNormal0"/>
        <w:ind w:right="567"/>
        <w:jc w:val="center"/>
        <w:outlineLvl w:val="1"/>
        <w:rPr>
          <w:rFonts w:ascii="Times New Roman" w:hAnsi="Times New Roman"/>
          <w:b/>
          <w:sz w:val="28"/>
          <w:szCs w:val="28"/>
        </w:rPr>
      </w:pPr>
    </w:p>
    <w:p w:rsidR="006A47CB" w:rsidRDefault="00957C34" w:rsidP="00957C34">
      <w:pPr>
        <w:pStyle w:val="ConsPlusNormal0"/>
        <w:ind w:left="1080"/>
        <w:jc w:val="center"/>
        <w:outlineLvl w:val="1"/>
        <w:rPr>
          <w:rFonts w:ascii="Times New Roman" w:hAnsi="Times New Roman"/>
          <w:b/>
          <w:sz w:val="28"/>
          <w:szCs w:val="28"/>
        </w:rPr>
      </w:pPr>
      <w:r>
        <w:rPr>
          <w:rFonts w:ascii="Times New Roman" w:hAnsi="Times New Roman"/>
          <w:b/>
          <w:sz w:val="28"/>
          <w:szCs w:val="28"/>
        </w:rPr>
        <w:t>1.</w:t>
      </w:r>
      <w:r w:rsidR="00BA0042">
        <w:rPr>
          <w:rFonts w:ascii="Times New Roman" w:hAnsi="Times New Roman"/>
          <w:b/>
          <w:sz w:val="28"/>
          <w:szCs w:val="28"/>
        </w:rPr>
        <w:t>Характеристика текущего состояния, основные проблемы, анализ основных показателей</w:t>
      </w:r>
      <w:r w:rsidR="006A74BB">
        <w:rPr>
          <w:rFonts w:ascii="Times New Roman" w:hAnsi="Times New Roman"/>
          <w:b/>
          <w:sz w:val="28"/>
          <w:szCs w:val="28"/>
        </w:rPr>
        <w:t xml:space="preserve"> подпрограммы</w:t>
      </w:r>
    </w:p>
    <w:p w:rsidR="00AC6B0F" w:rsidRPr="00E90092" w:rsidRDefault="00AC6B0F" w:rsidP="00AC6B0F">
      <w:pPr>
        <w:pStyle w:val="ConsPlusNormal0"/>
        <w:ind w:left="1211"/>
        <w:outlineLvl w:val="1"/>
        <w:rPr>
          <w:rFonts w:ascii="Times New Roman" w:hAnsi="Times New Roman"/>
          <w:b/>
          <w:sz w:val="28"/>
          <w:szCs w:val="28"/>
        </w:rPr>
      </w:pPr>
    </w:p>
    <w:p w:rsidR="00BD562F" w:rsidRPr="00BD562F" w:rsidRDefault="00BD562F" w:rsidP="00BD562F">
      <w:pPr>
        <w:pStyle w:val="ConsPlusNormal0"/>
        <w:jc w:val="both"/>
        <w:rPr>
          <w:rFonts w:ascii="Times New Roman" w:hAnsi="Times New Roman"/>
          <w:sz w:val="28"/>
          <w:szCs w:val="28"/>
        </w:rPr>
      </w:pPr>
      <w:r>
        <w:rPr>
          <w:rFonts w:ascii="Times New Roman" w:hAnsi="Times New Roman"/>
          <w:sz w:val="28"/>
          <w:szCs w:val="28"/>
        </w:rPr>
        <w:t xml:space="preserve">      </w:t>
      </w:r>
      <w:r w:rsidR="00DB4D2B">
        <w:rPr>
          <w:rFonts w:ascii="Times New Roman" w:hAnsi="Times New Roman"/>
          <w:sz w:val="28"/>
          <w:szCs w:val="28"/>
        </w:rPr>
        <w:t xml:space="preserve"> </w:t>
      </w:r>
      <w:r w:rsidRPr="00BD562F">
        <w:rPr>
          <w:rFonts w:ascii="Times New Roman" w:hAnsi="Times New Roman"/>
          <w:sz w:val="28"/>
          <w:szCs w:val="28"/>
        </w:rPr>
        <w:t>Подпрограмма «Патриотическое воспитание молодежи» в муниципальном образовании «Бичурский район» нацелена на совершенствование сложившейся системы, предполагает расширение совместной деятельности органов муниципальной власти, образовательных организаций, общественных организаций (объединений)  в решении спектра проблем патриотического воспитания и призвана придать этому процессу дальнейшую динамику.</w:t>
      </w:r>
    </w:p>
    <w:p w:rsidR="00BD562F" w:rsidRPr="00BD562F" w:rsidRDefault="00BD562F" w:rsidP="00BD562F">
      <w:pPr>
        <w:pStyle w:val="ConsPlusNormal0"/>
        <w:jc w:val="both"/>
        <w:rPr>
          <w:rFonts w:ascii="Times New Roman" w:hAnsi="Times New Roman"/>
          <w:sz w:val="28"/>
          <w:szCs w:val="28"/>
        </w:rPr>
      </w:pPr>
      <w:r>
        <w:rPr>
          <w:rFonts w:ascii="Times New Roman" w:hAnsi="Times New Roman"/>
          <w:sz w:val="28"/>
          <w:szCs w:val="28"/>
        </w:rPr>
        <w:t xml:space="preserve">        </w:t>
      </w:r>
      <w:r w:rsidRPr="00BD562F">
        <w:rPr>
          <w:rFonts w:ascii="Times New Roman" w:hAnsi="Times New Roman"/>
          <w:sz w:val="28"/>
          <w:szCs w:val="28"/>
        </w:rPr>
        <w:t xml:space="preserve">В  рамках реализации подпрограммы «Патриотическое воспитание в муниципальном образовании «Бичурский район»  проводятся  мероприятия, </w:t>
      </w:r>
    </w:p>
    <w:p w:rsidR="00BD562F" w:rsidRPr="00BD562F" w:rsidRDefault="00BD562F" w:rsidP="00BD562F">
      <w:pPr>
        <w:pStyle w:val="ConsPlusNormal0"/>
        <w:jc w:val="both"/>
        <w:rPr>
          <w:rFonts w:ascii="Times New Roman" w:hAnsi="Times New Roman"/>
          <w:sz w:val="28"/>
          <w:szCs w:val="28"/>
        </w:rPr>
      </w:pPr>
      <w:r w:rsidRPr="00BD562F">
        <w:rPr>
          <w:rFonts w:ascii="Times New Roman" w:hAnsi="Times New Roman"/>
          <w:sz w:val="28"/>
          <w:szCs w:val="28"/>
        </w:rPr>
        <w:t>которые  помогают познать молодёжи ценности Отечества.</w:t>
      </w:r>
      <w:r w:rsidR="00DB4D2B">
        <w:rPr>
          <w:rFonts w:ascii="Times New Roman" w:hAnsi="Times New Roman"/>
          <w:sz w:val="28"/>
          <w:szCs w:val="28"/>
        </w:rPr>
        <w:t xml:space="preserve"> Ежегодно в целях патриотического воспитания молодежи проводится около 10 мероприятий.</w:t>
      </w:r>
    </w:p>
    <w:p w:rsidR="00FB3450" w:rsidRDefault="00FB3450" w:rsidP="00BD562F">
      <w:pPr>
        <w:pStyle w:val="ConsPlusNormal0"/>
        <w:jc w:val="both"/>
        <w:rPr>
          <w:rFonts w:ascii="Times New Roman" w:hAnsi="Times New Roman"/>
          <w:sz w:val="28"/>
          <w:szCs w:val="28"/>
        </w:rPr>
      </w:pPr>
      <w:r>
        <w:rPr>
          <w:rFonts w:ascii="Times New Roman" w:hAnsi="Times New Roman"/>
          <w:sz w:val="28"/>
          <w:szCs w:val="28"/>
        </w:rPr>
        <w:t xml:space="preserve">       </w:t>
      </w:r>
      <w:r w:rsidR="00BD562F" w:rsidRPr="00BD562F">
        <w:rPr>
          <w:rFonts w:ascii="Times New Roman" w:hAnsi="Times New Roman"/>
          <w:sz w:val="28"/>
          <w:szCs w:val="28"/>
        </w:rPr>
        <w:t>Концепция допризывной подготовки молодежи  определяет основные направления в области  подготовки  учащихся  общеобразовательных  организаций  к  военной  службе,  а также  систему  мер,  направленных  на  улучшение  здоровья,  физического  и  морально  -  психологического    состояния  молодежи,  подлежащей  призыву  на  военную  службу, осуществление военно -</w:t>
      </w:r>
      <w:r>
        <w:rPr>
          <w:rFonts w:ascii="Times New Roman" w:hAnsi="Times New Roman"/>
          <w:sz w:val="28"/>
          <w:szCs w:val="28"/>
        </w:rPr>
        <w:t xml:space="preserve"> </w:t>
      </w:r>
      <w:r w:rsidR="00BD562F" w:rsidRPr="00BD562F">
        <w:rPr>
          <w:rFonts w:ascii="Times New Roman" w:hAnsi="Times New Roman"/>
          <w:sz w:val="28"/>
          <w:szCs w:val="28"/>
        </w:rPr>
        <w:t>патриотического воспитания.</w:t>
      </w:r>
      <w:r>
        <w:rPr>
          <w:rFonts w:ascii="Times New Roman" w:hAnsi="Times New Roman"/>
          <w:sz w:val="28"/>
          <w:szCs w:val="28"/>
        </w:rPr>
        <w:t xml:space="preserve"> </w:t>
      </w:r>
    </w:p>
    <w:p w:rsidR="00BD562F" w:rsidRPr="00BD562F" w:rsidRDefault="00FB3450" w:rsidP="00BD562F">
      <w:pPr>
        <w:pStyle w:val="ConsPlusNormal0"/>
        <w:jc w:val="both"/>
        <w:rPr>
          <w:rFonts w:ascii="Times New Roman" w:hAnsi="Times New Roman"/>
          <w:sz w:val="28"/>
          <w:szCs w:val="28"/>
        </w:rPr>
      </w:pPr>
      <w:r>
        <w:rPr>
          <w:rFonts w:ascii="Times New Roman" w:hAnsi="Times New Roman"/>
          <w:sz w:val="28"/>
          <w:szCs w:val="28"/>
        </w:rPr>
        <w:t xml:space="preserve">     </w:t>
      </w:r>
      <w:r w:rsidR="00BD562F" w:rsidRPr="00BD562F">
        <w:rPr>
          <w:rFonts w:ascii="Times New Roman" w:hAnsi="Times New Roman"/>
          <w:sz w:val="28"/>
          <w:szCs w:val="28"/>
        </w:rPr>
        <w:t xml:space="preserve">Таким  образом,  проектируя  патриотически  -   ориентированную  образовательную среду,  мы  стараемся  направить  воспитательный  процесс  на  формирование  </w:t>
      </w:r>
      <w:r>
        <w:rPr>
          <w:rFonts w:ascii="Times New Roman" w:hAnsi="Times New Roman"/>
          <w:sz w:val="28"/>
          <w:szCs w:val="28"/>
        </w:rPr>
        <w:t xml:space="preserve">у </w:t>
      </w:r>
      <w:r w:rsidR="00BD562F" w:rsidRPr="00BD562F">
        <w:rPr>
          <w:rFonts w:ascii="Times New Roman" w:hAnsi="Times New Roman"/>
          <w:sz w:val="28"/>
          <w:szCs w:val="28"/>
        </w:rPr>
        <w:t>человека культуры, гражданина, патриота, нравственно ответственной личности, готовой к служению Отечеству.    Накопленный   в    школах   опыт   по   патриотическому   воспитанию систематизируется  администрациями  школ  и  находит  свое  отражение  в  анализе  работы общеобразовательных учреждений.</w:t>
      </w:r>
    </w:p>
    <w:p w:rsidR="00BD562F" w:rsidRPr="00BD562F" w:rsidRDefault="00FB3450" w:rsidP="00BD562F">
      <w:pPr>
        <w:pStyle w:val="ConsPlusNormal0"/>
        <w:jc w:val="both"/>
        <w:rPr>
          <w:rFonts w:ascii="Times New Roman" w:hAnsi="Times New Roman"/>
          <w:sz w:val="28"/>
          <w:szCs w:val="28"/>
        </w:rPr>
      </w:pPr>
      <w:r>
        <w:rPr>
          <w:rFonts w:ascii="Times New Roman" w:hAnsi="Times New Roman"/>
          <w:sz w:val="28"/>
          <w:szCs w:val="28"/>
        </w:rPr>
        <w:t xml:space="preserve">     </w:t>
      </w:r>
      <w:r w:rsidR="00BD562F" w:rsidRPr="00BD562F">
        <w:rPr>
          <w:rFonts w:ascii="Times New Roman" w:hAnsi="Times New Roman"/>
          <w:sz w:val="28"/>
          <w:szCs w:val="28"/>
        </w:rPr>
        <w:t>В   районе   и   в   общеобразовательных  учреждениях   сложился   определенный  традиционный  набор  мероприятий.  С  одной  стороны  это  хорошо  -  эти  мероприятия значимы,  интересны,  любимы  учащимися  и  организаторами,  сложились  определенные традиции   патриотического  воспитания  в  системе  образования,  а  с  другой  стороны  необходимо внедрять инновационные формы патриотического воспитания.</w:t>
      </w:r>
      <w:r w:rsidR="00DB4D2B">
        <w:rPr>
          <w:rFonts w:ascii="Times New Roman" w:hAnsi="Times New Roman"/>
          <w:sz w:val="28"/>
          <w:szCs w:val="28"/>
        </w:rPr>
        <w:t xml:space="preserve"> На базе общеобразовательных учреждений имеется 3 патриотических клуба.</w:t>
      </w:r>
    </w:p>
    <w:p w:rsidR="006A47CB" w:rsidRPr="00E90092" w:rsidRDefault="006A47CB" w:rsidP="006A47CB">
      <w:pPr>
        <w:pStyle w:val="ConsPlusNormal0"/>
        <w:jc w:val="both"/>
        <w:rPr>
          <w:rFonts w:ascii="Times New Roman" w:hAnsi="Times New Roman"/>
          <w:sz w:val="28"/>
          <w:szCs w:val="28"/>
        </w:rPr>
      </w:pPr>
    </w:p>
    <w:p w:rsidR="006A47CB" w:rsidRPr="00E90092" w:rsidRDefault="00957C34" w:rsidP="00957C34">
      <w:pPr>
        <w:pStyle w:val="ConsPlusNormal0"/>
        <w:ind w:left="1080"/>
        <w:jc w:val="center"/>
        <w:rPr>
          <w:rFonts w:ascii="Times New Roman" w:hAnsi="Times New Roman"/>
          <w:sz w:val="28"/>
          <w:szCs w:val="28"/>
        </w:rPr>
      </w:pPr>
      <w:r>
        <w:rPr>
          <w:rFonts w:ascii="Times New Roman" w:hAnsi="Times New Roman"/>
          <w:b/>
          <w:sz w:val="28"/>
          <w:szCs w:val="28"/>
        </w:rPr>
        <w:t>2.</w:t>
      </w:r>
      <w:r w:rsidR="006A47CB" w:rsidRPr="00E90092">
        <w:rPr>
          <w:rFonts w:ascii="Times New Roman" w:hAnsi="Times New Roman"/>
          <w:b/>
          <w:sz w:val="28"/>
          <w:szCs w:val="28"/>
        </w:rPr>
        <w:t xml:space="preserve">Основные цели и задачи </w:t>
      </w:r>
      <w:r w:rsidR="006A74BB">
        <w:rPr>
          <w:rFonts w:ascii="Times New Roman" w:hAnsi="Times New Roman"/>
          <w:b/>
          <w:sz w:val="28"/>
          <w:szCs w:val="28"/>
        </w:rPr>
        <w:t>подпрограммы</w:t>
      </w:r>
    </w:p>
    <w:p w:rsidR="00FB3450" w:rsidRPr="00FB3450" w:rsidRDefault="00FB3450" w:rsidP="00FB3450">
      <w:pPr>
        <w:pStyle w:val="ConsPlusNormal0"/>
        <w:jc w:val="both"/>
        <w:rPr>
          <w:rFonts w:ascii="Times New Roman" w:hAnsi="Times New Roman"/>
          <w:sz w:val="28"/>
          <w:szCs w:val="28"/>
        </w:rPr>
      </w:pPr>
      <w:r w:rsidRPr="00FB3450">
        <w:rPr>
          <w:rFonts w:ascii="Times New Roman" w:hAnsi="Times New Roman"/>
          <w:sz w:val="28"/>
          <w:szCs w:val="28"/>
        </w:rPr>
        <w:t>Основной целью подпрограммы является развитие и совершенствование системы патриотического воспитания молодежи Муниципального образования «Бичурский район».</w:t>
      </w:r>
    </w:p>
    <w:p w:rsidR="00FB3450" w:rsidRPr="00FB3450" w:rsidRDefault="00FB3450" w:rsidP="00FB3450">
      <w:pPr>
        <w:pStyle w:val="ConsPlusNormal0"/>
        <w:jc w:val="both"/>
        <w:rPr>
          <w:rFonts w:ascii="Times New Roman" w:hAnsi="Times New Roman"/>
          <w:sz w:val="28"/>
          <w:szCs w:val="28"/>
        </w:rPr>
      </w:pPr>
      <w:r w:rsidRPr="00FB3450">
        <w:rPr>
          <w:rFonts w:ascii="Times New Roman" w:hAnsi="Times New Roman"/>
          <w:sz w:val="28"/>
          <w:szCs w:val="28"/>
        </w:rPr>
        <w:t>Задачи:</w:t>
      </w:r>
    </w:p>
    <w:p w:rsidR="006A47CB" w:rsidRPr="00E90092" w:rsidRDefault="00E86F4B" w:rsidP="006A47CB">
      <w:pPr>
        <w:pStyle w:val="ConsPlusNormal0"/>
        <w:jc w:val="both"/>
        <w:rPr>
          <w:rFonts w:ascii="Times New Roman" w:hAnsi="Times New Roman"/>
          <w:sz w:val="28"/>
          <w:szCs w:val="28"/>
        </w:rPr>
      </w:pPr>
      <w:r>
        <w:rPr>
          <w:rFonts w:ascii="Times New Roman" w:hAnsi="Times New Roman"/>
          <w:kern w:val="1"/>
          <w:sz w:val="28"/>
          <w:szCs w:val="28"/>
          <w:lang w:eastAsia="hi-IN" w:bidi="hi-IN"/>
        </w:rPr>
        <w:t xml:space="preserve">- </w:t>
      </w:r>
      <w:r w:rsidRPr="008C2F2C">
        <w:rPr>
          <w:rFonts w:ascii="Times New Roman" w:hAnsi="Times New Roman"/>
          <w:kern w:val="1"/>
          <w:sz w:val="28"/>
          <w:szCs w:val="28"/>
          <w:lang w:eastAsia="hi-IN" w:bidi="hi-IN"/>
        </w:rPr>
        <w:t>повышение качества патриотического воспитания в образовательных учреждениях, превращение их в цент</w:t>
      </w:r>
      <w:r w:rsidR="001E399D">
        <w:rPr>
          <w:rFonts w:ascii="Times New Roman" w:hAnsi="Times New Roman"/>
          <w:kern w:val="1"/>
          <w:sz w:val="28"/>
          <w:szCs w:val="28"/>
          <w:lang w:eastAsia="hi-IN" w:bidi="hi-IN"/>
        </w:rPr>
        <w:t>р</w:t>
      </w:r>
      <w:r w:rsidRPr="008C2F2C">
        <w:rPr>
          <w:rFonts w:ascii="Times New Roman" w:hAnsi="Times New Roman"/>
          <w:kern w:val="1"/>
          <w:sz w:val="28"/>
          <w:szCs w:val="28"/>
          <w:lang w:eastAsia="hi-IN" w:bidi="hi-IN"/>
        </w:rPr>
        <w:t>ы патриотического воспитания подрастающего поколения.</w:t>
      </w:r>
    </w:p>
    <w:p w:rsidR="00E2523B" w:rsidRDefault="00E2523B" w:rsidP="00957C34">
      <w:pPr>
        <w:pStyle w:val="ConsPlusNormal0"/>
        <w:ind w:left="1080"/>
        <w:jc w:val="center"/>
        <w:rPr>
          <w:rFonts w:ascii="Times New Roman" w:hAnsi="Times New Roman"/>
          <w:b/>
          <w:sz w:val="28"/>
          <w:szCs w:val="28"/>
        </w:rPr>
      </w:pPr>
    </w:p>
    <w:p w:rsidR="00E2523B" w:rsidRDefault="00E2523B" w:rsidP="00957C34">
      <w:pPr>
        <w:pStyle w:val="ConsPlusNormal0"/>
        <w:ind w:left="1080"/>
        <w:jc w:val="center"/>
        <w:rPr>
          <w:rFonts w:ascii="Times New Roman" w:hAnsi="Times New Roman"/>
          <w:b/>
          <w:sz w:val="28"/>
          <w:szCs w:val="28"/>
        </w:rPr>
      </w:pPr>
    </w:p>
    <w:p w:rsidR="00E2523B" w:rsidRDefault="00E2523B" w:rsidP="00957C34">
      <w:pPr>
        <w:pStyle w:val="ConsPlusNormal0"/>
        <w:ind w:left="1080"/>
        <w:jc w:val="center"/>
        <w:rPr>
          <w:rFonts w:ascii="Times New Roman" w:hAnsi="Times New Roman"/>
          <w:b/>
          <w:sz w:val="28"/>
          <w:szCs w:val="28"/>
        </w:rPr>
      </w:pPr>
    </w:p>
    <w:p w:rsidR="00E2523B" w:rsidRDefault="00E2523B" w:rsidP="00957C34">
      <w:pPr>
        <w:pStyle w:val="ConsPlusNormal0"/>
        <w:ind w:left="1080"/>
        <w:jc w:val="center"/>
        <w:rPr>
          <w:rFonts w:ascii="Times New Roman" w:hAnsi="Times New Roman"/>
          <w:b/>
          <w:sz w:val="28"/>
          <w:szCs w:val="28"/>
        </w:rPr>
      </w:pPr>
    </w:p>
    <w:p w:rsidR="00E2523B" w:rsidRDefault="00E2523B" w:rsidP="00957C34">
      <w:pPr>
        <w:pStyle w:val="ConsPlusNormal0"/>
        <w:ind w:left="1080"/>
        <w:jc w:val="center"/>
        <w:rPr>
          <w:rFonts w:ascii="Times New Roman" w:hAnsi="Times New Roman"/>
          <w:b/>
          <w:sz w:val="28"/>
          <w:szCs w:val="28"/>
        </w:rPr>
      </w:pPr>
    </w:p>
    <w:p w:rsidR="00E86F4B" w:rsidRDefault="00E86F4B" w:rsidP="00957C34">
      <w:pPr>
        <w:pStyle w:val="ConsPlusNormal0"/>
        <w:ind w:left="1080"/>
        <w:jc w:val="center"/>
        <w:rPr>
          <w:rFonts w:ascii="Times New Roman" w:hAnsi="Times New Roman"/>
          <w:b/>
          <w:sz w:val="28"/>
          <w:szCs w:val="28"/>
        </w:rPr>
      </w:pPr>
    </w:p>
    <w:p w:rsidR="009335BE" w:rsidRDefault="009335BE" w:rsidP="00957C34">
      <w:pPr>
        <w:pStyle w:val="ConsPlusNormal0"/>
        <w:ind w:left="1080"/>
        <w:jc w:val="center"/>
        <w:rPr>
          <w:rFonts w:ascii="Times New Roman" w:hAnsi="Times New Roman"/>
          <w:b/>
          <w:sz w:val="28"/>
          <w:szCs w:val="28"/>
        </w:rPr>
        <w:sectPr w:rsidR="009335BE" w:rsidSect="009335BE">
          <w:pgSz w:w="11906" w:h="16838"/>
          <w:pgMar w:top="284" w:right="991" w:bottom="284" w:left="1701" w:header="709" w:footer="709" w:gutter="0"/>
          <w:cols w:space="708"/>
          <w:docGrid w:linePitch="360"/>
        </w:sectPr>
      </w:pPr>
    </w:p>
    <w:p w:rsidR="00E86F4B" w:rsidRDefault="00E86F4B" w:rsidP="00957C34">
      <w:pPr>
        <w:pStyle w:val="ConsPlusNormal0"/>
        <w:ind w:left="1080"/>
        <w:jc w:val="center"/>
        <w:rPr>
          <w:rFonts w:ascii="Times New Roman" w:hAnsi="Times New Roman"/>
          <w:b/>
          <w:sz w:val="28"/>
          <w:szCs w:val="28"/>
        </w:rPr>
      </w:pPr>
    </w:p>
    <w:p w:rsidR="009335BE" w:rsidRPr="009335BE" w:rsidRDefault="009335BE" w:rsidP="009335BE">
      <w:pPr>
        <w:autoSpaceDE w:val="0"/>
        <w:autoSpaceDN w:val="0"/>
        <w:adjustRightInd w:val="0"/>
        <w:spacing w:after="0" w:line="240" w:lineRule="auto"/>
        <w:ind w:left="1080"/>
        <w:jc w:val="center"/>
        <w:rPr>
          <w:rFonts w:ascii="Times New Roman" w:eastAsia="Calibri" w:hAnsi="Times New Roman" w:cs="Arial"/>
          <w:b/>
          <w:sz w:val="28"/>
          <w:szCs w:val="28"/>
          <w:lang w:eastAsia="en-US"/>
        </w:rPr>
      </w:pPr>
      <w:r w:rsidRPr="009335BE">
        <w:rPr>
          <w:rFonts w:ascii="Times New Roman" w:eastAsia="Calibri" w:hAnsi="Times New Roman" w:cs="Arial"/>
          <w:b/>
          <w:sz w:val="28"/>
          <w:szCs w:val="28"/>
          <w:lang w:eastAsia="en-US"/>
        </w:rPr>
        <w:t>3.Целевые индикаторы подпрограммы и их значения</w:t>
      </w:r>
    </w:p>
    <w:p w:rsidR="009335BE" w:rsidRPr="009335BE" w:rsidRDefault="009335BE" w:rsidP="009335BE">
      <w:pPr>
        <w:autoSpaceDE w:val="0"/>
        <w:autoSpaceDN w:val="0"/>
        <w:adjustRightInd w:val="0"/>
        <w:spacing w:after="0" w:line="240" w:lineRule="auto"/>
        <w:ind w:left="1440"/>
        <w:rPr>
          <w:rFonts w:ascii="Times New Roman" w:eastAsia="Calibri" w:hAnsi="Times New Roman" w:cs="Arial"/>
          <w:b/>
          <w:sz w:val="28"/>
          <w:szCs w:val="28"/>
          <w:lang w:eastAsia="en-US"/>
        </w:rPr>
      </w:pPr>
    </w:p>
    <w:tbl>
      <w:tblPr>
        <w:tblStyle w:val="ae"/>
        <w:tblW w:w="13704" w:type="dxa"/>
        <w:tblInd w:w="1384" w:type="dxa"/>
        <w:tblLayout w:type="fixed"/>
        <w:tblLook w:val="04A0" w:firstRow="1" w:lastRow="0" w:firstColumn="1" w:lastColumn="0" w:noHBand="0" w:noVBand="1"/>
      </w:tblPr>
      <w:tblGrid>
        <w:gridCol w:w="2268"/>
        <w:gridCol w:w="2929"/>
        <w:gridCol w:w="708"/>
        <w:gridCol w:w="709"/>
        <w:gridCol w:w="709"/>
        <w:gridCol w:w="709"/>
        <w:gridCol w:w="708"/>
        <w:gridCol w:w="709"/>
        <w:gridCol w:w="851"/>
        <w:gridCol w:w="851"/>
        <w:gridCol w:w="851"/>
        <w:gridCol w:w="851"/>
        <w:gridCol w:w="851"/>
      </w:tblGrid>
      <w:tr w:rsidR="009335BE" w:rsidRPr="009335BE" w:rsidTr="001E1E16">
        <w:tc>
          <w:tcPr>
            <w:tcW w:w="2268" w:type="dxa"/>
            <w:vMerge w:val="restart"/>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Наименование цели (задачи)</w:t>
            </w:r>
          </w:p>
        </w:tc>
        <w:tc>
          <w:tcPr>
            <w:tcW w:w="2929" w:type="dxa"/>
            <w:vMerge w:val="restart"/>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Показатель</w:t>
            </w:r>
          </w:p>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(индикатор, наименование)</w:t>
            </w:r>
          </w:p>
        </w:tc>
        <w:tc>
          <w:tcPr>
            <w:tcW w:w="708" w:type="dxa"/>
            <w:vMerge w:val="restart"/>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Ед. изм.</w:t>
            </w:r>
          </w:p>
        </w:tc>
        <w:tc>
          <w:tcPr>
            <w:tcW w:w="4395" w:type="dxa"/>
            <w:gridSpan w:val="6"/>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Прогнозный период</w:t>
            </w:r>
          </w:p>
        </w:tc>
        <w:tc>
          <w:tcPr>
            <w:tcW w:w="851" w:type="dxa"/>
          </w:tcPr>
          <w:p w:rsidR="009335BE" w:rsidRPr="009335BE" w:rsidRDefault="009335BE" w:rsidP="009335BE">
            <w:pPr>
              <w:rPr>
                <w:rFonts w:ascii="Times New Roman" w:hAnsi="Times New Roman"/>
                <w:b/>
                <w:bCs/>
                <w:sz w:val="24"/>
                <w:szCs w:val="24"/>
              </w:rPr>
            </w:pPr>
          </w:p>
        </w:tc>
        <w:tc>
          <w:tcPr>
            <w:tcW w:w="851" w:type="dxa"/>
          </w:tcPr>
          <w:p w:rsidR="009335BE" w:rsidRPr="009335BE" w:rsidRDefault="009335BE" w:rsidP="009335BE">
            <w:pPr>
              <w:rPr>
                <w:rFonts w:ascii="Times New Roman" w:hAnsi="Times New Roman"/>
                <w:b/>
                <w:bCs/>
                <w:sz w:val="24"/>
                <w:szCs w:val="24"/>
              </w:rPr>
            </w:pPr>
          </w:p>
        </w:tc>
        <w:tc>
          <w:tcPr>
            <w:tcW w:w="851" w:type="dxa"/>
          </w:tcPr>
          <w:p w:rsidR="009335BE" w:rsidRPr="009335BE" w:rsidRDefault="009335BE" w:rsidP="009335BE">
            <w:pPr>
              <w:rPr>
                <w:rFonts w:ascii="Times New Roman" w:hAnsi="Times New Roman"/>
                <w:b/>
                <w:bCs/>
                <w:sz w:val="24"/>
                <w:szCs w:val="24"/>
              </w:rPr>
            </w:pPr>
          </w:p>
        </w:tc>
        <w:tc>
          <w:tcPr>
            <w:tcW w:w="851" w:type="dxa"/>
          </w:tcPr>
          <w:p w:rsidR="009335BE" w:rsidRPr="009335BE" w:rsidRDefault="009335BE" w:rsidP="009335BE">
            <w:pPr>
              <w:rPr>
                <w:rFonts w:ascii="Times New Roman" w:hAnsi="Times New Roman"/>
                <w:b/>
                <w:bCs/>
                <w:sz w:val="24"/>
                <w:szCs w:val="24"/>
              </w:rPr>
            </w:pPr>
          </w:p>
        </w:tc>
      </w:tr>
      <w:tr w:rsidR="009335BE" w:rsidRPr="009335BE" w:rsidTr="001E1E16">
        <w:tc>
          <w:tcPr>
            <w:tcW w:w="2268" w:type="dxa"/>
            <w:vMerge/>
          </w:tcPr>
          <w:p w:rsidR="009335BE" w:rsidRPr="009335BE" w:rsidRDefault="009335BE" w:rsidP="009335BE">
            <w:pPr>
              <w:rPr>
                <w:rFonts w:ascii="Times New Roman" w:hAnsi="Times New Roman"/>
                <w:b/>
                <w:bCs/>
                <w:sz w:val="24"/>
                <w:szCs w:val="24"/>
              </w:rPr>
            </w:pPr>
          </w:p>
        </w:tc>
        <w:tc>
          <w:tcPr>
            <w:tcW w:w="2929" w:type="dxa"/>
            <w:vMerge/>
          </w:tcPr>
          <w:p w:rsidR="009335BE" w:rsidRPr="009335BE" w:rsidRDefault="009335BE" w:rsidP="009335BE">
            <w:pPr>
              <w:rPr>
                <w:rFonts w:ascii="Times New Roman" w:hAnsi="Times New Roman"/>
                <w:b/>
                <w:bCs/>
                <w:sz w:val="24"/>
                <w:szCs w:val="24"/>
              </w:rPr>
            </w:pPr>
          </w:p>
        </w:tc>
        <w:tc>
          <w:tcPr>
            <w:tcW w:w="708" w:type="dxa"/>
            <w:vMerge/>
          </w:tcPr>
          <w:p w:rsidR="009335BE" w:rsidRPr="009335BE" w:rsidRDefault="009335BE" w:rsidP="009335BE">
            <w:pPr>
              <w:rPr>
                <w:rFonts w:ascii="Times New Roman" w:hAnsi="Times New Roman"/>
                <w:b/>
                <w:bCs/>
                <w:sz w:val="24"/>
                <w:szCs w:val="24"/>
              </w:rPr>
            </w:pPr>
          </w:p>
        </w:tc>
        <w:tc>
          <w:tcPr>
            <w:tcW w:w="709" w:type="dxa"/>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2015</w:t>
            </w:r>
          </w:p>
        </w:tc>
        <w:tc>
          <w:tcPr>
            <w:tcW w:w="709" w:type="dxa"/>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2016</w:t>
            </w:r>
          </w:p>
        </w:tc>
        <w:tc>
          <w:tcPr>
            <w:tcW w:w="709" w:type="dxa"/>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2017</w:t>
            </w:r>
          </w:p>
        </w:tc>
        <w:tc>
          <w:tcPr>
            <w:tcW w:w="708" w:type="dxa"/>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2018</w:t>
            </w:r>
          </w:p>
        </w:tc>
        <w:tc>
          <w:tcPr>
            <w:tcW w:w="709" w:type="dxa"/>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2019</w:t>
            </w:r>
          </w:p>
        </w:tc>
        <w:tc>
          <w:tcPr>
            <w:tcW w:w="851" w:type="dxa"/>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2020</w:t>
            </w:r>
          </w:p>
        </w:tc>
        <w:tc>
          <w:tcPr>
            <w:tcW w:w="851" w:type="dxa"/>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2021</w:t>
            </w:r>
          </w:p>
        </w:tc>
        <w:tc>
          <w:tcPr>
            <w:tcW w:w="851" w:type="dxa"/>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2022</w:t>
            </w:r>
          </w:p>
        </w:tc>
        <w:tc>
          <w:tcPr>
            <w:tcW w:w="851" w:type="dxa"/>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2023</w:t>
            </w:r>
          </w:p>
        </w:tc>
        <w:tc>
          <w:tcPr>
            <w:tcW w:w="851" w:type="dxa"/>
          </w:tcPr>
          <w:p w:rsidR="009335BE" w:rsidRPr="009335BE" w:rsidRDefault="009335BE" w:rsidP="009335BE">
            <w:pPr>
              <w:rPr>
                <w:rFonts w:ascii="Times New Roman" w:hAnsi="Times New Roman"/>
                <w:b/>
                <w:bCs/>
                <w:sz w:val="24"/>
                <w:szCs w:val="24"/>
              </w:rPr>
            </w:pPr>
            <w:r w:rsidRPr="009335BE">
              <w:rPr>
                <w:rFonts w:ascii="Times New Roman" w:hAnsi="Times New Roman"/>
                <w:b/>
                <w:bCs/>
                <w:sz w:val="24"/>
                <w:szCs w:val="24"/>
              </w:rPr>
              <w:t>2024</w:t>
            </w:r>
          </w:p>
        </w:tc>
      </w:tr>
    </w:tbl>
    <w:tbl>
      <w:tblPr>
        <w:tblStyle w:val="ae"/>
        <w:tblpPr w:leftFromText="180" w:rightFromText="180" w:vertAnchor="text" w:horzAnchor="margin" w:tblpXSpec="center" w:tblpY="90"/>
        <w:tblW w:w="13716" w:type="dxa"/>
        <w:tblLayout w:type="fixed"/>
        <w:tblLook w:val="04A0" w:firstRow="1" w:lastRow="0" w:firstColumn="1" w:lastColumn="0" w:noHBand="0" w:noVBand="1"/>
      </w:tblPr>
      <w:tblGrid>
        <w:gridCol w:w="2376"/>
        <w:gridCol w:w="2835"/>
        <w:gridCol w:w="709"/>
        <w:gridCol w:w="709"/>
        <w:gridCol w:w="709"/>
        <w:gridCol w:w="708"/>
        <w:gridCol w:w="709"/>
        <w:gridCol w:w="709"/>
        <w:gridCol w:w="850"/>
        <w:gridCol w:w="851"/>
        <w:gridCol w:w="855"/>
        <w:gridCol w:w="846"/>
        <w:gridCol w:w="850"/>
      </w:tblGrid>
      <w:tr w:rsidR="009335BE" w:rsidRPr="009335BE" w:rsidTr="001E1E16">
        <w:tc>
          <w:tcPr>
            <w:tcW w:w="10314" w:type="dxa"/>
            <w:gridSpan w:val="9"/>
          </w:tcPr>
          <w:p w:rsidR="009335BE" w:rsidRPr="009335BE" w:rsidRDefault="009335BE" w:rsidP="001E1E16">
            <w:pPr>
              <w:rPr>
                <w:rFonts w:ascii="Times New Roman" w:hAnsi="Times New Roman"/>
                <w:b/>
                <w:bCs/>
                <w:sz w:val="24"/>
                <w:szCs w:val="24"/>
              </w:rPr>
            </w:pPr>
            <w:r w:rsidRPr="009335BE">
              <w:rPr>
                <w:rFonts w:ascii="Times New Roman" w:hAnsi="Times New Roman"/>
                <w:b/>
                <w:bCs/>
                <w:sz w:val="24"/>
                <w:szCs w:val="24"/>
              </w:rPr>
              <w:t>Подпрограмма 3  Патриотическое воспитание  молодежи</w:t>
            </w:r>
          </w:p>
        </w:tc>
        <w:tc>
          <w:tcPr>
            <w:tcW w:w="851" w:type="dxa"/>
          </w:tcPr>
          <w:p w:rsidR="009335BE" w:rsidRPr="009335BE" w:rsidRDefault="009335BE" w:rsidP="001E1E16">
            <w:pPr>
              <w:rPr>
                <w:rFonts w:ascii="Times New Roman" w:hAnsi="Times New Roman"/>
                <w:b/>
                <w:bCs/>
                <w:sz w:val="24"/>
                <w:szCs w:val="24"/>
              </w:rPr>
            </w:pPr>
          </w:p>
        </w:tc>
        <w:tc>
          <w:tcPr>
            <w:tcW w:w="855" w:type="dxa"/>
          </w:tcPr>
          <w:p w:rsidR="009335BE" w:rsidRPr="009335BE" w:rsidRDefault="009335BE" w:rsidP="001E1E16">
            <w:pPr>
              <w:rPr>
                <w:rFonts w:ascii="Times New Roman" w:hAnsi="Times New Roman"/>
                <w:b/>
                <w:bCs/>
                <w:sz w:val="24"/>
                <w:szCs w:val="24"/>
              </w:rPr>
            </w:pPr>
          </w:p>
        </w:tc>
        <w:tc>
          <w:tcPr>
            <w:tcW w:w="846" w:type="dxa"/>
          </w:tcPr>
          <w:p w:rsidR="009335BE" w:rsidRPr="009335BE" w:rsidRDefault="009335BE" w:rsidP="001E1E16">
            <w:pPr>
              <w:rPr>
                <w:rFonts w:ascii="Times New Roman" w:hAnsi="Times New Roman"/>
                <w:b/>
                <w:bCs/>
                <w:sz w:val="24"/>
                <w:szCs w:val="24"/>
              </w:rPr>
            </w:pPr>
          </w:p>
        </w:tc>
        <w:tc>
          <w:tcPr>
            <w:tcW w:w="850" w:type="dxa"/>
          </w:tcPr>
          <w:p w:rsidR="009335BE" w:rsidRPr="009335BE" w:rsidRDefault="009335BE" w:rsidP="001E1E16">
            <w:pPr>
              <w:rPr>
                <w:rFonts w:ascii="Times New Roman" w:hAnsi="Times New Roman"/>
                <w:b/>
                <w:bCs/>
                <w:sz w:val="24"/>
                <w:szCs w:val="24"/>
              </w:rPr>
            </w:pPr>
          </w:p>
        </w:tc>
      </w:tr>
      <w:tr w:rsidR="001E1E16" w:rsidRPr="009335BE" w:rsidTr="001E1E16">
        <w:trPr>
          <w:trHeight w:val="64"/>
        </w:trPr>
        <w:tc>
          <w:tcPr>
            <w:tcW w:w="2376" w:type="dxa"/>
          </w:tcPr>
          <w:p w:rsidR="001E1E16" w:rsidRPr="009335BE" w:rsidRDefault="001E1E16" w:rsidP="001E1E16">
            <w:pPr>
              <w:autoSpaceDE w:val="0"/>
              <w:autoSpaceDN w:val="0"/>
              <w:adjustRightInd w:val="0"/>
              <w:jc w:val="both"/>
              <w:rPr>
                <w:rFonts w:ascii="Times New Roman" w:hAnsi="Times New Roman" w:cs="Arial"/>
                <w:lang w:eastAsia="en-US"/>
              </w:rPr>
            </w:pPr>
          </w:p>
          <w:p w:rsidR="001E1E16" w:rsidRPr="009335BE" w:rsidRDefault="001E1E16" w:rsidP="001E1E16">
            <w:pPr>
              <w:autoSpaceDE w:val="0"/>
              <w:autoSpaceDN w:val="0"/>
              <w:adjustRightInd w:val="0"/>
              <w:rPr>
                <w:rFonts w:ascii="Times New Roman" w:hAnsi="Times New Roman"/>
              </w:rPr>
            </w:pPr>
            <w:r w:rsidRPr="009335BE">
              <w:rPr>
                <w:rFonts w:ascii="Times New Roman" w:hAnsi="Times New Roman"/>
              </w:rPr>
              <w:t>Цель:</w:t>
            </w:r>
          </w:p>
          <w:p w:rsidR="001E1E16" w:rsidRPr="009335BE" w:rsidRDefault="001E1E16" w:rsidP="001E1E16">
            <w:pPr>
              <w:autoSpaceDE w:val="0"/>
              <w:autoSpaceDN w:val="0"/>
              <w:adjustRightInd w:val="0"/>
              <w:rPr>
                <w:rFonts w:ascii="Times New Roman" w:hAnsi="Times New Roman"/>
                <w:bCs/>
              </w:rPr>
            </w:pPr>
            <w:r w:rsidRPr="009335BE">
              <w:rPr>
                <w:rFonts w:ascii="Times New Roman" w:hAnsi="Times New Roman"/>
              </w:rPr>
              <w:t xml:space="preserve">-  </w:t>
            </w:r>
            <w:r w:rsidRPr="009335BE">
              <w:rPr>
                <w:rFonts w:ascii="Times New Roman" w:hAnsi="Times New Roman"/>
                <w:sz w:val="28"/>
                <w:szCs w:val="28"/>
              </w:rPr>
              <w:t xml:space="preserve"> </w:t>
            </w:r>
            <w:r w:rsidRPr="009335BE">
              <w:rPr>
                <w:rFonts w:ascii="Times New Roman" w:hAnsi="Times New Roman"/>
              </w:rPr>
              <w:t>Развитие, укрепление и повышение эффективности районной системы патриотического воспитания молодежи</w:t>
            </w:r>
            <w:r w:rsidRPr="009335BE">
              <w:rPr>
                <w:rFonts w:ascii="Times New Roman" w:hAnsi="Times New Roman"/>
                <w:bCs/>
              </w:rPr>
              <w:t xml:space="preserve"> Задача:</w:t>
            </w:r>
          </w:p>
          <w:p w:rsidR="001E1E16" w:rsidRPr="009335BE" w:rsidRDefault="001E1E16" w:rsidP="001E1E16">
            <w:pPr>
              <w:autoSpaceDE w:val="0"/>
              <w:autoSpaceDN w:val="0"/>
              <w:adjustRightInd w:val="0"/>
              <w:jc w:val="both"/>
              <w:rPr>
                <w:rFonts w:ascii="Times New Roman" w:hAnsi="Times New Roman"/>
                <w:b/>
                <w:bCs/>
                <w:sz w:val="24"/>
                <w:szCs w:val="24"/>
              </w:rPr>
            </w:pPr>
            <w:r w:rsidRPr="009335BE">
              <w:rPr>
                <w:rFonts w:ascii="Times New Roman" w:hAnsi="Times New Roman"/>
                <w:bCs/>
              </w:rPr>
              <w:t>-</w:t>
            </w:r>
            <w:r w:rsidRPr="009335BE">
              <w:rPr>
                <w:rFonts w:ascii="Times New Roman" w:hAnsi="Times New Roman"/>
                <w:kern w:val="1"/>
                <w:sz w:val="28"/>
                <w:szCs w:val="28"/>
                <w:lang w:eastAsia="hi-IN" w:bidi="hi-IN"/>
              </w:rPr>
              <w:t xml:space="preserve"> </w:t>
            </w:r>
            <w:r w:rsidRPr="009335BE">
              <w:rPr>
                <w:rFonts w:ascii="Times New Roman" w:hAnsi="Times New Roman"/>
                <w:kern w:val="1"/>
                <w:lang w:eastAsia="hi-IN" w:bidi="hi-IN"/>
              </w:rPr>
              <w:t>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c>
          <w:tcPr>
            <w:tcW w:w="2835" w:type="dxa"/>
          </w:tcPr>
          <w:p w:rsidR="001E1E16" w:rsidRPr="009335BE" w:rsidRDefault="001E1E16" w:rsidP="001E1E16">
            <w:pPr>
              <w:rPr>
                <w:rFonts w:ascii="Times New Roman" w:hAnsi="Times New Roman"/>
                <w:b/>
                <w:bCs/>
                <w:sz w:val="24"/>
                <w:szCs w:val="24"/>
              </w:rPr>
            </w:pPr>
          </w:p>
          <w:p w:rsidR="001E1E16" w:rsidRPr="009335BE" w:rsidRDefault="001E1E16" w:rsidP="001E1E16">
            <w:pPr>
              <w:jc w:val="center"/>
              <w:rPr>
                <w:rFonts w:ascii="Times New Roman" w:hAnsi="Times New Roman"/>
                <w:b/>
                <w:bCs/>
                <w:sz w:val="24"/>
                <w:szCs w:val="24"/>
              </w:rPr>
            </w:pPr>
            <w:r w:rsidRPr="009335BE">
              <w:rPr>
                <w:rFonts w:ascii="Times New Roman" w:hAnsi="Times New Roman"/>
                <w:b/>
                <w:bCs/>
                <w:sz w:val="24"/>
                <w:szCs w:val="24"/>
              </w:rPr>
              <w:t>Целевой индикатор 1</w:t>
            </w:r>
          </w:p>
          <w:p w:rsidR="001E1E16" w:rsidRPr="009335BE" w:rsidRDefault="001E1E16" w:rsidP="001E1E16">
            <w:pPr>
              <w:jc w:val="center"/>
              <w:rPr>
                <w:rFonts w:ascii="Times New Roman" w:hAnsi="Times New Roman"/>
                <w:bCs/>
              </w:rPr>
            </w:pPr>
            <w:r w:rsidRPr="009335BE">
              <w:rPr>
                <w:rFonts w:ascii="Times New Roman" w:hAnsi="Times New Roman"/>
                <w:bCs/>
              </w:rPr>
              <w:t>Доля молодых людей, принимающих участие в добровольческой деятельности, в общем количестве молодежи</w:t>
            </w:r>
          </w:p>
        </w:tc>
        <w:tc>
          <w:tcPr>
            <w:tcW w:w="709" w:type="dxa"/>
          </w:tcPr>
          <w:p w:rsidR="001E1E16" w:rsidRPr="009335BE" w:rsidRDefault="001E1E16" w:rsidP="001E1E16">
            <w:pPr>
              <w:rPr>
                <w:rFonts w:ascii="Times New Roman" w:hAnsi="Times New Roman"/>
                <w:b/>
                <w:bCs/>
                <w:sz w:val="24"/>
                <w:szCs w:val="24"/>
              </w:rPr>
            </w:pPr>
          </w:p>
          <w:p w:rsidR="001E1E16" w:rsidRPr="009335BE" w:rsidRDefault="001E1E16" w:rsidP="001E1E16">
            <w:pPr>
              <w:rPr>
                <w:rFonts w:ascii="Times New Roman" w:hAnsi="Times New Roman"/>
                <w:b/>
                <w:bCs/>
                <w:sz w:val="24"/>
                <w:szCs w:val="24"/>
              </w:rPr>
            </w:pPr>
            <w:r w:rsidRPr="009335BE">
              <w:rPr>
                <w:rFonts w:ascii="Times New Roman" w:hAnsi="Times New Roman"/>
                <w:b/>
                <w:bCs/>
                <w:sz w:val="24"/>
                <w:szCs w:val="24"/>
              </w:rPr>
              <w:t>%</w:t>
            </w:r>
          </w:p>
        </w:tc>
        <w:tc>
          <w:tcPr>
            <w:tcW w:w="709" w:type="dxa"/>
          </w:tcPr>
          <w:p w:rsidR="001E1E16" w:rsidRPr="009335BE" w:rsidRDefault="001E1E16" w:rsidP="001E1E16">
            <w:pPr>
              <w:rPr>
                <w:rFonts w:ascii="Times New Roman" w:hAnsi="Times New Roman"/>
                <w:lang w:eastAsia="en-US"/>
              </w:rPr>
            </w:pPr>
            <w:r w:rsidRPr="009335BE">
              <w:rPr>
                <w:rFonts w:ascii="Times New Roman" w:hAnsi="Times New Roman"/>
                <w:lang w:eastAsia="en-US"/>
              </w:rPr>
              <w:t>15</w:t>
            </w:r>
          </w:p>
        </w:tc>
        <w:tc>
          <w:tcPr>
            <w:tcW w:w="709" w:type="dxa"/>
          </w:tcPr>
          <w:p w:rsidR="001E1E16" w:rsidRPr="009335BE" w:rsidRDefault="001E1E16" w:rsidP="001E1E16">
            <w:pPr>
              <w:rPr>
                <w:rFonts w:ascii="Times New Roman" w:hAnsi="Times New Roman"/>
                <w:lang w:eastAsia="en-US"/>
              </w:rPr>
            </w:pPr>
            <w:r w:rsidRPr="009335BE">
              <w:rPr>
                <w:rFonts w:ascii="Times New Roman" w:hAnsi="Times New Roman"/>
                <w:lang w:eastAsia="en-US"/>
              </w:rPr>
              <w:t>10</w:t>
            </w:r>
          </w:p>
        </w:tc>
        <w:tc>
          <w:tcPr>
            <w:tcW w:w="708" w:type="dxa"/>
          </w:tcPr>
          <w:p w:rsidR="001E1E16" w:rsidRPr="009335BE" w:rsidRDefault="001E1E16" w:rsidP="001E1E16">
            <w:pPr>
              <w:rPr>
                <w:rFonts w:ascii="Times New Roman" w:hAnsi="Times New Roman"/>
                <w:lang w:eastAsia="en-US"/>
              </w:rPr>
            </w:pPr>
            <w:r w:rsidRPr="009335BE">
              <w:rPr>
                <w:rFonts w:ascii="Times New Roman" w:hAnsi="Times New Roman"/>
                <w:lang w:eastAsia="en-US"/>
              </w:rPr>
              <w:t>17</w:t>
            </w:r>
          </w:p>
        </w:tc>
        <w:tc>
          <w:tcPr>
            <w:tcW w:w="709" w:type="dxa"/>
          </w:tcPr>
          <w:p w:rsidR="001E1E16" w:rsidRPr="009335BE" w:rsidRDefault="001E1E16" w:rsidP="001E1E16">
            <w:pPr>
              <w:rPr>
                <w:rFonts w:ascii="Times New Roman" w:hAnsi="Times New Roman"/>
                <w:lang w:eastAsia="en-US"/>
              </w:rPr>
            </w:pPr>
            <w:r w:rsidRPr="009335BE">
              <w:rPr>
                <w:rFonts w:ascii="Times New Roman" w:hAnsi="Times New Roman"/>
                <w:lang w:eastAsia="en-US"/>
              </w:rPr>
              <w:t>10</w:t>
            </w:r>
          </w:p>
        </w:tc>
        <w:tc>
          <w:tcPr>
            <w:tcW w:w="709" w:type="dxa"/>
          </w:tcPr>
          <w:p w:rsidR="001E1E16" w:rsidRPr="009335BE" w:rsidRDefault="001E1E16" w:rsidP="001E1E16">
            <w:pPr>
              <w:rPr>
                <w:rFonts w:ascii="Times New Roman" w:hAnsi="Times New Roman"/>
                <w:lang w:eastAsia="en-US"/>
              </w:rPr>
            </w:pPr>
            <w:r>
              <w:rPr>
                <w:rFonts w:ascii="Times New Roman" w:hAnsi="Times New Roman"/>
                <w:lang w:eastAsia="en-US"/>
              </w:rPr>
              <w:t>10</w:t>
            </w:r>
          </w:p>
        </w:tc>
        <w:tc>
          <w:tcPr>
            <w:tcW w:w="850" w:type="dxa"/>
          </w:tcPr>
          <w:p w:rsidR="001E1E16" w:rsidRDefault="001E1E16">
            <w:r w:rsidRPr="00205ADC">
              <w:rPr>
                <w:rFonts w:ascii="Times New Roman" w:hAnsi="Times New Roman"/>
                <w:lang w:eastAsia="en-US"/>
              </w:rPr>
              <w:t>10</w:t>
            </w:r>
          </w:p>
        </w:tc>
        <w:tc>
          <w:tcPr>
            <w:tcW w:w="851" w:type="dxa"/>
          </w:tcPr>
          <w:p w:rsidR="001E1E16" w:rsidRDefault="001E1E16">
            <w:r w:rsidRPr="00205ADC">
              <w:rPr>
                <w:rFonts w:ascii="Times New Roman" w:hAnsi="Times New Roman"/>
                <w:lang w:eastAsia="en-US"/>
              </w:rPr>
              <w:t>10</w:t>
            </w:r>
          </w:p>
        </w:tc>
        <w:tc>
          <w:tcPr>
            <w:tcW w:w="855" w:type="dxa"/>
          </w:tcPr>
          <w:p w:rsidR="001E1E16" w:rsidRDefault="001E1E16">
            <w:r w:rsidRPr="00205ADC">
              <w:rPr>
                <w:rFonts w:ascii="Times New Roman" w:hAnsi="Times New Roman"/>
                <w:lang w:eastAsia="en-US"/>
              </w:rPr>
              <w:t>10</w:t>
            </w:r>
          </w:p>
        </w:tc>
        <w:tc>
          <w:tcPr>
            <w:tcW w:w="846" w:type="dxa"/>
          </w:tcPr>
          <w:p w:rsidR="001E1E16" w:rsidRDefault="001E1E16">
            <w:r w:rsidRPr="00205ADC">
              <w:rPr>
                <w:rFonts w:ascii="Times New Roman" w:hAnsi="Times New Roman"/>
                <w:lang w:eastAsia="en-US"/>
              </w:rPr>
              <w:t>10</w:t>
            </w:r>
          </w:p>
        </w:tc>
        <w:tc>
          <w:tcPr>
            <w:tcW w:w="850" w:type="dxa"/>
          </w:tcPr>
          <w:p w:rsidR="001E1E16" w:rsidRDefault="001E1E16">
            <w:r w:rsidRPr="00205ADC">
              <w:rPr>
                <w:rFonts w:ascii="Times New Roman" w:hAnsi="Times New Roman"/>
                <w:lang w:eastAsia="en-US"/>
              </w:rPr>
              <w:t>10</w:t>
            </w:r>
          </w:p>
        </w:tc>
      </w:tr>
    </w:tbl>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Pr="009335BE" w:rsidRDefault="009335BE" w:rsidP="009335BE">
      <w:pPr>
        <w:autoSpaceDE w:val="0"/>
        <w:autoSpaceDN w:val="0"/>
        <w:adjustRightInd w:val="0"/>
        <w:spacing w:after="0" w:line="240" w:lineRule="auto"/>
        <w:ind w:left="1080"/>
        <w:jc w:val="center"/>
        <w:rPr>
          <w:rFonts w:ascii="Times New Roman" w:eastAsia="Calibri" w:hAnsi="Times New Roman" w:cs="Arial"/>
          <w:b/>
          <w:sz w:val="28"/>
          <w:szCs w:val="28"/>
          <w:lang w:eastAsia="en-US"/>
        </w:rPr>
      </w:pPr>
      <w:r w:rsidRPr="009335BE">
        <w:rPr>
          <w:rFonts w:ascii="Times New Roman" w:eastAsia="Calibri" w:hAnsi="Times New Roman" w:cs="Arial"/>
          <w:b/>
          <w:sz w:val="28"/>
          <w:szCs w:val="28"/>
          <w:lang w:eastAsia="en-US"/>
        </w:rPr>
        <w:t>4.Ресурсное обеспечение подпрограммы за счет всех источников финансирования</w:t>
      </w:r>
    </w:p>
    <w:p w:rsidR="009335BE" w:rsidRPr="009335BE" w:rsidRDefault="009335BE" w:rsidP="009335BE">
      <w:pPr>
        <w:autoSpaceDE w:val="0"/>
        <w:autoSpaceDN w:val="0"/>
        <w:adjustRightInd w:val="0"/>
        <w:spacing w:after="0" w:line="240" w:lineRule="auto"/>
        <w:ind w:left="1440"/>
        <w:rPr>
          <w:rFonts w:ascii="Times New Roman" w:eastAsia="Calibri" w:hAnsi="Times New Roman" w:cs="Arial"/>
          <w:b/>
          <w:sz w:val="28"/>
          <w:szCs w:val="28"/>
          <w:lang w:eastAsia="en-US"/>
        </w:rPr>
      </w:pPr>
    </w:p>
    <w:tbl>
      <w:tblPr>
        <w:tblStyle w:val="ae"/>
        <w:tblW w:w="0" w:type="auto"/>
        <w:tblInd w:w="1250" w:type="dxa"/>
        <w:tblLayout w:type="fixed"/>
        <w:tblLook w:val="04A0" w:firstRow="1" w:lastRow="0" w:firstColumn="1" w:lastColumn="0" w:noHBand="0" w:noVBand="1"/>
      </w:tblPr>
      <w:tblGrid>
        <w:gridCol w:w="1101"/>
        <w:gridCol w:w="2126"/>
        <w:gridCol w:w="992"/>
        <w:gridCol w:w="851"/>
        <w:gridCol w:w="850"/>
        <w:gridCol w:w="851"/>
        <w:gridCol w:w="850"/>
        <w:gridCol w:w="851"/>
        <w:gridCol w:w="850"/>
        <w:gridCol w:w="850"/>
        <w:gridCol w:w="850"/>
        <w:gridCol w:w="850"/>
        <w:gridCol w:w="850"/>
      </w:tblGrid>
      <w:tr w:rsidR="009335BE" w:rsidRPr="009335BE" w:rsidTr="001E1E16">
        <w:trPr>
          <w:trHeight w:val="654"/>
        </w:trPr>
        <w:tc>
          <w:tcPr>
            <w:tcW w:w="1101" w:type="dxa"/>
            <w:vMerge w:val="restart"/>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Статус</w:t>
            </w:r>
          </w:p>
        </w:tc>
        <w:tc>
          <w:tcPr>
            <w:tcW w:w="2126" w:type="dxa"/>
            <w:vMerge w:val="restart"/>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Наименование</w:t>
            </w:r>
          </w:p>
        </w:tc>
        <w:tc>
          <w:tcPr>
            <w:tcW w:w="992" w:type="dxa"/>
            <w:vMerge w:val="restart"/>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источник</w:t>
            </w:r>
          </w:p>
        </w:tc>
        <w:tc>
          <w:tcPr>
            <w:tcW w:w="5103" w:type="dxa"/>
            <w:gridSpan w:val="6"/>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Оценка расходов, тыс. руб.</w:t>
            </w: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851"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2015</w:t>
            </w: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2016</w:t>
            </w:r>
          </w:p>
        </w:tc>
        <w:tc>
          <w:tcPr>
            <w:tcW w:w="851"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2017</w:t>
            </w: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2018</w:t>
            </w:r>
          </w:p>
        </w:tc>
        <w:tc>
          <w:tcPr>
            <w:tcW w:w="851"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2019</w:t>
            </w: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2020</w:t>
            </w: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2021</w:t>
            </w: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2022</w:t>
            </w: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2023</w:t>
            </w:r>
          </w:p>
        </w:tc>
        <w:tc>
          <w:tcPr>
            <w:tcW w:w="850"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2024</w:t>
            </w:r>
          </w:p>
        </w:tc>
      </w:tr>
      <w:tr w:rsidR="009335BE" w:rsidRPr="009335BE" w:rsidTr="001E1E16">
        <w:tc>
          <w:tcPr>
            <w:tcW w:w="1101" w:type="dxa"/>
            <w:vMerge w:val="restart"/>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Подпрограмма 3</w:t>
            </w:r>
          </w:p>
        </w:tc>
        <w:tc>
          <w:tcPr>
            <w:tcW w:w="2126" w:type="dxa"/>
            <w:vMerge w:val="restart"/>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Патриотическое воспитание молодежи</w:t>
            </w: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всего</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360643"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32,19193</w:t>
            </w:r>
          </w:p>
        </w:tc>
        <w:tc>
          <w:tcPr>
            <w:tcW w:w="851" w:type="dxa"/>
          </w:tcPr>
          <w:p w:rsidR="009335BE" w:rsidRPr="009335BE" w:rsidRDefault="00CA65A4" w:rsidP="009335BE">
            <w:r>
              <w:rPr>
                <w:rFonts w:ascii="Times New Roman" w:hAnsi="Times New Roman"/>
                <w:bCs/>
                <w:sz w:val="28"/>
                <w:szCs w:val="28"/>
              </w:rPr>
              <w:t>41,85</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ФБ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360643"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РБ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360643"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МБ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360643"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32,19193</w:t>
            </w:r>
          </w:p>
        </w:tc>
        <w:tc>
          <w:tcPr>
            <w:tcW w:w="851" w:type="dxa"/>
          </w:tcPr>
          <w:p w:rsidR="009335BE" w:rsidRPr="009335BE" w:rsidRDefault="00CA65A4" w:rsidP="009335BE">
            <w:r>
              <w:rPr>
                <w:rFonts w:ascii="Times New Roman" w:hAnsi="Times New Roman"/>
                <w:bCs/>
                <w:sz w:val="28"/>
                <w:szCs w:val="28"/>
              </w:rPr>
              <w:t>41,85</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ВИ</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CA65A4" w:rsidP="009335BE">
            <w:pPr>
              <w:autoSpaceDE w:val="0"/>
              <w:autoSpaceDN w:val="0"/>
              <w:adjustRightInd w:val="0"/>
              <w:rPr>
                <w:rFonts w:ascii="Times New Roman" w:hAnsi="Times New Roman"/>
                <w:bCs/>
                <w:sz w:val="28"/>
                <w:szCs w:val="28"/>
                <w:lang w:eastAsia="en-US"/>
              </w:rPr>
            </w:pPr>
            <w:r>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val="restart"/>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Мероприятие 1</w:t>
            </w:r>
          </w:p>
        </w:tc>
        <w:tc>
          <w:tcPr>
            <w:tcW w:w="2126" w:type="dxa"/>
            <w:vMerge w:val="restart"/>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sz w:val="28"/>
                <w:szCs w:val="28"/>
              </w:rPr>
              <w:t xml:space="preserve">Мероприятия  в рамках празднования Дня Великой Победы </w:t>
            </w: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всего</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13,00893</w:t>
            </w:r>
          </w:p>
        </w:tc>
        <w:tc>
          <w:tcPr>
            <w:tcW w:w="851" w:type="dxa"/>
          </w:tcPr>
          <w:p w:rsidR="009335BE" w:rsidRPr="009335BE" w:rsidRDefault="00CA65A4" w:rsidP="009335BE">
            <w:r>
              <w:rPr>
                <w:rFonts w:ascii="Times New Roman" w:hAnsi="Times New Roman"/>
                <w:bCs/>
                <w:sz w:val="28"/>
                <w:szCs w:val="28"/>
              </w:rPr>
              <w:t>19,45</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ФБ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РБ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МБ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13,00893</w:t>
            </w:r>
          </w:p>
        </w:tc>
        <w:tc>
          <w:tcPr>
            <w:tcW w:w="851" w:type="dxa"/>
          </w:tcPr>
          <w:p w:rsidR="009335BE" w:rsidRPr="009335BE" w:rsidRDefault="00CA65A4" w:rsidP="009335BE">
            <w:r>
              <w:rPr>
                <w:rFonts w:ascii="Times New Roman" w:hAnsi="Times New Roman"/>
                <w:bCs/>
                <w:sz w:val="28"/>
                <w:szCs w:val="28"/>
              </w:rPr>
              <w:t>19,45</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ВИ</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val="restart"/>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Мероприятие 2</w:t>
            </w:r>
          </w:p>
        </w:tc>
        <w:tc>
          <w:tcPr>
            <w:tcW w:w="2126" w:type="dxa"/>
            <w:vMerge w:val="restart"/>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sz w:val="28"/>
                <w:szCs w:val="28"/>
              </w:rPr>
              <w:t>Организация  и проведение мероприятий с допризывной молодежью</w:t>
            </w: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всего</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0,0</w:t>
            </w:r>
          </w:p>
        </w:tc>
        <w:tc>
          <w:tcPr>
            <w:tcW w:w="851" w:type="dxa"/>
          </w:tcPr>
          <w:p w:rsidR="009335BE" w:rsidRPr="009335BE" w:rsidRDefault="00CA65A4" w:rsidP="009335BE">
            <w:r>
              <w:rPr>
                <w:rFonts w:ascii="Times New Roman" w:hAnsi="Times New Roman"/>
                <w:bCs/>
                <w:sz w:val="28"/>
                <w:szCs w:val="28"/>
              </w:rPr>
              <w:t>7,4</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ФБ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РБ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МБ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0,0</w:t>
            </w:r>
          </w:p>
        </w:tc>
        <w:tc>
          <w:tcPr>
            <w:tcW w:w="851" w:type="dxa"/>
          </w:tcPr>
          <w:p w:rsidR="009335BE" w:rsidRPr="009335BE" w:rsidRDefault="00CA65A4" w:rsidP="009335BE">
            <w:r>
              <w:rPr>
                <w:rFonts w:ascii="Times New Roman" w:hAnsi="Times New Roman"/>
                <w:bCs/>
                <w:sz w:val="28"/>
                <w:szCs w:val="28"/>
              </w:rPr>
              <w:t>7,4</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c>
          <w:tcPr>
            <w:tcW w:w="1101"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ВИ</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rPr>
          <w:trHeight w:val="298"/>
        </w:trPr>
        <w:tc>
          <w:tcPr>
            <w:tcW w:w="1101" w:type="dxa"/>
            <w:vMerge w:val="restart"/>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Мероприятие 3</w:t>
            </w:r>
          </w:p>
        </w:tc>
        <w:tc>
          <w:tcPr>
            <w:tcW w:w="2126" w:type="dxa"/>
            <w:vMerge w:val="restart"/>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Молодежные образовательные сборы военно-патриотических организаций</w:t>
            </w: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всего</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19,183</w:t>
            </w:r>
          </w:p>
        </w:tc>
        <w:tc>
          <w:tcPr>
            <w:tcW w:w="851" w:type="dxa"/>
          </w:tcPr>
          <w:p w:rsidR="009335BE" w:rsidRPr="009335BE" w:rsidRDefault="00CA65A4" w:rsidP="009335BE">
            <w:r>
              <w:rPr>
                <w:rFonts w:ascii="Times New Roman" w:hAnsi="Times New Roman"/>
                <w:bCs/>
                <w:sz w:val="28"/>
                <w:szCs w:val="28"/>
              </w:rPr>
              <w:t>15,0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rPr>
          <w:trHeight w:val="326"/>
        </w:trPr>
        <w:tc>
          <w:tcPr>
            <w:tcW w:w="1101"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ФБ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rPr>
          <w:trHeight w:val="231"/>
        </w:trPr>
        <w:tc>
          <w:tcPr>
            <w:tcW w:w="1101"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РБ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rPr>
          <w:trHeight w:val="231"/>
        </w:trPr>
        <w:tc>
          <w:tcPr>
            <w:tcW w:w="1101"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МБ</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19,183</w:t>
            </w:r>
          </w:p>
        </w:tc>
        <w:tc>
          <w:tcPr>
            <w:tcW w:w="851" w:type="dxa"/>
          </w:tcPr>
          <w:p w:rsidR="009335BE" w:rsidRPr="009335BE" w:rsidRDefault="00CA65A4" w:rsidP="009335BE">
            <w:r>
              <w:rPr>
                <w:rFonts w:ascii="Times New Roman" w:hAnsi="Times New Roman"/>
                <w:bCs/>
                <w:sz w:val="28"/>
                <w:szCs w:val="28"/>
              </w:rPr>
              <w:t>15,0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r w:rsidR="009335BE" w:rsidRPr="009335BE" w:rsidTr="001E1E16">
        <w:trPr>
          <w:trHeight w:val="258"/>
        </w:trPr>
        <w:tc>
          <w:tcPr>
            <w:tcW w:w="1101"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2126" w:type="dxa"/>
            <w:vMerge/>
          </w:tcPr>
          <w:p w:rsidR="009335BE" w:rsidRPr="009335BE" w:rsidRDefault="009335BE" w:rsidP="009335BE">
            <w:pPr>
              <w:autoSpaceDE w:val="0"/>
              <w:autoSpaceDN w:val="0"/>
              <w:adjustRightInd w:val="0"/>
              <w:rPr>
                <w:rFonts w:ascii="Times New Roman" w:hAnsi="Times New Roman"/>
                <w:bCs/>
                <w:sz w:val="28"/>
                <w:szCs w:val="28"/>
                <w:lang w:eastAsia="en-US"/>
              </w:rPr>
            </w:pPr>
          </w:p>
        </w:tc>
        <w:tc>
          <w:tcPr>
            <w:tcW w:w="992" w:type="dxa"/>
          </w:tcPr>
          <w:p w:rsidR="009335BE" w:rsidRPr="009335BE" w:rsidRDefault="009335BE" w:rsidP="009335BE">
            <w:pPr>
              <w:autoSpaceDE w:val="0"/>
              <w:autoSpaceDN w:val="0"/>
              <w:adjustRightInd w:val="0"/>
              <w:rPr>
                <w:rFonts w:ascii="Times New Roman" w:hAnsi="Times New Roman"/>
                <w:b/>
                <w:bCs/>
                <w:sz w:val="28"/>
                <w:szCs w:val="28"/>
                <w:lang w:eastAsia="en-US"/>
              </w:rPr>
            </w:pPr>
            <w:r w:rsidRPr="009335BE">
              <w:rPr>
                <w:rFonts w:ascii="Times New Roman" w:hAnsi="Times New Roman"/>
                <w:b/>
                <w:bCs/>
                <w:sz w:val="28"/>
                <w:szCs w:val="28"/>
                <w:lang w:eastAsia="en-US"/>
              </w:rPr>
              <w:t>ВИ</w:t>
            </w:r>
          </w:p>
        </w:tc>
        <w:tc>
          <w:tcPr>
            <w:tcW w:w="851"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1" w:type="dxa"/>
          </w:tcPr>
          <w:p w:rsidR="009335BE" w:rsidRPr="009335BE" w:rsidRDefault="005740BE" w:rsidP="009335BE">
            <w:r>
              <w:rPr>
                <w:rFonts w:ascii="Times New Roman" w:hAnsi="Times New Roman"/>
                <w:bCs/>
                <w:sz w:val="28"/>
                <w:szCs w:val="28"/>
              </w:rPr>
              <w:t>0</w:t>
            </w:r>
          </w:p>
        </w:tc>
        <w:tc>
          <w:tcPr>
            <w:tcW w:w="850" w:type="dxa"/>
          </w:tcPr>
          <w:p w:rsidR="009335BE" w:rsidRPr="009335BE" w:rsidRDefault="009335BE" w:rsidP="009335BE">
            <w:r w:rsidRPr="009335BE">
              <w:rPr>
                <w:rFonts w:ascii="Times New Roman" w:hAnsi="Times New Roman"/>
                <w:bCs/>
                <w:sz w:val="28"/>
                <w:szCs w:val="28"/>
              </w:rPr>
              <w:t>0</w:t>
            </w:r>
          </w:p>
        </w:tc>
        <w:tc>
          <w:tcPr>
            <w:tcW w:w="851" w:type="dxa"/>
          </w:tcPr>
          <w:p w:rsidR="009335BE" w:rsidRPr="009335BE" w:rsidRDefault="00CA65A4" w:rsidP="009335BE">
            <w:r>
              <w:rPr>
                <w:rFonts w:ascii="Times New Roman" w:hAnsi="Times New Roman"/>
                <w:bCs/>
                <w:sz w:val="28"/>
                <w:szCs w:val="28"/>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c>
          <w:tcPr>
            <w:tcW w:w="850" w:type="dxa"/>
          </w:tcPr>
          <w:p w:rsidR="009335BE" w:rsidRPr="009335BE" w:rsidRDefault="009335BE" w:rsidP="009335BE">
            <w:pPr>
              <w:autoSpaceDE w:val="0"/>
              <w:autoSpaceDN w:val="0"/>
              <w:adjustRightInd w:val="0"/>
              <w:rPr>
                <w:rFonts w:ascii="Times New Roman" w:hAnsi="Times New Roman"/>
                <w:bCs/>
                <w:sz w:val="28"/>
                <w:szCs w:val="28"/>
                <w:lang w:eastAsia="en-US"/>
              </w:rPr>
            </w:pPr>
            <w:r w:rsidRPr="009335BE">
              <w:rPr>
                <w:rFonts w:ascii="Times New Roman" w:hAnsi="Times New Roman"/>
                <w:bCs/>
                <w:sz w:val="28"/>
                <w:szCs w:val="28"/>
                <w:lang w:eastAsia="en-US"/>
              </w:rPr>
              <w:t>0*</w:t>
            </w:r>
          </w:p>
        </w:tc>
      </w:tr>
    </w:tbl>
    <w:p w:rsidR="009335BE" w:rsidRPr="009335BE" w:rsidRDefault="009335BE" w:rsidP="00274133">
      <w:pPr>
        <w:autoSpaceDE w:val="0"/>
        <w:autoSpaceDN w:val="0"/>
        <w:adjustRightInd w:val="0"/>
        <w:spacing w:after="0" w:line="240" w:lineRule="auto"/>
        <w:ind w:left="1134"/>
        <w:rPr>
          <w:rFonts w:ascii="Times New Roman" w:eastAsia="Calibri" w:hAnsi="Times New Roman"/>
          <w:b/>
          <w:sz w:val="28"/>
          <w:szCs w:val="28"/>
          <w:lang w:eastAsia="en-US"/>
        </w:rPr>
      </w:pPr>
      <w:r w:rsidRPr="009335BE">
        <w:rPr>
          <w:rFonts w:ascii="Times New Roman" w:eastAsia="Calibri" w:hAnsi="Times New Roman"/>
          <w:b/>
          <w:sz w:val="28"/>
          <w:szCs w:val="28"/>
          <w:lang w:eastAsia="en-US"/>
        </w:rPr>
        <w:t>*</w:t>
      </w:r>
      <w:r w:rsidRPr="009335BE">
        <w:rPr>
          <w:rFonts w:ascii="Times New Roman" w:eastAsia="Calibri" w:hAnsi="Times New Roman"/>
          <w:sz w:val="28"/>
          <w:szCs w:val="28"/>
          <w:lang w:eastAsia="en-US"/>
        </w:rPr>
        <w:t xml:space="preserve">справочно, подлежит </w:t>
      </w:r>
      <w:r w:rsidR="00EA17A7">
        <w:rPr>
          <w:rFonts w:ascii="Times New Roman" w:eastAsia="Calibri" w:hAnsi="Times New Roman"/>
          <w:sz w:val="28"/>
          <w:szCs w:val="28"/>
          <w:lang w:eastAsia="en-US"/>
        </w:rPr>
        <w:t>корректировке</w:t>
      </w:r>
    </w:p>
    <w:p w:rsidR="009335BE" w:rsidRPr="009335BE" w:rsidRDefault="009335BE" w:rsidP="00274133">
      <w:pPr>
        <w:autoSpaceDE w:val="0"/>
        <w:autoSpaceDN w:val="0"/>
        <w:adjustRightInd w:val="0"/>
        <w:spacing w:after="0" w:line="240" w:lineRule="auto"/>
        <w:ind w:left="1134"/>
        <w:rPr>
          <w:rFonts w:ascii="Times New Roman" w:eastAsia="Calibri" w:hAnsi="Times New Roman" w:cs="Arial"/>
          <w:b/>
          <w:sz w:val="20"/>
          <w:szCs w:val="20"/>
          <w:lang w:eastAsia="en-US"/>
        </w:rPr>
      </w:pPr>
    </w:p>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Pr="009335BE" w:rsidRDefault="009335BE" w:rsidP="009335BE">
      <w:pPr>
        <w:rPr>
          <w:rFonts w:eastAsia="Calibri"/>
          <w:lang w:eastAsia="en-US"/>
        </w:rPr>
      </w:pPr>
    </w:p>
    <w:p w:rsidR="009335BE" w:rsidRDefault="009335BE" w:rsidP="00957C34">
      <w:pPr>
        <w:pStyle w:val="ConsPlusNormal0"/>
        <w:ind w:left="1080"/>
        <w:jc w:val="center"/>
        <w:rPr>
          <w:rFonts w:ascii="Times New Roman" w:hAnsi="Times New Roman"/>
          <w:b/>
          <w:sz w:val="28"/>
          <w:szCs w:val="28"/>
        </w:rPr>
        <w:sectPr w:rsidR="009335BE" w:rsidSect="009335BE">
          <w:pgSz w:w="16838" w:h="11906" w:orient="landscape"/>
          <w:pgMar w:top="284" w:right="284" w:bottom="991" w:left="284" w:header="709" w:footer="709" w:gutter="0"/>
          <w:cols w:space="708"/>
          <w:docGrid w:linePitch="360"/>
        </w:sectPr>
      </w:pPr>
    </w:p>
    <w:p w:rsidR="009335BE" w:rsidRDefault="009335BE" w:rsidP="009335BE">
      <w:pPr>
        <w:pStyle w:val="ConsPlusNormal0"/>
        <w:ind w:left="1844"/>
        <w:jc w:val="center"/>
        <w:rPr>
          <w:rFonts w:ascii="Times New Roman" w:hAnsi="Times New Roman"/>
          <w:b/>
          <w:sz w:val="28"/>
          <w:szCs w:val="28"/>
        </w:rPr>
      </w:pPr>
    </w:p>
    <w:p w:rsidR="009335BE" w:rsidRDefault="009335BE" w:rsidP="009335BE">
      <w:pPr>
        <w:pStyle w:val="ConsPlusNormal0"/>
        <w:ind w:left="1844"/>
        <w:jc w:val="center"/>
        <w:rPr>
          <w:rFonts w:ascii="Times New Roman" w:hAnsi="Times New Roman"/>
          <w:b/>
          <w:sz w:val="28"/>
          <w:szCs w:val="28"/>
        </w:rPr>
      </w:pPr>
      <w:r>
        <w:rPr>
          <w:rFonts w:ascii="Times New Roman" w:hAnsi="Times New Roman"/>
          <w:b/>
          <w:sz w:val="28"/>
          <w:szCs w:val="28"/>
        </w:rPr>
        <w:t>5.Перечень основных мероприятий подпрограммы</w:t>
      </w:r>
    </w:p>
    <w:p w:rsidR="009335BE" w:rsidRDefault="009335BE" w:rsidP="009335BE">
      <w:pPr>
        <w:pStyle w:val="ConsPlusNormal0"/>
        <w:ind w:left="1440"/>
        <w:rPr>
          <w:rFonts w:ascii="Times New Roman" w:hAnsi="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559"/>
        <w:gridCol w:w="4111"/>
      </w:tblGrid>
      <w:tr w:rsidR="009335BE" w:rsidRPr="00E90092" w:rsidTr="00743BF3">
        <w:tc>
          <w:tcPr>
            <w:tcW w:w="3652" w:type="dxa"/>
            <w:tcBorders>
              <w:top w:val="single" w:sz="4" w:space="0" w:color="auto"/>
              <w:left w:val="single" w:sz="4" w:space="0" w:color="auto"/>
              <w:bottom w:val="single" w:sz="4" w:space="0" w:color="auto"/>
              <w:right w:val="single" w:sz="4" w:space="0" w:color="auto"/>
            </w:tcBorders>
          </w:tcPr>
          <w:p w:rsidR="009335BE" w:rsidRPr="007F614D" w:rsidRDefault="009335BE" w:rsidP="00743BF3">
            <w:pPr>
              <w:spacing w:line="240" w:lineRule="auto"/>
              <w:rPr>
                <w:rFonts w:ascii="Times New Roman" w:hAnsi="Times New Roman"/>
                <w:sz w:val="28"/>
                <w:szCs w:val="28"/>
              </w:rPr>
            </w:pPr>
            <w:r w:rsidRPr="007F614D">
              <w:rPr>
                <w:rFonts w:ascii="Times New Roman" w:hAnsi="Times New Roman"/>
                <w:sz w:val="28"/>
                <w:szCs w:val="28"/>
              </w:rPr>
              <w:t>Мероприятия  в рамках празднования Дня Великой Победы</w:t>
            </w:r>
          </w:p>
        </w:tc>
        <w:tc>
          <w:tcPr>
            <w:tcW w:w="1559" w:type="dxa"/>
            <w:tcBorders>
              <w:top w:val="single" w:sz="4" w:space="0" w:color="auto"/>
              <w:left w:val="single" w:sz="4" w:space="0" w:color="auto"/>
              <w:bottom w:val="single" w:sz="4" w:space="0" w:color="auto"/>
              <w:right w:val="single" w:sz="4" w:space="0" w:color="auto"/>
            </w:tcBorders>
          </w:tcPr>
          <w:p w:rsidR="009335BE" w:rsidRPr="00E90092" w:rsidRDefault="009335BE" w:rsidP="00743BF3">
            <w:pPr>
              <w:spacing w:line="240" w:lineRule="auto"/>
              <w:rPr>
                <w:rFonts w:ascii="Times New Roman" w:hAnsi="Times New Roman"/>
                <w:sz w:val="28"/>
                <w:szCs w:val="28"/>
              </w:rPr>
            </w:pPr>
            <w:r>
              <w:rPr>
                <w:rFonts w:ascii="Times New Roman" w:hAnsi="Times New Roman"/>
                <w:sz w:val="28"/>
                <w:szCs w:val="28"/>
              </w:rPr>
              <w:t>ежегодно</w:t>
            </w:r>
            <w:r w:rsidRPr="00E90092">
              <w:rPr>
                <w:rFonts w:ascii="Times New Roman" w:hAnsi="Times New Roman"/>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tcPr>
          <w:p w:rsidR="009335BE" w:rsidRPr="00E90092" w:rsidRDefault="009335BE" w:rsidP="00743BF3">
            <w:pPr>
              <w:spacing w:line="240" w:lineRule="auto"/>
              <w:rPr>
                <w:rFonts w:ascii="Times New Roman" w:hAnsi="Times New Roman"/>
                <w:color w:val="0000FF"/>
                <w:sz w:val="28"/>
                <w:szCs w:val="28"/>
              </w:rPr>
            </w:pPr>
            <w:r>
              <w:rPr>
                <w:rFonts w:ascii="Times New Roman" w:hAnsi="Times New Roman"/>
                <w:sz w:val="28"/>
                <w:szCs w:val="28"/>
              </w:rPr>
              <w:t>Воспитание молодежи в духе славных боевых традиций старших поколений и воспитание чувства гордости за боевое прошлое Отечества</w:t>
            </w:r>
          </w:p>
        </w:tc>
      </w:tr>
      <w:tr w:rsidR="009335BE" w:rsidRPr="00E90092" w:rsidTr="00743BF3">
        <w:trPr>
          <w:trHeight w:val="1944"/>
        </w:trPr>
        <w:tc>
          <w:tcPr>
            <w:tcW w:w="3652" w:type="dxa"/>
            <w:tcBorders>
              <w:top w:val="single" w:sz="4" w:space="0" w:color="auto"/>
              <w:left w:val="single" w:sz="4" w:space="0" w:color="auto"/>
              <w:bottom w:val="single" w:sz="4" w:space="0" w:color="auto"/>
              <w:right w:val="single" w:sz="4" w:space="0" w:color="auto"/>
            </w:tcBorders>
          </w:tcPr>
          <w:p w:rsidR="009335BE" w:rsidRPr="00E90092" w:rsidRDefault="009335BE" w:rsidP="00743BF3">
            <w:pPr>
              <w:rPr>
                <w:rFonts w:ascii="Times New Roman" w:hAnsi="Times New Roman"/>
                <w:sz w:val="28"/>
                <w:szCs w:val="28"/>
              </w:rPr>
            </w:pPr>
            <w:r w:rsidRPr="00CF211F">
              <w:rPr>
                <w:rFonts w:ascii="Times New Roman" w:hAnsi="Times New Roman"/>
                <w:sz w:val="28"/>
                <w:szCs w:val="28"/>
              </w:rPr>
              <w:t>Проведение спартакиады допризывной молодежи «Богатырский экстрим»</w:t>
            </w:r>
          </w:p>
        </w:tc>
        <w:tc>
          <w:tcPr>
            <w:tcW w:w="1559" w:type="dxa"/>
            <w:tcBorders>
              <w:top w:val="single" w:sz="4" w:space="0" w:color="auto"/>
              <w:left w:val="single" w:sz="4" w:space="0" w:color="auto"/>
              <w:bottom w:val="single" w:sz="4" w:space="0" w:color="auto"/>
              <w:right w:val="single" w:sz="4" w:space="0" w:color="auto"/>
            </w:tcBorders>
          </w:tcPr>
          <w:p w:rsidR="009335BE" w:rsidRPr="00E90092" w:rsidRDefault="009335BE" w:rsidP="00743BF3">
            <w:pPr>
              <w:rPr>
                <w:rFonts w:ascii="Times New Roman" w:hAnsi="Times New Roman"/>
                <w:sz w:val="28"/>
                <w:szCs w:val="28"/>
              </w:rPr>
            </w:pPr>
            <w:r>
              <w:rPr>
                <w:rFonts w:ascii="Times New Roman" w:hAnsi="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tcPr>
          <w:p w:rsidR="009335BE" w:rsidRPr="00E90092" w:rsidRDefault="009335BE" w:rsidP="00743BF3">
            <w:pPr>
              <w:rPr>
                <w:rFonts w:ascii="Times New Roman" w:hAnsi="Times New Roman"/>
                <w:sz w:val="28"/>
                <w:szCs w:val="28"/>
              </w:rPr>
            </w:pPr>
            <w:r>
              <w:rPr>
                <w:rFonts w:ascii="Times New Roman" w:hAnsi="Times New Roman"/>
                <w:sz w:val="28"/>
                <w:szCs w:val="28"/>
              </w:rPr>
              <w:t>Повышение интереса молодежи к военно-прикладным видам спорта, развитие физических качеств и готовности к защите Отечества</w:t>
            </w:r>
          </w:p>
          <w:p w:rsidR="009335BE" w:rsidRPr="00E90092" w:rsidRDefault="009335BE" w:rsidP="00743BF3">
            <w:pPr>
              <w:rPr>
                <w:rFonts w:ascii="Times New Roman" w:hAnsi="Times New Roman"/>
                <w:sz w:val="28"/>
                <w:szCs w:val="28"/>
              </w:rPr>
            </w:pPr>
          </w:p>
          <w:p w:rsidR="009335BE" w:rsidRPr="00E90092" w:rsidRDefault="009335BE" w:rsidP="00743BF3">
            <w:pPr>
              <w:rPr>
                <w:rFonts w:ascii="Times New Roman" w:hAnsi="Times New Roman"/>
                <w:sz w:val="28"/>
                <w:szCs w:val="28"/>
              </w:rPr>
            </w:pPr>
          </w:p>
        </w:tc>
      </w:tr>
      <w:tr w:rsidR="009335BE" w:rsidRPr="00E90092" w:rsidTr="00743BF3">
        <w:trPr>
          <w:trHeight w:val="1862"/>
        </w:trPr>
        <w:tc>
          <w:tcPr>
            <w:tcW w:w="3652" w:type="dxa"/>
            <w:tcBorders>
              <w:top w:val="single" w:sz="4" w:space="0" w:color="auto"/>
              <w:left w:val="single" w:sz="4" w:space="0" w:color="auto"/>
              <w:bottom w:val="single" w:sz="4" w:space="0" w:color="auto"/>
              <w:right w:val="single" w:sz="4" w:space="0" w:color="auto"/>
            </w:tcBorders>
          </w:tcPr>
          <w:p w:rsidR="009335BE" w:rsidRPr="00CF211F" w:rsidRDefault="009335BE" w:rsidP="00743BF3">
            <w:pPr>
              <w:rPr>
                <w:rFonts w:ascii="Times New Roman" w:hAnsi="Times New Roman"/>
                <w:sz w:val="28"/>
                <w:szCs w:val="28"/>
              </w:rPr>
            </w:pPr>
            <w:r>
              <w:rPr>
                <w:rFonts w:ascii="Times New Roman" w:hAnsi="Times New Roman"/>
                <w:bCs/>
                <w:sz w:val="28"/>
                <w:szCs w:val="28"/>
              </w:rPr>
              <w:t>Молодежные образовательные сборы военно-патриотических организаций</w:t>
            </w:r>
          </w:p>
        </w:tc>
        <w:tc>
          <w:tcPr>
            <w:tcW w:w="1559" w:type="dxa"/>
            <w:tcBorders>
              <w:top w:val="single" w:sz="4" w:space="0" w:color="auto"/>
              <w:left w:val="single" w:sz="4" w:space="0" w:color="auto"/>
              <w:bottom w:val="single" w:sz="4" w:space="0" w:color="auto"/>
              <w:right w:val="single" w:sz="4" w:space="0" w:color="auto"/>
            </w:tcBorders>
          </w:tcPr>
          <w:p w:rsidR="009335BE" w:rsidRPr="00E90092" w:rsidRDefault="009335BE" w:rsidP="00743BF3">
            <w:pPr>
              <w:rPr>
                <w:rFonts w:ascii="Times New Roman" w:hAnsi="Times New Roman"/>
                <w:sz w:val="28"/>
                <w:szCs w:val="28"/>
              </w:rPr>
            </w:pPr>
            <w:r>
              <w:rPr>
                <w:rFonts w:ascii="Times New Roman" w:hAnsi="Times New Roman"/>
                <w:sz w:val="28"/>
                <w:szCs w:val="28"/>
              </w:rPr>
              <w:t>постоянно</w:t>
            </w:r>
          </w:p>
        </w:tc>
        <w:tc>
          <w:tcPr>
            <w:tcW w:w="4111" w:type="dxa"/>
            <w:tcBorders>
              <w:top w:val="single" w:sz="4" w:space="0" w:color="auto"/>
              <w:left w:val="single" w:sz="4" w:space="0" w:color="auto"/>
              <w:bottom w:val="single" w:sz="4" w:space="0" w:color="auto"/>
              <w:right w:val="single" w:sz="4" w:space="0" w:color="auto"/>
            </w:tcBorders>
          </w:tcPr>
          <w:p w:rsidR="009335BE" w:rsidRPr="00E90092" w:rsidRDefault="009335BE" w:rsidP="00743BF3">
            <w:pPr>
              <w:rPr>
                <w:rFonts w:ascii="Times New Roman" w:hAnsi="Times New Roman"/>
                <w:sz w:val="28"/>
                <w:szCs w:val="28"/>
              </w:rPr>
            </w:pPr>
            <w:r>
              <w:rPr>
                <w:rFonts w:ascii="Times New Roman" w:hAnsi="Times New Roman"/>
                <w:sz w:val="28"/>
                <w:szCs w:val="28"/>
              </w:rPr>
              <w:t>Формирование гражданской позиции у молодежи, воспитание чувства патриотизма и национального самосознания</w:t>
            </w:r>
          </w:p>
        </w:tc>
      </w:tr>
    </w:tbl>
    <w:p w:rsidR="009335BE" w:rsidRDefault="009335BE" w:rsidP="009335BE">
      <w:pPr>
        <w:pStyle w:val="ConsPlusNormal0"/>
        <w:ind w:left="1440"/>
        <w:rPr>
          <w:rFonts w:ascii="Times New Roman" w:hAnsi="Times New Roman"/>
          <w:b/>
          <w:sz w:val="28"/>
          <w:szCs w:val="28"/>
        </w:rPr>
      </w:pPr>
    </w:p>
    <w:p w:rsidR="009335BE" w:rsidRDefault="009335BE" w:rsidP="009335BE">
      <w:pPr>
        <w:pStyle w:val="ConsPlusNormal0"/>
        <w:rPr>
          <w:rFonts w:ascii="Times New Roman" w:hAnsi="Times New Roman"/>
          <w:b/>
          <w:sz w:val="28"/>
          <w:szCs w:val="28"/>
        </w:rPr>
        <w:sectPr w:rsidR="009335BE" w:rsidSect="009335BE">
          <w:pgSz w:w="11906" w:h="16838"/>
          <w:pgMar w:top="284" w:right="991" w:bottom="284" w:left="1701" w:header="709" w:footer="709" w:gutter="0"/>
          <w:cols w:space="708"/>
          <w:docGrid w:linePitch="360"/>
        </w:sectPr>
      </w:pPr>
    </w:p>
    <w:p w:rsidR="0087345E" w:rsidRDefault="0087345E" w:rsidP="007C05DF">
      <w:pPr>
        <w:pStyle w:val="ConsPlusNormal0"/>
        <w:jc w:val="both"/>
        <w:rPr>
          <w:rFonts w:ascii="Times New Roman" w:hAnsi="Times New Roman"/>
          <w:b/>
          <w:sz w:val="28"/>
          <w:szCs w:val="28"/>
        </w:rPr>
      </w:pPr>
    </w:p>
    <w:sectPr w:rsidR="0087345E" w:rsidSect="000F7B4E">
      <w:pgSz w:w="11906" w:h="16838"/>
      <w:pgMar w:top="284" w:right="99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AC1296"/>
    <w:multiLevelType w:val="hybridMultilevel"/>
    <w:tmpl w:val="043A8B32"/>
    <w:lvl w:ilvl="0" w:tplc="14F670E8">
      <w:start w:val="1"/>
      <w:numFmt w:val="decimal"/>
      <w:lvlText w:val="%1."/>
      <w:lvlJc w:val="left"/>
      <w:pPr>
        <w:ind w:left="1211"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1783"/>
    <w:multiLevelType w:val="hybridMultilevel"/>
    <w:tmpl w:val="D5280116"/>
    <w:lvl w:ilvl="0" w:tplc="5100DBAC">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199109F3"/>
    <w:multiLevelType w:val="hybridMultilevel"/>
    <w:tmpl w:val="6D4C9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E671F"/>
    <w:multiLevelType w:val="hybridMultilevel"/>
    <w:tmpl w:val="30548A66"/>
    <w:lvl w:ilvl="0" w:tplc="73260A08">
      <w:start w:val="1"/>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2BC4100"/>
    <w:multiLevelType w:val="hybridMultilevel"/>
    <w:tmpl w:val="C7EEA058"/>
    <w:lvl w:ilvl="0" w:tplc="BDAAA8D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729C7"/>
    <w:multiLevelType w:val="hybridMultilevel"/>
    <w:tmpl w:val="2D268EE0"/>
    <w:lvl w:ilvl="0" w:tplc="6F44E380">
      <w:numFmt w:val="bullet"/>
      <w:lvlText w:val=""/>
      <w:lvlJc w:val="left"/>
      <w:pPr>
        <w:ind w:left="1080" w:hanging="360"/>
      </w:pPr>
      <w:rPr>
        <w:rFonts w:ascii="Symbol" w:eastAsiaTheme="minorHAns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CD27FAB"/>
    <w:multiLevelType w:val="hybridMultilevel"/>
    <w:tmpl w:val="382AEF2C"/>
    <w:lvl w:ilvl="0" w:tplc="9B3274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52A1F12"/>
    <w:multiLevelType w:val="hybridMultilevel"/>
    <w:tmpl w:val="FE861A88"/>
    <w:lvl w:ilvl="0" w:tplc="5F56B9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022DB"/>
    <w:multiLevelType w:val="hybridMultilevel"/>
    <w:tmpl w:val="56161A18"/>
    <w:lvl w:ilvl="0" w:tplc="62527470">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AC07C9"/>
    <w:multiLevelType w:val="hybridMultilevel"/>
    <w:tmpl w:val="700CD600"/>
    <w:lvl w:ilvl="0" w:tplc="C1C63C08">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856629"/>
    <w:multiLevelType w:val="hybridMultilevel"/>
    <w:tmpl w:val="E0549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947C1E"/>
    <w:multiLevelType w:val="hybridMultilevel"/>
    <w:tmpl w:val="366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BF1505D"/>
    <w:multiLevelType w:val="hybridMultilevel"/>
    <w:tmpl w:val="42B6BB52"/>
    <w:lvl w:ilvl="0" w:tplc="EA069BD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560A7B"/>
    <w:multiLevelType w:val="hybridMultilevel"/>
    <w:tmpl w:val="6A189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B05EFC"/>
    <w:multiLevelType w:val="hybridMultilevel"/>
    <w:tmpl w:val="63AC1B7E"/>
    <w:lvl w:ilvl="0" w:tplc="03507E7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21"/>
  </w:num>
  <w:num w:numId="11">
    <w:abstractNumId w:val="3"/>
  </w:num>
  <w:num w:numId="12">
    <w:abstractNumId w:val="2"/>
  </w:num>
  <w:num w:numId="13">
    <w:abstractNumId w:val="14"/>
  </w:num>
  <w:num w:numId="14">
    <w:abstractNumId w:val="6"/>
  </w:num>
  <w:num w:numId="15">
    <w:abstractNumId w:val="24"/>
  </w:num>
  <w:num w:numId="16">
    <w:abstractNumId w:val="11"/>
  </w:num>
  <w:num w:numId="17">
    <w:abstractNumId w:val="15"/>
  </w:num>
  <w:num w:numId="18">
    <w:abstractNumId w:val="16"/>
  </w:num>
  <w:num w:numId="19">
    <w:abstractNumId w:val="28"/>
  </w:num>
  <w:num w:numId="20">
    <w:abstractNumId w:val="0"/>
  </w:num>
  <w:num w:numId="21">
    <w:abstractNumId w:val="5"/>
  </w:num>
  <w:num w:numId="22">
    <w:abstractNumId w:val="19"/>
  </w:num>
  <w:num w:numId="23">
    <w:abstractNumId w:val="30"/>
  </w:num>
  <w:num w:numId="24">
    <w:abstractNumId w:val="13"/>
  </w:num>
  <w:num w:numId="25">
    <w:abstractNumId w:val="25"/>
  </w:num>
  <w:num w:numId="26">
    <w:abstractNumId w:val="29"/>
  </w:num>
  <w:num w:numId="27">
    <w:abstractNumId w:val="12"/>
  </w:num>
  <w:num w:numId="28">
    <w:abstractNumId w:val="26"/>
  </w:num>
  <w:num w:numId="29">
    <w:abstractNumId w:val="20"/>
  </w:num>
  <w:num w:numId="30">
    <w:abstractNumId w:val="23"/>
  </w:num>
  <w:num w:numId="31">
    <w:abstractNumId w:val="31"/>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CB"/>
    <w:rsid w:val="00001F3B"/>
    <w:rsid w:val="000021A1"/>
    <w:rsid w:val="00002284"/>
    <w:rsid w:val="0000299E"/>
    <w:rsid w:val="000059B7"/>
    <w:rsid w:val="000074A3"/>
    <w:rsid w:val="00007DFD"/>
    <w:rsid w:val="00012578"/>
    <w:rsid w:val="000130BD"/>
    <w:rsid w:val="00014B23"/>
    <w:rsid w:val="0001519F"/>
    <w:rsid w:val="000153EE"/>
    <w:rsid w:val="00015651"/>
    <w:rsid w:val="00015A1D"/>
    <w:rsid w:val="00015C21"/>
    <w:rsid w:val="000171DA"/>
    <w:rsid w:val="00017E01"/>
    <w:rsid w:val="000214B6"/>
    <w:rsid w:val="00021902"/>
    <w:rsid w:val="00022B2E"/>
    <w:rsid w:val="00022D1A"/>
    <w:rsid w:val="00024599"/>
    <w:rsid w:val="00024A21"/>
    <w:rsid w:val="00025746"/>
    <w:rsid w:val="00025787"/>
    <w:rsid w:val="00026788"/>
    <w:rsid w:val="00027112"/>
    <w:rsid w:val="00027394"/>
    <w:rsid w:val="00027884"/>
    <w:rsid w:val="00027FBC"/>
    <w:rsid w:val="00030E75"/>
    <w:rsid w:val="00033522"/>
    <w:rsid w:val="00034015"/>
    <w:rsid w:val="00034822"/>
    <w:rsid w:val="00034A7D"/>
    <w:rsid w:val="00035D72"/>
    <w:rsid w:val="0003645E"/>
    <w:rsid w:val="0003743A"/>
    <w:rsid w:val="000376D6"/>
    <w:rsid w:val="00040609"/>
    <w:rsid w:val="00043C18"/>
    <w:rsid w:val="00044F8B"/>
    <w:rsid w:val="000451E1"/>
    <w:rsid w:val="000455F5"/>
    <w:rsid w:val="00045A67"/>
    <w:rsid w:val="00046807"/>
    <w:rsid w:val="00046B2F"/>
    <w:rsid w:val="00047182"/>
    <w:rsid w:val="000500C9"/>
    <w:rsid w:val="00050817"/>
    <w:rsid w:val="00051CB5"/>
    <w:rsid w:val="00052ABF"/>
    <w:rsid w:val="00052C1E"/>
    <w:rsid w:val="00052CF8"/>
    <w:rsid w:val="00053766"/>
    <w:rsid w:val="000538E1"/>
    <w:rsid w:val="00053D88"/>
    <w:rsid w:val="00053FDE"/>
    <w:rsid w:val="00055CA6"/>
    <w:rsid w:val="00056E4E"/>
    <w:rsid w:val="00057110"/>
    <w:rsid w:val="00057B31"/>
    <w:rsid w:val="00057BA4"/>
    <w:rsid w:val="00061330"/>
    <w:rsid w:val="000623FF"/>
    <w:rsid w:val="000624B7"/>
    <w:rsid w:val="00062763"/>
    <w:rsid w:val="00062793"/>
    <w:rsid w:val="0006280F"/>
    <w:rsid w:val="000628B4"/>
    <w:rsid w:val="00063F35"/>
    <w:rsid w:val="00064516"/>
    <w:rsid w:val="00065C0A"/>
    <w:rsid w:val="00065FDA"/>
    <w:rsid w:val="00070383"/>
    <w:rsid w:val="000705B3"/>
    <w:rsid w:val="00071146"/>
    <w:rsid w:val="0007141C"/>
    <w:rsid w:val="00074676"/>
    <w:rsid w:val="00075CE6"/>
    <w:rsid w:val="00076697"/>
    <w:rsid w:val="00076994"/>
    <w:rsid w:val="000778C4"/>
    <w:rsid w:val="000804E2"/>
    <w:rsid w:val="00081070"/>
    <w:rsid w:val="00081820"/>
    <w:rsid w:val="00081AAA"/>
    <w:rsid w:val="00081C9D"/>
    <w:rsid w:val="00081D26"/>
    <w:rsid w:val="00082DC6"/>
    <w:rsid w:val="00083180"/>
    <w:rsid w:val="00084853"/>
    <w:rsid w:val="000872B0"/>
    <w:rsid w:val="000874A0"/>
    <w:rsid w:val="000877F4"/>
    <w:rsid w:val="0009173A"/>
    <w:rsid w:val="00091EB4"/>
    <w:rsid w:val="00092D14"/>
    <w:rsid w:val="00093C16"/>
    <w:rsid w:val="000941F3"/>
    <w:rsid w:val="00094F43"/>
    <w:rsid w:val="00095588"/>
    <w:rsid w:val="000A07D2"/>
    <w:rsid w:val="000A1555"/>
    <w:rsid w:val="000A1EE0"/>
    <w:rsid w:val="000A4988"/>
    <w:rsid w:val="000A4C38"/>
    <w:rsid w:val="000A7524"/>
    <w:rsid w:val="000A79D6"/>
    <w:rsid w:val="000B05D0"/>
    <w:rsid w:val="000B24D6"/>
    <w:rsid w:val="000B3DED"/>
    <w:rsid w:val="000B54E4"/>
    <w:rsid w:val="000B59E7"/>
    <w:rsid w:val="000B7E6B"/>
    <w:rsid w:val="000C1C19"/>
    <w:rsid w:val="000C2637"/>
    <w:rsid w:val="000C2BB2"/>
    <w:rsid w:val="000C34BE"/>
    <w:rsid w:val="000C3ABD"/>
    <w:rsid w:val="000C514F"/>
    <w:rsid w:val="000C5C7C"/>
    <w:rsid w:val="000C6980"/>
    <w:rsid w:val="000C79E5"/>
    <w:rsid w:val="000D1C3F"/>
    <w:rsid w:val="000D2EFC"/>
    <w:rsid w:val="000D34DA"/>
    <w:rsid w:val="000D571F"/>
    <w:rsid w:val="000D5B3D"/>
    <w:rsid w:val="000D5E48"/>
    <w:rsid w:val="000D76D3"/>
    <w:rsid w:val="000E0136"/>
    <w:rsid w:val="000E1B08"/>
    <w:rsid w:val="000E1EC8"/>
    <w:rsid w:val="000E2CBA"/>
    <w:rsid w:val="000E4058"/>
    <w:rsid w:val="000E5251"/>
    <w:rsid w:val="000E5C56"/>
    <w:rsid w:val="000E628A"/>
    <w:rsid w:val="000E6863"/>
    <w:rsid w:val="000E76E0"/>
    <w:rsid w:val="000F080D"/>
    <w:rsid w:val="000F0B9A"/>
    <w:rsid w:val="000F2B28"/>
    <w:rsid w:val="000F4910"/>
    <w:rsid w:val="000F4C67"/>
    <w:rsid w:val="000F5E79"/>
    <w:rsid w:val="000F6A44"/>
    <w:rsid w:val="000F6B0F"/>
    <w:rsid w:val="000F7A2C"/>
    <w:rsid w:val="000F7B4E"/>
    <w:rsid w:val="00101A0F"/>
    <w:rsid w:val="00101DA2"/>
    <w:rsid w:val="00103148"/>
    <w:rsid w:val="00104346"/>
    <w:rsid w:val="00106BB5"/>
    <w:rsid w:val="0011169E"/>
    <w:rsid w:val="00112799"/>
    <w:rsid w:val="00112A10"/>
    <w:rsid w:val="00112B7A"/>
    <w:rsid w:val="00113552"/>
    <w:rsid w:val="00113A06"/>
    <w:rsid w:val="00114F6E"/>
    <w:rsid w:val="0011539A"/>
    <w:rsid w:val="001155A4"/>
    <w:rsid w:val="00117BE9"/>
    <w:rsid w:val="00120737"/>
    <w:rsid w:val="00120811"/>
    <w:rsid w:val="001210BA"/>
    <w:rsid w:val="00122475"/>
    <w:rsid w:val="00122660"/>
    <w:rsid w:val="00125025"/>
    <w:rsid w:val="001278F2"/>
    <w:rsid w:val="0013028D"/>
    <w:rsid w:val="00131943"/>
    <w:rsid w:val="0013273D"/>
    <w:rsid w:val="00133979"/>
    <w:rsid w:val="00136A78"/>
    <w:rsid w:val="00137143"/>
    <w:rsid w:val="00141FA9"/>
    <w:rsid w:val="001423D1"/>
    <w:rsid w:val="001429CC"/>
    <w:rsid w:val="00144879"/>
    <w:rsid w:val="00146664"/>
    <w:rsid w:val="00146D6D"/>
    <w:rsid w:val="00147073"/>
    <w:rsid w:val="00147178"/>
    <w:rsid w:val="001474D0"/>
    <w:rsid w:val="00147D71"/>
    <w:rsid w:val="001525A9"/>
    <w:rsid w:val="00152AAC"/>
    <w:rsid w:val="00152D21"/>
    <w:rsid w:val="00153603"/>
    <w:rsid w:val="00153CB0"/>
    <w:rsid w:val="00154ADD"/>
    <w:rsid w:val="00154F4E"/>
    <w:rsid w:val="00157D0A"/>
    <w:rsid w:val="001614F9"/>
    <w:rsid w:val="001615AD"/>
    <w:rsid w:val="0016173D"/>
    <w:rsid w:val="00161894"/>
    <w:rsid w:val="00162A77"/>
    <w:rsid w:val="00163255"/>
    <w:rsid w:val="00163EB3"/>
    <w:rsid w:val="0016501E"/>
    <w:rsid w:val="001652FA"/>
    <w:rsid w:val="00165984"/>
    <w:rsid w:val="00167775"/>
    <w:rsid w:val="00167DCE"/>
    <w:rsid w:val="00171372"/>
    <w:rsid w:val="001716E2"/>
    <w:rsid w:val="001728E5"/>
    <w:rsid w:val="00172947"/>
    <w:rsid w:val="00172B55"/>
    <w:rsid w:val="00172C8F"/>
    <w:rsid w:val="001740D4"/>
    <w:rsid w:val="00174FEE"/>
    <w:rsid w:val="001754FA"/>
    <w:rsid w:val="00175CF5"/>
    <w:rsid w:val="001760F8"/>
    <w:rsid w:val="00182AA0"/>
    <w:rsid w:val="00182D45"/>
    <w:rsid w:val="00183767"/>
    <w:rsid w:val="00183C0D"/>
    <w:rsid w:val="00184663"/>
    <w:rsid w:val="00185564"/>
    <w:rsid w:val="00185C22"/>
    <w:rsid w:val="00186AF7"/>
    <w:rsid w:val="00186DE0"/>
    <w:rsid w:val="00186FCD"/>
    <w:rsid w:val="001876DD"/>
    <w:rsid w:val="00187D62"/>
    <w:rsid w:val="001907AF"/>
    <w:rsid w:val="00190C3E"/>
    <w:rsid w:val="0019133D"/>
    <w:rsid w:val="001916E2"/>
    <w:rsid w:val="00191C70"/>
    <w:rsid w:val="001935FE"/>
    <w:rsid w:val="00194324"/>
    <w:rsid w:val="001947D4"/>
    <w:rsid w:val="0019559B"/>
    <w:rsid w:val="001958E9"/>
    <w:rsid w:val="001A0FD8"/>
    <w:rsid w:val="001A2274"/>
    <w:rsid w:val="001A2754"/>
    <w:rsid w:val="001A33EF"/>
    <w:rsid w:val="001A4B24"/>
    <w:rsid w:val="001A4B66"/>
    <w:rsid w:val="001A6171"/>
    <w:rsid w:val="001A64F0"/>
    <w:rsid w:val="001A6E7C"/>
    <w:rsid w:val="001A7355"/>
    <w:rsid w:val="001A7844"/>
    <w:rsid w:val="001B3996"/>
    <w:rsid w:val="001B4C81"/>
    <w:rsid w:val="001B63B7"/>
    <w:rsid w:val="001B6F61"/>
    <w:rsid w:val="001B71A8"/>
    <w:rsid w:val="001B7693"/>
    <w:rsid w:val="001C0437"/>
    <w:rsid w:val="001C13E5"/>
    <w:rsid w:val="001C1CFF"/>
    <w:rsid w:val="001C2600"/>
    <w:rsid w:val="001C33A0"/>
    <w:rsid w:val="001C33E5"/>
    <w:rsid w:val="001C5841"/>
    <w:rsid w:val="001C69D6"/>
    <w:rsid w:val="001D017E"/>
    <w:rsid w:val="001D1B95"/>
    <w:rsid w:val="001D55FD"/>
    <w:rsid w:val="001D5898"/>
    <w:rsid w:val="001D5F42"/>
    <w:rsid w:val="001D64DB"/>
    <w:rsid w:val="001D6B2D"/>
    <w:rsid w:val="001D6C26"/>
    <w:rsid w:val="001D7A01"/>
    <w:rsid w:val="001E0650"/>
    <w:rsid w:val="001E0D61"/>
    <w:rsid w:val="001E1174"/>
    <w:rsid w:val="001E1E16"/>
    <w:rsid w:val="001E2497"/>
    <w:rsid w:val="001E2C2C"/>
    <w:rsid w:val="001E399D"/>
    <w:rsid w:val="001E3CA5"/>
    <w:rsid w:val="001E4805"/>
    <w:rsid w:val="001E4B47"/>
    <w:rsid w:val="001E5BAE"/>
    <w:rsid w:val="001E5E96"/>
    <w:rsid w:val="001E6115"/>
    <w:rsid w:val="001E631A"/>
    <w:rsid w:val="001E665B"/>
    <w:rsid w:val="001E668F"/>
    <w:rsid w:val="001E6847"/>
    <w:rsid w:val="001E7EB3"/>
    <w:rsid w:val="001F069A"/>
    <w:rsid w:val="001F1204"/>
    <w:rsid w:val="001F3CB4"/>
    <w:rsid w:val="001F4670"/>
    <w:rsid w:val="001F511A"/>
    <w:rsid w:val="002008F5"/>
    <w:rsid w:val="0020136D"/>
    <w:rsid w:val="00201C85"/>
    <w:rsid w:val="0020260D"/>
    <w:rsid w:val="00202CB5"/>
    <w:rsid w:val="0020391D"/>
    <w:rsid w:val="00206102"/>
    <w:rsid w:val="00206B1B"/>
    <w:rsid w:val="0021097E"/>
    <w:rsid w:val="00211AD1"/>
    <w:rsid w:val="002124D1"/>
    <w:rsid w:val="002137FE"/>
    <w:rsid w:val="0021457B"/>
    <w:rsid w:val="002146BF"/>
    <w:rsid w:val="00214DEC"/>
    <w:rsid w:val="00215FD9"/>
    <w:rsid w:val="002163F6"/>
    <w:rsid w:val="00217AF0"/>
    <w:rsid w:val="002207C0"/>
    <w:rsid w:val="0022081E"/>
    <w:rsid w:val="00221E4C"/>
    <w:rsid w:val="00221E63"/>
    <w:rsid w:val="0022249E"/>
    <w:rsid w:val="00223248"/>
    <w:rsid w:val="00225B03"/>
    <w:rsid w:val="00226166"/>
    <w:rsid w:val="00226AD4"/>
    <w:rsid w:val="00227D70"/>
    <w:rsid w:val="00227DD7"/>
    <w:rsid w:val="00230780"/>
    <w:rsid w:val="00230C7C"/>
    <w:rsid w:val="002316D5"/>
    <w:rsid w:val="002330F7"/>
    <w:rsid w:val="0023311B"/>
    <w:rsid w:val="00235DCC"/>
    <w:rsid w:val="00236235"/>
    <w:rsid w:val="0024056E"/>
    <w:rsid w:val="002424DB"/>
    <w:rsid w:val="00243D55"/>
    <w:rsid w:val="00245E87"/>
    <w:rsid w:val="00246218"/>
    <w:rsid w:val="0024653A"/>
    <w:rsid w:val="00247DA0"/>
    <w:rsid w:val="00250DC2"/>
    <w:rsid w:val="002512FF"/>
    <w:rsid w:val="0025257E"/>
    <w:rsid w:val="00255A9B"/>
    <w:rsid w:val="0025614D"/>
    <w:rsid w:val="00256D3D"/>
    <w:rsid w:val="0026058A"/>
    <w:rsid w:val="0026099D"/>
    <w:rsid w:val="00260BD1"/>
    <w:rsid w:val="00260F83"/>
    <w:rsid w:val="0026281D"/>
    <w:rsid w:val="00263114"/>
    <w:rsid w:val="0026359B"/>
    <w:rsid w:val="00263E56"/>
    <w:rsid w:val="00264297"/>
    <w:rsid w:val="00264E86"/>
    <w:rsid w:val="00265DF8"/>
    <w:rsid w:val="00265F83"/>
    <w:rsid w:val="002664E6"/>
    <w:rsid w:val="00267A1C"/>
    <w:rsid w:val="0027140D"/>
    <w:rsid w:val="00272A9E"/>
    <w:rsid w:val="0027312C"/>
    <w:rsid w:val="002732D2"/>
    <w:rsid w:val="00273A06"/>
    <w:rsid w:val="00274133"/>
    <w:rsid w:val="00275285"/>
    <w:rsid w:val="00275A57"/>
    <w:rsid w:val="00276A1D"/>
    <w:rsid w:val="00277532"/>
    <w:rsid w:val="002779B8"/>
    <w:rsid w:val="00280EC2"/>
    <w:rsid w:val="00281157"/>
    <w:rsid w:val="002812F6"/>
    <w:rsid w:val="002830BE"/>
    <w:rsid w:val="00283644"/>
    <w:rsid w:val="00283C1E"/>
    <w:rsid w:val="00285817"/>
    <w:rsid w:val="002865BB"/>
    <w:rsid w:val="00286ADD"/>
    <w:rsid w:val="00291CE9"/>
    <w:rsid w:val="00293B6A"/>
    <w:rsid w:val="00295A53"/>
    <w:rsid w:val="00296EE8"/>
    <w:rsid w:val="00297D87"/>
    <w:rsid w:val="002A0401"/>
    <w:rsid w:val="002A0838"/>
    <w:rsid w:val="002A2637"/>
    <w:rsid w:val="002A3DBE"/>
    <w:rsid w:val="002A48E1"/>
    <w:rsid w:val="002A5574"/>
    <w:rsid w:val="002A6BAB"/>
    <w:rsid w:val="002B032D"/>
    <w:rsid w:val="002B05BE"/>
    <w:rsid w:val="002B1BED"/>
    <w:rsid w:val="002B1CA7"/>
    <w:rsid w:val="002B6000"/>
    <w:rsid w:val="002B6CA1"/>
    <w:rsid w:val="002C1042"/>
    <w:rsid w:val="002C10CA"/>
    <w:rsid w:val="002C1D8D"/>
    <w:rsid w:val="002C21B3"/>
    <w:rsid w:val="002C3081"/>
    <w:rsid w:val="002C5195"/>
    <w:rsid w:val="002C5E86"/>
    <w:rsid w:val="002C62A4"/>
    <w:rsid w:val="002C6445"/>
    <w:rsid w:val="002C72DF"/>
    <w:rsid w:val="002C75BB"/>
    <w:rsid w:val="002D1332"/>
    <w:rsid w:val="002D1FB8"/>
    <w:rsid w:val="002D2395"/>
    <w:rsid w:val="002D2ACC"/>
    <w:rsid w:val="002D3254"/>
    <w:rsid w:val="002D3A2B"/>
    <w:rsid w:val="002D408A"/>
    <w:rsid w:val="002D4849"/>
    <w:rsid w:val="002D4CEA"/>
    <w:rsid w:val="002D587C"/>
    <w:rsid w:val="002D5D15"/>
    <w:rsid w:val="002D6577"/>
    <w:rsid w:val="002D6FB7"/>
    <w:rsid w:val="002D6FB8"/>
    <w:rsid w:val="002D70A2"/>
    <w:rsid w:val="002D7851"/>
    <w:rsid w:val="002D7DFC"/>
    <w:rsid w:val="002E1174"/>
    <w:rsid w:val="002E1362"/>
    <w:rsid w:val="002E1755"/>
    <w:rsid w:val="002E1963"/>
    <w:rsid w:val="002E2660"/>
    <w:rsid w:val="002E36C1"/>
    <w:rsid w:val="002E4865"/>
    <w:rsid w:val="002E59B9"/>
    <w:rsid w:val="002E6BBA"/>
    <w:rsid w:val="002E6BFA"/>
    <w:rsid w:val="002E6DF2"/>
    <w:rsid w:val="002E6FA1"/>
    <w:rsid w:val="002E78AB"/>
    <w:rsid w:val="002E7ABC"/>
    <w:rsid w:val="002F0E17"/>
    <w:rsid w:val="002F1D22"/>
    <w:rsid w:val="002F278F"/>
    <w:rsid w:val="002F35CA"/>
    <w:rsid w:val="002F35EB"/>
    <w:rsid w:val="002F40B1"/>
    <w:rsid w:val="002F6500"/>
    <w:rsid w:val="002F714A"/>
    <w:rsid w:val="002F768F"/>
    <w:rsid w:val="00300BED"/>
    <w:rsid w:val="00301225"/>
    <w:rsid w:val="00301706"/>
    <w:rsid w:val="00302020"/>
    <w:rsid w:val="0030215E"/>
    <w:rsid w:val="003022D2"/>
    <w:rsid w:val="003026BF"/>
    <w:rsid w:val="00303F4E"/>
    <w:rsid w:val="00305475"/>
    <w:rsid w:val="00306804"/>
    <w:rsid w:val="003068C7"/>
    <w:rsid w:val="00306A4A"/>
    <w:rsid w:val="0030774E"/>
    <w:rsid w:val="003107BA"/>
    <w:rsid w:val="00313270"/>
    <w:rsid w:val="00313BB3"/>
    <w:rsid w:val="00314B42"/>
    <w:rsid w:val="00314DE1"/>
    <w:rsid w:val="00315817"/>
    <w:rsid w:val="00317949"/>
    <w:rsid w:val="00317DA5"/>
    <w:rsid w:val="00321080"/>
    <w:rsid w:val="00322540"/>
    <w:rsid w:val="003225B2"/>
    <w:rsid w:val="003232AB"/>
    <w:rsid w:val="00323FA1"/>
    <w:rsid w:val="00324F59"/>
    <w:rsid w:val="00326109"/>
    <w:rsid w:val="00326257"/>
    <w:rsid w:val="00330942"/>
    <w:rsid w:val="00330D29"/>
    <w:rsid w:val="00330EBE"/>
    <w:rsid w:val="00333A71"/>
    <w:rsid w:val="0033439E"/>
    <w:rsid w:val="0033457E"/>
    <w:rsid w:val="00334BF6"/>
    <w:rsid w:val="003350E9"/>
    <w:rsid w:val="00336D7F"/>
    <w:rsid w:val="003406FD"/>
    <w:rsid w:val="00340A96"/>
    <w:rsid w:val="00341E26"/>
    <w:rsid w:val="003424A1"/>
    <w:rsid w:val="003435CC"/>
    <w:rsid w:val="0034445A"/>
    <w:rsid w:val="00344478"/>
    <w:rsid w:val="00344733"/>
    <w:rsid w:val="00345108"/>
    <w:rsid w:val="003457B2"/>
    <w:rsid w:val="00350EFF"/>
    <w:rsid w:val="0035179C"/>
    <w:rsid w:val="0035278B"/>
    <w:rsid w:val="0035301D"/>
    <w:rsid w:val="003532DE"/>
    <w:rsid w:val="00353AA9"/>
    <w:rsid w:val="003544C6"/>
    <w:rsid w:val="00354E0F"/>
    <w:rsid w:val="00355CB1"/>
    <w:rsid w:val="00355DA4"/>
    <w:rsid w:val="00357C37"/>
    <w:rsid w:val="00360643"/>
    <w:rsid w:val="00361169"/>
    <w:rsid w:val="00361E11"/>
    <w:rsid w:val="00362A59"/>
    <w:rsid w:val="00362B43"/>
    <w:rsid w:val="00362F1F"/>
    <w:rsid w:val="00363D83"/>
    <w:rsid w:val="00364097"/>
    <w:rsid w:val="00364C65"/>
    <w:rsid w:val="00365658"/>
    <w:rsid w:val="00366204"/>
    <w:rsid w:val="00366410"/>
    <w:rsid w:val="0036676F"/>
    <w:rsid w:val="003700E0"/>
    <w:rsid w:val="003702FB"/>
    <w:rsid w:val="003710B7"/>
    <w:rsid w:val="00371284"/>
    <w:rsid w:val="003715DB"/>
    <w:rsid w:val="00371A66"/>
    <w:rsid w:val="003725EE"/>
    <w:rsid w:val="00372E68"/>
    <w:rsid w:val="00373BA1"/>
    <w:rsid w:val="00374E8F"/>
    <w:rsid w:val="00375FF0"/>
    <w:rsid w:val="003767E8"/>
    <w:rsid w:val="00376A84"/>
    <w:rsid w:val="0037736D"/>
    <w:rsid w:val="00377640"/>
    <w:rsid w:val="00377DA4"/>
    <w:rsid w:val="00377F47"/>
    <w:rsid w:val="0038129C"/>
    <w:rsid w:val="0038293B"/>
    <w:rsid w:val="00384E93"/>
    <w:rsid w:val="0038675B"/>
    <w:rsid w:val="00387278"/>
    <w:rsid w:val="003872F5"/>
    <w:rsid w:val="00387570"/>
    <w:rsid w:val="00390487"/>
    <w:rsid w:val="00390844"/>
    <w:rsid w:val="00390B9B"/>
    <w:rsid w:val="0039100E"/>
    <w:rsid w:val="0039214F"/>
    <w:rsid w:val="003952E5"/>
    <w:rsid w:val="00395F9D"/>
    <w:rsid w:val="0039784E"/>
    <w:rsid w:val="003A0D69"/>
    <w:rsid w:val="003A1339"/>
    <w:rsid w:val="003A19A4"/>
    <w:rsid w:val="003A1BBB"/>
    <w:rsid w:val="003A2BF6"/>
    <w:rsid w:val="003A2E21"/>
    <w:rsid w:val="003A30AE"/>
    <w:rsid w:val="003A3325"/>
    <w:rsid w:val="003A38E7"/>
    <w:rsid w:val="003A3A99"/>
    <w:rsid w:val="003A63F9"/>
    <w:rsid w:val="003B0B26"/>
    <w:rsid w:val="003B11F1"/>
    <w:rsid w:val="003B1636"/>
    <w:rsid w:val="003B2360"/>
    <w:rsid w:val="003B2F67"/>
    <w:rsid w:val="003B3114"/>
    <w:rsid w:val="003B3D5D"/>
    <w:rsid w:val="003B3FF6"/>
    <w:rsid w:val="003B47D8"/>
    <w:rsid w:val="003B62CE"/>
    <w:rsid w:val="003B63D5"/>
    <w:rsid w:val="003B69B3"/>
    <w:rsid w:val="003C1311"/>
    <w:rsid w:val="003C1455"/>
    <w:rsid w:val="003C17D6"/>
    <w:rsid w:val="003C1D38"/>
    <w:rsid w:val="003C2A80"/>
    <w:rsid w:val="003C3B75"/>
    <w:rsid w:val="003C3C5B"/>
    <w:rsid w:val="003C494A"/>
    <w:rsid w:val="003C627E"/>
    <w:rsid w:val="003C6EA1"/>
    <w:rsid w:val="003C6FCC"/>
    <w:rsid w:val="003C7269"/>
    <w:rsid w:val="003C7745"/>
    <w:rsid w:val="003D3377"/>
    <w:rsid w:val="003D42E3"/>
    <w:rsid w:val="003D52D0"/>
    <w:rsid w:val="003D7496"/>
    <w:rsid w:val="003E11D8"/>
    <w:rsid w:val="003E34B5"/>
    <w:rsid w:val="003E4DFD"/>
    <w:rsid w:val="003E5D4A"/>
    <w:rsid w:val="003E708D"/>
    <w:rsid w:val="003E7196"/>
    <w:rsid w:val="003E79CB"/>
    <w:rsid w:val="003F0AF4"/>
    <w:rsid w:val="003F1F08"/>
    <w:rsid w:val="003F3480"/>
    <w:rsid w:val="003F358D"/>
    <w:rsid w:val="003F50AE"/>
    <w:rsid w:val="003F5C00"/>
    <w:rsid w:val="003F5D89"/>
    <w:rsid w:val="003F6A83"/>
    <w:rsid w:val="003F6F38"/>
    <w:rsid w:val="003F75DA"/>
    <w:rsid w:val="0040044E"/>
    <w:rsid w:val="004004EC"/>
    <w:rsid w:val="00400691"/>
    <w:rsid w:val="00400DFA"/>
    <w:rsid w:val="00400FF2"/>
    <w:rsid w:val="004014D7"/>
    <w:rsid w:val="00402C23"/>
    <w:rsid w:val="004034B0"/>
    <w:rsid w:val="00404DD3"/>
    <w:rsid w:val="004066B8"/>
    <w:rsid w:val="0041174E"/>
    <w:rsid w:val="004123F7"/>
    <w:rsid w:val="0041351B"/>
    <w:rsid w:val="004144C3"/>
    <w:rsid w:val="0041475E"/>
    <w:rsid w:val="00414C74"/>
    <w:rsid w:val="00414E6E"/>
    <w:rsid w:val="00414F3B"/>
    <w:rsid w:val="004161A7"/>
    <w:rsid w:val="0041628B"/>
    <w:rsid w:val="0041699E"/>
    <w:rsid w:val="00416E1F"/>
    <w:rsid w:val="00417EFC"/>
    <w:rsid w:val="00420472"/>
    <w:rsid w:val="004207E9"/>
    <w:rsid w:val="00420E24"/>
    <w:rsid w:val="00421AD5"/>
    <w:rsid w:val="00422000"/>
    <w:rsid w:val="00422DEE"/>
    <w:rsid w:val="0042331E"/>
    <w:rsid w:val="004235ED"/>
    <w:rsid w:val="00423CE8"/>
    <w:rsid w:val="00425D18"/>
    <w:rsid w:val="00426A0B"/>
    <w:rsid w:val="00426AE9"/>
    <w:rsid w:val="0042796D"/>
    <w:rsid w:val="00427F09"/>
    <w:rsid w:val="004319C3"/>
    <w:rsid w:val="0043252F"/>
    <w:rsid w:val="00433696"/>
    <w:rsid w:val="00433DBA"/>
    <w:rsid w:val="00434BB6"/>
    <w:rsid w:val="00437129"/>
    <w:rsid w:val="00441DF8"/>
    <w:rsid w:val="00445A92"/>
    <w:rsid w:val="00445B7B"/>
    <w:rsid w:val="00446583"/>
    <w:rsid w:val="004468C5"/>
    <w:rsid w:val="00446AF5"/>
    <w:rsid w:val="00447CE4"/>
    <w:rsid w:val="0045039C"/>
    <w:rsid w:val="0045118E"/>
    <w:rsid w:val="00451A88"/>
    <w:rsid w:val="00452A80"/>
    <w:rsid w:val="0045384A"/>
    <w:rsid w:val="00454096"/>
    <w:rsid w:val="004551CB"/>
    <w:rsid w:val="0045546F"/>
    <w:rsid w:val="00457209"/>
    <w:rsid w:val="00457356"/>
    <w:rsid w:val="0045735E"/>
    <w:rsid w:val="00457E31"/>
    <w:rsid w:val="00461247"/>
    <w:rsid w:val="004622A4"/>
    <w:rsid w:val="00462CF0"/>
    <w:rsid w:val="0046307C"/>
    <w:rsid w:val="0046316E"/>
    <w:rsid w:val="004641C9"/>
    <w:rsid w:val="00464EFF"/>
    <w:rsid w:val="004655EB"/>
    <w:rsid w:val="00465EFF"/>
    <w:rsid w:val="00467258"/>
    <w:rsid w:val="0047237A"/>
    <w:rsid w:val="00472BEA"/>
    <w:rsid w:val="00472CCC"/>
    <w:rsid w:val="00472D0F"/>
    <w:rsid w:val="00475ED0"/>
    <w:rsid w:val="00476940"/>
    <w:rsid w:val="00476BD2"/>
    <w:rsid w:val="00476F09"/>
    <w:rsid w:val="00477678"/>
    <w:rsid w:val="004777A5"/>
    <w:rsid w:val="00477C2A"/>
    <w:rsid w:val="00477C2B"/>
    <w:rsid w:val="00477F9D"/>
    <w:rsid w:val="004813DF"/>
    <w:rsid w:val="0048189F"/>
    <w:rsid w:val="00483159"/>
    <w:rsid w:val="00483983"/>
    <w:rsid w:val="00484927"/>
    <w:rsid w:val="00485908"/>
    <w:rsid w:val="004862DA"/>
    <w:rsid w:val="00486B1D"/>
    <w:rsid w:val="00487670"/>
    <w:rsid w:val="00487A1A"/>
    <w:rsid w:val="00487BB0"/>
    <w:rsid w:val="00487C7E"/>
    <w:rsid w:val="00487CC8"/>
    <w:rsid w:val="00490682"/>
    <w:rsid w:val="00492D2E"/>
    <w:rsid w:val="00493CCA"/>
    <w:rsid w:val="00494466"/>
    <w:rsid w:val="0049481E"/>
    <w:rsid w:val="00494F8A"/>
    <w:rsid w:val="00494FEC"/>
    <w:rsid w:val="0049504D"/>
    <w:rsid w:val="0049557D"/>
    <w:rsid w:val="00496ED9"/>
    <w:rsid w:val="00497814"/>
    <w:rsid w:val="004A100C"/>
    <w:rsid w:val="004A1980"/>
    <w:rsid w:val="004A272E"/>
    <w:rsid w:val="004A292A"/>
    <w:rsid w:val="004A2B12"/>
    <w:rsid w:val="004A2F72"/>
    <w:rsid w:val="004A3259"/>
    <w:rsid w:val="004A359A"/>
    <w:rsid w:val="004A3D3E"/>
    <w:rsid w:val="004A4CF5"/>
    <w:rsid w:val="004A60F0"/>
    <w:rsid w:val="004A652C"/>
    <w:rsid w:val="004B09D1"/>
    <w:rsid w:val="004B0C79"/>
    <w:rsid w:val="004B16B2"/>
    <w:rsid w:val="004B3626"/>
    <w:rsid w:val="004B369D"/>
    <w:rsid w:val="004B42F2"/>
    <w:rsid w:val="004B76B0"/>
    <w:rsid w:val="004B7776"/>
    <w:rsid w:val="004B7B1A"/>
    <w:rsid w:val="004C08D7"/>
    <w:rsid w:val="004C3607"/>
    <w:rsid w:val="004C61AC"/>
    <w:rsid w:val="004C6625"/>
    <w:rsid w:val="004C7F97"/>
    <w:rsid w:val="004D1755"/>
    <w:rsid w:val="004D209A"/>
    <w:rsid w:val="004D3B7F"/>
    <w:rsid w:val="004D4D36"/>
    <w:rsid w:val="004D5446"/>
    <w:rsid w:val="004D5BB0"/>
    <w:rsid w:val="004D6BF7"/>
    <w:rsid w:val="004D6FD2"/>
    <w:rsid w:val="004D7D03"/>
    <w:rsid w:val="004D7E21"/>
    <w:rsid w:val="004E0712"/>
    <w:rsid w:val="004E2099"/>
    <w:rsid w:val="004E32B0"/>
    <w:rsid w:val="004E5040"/>
    <w:rsid w:val="004E7C48"/>
    <w:rsid w:val="004F0AD1"/>
    <w:rsid w:val="004F1773"/>
    <w:rsid w:val="004F24FE"/>
    <w:rsid w:val="004F2834"/>
    <w:rsid w:val="004F3E27"/>
    <w:rsid w:val="004F48C8"/>
    <w:rsid w:val="004F5DB2"/>
    <w:rsid w:val="004F5F8A"/>
    <w:rsid w:val="004F6914"/>
    <w:rsid w:val="004F77F4"/>
    <w:rsid w:val="004F7B8C"/>
    <w:rsid w:val="00501C09"/>
    <w:rsid w:val="00504CBC"/>
    <w:rsid w:val="00505E4B"/>
    <w:rsid w:val="005076C7"/>
    <w:rsid w:val="005079C7"/>
    <w:rsid w:val="00507B13"/>
    <w:rsid w:val="00510712"/>
    <w:rsid w:val="00510E8B"/>
    <w:rsid w:val="005143F1"/>
    <w:rsid w:val="00514BC1"/>
    <w:rsid w:val="00514D0A"/>
    <w:rsid w:val="005160DD"/>
    <w:rsid w:val="00516744"/>
    <w:rsid w:val="005167E3"/>
    <w:rsid w:val="00516A72"/>
    <w:rsid w:val="00520764"/>
    <w:rsid w:val="00521464"/>
    <w:rsid w:val="005216DD"/>
    <w:rsid w:val="00521AD6"/>
    <w:rsid w:val="00521D0F"/>
    <w:rsid w:val="0052233B"/>
    <w:rsid w:val="00522DD2"/>
    <w:rsid w:val="00524216"/>
    <w:rsid w:val="005244E1"/>
    <w:rsid w:val="005249D8"/>
    <w:rsid w:val="00524B4C"/>
    <w:rsid w:val="0052565B"/>
    <w:rsid w:val="00525B6D"/>
    <w:rsid w:val="00525F7B"/>
    <w:rsid w:val="005261C3"/>
    <w:rsid w:val="005266BC"/>
    <w:rsid w:val="00526889"/>
    <w:rsid w:val="005276A7"/>
    <w:rsid w:val="00530B39"/>
    <w:rsid w:val="00530CDD"/>
    <w:rsid w:val="0053193F"/>
    <w:rsid w:val="00531E65"/>
    <w:rsid w:val="00534B46"/>
    <w:rsid w:val="00534BAB"/>
    <w:rsid w:val="00535B08"/>
    <w:rsid w:val="005366B5"/>
    <w:rsid w:val="005378FF"/>
    <w:rsid w:val="00537CAF"/>
    <w:rsid w:val="00540F89"/>
    <w:rsid w:val="005410EA"/>
    <w:rsid w:val="005411FE"/>
    <w:rsid w:val="00541782"/>
    <w:rsid w:val="005421FB"/>
    <w:rsid w:val="00543396"/>
    <w:rsid w:val="005443C1"/>
    <w:rsid w:val="0054496F"/>
    <w:rsid w:val="00545957"/>
    <w:rsid w:val="0054612B"/>
    <w:rsid w:val="00547DA9"/>
    <w:rsid w:val="00550A01"/>
    <w:rsid w:val="00552552"/>
    <w:rsid w:val="00553637"/>
    <w:rsid w:val="005558C3"/>
    <w:rsid w:val="00556F8E"/>
    <w:rsid w:val="00560E61"/>
    <w:rsid w:val="00562CB7"/>
    <w:rsid w:val="0056460B"/>
    <w:rsid w:val="005647FE"/>
    <w:rsid w:val="005648FC"/>
    <w:rsid w:val="005649AB"/>
    <w:rsid w:val="00564BC1"/>
    <w:rsid w:val="00564D94"/>
    <w:rsid w:val="005654D9"/>
    <w:rsid w:val="00566D24"/>
    <w:rsid w:val="00566F5C"/>
    <w:rsid w:val="00567793"/>
    <w:rsid w:val="00571520"/>
    <w:rsid w:val="005715FD"/>
    <w:rsid w:val="00571EE9"/>
    <w:rsid w:val="00571FF7"/>
    <w:rsid w:val="005728E8"/>
    <w:rsid w:val="00572DE9"/>
    <w:rsid w:val="005740BE"/>
    <w:rsid w:val="00574236"/>
    <w:rsid w:val="005742A2"/>
    <w:rsid w:val="00574EA7"/>
    <w:rsid w:val="005762EB"/>
    <w:rsid w:val="005765FD"/>
    <w:rsid w:val="005773D3"/>
    <w:rsid w:val="00577520"/>
    <w:rsid w:val="00580784"/>
    <w:rsid w:val="005821C6"/>
    <w:rsid w:val="0058236F"/>
    <w:rsid w:val="00582E00"/>
    <w:rsid w:val="005858FB"/>
    <w:rsid w:val="00585B8E"/>
    <w:rsid w:val="005861C3"/>
    <w:rsid w:val="00586B5D"/>
    <w:rsid w:val="00586BF3"/>
    <w:rsid w:val="00587A1D"/>
    <w:rsid w:val="00587A20"/>
    <w:rsid w:val="005915C2"/>
    <w:rsid w:val="0059251A"/>
    <w:rsid w:val="00592BB9"/>
    <w:rsid w:val="00593376"/>
    <w:rsid w:val="00593A2C"/>
    <w:rsid w:val="00594D67"/>
    <w:rsid w:val="00595FAC"/>
    <w:rsid w:val="00596979"/>
    <w:rsid w:val="005A5920"/>
    <w:rsid w:val="005A5B68"/>
    <w:rsid w:val="005A6422"/>
    <w:rsid w:val="005A682F"/>
    <w:rsid w:val="005A6AD6"/>
    <w:rsid w:val="005A713E"/>
    <w:rsid w:val="005B0F5F"/>
    <w:rsid w:val="005B1CC5"/>
    <w:rsid w:val="005B27AF"/>
    <w:rsid w:val="005B2DDD"/>
    <w:rsid w:val="005B3AE4"/>
    <w:rsid w:val="005B3FA3"/>
    <w:rsid w:val="005B5E3A"/>
    <w:rsid w:val="005B72AC"/>
    <w:rsid w:val="005C07C5"/>
    <w:rsid w:val="005C0C2D"/>
    <w:rsid w:val="005C0DC8"/>
    <w:rsid w:val="005C1B67"/>
    <w:rsid w:val="005C2346"/>
    <w:rsid w:val="005C29A8"/>
    <w:rsid w:val="005C35CB"/>
    <w:rsid w:val="005C3B7C"/>
    <w:rsid w:val="005C4C66"/>
    <w:rsid w:val="005C5C1A"/>
    <w:rsid w:val="005C69AA"/>
    <w:rsid w:val="005C7143"/>
    <w:rsid w:val="005C7BB3"/>
    <w:rsid w:val="005D010C"/>
    <w:rsid w:val="005D048D"/>
    <w:rsid w:val="005D096C"/>
    <w:rsid w:val="005D142A"/>
    <w:rsid w:val="005D1E41"/>
    <w:rsid w:val="005D2903"/>
    <w:rsid w:val="005D2E2A"/>
    <w:rsid w:val="005D3C6E"/>
    <w:rsid w:val="005D454A"/>
    <w:rsid w:val="005D5081"/>
    <w:rsid w:val="005D5368"/>
    <w:rsid w:val="005D60EB"/>
    <w:rsid w:val="005D6106"/>
    <w:rsid w:val="005D77A5"/>
    <w:rsid w:val="005E0CF4"/>
    <w:rsid w:val="005E1ADC"/>
    <w:rsid w:val="005E1B89"/>
    <w:rsid w:val="005E1EE9"/>
    <w:rsid w:val="005E2580"/>
    <w:rsid w:val="005E281C"/>
    <w:rsid w:val="005E2F1B"/>
    <w:rsid w:val="005E3FB0"/>
    <w:rsid w:val="005E4323"/>
    <w:rsid w:val="005E4E71"/>
    <w:rsid w:val="005E5E99"/>
    <w:rsid w:val="005E6AF5"/>
    <w:rsid w:val="005E6F48"/>
    <w:rsid w:val="005E7961"/>
    <w:rsid w:val="005E7B08"/>
    <w:rsid w:val="005E7B98"/>
    <w:rsid w:val="005F0060"/>
    <w:rsid w:val="005F0D60"/>
    <w:rsid w:val="005F1665"/>
    <w:rsid w:val="005F2A9D"/>
    <w:rsid w:val="005F32B9"/>
    <w:rsid w:val="005F3362"/>
    <w:rsid w:val="005F3856"/>
    <w:rsid w:val="005F3D8A"/>
    <w:rsid w:val="005F3FB2"/>
    <w:rsid w:val="005F458D"/>
    <w:rsid w:val="005F4977"/>
    <w:rsid w:val="005F4D70"/>
    <w:rsid w:val="005F5F76"/>
    <w:rsid w:val="005F7CF6"/>
    <w:rsid w:val="006009B0"/>
    <w:rsid w:val="006024D3"/>
    <w:rsid w:val="00602D79"/>
    <w:rsid w:val="0060306E"/>
    <w:rsid w:val="0060440E"/>
    <w:rsid w:val="00604837"/>
    <w:rsid w:val="00604FE8"/>
    <w:rsid w:val="006057F2"/>
    <w:rsid w:val="00605EB5"/>
    <w:rsid w:val="00606E77"/>
    <w:rsid w:val="006076B6"/>
    <w:rsid w:val="00607DD4"/>
    <w:rsid w:val="00610271"/>
    <w:rsid w:val="00612145"/>
    <w:rsid w:val="00612EE8"/>
    <w:rsid w:val="0061349E"/>
    <w:rsid w:val="00613600"/>
    <w:rsid w:val="00613730"/>
    <w:rsid w:val="00617722"/>
    <w:rsid w:val="00617A40"/>
    <w:rsid w:val="006208F0"/>
    <w:rsid w:val="00620A46"/>
    <w:rsid w:val="00622971"/>
    <w:rsid w:val="006242DF"/>
    <w:rsid w:val="006254D4"/>
    <w:rsid w:val="006279F2"/>
    <w:rsid w:val="006312C6"/>
    <w:rsid w:val="006315AE"/>
    <w:rsid w:val="0063167A"/>
    <w:rsid w:val="00632351"/>
    <w:rsid w:val="006345B2"/>
    <w:rsid w:val="00635885"/>
    <w:rsid w:val="006358D1"/>
    <w:rsid w:val="00635CD0"/>
    <w:rsid w:val="0063654F"/>
    <w:rsid w:val="00636977"/>
    <w:rsid w:val="006377BE"/>
    <w:rsid w:val="0063795B"/>
    <w:rsid w:val="00641275"/>
    <w:rsid w:val="0064146C"/>
    <w:rsid w:val="00641F7C"/>
    <w:rsid w:val="006426D5"/>
    <w:rsid w:val="00644EAE"/>
    <w:rsid w:val="006453B4"/>
    <w:rsid w:val="00645AF9"/>
    <w:rsid w:val="00645C99"/>
    <w:rsid w:val="00646615"/>
    <w:rsid w:val="0064784D"/>
    <w:rsid w:val="00650E7D"/>
    <w:rsid w:val="0065361A"/>
    <w:rsid w:val="00654EB6"/>
    <w:rsid w:val="0065517B"/>
    <w:rsid w:val="00656505"/>
    <w:rsid w:val="0065690B"/>
    <w:rsid w:val="00656BDC"/>
    <w:rsid w:val="006576B3"/>
    <w:rsid w:val="00660282"/>
    <w:rsid w:val="00660FF7"/>
    <w:rsid w:val="00661DB8"/>
    <w:rsid w:val="00662330"/>
    <w:rsid w:val="00662BFA"/>
    <w:rsid w:val="00663067"/>
    <w:rsid w:val="00663C7E"/>
    <w:rsid w:val="006643D0"/>
    <w:rsid w:val="0066548C"/>
    <w:rsid w:val="006655E5"/>
    <w:rsid w:val="00666354"/>
    <w:rsid w:val="006663A3"/>
    <w:rsid w:val="00667C4D"/>
    <w:rsid w:val="00670D82"/>
    <w:rsid w:val="0067205E"/>
    <w:rsid w:val="00672A62"/>
    <w:rsid w:val="00672B3B"/>
    <w:rsid w:val="00674A9A"/>
    <w:rsid w:val="00675552"/>
    <w:rsid w:val="00675A30"/>
    <w:rsid w:val="00675EC5"/>
    <w:rsid w:val="00676954"/>
    <w:rsid w:val="006803D2"/>
    <w:rsid w:val="006806D0"/>
    <w:rsid w:val="00680960"/>
    <w:rsid w:val="00680A95"/>
    <w:rsid w:val="006826AB"/>
    <w:rsid w:val="0068426D"/>
    <w:rsid w:val="00684573"/>
    <w:rsid w:val="006854F9"/>
    <w:rsid w:val="00686098"/>
    <w:rsid w:val="006872EB"/>
    <w:rsid w:val="00687673"/>
    <w:rsid w:val="006876FB"/>
    <w:rsid w:val="0069113B"/>
    <w:rsid w:val="006924E4"/>
    <w:rsid w:val="0069270B"/>
    <w:rsid w:val="00693066"/>
    <w:rsid w:val="00693C4B"/>
    <w:rsid w:val="00693D35"/>
    <w:rsid w:val="006946A5"/>
    <w:rsid w:val="00696F17"/>
    <w:rsid w:val="006971A1"/>
    <w:rsid w:val="006A1A5B"/>
    <w:rsid w:val="006A1E4C"/>
    <w:rsid w:val="006A1E55"/>
    <w:rsid w:val="006A1F93"/>
    <w:rsid w:val="006A325A"/>
    <w:rsid w:val="006A47CB"/>
    <w:rsid w:val="006A4906"/>
    <w:rsid w:val="006A5220"/>
    <w:rsid w:val="006A5D1F"/>
    <w:rsid w:val="006A74BB"/>
    <w:rsid w:val="006B002D"/>
    <w:rsid w:val="006B05D7"/>
    <w:rsid w:val="006B0A72"/>
    <w:rsid w:val="006B0D0F"/>
    <w:rsid w:val="006B319E"/>
    <w:rsid w:val="006B36CA"/>
    <w:rsid w:val="006B4336"/>
    <w:rsid w:val="006B6735"/>
    <w:rsid w:val="006B729B"/>
    <w:rsid w:val="006B7795"/>
    <w:rsid w:val="006C08EC"/>
    <w:rsid w:val="006C0C98"/>
    <w:rsid w:val="006C0F07"/>
    <w:rsid w:val="006C11A4"/>
    <w:rsid w:val="006C19B8"/>
    <w:rsid w:val="006C28E8"/>
    <w:rsid w:val="006C3566"/>
    <w:rsid w:val="006C3826"/>
    <w:rsid w:val="006C3A59"/>
    <w:rsid w:val="006C47E0"/>
    <w:rsid w:val="006C580B"/>
    <w:rsid w:val="006C702A"/>
    <w:rsid w:val="006C72ED"/>
    <w:rsid w:val="006C7F6E"/>
    <w:rsid w:val="006D1DEC"/>
    <w:rsid w:val="006D29FC"/>
    <w:rsid w:val="006D2E2D"/>
    <w:rsid w:val="006D30DA"/>
    <w:rsid w:val="006D373D"/>
    <w:rsid w:val="006D4A05"/>
    <w:rsid w:val="006D4D50"/>
    <w:rsid w:val="006D5EB2"/>
    <w:rsid w:val="006D5EB9"/>
    <w:rsid w:val="006D63BB"/>
    <w:rsid w:val="006D6AF8"/>
    <w:rsid w:val="006D7A69"/>
    <w:rsid w:val="006E08E2"/>
    <w:rsid w:val="006E1036"/>
    <w:rsid w:val="006E2196"/>
    <w:rsid w:val="006E2A47"/>
    <w:rsid w:val="006E34F2"/>
    <w:rsid w:val="006E44B1"/>
    <w:rsid w:val="006E4635"/>
    <w:rsid w:val="006E4BD8"/>
    <w:rsid w:val="006E51EC"/>
    <w:rsid w:val="006E5B9D"/>
    <w:rsid w:val="006E5F7F"/>
    <w:rsid w:val="006E7313"/>
    <w:rsid w:val="006F0A81"/>
    <w:rsid w:val="006F0B05"/>
    <w:rsid w:val="006F0D22"/>
    <w:rsid w:val="006F2078"/>
    <w:rsid w:val="006F2A5E"/>
    <w:rsid w:val="006F30F8"/>
    <w:rsid w:val="006F3E43"/>
    <w:rsid w:val="006F5232"/>
    <w:rsid w:val="006F6BB9"/>
    <w:rsid w:val="006F6EB7"/>
    <w:rsid w:val="006F7551"/>
    <w:rsid w:val="006F7B52"/>
    <w:rsid w:val="006F7E07"/>
    <w:rsid w:val="00702421"/>
    <w:rsid w:val="007058B5"/>
    <w:rsid w:val="00706AC3"/>
    <w:rsid w:val="0070778A"/>
    <w:rsid w:val="007079E7"/>
    <w:rsid w:val="00707CDA"/>
    <w:rsid w:val="007110D9"/>
    <w:rsid w:val="00711E29"/>
    <w:rsid w:val="007121DE"/>
    <w:rsid w:val="007128A7"/>
    <w:rsid w:val="0071362A"/>
    <w:rsid w:val="007160E9"/>
    <w:rsid w:val="00716BBD"/>
    <w:rsid w:val="00716DAD"/>
    <w:rsid w:val="00721689"/>
    <w:rsid w:val="00721AA8"/>
    <w:rsid w:val="007222EA"/>
    <w:rsid w:val="00722F24"/>
    <w:rsid w:val="0072378B"/>
    <w:rsid w:val="007265A4"/>
    <w:rsid w:val="00727025"/>
    <w:rsid w:val="00727D1F"/>
    <w:rsid w:val="00730630"/>
    <w:rsid w:val="00730750"/>
    <w:rsid w:val="0073079D"/>
    <w:rsid w:val="00730C8B"/>
    <w:rsid w:val="00731048"/>
    <w:rsid w:val="007314AC"/>
    <w:rsid w:val="00731586"/>
    <w:rsid w:val="00732946"/>
    <w:rsid w:val="00733E7D"/>
    <w:rsid w:val="00734ADA"/>
    <w:rsid w:val="0073646B"/>
    <w:rsid w:val="00736D0B"/>
    <w:rsid w:val="007371CC"/>
    <w:rsid w:val="00737CC5"/>
    <w:rsid w:val="00737EDF"/>
    <w:rsid w:val="00743BF3"/>
    <w:rsid w:val="007445C5"/>
    <w:rsid w:val="00744607"/>
    <w:rsid w:val="00744C7F"/>
    <w:rsid w:val="00745D0D"/>
    <w:rsid w:val="00746796"/>
    <w:rsid w:val="00746A31"/>
    <w:rsid w:val="00746D7D"/>
    <w:rsid w:val="00747351"/>
    <w:rsid w:val="00747E7A"/>
    <w:rsid w:val="00750588"/>
    <w:rsid w:val="00750FE8"/>
    <w:rsid w:val="00751017"/>
    <w:rsid w:val="00751E7B"/>
    <w:rsid w:val="00752BB9"/>
    <w:rsid w:val="00752E79"/>
    <w:rsid w:val="00752F79"/>
    <w:rsid w:val="00753D73"/>
    <w:rsid w:val="00754434"/>
    <w:rsid w:val="00754A63"/>
    <w:rsid w:val="00755444"/>
    <w:rsid w:val="00756683"/>
    <w:rsid w:val="00760E09"/>
    <w:rsid w:val="00761237"/>
    <w:rsid w:val="00761577"/>
    <w:rsid w:val="00762202"/>
    <w:rsid w:val="007652E3"/>
    <w:rsid w:val="007666AA"/>
    <w:rsid w:val="00766EFF"/>
    <w:rsid w:val="0077213D"/>
    <w:rsid w:val="00772593"/>
    <w:rsid w:val="00772A5E"/>
    <w:rsid w:val="00773D8E"/>
    <w:rsid w:val="00774DAC"/>
    <w:rsid w:val="0077576A"/>
    <w:rsid w:val="0077736D"/>
    <w:rsid w:val="00777D3D"/>
    <w:rsid w:val="00781A8D"/>
    <w:rsid w:val="007825F0"/>
    <w:rsid w:val="0078296B"/>
    <w:rsid w:val="00783AA5"/>
    <w:rsid w:val="00784272"/>
    <w:rsid w:val="00784457"/>
    <w:rsid w:val="007858A4"/>
    <w:rsid w:val="00785D8C"/>
    <w:rsid w:val="00786673"/>
    <w:rsid w:val="00786B28"/>
    <w:rsid w:val="0078758A"/>
    <w:rsid w:val="007903F8"/>
    <w:rsid w:val="00790E0F"/>
    <w:rsid w:val="007911BF"/>
    <w:rsid w:val="00791CE5"/>
    <w:rsid w:val="00792ECF"/>
    <w:rsid w:val="00794A41"/>
    <w:rsid w:val="00797B3B"/>
    <w:rsid w:val="007A0197"/>
    <w:rsid w:val="007A0616"/>
    <w:rsid w:val="007A061A"/>
    <w:rsid w:val="007A2961"/>
    <w:rsid w:val="007A2980"/>
    <w:rsid w:val="007A34D7"/>
    <w:rsid w:val="007A6963"/>
    <w:rsid w:val="007A6C9A"/>
    <w:rsid w:val="007A74F0"/>
    <w:rsid w:val="007A79D5"/>
    <w:rsid w:val="007B0383"/>
    <w:rsid w:val="007B08FC"/>
    <w:rsid w:val="007B3077"/>
    <w:rsid w:val="007B4673"/>
    <w:rsid w:val="007B46D3"/>
    <w:rsid w:val="007B4D84"/>
    <w:rsid w:val="007B5D57"/>
    <w:rsid w:val="007C0226"/>
    <w:rsid w:val="007C05DF"/>
    <w:rsid w:val="007C174A"/>
    <w:rsid w:val="007C444B"/>
    <w:rsid w:val="007C59F4"/>
    <w:rsid w:val="007C5D48"/>
    <w:rsid w:val="007C63F7"/>
    <w:rsid w:val="007C6B8C"/>
    <w:rsid w:val="007C6C18"/>
    <w:rsid w:val="007C702A"/>
    <w:rsid w:val="007C708B"/>
    <w:rsid w:val="007C73ED"/>
    <w:rsid w:val="007D0670"/>
    <w:rsid w:val="007D07F4"/>
    <w:rsid w:val="007D149A"/>
    <w:rsid w:val="007D220A"/>
    <w:rsid w:val="007D269C"/>
    <w:rsid w:val="007D2924"/>
    <w:rsid w:val="007D42B7"/>
    <w:rsid w:val="007D5930"/>
    <w:rsid w:val="007D5B15"/>
    <w:rsid w:val="007D6F44"/>
    <w:rsid w:val="007D7E6E"/>
    <w:rsid w:val="007E06AC"/>
    <w:rsid w:val="007E0E08"/>
    <w:rsid w:val="007E1CDC"/>
    <w:rsid w:val="007E2E7C"/>
    <w:rsid w:val="007E32A7"/>
    <w:rsid w:val="007E43CE"/>
    <w:rsid w:val="007E512D"/>
    <w:rsid w:val="007E5563"/>
    <w:rsid w:val="007E679A"/>
    <w:rsid w:val="007E6861"/>
    <w:rsid w:val="007E6BCA"/>
    <w:rsid w:val="007E6D4E"/>
    <w:rsid w:val="007E756D"/>
    <w:rsid w:val="007F08AE"/>
    <w:rsid w:val="007F0D28"/>
    <w:rsid w:val="007F107C"/>
    <w:rsid w:val="007F1779"/>
    <w:rsid w:val="007F42AA"/>
    <w:rsid w:val="007F5694"/>
    <w:rsid w:val="007F5A1E"/>
    <w:rsid w:val="007F5BB9"/>
    <w:rsid w:val="007F614D"/>
    <w:rsid w:val="007F772C"/>
    <w:rsid w:val="007F77CF"/>
    <w:rsid w:val="008029FB"/>
    <w:rsid w:val="00804AF4"/>
    <w:rsid w:val="008058FF"/>
    <w:rsid w:val="00805AA3"/>
    <w:rsid w:val="00805D41"/>
    <w:rsid w:val="00806778"/>
    <w:rsid w:val="00807244"/>
    <w:rsid w:val="008074C8"/>
    <w:rsid w:val="008078B6"/>
    <w:rsid w:val="00813D37"/>
    <w:rsid w:val="00814F39"/>
    <w:rsid w:val="008152FB"/>
    <w:rsid w:val="008159C6"/>
    <w:rsid w:val="00816F8F"/>
    <w:rsid w:val="008172EF"/>
    <w:rsid w:val="00817520"/>
    <w:rsid w:val="00820FF3"/>
    <w:rsid w:val="008210DA"/>
    <w:rsid w:val="00821C7B"/>
    <w:rsid w:val="00822F80"/>
    <w:rsid w:val="0082363C"/>
    <w:rsid w:val="00823A2D"/>
    <w:rsid w:val="00824CB8"/>
    <w:rsid w:val="0082525E"/>
    <w:rsid w:val="008300E1"/>
    <w:rsid w:val="00831065"/>
    <w:rsid w:val="00831139"/>
    <w:rsid w:val="008329E4"/>
    <w:rsid w:val="008333B5"/>
    <w:rsid w:val="008338C1"/>
    <w:rsid w:val="00833AEA"/>
    <w:rsid w:val="00835B44"/>
    <w:rsid w:val="00835CE1"/>
    <w:rsid w:val="00836900"/>
    <w:rsid w:val="00836F31"/>
    <w:rsid w:val="008404CC"/>
    <w:rsid w:val="00840AE2"/>
    <w:rsid w:val="0084162B"/>
    <w:rsid w:val="008417F9"/>
    <w:rsid w:val="008420A6"/>
    <w:rsid w:val="00843381"/>
    <w:rsid w:val="00843A98"/>
    <w:rsid w:val="00846592"/>
    <w:rsid w:val="0084679E"/>
    <w:rsid w:val="00850947"/>
    <w:rsid w:val="00851F60"/>
    <w:rsid w:val="00852AFC"/>
    <w:rsid w:val="008541E0"/>
    <w:rsid w:val="008544C1"/>
    <w:rsid w:val="00854867"/>
    <w:rsid w:val="008554C4"/>
    <w:rsid w:val="00855827"/>
    <w:rsid w:val="00856D09"/>
    <w:rsid w:val="00857184"/>
    <w:rsid w:val="00857933"/>
    <w:rsid w:val="00857F37"/>
    <w:rsid w:val="00860A37"/>
    <w:rsid w:val="00860B01"/>
    <w:rsid w:val="00860CD1"/>
    <w:rsid w:val="0086118D"/>
    <w:rsid w:val="008625DE"/>
    <w:rsid w:val="0086331A"/>
    <w:rsid w:val="008637CE"/>
    <w:rsid w:val="008652BF"/>
    <w:rsid w:val="00865472"/>
    <w:rsid w:val="008660DE"/>
    <w:rsid w:val="00867CE2"/>
    <w:rsid w:val="00870E87"/>
    <w:rsid w:val="0087209D"/>
    <w:rsid w:val="00872C11"/>
    <w:rsid w:val="00873126"/>
    <w:rsid w:val="0087345E"/>
    <w:rsid w:val="00873553"/>
    <w:rsid w:val="0087436B"/>
    <w:rsid w:val="008757C0"/>
    <w:rsid w:val="008757D2"/>
    <w:rsid w:val="00875EA1"/>
    <w:rsid w:val="00876D57"/>
    <w:rsid w:val="0087749C"/>
    <w:rsid w:val="00877554"/>
    <w:rsid w:val="008779E6"/>
    <w:rsid w:val="00877FFD"/>
    <w:rsid w:val="0088008D"/>
    <w:rsid w:val="00880D59"/>
    <w:rsid w:val="00880E08"/>
    <w:rsid w:val="00882A91"/>
    <w:rsid w:val="00883003"/>
    <w:rsid w:val="00883835"/>
    <w:rsid w:val="00883A02"/>
    <w:rsid w:val="008840FF"/>
    <w:rsid w:val="008843C4"/>
    <w:rsid w:val="00885687"/>
    <w:rsid w:val="0088731B"/>
    <w:rsid w:val="008928F6"/>
    <w:rsid w:val="00892CE0"/>
    <w:rsid w:val="00892E95"/>
    <w:rsid w:val="00892F4B"/>
    <w:rsid w:val="0089391B"/>
    <w:rsid w:val="008944C6"/>
    <w:rsid w:val="00894618"/>
    <w:rsid w:val="008968D3"/>
    <w:rsid w:val="008A1110"/>
    <w:rsid w:val="008A5768"/>
    <w:rsid w:val="008A60F4"/>
    <w:rsid w:val="008A6B15"/>
    <w:rsid w:val="008A79E3"/>
    <w:rsid w:val="008B099A"/>
    <w:rsid w:val="008B1874"/>
    <w:rsid w:val="008B26F5"/>
    <w:rsid w:val="008B3BC8"/>
    <w:rsid w:val="008B6599"/>
    <w:rsid w:val="008B6A44"/>
    <w:rsid w:val="008B6BF2"/>
    <w:rsid w:val="008B6D19"/>
    <w:rsid w:val="008C0EA4"/>
    <w:rsid w:val="008C14EC"/>
    <w:rsid w:val="008C2AF6"/>
    <w:rsid w:val="008C2F2C"/>
    <w:rsid w:val="008C3D61"/>
    <w:rsid w:val="008C4CCE"/>
    <w:rsid w:val="008C5A4D"/>
    <w:rsid w:val="008C5C2F"/>
    <w:rsid w:val="008C6504"/>
    <w:rsid w:val="008C6881"/>
    <w:rsid w:val="008C6E5C"/>
    <w:rsid w:val="008C75BF"/>
    <w:rsid w:val="008D0B57"/>
    <w:rsid w:val="008D2725"/>
    <w:rsid w:val="008D35DD"/>
    <w:rsid w:val="008D4964"/>
    <w:rsid w:val="008D655E"/>
    <w:rsid w:val="008D6A8D"/>
    <w:rsid w:val="008D79D3"/>
    <w:rsid w:val="008D7C08"/>
    <w:rsid w:val="008D7DAF"/>
    <w:rsid w:val="008E016D"/>
    <w:rsid w:val="008E0751"/>
    <w:rsid w:val="008E08EC"/>
    <w:rsid w:val="008E0D22"/>
    <w:rsid w:val="008E14FF"/>
    <w:rsid w:val="008E158F"/>
    <w:rsid w:val="008E1765"/>
    <w:rsid w:val="008E3D71"/>
    <w:rsid w:val="008E40D7"/>
    <w:rsid w:val="008E462B"/>
    <w:rsid w:val="008E507C"/>
    <w:rsid w:val="008E55AE"/>
    <w:rsid w:val="008E58BC"/>
    <w:rsid w:val="008E5AF5"/>
    <w:rsid w:val="008E5EBB"/>
    <w:rsid w:val="008E617C"/>
    <w:rsid w:val="008E730F"/>
    <w:rsid w:val="008F0ED3"/>
    <w:rsid w:val="008F3153"/>
    <w:rsid w:val="008F39D7"/>
    <w:rsid w:val="008F4DA3"/>
    <w:rsid w:val="008F5220"/>
    <w:rsid w:val="009031CC"/>
    <w:rsid w:val="00904AF9"/>
    <w:rsid w:val="0090549C"/>
    <w:rsid w:val="0090634B"/>
    <w:rsid w:val="00906BD9"/>
    <w:rsid w:val="00911637"/>
    <w:rsid w:val="00911788"/>
    <w:rsid w:val="00911C74"/>
    <w:rsid w:val="009120E6"/>
    <w:rsid w:val="00913523"/>
    <w:rsid w:val="00913C53"/>
    <w:rsid w:val="009148FB"/>
    <w:rsid w:val="00917BAC"/>
    <w:rsid w:val="00917DC0"/>
    <w:rsid w:val="009221EB"/>
    <w:rsid w:val="00922ED7"/>
    <w:rsid w:val="0092357E"/>
    <w:rsid w:val="009237A5"/>
    <w:rsid w:val="00923E95"/>
    <w:rsid w:val="00924CA5"/>
    <w:rsid w:val="00924CB3"/>
    <w:rsid w:val="00925221"/>
    <w:rsid w:val="00926987"/>
    <w:rsid w:val="0093047D"/>
    <w:rsid w:val="009309B1"/>
    <w:rsid w:val="0093167B"/>
    <w:rsid w:val="009335BE"/>
    <w:rsid w:val="00935A41"/>
    <w:rsid w:val="0093647F"/>
    <w:rsid w:val="00940E37"/>
    <w:rsid w:val="0094146C"/>
    <w:rsid w:val="00941DF3"/>
    <w:rsid w:val="00944489"/>
    <w:rsid w:val="009452C1"/>
    <w:rsid w:val="009473E9"/>
    <w:rsid w:val="00947556"/>
    <w:rsid w:val="00947A39"/>
    <w:rsid w:val="00947ADC"/>
    <w:rsid w:val="00952011"/>
    <w:rsid w:val="00954367"/>
    <w:rsid w:val="00955D86"/>
    <w:rsid w:val="00956215"/>
    <w:rsid w:val="009564F1"/>
    <w:rsid w:val="0095705C"/>
    <w:rsid w:val="00957332"/>
    <w:rsid w:val="00957C34"/>
    <w:rsid w:val="009602FD"/>
    <w:rsid w:val="009616A5"/>
    <w:rsid w:val="00961CF3"/>
    <w:rsid w:val="009627B0"/>
    <w:rsid w:val="00962D8C"/>
    <w:rsid w:val="009632A2"/>
    <w:rsid w:val="0096331E"/>
    <w:rsid w:val="00963688"/>
    <w:rsid w:val="00964A69"/>
    <w:rsid w:val="00966111"/>
    <w:rsid w:val="0096697D"/>
    <w:rsid w:val="009669BB"/>
    <w:rsid w:val="0097031F"/>
    <w:rsid w:val="009709CB"/>
    <w:rsid w:val="00973E91"/>
    <w:rsid w:val="00973EDB"/>
    <w:rsid w:val="00973FFC"/>
    <w:rsid w:val="00974224"/>
    <w:rsid w:val="00974874"/>
    <w:rsid w:val="00974F76"/>
    <w:rsid w:val="00975ABA"/>
    <w:rsid w:val="00975FCC"/>
    <w:rsid w:val="00977290"/>
    <w:rsid w:val="0097787F"/>
    <w:rsid w:val="00977D51"/>
    <w:rsid w:val="009825ED"/>
    <w:rsid w:val="0098453D"/>
    <w:rsid w:val="009847B7"/>
    <w:rsid w:val="00985623"/>
    <w:rsid w:val="0098630C"/>
    <w:rsid w:val="00986717"/>
    <w:rsid w:val="00987587"/>
    <w:rsid w:val="0099016F"/>
    <w:rsid w:val="00990CC0"/>
    <w:rsid w:val="00991087"/>
    <w:rsid w:val="0099363F"/>
    <w:rsid w:val="00994EE0"/>
    <w:rsid w:val="009950DC"/>
    <w:rsid w:val="00995EE9"/>
    <w:rsid w:val="0099722C"/>
    <w:rsid w:val="00997AC7"/>
    <w:rsid w:val="009A072D"/>
    <w:rsid w:val="009A1B6A"/>
    <w:rsid w:val="009A6581"/>
    <w:rsid w:val="009A6E4E"/>
    <w:rsid w:val="009A734D"/>
    <w:rsid w:val="009A7371"/>
    <w:rsid w:val="009A7B01"/>
    <w:rsid w:val="009B024F"/>
    <w:rsid w:val="009B1CE3"/>
    <w:rsid w:val="009B401D"/>
    <w:rsid w:val="009B4262"/>
    <w:rsid w:val="009B469E"/>
    <w:rsid w:val="009B4746"/>
    <w:rsid w:val="009B60B4"/>
    <w:rsid w:val="009B68AF"/>
    <w:rsid w:val="009B6E58"/>
    <w:rsid w:val="009B7155"/>
    <w:rsid w:val="009C0406"/>
    <w:rsid w:val="009C1CF0"/>
    <w:rsid w:val="009C2D70"/>
    <w:rsid w:val="009C3CAB"/>
    <w:rsid w:val="009C42D9"/>
    <w:rsid w:val="009C4638"/>
    <w:rsid w:val="009C6603"/>
    <w:rsid w:val="009C7802"/>
    <w:rsid w:val="009C7F46"/>
    <w:rsid w:val="009D0E36"/>
    <w:rsid w:val="009D1398"/>
    <w:rsid w:val="009D2314"/>
    <w:rsid w:val="009D238F"/>
    <w:rsid w:val="009D434A"/>
    <w:rsid w:val="009D4D3E"/>
    <w:rsid w:val="009D6145"/>
    <w:rsid w:val="009D6960"/>
    <w:rsid w:val="009D6F50"/>
    <w:rsid w:val="009E01FB"/>
    <w:rsid w:val="009E0455"/>
    <w:rsid w:val="009E1892"/>
    <w:rsid w:val="009E1B86"/>
    <w:rsid w:val="009E26DE"/>
    <w:rsid w:val="009E4608"/>
    <w:rsid w:val="009E67D3"/>
    <w:rsid w:val="009E7216"/>
    <w:rsid w:val="009F1305"/>
    <w:rsid w:val="009F179F"/>
    <w:rsid w:val="009F31E6"/>
    <w:rsid w:val="009F486D"/>
    <w:rsid w:val="009F4C94"/>
    <w:rsid w:val="009F560E"/>
    <w:rsid w:val="009F5ED6"/>
    <w:rsid w:val="009F6305"/>
    <w:rsid w:val="009F6605"/>
    <w:rsid w:val="009F771B"/>
    <w:rsid w:val="00A00102"/>
    <w:rsid w:val="00A020A0"/>
    <w:rsid w:val="00A0231C"/>
    <w:rsid w:val="00A0248C"/>
    <w:rsid w:val="00A02ACA"/>
    <w:rsid w:val="00A02FF9"/>
    <w:rsid w:val="00A05536"/>
    <w:rsid w:val="00A06837"/>
    <w:rsid w:val="00A072E0"/>
    <w:rsid w:val="00A0796B"/>
    <w:rsid w:val="00A113AD"/>
    <w:rsid w:val="00A1160D"/>
    <w:rsid w:val="00A13BB6"/>
    <w:rsid w:val="00A13F26"/>
    <w:rsid w:val="00A1470C"/>
    <w:rsid w:val="00A14849"/>
    <w:rsid w:val="00A14D61"/>
    <w:rsid w:val="00A15D9D"/>
    <w:rsid w:val="00A164F8"/>
    <w:rsid w:val="00A16C87"/>
    <w:rsid w:val="00A17854"/>
    <w:rsid w:val="00A20374"/>
    <w:rsid w:val="00A20DD1"/>
    <w:rsid w:val="00A21FE9"/>
    <w:rsid w:val="00A22427"/>
    <w:rsid w:val="00A235CD"/>
    <w:rsid w:val="00A23A81"/>
    <w:rsid w:val="00A23B59"/>
    <w:rsid w:val="00A23C34"/>
    <w:rsid w:val="00A24524"/>
    <w:rsid w:val="00A2505B"/>
    <w:rsid w:val="00A255BC"/>
    <w:rsid w:val="00A30591"/>
    <w:rsid w:val="00A309E8"/>
    <w:rsid w:val="00A30F00"/>
    <w:rsid w:val="00A31A91"/>
    <w:rsid w:val="00A31BAF"/>
    <w:rsid w:val="00A321A2"/>
    <w:rsid w:val="00A3274C"/>
    <w:rsid w:val="00A33005"/>
    <w:rsid w:val="00A34128"/>
    <w:rsid w:val="00A349D6"/>
    <w:rsid w:val="00A3599F"/>
    <w:rsid w:val="00A36495"/>
    <w:rsid w:val="00A36C5E"/>
    <w:rsid w:val="00A36F79"/>
    <w:rsid w:val="00A37C01"/>
    <w:rsid w:val="00A37C21"/>
    <w:rsid w:val="00A40050"/>
    <w:rsid w:val="00A404BE"/>
    <w:rsid w:val="00A42205"/>
    <w:rsid w:val="00A422A3"/>
    <w:rsid w:val="00A42A1D"/>
    <w:rsid w:val="00A43046"/>
    <w:rsid w:val="00A43475"/>
    <w:rsid w:val="00A438D0"/>
    <w:rsid w:val="00A447B7"/>
    <w:rsid w:val="00A44948"/>
    <w:rsid w:val="00A45142"/>
    <w:rsid w:val="00A45E38"/>
    <w:rsid w:val="00A47975"/>
    <w:rsid w:val="00A47B78"/>
    <w:rsid w:val="00A50E35"/>
    <w:rsid w:val="00A51723"/>
    <w:rsid w:val="00A52D50"/>
    <w:rsid w:val="00A54D3A"/>
    <w:rsid w:val="00A55909"/>
    <w:rsid w:val="00A568EF"/>
    <w:rsid w:val="00A56B11"/>
    <w:rsid w:val="00A5706B"/>
    <w:rsid w:val="00A57CA3"/>
    <w:rsid w:val="00A60388"/>
    <w:rsid w:val="00A6078E"/>
    <w:rsid w:val="00A60E9A"/>
    <w:rsid w:val="00A60F41"/>
    <w:rsid w:val="00A61950"/>
    <w:rsid w:val="00A61BC2"/>
    <w:rsid w:val="00A61C77"/>
    <w:rsid w:val="00A62577"/>
    <w:rsid w:val="00A625D1"/>
    <w:rsid w:val="00A62A35"/>
    <w:rsid w:val="00A6436D"/>
    <w:rsid w:val="00A64CDB"/>
    <w:rsid w:val="00A653F6"/>
    <w:rsid w:val="00A656ED"/>
    <w:rsid w:val="00A65B41"/>
    <w:rsid w:val="00A65F8C"/>
    <w:rsid w:val="00A66BF1"/>
    <w:rsid w:val="00A672D4"/>
    <w:rsid w:val="00A701A8"/>
    <w:rsid w:val="00A70DF7"/>
    <w:rsid w:val="00A71DBB"/>
    <w:rsid w:val="00A72EC8"/>
    <w:rsid w:val="00A73163"/>
    <w:rsid w:val="00A757C4"/>
    <w:rsid w:val="00A75CE8"/>
    <w:rsid w:val="00A77503"/>
    <w:rsid w:val="00A77F44"/>
    <w:rsid w:val="00A80E64"/>
    <w:rsid w:val="00A8112F"/>
    <w:rsid w:val="00A81BFA"/>
    <w:rsid w:val="00A828A7"/>
    <w:rsid w:val="00A83BBD"/>
    <w:rsid w:val="00A84B40"/>
    <w:rsid w:val="00A850D3"/>
    <w:rsid w:val="00A85C41"/>
    <w:rsid w:val="00A85FAE"/>
    <w:rsid w:val="00A86E3C"/>
    <w:rsid w:val="00A86FB2"/>
    <w:rsid w:val="00A8735B"/>
    <w:rsid w:val="00A91DB1"/>
    <w:rsid w:val="00A9246E"/>
    <w:rsid w:val="00A93B9B"/>
    <w:rsid w:val="00A93C3A"/>
    <w:rsid w:val="00A94434"/>
    <w:rsid w:val="00A97402"/>
    <w:rsid w:val="00AA023D"/>
    <w:rsid w:val="00AA03A4"/>
    <w:rsid w:val="00AA12FB"/>
    <w:rsid w:val="00AA3231"/>
    <w:rsid w:val="00AA3B16"/>
    <w:rsid w:val="00AA4AAE"/>
    <w:rsid w:val="00AA59CF"/>
    <w:rsid w:val="00AA633B"/>
    <w:rsid w:val="00AA6FE2"/>
    <w:rsid w:val="00AB0D96"/>
    <w:rsid w:val="00AB1B5C"/>
    <w:rsid w:val="00AB3018"/>
    <w:rsid w:val="00AB4FC8"/>
    <w:rsid w:val="00AB5633"/>
    <w:rsid w:val="00AB62D4"/>
    <w:rsid w:val="00AB7A2F"/>
    <w:rsid w:val="00AC081C"/>
    <w:rsid w:val="00AC2060"/>
    <w:rsid w:val="00AC2E8F"/>
    <w:rsid w:val="00AC4520"/>
    <w:rsid w:val="00AC65AC"/>
    <w:rsid w:val="00AC6B0F"/>
    <w:rsid w:val="00AC748E"/>
    <w:rsid w:val="00AD034A"/>
    <w:rsid w:val="00AD2305"/>
    <w:rsid w:val="00AD28AB"/>
    <w:rsid w:val="00AD2E6F"/>
    <w:rsid w:val="00AD3037"/>
    <w:rsid w:val="00AD3184"/>
    <w:rsid w:val="00AD4363"/>
    <w:rsid w:val="00AD5782"/>
    <w:rsid w:val="00AD602C"/>
    <w:rsid w:val="00AD6C05"/>
    <w:rsid w:val="00AD6CCC"/>
    <w:rsid w:val="00AE0380"/>
    <w:rsid w:val="00AE0E47"/>
    <w:rsid w:val="00AE1613"/>
    <w:rsid w:val="00AE27FF"/>
    <w:rsid w:val="00AE2ABB"/>
    <w:rsid w:val="00AE446F"/>
    <w:rsid w:val="00AE4D0D"/>
    <w:rsid w:val="00AE5D0F"/>
    <w:rsid w:val="00AE65E9"/>
    <w:rsid w:val="00AE75E0"/>
    <w:rsid w:val="00AE7BE4"/>
    <w:rsid w:val="00AE7BFD"/>
    <w:rsid w:val="00AF0EA7"/>
    <w:rsid w:val="00AF12F7"/>
    <w:rsid w:val="00AF294F"/>
    <w:rsid w:val="00AF424D"/>
    <w:rsid w:val="00AF46C8"/>
    <w:rsid w:val="00AF4D53"/>
    <w:rsid w:val="00AF61C7"/>
    <w:rsid w:val="00AF6606"/>
    <w:rsid w:val="00AF6B61"/>
    <w:rsid w:val="00AF7730"/>
    <w:rsid w:val="00AF7868"/>
    <w:rsid w:val="00B000AB"/>
    <w:rsid w:val="00B00D87"/>
    <w:rsid w:val="00B00FC9"/>
    <w:rsid w:val="00B010F4"/>
    <w:rsid w:val="00B01100"/>
    <w:rsid w:val="00B017B1"/>
    <w:rsid w:val="00B0290B"/>
    <w:rsid w:val="00B04DBC"/>
    <w:rsid w:val="00B0537C"/>
    <w:rsid w:val="00B06F95"/>
    <w:rsid w:val="00B07B7B"/>
    <w:rsid w:val="00B11381"/>
    <w:rsid w:val="00B11E30"/>
    <w:rsid w:val="00B12677"/>
    <w:rsid w:val="00B12EE9"/>
    <w:rsid w:val="00B13364"/>
    <w:rsid w:val="00B13CF4"/>
    <w:rsid w:val="00B1436C"/>
    <w:rsid w:val="00B14753"/>
    <w:rsid w:val="00B1638B"/>
    <w:rsid w:val="00B167A1"/>
    <w:rsid w:val="00B16A2F"/>
    <w:rsid w:val="00B1738D"/>
    <w:rsid w:val="00B173EB"/>
    <w:rsid w:val="00B174BE"/>
    <w:rsid w:val="00B17C77"/>
    <w:rsid w:val="00B17F7C"/>
    <w:rsid w:val="00B21BEE"/>
    <w:rsid w:val="00B21F0B"/>
    <w:rsid w:val="00B22B21"/>
    <w:rsid w:val="00B24CC1"/>
    <w:rsid w:val="00B250C0"/>
    <w:rsid w:val="00B25CE1"/>
    <w:rsid w:val="00B2621F"/>
    <w:rsid w:val="00B26D43"/>
    <w:rsid w:val="00B27555"/>
    <w:rsid w:val="00B2785E"/>
    <w:rsid w:val="00B30202"/>
    <w:rsid w:val="00B308EC"/>
    <w:rsid w:val="00B31CC3"/>
    <w:rsid w:val="00B327BE"/>
    <w:rsid w:val="00B32B48"/>
    <w:rsid w:val="00B331DD"/>
    <w:rsid w:val="00B33DCF"/>
    <w:rsid w:val="00B35DA2"/>
    <w:rsid w:val="00B36BB5"/>
    <w:rsid w:val="00B36C0F"/>
    <w:rsid w:val="00B36DB3"/>
    <w:rsid w:val="00B37822"/>
    <w:rsid w:val="00B406E6"/>
    <w:rsid w:val="00B4303B"/>
    <w:rsid w:val="00B4428E"/>
    <w:rsid w:val="00B4440F"/>
    <w:rsid w:val="00B44995"/>
    <w:rsid w:val="00B4582F"/>
    <w:rsid w:val="00B45D8F"/>
    <w:rsid w:val="00B46429"/>
    <w:rsid w:val="00B47075"/>
    <w:rsid w:val="00B47447"/>
    <w:rsid w:val="00B47B4E"/>
    <w:rsid w:val="00B50094"/>
    <w:rsid w:val="00B500AF"/>
    <w:rsid w:val="00B507BC"/>
    <w:rsid w:val="00B50BA5"/>
    <w:rsid w:val="00B51FAA"/>
    <w:rsid w:val="00B53388"/>
    <w:rsid w:val="00B5390A"/>
    <w:rsid w:val="00B5628B"/>
    <w:rsid w:val="00B5694A"/>
    <w:rsid w:val="00B57A72"/>
    <w:rsid w:val="00B57D8E"/>
    <w:rsid w:val="00B615D6"/>
    <w:rsid w:val="00B62B1F"/>
    <w:rsid w:val="00B62ED6"/>
    <w:rsid w:val="00B6447E"/>
    <w:rsid w:val="00B64A50"/>
    <w:rsid w:val="00B6535C"/>
    <w:rsid w:val="00B70C15"/>
    <w:rsid w:val="00B71345"/>
    <w:rsid w:val="00B71419"/>
    <w:rsid w:val="00B731E4"/>
    <w:rsid w:val="00B73C42"/>
    <w:rsid w:val="00B752AC"/>
    <w:rsid w:val="00B7646B"/>
    <w:rsid w:val="00B80458"/>
    <w:rsid w:val="00B80644"/>
    <w:rsid w:val="00B80C10"/>
    <w:rsid w:val="00B8182B"/>
    <w:rsid w:val="00B83E95"/>
    <w:rsid w:val="00B84344"/>
    <w:rsid w:val="00B8609E"/>
    <w:rsid w:val="00B86561"/>
    <w:rsid w:val="00B87158"/>
    <w:rsid w:val="00B91450"/>
    <w:rsid w:val="00B91D10"/>
    <w:rsid w:val="00B92667"/>
    <w:rsid w:val="00B93BF7"/>
    <w:rsid w:val="00B93DE7"/>
    <w:rsid w:val="00B93FA0"/>
    <w:rsid w:val="00B94E6E"/>
    <w:rsid w:val="00B951EC"/>
    <w:rsid w:val="00B95FC2"/>
    <w:rsid w:val="00B969D6"/>
    <w:rsid w:val="00BA0042"/>
    <w:rsid w:val="00BA02DE"/>
    <w:rsid w:val="00BA1B26"/>
    <w:rsid w:val="00BA21F0"/>
    <w:rsid w:val="00BA2603"/>
    <w:rsid w:val="00BA2F90"/>
    <w:rsid w:val="00BA343F"/>
    <w:rsid w:val="00BA42B7"/>
    <w:rsid w:val="00BA4E2F"/>
    <w:rsid w:val="00BA6921"/>
    <w:rsid w:val="00BA712B"/>
    <w:rsid w:val="00BB040D"/>
    <w:rsid w:val="00BB12CF"/>
    <w:rsid w:val="00BB1A7B"/>
    <w:rsid w:val="00BB30E0"/>
    <w:rsid w:val="00BB495C"/>
    <w:rsid w:val="00BB558A"/>
    <w:rsid w:val="00BB5B15"/>
    <w:rsid w:val="00BB61B3"/>
    <w:rsid w:val="00BB78FB"/>
    <w:rsid w:val="00BB7AFF"/>
    <w:rsid w:val="00BC0649"/>
    <w:rsid w:val="00BC1A0E"/>
    <w:rsid w:val="00BC2904"/>
    <w:rsid w:val="00BC3DF5"/>
    <w:rsid w:val="00BC6199"/>
    <w:rsid w:val="00BD1085"/>
    <w:rsid w:val="00BD26C0"/>
    <w:rsid w:val="00BD27B8"/>
    <w:rsid w:val="00BD2DF8"/>
    <w:rsid w:val="00BD39F5"/>
    <w:rsid w:val="00BD4FA8"/>
    <w:rsid w:val="00BD53BD"/>
    <w:rsid w:val="00BD562F"/>
    <w:rsid w:val="00BD5C06"/>
    <w:rsid w:val="00BD5D0B"/>
    <w:rsid w:val="00BD7367"/>
    <w:rsid w:val="00BE122A"/>
    <w:rsid w:val="00BE1A46"/>
    <w:rsid w:val="00BE2002"/>
    <w:rsid w:val="00BE397A"/>
    <w:rsid w:val="00BE3A91"/>
    <w:rsid w:val="00BE4566"/>
    <w:rsid w:val="00BE4833"/>
    <w:rsid w:val="00BE6074"/>
    <w:rsid w:val="00BE710F"/>
    <w:rsid w:val="00BF04DE"/>
    <w:rsid w:val="00BF0720"/>
    <w:rsid w:val="00BF130D"/>
    <w:rsid w:val="00BF17FE"/>
    <w:rsid w:val="00BF19E3"/>
    <w:rsid w:val="00BF203F"/>
    <w:rsid w:val="00BF2BB5"/>
    <w:rsid w:val="00BF2DB7"/>
    <w:rsid w:val="00BF4C93"/>
    <w:rsid w:val="00BF5029"/>
    <w:rsid w:val="00BF51EF"/>
    <w:rsid w:val="00C000EC"/>
    <w:rsid w:val="00C006A8"/>
    <w:rsid w:val="00C00EE2"/>
    <w:rsid w:val="00C014EC"/>
    <w:rsid w:val="00C0176E"/>
    <w:rsid w:val="00C01D1B"/>
    <w:rsid w:val="00C0265A"/>
    <w:rsid w:val="00C02989"/>
    <w:rsid w:val="00C02D37"/>
    <w:rsid w:val="00C04E4A"/>
    <w:rsid w:val="00C05040"/>
    <w:rsid w:val="00C05A40"/>
    <w:rsid w:val="00C05B39"/>
    <w:rsid w:val="00C07572"/>
    <w:rsid w:val="00C07976"/>
    <w:rsid w:val="00C116B6"/>
    <w:rsid w:val="00C1183C"/>
    <w:rsid w:val="00C12379"/>
    <w:rsid w:val="00C12FB4"/>
    <w:rsid w:val="00C133F6"/>
    <w:rsid w:val="00C1434C"/>
    <w:rsid w:val="00C14437"/>
    <w:rsid w:val="00C15952"/>
    <w:rsid w:val="00C15A36"/>
    <w:rsid w:val="00C15E31"/>
    <w:rsid w:val="00C16EF5"/>
    <w:rsid w:val="00C20449"/>
    <w:rsid w:val="00C20951"/>
    <w:rsid w:val="00C22D30"/>
    <w:rsid w:val="00C256AC"/>
    <w:rsid w:val="00C25C9D"/>
    <w:rsid w:val="00C27030"/>
    <w:rsid w:val="00C2715B"/>
    <w:rsid w:val="00C27AE1"/>
    <w:rsid w:val="00C3008B"/>
    <w:rsid w:val="00C30EDB"/>
    <w:rsid w:val="00C30F39"/>
    <w:rsid w:val="00C316E0"/>
    <w:rsid w:val="00C321B8"/>
    <w:rsid w:val="00C32EA6"/>
    <w:rsid w:val="00C3509E"/>
    <w:rsid w:val="00C35117"/>
    <w:rsid w:val="00C35AA9"/>
    <w:rsid w:val="00C35C35"/>
    <w:rsid w:val="00C37BC3"/>
    <w:rsid w:val="00C40BCD"/>
    <w:rsid w:val="00C410A2"/>
    <w:rsid w:val="00C4273C"/>
    <w:rsid w:val="00C428A1"/>
    <w:rsid w:val="00C42C37"/>
    <w:rsid w:val="00C43194"/>
    <w:rsid w:val="00C444E9"/>
    <w:rsid w:val="00C4493D"/>
    <w:rsid w:val="00C46DC5"/>
    <w:rsid w:val="00C47656"/>
    <w:rsid w:val="00C506D0"/>
    <w:rsid w:val="00C50789"/>
    <w:rsid w:val="00C5187C"/>
    <w:rsid w:val="00C5189C"/>
    <w:rsid w:val="00C519FE"/>
    <w:rsid w:val="00C51F39"/>
    <w:rsid w:val="00C52666"/>
    <w:rsid w:val="00C52D34"/>
    <w:rsid w:val="00C53A95"/>
    <w:rsid w:val="00C54314"/>
    <w:rsid w:val="00C55765"/>
    <w:rsid w:val="00C5616A"/>
    <w:rsid w:val="00C567BC"/>
    <w:rsid w:val="00C60B98"/>
    <w:rsid w:val="00C61F5E"/>
    <w:rsid w:val="00C6414A"/>
    <w:rsid w:val="00C669E8"/>
    <w:rsid w:val="00C70A79"/>
    <w:rsid w:val="00C70DB9"/>
    <w:rsid w:val="00C71915"/>
    <w:rsid w:val="00C7604E"/>
    <w:rsid w:val="00C7673D"/>
    <w:rsid w:val="00C76C3B"/>
    <w:rsid w:val="00C778DD"/>
    <w:rsid w:val="00C77C27"/>
    <w:rsid w:val="00C80932"/>
    <w:rsid w:val="00C82E46"/>
    <w:rsid w:val="00C83A05"/>
    <w:rsid w:val="00C842D6"/>
    <w:rsid w:val="00C8476C"/>
    <w:rsid w:val="00C84A32"/>
    <w:rsid w:val="00C84EB2"/>
    <w:rsid w:val="00C87216"/>
    <w:rsid w:val="00C87B94"/>
    <w:rsid w:val="00C87D59"/>
    <w:rsid w:val="00C91268"/>
    <w:rsid w:val="00C91B3C"/>
    <w:rsid w:val="00C94156"/>
    <w:rsid w:val="00C95396"/>
    <w:rsid w:val="00C975A9"/>
    <w:rsid w:val="00C978C2"/>
    <w:rsid w:val="00CA067D"/>
    <w:rsid w:val="00CA2A63"/>
    <w:rsid w:val="00CA2C96"/>
    <w:rsid w:val="00CA2D28"/>
    <w:rsid w:val="00CA3404"/>
    <w:rsid w:val="00CA5818"/>
    <w:rsid w:val="00CA5AC3"/>
    <w:rsid w:val="00CA5DD3"/>
    <w:rsid w:val="00CA5FAA"/>
    <w:rsid w:val="00CA60F8"/>
    <w:rsid w:val="00CA65A4"/>
    <w:rsid w:val="00CA670A"/>
    <w:rsid w:val="00CA7D42"/>
    <w:rsid w:val="00CB0AAC"/>
    <w:rsid w:val="00CB0B14"/>
    <w:rsid w:val="00CB1837"/>
    <w:rsid w:val="00CB1EE5"/>
    <w:rsid w:val="00CB29CE"/>
    <w:rsid w:val="00CB2C15"/>
    <w:rsid w:val="00CB5098"/>
    <w:rsid w:val="00CB7652"/>
    <w:rsid w:val="00CB7955"/>
    <w:rsid w:val="00CB7D03"/>
    <w:rsid w:val="00CB7E7E"/>
    <w:rsid w:val="00CC030E"/>
    <w:rsid w:val="00CC0747"/>
    <w:rsid w:val="00CC1EEB"/>
    <w:rsid w:val="00CC26FC"/>
    <w:rsid w:val="00CC29C5"/>
    <w:rsid w:val="00CC5278"/>
    <w:rsid w:val="00CC59B2"/>
    <w:rsid w:val="00CC6AF4"/>
    <w:rsid w:val="00CC7653"/>
    <w:rsid w:val="00CC76BB"/>
    <w:rsid w:val="00CD0BE1"/>
    <w:rsid w:val="00CD177C"/>
    <w:rsid w:val="00CD23AE"/>
    <w:rsid w:val="00CD331E"/>
    <w:rsid w:val="00CD561C"/>
    <w:rsid w:val="00CD5CF3"/>
    <w:rsid w:val="00CD60C3"/>
    <w:rsid w:val="00CD6865"/>
    <w:rsid w:val="00CE0188"/>
    <w:rsid w:val="00CE0825"/>
    <w:rsid w:val="00CE28EB"/>
    <w:rsid w:val="00CE31D4"/>
    <w:rsid w:val="00CE457E"/>
    <w:rsid w:val="00CE4754"/>
    <w:rsid w:val="00CE4837"/>
    <w:rsid w:val="00CE490F"/>
    <w:rsid w:val="00CE516F"/>
    <w:rsid w:val="00CE5FFD"/>
    <w:rsid w:val="00CE6975"/>
    <w:rsid w:val="00CE6BDE"/>
    <w:rsid w:val="00CF0E42"/>
    <w:rsid w:val="00CF211F"/>
    <w:rsid w:val="00CF228E"/>
    <w:rsid w:val="00CF2833"/>
    <w:rsid w:val="00CF292F"/>
    <w:rsid w:val="00CF2AC1"/>
    <w:rsid w:val="00CF3E5B"/>
    <w:rsid w:val="00CF4928"/>
    <w:rsid w:val="00CF64D8"/>
    <w:rsid w:val="00CF6A8C"/>
    <w:rsid w:val="00CF7777"/>
    <w:rsid w:val="00CF7A16"/>
    <w:rsid w:val="00CF7FAE"/>
    <w:rsid w:val="00D05E5A"/>
    <w:rsid w:val="00D0671B"/>
    <w:rsid w:val="00D06BE3"/>
    <w:rsid w:val="00D07619"/>
    <w:rsid w:val="00D07E8C"/>
    <w:rsid w:val="00D109F1"/>
    <w:rsid w:val="00D10DE1"/>
    <w:rsid w:val="00D1167C"/>
    <w:rsid w:val="00D12107"/>
    <w:rsid w:val="00D1235D"/>
    <w:rsid w:val="00D126B8"/>
    <w:rsid w:val="00D13685"/>
    <w:rsid w:val="00D138B1"/>
    <w:rsid w:val="00D15AC4"/>
    <w:rsid w:val="00D16CED"/>
    <w:rsid w:val="00D2052F"/>
    <w:rsid w:val="00D20B63"/>
    <w:rsid w:val="00D21655"/>
    <w:rsid w:val="00D21798"/>
    <w:rsid w:val="00D221FA"/>
    <w:rsid w:val="00D22DC7"/>
    <w:rsid w:val="00D23D70"/>
    <w:rsid w:val="00D24207"/>
    <w:rsid w:val="00D250FC"/>
    <w:rsid w:val="00D2510C"/>
    <w:rsid w:val="00D26722"/>
    <w:rsid w:val="00D269E6"/>
    <w:rsid w:val="00D269F4"/>
    <w:rsid w:val="00D30D8D"/>
    <w:rsid w:val="00D31716"/>
    <w:rsid w:val="00D321AE"/>
    <w:rsid w:val="00D3426A"/>
    <w:rsid w:val="00D34837"/>
    <w:rsid w:val="00D34B82"/>
    <w:rsid w:val="00D35197"/>
    <w:rsid w:val="00D3600C"/>
    <w:rsid w:val="00D3679D"/>
    <w:rsid w:val="00D40061"/>
    <w:rsid w:val="00D407B8"/>
    <w:rsid w:val="00D42790"/>
    <w:rsid w:val="00D42BAC"/>
    <w:rsid w:val="00D4327E"/>
    <w:rsid w:val="00D43783"/>
    <w:rsid w:val="00D43915"/>
    <w:rsid w:val="00D45F4A"/>
    <w:rsid w:val="00D46197"/>
    <w:rsid w:val="00D462D1"/>
    <w:rsid w:val="00D46600"/>
    <w:rsid w:val="00D474F6"/>
    <w:rsid w:val="00D47C95"/>
    <w:rsid w:val="00D51920"/>
    <w:rsid w:val="00D5220A"/>
    <w:rsid w:val="00D548C5"/>
    <w:rsid w:val="00D54F57"/>
    <w:rsid w:val="00D5546A"/>
    <w:rsid w:val="00D55C52"/>
    <w:rsid w:val="00D56226"/>
    <w:rsid w:val="00D563B5"/>
    <w:rsid w:val="00D5667A"/>
    <w:rsid w:val="00D57686"/>
    <w:rsid w:val="00D60DA8"/>
    <w:rsid w:val="00D61859"/>
    <w:rsid w:val="00D64D0D"/>
    <w:rsid w:val="00D64D32"/>
    <w:rsid w:val="00D65741"/>
    <w:rsid w:val="00D65A25"/>
    <w:rsid w:val="00D678C1"/>
    <w:rsid w:val="00D739A2"/>
    <w:rsid w:val="00D7568B"/>
    <w:rsid w:val="00D77206"/>
    <w:rsid w:val="00D77210"/>
    <w:rsid w:val="00D80FD7"/>
    <w:rsid w:val="00D81022"/>
    <w:rsid w:val="00D813FE"/>
    <w:rsid w:val="00D81943"/>
    <w:rsid w:val="00D81A8B"/>
    <w:rsid w:val="00D835B0"/>
    <w:rsid w:val="00D84BFA"/>
    <w:rsid w:val="00D86551"/>
    <w:rsid w:val="00D8696F"/>
    <w:rsid w:val="00D86BA1"/>
    <w:rsid w:val="00D91743"/>
    <w:rsid w:val="00D91F83"/>
    <w:rsid w:val="00D9273D"/>
    <w:rsid w:val="00D93EC3"/>
    <w:rsid w:val="00D94644"/>
    <w:rsid w:val="00D94829"/>
    <w:rsid w:val="00D9531B"/>
    <w:rsid w:val="00D958C8"/>
    <w:rsid w:val="00D9590B"/>
    <w:rsid w:val="00D959B8"/>
    <w:rsid w:val="00D964D2"/>
    <w:rsid w:val="00D969B5"/>
    <w:rsid w:val="00D9712D"/>
    <w:rsid w:val="00DA3031"/>
    <w:rsid w:val="00DA7A09"/>
    <w:rsid w:val="00DA7E46"/>
    <w:rsid w:val="00DB00AB"/>
    <w:rsid w:val="00DB0CE5"/>
    <w:rsid w:val="00DB19F1"/>
    <w:rsid w:val="00DB49EB"/>
    <w:rsid w:val="00DB4D2B"/>
    <w:rsid w:val="00DB51B8"/>
    <w:rsid w:val="00DB525E"/>
    <w:rsid w:val="00DB533B"/>
    <w:rsid w:val="00DB7591"/>
    <w:rsid w:val="00DC289B"/>
    <w:rsid w:val="00DC4D93"/>
    <w:rsid w:val="00DC525C"/>
    <w:rsid w:val="00DC5F56"/>
    <w:rsid w:val="00DC6118"/>
    <w:rsid w:val="00DC6A17"/>
    <w:rsid w:val="00DC78AE"/>
    <w:rsid w:val="00DD0002"/>
    <w:rsid w:val="00DD043E"/>
    <w:rsid w:val="00DD0B1A"/>
    <w:rsid w:val="00DD1420"/>
    <w:rsid w:val="00DD1E62"/>
    <w:rsid w:val="00DD3A24"/>
    <w:rsid w:val="00DD41E7"/>
    <w:rsid w:val="00DD4A73"/>
    <w:rsid w:val="00DD722A"/>
    <w:rsid w:val="00DE05FF"/>
    <w:rsid w:val="00DE2911"/>
    <w:rsid w:val="00DE3AA5"/>
    <w:rsid w:val="00DE4082"/>
    <w:rsid w:val="00DE42A7"/>
    <w:rsid w:val="00DE4C57"/>
    <w:rsid w:val="00DE50D4"/>
    <w:rsid w:val="00DE523E"/>
    <w:rsid w:val="00DE57F9"/>
    <w:rsid w:val="00DF030A"/>
    <w:rsid w:val="00DF09AE"/>
    <w:rsid w:val="00DF2FF1"/>
    <w:rsid w:val="00DF35F2"/>
    <w:rsid w:val="00DF54FF"/>
    <w:rsid w:val="00DF5B13"/>
    <w:rsid w:val="00DF7437"/>
    <w:rsid w:val="00E005C2"/>
    <w:rsid w:val="00E01AD3"/>
    <w:rsid w:val="00E02227"/>
    <w:rsid w:val="00E05819"/>
    <w:rsid w:val="00E05C30"/>
    <w:rsid w:val="00E06889"/>
    <w:rsid w:val="00E073A1"/>
    <w:rsid w:val="00E07D78"/>
    <w:rsid w:val="00E109B5"/>
    <w:rsid w:val="00E131DC"/>
    <w:rsid w:val="00E15FFA"/>
    <w:rsid w:val="00E16925"/>
    <w:rsid w:val="00E16ACE"/>
    <w:rsid w:val="00E20DB3"/>
    <w:rsid w:val="00E21355"/>
    <w:rsid w:val="00E22071"/>
    <w:rsid w:val="00E22179"/>
    <w:rsid w:val="00E228EF"/>
    <w:rsid w:val="00E22D3D"/>
    <w:rsid w:val="00E22EDF"/>
    <w:rsid w:val="00E24155"/>
    <w:rsid w:val="00E2523B"/>
    <w:rsid w:val="00E258F7"/>
    <w:rsid w:val="00E2635E"/>
    <w:rsid w:val="00E26904"/>
    <w:rsid w:val="00E26E44"/>
    <w:rsid w:val="00E271CD"/>
    <w:rsid w:val="00E2787A"/>
    <w:rsid w:val="00E27BDF"/>
    <w:rsid w:val="00E27F4B"/>
    <w:rsid w:val="00E32F69"/>
    <w:rsid w:val="00E33416"/>
    <w:rsid w:val="00E34154"/>
    <w:rsid w:val="00E34480"/>
    <w:rsid w:val="00E36AB2"/>
    <w:rsid w:val="00E36B94"/>
    <w:rsid w:val="00E36D80"/>
    <w:rsid w:val="00E36DB7"/>
    <w:rsid w:val="00E404FE"/>
    <w:rsid w:val="00E42594"/>
    <w:rsid w:val="00E4425C"/>
    <w:rsid w:val="00E446F9"/>
    <w:rsid w:val="00E45660"/>
    <w:rsid w:val="00E47B67"/>
    <w:rsid w:val="00E47CBE"/>
    <w:rsid w:val="00E50443"/>
    <w:rsid w:val="00E51277"/>
    <w:rsid w:val="00E51349"/>
    <w:rsid w:val="00E51E73"/>
    <w:rsid w:val="00E52D60"/>
    <w:rsid w:val="00E624BF"/>
    <w:rsid w:val="00E67362"/>
    <w:rsid w:val="00E7069A"/>
    <w:rsid w:val="00E70CFD"/>
    <w:rsid w:val="00E71B38"/>
    <w:rsid w:val="00E71DF1"/>
    <w:rsid w:val="00E73DA0"/>
    <w:rsid w:val="00E74841"/>
    <w:rsid w:val="00E806F8"/>
    <w:rsid w:val="00E813A2"/>
    <w:rsid w:val="00E82125"/>
    <w:rsid w:val="00E82509"/>
    <w:rsid w:val="00E829E7"/>
    <w:rsid w:val="00E82A7E"/>
    <w:rsid w:val="00E837A8"/>
    <w:rsid w:val="00E837E3"/>
    <w:rsid w:val="00E83FFC"/>
    <w:rsid w:val="00E84967"/>
    <w:rsid w:val="00E850FB"/>
    <w:rsid w:val="00E85A12"/>
    <w:rsid w:val="00E863AB"/>
    <w:rsid w:val="00E86F4B"/>
    <w:rsid w:val="00E90022"/>
    <w:rsid w:val="00E90092"/>
    <w:rsid w:val="00E905BB"/>
    <w:rsid w:val="00E90CB0"/>
    <w:rsid w:val="00E90CB7"/>
    <w:rsid w:val="00E91960"/>
    <w:rsid w:val="00E919CD"/>
    <w:rsid w:val="00E923EB"/>
    <w:rsid w:val="00E92782"/>
    <w:rsid w:val="00E92D86"/>
    <w:rsid w:val="00E92E9F"/>
    <w:rsid w:val="00E93A6F"/>
    <w:rsid w:val="00E9560F"/>
    <w:rsid w:val="00E95652"/>
    <w:rsid w:val="00E95C3C"/>
    <w:rsid w:val="00E97491"/>
    <w:rsid w:val="00EA0AA1"/>
    <w:rsid w:val="00EA0C1B"/>
    <w:rsid w:val="00EA0E9D"/>
    <w:rsid w:val="00EA17A7"/>
    <w:rsid w:val="00EA1FB9"/>
    <w:rsid w:val="00EA2455"/>
    <w:rsid w:val="00EA2FCE"/>
    <w:rsid w:val="00EA3C83"/>
    <w:rsid w:val="00EA51BA"/>
    <w:rsid w:val="00EA6014"/>
    <w:rsid w:val="00EA6A79"/>
    <w:rsid w:val="00EA7622"/>
    <w:rsid w:val="00EA7B96"/>
    <w:rsid w:val="00EB2882"/>
    <w:rsid w:val="00EB5E5D"/>
    <w:rsid w:val="00EB6D92"/>
    <w:rsid w:val="00EB7153"/>
    <w:rsid w:val="00EB7454"/>
    <w:rsid w:val="00EC0365"/>
    <w:rsid w:val="00EC0C61"/>
    <w:rsid w:val="00EC2331"/>
    <w:rsid w:val="00EC31E5"/>
    <w:rsid w:val="00EC4149"/>
    <w:rsid w:val="00EC4214"/>
    <w:rsid w:val="00EC7329"/>
    <w:rsid w:val="00EC7D96"/>
    <w:rsid w:val="00ED0014"/>
    <w:rsid w:val="00ED26F4"/>
    <w:rsid w:val="00ED27D8"/>
    <w:rsid w:val="00ED3163"/>
    <w:rsid w:val="00ED38DF"/>
    <w:rsid w:val="00ED430A"/>
    <w:rsid w:val="00ED4551"/>
    <w:rsid w:val="00ED4A40"/>
    <w:rsid w:val="00ED5236"/>
    <w:rsid w:val="00ED52A5"/>
    <w:rsid w:val="00ED54C0"/>
    <w:rsid w:val="00ED5716"/>
    <w:rsid w:val="00ED71E1"/>
    <w:rsid w:val="00ED743F"/>
    <w:rsid w:val="00EE0CBF"/>
    <w:rsid w:val="00EE180F"/>
    <w:rsid w:val="00EE1AEA"/>
    <w:rsid w:val="00EE2FD1"/>
    <w:rsid w:val="00EE3A66"/>
    <w:rsid w:val="00EE3EB2"/>
    <w:rsid w:val="00EE4455"/>
    <w:rsid w:val="00EE4752"/>
    <w:rsid w:val="00EE5762"/>
    <w:rsid w:val="00EE5CB7"/>
    <w:rsid w:val="00EE7CC4"/>
    <w:rsid w:val="00EF00AF"/>
    <w:rsid w:val="00EF0B3E"/>
    <w:rsid w:val="00EF158A"/>
    <w:rsid w:val="00EF16CE"/>
    <w:rsid w:val="00EF193B"/>
    <w:rsid w:val="00EF3C18"/>
    <w:rsid w:val="00EF41AE"/>
    <w:rsid w:val="00EF4B47"/>
    <w:rsid w:val="00EF5F4D"/>
    <w:rsid w:val="00EF79B3"/>
    <w:rsid w:val="00EF7C2E"/>
    <w:rsid w:val="00EF7DCC"/>
    <w:rsid w:val="00F0002D"/>
    <w:rsid w:val="00F00C9C"/>
    <w:rsid w:val="00F01032"/>
    <w:rsid w:val="00F02E4D"/>
    <w:rsid w:val="00F02E6F"/>
    <w:rsid w:val="00F03C19"/>
    <w:rsid w:val="00F05B68"/>
    <w:rsid w:val="00F0752E"/>
    <w:rsid w:val="00F10FDA"/>
    <w:rsid w:val="00F11521"/>
    <w:rsid w:val="00F117B8"/>
    <w:rsid w:val="00F1454B"/>
    <w:rsid w:val="00F157F7"/>
    <w:rsid w:val="00F16672"/>
    <w:rsid w:val="00F20AD9"/>
    <w:rsid w:val="00F21061"/>
    <w:rsid w:val="00F21072"/>
    <w:rsid w:val="00F21468"/>
    <w:rsid w:val="00F21BB6"/>
    <w:rsid w:val="00F23124"/>
    <w:rsid w:val="00F23AF8"/>
    <w:rsid w:val="00F23E2D"/>
    <w:rsid w:val="00F24E7B"/>
    <w:rsid w:val="00F25E1F"/>
    <w:rsid w:val="00F2602F"/>
    <w:rsid w:val="00F27601"/>
    <w:rsid w:val="00F2774D"/>
    <w:rsid w:val="00F3092B"/>
    <w:rsid w:val="00F3167D"/>
    <w:rsid w:val="00F3277C"/>
    <w:rsid w:val="00F327F6"/>
    <w:rsid w:val="00F32C3D"/>
    <w:rsid w:val="00F32FBE"/>
    <w:rsid w:val="00F33ACB"/>
    <w:rsid w:val="00F34092"/>
    <w:rsid w:val="00F34836"/>
    <w:rsid w:val="00F36860"/>
    <w:rsid w:val="00F3721F"/>
    <w:rsid w:val="00F373AF"/>
    <w:rsid w:val="00F43947"/>
    <w:rsid w:val="00F46381"/>
    <w:rsid w:val="00F47D60"/>
    <w:rsid w:val="00F47EA5"/>
    <w:rsid w:val="00F506E4"/>
    <w:rsid w:val="00F5159B"/>
    <w:rsid w:val="00F515A8"/>
    <w:rsid w:val="00F53D3F"/>
    <w:rsid w:val="00F571EB"/>
    <w:rsid w:val="00F577E5"/>
    <w:rsid w:val="00F60037"/>
    <w:rsid w:val="00F600FB"/>
    <w:rsid w:val="00F60795"/>
    <w:rsid w:val="00F609E0"/>
    <w:rsid w:val="00F64146"/>
    <w:rsid w:val="00F6474B"/>
    <w:rsid w:val="00F6593E"/>
    <w:rsid w:val="00F65DEE"/>
    <w:rsid w:val="00F66818"/>
    <w:rsid w:val="00F708F0"/>
    <w:rsid w:val="00F7150E"/>
    <w:rsid w:val="00F71EBD"/>
    <w:rsid w:val="00F723FB"/>
    <w:rsid w:val="00F7334C"/>
    <w:rsid w:val="00F74120"/>
    <w:rsid w:val="00F7461F"/>
    <w:rsid w:val="00F75307"/>
    <w:rsid w:val="00F76673"/>
    <w:rsid w:val="00F77543"/>
    <w:rsid w:val="00F77AE8"/>
    <w:rsid w:val="00F82215"/>
    <w:rsid w:val="00F828D6"/>
    <w:rsid w:val="00F8328C"/>
    <w:rsid w:val="00F83889"/>
    <w:rsid w:val="00F844A3"/>
    <w:rsid w:val="00F8475F"/>
    <w:rsid w:val="00F86263"/>
    <w:rsid w:val="00F87C2E"/>
    <w:rsid w:val="00F87D99"/>
    <w:rsid w:val="00F903A8"/>
    <w:rsid w:val="00F90A45"/>
    <w:rsid w:val="00F9266E"/>
    <w:rsid w:val="00F92FEF"/>
    <w:rsid w:val="00F933C6"/>
    <w:rsid w:val="00F938FF"/>
    <w:rsid w:val="00F948CD"/>
    <w:rsid w:val="00F949FC"/>
    <w:rsid w:val="00F95C6E"/>
    <w:rsid w:val="00F96316"/>
    <w:rsid w:val="00F965FA"/>
    <w:rsid w:val="00F96FE2"/>
    <w:rsid w:val="00FA0A7A"/>
    <w:rsid w:val="00FA0E50"/>
    <w:rsid w:val="00FA494A"/>
    <w:rsid w:val="00FA6A38"/>
    <w:rsid w:val="00FA6C12"/>
    <w:rsid w:val="00FA712D"/>
    <w:rsid w:val="00FB0184"/>
    <w:rsid w:val="00FB0914"/>
    <w:rsid w:val="00FB1177"/>
    <w:rsid w:val="00FB150A"/>
    <w:rsid w:val="00FB190D"/>
    <w:rsid w:val="00FB22F8"/>
    <w:rsid w:val="00FB2364"/>
    <w:rsid w:val="00FB3450"/>
    <w:rsid w:val="00FB3964"/>
    <w:rsid w:val="00FB480C"/>
    <w:rsid w:val="00FB4D5E"/>
    <w:rsid w:val="00FB513B"/>
    <w:rsid w:val="00FB5840"/>
    <w:rsid w:val="00FB6860"/>
    <w:rsid w:val="00FB7A80"/>
    <w:rsid w:val="00FC0850"/>
    <w:rsid w:val="00FC1951"/>
    <w:rsid w:val="00FC2E23"/>
    <w:rsid w:val="00FC30EB"/>
    <w:rsid w:val="00FC4170"/>
    <w:rsid w:val="00FC5121"/>
    <w:rsid w:val="00FC561E"/>
    <w:rsid w:val="00FC598E"/>
    <w:rsid w:val="00FC68B3"/>
    <w:rsid w:val="00FC6FF8"/>
    <w:rsid w:val="00FD140B"/>
    <w:rsid w:val="00FD22E1"/>
    <w:rsid w:val="00FD22EB"/>
    <w:rsid w:val="00FD2F2C"/>
    <w:rsid w:val="00FD319F"/>
    <w:rsid w:val="00FD3B31"/>
    <w:rsid w:val="00FD3C6C"/>
    <w:rsid w:val="00FD3FA2"/>
    <w:rsid w:val="00FD4220"/>
    <w:rsid w:val="00FD48C3"/>
    <w:rsid w:val="00FD4966"/>
    <w:rsid w:val="00FD4FD2"/>
    <w:rsid w:val="00FD541A"/>
    <w:rsid w:val="00FD564D"/>
    <w:rsid w:val="00FD5A3D"/>
    <w:rsid w:val="00FD6B20"/>
    <w:rsid w:val="00FD7655"/>
    <w:rsid w:val="00FD7B0C"/>
    <w:rsid w:val="00FE1734"/>
    <w:rsid w:val="00FE1B3C"/>
    <w:rsid w:val="00FE227A"/>
    <w:rsid w:val="00FE30C7"/>
    <w:rsid w:val="00FE3628"/>
    <w:rsid w:val="00FE4BB3"/>
    <w:rsid w:val="00FE5643"/>
    <w:rsid w:val="00FE5C3A"/>
    <w:rsid w:val="00FE5C89"/>
    <w:rsid w:val="00FE5CA9"/>
    <w:rsid w:val="00FE60F1"/>
    <w:rsid w:val="00FE6570"/>
    <w:rsid w:val="00FE6E92"/>
    <w:rsid w:val="00FF0268"/>
    <w:rsid w:val="00FF0828"/>
    <w:rsid w:val="00FF1502"/>
    <w:rsid w:val="00FF209C"/>
    <w:rsid w:val="00FF21D2"/>
    <w:rsid w:val="00FF2333"/>
    <w:rsid w:val="00FF3CF1"/>
    <w:rsid w:val="00FF419A"/>
    <w:rsid w:val="00FF534C"/>
    <w:rsid w:val="00FF64D5"/>
    <w:rsid w:val="00FF7382"/>
    <w:rsid w:val="00FF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47CB"/>
    <w:rPr>
      <w:color w:val="0000FF"/>
      <w:u w:val="single"/>
    </w:rPr>
  </w:style>
  <w:style w:type="character" w:styleId="a4">
    <w:name w:val="FollowedHyperlink"/>
    <w:basedOn w:val="a0"/>
    <w:uiPriority w:val="99"/>
    <w:semiHidden/>
    <w:unhideWhenUsed/>
    <w:rsid w:val="006A47CB"/>
    <w:rPr>
      <w:color w:val="800080" w:themeColor="followedHyperlink"/>
      <w:u w:val="single"/>
    </w:rPr>
  </w:style>
  <w:style w:type="paragraph" w:styleId="a5">
    <w:name w:val="Normal (Web)"/>
    <w:basedOn w:val="a"/>
    <w:uiPriority w:val="99"/>
    <w:semiHidden/>
    <w:unhideWhenUsed/>
    <w:rsid w:val="006A47CB"/>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6A47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47CB"/>
    <w:rPr>
      <w:rFonts w:ascii="Calibri" w:eastAsia="Times New Roman" w:hAnsi="Calibri" w:cs="Times New Roman"/>
      <w:lang w:eastAsia="ru-RU"/>
    </w:rPr>
  </w:style>
  <w:style w:type="paragraph" w:styleId="a8">
    <w:name w:val="footer"/>
    <w:basedOn w:val="a"/>
    <w:link w:val="a9"/>
    <w:uiPriority w:val="99"/>
    <w:unhideWhenUsed/>
    <w:rsid w:val="006A47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47CB"/>
    <w:rPr>
      <w:rFonts w:ascii="Calibri" w:eastAsia="Times New Roman" w:hAnsi="Calibri" w:cs="Times New Roman"/>
      <w:lang w:eastAsia="ru-RU"/>
    </w:rPr>
  </w:style>
  <w:style w:type="paragraph" w:styleId="aa">
    <w:name w:val="Balloon Text"/>
    <w:basedOn w:val="a"/>
    <w:link w:val="ab"/>
    <w:uiPriority w:val="99"/>
    <w:semiHidden/>
    <w:unhideWhenUsed/>
    <w:rsid w:val="006A47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7CB"/>
    <w:rPr>
      <w:rFonts w:ascii="Tahoma" w:eastAsia="Times New Roman" w:hAnsi="Tahoma" w:cs="Tahoma"/>
      <w:sz w:val="16"/>
      <w:szCs w:val="16"/>
      <w:lang w:eastAsia="ru-RU"/>
    </w:rPr>
  </w:style>
  <w:style w:type="paragraph" w:styleId="ac">
    <w:name w:val="No Spacing"/>
    <w:uiPriority w:val="1"/>
    <w:qFormat/>
    <w:rsid w:val="006A47C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A47CB"/>
    <w:pPr>
      <w:ind w:left="708"/>
    </w:pPr>
  </w:style>
  <w:style w:type="character" w:customStyle="1" w:styleId="ConsPlusNormal">
    <w:name w:val="ConsPlusNormal Знак"/>
    <w:link w:val="ConsPlusNormal0"/>
    <w:uiPriority w:val="99"/>
    <w:locked/>
    <w:rsid w:val="006A47CB"/>
    <w:rPr>
      <w:rFonts w:ascii="Arial" w:hAnsi="Arial" w:cs="Arial"/>
    </w:rPr>
  </w:style>
  <w:style w:type="paragraph" w:customStyle="1" w:styleId="ConsPlusNormal0">
    <w:name w:val="ConsPlusNormal"/>
    <w:link w:val="ConsPlusNormal"/>
    <w:uiPriority w:val="99"/>
    <w:rsid w:val="006A47CB"/>
    <w:pPr>
      <w:autoSpaceDE w:val="0"/>
      <w:autoSpaceDN w:val="0"/>
      <w:adjustRightInd w:val="0"/>
      <w:spacing w:after="0" w:line="240" w:lineRule="auto"/>
    </w:pPr>
    <w:rPr>
      <w:rFonts w:ascii="Arial" w:hAnsi="Arial" w:cs="Arial"/>
    </w:rPr>
  </w:style>
  <w:style w:type="paragraph" w:customStyle="1" w:styleId="1">
    <w:name w:val="Обычный1"/>
    <w:basedOn w:val="a"/>
    <w:uiPriority w:val="99"/>
    <w:rsid w:val="006A47CB"/>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rsid w:val="006A47CB"/>
    <w:pPr>
      <w:ind w:left="720"/>
      <w:contextualSpacing/>
    </w:pPr>
  </w:style>
  <w:style w:type="paragraph" w:customStyle="1" w:styleId="ConsPlusNonformat">
    <w:name w:val="ConsPlusNonformat"/>
    <w:uiPriority w:val="99"/>
    <w:rsid w:val="006A47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A47CB"/>
    <w:pPr>
      <w:autoSpaceDE w:val="0"/>
      <w:autoSpaceDN w:val="0"/>
      <w:adjustRightInd w:val="0"/>
      <w:spacing w:after="0" w:line="240" w:lineRule="auto"/>
    </w:pPr>
    <w:rPr>
      <w:rFonts w:ascii="Calibri" w:eastAsia="Times New Roman" w:hAnsi="Calibri" w:cs="Calibri"/>
      <w:sz w:val="20"/>
      <w:szCs w:val="20"/>
      <w:lang w:eastAsia="ru-RU"/>
    </w:rPr>
  </w:style>
  <w:style w:type="table" w:styleId="ae">
    <w:name w:val="Table Grid"/>
    <w:basedOn w:val="a1"/>
    <w:rsid w:val="006A47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6A47CB"/>
    <w:rPr>
      <w:b/>
      <w:bCs/>
    </w:rPr>
  </w:style>
  <w:style w:type="paragraph" w:customStyle="1" w:styleId="formattext">
    <w:name w:val="formattext"/>
    <w:basedOn w:val="a"/>
    <w:rsid w:val="00D250FC"/>
    <w:pPr>
      <w:spacing w:before="100" w:beforeAutospacing="1" w:after="100" w:afterAutospacing="1" w:line="240" w:lineRule="auto"/>
    </w:pPr>
    <w:rPr>
      <w:rFonts w:ascii="Times New Roman" w:hAnsi="Times New Roman"/>
      <w:sz w:val="24"/>
      <w:szCs w:val="24"/>
    </w:rPr>
  </w:style>
  <w:style w:type="numbering" w:customStyle="1" w:styleId="11">
    <w:name w:val="Нет списка1"/>
    <w:next w:val="a2"/>
    <w:uiPriority w:val="99"/>
    <w:semiHidden/>
    <w:unhideWhenUsed/>
    <w:rsid w:val="000F7B4E"/>
  </w:style>
  <w:style w:type="paragraph" w:styleId="af0">
    <w:name w:val="Subtitle"/>
    <w:basedOn w:val="a"/>
    <w:next w:val="a"/>
    <w:link w:val="af1"/>
    <w:uiPriority w:val="11"/>
    <w:qFormat/>
    <w:rsid w:val="00B17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B173EB"/>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47CB"/>
    <w:rPr>
      <w:color w:val="0000FF"/>
      <w:u w:val="single"/>
    </w:rPr>
  </w:style>
  <w:style w:type="character" w:styleId="a4">
    <w:name w:val="FollowedHyperlink"/>
    <w:basedOn w:val="a0"/>
    <w:uiPriority w:val="99"/>
    <w:semiHidden/>
    <w:unhideWhenUsed/>
    <w:rsid w:val="006A47CB"/>
    <w:rPr>
      <w:color w:val="800080" w:themeColor="followedHyperlink"/>
      <w:u w:val="single"/>
    </w:rPr>
  </w:style>
  <w:style w:type="paragraph" w:styleId="a5">
    <w:name w:val="Normal (Web)"/>
    <w:basedOn w:val="a"/>
    <w:uiPriority w:val="99"/>
    <w:semiHidden/>
    <w:unhideWhenUsed/>
    <w:rsid w:val="006A47CB"/>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6A47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47CB"/>
    <w:rPr>
      <w:rFonts w:ascii="Calibri" w:eastAsia="Times New Roman" w:hAnsi="Calibri" w:cs="Times New Roman"/>
      <w:lang w:eastAsia="ru-RU"/>
    </w:rPr>
  </w:style>
  <w:style w:type="paragraph" w:styleId="a8">
    <w:name w:val="footer"/>
    <w:basedOn w:val="a"/>
    <w:link w:val="a9"/>
    <w:uiPriority w:val="99"/>
    <w:unhideWhenUsed/>
    <w:rsid w:val="006A47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47CB"/>
    <w:rPr>
      <w:rFonts w:ascii="Calibri" w:eastAsia="Times New Roman" w:hAnsi="Calibri" w:cs="Times New Roman"/>
      <w:lang w:eastAsia="ru-RU"/>
    </w:rPr>
  </w:style>
  <w:style w:type="paragraph" w:styleId="aa">
    <w:name w:val="Balloon Text"/>
    <w:basedOn w:val="a"/>
    <w:link w:val="ab"/>
    <w:uiPriority w:val="99"/>
    <w:semiHidden/>
    <w:unhideWhenUsed/>
    <w:rsid w:val="006A47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7CB"/>
    <w:rPr>
      <w:rFonts w:ascii="Tahoma" w:eastAsia="Times New Roman" w:hAnsi="Tahoma" w:cs="Tahoma"/>
      <w:sz w:val="16"/>
      <w:szCs w:val="16"/>
      <w:lang w:eastAsia="ru-RU"/>
    </w:rPr>
  </w:style>
  <w:style w:type="paragraph" w:styleId="ac">
    <w:name w:val="No Spacing"/>
    <w:uiPriority w:val="1"/>
    <w:qFormat/>
    <w:rsid w:val="006A47C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A47CB"/>
    <w:pPr>
      <w:ind w:left="708"/>
    </w:pPr>
  </w:style>
  <w:style w:type="character" w:customStyle="1" w:styleId="ConsPlusNormal">
    <w:name w:val="ConsPlusNormal Знак"/>
    <w:link w:val="ConsPlusNormal0"/>
    <w:uiPriority w:val="99"/>
    <w:locked/>
    <w:rsid w:val="006A47CB"/>
    <w:rPr>
      <w:rFonts w:ascii="Arial" w:hAnsi="Arial" w:cs="Arial"/>
    </w:rPr>
  </w:style>
  <w:style w:type="paragraph" w:customStyle="1" w:styleId="ConsPlusNormal0">
    <w:name w:val="ConsPlusNormal"/>
    <w:link w:val="ConsPlusNormal"/>
    <w:uiPriority w:val="99"/>
    <w:rsid w:val="006A47CB"/>
    <w:pPr>
      <w:autoSpaceDE w:val="0"/>
      <w:autoSpaceDN w:val="0"/>
      <w:adjustRightInd w:val="0"/>
      <w:spacing w:after="0" w:line="240" w:lineRule="auto"/>
    </w:pPr>
    <w:rPr>
      <w:rFonts w:ascii="Arial" w:hAnsi="Arial" w:cs="Arial"/>
    </w:rPr>
  </w:style>
  <w:style w:type="paragraph" w:customStyle="1" w:styleId="1">
    <w:name w:val="Обычный1"/>
    <w:basedOn w:val="a"/>
    <w:uiPriority w:val="99"/>
    <w:rsid w:val="006A47CB"/>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rsid w:val="006A47CB"/>
    <w:pPr>
      <w:ind w:left="720"/>
      <w:contextualSpacing/>
    </w:pPr>
  </w:style>
  <w:style w:type="paragraph" w:customStyle="1" w:styleId="ConsPlusNonformat">
    <w:name w:val="ConsPlusNonformat"/>
    <w:uiPriority w:val="99"/>
    <w:rsid w:val="006A47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A47CB"/>
    <w:pPr>
      <w:autoSpaceDE w:val="0"/>
      <w:autoSpaceDN w:val="0"/>
      <w:adjustRightInd w:val="0"/>
      <w:spacing w:after="0" w:line="240" w:lineRule="auto"/>
    </w:pPr>
    <w:rPr>
      <w:rFonts w:ascii="Calibri" w:eastAsia="Times New Roman" w:hAnsi="Calibri" w:cs="Calibri"/>
      <w:sz w:val="20"/>
      <w:szCs w:val="20"/>
      <w:lang w:eastAsia="ru-RU"/>
    </w:rPr>
  </w:style>
  <w:style w:type="table" w:styleId="ae">
    <w:name w:val="Table Grid"/>
    <w:basedOn w:val="a1"/>
    <w:rsid w:val="006A47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6A47CB"/>
    <w:rPr>
      <w:b/>
      <w:bCs/>
    </w:rPr>
  </w:style>
  <w:style w:type="paragraph" w:customStyle="1" w:styleId="formattext">
    <w:name w:val="formattext"/>
    <w:basedOn w:val="a"/>
    <w:rsid w:val="00D250FC"/>
    <w:pPr>
      <w:spacing w:before="100" w:beforeAutospacing="1" w:after="100" w:afterAutospacing="1" w:line="240" w:lineRule="auto"/>
    </w:pPr>
    <w:rPr>
      <w:rFonts w:ascii="Times New Roman" w:hAnsi="Times New Roman"/>
      <w:sz w:val="24"/>
      <w:szCs w:val="24"/>
    </w:rPr>
  </w:style>
  <w:style w:type="numbering" w:customStyle="1" w:styleId="11">
    <w:name w:val="Нет списка1"/>
    <w:next w:val="a2"/>
    <w:uiPriority w:val="99"/>
    <w:semiHidden/>
    <w:unhideWhenUsed/>
    <w:rsid w:val="000F7B4E"/>
  </w:style>
  <w:style w:type="paragraph" w:styleId="af0">
    <w:name w:val="Subtitle"/>
    <w:basedOn w:val="a"/>
    <w:next w:val="a"/>
    <w:link w:val="af1"/>
    <w:uiPriority w:val="11"/>
    <w:qFormat/>
    <w:rsid w:val="00B17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B173EB"/>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41">
      <w:bodyDiv w:val="1"/>
      <w:marLeft w:val="0"/>
      <w:marRight w:val="0"/>
      <w:marTop w:val="0"/>
      <w:marBottom w:val="0"/>
      <w:divBdr>
        <w:top w:val="none" w:sz="0" w:space="0" w:color="auto"/>
        <w:left w:val="none" w:sz="0" w:space="0" w:color="auto"/>
        <w:bottom w:val="none" w:sz="0" w:space="0" w:color="auto"/>
        <w:right w:val="none" w:sz="0" w:space="0" w:color="auto"/>
      </w:divBdr>
      <w:divsChild>
        <w:div w:id="1316300462">
          <w:marLeft w:val="0"/>
          <w:marRight w:val="0"/>
          <w:marTop w:val="0"/>
          <w:marBottom w:val="0"/>
          <w:divBdr>
            <w:top w:val="none" w:sz="0" w:space="0" w:color="auto"/>
            <w:left w:val="none" w:sz="0" w:space="0" w:color="auto"/>
            <w:bottom w:val="none" w:sz="0" w:space="0" w:color="auto"/>
            <w:right w:val="none" w:sz="0" w:space="0" w:color="auto"/>
          </w:divBdr>
        </w:div>
        <w:div w:id="1949313820">
          <w:marLeft w:val="0"/>
          <w:marRight w:val="0"/>
          <w:marTop w:val="0"/>
          <w:marBottom w:val="0"/>
          <w:divBdr>
            <w:top w:val="none" w:sz="0" w:space="0" w:color="auto"/>
            <w:left w:val="none" w:sz="0" w:space="0" w:color="auto"/>
            <w:bottom w:val="none" w:sz="0" w:space="0" w:color="auto"/>
            <w:right w:val="none" w:sz="0" w:space="0" w:color="auto"/>
          </w:divBdr>
        </w:div>
        <w:div w:id="1482773914">
          <w:marLeft w:val="0"/>
          <w:marRight w:val="0"/>
          <w:marTop w:val="0"/>
          <w:marBottom w:val="0"/>
          <w:divBdr>
            <w:top w:val="none" w:sz="0" w:space="0" w:color="auto"/>
            <w:left w:val="none" w:sz="0" w:space="0" w:color="auto"/>
            <w:bottom w:val="none" w:sz="0" w:space="0" w:color="auto"/>
            <w:right w:val="none" w:sz="0" w:space="0" w:color="auto"/>
          </w:divBdr>
        </w:div>
        <w:div w:id="648365597">
          <w:marLeft w:val="0"/>
          <w:marRight w:val="0"/>
          <w:marTop w:val="0"/>
          <w:marBottom w:val="0"/>
          <w:divBdr>
            <w:top w:val="none" w:sz="0" w:space="0" w:color="auto"/>
            <w:left w:val="none" w:sz="0" w:space="0" w:color="auto"/>
            <w:bottom w:val="none" w:sz="0" w:space="0" w:color="auto"/>
            <w:right w:val="none" w:sz="0" w:space="0" w:color="auto"/>
          </w:divBdr>
        </w:div>
        <w:div w:id="1612663719">
          <w:marLeft w:val="0"/>
          <w:marRight w:val="0"/>
          <w:marTop w:val="0"/>
          <w:marBottom w:val="0"/>
          <w:divBdr>
            <w:top w:val="none" w:sz="0" w:space="0" w:color="auto"/>
            <w:left w:val="none" w:sz="0" w:space="0" w:color="auto"/>
            <w:bottom w:val="none" w:sz="0" w:space="0" w:color="auto"/>
            <w:right w:val="none" w:sz="0" w:space="0" w:color="auto"/>
          </w:divBdr>
        </w:div>
        <w:div w:id="1565487938">
          <w:marLeft w:val="0"/>
          <w:marRight w:val="0"/>
          <w:marTop w:val="0"/>
          <w:marBottom w:val="0"/>
          <w:divBdr>
            <w:top w:val="none" w:sz="0" w:space="0" w:color="auto"/>
            <w:left w:val="none" w:sz="0" w:space="0" w:color="auto"/>
            <w:bottom w:val="none" w:sz="0" w:space="0" w:color="auto"/>
            <w:right w:val="none" w:sz="0" w:space="0" w:color="auto"/>
          </w:divBdr>
        </w:div>
        <w:div w:id="1570194772">
          <w:marLeft w:val="0"/>
          <w:marRight w:val="0"/>
          <w:marTop w:val="0"/>
          <w:marBottom w:val="0"/>
          <w:divBdr>
            <w:top w:val="none" w:sz="0" w:space="0" w:color="auto"/>
            <w:left w:val="none" w:sz="0" w:space="0" w:color="auto"/>
            <w:bottom w:val="none" w:sz="0" w:space="0" w:color="auto"/>
            <w:right w:val="none" w:sz="0" w:space="0" w:color="auto"/>
          </w:divBdr>
        </w:div>
        <w:div w:id="1123815767">
          <w:marLeft w:val="0"/>
          <w:marRight w:val="0"/>
          <w:marTop w:val="0"/>
          <w:marBottom w:val="0"/>
          <w:divBdr>
            <w:top w:val="none" w:sz="0" w:space="0" w:color="auto"/>
            <w:left w:val="none" w:sz="0" w:space="0" w:color="auto"/>
            <w:bottom w:val="none" w:sz="0" w:space="0" w:color="auto"/>
            <w:right w:val="none" w:sz="0" w:space="0" w:color="auto"/>
          </w:divBdr>
        </w:div>
        <w:div w:id="1372152445">
          <w:marLeft w:val="0"/>
          <w:marRight w:val="0"/>
          <w:marTop w:val="0"/>
          <w:marBottom w:val="0"/>
          <w:divBdr>
            <w:top w:val="none" w:sz="0" w:space="0" w:color="auto"/>
            <w:left w:val="none" w:sz="0" w:space="0" w:color="auto"/>
            <w:bottom w:val="none" w:sz="0" w:space="0" w:color="auto"/>
            <w:right w:val="none" w:sz="0" w:space="0" w:color="auto"/>
          </w:divBdr>
        </w:div>
        <w:div w:id="2116320041">
          <w:marLeft w:val="0"/>
          <w:marRight w:val="0"/>
          <w:marTop w:val="0"/>
          <w:marBottom w:val="0"/>
          <w:divBdr>
            <w:top w:val="none" w:sz="0" w:space="0" w:color="auto"/>
            <w:left w:val="none" w:sz="0" w:space="0" w:color="auto"/>
            <w:bottom w:val="none" w:sz="0" w:space="0" w:color="auto"/>
            <w:right w:val="none" w:sz="0" w:space="0" w:color="auto"/>
          </w:divBdr>
        </w:div>
        <w:div w:id="303580229">
          <w:marLeft w:val="0"/>
          <w:marRight w:val="0"/>
          <w:marTop w:val="0"/>
          <w:marBottom w:val="0"/>
          <w:divBdr>
            <w:top w:val="none" w:sz="0" w:space="0" w:color="auto"/>
            <w:left w:val="none" w:sz="0" w:space="0" w:color="auto"/>
            <w:bottom w:val="none" w:sz="0" w:space="0" w:color="auto"/>
            <w:right w:val="none" w:sz="0" w:space="0" w:color="auto"/>
          </w:divBdr>
        </w:div>
        <w:div w:id="359474954">
          <w:marLeft w:val="0"/>
          <w:marRight w:val="0"/>
          <w:marTop w:val="0"/>
          <w:marBottom w:val="0"/>
          <w:divBdr>
            <w:top w:val="none" w:sz="0" w:space="0" w:color="auto"/>
            <w:left w:val="none" w:sz="0" w:space="0" w:color="auto"/>
            <w:bottom w:val="none" w:sz="0" w:space="0" w:color="auto"/>
            <w:right w:val="none" w:sz="0" w:space="0" w:color="auto"/>
          </w:divBdr>
        </w:div>
        <w:div w:id="978262472">
          <w:marLeft w:val="0"/>
          <w:marRight w:val="0"/>
          <w:marTop w:val="0"/>
          <w:marBottom w:val="0"/>
          <w:divBdr>
            <w:top w:val="none" w:sz="0" w:space="0" w:color="auto"/>
            <w:left w:val="none" w:sz="0" w:space="0" w:color="auto"/>
            <w:bottom w:val="none" w:sz="0" w:space="0" w:color="auto"/>
            <w:right w:val="none" w:sz="0" w:space="0" w:color="auto"/>
          </w:divBdr>
        </w:div>
        <w:div w:id="261424109">
          <w:marLeft w:val="0"/>
          <w:marRight w:val="0"/>
          <w:marTop w:val="0"/>
          <w:marBottom w:val="0"/>
          <w:divBdr>
            <w:top w:val="none" w:sz="0" w:space="0" w:color="auto"/>
            <w:left w:val="none" w:sz="0" w:space="0" w:color="auto"/>
            <w:bottom w:val="none" w:sz="0" w:space="0" w:color="auto"/>
            <w:right w:val="none" w:sz="0" w:space="0" w:color="auto"/>
          </w:divBdr>
        </w:div>
        <w:div w:id="310912703">
          <w:marLeft w:val="0"/>
          <w:marRight w:val="0"/>
          <w:marTop w:val="0"/>
          <w:marBottom w:val="0"/>
          <w:divBdr>
            <w:top w:val="none" w:sz="0" w:space="0" w:color="auto"/>
            <w:left w:val="none" w:sz="0" w:space="0" w:color="auto"/>
            <w:bottom w:val="none" w:sz="0" w:space="0" w:color="auto"/>
            <w:right w:val="none" w:sz="0" w:space="0" w:color="auto"/>
          </w:divBdr>
        </w:div>
        <w:div w:id="83890206">
          <w:marLeft w:val="0"/>
          <w:marRight w:val="0"/>
          <w:marTop w:val="0"/>
          <w:marBottom w:val="0"/>
          <w:divBdr>
            <w:top w:val="none" w:sz="0" w:space="0" w:color="auto"/>
            <w:left w:val="none" w:sz="0" w:space="0" w:color="auto"/>
            <w:bottom w:val="none" w:sz="0" w:space="0" w:color="auto"/>
            <w:right w:val="none" w:sz="0" w:space="0" w:color="auto"/>
          </w:divBdr>
        </w:div>
        <w:div w:id="1610889409">
          <w:marLeft w:val="0"/>
          <w:marRight w:val="0"/>
          <w:marTop w:val="0"/>
          <w:marBottom w:val="0"/>
          <w:divBdr>
            <w:top w:val="none" w:sz="0" w:space="0" w:color="auto"/>
            <w:left w:val="none" w:sz="0" w:space="0" w:color="auto"/>
            <w:bottom w:val="none" w:sz="0" w:space="0" w:color="auto"/>
            <w:right w:val="none" w:sz="0" w:space="0" w:color="auto"/>
          </w:divBdr>
        </w:div>
        <w:div w:id="1476220812">
          <w:marLeft w:val="0"/>
          <w:marRight w:val="0"/>
          <w:marTop w:val="0"/>
          <w:marBottom w:val="0"/>
          <w:divBdr>
            <w:top w:val="none" w:sz="0" w:space="0" w:color="auto"/>
            <w:left w:val="none" w:sz="0" w:space="0" w:color="auto"/>
            <w:bottom w:val="none" w:sz="0" w:space="0" w:color="auto"/>
            <w:right w:val="none" w:sz="0" w:space="0" w:color="auto"/>
          </w:divBdr>
        </w:div>
        <w:div w:id="910891781">
          <w:marLeft w:val="0"/>
          <w:marRight w:val="0"/>
          <w:marTop w:val="0"/>
          <w:marBottom w:val="0"/>
          <w:divBdr>
            <w:top w:val="none" w:sz="0" w:space="0" w:color="auto"/>
            <w:left w:val="none" w:sz="0" w:space="0" w:color="auto"/>
            <w:bottom w:val="none" w:sz="0" w:space="0" w:color="auto"/>
            <w:right w:val="none" w:sz="0" w:space="0" w:color="auto"/>
          </w:divBdr>
        </w:div>
        <w:div w:id="486283374">
          <w:marLeft w:val="0"/>
          <w:marRight w:val="0"/>
          <w:marTop w:val="0"/>
          <w:marBottom w:val="0"/>
          <w:divBdr>
            <w:top w:val="none" w:sz="0" w:space="0" w:color="auto"/>
            <w:left w:val="none" w:sz="0" w:space="0" w:color="auto"/>
            <w:bottom w:val="none" w:sz="0" w:space="0" w:color="auto"/>
            <w:right w:val="none" w:sz="0" w:space="0" w:color="auto"/>
          </w:divBdr>
        </w:div>
        <w:div w:id="809521702">
          <w:marLeft w:val="0"/>
          <w:marRight w:val="0"/>
          <w:marTop w:val="0"/>
          <w:marBottom w:val="0"/>
          <w:divBdr>
            <w:top w:val="none" w:sz="0" w:space="0" w:color="auto"/>
            <w:left w:val="none" w:sz="0" w:space="0" w:color="auto"/>
            <w:bottom w:val="none" w:sz="0" w:space="0" w:color="auto"/>
            <w:right w:val="none" w:sz="0" w:space="0" w:color="auto"/>
          </w:divBdr>
        </w:div>
        <w:div w:id="575364532">
          <w:marLeft w:val="0"/>
          <w:marRight w:val="0"/>
          <w:marTop w:val="0"/>
          <w:marBottom w:val="0"/>
          <w:divBdr>
            <w:top w:val="none" w:sz="0" w:space="0" w:color="auto"/>
            <w:left w:val="none" w:sz="0" w:space="0" w:color="auto"/>
            <w:bottom w:val="none" w:sz="0" w:space="0" w:color="auto"/>
            <w:right w:val="none" w:sz="0" w:space="0" w:color="auto"/>
          </w:divBdr>
        </w:div>
        <w:div w:id="1774011536">
          <w:marLeft w:val="0"/>
          <w:marRight w:val="0"/>
          <w:marTop w:val="0"/>
          <w:marBottom w:val="0"/>
          <w:divBdr>
            <w:top w:val="none" w:sz="0" w:space="0" w:color="auto"/>
            <w:left w:val="none" w:sz="0" w:space="0" w:color="auto"/>
            <w:bottom w:val="none" w:sz="0" w:space="0" w:color="auto"/>
            <w:right w:val="none" w:sz="0" w:space="0" w:color="auto"/>
          </w:divBdr>
        </w:div>
        <w:div w:id="1706715432">
          <w:marLeft w:val="0"/>
          <w:marRight w:val="0"/>
          <w:marTop w:val="0"/>
          <w:marBottom w:val="0"/>
          <w:divBdr>
            <w:top w:val="none" w:sz="0" w:space="0" w:color="auto"/>
            <w:left w:val="none" w:sz="0" w:space="0" w:color="auto"/>
            <w:bottom w:val="none" w:sz="0" w:space="0" w:color="auto"/>
            <w:right w:val="none" w:sz="0" w:space="0" w:color="auto"/>
          </w:divBdr>
        </w:div>
        <w:div w:id="1366637831">
          <w:marLeft w:val="0"/>
          <w:marRight w:val="0"/>
          <w:marTop w:val="0"/>
          <w:marBottom w:val="0"/>
          <w:divBdr>
            <w:top w:val="none" w:sz="0" w:space="0" w:color="auto"/>
            <w:left w:val="none" w:sz="0" w:space="0" w:color="auto"/>
            <w:bottom w:val="none" w:sz="0" w:space="0" w:color="auto"/>
            <w:right w:val="none" w:sz="0" w:space="0" w:color="auto"/>
          </w:divBdr>
        </w:div>
        <w:div w:id="1498575845">
          <w:marLeft w:val="0"/>
          <w:marRight w:val="0"/>
          <w:marTop w:val="0"/>
          <w:marBottom w:val="0"/>
          <w:divBdr>
            <w:top w:val="none" w:sz="0" w:space="0" w:color="auto"/>
            <w:left w:val="none" w:sz="0" w:space="0" w:color="auto"/>
            <w:bottom w:val="none" w:sz="0" w:space="0" w:color="auto"/>
            <w:right w:val="none" w:sz="0" w:space="0" w:color="auto"/>
          </w:divBdr>
        </w:div>
        <w:div w:id="1182940661">
          <w:marLeft w:val="0"/>
          <w:marRight w:val="0"/>
          <w:marTop w:val="0"/>
          <w:marBottom w:val="0"/>
          <w:divBdr>
            <w:top w:val="none" w:sz="0" w:space="0" w:color="auto"/>
            <w:left w:val="none" w:sz="0" w:space="0" w:color="auto"/>
            <w:bottom w:val="none" w:sz="0" w:space="0" w:color="auto"/>
            <w:right w:val="none" w:sz="0" w:space="0" w:color="auto"/>
          </w:divBdr>
        </w:div>
        <w:div w:id="1764913855">
          <w:marLeft w:val="0"/>
          <w:marRight w:val="0"/>
          <w:marTop w:val="0"/>
          <w:marBottom w:val="0"/>
          <w:divBdr>
            <w:top w:val="none" w:sz="0" w:space="0" w:color="auto"/>
            <w:left w:val="none" w:sz="0" w:space="0" w:color="auto"/>
            <w:bottom w:val="none" w:sz="0" w:space="0" w:color="auto"/>
            <w:right w:val="none" w:sz="0" w:space="0" w:color="auto"/>
          </w:divBdr>
        </w:div>
        <w:div w:id="691764324">
          <w:marLeft w:val="0"/>
          <w:marRight w:val="0"/>
          <w:marTop w:val="0"/>
          <w:marBottom w:val="0"/>
          <w:divBdr>
            <w:top w:val="none" w:sz="0" w:space="0" w:color="auto"/>
            <w:left w:val="none" w:sz="0" w:space="0" w:color="auto"/>
            <w:bottom w:val="none" w:sz="0" w:space="0" w:color="auto"/>
            <w:right w:val="none" w:sz="0" w:space="0" w:color="auto"/>
          </w:divBdr>
        </w:div>
        <w:div w:id="935330272">
          <w:marLeft w:val="0"/>
          <w:marRight w:val="0"/>
          <w:marTop w:val="0"/>
          <w:marBottom w:val="0"/>
          <w:divBdr>
            <w:top w:val="none" w:sz="0" w:space="0" w:color="auto"/>
            <w:left w:val="none" w:sz="0" w:space="0" w:color="auto"/>
            <w:bottom w:val="none" w:sz="0" w:space="0" w:color="auto"/>
            <w:right w:val="none" w:sz="0" w:space="0" w:color="auto"/>
          </w:divBdr>
        </w:div>
        <w:div w:id="132332053">
          <w:marLeft w:val="0"/>
          <w:marRight w:val="0"/>
          <w:marTop w:val="0"/>
          <w:marBottom w:val="0"/>
          <w:divBdr>
            <w:top w:val="none" w:sz="0" w:space="0" w:color="auto"/>
            <w:left w:val="none" w:sz="0" w:space="0" w:color="auto"/>
            <w:bottom w:val="none" w:sz="0" w:space="0" w:color="auto"/>
            <w:right w:val="none" w:sz="0" w:space="0" w:color="auto"/>
          </w:divBdr>
        </w:div>
        <w:div w:id="1116603988">
          <w:marLeft w:val="0"/>
          <w:marRight w:val="0"/>
          <w:marTop w:val="0"/>
          <w:marBottom w:val="0"/>
          <w:divBdr>
            <w:top w:val="none" w:sz="0" w:space="0" w:color="auto"/>
            <w:left w:val="none" w:sz="0" w:space="0" w:color="auto"/>
            <w:bottom w:val="none" w:sz="0" w:space="0" w:color="auto"/>
            <w:right w:val="none" w:sz="0" w:space="0" w:color="auto"/>
          </w:divBdr>
        </w:div>
        <w:div w:id="1144010501">
          <w:marLeft w:val="0"/>
          <w:marRight w:val="0"/>
          <w:marTop w:val="0"/>
          <w:marBottom w:val="0"/>
          <w:divBdr>
            <w:top w:val="none" w:sz="0" w:space="0" w:color="auto"/>
            <w:left w:val="none" w:sz="0" w:space="0" w:color="auto"/>
            <w:bottom w:val="none" w:sz="0" w:space="0" w:color="auto"/>
            <w:right w:val="none" w:sz="0" w:space="0" w:color="auto"/>
          </w:divBdr>
        </w:div>
        <w:div w:id="1383090794">
          <w:marLeft w:val="0"/>
          <w:marRight w:val="0"/>
          <w:marTop w:val="0"/>
          <w:marBottom w:val="0"/>
          <w:divBdr>
            <w:top w:val="none" w:sz="0" w:space="0" w:color="auto"/>
            <w:left w:val="none" w:sz="0" w:space="0" w:color="auto"/>
            <w:bottom w:val="none" w:sz="0" w:space="0" w:color="auto"/>
            <w:right w:val="none" w:sz="0" w:space="0" w:color="auto"/>
          </w:divBdr>
        </w:div>
        <w:div w:id="1440102825">
          <w:marLeft w:val="0"/>
          <w:marRight w:val="0"/>
          <w:marTop w:val="0"/>
          <w:marBottom w:val="0"/>
          <w:divBdr>
            <w:top w:val="none" w:sz="0" w:space="0" w:color="auto"/>
            <w:left w:val="none" w:sz="0" w:space="0" w:color="auto"/>
            <w:bottom w:val="none" w:sz="0" w:space="0" w:color="auto"/>
            <w:right w:val="none" w:sz="0" w:space="0" w:color="auto"/>
          </w:divBdr>
        </w:div>
        <w:div w:id="846604554">
          <w:marLeft w:val="0"/>
          <w:marRight w:val="0"/>
          <w:marTop w:val="0"/>
          <w:marBottom w:val="0"/>
          <w:divBdr>
            <w:top w:val="none" w:sz="0" w:space="0" w:color="auto"/>
            <w:left w:val="none" w:sz="0" w:space="0" w:color="auto"/>
            <w:bottom w:val="none" w:sz="0" w:space="0" w:color="auto"/>
            <w:right w:val="none" w:sz="0" w:space="0" w:color="auto"/>
          </w:divBdr>
        </w:div>
        <w:div w:id="2140108326">
          <w:marLeft w:val="0"/>
          <w:marRight w:val="0"/>
          <w:marTop w:val="0"/>
          <w:marBottom w:val="0"/>
          <w:divBdr>
            <w:top w:val="none" w:sz="0" w:space="0" w:color="auto"/>
            <w:left w:val="none" w:sz="0" w:space="0" w:color="auto"/>
            <w:bottom w:val="none" w:sz="0" w:space="0" w:color="auto"/>
            <w:right w:val="none" w:sz="0" w:space="0" w:color="auto"/>
          </w:divBdr>
        </w:div>
        <w:div w:id="1207183853">
          <w:marLeft w:val="0"/>
          <w:marRight w:val="0"/>
          <w:marTop w:val="0"/>
          <w:marBottom w:val="0"/>
          <w:divBdr>
            <w:top w:val="none" w:sz="0" w:space="0" w:color="auto"/>
            <w:left w:val="none" w:sz="0" w:space="0" w:color="auto"/>
            <w:bottom w:val="none" w:sz="0" w:space="0" w:color="auto"/>
            <w:right w:val="none" w:sz="0" w:space="0" w:color="auto"/>
          </w:divBdr>
        </w:div>
        <w:div w:id="1810972615">
          <w:marLeft w:val="0"/>
          <w:marRight w:val="0"/>
          <w:marTop w:val="0"/>
          <w:marBottom w:val="0"/>
          <w:divBdr>
            <w:top w:val="none" w:sz="0" w:space="0" w:color="auto"/>
            <w:left w:val="none" w:sz="0" w:space="0" w:color="auto"/>
            <w:bottom w:val="none" w:sz="0" w:space="0" w:color="auto"/>
            <w:right w:val="none" w:sz="0" w:space="0" w:color="auto"/>
          </w:divBdr>
        </w:div>
        <w:div w:id="1298532505">
          <w:marLeft w:val="0"/>
          <w:marRight w:val="0"/>
          <w:marTop w:val="0"/>
          <w:marBottom w:val="0"/>
          <w:divBdr>
            <w:top w:val="none" w:sz="0" w:space="0" w:color="auto"/>
            <w:left w:val="none" w:sz="0" w:space="0" w:color="auto"/>
            <w:bottom w:val="none" w:sz="0" w:space="0" w:color="auto"/>
            <w:right w:val="none" w:sz="0" w:space="0" w:color="auto"/>
          </w:divBdr>
        </w:div>
        <w:div w:id="1765147002">
          <w:marLeft w:val="0"/>
          <w:marRight w:val="0"/>
          <w:marTop w:val="0"/>
          <w:marBottom w:val="0"/>
          <w:divBdr>
            <w:top w:val="none" w:sz="0" w:space="0" w:color="auto"/>
            <w:left w:val="none" w:sz="0" w:space="0" w:color="auto"/>
            <w:bottom w:val="none" w:sz="0" w:space="0" w:color="auto"/>
            <w:right w:val="none" w:sz="0" w:space="0" w:color="auto"/>
          </w:divBdr>
        </w:div>
        <w:div w:id="837309701">
          <w:marLeft w:val="0"/>
          <w:marRight w:val="0"/>
          <w:marTop w:val="0"/>
          <w:marBottom w:val="0"/>
          <w:divBdr>
            <w:top w:val="none" w:sz="0" w:space="0" w:color="auto"/>
            <w:left w:val="none" w:sz="0" w:space="0" w:color="auto"/>
            <w:bottom w:val="none" w:sz="0" w:space="0" w:color="auto"/>
            <w:right w:val="none" w:sz="0" w:space="0" w:color="auto"/>
          </w:divBdr>
        </w:div>
        <w:div w:id="1257248329">
          <w:marLeft w:val="0"/>
          <w:marRight w:val="0"/>
          <w:marTop w:val="0"/>
          <w:marBottom w:val="0"/>
          <w:divBdr>
            <w:top w:val="none" w:sz="0" w:space="0" w:color="auto"/>
            <w:left w:val="none" w:sz="0" w:space="0" w:color="auto"/>
            <w:bottom w:val="none" w:sz="0" w:space="0" w:color="auto"/>
            <w:right w:val="none" w:sz="0" w:space="0" w:color="auto"/>
          </w:divBdr>
        </w:div>
        <w:div w:id="1988632637">
          <w:marLeft w:val="0"/>
          <w:marRight w:val="0"/>
          <w:marTop w:val="0"/>
          <w:marBottom w:val="0"/>
          <w:divBdr>
            <w:top w:val="none" w:sz="0" w:space="0" w:color="auto"/>
            <w:left w:val="none" w:sz="0" w:space="0" w:color="auto"/>
            <w:bottom w:val="none" w:sz="0" w:space="0" w:color="auto"/>
            <w:right w:val="none" w:sz="0" w:space="0" w:color="auto"/>
          </w:divBdr>
        </w:div>
        <w:div w:id="1741824419">
          <w:marLeft w:val="0"/>
          <w:marRight w:val="0"/>
          <w:marTop w:val="0"/>
          <w:marBottom w:val="0"/>
          <w:divBdr>
            <w:top w:val="none" w:sz="0" w:space="0" w:color="auto"/>
            <w:left w:val="none" w:sz="0" w:space="0" w:color="auto"/>
            <w:bottom w:val="none" w:sz="0" w:space="0" w:color="auto"/>
            <w:right w:val="none" w:sz="0" w:space="0" w:color="auto"/>
          </w:divBdr>
        </w:div>
        <w:div w:id="44063043">
          <w:marLeft w:val="0"/>
          <w:marRight w:val="0"/>
          <w:marTop w:val="0"/>
          <w:marBottom w:val="0"/>
          <w:divBdr>
            <w:top w:val="none" w:sz="0" w:space="0" w:color="auto"/>
            <w:left w:val="none" w:sz="0" w:space="0" w:color="auto"/>
            <w:bottom w:val="none" w:sz="0" w:space="0" w:color="auto"/>
            <w:right w:val="none" w:sz="0" w:space="0" w:color="auto"/>
          </w:divBdr>
        </w:div>
        <w:div w:id="344745236">
          <w:marLeft w:val="0"/>
          <w:marRight w:val="0"/>
          <w:marTop w:val="0"/>
          <w:marBottom w:val="0"/>
          <w:divBdr>
            <w:top w:val="none" w:sz="0" w:space="0" w:color="auto"/>
            <w:left w:val="none" w:sz="0" w:space="0" w:color="auto"/>
            <w:bottom w:val="none" w:sz="0" w:space="0" w:color="auto"/>
            <w:right w:val="none" w:sz="0" w:space="0" w:color="auto"/>
          </w:divBdr>
        </w:div>
        <w:div w:id="1543902011">
          <w:marLeft w:val="0"/>
          <w:marRight w:val="0"/>
          <w:marTop w:val="0"/>
          <w:marBottom w:val="0"/>
          <w:divBdr>
            <w:top w:val="none" w:sz="0" w:space="0" w:color="auto"/>
            <w:left w:val="none" w:sz="0" w:space="0" w:color="auto"/>
            <w:bottom w:val="none" w:sz="0" w:space="0" w:color="auto"/>
            <w:right w:val="none" w:sz="0" w:space="0" w:color="auto"/>
          </w:divBdr>
        </w:div>
        <w:div w:id="984046272">
          <w:marLeft w:val="0"/>
          <w:marRight w:val="0"/>
          <w:marTop w:val="0"/>
          <w:marBottom w:val="0"/>
          <w:divBdr>
            <w:top w:val="none" w:sz="0" w:space="0" w:color="auto"/>
            <w:left w:val="none" w:sz="0" w:space="0" w:color="auto"/>
            <w:bottom w:val="none" w:sz="0" w:space="0" w:color="auto"/>
            <w:right w:val="none" w:sz="0" w:space="0" w:color="auto"/>
          </w:divBdr>
        </w:div>
        <w:div w:id="484585288">
          <w:marLeft w:val="0"/>
          <w:marRight w:val="0"/>
          <w:marTop w:val="0"/>
          <w:marBottom w:val="0"/>
          <w:divBdr>
            <w:top w:val="none" w:sz="0" w:space="0" w:color="auto"/>
            <w:left w:val="none" w:sz="0" w:space="0" w:color="auto"/>
            <w:bottom w:val="none" w:sz="0" w:space="0" w:color="auto"/>
            <w:right w:val="none" w:sz="0" w:space="0" w:color="auto"/>
          </w:divBdr>
        </w:div>
        <w:div w:id="22561463">
          <w:marLeft w:val="0"/>
          <w:marRight w:val="0"/>
          <w:marTop w:val="0"/>
          <w:marBottom w:val="0"/>
          <w:divBdr>
            <w:top w:val="none" w:sz="0" w:space="0" w:color="auto"/>
            <w:left w:val="none" w:sz="0" w:space="0" w:color="auto"/>
            <w:bottom w:val="none" w:sz="0" w:space="0" w:color="auto"/>
            <w:right w:val="none" w:sz="0" w:space="0" w:color="auto"/>
          </w:divBdr>
        </w:div>
        <w:div w:id="2130539081">
          <w:marLeft w:val="0"/>
          <w:marRight w:val="0"/>
          <w:marTop w:val="0"/>
          <w:marBottom w:val="0"/>
          <w:divBdr>
            <w:top w:val="none" w:sz="0" w:space="0" w:color="auto"/>
            <w:left w:val="none" w:sz="0" w:space="0" w:color="auto"/>
            <w:bottom w:val="none" w:sz="0" w:space="0" w:color="auto"/>
            <w:right w:val="none" w:sz="0" w:space="0" w:color="auto"/>
          </w:divBdr>
        </w:div>
        <w:div w:id="395399641">
          <w:marLeft w:val="0"/>
          <w:marRight w:val="0"/>
          <w:marTop w:val="0"/>
          <w:marBottom w:val="0"/>
          <w:divBdr>
            <w:top w:val="none" w:sz="0" w:space="0" w:color="auto"/>
            <w:left w:val="none" w:sz="0" w:space="0" w:color="auto"/>
            <w:bottom w:val="none" w:sz="0" w:space="0" w:color="auto"/>
            <w:right w:val="none" w:sz="0" w:space="0" w:color="auto"/>
          </w:divBdr>
        </w:div>
        <w:div w:id="400057362">
          <w:marLeft w:val="0"/>
          <w:marRight w:val="0"/>
          <w:marTop w:val="0"/>
          <w:marBottom w:val="0"/>
          <w:divBdr>
            <w:top w:val="none" w:sz="0" w:space="0" w:color="auto"/>
            <w:left w:val="none" w:sz="0" w:space="0" w:color="auto"/>
            <w:bottom w:val="none" w:sz="0" w:space="0" w:color="auto"/>
            <w:right w:val="none" w:sz="0" w:space="0" w:color="auto"/>
          </w:divBdr>
        </w:div>
        <w:div w:id="817957398">
          <w:marLeft w:val="0"/>
          <w:marRight w:val="0"/>
          <w:marTop w:val="0"/>
          <w:marBottom w:val="0"/>
          <w:divBdr>
            <w:top w:val="none" w:sz="0" w:space="0" w:color="auto"/>
            <w:left w:val="none" w:sz="0" w:space="0" w:color="auto"/>
            <w:bottom w:val="none" w:sz="0" w:space="0" w:color="auto"/>
            <w:right w:val="none" w:sz="0" w:space="0" w:color="auto"/>
          </w:divBdr>
        </w:div>
        <w:div w:id="37632597">
          <w:marLeft w:val="0"/>
          <w:marRight w:val="0"/>
          <w:marTop w:val="0"/>
          <w:marBottom w:val="0"/>
          <w:divBdr>
            <w:top w:val="none" w:sz="0" w:space="0" w:color="auto"/>
            <w:left w:val="none" w:sz="0" w:space="0" w:color="auto"/>
            <w:bottom w:val="none" w:sz="0" w:space="0" w:color="auto"/>
            <w:right w:val="none" w:sz="0" w:space="0" w:color="auto"/>
          </w:divBdr>
        </w:div>
        <w:div w:id="1450130307">
          <w:marLeft w:val="0"/>
          <w:marRight w:val="0"/>
          <w:marTop w:val="0"/>
          <w:marBottom w:val="0"/>
          <w:divBdr>
            <w:top w:val="none" w:sz="0" w:space="0" w:color="auto"/>
            <w:left w:val="none" w:sz="0" w:space="0" w:color="auto"/>
            <w:bottom w:val="none" w:sz="0" w:space="0" w:color="auto"/>
            <w:right w:val="none" w:sz="0" w:space="0" w:color="auto"/>
          </w:divBdr>
        </w:div>
        <w:div w:id="818885202">
          <w:marLeft w:val="0"/>
          <w:marRight w:val="0"/>
          <w:marTop w:val="0"/>
          <w:marBottom w:val="0"/>
          <w:divBdr>
            <w:top w:val="none" w:sz="0" w:space="0" w:color="auto"/>
            <w:left w:val="none" w:sz="0" w:space="0" w:color="auto"/>
            <w:bottom w:val="none" w:sz="0" w:space="0" w:color="auto"/>
            <w:right w:val="none" w:sz="0" w:space="0" w:color="auto"/>
          </w:divBdr>
        </w:div>
        <w:div w:id="466624535">
          <w:marLeft w:val="0"/>
          <w:marRight w:val="0"/>
          <w:marTop w:val="0"/>
          <w:marBottom w:val="0"/>
          <w:divBdr>
            <w:top w:val="none" w:sz="0" w:space="0" w:color="auto"/>
            <w:left w:val="none" w:sz="0" w:space="0" w:color="auto"/>
            <w:bottom w:val="none" w:sz="0" w:space="0" w:color="auto"/>
            <w:right w:val="none" w:sz="0" w:space="0" w:color="auto"/>
          </w:divBdr>
        </w:div>
        <w:div w:id="511526802">
          <w:marLeft w:val="0"/>
          <w:marRight w:val="0"/>
          <w:marTop w:val="0"/>
          <w:marBottom w:val="0"/>
          <w:divBdr>
            <w:top w:val="none" w:sz="0" w:space="0" w:color="auto"/>
            <w:left w:val="none" w:sz="0" w:space="0" w:color="auto"/>
            <w:bottom w:val="none" w:sz="0" w:space="0" w:color="auto"/>
            <w:right w:val="none" w:sz="0" w:space="0" w:color="auto"/>
          </w:divBdr>
        </w:div>
        <w:div w:id="1153522749">
          <w:marLeft w:val="0"/>
          <w:marRight w:val="0"/>
          <w:marTop w:val="0"/>
          <w:marBottom w:val="0"/>
          <w:divBdr>
            <w:top w:val="none" w:sz="0" w:space="0" w:color="auto"/>
            <w:left w:val="none" w:sz="0" w:space="0" w:color="auto"/>
            <w:bottom w:val="none" w:sz="0" w:space="0" w:color="auto"/>
            <w:right w:val="none" w:sz="0" w:space="0" w:color="auto"/>
          </w:divBdr>
        </w:div>
        <w:div w:id="898708544">
          <w:marLeft w:val="0"/>
          <w:marRight w:val="0"/>
          <w:marTop w:val="0"/>
          <w:marBottom w:val="0"/>
          <w:divBdr>
            <w:top w:val="none" w:sz="0" w:space="0" w:color="auto"/>
            <w:left w:val="none" w:sz="0" w:space="0" w:color="auto"/>
            <w:bottom w:val="none" w:sz="0" w:space="0" w:color="auto"/>
            <w:right w:val="none" w:sz="0" w:space="0" w:color="auto"/>
          </w:divBdr>
        </w:div>
      </w:divsChild>
    </w:div>
    <w:div w:id="70467533">
      <w:bodyDiv w:val="1"/>
      <w:marLeft w:val="0"/>
      <w:marRight w:val="0"/>
      <w:marTop w:val="0"/>
      <w:marBottom w:val="0"/>
      <w:divBdr>
        <w:top w:val="none" w:sz="0" w:space="0" w:color="auto"/>
        <w:left w:val="none" w:sz="0" w:space="0" w:color="auto"/>
        <w:bottom w:val="none" w:sz="0" w:space="0" w:color="auto"/>
        <w:right w:val="none" w:sz="0" w:space="0" w:color="auto"/>
      </w:divBdr>
    </w:div>
    <w:div w:id="302543959">
      <w:bodyDiv w:val="1"/>
      <w:marLeft w:val="0"/>
      <w:marRight w:val="0"/>
      <w:marTop w:val="0"/>
      <w:marBottom w:val="0"/>
      <w:divBdr>
        <w:top w:val="none" w:sz="0" w:space="0" w:color="auto"/>
        <w:left w:val="none" w:sz="0" w:space="0" w:color="auto"/>
        <w:bottom w:val="none" w:sz="0" w:space="0" w:color="auto"/>
        <w:right w:val="none" w:sz="0" w:space="0" w:color="auto"/>
      </w:divBdr>
    </w:div>
    <w:div w:id="1365599286">
      <w:bodyDiv w:val="1"/>
      <w:marLeft w:val="0"/>
      <w:marRight w:val="0"/>
      <w:marTop w:val="0"/>
      <w:marBottom w:val="0"/>
      <w:divBdr>
        <w:top w:val="none" w:sz="0" w:space="0" w:color="auto"/>
        <w:left w:val="none" w:sz="0" w:space="0" w:color="auto"/>
        <w:bottom w:val="none" w:sz="0" w:space="0" w:color="auto"/>
        <w:right w:val="none" w:sz="0" w:space="0" w:color="auto"/>
      </w:divBdr>
    </w:div>
    <w:div w:id="1415080409">
      <w:bodyDiv w:val="1"/>
      <w:marLeft w:val="0"/>
      <w:marRight w:val="0"/>
      <w:marTop w:val="0"/>
      <w:marBottom w:val="0"/>
      <w:divBdr>
        <w:top w:val="none" w:sz="0" w:space="0" w:color="auto"/>
        <w:left w:val="none" w:sz="0" w:space="0" w:color="auto"/>
        <w:bottom w:val="none" w:sz="0" w:space="0" w:color="auto"/>
        <w:right w:val="none" w:sz="0" w:space="0" w:color="auto"/>
      </w:divBdr>
    </w:div>
    <w:div w:id="17967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41EF5-F677-4232-B434-1B5232B2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44</Pages>
  <Words>7857</Words>
  <Characters>44786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Andrei</cp:lastModifiedBy>
  <cp:revision>23</cp:revision>
  <cp:lastPrinted>2019-09-16T00:50:00Z</cp:lastPrinted>
  <dcterms:created xsi:type="dcterms:W3CDTF">2019-09-10T06:33:00Z</dcterms:created>
  <dcterms:modified xsi:type="dcterms:W3CDTF">2019-10-01T07:05:00Z</dcterms:modified>
</cp:coreProperties>
</file>