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C4" w:rsidRPr="004969C4" w:rsidRDefault="004969C4" w:rsidP="004969C4">
      <w:pPr>
        <w:shd w:val="clear" w:color="auto" w:fill="FFFFFF"/>
        <w:spacing w:after="150" w:line="288" w:lineRule="atLeast"/>
        <w:outlineLvl w:val="0"/>
        <w:rPr>
          <w:rFonts w:ascii="Tahoma" w:eastAsia="Times New Roman" w:hAnsi="Tahoma" w:cs="Tahoma"/>
          <w:color w:val="2E3432"/>
          <w:kern w:val="36"/>
          <w:sz w:val="38"/>
          <w:szCs w:val="38"/>
          <w:lang w:eastAsia="ru-RU"/>
        </w:rPr>
      </w:pPr>
      <w:r w:rsidRPr="004969C4">
        <w:rPr>
          <w:rFonts w:ascii="Tahoma" w:eastAsia="Times New Roman" w:hAnsi="Tahoma" w:cs="Tahoma"/>
          <w:color w:val="2E3432"/>
          <w:kern w:val="36"/>
          <w:sz w:val="38"/>
          <w:szCs w:val="38"/>
          <w:lang w:eastAsia="ru-RU"/>
        </w:rPr>
        <w:t>ДМИНИСТРАЦИЯ МУНИЦИПАЛЬНОГО ОБРАЗОВАНИЯ «БИЧУРСКИЙ РАЙОН» РЕСПУБЛИКИ БУРЯТИЯ</w:t>
      </w:r>
    </w:p>
    <w:p w:rsidR="004969C4" w:rsidRPr="004969C4" w:rsidRDefault="004969C4" w:rsidP="004969C4">
      <w:pPr>
        <w:shd w:val="clear" w:color="auto" w:fill="FFFFFF"/>
        <w:spacing w:after="225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69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969C4" w:rsidRPr="004969C4" w:rsidRDefault="004969C4" w:rsidP="004969C4">
      <w:pPr>
        <w:shd w:val="clear" w:color="auto" w:fill="FFFFFF"/>
        <w:spacing w:after="225" w:line="24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69C4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4969C4" w:rsidRPr="004969C4" w:rsidRDefault="004969C4" w:rsidP="004969C4">
      <w:pPr>
        <w:shd w:val="clear" w:color="auto" w:fill="FFFFFF"/>
        <w:spacing w:after="225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69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969C4" w:rsidRPr="004969C4" w:rsidRDefault="004969C4" w:rsidP="004969C4">
      <w:pPr>
        <w:shd w:val="clear" w:color="auto" w:fill="FFFFFF"/>
        <w:spacing w:after="225" w:line="24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69C4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от «27» декабря 2007 года                                  № 412</w:t>
      </w:r>
    </w:p>
    <w:p w:rsidR="004969C4" w:rsidRPr="004969C4" w:rsidRDefault="004969C4" w:rsidP="004969C4">
      <w:pPr>
        <w:shd w:val="clear" w:color="auto" w:fill="FFFFFF"/>
        <w:spacing w:after="225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4969C4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с</w:t>
      </w:r>
      <w:proofErr w:type="gramStart"/>
      <w:r w:rsidRPr="004969C4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.Б</w:t>
      </w:r>
      <w:proofErr w:type="gramEnd"/>
      <w:r w:rsidRPr="004969C4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ичура</w:t>
      </w:r>
      <w:proofErr w:type="spellEnd"/>
    </w:p>
    <w:p w:rsidR="004969C4" w:rsidRPr="004969C4" w:rsidRDefault="004969C4" w:rsidP="004969C4">
      <w:pPr>
        <w:shd w:val="clear" w:color="auto" w:fill="FFFFFF"/>
        <w:spacing w:after="225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69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969C4" w:rsidRPr="004969C4" w:rsidRDefault="004969C4" w:rsidP="004969C4">
      <w:pPr>
        <w:shd w:val="clear" w:color="auto" w:fill="FFFFFF"/>
        <w:spacing w:after="225" w:line="24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69C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Порядка оказания гражданам разовой материальной помощи, предоставляемой за счет </w:t>
      </w:r>
      <w:proofErr w:type="gramStart"/>
      <w:r w:rsidRPr="004969C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средств резервного фонда финансирования непредвиденных расходов администрации</w:t>
      </w:r>
      <w:proofErr w:type="gramEnd"/>
      <w:r w:rsidRPr="004969C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МО «Бичурский район»</w:t>
      </w:r>
    </w:p>
    <w:p w:rsidR="004969C4" w:rsidRPr="004969C4" w:rsidRDefault="004969C4" w:rsidP="004969C4">
      <w:pPr>
        <w:shd w:val="clear" w:color="auto" w:fill="FFFFFF"/>
        <w:spacing w:after="225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6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69C4" w:rsidRPr="004969C4" w:rsidRDefault="004969C4" w:rsidP="004969C4">
      <w:pPr>
        <w:shd w:val="clear" w:color="auto" w:fill="FFFFFF"/>
        <w:spacing w:after="225" w:line="240" w:lineRule="atLeast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96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Постановления </w:t>
      </w:r>
      <w:hyperlink r:id="rId5" w:history="1">
        <w:r w:rsidRPr="004969C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от 14.12.2010 № 769</w:t>
        </w:r>
      </w:hyperlink>
      <w:r w:rsidRPr="004969C4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4969C4" w:rsidRPr="004969C4" w:rsidRDefault="004969C4" w:rsidP="004969C4">
      <w:pPr>
        <w:shd w:val="clear" w:color="auto" w:fill="FFFFFF"/>
        <w:spacing w:after="225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6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69C4" w:rsidRPr="004969C4" w:rsidRDefault="004969C4" w:rsidP="004969C4">
      <w:pPr>
        <w:shd w:val="clear" w:color="auto" w:fill="FFFFFF"/>
        <w:spacing w:after="225" w:line="240" w:lineRule="atLeast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6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</w:t>
      </w:r>
      <w:hyperlink r:id="rId6" w:history="1">
        <w:r w:rsidRPr="004969C4">
          <w:rPr>
            <w:rFonts w:ascii="Arial" w:eastAsia="Times New Roman" w:hAnsi="Arial" w:cs="Arial"/>
            <w:color w:val="A75E2E"/>
            <w:sz w:val="24"/>
            <w:szCs w:val="24"/>
            <w:u w:val="single"/>
            <w:lang w:eastAsia="ru-RU"/>
          </w:rPr>
          <w:t xml:space="preserve">постановлением администрации Муниципального образования «Бичурский район» от 22.09.2010 г. № 528 «О </w:t>
        </w:r>
        <w:proofErr w:type="gramStart"/>
        <w:r w:rsidRPr="004969C4">
          <w:rPr>
            <w:rFonts w:ascii="Arial" w:eastAsia="Times New Roman" w:hAnsi="Arial" w:cs="Arial"/>
            <w:color w:val="A75E2E"/>
            <w:sz w:val="24"/>
            <w:szCs w:val="24"/>
            <w:u w:val="single"/>
            <w:lang w:eastAsia="ru-RU"/>
          </w:rPr>
          <w:t>Положении</w:t>
        </w:r>
        <w:proofErr w:type="gramEnd"/>
        <w:r w:rsidRPr="004969C4">
          <w:rPr>
            <w:rFonts w:ascii="Arial" w:eastAsia="Times New Roman" w:hAnsi="Arial" w:cs="Arial"/>
            <w:color w:val="A75E2E"/>
            <w:sz w:val="24"/>
            <w:szCs w:val="24"/>
            <w:u w:val="single"/>
            <w:lang w:eastAsia="ru-RU"/>
          </w:rPr>
          <w:t xml:space="preserve"> о резервном фонде финансирования непредвиденных расходов администрации Муниципального образования «Бичурский район»</w:t>
        </w:r>
      </w:hyperlink>
      <w:r w:rsidRPr="00496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в целях оказания адресной помощи гражданам администрация Муниципального образования «Бичурский район» постановляет: (вводная часть в ред. Постановления </w:t>
      </w:r>
      <w:hyperlink r:id="rId7" w:history="1">
        <w:r w:rsidRPr="004969C4">
          <w:rPr>
            <w:rFonts w:ascii="Arial" w:eastAsia="Times New Roman" w:hAnsi="Arial" w:cs="Arial"/>
            <w:color w:val="A75E2E"/>
            <w:sz w:val="24"/>
            <w:szCs w:val="24"/>
            <w:u w:val="single"/>
            <w:lang w:eastAsia="ru-RU"/>
          </w:rPr>
          <w:t>от 14.12.2010 № 769</w:t>
        </w:r>
      </w:hyperlink>
      <w:r w:rsidRPr="00496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bookmarkStart w:id="0" w:name="_GoBack"/>
      <w:bookmarkEnd w:id="0"/>
    </w:p>
    <w:p w:rsidR="004969C4" w:rsidRPr="004969C4" w:rsidRDefault="004969C4" w:rsidP="004969C4">
      <w:pPr>
        <w:shd w:val="clear" w:color="auto" w:fill="FFFFFF"/>
        <w:spacing w:after="225" w:line="240" w:lineRule="atLeast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6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69C4" w:rsidRPr="004969C4" w:rsidRDefault="004969C4" w:rsidP="004969C4">
      <w:pPr>
        <w:shd w:val="clear" w:color="auto" w:fill="FFFFFF"/>
        <w:spacing w:after="225" w:line="240" w:lineRule="atLeast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6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прилагаемый Порядок оказания гражданам разовой материальной помощи предоставляемой за счет </w:t>
      </w:r>
      <w:proofErr w:type="gramStart"/>
      <w:r w:rsidRPr="00496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 резервного фонда финансирования непредвиденных расходов администрации</w:t>
      </w:r>
      <w:proofErr w:type="gramEnd"/>
      <w:r w:rsidRPr="00496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«Бичурский район».</w:t>
      </w:r>
    </w:p>
    <w:p w:rsidR="004969C4" w:rsidRPr="004969C4" w:rsidRDefault="004969C4" w:rsidP="004969C4">
      <w:pPr>
        <w:shd w:val="clear" w:color="auto" w:fill="FFFFFF"/>
        <w:spacing w:after="225" w:line="240" w:lineRule="atLeast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6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 Организация выплат гражданам разовой материальной помощи осуществляется администрацией Муниципального образования «Бичурский район» в соответствие с Порядком оказания гражданам разовой материальной помощи, предоставляемой за счет </w:t>
      </w:r>
      <w:proofErr w:type="gramStart"/>
      <w:r w:rsidRPr="00496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 резервного фонда финансирования непредвиденных расходов администрации Муниципального</w:t>
      </w:r>
      <w:proofErr w:type="gramEnd"/>
      <w:r w:rsidRPr="00496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«Бичурский район».</w:t>
      </w:r>
    </w:p>
    <w:p w:rsidR="004969C4" w:rsidRPr="004969C4" w:rsidRDefault="004969C4" w:rsidP="004969C4">
      <w:pPr>
        <w:shd w:val="clear" w:color="auto" w:fill="FFFFFF"/>
        <w:spacing w:after="225" w:line="240" w:lineRule="atLeast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6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496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496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2 в ред. Постановления </w:t>
      </w:r>
      <w:hyperlink r:id="rId8" w:history="1">
        <w:r w:rsidRPr="004969C4">
          <w:rPr>
            <w:rFonts w:ascii="Arial" w:eastAsia="Times New Roman" w:hAnsi="Arial" w:cs="Arial"/>
            <w:color w:val="A75E2E"/>
            <w:sz w:val="24"/>
            <w:szCs w:val="24"/>
            <w:u w:val="single"/>
            <w:lang w:eastAsia="ru-RU"/>
          </w:rPr>
          <w:t>от 14.12.2010 № 769</w:t>
        </w:r>
      </w:hyperlink>
      <w:r w:rsidRPr="00496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4969C4" w:rsidRPr="004969C4" w:rsidRDefault="004969C4" w:rsidP="004969C4">
      <w:pPr>
        <w:shd w:val="clear" w:color="auto" w:fill="FFFFFF"/>
        <w:spacing w:after="225" w:line="240" w:lineRule="atLeast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6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со дня подписания.</w:t>
      </w:r>
    </w:p>
    <w:p w:rsidR="004969C4" w:rsidRPr="004969C4" w:rsidRDefault="004969C4" w:rsidP="004969C4">
      <w:pPr>
        <w:shd w:val="clear" w:color="auto" w:fill="FFFFFF"/>
        <w:spacing w:after="225" w:line="240" w:lineRule="atLeast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69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69C4" w:rsidRPr="004969C4" w:rsidRDefault="004969C4" w:rsidP="004969C4">
      <w:pPr>
        <w:shd w:val="clear" w:color="auto" w:fill="FFFFFF"/>
        <w:spacing w:after="225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69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Глава</w:t>
      </w:r>
    </w:p>
    <w:p w:rsidR="004969C4" w:rsidRPr="004969C4" w:rsidRDefault="004969C4" w:rsidP="004969C4">
      <w:pPr>
        <w:shd w:val="clear" w:color="auto" w:fill="FFFFFF"/>
        <w:spacing w:after="225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69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МО «Бичурский район»</w:t>
      </w:r>
    </w:p>
    <w:p w:rsidR="004969C4" w:rsidRPr="004969C4" w:rsidRDefault="004969C4" w:rsidP="004969C4">
      <w:pPr>
        <w:shd w:val="clear" w:color="auto" w:fill="FFFFFF"/>
        <w:spacing w:after="225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4969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Г.А.Павлов</w:t>
      </w:r>
      <w:proofErr w:type="spellEnd"/>
    </w:p>
    <w:p w:rsidR="004969C4" w:rsidRPr="004969C4" w:rsidRDefault="004969C4" w:rsidP="004969C4">
      <w:pPr>
        <w:shd w:val="clear" w:color="auto" w:fill="FFFFFF"/>
        <w:spacing w:after="225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69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969C4" w:rsidRPr="004969C4" w:rsidRDefault="004969C4" w:rsidP="004969C4">
      <w:pPr>
        <w:shd w:val="clear" w:color="auto" w:fill="FFFFFF"/>
        <w:spacing w:after="225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4969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Управ</w:t>
      </w:r>
      <w:proofErr w:type="gramStart"/>
      <w:r w:rsidRPr="004969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.д</w:t>
      </w:r>
      <w:proofErr w:type="gramEnd"/>
      <w:r w:rsidRPr="004969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елами</w:t>
      </w:r>
      <w:proofErr w:type="spellEnd"/>
      <w:r w:rsidRPr="004969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администрации</w:t>
      </w:r>
    </w:p>
    <w:p w:rsidR="004969C4" w:rsidRPr="004969C4" w:rsidRDefault="004969C4" w:rsidP="004969C4">
      <w:pPr>
        <w:shd w:val="clear" w:color="auto" w:fill="FFFFFF"/>
        <w:spacing w:after="225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69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МО «Бичурский район»</w:t>
      </w:r>
    </w:p>
    <w:p w:rsidR="004969C4" w:rsidRPr="004969C4" w:rsidRDefault="004969C4" w:rsidP="004969C4">
      <w:pPr>
        <w:shd w:val="clear" w:color="auto" w:fill="FFFFFF"/>
        <w:spacing w:after="225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4969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Г.А.Григорьева</w:t>
      </w:r>
      <w:proofErr w:type="spellEnd"/>
    </w:p>
    <w:p w:rsidR="00FA7377" w:rsidRDefault="00FA7377"/>
    <w:sectPr w:rsidR="00FA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C4"/>
    <w:rsid w:val="00090A31"/>
    <w:rsid w:val="000A7F54"/>
    <w:rsid w:val="001040D8"/>
    <w:rsid w:val="0012489F"/>
    <w:rsid w:val="00141FFF"/>
    <w:rsid w:val="001B6021"/>
    <w:rsid w:val="001C43B8"/>
    <w:rsid w:val="00205655"/>
    <w:rsid w:val="00234342"/>
    <w:rsid w:val="00234B98"/>
    <w:rsid w:val="00244E2E"/>
    <w:rsid w:val="00262A1C"/>
    <w:rsid w:val="002645E0"/>
    <w:rsid w:val="002803C6"/>
    <w:rsid w:val="002978C9"/>
    <w:rsid w:val="002E34C2"/>
    <w:rsid w:val="002F27B7"/>
    <w:rsid w:val="003301F6"/>
    <w:rsid w:val="00333644"/>
    <w:rsid w:val="00337DAC"/>
    <w:rsid w:val="00346E2B"/>
    <w:rsid w:val="003730D6"/>
    <w:rsid w:val="00382122"/>
    <w:rsid w:val="003C49B6"/>
    <w:rsid w:val="003C6F20"/>
    <w:rsid w:val="00405970"/>
    <w:rsid w:val="0049166D"/>
    <w:rsid w:val="004969C4"/>
    <w:rsid w:val="004B0A1E"/>
    <w:rsid w:val="004E1903"/>
    <w:rsid w:val="00515BB4"/>
    <w:rsid w:val="005B1335"/>
    <w:rsid w:val="005C0B20"/>
    <w:rsid w:val="00646CB5"/>
    <w:rsid w:val="00680252"/>
    <w:rsid w:val="00694DF2"/>
    <w:rsid w:val="006B15A6"/>
    <w:rsid w:val="006B4AD6"/>
    <w:rsid w:val="006F54FB"/>
    <w:rsid w:val="0072123F"/>
    <w:rsid w:val="00771279"/>
    <w:rsid w:val="00774EC7"/>
    <w:rsid w:val="007B6A70"/>
    <w:rsid w:val="007B76D9"/>
    <w:rsid w:val="00846597"/>
    <w:rsid w:val="00860ED0"/>
    <w:rsid w:val="00866D63"/>
    <w:rsid w:val="00882F2B"/>
    <w:rsid w:val="008A24E7"/>
    <w:rsid w:val="008E25D9"/>
    <w:rsid w:val="009F32CE"/>
    <w:rsid w:val="00A07717"/>
    <w:rsid w:val="00A23184"/>
    <w:rsid w:val="00A27EF0"/>
    <w:rsid w:val="00A31D5F"/>
    <w:rsid w:val="00A60C59"/>
    <w:rsid w:val="00AB0A06"/>
    <w:rsid w:val="00AB4288"/>
    <w:rsid w:val="00AD3CAE"/>
    <w:rsid w:val="00B1627E"/>
    <w:rsid w:val="00B3422C"/>
    <w:rsid w:val="00B87B15"/>
    <w:rsid w:val="00B96C3F"/>
    <w:rsid w:val="00C049D8"/>
    <w:rsid w:val="00CC07DA"/>
    <w:rsid w:val="00CD07CA"/>
    <w:rsid w:val="00CE393C"/>
    <w:rsid w:val="00D42C82"/>
    <w:rsid w:val="00D4520F"/>
    <w:rsid w:val="00D52CFF"/>
    <w:rsid w:val="00DF2D19"/>
    <w:rsid w:val="00DF3709"/>
    <w:rsid w:val="00E55C66"/>
    <w:rsid w:val="00EE3304"/>
    <w:rsid w:val="00F06999"/>
    <w:rsid w:val="00F158ED"/>
    <w:rsid w:val="00F82363"/>
    <w:rsid w:val="00F90BEE"/>
    <w:rsid w:val="00FA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6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9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969C4"/>
  </w:style>
  <w:style w:type="paragraph" w:customStyle="1" w:styleId="consplusnormal">
    <w:name w:val="consplusnormal"/>
    <w:basedOn w:val="a"/>
    <w:rsid w:val="0049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69C4"/>
    <w:rPr>
      <w:color w:val="0000FF"/>
      <w:u w:val="single"/>
    </w:rPr>
  </w:style>
  <w:style w:type="paragraph" w:customStyle="1" w:styleId="consplustitle">
    <w:name w:val="consplustitle"/>
    <w:basedOn w:val="a"/>
    <w:rsid w:val="0049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6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9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969C4"/>
  </w:style>
  <w:style w:type="paragraph" w:customStyle="1" w:styleId="consplusnormal">
    <w:name w:val="consplusnormal"/>
    <w:basedOn w:val="a"/>
    <w:rsid w:val="0049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69C4"/>
    <w:rPr>
      <w:color w:val="0000FF"/>
      <w:u w:val="single"/>
    </w:rPr>
  </w:style>
  <w:style w:type="paragraph" w:customStyle="1" w:styleId="consplustitle">
    <w:name w:val="consplustitle"/>
    <w:basedOn w:val="a"/>
    <w:rsid w:val="0049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76f29b36-b745-481b-bd2b-76ce3304b97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76f29b36-b745-481b-bd2b-76ce3304b97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0ad975a6-b00b-4b76-a76a-99df05ab3581" TargetMode="External"/><Relationship Id="rId5" Type="http://schemas.openxmlformats.org/officeDocument/2006/relationships/hyperlink" Target="http://zakon.scli.ru/ru/legal_texts/act_municipal_education/index.php?do4=document&amp;id4=76f29b36-b745-481b-bd2b-76ce3304b97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2013-10-04T04:43:00Z</dcterms:created>
  <dcterms:modified xsi:type="dcterms:W3CDTF">2013-10-04T04:44:00Z</dcterms:modified>
</cp:coreProperties>
</file>