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5" w:rsidRPr="0010483D" w:rsidRDefault="00903255" w:rsidP="00903255">
      <w:pPr>
        <w:rPr>
          <w:rFonts w:ascii="Times New Roman" w:hAnsi="Times New Roman" w:cs="Times New Roman"/>
          <w:sz w:val="30"/>
          <w:szCs w:val="30"/>
        </w:rPr>
      </w:pPr>
      <w:r w:rsidRPr="0010483D">
        <w:rPr>
          <w:rFonts w:ascii="Times New Roman" w:hAnsi="Times New Roman" w:cs="Times New Roman"/>
          <w:sz w:val="30"/>
          <w:szCs w:val="30"/>
        </w:rPr>
        <w:t>Федеральный закон от 31.07.2020 N 248-ФЗ (ред. от 05.12.2022) "О государственном контроле (надзоре) и муниципальном контроле в Российской Федерации" (с изм. и доп., вступ. в силу с 11.01.2023)</w:t>
      </w:r>
    </w:p>
    <w:p w:rsidR="00903255" w:rsidRPr="0010483D" w:rsidRDefault="00903255" w:rsidP="00903255">
      <w:pPr>
        <w:rPr>
          <w:rFonts w:ascii="Times New Roman" w:hAnsi="Times New Roman" w:cs="Times New Roman"/>
          <w:sz w:val="30"/>
          <w:szCs w:val="30"/>
        </w:rPr>
      </w:pPr>
      <w:r w:rsidRPr="0010483D">
        <w:rPr>
          <w:rFonts w:ascii="Times New Roman" w:hAnsi="Times New Roman" w:cs="Times New Roman"/>
          <w:sz w:val="30"/>
          <w:szCs w:val="30"/>
        </w:rPr>
        <w:t>Статья 50. Консультирование</w:t>
      </w:r>
    </w:p>
    <w:p w:rsidR="00903255" w:rsidRDefault="00903255" w:rsidP="00903255"/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  <w:r w:rsidRPr="0010483D">
        <w:rPr>
          <w:rFonts w:ascii="Times New Roman" w:hAnsi="Times New Roman" w:cs="Times New Roman"/>
          <w:sz w:val="24"/>
          <w:szCs w:val="24"/>
        </w:rP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  <w:r w:rsidRPr="0010483D">
        <w:rPr>
          <w:rFonts w:ascii="Times New Roman" w:hAnsi="Times New Roman" w:cs="Times New Roman"/>
          <w:sz w:val="24"/>
          <w:szCs w:val="24"/>
        </w:rPr>
        <w:t>2. Консультирование может осуществляться должностным лицом контрольного (надзорного) органа по телефону, посредством видео-кон</w:t>
      </w:r>
      <w:bookmarkStart w:id="0" w:name="_GoBack"/>
      <w:bookmarkEnd w:id="0"/>
      <w:r w:rsidRPr="0010483D">
        <w:rPr>
          <w:rFonts w:ascii="Times New Roman" w:hAnsi="Times New Roman" w:cs="Times New Roman"/>
          <w:sz w:val="24"/>
          <w:szCs w:val="24"/>
        </w:rPr>
        <w:t>ференц-связи, на личном приеме либо в ходе проведения профилактического мероприятия, контрольного (надзорного) мероприятия.</w:t>
      </w: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  <w:r w:rsidRPr="0010483D">
        <w:rPr>
          <w:rFonts w:ascii="Times New Roman" w:hAnsi="Times New Roman" w:cs="Times New Roman"/>
          <w:sz w:val="24"/>
          <w:szCs w:val="24"/>
        </w:rPr>
        <w:t>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  <w:r w:rsidRPr="0010483D">
        <w:rPr>
          <w:rFonts w:ascii="Times New Roman" w:hAnsi="Times New Roman" w:cs="Times New Roman"/>
          <w:sz w:val="24"/>
          <w:szCs w:val="24"/>
        </w:rPr>
        <w:t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  <w:r w:rsidRPr="0010483D">
        <w:rPr>
          <w:rFonts w:ascii="Times New Roman" w:hAnsi="Times New Roman" w:cs="Times New Roman"/>
          <w:sz w:val="24"/>
          <w:szCs w:val="24"/>
        </w:rPr>
        <w:t>5.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  <w:r w:rsidRPr="0010483D">
        <w:rPr>
          <w:rFonts w:ascii="Times New Roman" w:hAnsi="Times New Roman" w:cs="Times New Roman"/>
          <w:sz w:val="24"/>
          <w:szCs w:val="24"/>
        </w:rPr>
        <w:t>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  <w:r w:rsidRPr="0010483D">
        <w:rPr>
          <w:rFonts w:ascii="Times New Roman" w:hAnsi="Times New Roman" w:cs="Times New Roman"/>
          <w:sz w:val="24"/>
          <w:szCs w:val="24"/>
        </w:rP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  <w:r w:rsidRPr="0010483D">
        <w:rPr>
          <w:rFonts w:ascii="Times New Roman" w:hAnsi="Times New Roman" w:cs="Times New Roman"/>
          <w:sz w:val="24"/>
          <w:szCs w:val="24"/>
        </w:rPr>
        <w:t>8. Контрольные (надзорные) органы осуществляют учет консультирований.</w:t>
      </w: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55" w:rsidRPr="0010483D" w:rsidRDefault="00903255" w:rsidP="0010483D">
      <w:pPr>
        <w:jc w:val="both"/>
        <w:rPr>
          <w:rFonts w:ascii="Times New Roman" w:hAnsi="Times New Roman" w:cs="Times New Roman"/>
          <w:sz w:val="24"/>
          <w:szCs w:val="24"/>
        </w:rPr>
      </w:pPr>
      <w:r w:rsidRPr="0010483D">
        <w:rPr>
          <w:rFonts w:ascii="Times New Roman" w:hAnsi="Times New Roman" w:cs="Times New Roman"/>
          <w:sz w:val="24"/>
          <w:szCs w:val="24"/>
        </w:rPr>
        <w:t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903255" w:rsidRDefault="00903255" w:rsidP="00903255"/>
    <w:p w:rsidR="00AB7918" w:rsidRDefault="00AB7918" w:rsidP="00903255"/>
    <w:sectPr w:rsidR="00A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F4"/>
    <w:rsid w:val="0010483D"/>
    <w:rsid w:val="00903255"/>
    <w:rsid w:val="009A2AF4"/>
    <w:rsid w:val="00A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B058-4098-46DC-91DD-3B89EC2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2023-01-17T03:08:00Z</dcterms:created>
  <dcterms:modified xsi:type="dcterms:W3CDTF">2023-01-17T03:10:00Z</dcterms:modified>
</cp:coreProperties>
</file>