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C2" w:rsidRDefault="004D7DC2" w:rsidP="004D7DC2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Согласовано:</w:t>
      </w:r>
    </w:p>
    <w:p w:rsidR="004D7DC2" w:rsidRDefault="004D7DC2" w:rsidP="004D7DC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Руководителя </w:t>
      </w:r>
    </w:p>
    <w:p w:rsidR="004D7DC2" w:rsidRDefault="004D7DC2" w:rsidP="004D7DC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МО «</w:t>
      </w:r>
      <w:proofErr w:type="spellStart"/>
      <w:r>
        <w:rPr>
          <w:rFonts w:ascii="Times New Roman" w:hAnsi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4D7DC2" w:rsidRDefault="004D7DC2" w:rsidP="004D7DC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социальному развитию</w:t>
      </w:r>
    </w:p>
    <w:p w:rsidR="004D7DC2" w:rsidRDefault="004D7DC2" w:rsidP="004D7DC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CF414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CF414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 Б</w:t>
      </w:r>
      <w:r w:rsidR="00CF4141">
        <w:rPr>
          <w:rFonts w:ascii="Times New Roman" w:hAnsi="Times New Roman"/>
          <w:sz w:val="28"/>
          <w:szCs w:val="28"/>
        </w:rPr>
        <w:t>адмаева</w:t>
      </w:r>
    </w:p>
    <w:p w:rsidR="004D7DC2" w:rsidRDefault="004D7DC2" w:rsidP="004D7DC2">
      <w:pPr>
        <w:jc w:val="right"/>
        <w:rPr>
          <w:rFonts w:ascii="Times New Roman" w:hAnsi="Times New Roman"/>
          <w:b/>
          <w:sz w:val="28"/>
          <w:szCs w:val="28"/>
        </w:rPr>
      </w:pPr>
    </w:p>
    <w:p w:rsidR="004D7DC2" w:rsidRDefault="004D7DC2" w:rsidP="004D7DC2">
      <w:pPr>
        <w:rPr>
          <w:rFonts w:ascii="Times New Roman" w:hAnsi="Times New Roman"/>
          <w:b/>
          <w:sz w:val="28"/>
          <w:szCs w:val="28"/>
        </w:rPr>
      </w:pPr>
    </w:p>
    <w:p w:rsidR="004D7DC2" w:rsidRDefault="004D7DC2" w:rsidP="004D7DC2">
      <w:pPr>
        <w:rPr>
          <w:rFonts w:ascii="Times New Roman" w:hAnsi="Times New Roman"/>
          <w:b/>
          <w:sz w:val="28"/>
          <w:szCs w:val="28"/>
        </w:rPr>
      </w:pPr>
    </w:p>
    <w:p w:rsidR="004D7DC2" w:rsidRDefault="004D7DC2" w:rsidP="004D7DC2">
      <w:pPr>
        <w:rPr>
          <w:rFonts w:ascii="Times New Roman" w:hAnsi="Times New Roman"/>
          <w:b/>
          <w:sz w:val="28"/>
          <w:szCs w:val="28"/>
        </w:rPr>
      </w:pPr>
    </w:p>
    <w:p w:rsidR="004D7DC2" w:rsidRDefault="004D7DC2" w:rsidP="004D7DC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Отчет о ходе реализации и оценке эффективности муниципальной программы «Развитие физической культуры, спорта и формирование здорового образа жизни населения Бичурского района</w:t>
      </w:r>
      <w:r w:rsidR="00080C1C">
        <w:rPr>
          <w:rFonts w:ascii="Times New Roman" w:hAnsi="Times New Roman"/>
          <w:b/>
          <w:sz w:val="40"/>
          <w:szCs w:val="40"/>
        </w:rPr>
        <w:t xml:space="preserve">» </w:t>
      </w:r>
      <w:r>
        <w:rPr>
          <w:rFonts w:ascii="Times New Roman" w:hAnsi="Times New Roman"/>
          <w:b/>
          <w:sz w:val="40"/>
          <w:szCs w:val="40"/>
        </w:rPr>
        <w:t>за 202</w:t>
      </w:r>
      <w:r w:rsidR="00080C1C">
        <w:rPr>
          <w:rFonts w:ascii="Times New Roman" w:hAnsi="Times New Roman"/>
          <w:b/>
          <w:sz w:val="40"/>
          <w:szCs w:val="40"/>
        </w:rPr>
        <w:t>2</w:t>
      </w:r>
      <w:r>
        <w:rPr>
          <w:rFonts w:ascii="Times New Roman" w:hAnsi="Times New Roman"/>
          <w:b/>
          <w:sz w:val="40"/>
          <w:szCs w:val="40"/>
        </w:rPr>
        <w:t xml:space="preserve"> год</w:t>
      </w:r>
    </w:p>
    <w:p w:rsidR="004D7DC2" w:rsidRDefault="004D7DC2" w:rsidP="004D7DC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Ответственный исполнитель:</w:t>
      </w:r>
      <w:r>
        <w:rPr>
          <w:rFonts w:ascii="Times New Roman" w:hAnsi="Times New Roman"/>
          <w:sz w:val="28"/>
          <w:szCs w:val="28"/>
        </w:rPr>
        <w:t xml:space="preserve"> Сектор по развитию физической культуры, спорта и молодежной политике Администраци</w:t>
      </w:r>
      <w:r w:rsidR="0089146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4D7DC2" w:rsidRDefault="00942552" w:rsidP="004D7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7293A">
        <w:rPr>
          <w:rFonts w:ascii="Times New Roman" w:hAnsi="Times New Roman"/>
          <w:sz w:val="28"/>
          <w:szCs w:val="28"/>
        </w:rPr>
        <w:t xml:space="preserve">  </w:t>
      </w:r>
    </w:p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составления отчета: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080C1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3.03.2022 года</w:t>
      </w:r>
    </w:p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DC2" w:rsidRDefault="004D7DC2" w:rsidP="004D7D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Должность, фамилия, имя, отчество, номер телефона и электронный адрес непосредственного исполнителя годового отчета:</w:t>
      </w:r>
    </w:p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Булыгина А.С. – главный специалист Сектора по развитию физической культуры, спорта и молодежной политике Администрация МО «</w:t>
      </w:r>
      <w:proofErr w:type="spellStart"/>
      <w:r>
        <w:rPr>
          <w:rFonts w:ascii="Times New Roman" w:hAnsi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</w:p>
    <w:p w:rsidR="004D7DC2" w:rsidRDefault="004D7DC2" w:rsidP="004D7D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7DC2" w:rsidRDefault="004D7DC2" w:rsidP="004D7D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7DC2" w:rsidRDefault="004D7DC2" w:rsidP="004D7D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7DC2" w:rsidRDefault="004D7DC2" w:rsidP="004D7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4D7DC2" w:rsidRDefault="004D7DC2" w:rsidP="004D7D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Конкретные результаты, достигнутые за отчетный период: </w:t>
      </w:r>
    </w:p>
    <w:p w:rsidR="004D7DC2" w:rsidRDefault="004D7DC2" w:rsidP="004D7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статистического отчета </w:t>
      </w:r>
      <w:hyperlink r:id="rId5" w:tooltip="Приказ Росстата от 23.10.2012 N 562 &quot;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&quot;{КонсультантПлюс}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1-ФК</w:t>
        </w:r>
      </w:hyperlink>
      <w:r>
        <w:rPr>
          <w:rFonts w:ascii="Times New Roman" w:hAnsi="Times New Roman"/>
          <w:sz w:val="28"/>
          <w:szCs w:val="28"/>
        </w:rPr>
        <w:t xml:space="preserve">  в 202</w:t>
      </w:r>
      <w:r w:rsidR="00080C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и результатам деятельности Сектора по физической культуре, спорту и молодежной политики, инструкторов  по физической культуре с населением по месту жительства, коллективов МБОУ </w:t>
      </w:r>
      <w:r w:rsidR="00080C1C">
        <w:rPr>
          <w:rFonts w:ascii="Times New Roman" w:hAnsi="Times New Roman"/>
          <w:sz w:val="28"/>
          <w:szCs w:val="28"/>
        </w:rPr>
        <w:t>ДО «</w:t>
      </w:r>
      <w:proofErr w:type="spellStart"/>
      <w:r>
        <w:rPr>
          <w:rFonts w:ascii="Times New Roman" w:hAnsi="Times New Roman"/>
          <w:sz w:val="28"/>
          <w:szCs w:val="28"/>
        </w:rPr>
        <w:t>Бичурская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ДЮСШ</w:t>
      </w:r>
      <w:r w:rsidR="00080C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080C1C">
        <w:rPr>
          <w:rFonts w:ascii="Times New Roman" w:hAnsi="Times New Roman"/>
          <w:sz w:val="28"/>
          <w:szCs w:val="28"/>
        </w:rPr>
        <w:t xml:space="preserve"> МБОУ ДО «</w:t>
      </w:r>
      <w:proofErr w:type="spellStart"/>
      <w:r w:rsidR="00080C1C">
        <w:rPr>
          <w:rFonts w:ascii="Times New Roman" w:hAnsi="Times New Roman"/>
          <w:sz w:val="28"/>
          <w:szCs w:val="28"/>
        </w:rPr>
        <w:t>Дентский</w:t>
      </w:r>
      <w:proofErr w:type="spellEnd"/>
      <w:r w:rsidR="00080C1C">
        <w:rPr>
          <w:rFonts w:ascii="Times New Roman" w:hAnsi="Times New Roman"/>
          <w:sz w:val="28"/>
          <w:szCs w:val="28"/>
        </w:rPr>
        <w:t xml:space="preserve"> ФСК» «Планета спорта»,</w:t>
      </w:r>
      <w:r>
        <w:rPr>
          <w:rFonts w:ascii="Times New Roman" w:hAnsi="Times New Roman"/>
          <w:sz w:val="28"/>
          <w:szCs w:val="28"/>
        </w:rPr>
        <w:t xml:space="preserve"> МБОУ Дом детского творчества, образовательных учреждений района количество человек систематически занимающихся физической культурой и спортом возросло с 4</w:t>
      </w:r>
      <w:r w:rsidR="00080C1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 w:rsidR="00080C1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  в 202</w:t>
      </w:r>
      <w:r w:rsidR="00080C1C">
        <w:rPr>
          <w:rFonts w:ascii="Times New Roman" w:hAnsi="Times New Roman"/>
          <w:sz w:val="28"/>
          <w:szCs w:val="28"/>
        </w:rPr>
        <w:t xml:space="preserve">1 году до </w:t>
      </w:r>
      <w:r w:rsidR="00C71F79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,</w:t>
      </w:r>
      <w:r w:rsidR="00C71F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% в 202</w:t>
      </w:r>
      <w:r w:rsidR="00080C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</w:t>
      </w:r>
      <w:r w:rsidR="00080C1C">
        <w:rPr>
          <w:rFonts w:ascii="Times New Roman" w:hAnsi="Times New Roman"/>
          <w:sz w:val="28"/>
          <w:szCs w:val="28"/>
        </w:rPr>
        <w:t xml:space="preserve">  </w:t>
      </w:r>
    </w:p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Количество населения Бичурского района занимающихся физической культурой и спортом составляет </w:t>
      </w:r>
      <w:r w:rsidR="00CF4141">
        <w:rPr>
          <w:rFonts w:ascii="Times New Roman" w:hAnsi="Times New Roman"/>
          <w:sz w:val="28"/>
          <w:szCs w:val="28"/>
          <w:lang w:eastAsia="ru-RU"/>
        </w:rPr>
        <w:t>10 863</w:t>
      </w:r>
      <w:r>
        <w:rPr>
          <w:rFonts w:ascii="Times New Roman" w:hAnsi="Times New Roman"/>
          <w:sz w:val="28"/>
          <w:szCs w:val="28"/>
          <w:lang w:eastAsia="ru-RU"/>
        </w:rPr>
        <w:t xml:space="preserve"> чел. из них от 3-15 лет 4</w:t>
      </w:r>
      <w:r w:rsidR="00CF4141">
        <w:rPr>
          <w:rFonts w:ascii="Times New Roman" w:hAnsi="Times New Roman"/>
          <w:sz w:val="28"/>
          <w:szCs w:val="28"/>
          <w:lang w:eastAsia="ru-RU"/>
        </w:rPr>
        <w:t xml:space="preserve"> 409</w:t>
      </w:r>
      <w:r>
        <w:rPr>
          <w:rFonts w:ascii="Times New Roman" w:hAnsi="Times New Roman"/>
          <w:sz w:val="28"/>
          <w:szCs w:val="28"/>
          <w:lang w:eastAsia="ru-RU"/>
        </w:rPr>
        <w:t>, от 16-18 лет 8</w:t>
      </w:r>
      <w:r w:rsidR="00CF4141">
        <w:rPr>
          <w:rFonts w:ascii="Times New Roman" w:hAnsi="Times New Roman"/>
          <w:sz w:val="28"/>
          <w:szCs w:val="28"/>
          <w:lang w:eastAsia="ru-RU"/>
        </w:rPr>
        <w:t>02</w:t>
      </w:r>
      <w:r>
        <w:rPr>
          <w:rFonts w:ascii="Times New Roman" w:hAnsi="Times New Roman"/>
          <w:sz w:val="28"/>
          <w:szCs w:val="28"/>
          <w:lang w:eastAsia="ru-RU"/>
        </w:rPr>
        <w:t xml:space="preserve"> чел., от 19-29 лет </w:t>
      </w:r>
      <w:r w:rsidR="00CF4141">
        <w:rPr>
          <w:rFonts w:ascii="Times New Roman" w:hAnsi="Times New Roman"/>
          <w:sz w:val="28"/>
          <w:szCs w:val="28"/>
          <w:lang w:eastAsia="ru-RU"/>
        </w:rPr>
        <w:t>2 100</w:t>
      </w:r>
      <w:r>
        <w:rPr>
          <w:rFonts w:ascii="Times New Roman" w:hAnsi="Times New Roman"/>
          <w:sz w:val="28"/>
          <w:szCs w:val="28"/>
          <w:lang w:eastAsia="ru-RU"/>
        </w:rPr>
        <w:t xml:space="preserve"> чел., от 30 – 54 (женщины), 59 (мужчины) лет </w:t>
      </w:r>
      <w:r w:rsidR="00CF4141">
        <w:rPr>
          <w:rFonts w:ascii="Times New Roman" w:hAnsi="Times New Roman"/>
          <w:sz w:val="28"/>
          <w:szCs w:val="28"/>
          <w:lang w:eastAsia="ru-RU"/>
        </w:rPr>
        <w:t>2 762</w:t>
      </w:r>
      <w:r>
        <w:rPr>
          <w:rFonts w:ascii="Times New Roman" w:hAnsi="Times New Roman"/>
          <w:sz w:val="28"/>
          <w:szCs w:val="28"/>
          <w:lang w:eastAsia="ru-RU"/>
        </w:rPr>
        <w:t xml:space="preserve"> чел., 55-79(женщины) и 60-79 (мужчины) – </w:t>
      </w:r>
      <w:r w:rsidR="00CF4141">
        <w:rPr>
          <w:rFonts w:ascii="Times New Roman" w:hAnsi="Times New Roman"/>
          <w:sz w:val="28"/>
          <w:szCs w:val="28"/>
          <w:lang w:eastAsia="ru-RU"/>
        </w:rPr>
        <w:t>790</w:t>
      </w:r>
      <w:r>
        <w:rPr>
          <w:rFonts w:ascii="Times New Roman" w:hAnsi="Times New Roman"/>
          <w:sz w:val="28"/>
          <w:szCs w:val="28"/>
          <w:lang w:eastAsia="ru-RU"/>
        </w:rPr>
        <w:t xml:space="preserve"> чел.  Количест</w:t>
      </w:r>
      <w:r w:rsidR="00CF4141">
        <w:rPr>
          <w:rFonts w:ascii="Times New Roman" w:hAnsi="Times New Roman"/>
          <w:sz w:val="28"/>
          <w:szCs w:val="28"/>
          <w:lang w:eastAsia="ru-RU"/>
        </w:rPr>
        <w:t xml:space="preserve">во занимающихся увеличилось на </w:t>
      </w:r>
      <w:r>
        <w:rPr>
          <w:rFonts w:ascii="Times New Roman" w:hAnsi="Times New Roman"/>
          <w:sz w:val="28"/>
          <w:szCs w:val="28"/>
          <w:lang w:eastAsia="ru-RU"/>
        </w:rPr>
        <w:t>2,</w:t>
      </w:r>
      <w:r w:rsidR="00CF4141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% по сравнению с 202</w:t>
      </w:r>
      <w:r w:rsidR="00CF414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годом. </w:t>
      </w:r>
    </w:p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Обеспеченность спортивными сооружениями составила </w:t>
      </w:r>
      <w:r w:rsidR="00CF4141">
        <w:rPr>
          <w:rFonts w:ascii="Times New Roman" w:hAnsi="Times New Roman"/>
          <w:color w:val="000000"/>
          <w:sz w:val="28"/>
          <w:szCs w:val="28"/>
          <w:lang w:eastAsia="ru-RU"/>
        </w:rPr>
        <w:t>54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%.                                       </w:t>
      </w:r>
    </w:p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В отрасли «физическая культура и спорт» занято 7</w:t>
      </w:r>
      <w:r w:rsidR="00CF414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специалистов (тренеров-преподавателей, учителей физической культуры, инструкторов по ФК и С по месту жительства). 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За 202</w:t>
      </w:r>
      <w:r w:rsidR="00CF4141">
        <w:rPr>
          <w:rFonts w:ascii="Times New Roman" w:eastAsia="Calibri" w:hAnsi="Times New Roman"/>
          <w:sz w:val="28"/>
          <w:szCs w:val="28"/>
        </w:rPr>
        <w:t>2</w:t>
      </w:r>
      <w:r w:rsidR="00A24A19">
        <w:rPr>
          <w:rFonts w:ascii="Times New Roman" w:eastAsia="Calibri" w:hAnsi="Times New Roman"/>
          <w:sz w:val="28"/>
          <w:szCs w:val="28"/>
        </w:rPr>
        <w:t xml:space="preserve"> год</w:t>
      </w:r>
      <w:r>
        <w:rPr>
          <w:rFonts w:ascii="Times New Roman" w:eastAsia="Calibri" w:hAnsi="Times New Roman"/>
          <w:sz w:val="28"/>
          <w:szCs w:val="28"/>
        </w:rPr>
        <w:t>, инструкторами проведено</w:t>
      </w:r>
      <w:r w:rsidR="00CF4141">
        <w:rPr>
          <w:rFonts w:ascii="Times New Roman" w:eastAsia="Calibri" w:hAnsi="Times New Roman"/>
          <w:sz w:val="28"/>
          <w:szCs w:val="28"/>
        </w:rPr>
        <w:t xml:space="preserve"> </w:t>
      </w:r>
      <w:r w:rsidR="00E90AAB">
        <w:rPr>
          <w:rFonts w:ascii="Times New Roman" w:eastAsia="Calibri" w:hAnsi="Times New Roman"/>
          <w:sz w:val="28"/>
          <w:szCs w:val="28"/>
        </w:rPr>
        <w:t xml:space="preserve">26 </w:t>
      </w:r>
      <w:r>
        <w:rPr>
          <w:rFonts w:ascii="Times New Roman" w:eastAsia="Calibri" w:hAnsi="Times New Roman"/>
          <w:sz w:val="28"/>
          <w:szCs w:val="28"/>
        </w:rPr>
        <w:t>мероприяти</w:t>
      </w:r>
      <w:r w:rsidR="00E90AAB">
        <w:rPr>
          <w:rFonts w:ascii="Times New Roman" w:eastAsia="Calibri" w:hAnsi="Times New Roman"/>
          <w:sz w:val="28"/>
          <w:szCs w:val="28"/>
        </w:rPr>
        <w:t>й</w:t>
      </w:r>
      <w:r>
        <w:rPr>
          <w:rFonts w:ascii="Times New Roman" w:eastAsia="Calibri" w:hAnsi="Times New Roman"/>
          <w:sz w:val="28"/>
          <w:szCs w:val="28"/>
        </w:rPr>
        <w:t>. Количество населения Бичурского района, принявшего участие в мероприятиях, проведенными инструкторами по физической культуре и спорту за отчетный период 202</w:t>
      </w:r>
      <w:r w:rsidR="00CF4141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 года составило 2</w:t>
      </w:r>
      <w:r w:rsidR="00CF4141">
        <w:rPr>
          <w:rFonts w:ascii="Times New Roman" w:eastAsia="Calibri" w:hAnsi="Times New Roman"/>
          <w:sz w:val="28"/>
          <w:szCs w:val="28"/>
        </w:rPr>
        <w:t>31</w:t>
      </w:r>
      <w:r>
        <w:rPr>
          <w:rFonts w:ascii="Times New Roman" w:eastAsia="Calibri" w:hAnsi="Times New Roman"/>
          <w:sz w:val="28"/>
          <w:szCs w:val="28"/>
        </w:rPr>
        <w:t>2 чел.  Каждым инструктором по физической культуре, работающего с населением по месту жительства за два квартала 202</w:t>
      </w:r>
      <w:r w:rsidR="00CF4141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 года проведено в среднем по </w:t>
      </w:r>
      <w:r w:rsidR="00E90AAB">
        <w:rPr>
          <w:rFonts w:ascii="Times New Roman" w:eastAsia="Calibri" w:hAnsi="Times New Roman"/>
          <w:sz w:val="28"/>
          <w:szCs w:val="28"/>
        </w:rPr>
        <w:t>4-5</w:t>
      </w:r>
      <w:r>
        <w:rPr>
          <w:rFonts w:ascii="Times New Roman" w:eastAsia="Calibri" w:hAnsi="Times New Roman"/>
          <w:sz w:val="28"/>
          <w:szCs w:val="28"/>
        </w:rPr>
        <w:t xml:space="preserve"> мероприятия, не считая участия в районных мероприятиях. 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Инструкторами по ФК и С проведены следующие мероприятия: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Товарищеская встреча по волейболу, МО-СП «</w:t>
      </w:r>
      <w:proofErr w:type="spellStart"/>
      <w:r>
        <w:rPr>
          <w:rFonts w:ascii="Times New Roman" w:eastAsia="Calibri" w:hAnsi="Times New Roman"/>
          <w:sz w:val="28"/>
          <w:szCs w:val="28"/>
        </w:rPr>
        <w:t>Дунда-Киретское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Соревнования по настольному теннису, МО-СП «</w:t>
      </w:r>
      <w:proofErr w:type="spellStart"/>
      <w:r>
        <w:rPr>
          <w:rFonts w:ascii="Times New Roman" w:eastAsia="Calibri" w:hAnsi="Times New Roman"/>
          <w:sz w:val="28"/>
          <w:szCs w:val="28"/>
        </w:rPr>
        <w:t>Дунда-Киретское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Спортивно – игровая программа «Масленица», МО-СП «</w:t>
      </w:r>
      <w:proofErr w:type="spellStart"/>
      <w:r>
        <w:rPr>
          <w:rFonts w:ascii="Times New Roman" w:eastAsia="Calibri" w:hAnsi="Times New Roman"/>
          <w:sz w:val="28"/>
          <w:szCs w:val="28"/>
        </w:rPr>
        <w:t>Дунда-Киретское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»; 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Соревнования по нормативам ГТО, МО-СП «</w:t>
      </w:r>
      <w:proofErr w:type="spellStart"/>
      <w:r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Спортивная часть культурно-спортивного праздника «Проводы Зимы», МО-СП «</w:t>
      </w:r>
      <w:proofErr w:type="spellStart"/>
      <w:r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Товарищеская встреча по хоккею с мячом, МО-СП «</w:t>
      </w:r>
      <w:proofErr w:type="spellStart"/>
      <w:r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Соревнования по стрельбе из пневматической винтовки, МО-СП «</w:t>
      </w:r>
      <w:proofErr w:type="spellStart"/>
      <w:r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Закрытие зимнего спортивного сезона, соревнования по хоккею с мячом, бег на коньках, МО-СП «</w:t>
      </w:r>
      <w:proofErr w:type="spellStart"/>
      <w:r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Соревнования по баскетболу, МО-СП «</w:t>
      </w:r>
      <w:proofErr w:type="spellStart"/>
      <w:r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CF4141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Соревнования по мини</w:t>
      </w:r>
      <w:r w:rsidR="004D7DC2">
        <w:rPr>
          <w:rFonts w:ascii="Times New Roman" w:eastAsia="Calibri" w:hAnsi="Times New Roman"/>
          <w:sz w:val="28"/>
          <w:szCs w:val="28"/>
        </w:rPr>
        <w:t>-футболу, МО-СП «</w:t>
      </w:r>
      <w:proofErr w:type="spellStart"/>
      <w:r w:rsidR="004D7DC2"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 w:rsidR="004D7DC2"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Соревнования по настольному теннису, МО-СП «</w:t>
      </w:r>
      <w:proofErr w:type="spellStart"/>
      <w:r>
        <w:rPr>
          <w:rFonts w:ascii="Times New Roman" w:eastAsia="Calibri" w:hAnsi="Times New Roman"/>
          <w:sz w:val="28"/>
          <w:szCs w:val="28"/>
        </w:rPr>
        <w:t>Шибертуйское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Спортивно-игровая часть праздника «</w:t>
      </w:r>
      <w:proofErr w:type="spellStart"/>
      <w:r>
        <w:rPr>
          <w:rFonts w:ascii="Times New Roman" w:eastAsia="Calibri" w:hAnsi="Times New Roman"/>
          <w:sz w:val="28"/>
          <w:szCs w:val="28"/>
        </w:rPr>
        <w:t>Масленница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Calibri" w:hAnsi="Times New Roman"/>
          <w:sz w:val="28"/>
          <w:szCs w:val="28"/>
        </w:rPr>
        <w:t>Бичурский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центр помощи детям, оставшимся без попечения родителей;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CF4141">
        <w:rPr>
          <w:rFonts w:ascii="Times New Roman" w:eastAsia="Calibri" w:hAnsi="Times New Roman"/>
          <w:sz w:val="28"/>
          <w:szCs w:val="28"/>
        </w:rPr>
        <w:t xml:space="preserve">Отборочный </w:t>
      </w:r>
      <w:r>
        <w:rPr>
          <w:rFonts w:ascii="Times New Roman" w:eastAsia="Calibri" w:hAnsi="Times New Roman"/>
          <w:sz w:val="28"/>
          <w:szCs w:val="28"/>
        </w:rPr>
        <w:t>турнир по шашкам</w:t>
      </w:r>
      <w:r w:rsidR="00CF4141">
        <w:rPr>
          <w:rFonts w:ascii="Times New Roman" w:eastAsia="Calibri" w:hAnsi="Times New Roman"/>
          <w:sz w:val="28"/>
          <w:szCs w:val="28"/>
        </w:rPr>
        <w:t xml:space="preserve"> к </w:t>
      </w:r>
      <w:r w:rsidR="00CF4141">
        <w:rPr>
          <w:rFonts w:ascii="Times New Roman" w:eastAsia="Calibri" w:hAnsi="Times New Roman"/>
          <w:sz w:val="28"/>
          <w:szCs w:val="28"/>
          <w:lang w:val="en-US"/>
        </w:rPr>
        <w:t>XVI</w:t>
      </w:r>
      <w:r w:rsidR="00CF4141" w:rsidRPr="00CF4141">
        <w:rPr>
          <w:rFonts w:ascii="Times New Roman" w:eastAsia="Calibri" w:hAnsi="Times New Roman"/>
          <w:sz w:val="28"/>
          <w:szCs w:val="28"/>
        </w:rPr>
        <w:t xml:space="preserve"> </w:t>
      </w:r>
      <w:r w:rsidR="00CF4141">
        <w:rPr>
          <w:rFonts w:ascii="Times New Roman" w:eastAsia="Calibri" w:hAnsi="Times New Roman"/>
          <w:sz w:val="28"/>
          <w:szCs w:val="28"/>
        </w:rPr>
        <w:t>З</w:t>
      </w:r>
      <w:r w:rsidR="00E90AAB">
        <w:rPr>
          <w:rFonts w:ascii="Times New Roman" w:eastAsia="Calibri" w:hAnsi="Times New Roman"/>
          <w:sz w:val="28"/>
          <w:szCs w:val="28"/>
        </w:rPr>
        <w:t>имним сельским спортивным играм</w:t>
      </w:r>
      <w:r>
        <w:rPr>
          <w:rFonts w:ascii="Times New Roman" w:eastAsia="Calibri" w:hAnsi="Times New Roman"/>
          <w:sz w:val="28"/>
          <w:szCs w:val="28"/>
        </w:rPr>
        <w:t>, МО-СП «</w:t>
      </w:r>
      <w:proofErr w:type="spellStart"/>
      <w:r w:rsidR="00CF4141"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«Здравствуй, лето!» - спортивный праздник ко Дню защиты детей, МО-СП «</w:t>
      </w:r>
      <w:proofErr w:type="spellStart"/>
      <w:r>
        <w:rPr>
          <w:rFonts w:ascii="Times New Roman" w:eastAsia="Calibri" w:hAnsi="Times New Roman"/>
          <w:sz w:val="28"/>
          <w:szCs w:val="28"/>
        </w:rPr>
        <w:t>Дунда-Киретское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Соревнования по стрельбе из пневматической винтовки, посвященных Дню Победы, МО-СП «</w:t>
      </w:r>
      <w:proofErr w:type="spellStart"/>
      <w:r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- Районные соревнования по военно-прикладным видам спорта, памяти погибшего сотрудника </w:t>
      </w:r>
      <w:proofErr w:type="spellStart"/>
      <w:r>
        <w:rPr>
          <w:rFonts w:ascii="Times New Roman" w:eastAsia="Calibri" w:hAnsi="Times New Roman"/>
          <w:sz w:val="28"/>
          <w:szCs w:val="28"/>
        </w:rPr>
        <w:t>Тюрюханова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Н.А., МО-СП «</w:t>
      </w:r>
      <w:proofErr w:type="spellStart"/>
      <w:r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- Соревнования по мини-футболу, памяти спортсмена, постоянного участника Сельских Игр </w:t>
      </w:r>
      <w:proofErr w:type="spellStart"/>
      <w:r>
        <w:rPr>
          <w:rFonts w:ascii="Times New Roman" w:eastAsia="Calibri" w:hAnsi="Times New Roman"/>
          <w:sz w:val="28"/>
          <w:szCs w:val="28"/>
        </w:rPr>
        <w:t>Машанова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А.М., МО-СП «</w:t>
      </w:r>
      <w:proofErr w:type="spellStart"/>
      <w:r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Районные соревнования по армрестлингу, </w:t>
      </w:r>
      <w:proofErr w:type="spellStart"/>
      <w:r>
        <w:rPr>
          <w:rFonts w:ascii="Times New Roman" w:eastAsia="Calibri" w:hAnsi="Times New Roman"/>
          <w:sz w:val="28"/>
          <w:szCs w:val="28"/>
        </w:rPr>
        <w:t>с.Бичура</w:t>
      </w:r>
      <w:proofErr w:type="spellEnd"/>
      <w:r>
        <w:rPr>
          <w:rFonts w:ascii="Times New Roman" w:eastAsia="Calibri" w:hAnsi="Times New Roman"/>
          <w:sz w:val="28"/>
          <w:szCs w:val="28"/>
        </w:rPr>
        <w:t>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физкультурно-спортивное мероприятие «</w:t>
      </w:r>
      <w:r w:rsidR="00E90AAB">
        <w:rPr>
          <w:rFonts w:ascii="Times New Roman" w:eastAsia="Calibri" w:hAnsi="Times New Roman"/>
          <w:sz w:val="28"/>
          <w:szCs w:val="28"/>
        </w:rPr>
        <w:t xml:space="preserve">Мы за </w:t>
      </w:r>
      <w:r>
        <w:rPr>
          <w:rFonts w:ascii="Times New Roman" w:eastAsia="Calibri" w:hAnsi="Times New Roman"/>
          <w:sz w:val="28"/>
          <w:szCs w:val="28"/>
        </w:rPr>
        <w:t>ГТО», МО-СП «</w:t>
      </w:r>
      <w:proofErr w:type="spellStart"/>
      <w:r w:rsidR="00E90AAB"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Конкурс видеороликов «Вперед Россия», МО-СП «</w:t>
      </w:r>
      <w:proofErr w:type="spellStart"/>
      <w:r w:rsidR="00E90AAB"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Соревнования по мини-футболу «</w:t>
      </w:r>
      <w:r w:rsidR="00E90AAB">
        <w:rPr>
          <w:rFonts w:ascii="Times New Roman" w:eastAsia="Calibri" w:hAnsi="Times New Roman"/>
          <w:sz w:val="28"/>
          <w:szCs w:val="28"/>
        </w:rPr>
        <w:t>Кожаный</w:t>
      </w:r>
      <w:r>
        <w:rPr>
          <w:rFonts w:ascii="Times New Roman" w:eastAsia="Calibri" w:hAnsi="Times New Roman"/>
          <w:sz w:val="28"/>
          <w:szCs w:val="28"/>
        </w:rPr>
        <w:t xml:space="preserve"> мяч», МО-СП «</w:t>
      </w:r>
      <w:proofErr w:type="spellStart"/>
      <w:r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Турнир по мини-хоккею, МО-СП «</w:t>
      </w:r>
      <w:proofErr w:type="spellStart"/>
      <w:r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-Открытие зимнего спортивного сезона на площадке ТОС «Юность», соревнования по хоккею, по конькобежному спорту, МО-СП «</w:t>
      </w:r>
      <w:proofErr w:type="spellStart"/>
      <w:r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E90AAB">
        <w:rPr>
          <w:rFonts w:ascii="Times New Roman" w:eastAsia="Calibri" w:hAnsi="Times New Roman"/>
          <w:sz w:val="28"/>
          <w:szCs w:val="28"/>
        </w:rPr>
        <w:t xml:space="preserve">Отборочный турнир </w:t>
      </w:r>
      <w:r>
        <w:rPr>
          <w:rFonts w:ascii="Times New Roman" w:eastAsia="Calibri" w:hAnsi="Times New Roman"/>
          <w:sz w:val="28"/>
          <w:szCs w:val="28"/>
        </w:rPr>
        <w:t xml:space="preserve"> по настольному теннису</w:t>
      </w:r>
      <w:r w:rsidR="00E90AAB">
        <w:rPr>
          <w:rFonts w:ascii="Times New Roman" w:eastAsia="Calibri" w:hAnsi="Times New Roman"/>
          <w:sz w:val="28"/>
          <w:szCs w:val="28"/>
        </w:rPr>
        <w:t xml:space="preserve"> на </w:t>
      </w:r>
      <w:r w:rsidR="00E90AAB">
        <w:rPr>
          <w:rFonts w:ascii="Times New Roman" w:eastAsia="Calibri" w:hAnsi="Times New Roman"/>
          <w:sz w:val="28"/>
          <w:szCs w:val="28"/>
          <w:lang w:val="en-US"/>
        </w:rPr>
        <w:t>XVI</w:t>
      </w:r>
      <w:r w:rsidR="00E90AAB" w:rsidRPr="00CF4141">
        <w:rPr>
          <w:rFonts w:ascii="Times New Roman" w:eastAsia="Calibri" w:hAnsi="Times New Roman"/>
          <w:sz w:val="28"/>
          <w:szCs w:val="28"/>
        </w:rPr>
        <w:t xml:space="preserve"> </w:t>
      </w:r>
      <w:r w:rsidR="00E90AAB">
        <w:rPr>
          <w:rFonts w:ascii="Times New Roman" w:eastAsia="Calibri" w:hAnsi="Times New Roman"/>
          <w:sz w:val="28"/>
          <w:szCs w:val="28"/>
        </w:rPr>
        <w:t>Зимние сельские спортивные игры</w:t>
      </w:r>
      <w:r>
        <w:rPr>
          <w:rFonts w:ascii="Times New Roman" w:eastAsia="Calibri" w:hAnsi="Times New Roman"/>
          <w:sz w:val="28"/>
          <w:szCs w:val="28"/>
        </w:rPr>
        <w:t xml:space="preserve"> «МО-СП «</w:t>
      </w:r>
      <w:proofErr w:type="spellStart"/>
      <w:r w:rsidR="00E90AAB"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-Зимний </w:t>
      </w:r>
      <w:proofErr w:type="spellStart"/>
      <w:r>
        <w:rPr>
          <w:rFonts w:ascii="Times New Roman" w:eastAsia="Calibri" w:hAnsi="Times New Roman"/>
          <w:sz w:val="28"/>
          <w:szCs w:val="28"/>
        </w:rPr>
        <w:t>квест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«Спортивному движению – наше уважение», МО-СП «</w:t>
      </w:r>
      <w:proofErr w:type="spellStart"/>
      <w:r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В настоящее время возрастает роль физической культуры и спорта в оздоровлении работников предприятий и организаций района, популярен семейный спорт. За  202</w:t>
      </w:r>
      <w:r w:rsidR="00E90AAB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 год проведены: спартакиада работников организаций и учреждений, фестиваль ГТО для взрослого населения</w:t>
      </w:r>
      <w:r w:rsidR="00E90AAB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проведены соревнования по хоккею с мячом, по волейболу, спортивное соревнование ко Дню защитника отечества «Богатырский экстрим», к 8 марта – «Золушки на старте», легкоатлетическая эстафета ко Дню Победы, районные соревнования по армрестлингу, по мини-футболу, соревнования по подледному лову «</w:t>
      </w:r>
      <w:proofErr w:type="spellStart"/>
      <w:r>
        <w:rPr>
          <w:rFonts w:ascii="Times New Roman" w:eastAsia="Calibri" w:hAnsi="Times New Roman"/>
          <w:sz w:val="28"/>
          <w:szCs w:val="28"/>
        </w:rPr>
        <w:t>Алтачейская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рыбалка» и т.д. Во многих командах сами руководители принимают участие в соревнованиях, тем самым, показывая пример своим подчиненным. </w:t>
      </w:r>
    </w:p>
    <w:p w:rsidR="00E90AAB" w:rsidRDefault="004D7DC2" w:rsidP="00E90AA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Инструкторы активно принимают участие в движении </w:t>
      </w:r>
      <w:proofErr w:type="spellStart"/>
      <w:r>
        <w:rPr>
          <w:rFonts w:ascii="Times New Roman" w:eastAsia="Calibri" w:hAnsi="Times New Roman"/>
          <w:sz w:val="28"/>
          <w:szCs w:val="28"/>
        </w:rPr>
        <w:t>ТОСов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создают </w:t>
      </w:r>
      <w:proofErr w:type="spellStart"/>
      <w:r>
        <w:rPr>
          <w:rFonts w:ascii="Times New Roman" w:eastAsia="Calibri" w:hAnsi="Times New Roman"/>
          <w:sz w:val="28"/>
          <w:szCs w:val="28"/>
        </w:rPr>
        <w:t>ТОСы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спортивной направленности. Три инструктора по ФК и С из МО-СП «</w:t>
      </w:r>
      <w:proofErr w:type="spellStart"/>
      <w:r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 и МО-СП «</w:t>
      </w:r>
      <w:proofErr w:type="spellStart"/>
      <w:r>
        <w:rPr>
          <w:rFonts w:ascii="Times New Roman" w:eastAsia="Calibri" w:hAnsi="Times New Roman"/>
          <w:sz w:val="28"/>
          <w:szCs w:val="28"/>
        </w:rPr>
        <w:t>Дунда-Киретское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принимают участие в движении ТОС, на средства </w:t>
      </w:r>
      <w:proofErr w:type="spellStart"/>
      <w:r>
        <w:rPr>
          <w:rFonts w:ascii="Times New Roman" w:eastAsia="Calibri" w:hAnsi="Times New Roman"/>
          <w:sz w:val="28"/>
          <w:szCs w:val="28"/>
        </w:rPr>
        <w:t>ТОСов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оборудуются и реконструируются спортивные и дворовые площадки, в 202</w:t>
      </w:r>
      <w:r w:rsidR="00E90AAB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 году на средства </w:t>
      </w:r>
      <w:proofErr w:type="spellStart"/>
      <w:r>
        <w:rPr>
          <w:rFonts w:ascii="Times New Roman" w:eastAsia="Calibri" w:hAnsi="Times New Roman"/>
          <w:sz w:val="28"/>
          <w:szCs w:val="28"/>
        </w:rPr>
        <w:t>ТОСов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обустроен </w:t>
      </w:r>
      <w:r w:rsidR="00E90AAB">
        <w:rPr>
          <w:rFonts w:ascii="Times New Roman" w:eastAsia="Calibri" w:hAnsi="Times New Roman"/>
          <w:sz w:val="28"/>
          <w:szCs w:val="28"/>
        </w:rPr>
        <w:t xml:space="preserve">3 </w:t>
      </w:r>
      <w:r>
        <w:rPr>
          <w:rFonts w:ascii="Times New Roman" w:eastAsia="Calibri" w:hAnsi="Times New Roman"/>
          <w:sz w:val="28"/>
          <w:szCs w:val="28"/>
        </w:rPr>
        <w:t>кат</w:t>
      </w:r>
      <w:r w:rsidR="00E90AAB">
        <w:rPr>
          <w:rFonts w:ascii="Times New Roman" w:eastAsia="Calibri" w:hAnsi="Times New Roman"/>
          <w:sz w:val="28"/>
          <w:szCs w:val="28"/>
        </w:rPr>
        <w:t>ка.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Создана система эффективного взаимодействия Администрации МО «</w:t>
      </w:r>
      <w:proofErr w:type="spellStart"/>
      <w:r>
        <w:rPr>
          <w:rFonts w:ascii="Times New Roman" w:eastAsia="Calibri" w:hAnsi="Times New Roman"/>
          <w:sz w:val="28"/>
          <w:szCs w:val="28"/>
        </w:rPr>
        <w:t>Бичурский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район», инструкторов по ФК и С </w:t>
      </w:r>
      <w:proofErr w:type="spellStart"/>
      <w:r>
        <w:rPr>
          <w:rFonts w:ascii="Times New Roman" w:eastAsia="Calibri" w:hAnsi="Times New Roman"/>
          <w:sz w:val="28"/>
          <w:szCs w:val="28"/>
        </w:rPr>
        <w:t>с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физкультурной общественностью (Совет ветеранов, Совет общества инвалидов, Общество слепых, </w:t>
      </w:r>
      <w:proofErr w:type="spellStart"/>
      <w:r>
        <w:rPr>
          <w:rFonts w:ascii="Times New Roman" w:eastAsia="Calibri" w:hAnsi="Times New Roman"/>
          <w:sz w:val="28"/>
          <w:szCs w:val="28"/>
        </w:rPr>
        <w:t>Бичурская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ДЮСШ</w:t>
      </w:r>
      <w:r w:rsidR="00E90AAB">
        <w:rPr>
          <w:rFonts w:ascii="Times New Roman" w:eastAsia="Calibri" w:hAnsi="Times New Roman"/>
          <w:sz w:val="28"/>
          <w:szCs w:val="28"/>
        </w:rPr>
        <w:t>, ФСК «Планета спорта», Боевое братство</w:t>
      </w:r>
      <w:r>
        <w:rPr>
          <w:rFonts w:ascii="Times New Roman" w:eastAsia="Calibri" w:hAnsi="Times New Roman"/>
          <w:sz w:val="28"/>
          <w:szCs w:val="28"/>
        </w:rPr>
        <w:t xml:space="preserve">). Проведены соревнования по </w:t>
      </w:r>
      <w:proofErr w:type="spellStart"/>
      <w:r>
        <w:rPr>
          <w:rFonts w:ascii="Times New Roman" w:eastAsia="Calibri" w:hAnsi="Times New Roman"/>
          <w:sz w:val="28"/>
          <w:szCs w:val="28"/>
        </w:rPr>
        <w:t>дартсу</w:t>
      </w:r>
      <w:proofErr w:type="spellEnd"/>
      <w:r>
        <w:rPr>
          <w:rFonts w:ascii="Times New Roman" w:eastAsia="Calibri" w:hAnsi="Times New Roman"/>
          <w:sz w:val="28"/>
          <w:szCs w:val="28"/>
        </w:rPr>
        <w:t>, шашкам, шахматам, армрестлингу среди инвалидов.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За 202</w:t>
      </w:r>
      <w:r w:rsidR="00E90AAB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 год с непосредственным участием инструкторов и лиц, у них занимающихся проведен Фестиваль ГТО среди взрослых, среди учащихся </w:t>
      </w:r>
      <w:r>
        <w:rPr>
          <w:rFonts w:ascii="Times New Roman" w:eastAsia="Calibri" w:hAnsi="Times New Roman"/>
          <w:sz w:val="28"/>
          <w:szCs w:val="28"/>
        </w:rPr>
        <w:lastRenderedPageBreak/>
        <w:t>образовательных учреждений.  Привлекается все население Бичурского района к сдаче норм Всероссийского физкультурно-спортивного комплекса «Готов к труду и обороне (ГТО)». Проведены онлайн акции: «ГТО с папой», «Талисман ГТО», конкурс видеороликов «Мои спортивные каникулы</w:t>
      </w:r>
      <w:r w:rsidR="00E90AAB">
        <w:rPr>
          <w:rFonts w:ascii="Times New Roman" w:eastAsia="Calibri" w:hAnsi="Times New Roman"/>
          <w:sz w:val="28"/>
          <w:szCs w:val="28"/>
        </w:rPr>
        <w:t xml:space="preserve">», </w:t>
      </w:r>
      <w:r>
        <w:rPr>
          <w:rFonts w:ascii="Times New Roman" w:eastAsia="Calibri" w:hAnsi="Times New Roman"/>
          <w:sz w:val="28"/>
          <w:szCs w:val="28"/>
        </w:rPr>
        <w:t>фото конкурс «ГТО в кадре», онлайн-конкурс «Моя спортивная история», приняли участие во всероссийском онлайн-конкурсе «Сдал ГТО».</w:t>
      </w:r>
    </w:p>
    <w:p w:rsidR="004D7DC2" w:rsidRDefault="004D7DC2" w:rsidP="004D7D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В </w:t>
      </w:r>
      <w:proofErr w:type="spellStart"/>
      <w:r>
        <w:rPr>
          <w:rFonts w:ascii="Times New Roman" w:eastAsia="Calibri" w:hAnsi="Times New Roman"/>
          <w:sz w:val="28"/>
          <w:szCs w:val="28"/>
        </w:rPr>
        <w:t>Бичурском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районе существуют спортивные сооружения, которые соответствуют требованиям доступности объектов и услуг для инвалидов – это ФСК и ДЮСШ, туда входят два спортивных зала, один манеж: один футбольный и один плавательный бассейн. Три специалиста прошли обучение по курсу повышения квалификации адаптивной физической культуре. В 202</w:t>
      </w:r>
      <w:r w:rsidR="00E90AAB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 год</w:t>
      </w:r>
      <w:r w:rsidR="00E90AAB" w:rsidRPr="00E90AAB">
        <w:rPr>
          <w:rFonts w:ascii="Times New Roman" w:eastAsia="Calibri" w:hAnsi="Times New Roman"/>
          <w:sz w:val="28"/>
          <w:szCs w:val="28"/>
        </w:rPr>
        <w:t xml:space="preserve"> </w:t>
      </w:r>
      <w:r w:rsidR="00E90AAB">
        <w:rPr>
          <w:rFonts w:ascii="Times New Roman" w:eastAsia="Calibri" w:hAnsi="Times New Roman"/>
          <w:sz w:val="28"/>
          <w:szCs w:val="28"/>
        </w:rPr>
        <w:t>проводилась</w:t>
      </w:r>
      <w:r>
        <w:rPr>
          <w:rFonts w:ascii="Times New Roman" w:eastAsia="Calibri" w:hAnsi="Times New Roman"/>
          <w:sz w:val="28"/>
          <w:szCs w:val="28"/>
        </w:rPr>
        <w:t xml:space="preserve"> работа с инвалидами.</w:t>
      </w:r>
    </w:p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В 202</w:t>
      </w:r>
      <w:r w:rsidR="00E90AA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r w:rsidR="00C9263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ду из средств бюджета МО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Бичурский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район» приобретен спортивный инвентарь и оборудование на сумму </w:t>
      </w:r>
      <w:r w:rsidR="00C926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1 200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руб. </w:t>
      </w:r>
    </w:p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По итогам 202</w:t>
      </w:r>
      <w:r w:rsidR="00C9263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достигнуты следующие значения показателей программы: - Доля населения Российской Федерации,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 – 9</w:t>
      </w:r>
      <w:r w:rsidR="00C926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C926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%  из них учащихся и студентов – 8</w:t>
      </w:r>
      <w:r w:rsidR="00C92632">
        <w:rPr>
          <w:rFonts w:ascii="Times New Roman" w:hAnsi="Times New Roman"/>
          <w:sz w:val="28"/>
          <w:szCs w:val="28"/>
        </w:rPr>
        <w:t>5,4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4D7DC2" w:rsidRDefault="004D7DC2" w:rsidP="004D7D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D7DC2" w:rsidRDefault="004D7DC2" w:rsidP="004D7D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Исполнение индикативных показателей </w:t>
      </w:r>
      <w:r>
        <w:rPr>
          <w:rStyle w:val="a4"/>
          <w:b w:val="0"/>
          <w:bCs/>
          <w:sz w:val="28"/>
          <w:szCs w:val="28"/>
        </w:rPr>
        <w:t xml:space="preserve">муниципальной программе </w:t>
      </w:r>
      <w:r>
        <w:rPr>
          <w:rFonts w:ascii="Times New Roman" w:hAnsi="Times New Roman"/>
          <w:bCs/>
          <w:sz w:val="28"/>
          <w:szCs w:val="28"/>
        </w:rPr>
        <w:t>МО «</w:t>
      </w:r>
      <w:proofErr w:type="spellStart"/>
      <w:r>
        <w:rPr>
          <w:rFonts w:ascii="Times New Roman" w:hAnsi="Times New Roman"/>
          <w:bCs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Style w:val="a4"/>
          <w:b w:val="0"/>
          <w:bCs/>
          <w:sz w:val="28"/>
          <w:szCs w:val="28"/>
        </w:rPr>
        <w:t xml:space="preserve">Развитие физической культуры, спорта и формирование здорового образа жизни населения Бичурского района </w:t>
      </w:r>
      <w:r w:rsidR="00C92632">
        <w:rPr>
          <w:rStyle w:val="a4"/>
          <w:b w:val="0"/>
          <w:bCs/>
          <w:sz w:val="28"/>
          <w:szCs w:val="28"/>
        </w:rPr>
        <w:t>за 2022 год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6"/>
        <w:gridCol w:w="2690"/>
        <w:gridCol w:w="1108"/>
        <w:gridCol w:w="1068"/>
        <w:gridCol w:w="961"/>
        <w:gridCol w:w="1217"/>
        <w:gridCol w:w="1741"/>
      </w:tblGrid>
      <w:tr w:rsidR="004D7DC2" w:rsidTr="004D7DC2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DC2" w:rsidRDefault="004D7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пп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2" w:rsidRDefault="004D7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Показатели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C2" w:rsidRDefault="004D7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Ед.изм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C2" w:rsidRDefault="004D7DC2" w:rsidP="00C926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202</w:t>
            </w:r>
            <w:r w:rsidR="00C92632">
              <w:rPr>
                <w:rFonts w:ascii="Times New Roman" w:hAnsi="Times New Roman"/>
                <w:bCs/>
                <w:sz w:val="28"/>
              </w:rPr>
              <w:t>1</w:t>
            </w:r>
            <w:r>
              <w:rPr>
                <w:rFonts w:ascii="Times New Roman" w:hAnsi="Times New Roman"/>
                <w:bCs/>
                <w:sz w:val="28"/>
              </w:rPr>
              <w:t xml:space="preserve"> г.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2" w:rsidRDefault="004D7DC2" w:rsidP="00D70D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План 202</w:t>
            </w:r>
            <w:r w:rsidR="00D70DD2">
              <w:rPr>
                <w:rFonts w:ascii="Times New Roman" w:hAnsi="Times New Roman"/>
                <w:bCs/>
                <w:sz w:val="28"/>
              </w:rPr>
              <w:t>2</w:t>
            </w:r>
            <w:r>
              <w:rPr>
                <w:rFonts w:ascii="Times New Roman" w:hAnsi="Times New Roman"/>
                <w:bCs/>
                <w:sz w:val="28"/>
              </w:rPr>
              <w:t>г.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C2" w:rsidRDefault="004D7DC2" w:rsidP="00D70D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Факт 202</w:t>
            </w:r>
            <w:r w:rsidR="00D70DD2">
              <w:rPr>
                <w:rFonts w:ascii="Times New Roman" w:hAnsi="Times New Roman"/>
                <w:bCs/>
                <w:sz w:val="28"/>
              </w:rPr>
              <w:t>2</w:t>
            </w:r>
            <w:r>
              <w:rPr>
                <w:rFonts w:ascii="Times New Roman" w:hAnsi="Times New Roman"/>
                <w:bCs/>
                <w:sz w:val="28"/>
              </w:rPr>
              <w:t>г.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C2" w:rsidRDefault="004D7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Исполнение, %</w:t>
            </w:r>
          </w:p>
        </w:tc>
      </w:tr>
      <w:tr w:rsidR="004D7DC2" w:rsidTr="004D7DC2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D7DC2" w:rsidRDefault="004D7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4D7D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населения, систематически  занимающегося физической культурой и спортом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C2" w:rsidRDefault="004D7DC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%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DC2" w:rsidRDefault="004D7DC2" w:rsidP="00C9263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</w:t>
            </w:r>
            <w:r w:rsidR="00C92632">
              <w:rPr>
                <w:rFonts w:ascii="Times New Roman" w:hAnsi="Times New Roman"/>
                <w:sz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lang w:eastAsia="ru-RU"/>
              </w:rPr>
              <w:t>,</w:t>
            </w:r>
            <w:r w:rsidR="00C92632">
              <w:rPr>
                <w:rFonts w:ascii="Times New Roman" w:hAnsi="Times New Roman"/>
                <w:sz w:val="28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7DC2" w:rsidRDefault="00C92632" w:rsidP="00C9263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51</w:t>
            </w:r>
            <w:r w:rsidR="004D7DC2">
              <w:rPr>
                <w:rFonts w:ascii="Times New Roman" w:hAnsi="Times New Roman"/>
                <w:sz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DC2" w:rsidRDefault="00C92632" w:rsidP="00C92632">
            <w:pPr>
              <w:pStyle w:val="a5"/>
              <w:spacing w:line="276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52</w:t>
            </w:r>
            <w:r w:rsidR="004D7DC2">
              <w:rPr>
                <w:rFonts w:ascii="Times New Roman" w:hAnsi="Times New Roman"/>
                <w:sz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C2" w:rsidRDefault="004D7DC2" w:rsidP="00C9263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10</w:t>
            </w:r>
            <w:r w:rsidR="00C92632">
              <w:rPr>
                <w:rFonts w:ascii="Times New Roman" w:hAnsi="Times New Roman"/>
                <w:sz w:val="28"/>
                <w:lang w:eastAsia="ru-RU"/>
              </w:rPr>
              <w:t>2</w:t>
            </w:r>
          </w:p>
        </w:tc>
      </w:tr>
      <w:tr w:rsidR="004D7DC2" w:rsidTr="004D7DC2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D7DC2" w:rsidRDefault="002C1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4D7D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занятых в отрасли физической культуры и спорта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C2" w:rsidRDefault="004D7DC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чел.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DC2" w:rsidRDefault="00C9263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71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7DC2" w:rsidRDefault="00C9263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77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DC2" w:rsidRDefault="004D7DC2" w:rsidP="00C9263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7</w:t>
            </w:r>
            <w:r w:rsidR="00C92632">
              <w:rPr>
                <w:rFonts w:ascii="Times New Roman" w:hAnsi="Times New Roman"/>
                <w:sz w:val="28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C2" w:rsidRDefault="00C92632" w:rsidP="00C9263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94</w:t>
            </w:r>
            <w:r w:rsidR="004D7DC2">
              <w:rPr>
                <w:rFonts w:ascii="Times New Roman" w:hAnsi="Times New Roman"/>
                <w:sz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lang w:eastAsia="ru-RU"/>
              </w:rPr>
              <w:t>8</w:t>
            </w:r>
          </w:p>
        </w:tc>
      </w:tr>
      <w:tr w:rsidR="004D7DC2" w:rsidTr="004D7DC2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D7DC2" w:rsidRDefault="002C1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2" w:rsidRDefault="004D7D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Обеспеченность спортивными сооружениями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C2" w:rsidRDefault="004D7DC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DC2" w:rsidRDefault="004D7DC2" w:rsidP="00C9263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5</w:t>
            </w:r>
            <w:r w:rsidR="00C92632">
              <w:rPr>
                <w:rFonts w:ascii="Times New Roman" w:hAnsi="Times New Roman"/>
                <w:sz w:val="28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7DC2" w:rsidRDefault="004D7DC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54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DC2" w:rsidRDefault="004D7DC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54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C2" w:rsidRDefault="004D7DC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100</w:t>
            </w:r>
          </w:p>
        </w:tc>
      </w:tr>
      <w:tr w:rsidR="00D70DD2" w:rsidTr="003D7AAD">
        <w:trPr>
          <w:trHeight w:val="31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:rsidR="00D70DD2" w:rsidRDefault="002C1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D2" w:rsidRDefault="00D70D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граждан Бичурского района, выполнивших нормативы ВФСК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«ГТО», в общей численности населения, принявшего участие в сдаче норм ВФСК «ГТО»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DD2" w:rsidRDefault="00D70DD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lastRenderedPageBreak/>
              <w:t>%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0DD2" w:rsidRDefault="00D70DD2" w:rsidP="00C9263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0DD2" w:rsidRDefault="00D70DD2" w:rsidP="00C9263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81,0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0DD2" w:rsidRDefault="00D70DD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DD2" w:rsidRDefault="00D70DD2" w:rsidP="00C9263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</w:t>
            </w:r>
          </w:p>
        </w:tc>
      </w:tr>
      <w:tr w:rsidR="00D70DD2" w:rsidTr="003D7AAD">
        <w:trPr>
          <w:trHeight w:val="660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70DD2" w:rsidRDefault="00D70D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D2" w:rsidRDefault="00D70DD2" w:rsidP="00D70D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 учащиеся и студенты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DD2" w:rsidRDefault="00D70DD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DD2" w:rsidRDefault="00D70DD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D2" w:rsidRDefault="00D70DD2" w:rsidP="00C9263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DD2" w:rsidRDefault="00D70DD2" w:rsidP="00C9263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85,4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DD2" w:rsidRDefault="00D70DD2" w:rsidP="00C9263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109</w:t>
            </w:r>
          </w:p>
        </w:tc>
      </w:tr>
      <w:tr w:rsidR="00D70DD2" w:rsidTr="00D70DD2">
        <w:trPr>
          <w:trHeight w:val="28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0DD2" w:rsidRDefault="00D70D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2" w:rsidRDefault="00D70DD2" w:rsidP="00D70D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молодых специалистов сферы физической культуры и спорта, получивших поддержку в виде денежной компенсации за наем (поднаем) жилья в год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DD2" w:rsidRDefault="00D70DD2" w:rsidP="00D70DD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чел.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DD2" w:rsidRDefault="00D70DD2" w:rsidP="00D70DD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D2" w:rsidRDefault="00D70DD2" w:rsidP="00C9263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DD2" w:rsidRDefault="00D70DD2" w:rsidP="00C9263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DD2" w:rsidRDefault="00D70DD2" w:rsidP="00C9263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7DC2" w:rsidRDefault="004D7DC2" w:rsidP="004D7D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II.</w:t>
      </w:r>
      <w:r>
        <w:rPr>
          <w:rFonts w:ascii="Times New Roman" w:hAnsi="Times New Roman"/>
          <w:b/>
          <w:sz w:val="28"/>
          <w:szCs w:val="28"/>
        </w:rPr>
        <w:t>Перечень мероприятий:</w:t>
      </w:r>
    </w:p>
    <w:p w:rsidR="004D7DC2" w:rsidRDefault="004D7DC2" w:rsidP="004D7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5"/>
        <w:gridCol w:w="1560"/>
        <w:gridCol w:w="1702"/>
      </w:tblGrid>
      <w:tr w:rsidR="004D7DC2" w:rsidTr="004D7DC2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4D7DC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4D7DC2" w:rsidP="00A256A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в 202</w:t>
            </w:r>
            <w:r w:rsidR="00A256A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4D7DC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4D7DC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Причина неисполнения</w:t>
            </w:r>
          </w:p>
        </w:tc>
      </w:tr>
      <w:tr w:rsidR="004D7DC2" w:rsidTr="004D7DC2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2" w:rsidRDefault="00A256A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56A0">
              <w:rPr>
                <w:rFonts w:ascii="Times New Roman" w:hAnsi="Times New Roman" w:cs="Arial"/>
                <w:sz w:val="28"/>
                <w:szCs w:val="24"/>
              </w:rPr>
              <w:t>Строительство спортивного центра с универсальным спортивным залом, в том числе разработка ПСД, рабочей документации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4D58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4D583A">
            <w:pPr>
              <w:spacing w:after="0"/>
              <w:rPr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4D7DC2">
            <w:pPr>
              <w:spacing w:after="0"/>
              <w:rPr>
                <w:rFonts w:eastAsia="Calibri"/>
              </w:rPr>
            </w:pPr>
          </w:p>
        </w:tc>
      </w:tr>
      <w:tr w:rsidR="004D7DC2" w:rsidTr="004D7DC2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2" w:rsidRDefault="004D7DC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Строительство спортивных площадок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с.Бичура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с.Малый-Куналей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4D58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4D58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4D7DC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DC2" w:rsidTr="004D7DC2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2" w:rsidRDefault="00A256A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56A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спортивно-массовых, физкультурно-оздоровительных мероприятий Бичурского 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4D58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C2" w:rsidRDefault="004D58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4D7DC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DC2" w:rsidTr="004D7DC2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A0" w:rsidRPr="00A256A0" w:rsidRDefault="00A256A0" w:rsidP="00A25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4"/>
              </w:rPr>
            </w:pPr>
            <w:r w:rsidRPr="00A256A0">
              <w:rPr>
                <w:rFonts w:ascii="Times New Roman" w:eastAsia="Calibri" w:hAnsi="Times New Roman" w:cs="Arial"/>
                <w:bCs/>
                <w:sz w:val="28"/>
                <w:szCs w:val="24"/>
              </w:rPr>
              <w:lastRenderedPageBreak/>
              <w:t>Обеспечение спортивным инвентарем и оборудованием</w:t>
            </w:r>
          </w:p>
          <w:p w:rsidR="004D7DC2" w:rsidRDefault="004D7DC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4D7DC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в рамках финансирования программы</w:t>
            </w:r>
          </w:p>
          <w:p w:rsidR="004D7DC2" w:rsidRDefault="004D7DC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(хоккейная форма, футбольная форма, спортивный инвентарь)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7DC2" w:rsidRDefault="004D7DC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7DC2" w:rsidRDefault="004D7DC2">
            <w:pPr>
              <w:spacing w:after="0"/>
              <w:rPr>
                <w:rFonts w:eastAsia="Calibri"/>
              </w:rPr>
            </w:pPr>
          </w:p>
        </w:tc>
      </w:tr>
      <w:tr w:rsidR="004D7DC2" w:rsidTr="004D7DC2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A256A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56A0">
              <w:rPr>
                <w:rFonts w:ascii="Times New Roman" w:hAnsi="Times New Roman" w:cs="Arial"/>
                <w:sz w:val="28"/>
                <w:szCs w:val="24"/>
              </w:rPr>
              <w:t>Реализация плана внедрения Всероссийского физкультурно-спортивного комплекса «ГТО»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4D7DC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Реализовано  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7DC2" w:rsidRDefault="004D7DC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7DC2" w:rsidRDefault="004D7DC2">
            <w:pPr>
              <w:spacing w:after="0"/>
              <w:rPr>
                <w:rFonts w:eastAsia="Calibri"/>
              </w:rPr>
            </w:pPr>
          </w:p>
        </w:tc>
      </w:tr>
      <w:tr w:rsidR="004D7DC2" w:rsidTr="004D7DC2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A256A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56A0">
              <w:rPr>
                <w:rFonts w:ascii="Times New Roman" w:hAnsi="Times New Roman" w:cs="Arial"/>
                <w:sz w:val="28"/>
                <w:szCs w:val="24"/>
              </w:rPr>
              <w:t>Содержание инструкторов по физической культуре и спорту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4D7DC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4D7DC2">
            <w:r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C2" w:rsidRDefault="004D7DC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DC2" w:rsidTr="004D7DC2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4D7DC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Рекламно-информационная деятельность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4D7DC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деятельности размещалась на официальном сайте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Бичурский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район», в районной газете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Бичурский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хлебороб», в социальных сетях, в группах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="004D58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D583A">
              <w:rPr>
                <w:rFonts w:ascii="Times New Roman" w:hAnsi="Times New Roman"/>
                <w:sz w:val="28"/>
                <w:szCs w:val="28"/>
                <w:lang w:val="en-US"/>
              </w:rPr>
              <w:t>Telegram</w:t>
            </w:r>
            <w:r w:rsidR="004D583A" w:rsidRPr="004D5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Выпускались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распространялись буклеты «ГТО»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2" w:rsidRDefault="004D7DC2">
            <w:r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C2" w:rsidRDefault="004D7DC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Анализ факторов, повлиявших на ход реализации муниципальной программы.</w:t>
      </w:r>
    </w:p>
    <w:p w:rsidR="004D7DC2" w:rsidRDefault="004D7DC2" w:rsidP="004D7DC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физкультурной, спортивной работы показывает, что наиболее востребованными видами спорта являются: футбол, мини-футбол, баскетбол, волейбол, оздоровительный бег. Наиболее востребованными объектами физической культуры и спорта являются сооружения, отвечающие современным требованиям и многофункциональные спортивные залы образовательных учреждений, находящиеся на первых этажах и в шаговой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доступности. Для развития инфраструктуры физической культуры и спорта необходимо:</w:t>
      </w:r>
    </w:p>
    <w:p w:rsidR="004D7DC2" w:rsidRDefault="004D7DC2" w:rsidP="004D7DC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осуществлять резервирование земельных участков под строительство спортивных сооружений;</w:t>
      </w:r>
    </w:p>
    <w:p w:rsidR="004D7DC2" w:rsidRDefault="004D7DC2" w:rsidP="004D7DC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строить многофункциональные спортивные сооружения для массовых занятий физической культурой и спортом, а также специализированные залы для спортивных школ, комплексные спортивные площадки с синтетическим покрытием, позволяющим использовать их круглогодично;</w:t>
      </w:r>
    </w:p>
    <w:p w:rsidR="004D7DC2" w:rsidRDefault="004D7DC2" w:rsidP="004D7DC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реконструировать имеющиеся спортивные площадки.</w:t>
      </w:r>
    </w:p>
    <w:p w:rsidR="004D7DC2" w:rsidRDefault="004D7DC2" w:rsidP="004D7DC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проблем, связанных с развитием материально-технической базы учреждений физической культуры и спорта, позволит повысить уровень доступности спортивных сооружений для населения, в том числе для лиц с ограниченными возможностями здоровья.</w:t>
      </w:r>
    </w:p>
    <w:p w:rsidR="004D7DC2" w:rsidRDefault="004D7DC2" w:rsidP="004D7DC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Физкультурные мероприятия являются одним из основных направлений по вовлечению населения в систематические занятия физической культурой и спортом, формированию здорового образа жизни.</w:t>
      </w:r>
    </w:p>
    <w:p w:rsidR="004D7DC2" w:rsidRDefault="004D7DC2" w:rsidP="004D7DC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настоящее время в районе сложилась система организации физкультурно-оздоровительной работы с населением по месту жительства, ее основой является работа на дворовых спортивных площадках и на площадках образовательных учреждений, находящихся в шаговой доступности. Работу в данном направлении проводят инструкторы по физической культуре по месту жительства. Данная работа позволяет организовать свободное время населения, особенно детей и молодежи, вовлекать их в регулярные занятия физической культурой и спортом, популяризировать физическую культуру, формировать здоровый образ жизни.</w:t>
      </w:r>
    </w:p>
    <w:p w:rsidR="004D7DC2" w:rsidRDefault="004D583A" w:rsidP="004D58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83A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4D7DC2">
        <w:rPr>
          <w:rFonts w:ascii="Times New Roman" w:hAnsi="Times New Roman"/>
          <w:sz w:val="28"/>
          <w:szCs w:val="28"/>
          <w:lang w:eastAsia="ru-RU"/>
        </w:rPr>
        <w:t>Работа над решением проблем, связанных с вовлечением населения в физкультурные, спортивные мероприятия, в том числе по месту жительства, позволит значительно увеличить охват населения района занятиями физической культурой и спортом.</w:t>
      </w:r>
    </w:p>
    <w:p w:rsidR="004D7DC2" w:rsidRDefault="004D7DC2" w:rsidP="004D7D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D7DC2" w:rsidRDefault="004D7DC2" w:rsidP="004D7D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Данные об использовании бюджетных ассигнований и иных средств на выполнение мероприятий в разрезе бюджетов.</w:t>
      </w:r>
    </w:p>
    <w:p w:rsidR="004D7DC2" w:rsidRDefault="004D7DC2" w:rsidP="004D7DC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Финансирование мероприятий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Программы осуществляется за счет средств федерального, </w:t>
      </w:r>
      <w:r>
        <w:rPr>
          <w:rFonts w:ascii="Times New Roman" w:hAnsi="Times New Roman"/>
          <w:sz w:val="28"/>
          <w:szCs w:val="28"/>
          <w:lang w:eastAsia="ru-RU"/>
        </w:rPr>
        <w:t>республиканского, местного бюджета МО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район», местных бюджетов Муниципальных образований сельских поселений 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привлеченных источников.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752"/>
        <w:gridCol w:w="2184"/>
        <w:gridCol w:w="2097"/>
        <w:gridCol w:w="1829"/>
      </w:tblGrid>
      <w:tr w:rsidR="004D7DC2" w:rsidTr="004D583A">
        <w:trPr>
          <w:cantSplit/>
          <w:trHeight w:val="315"/>
        </w:trPr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2" w:rsidRDefault="004D7DC2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4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2" w:rsidRDefault="004D7DC2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финансирования, тыс. рублей</w:t>
            </w:r>
          </w:p>
        </w:tc>
      </w:tr>
      <w:tr w:rsidR="004D7DC2" w:rsidTr="004D583A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2" w:rsidRDefault="004D7DC2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2" w:rsidRDefault="004D7DC2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2" w:rsidRDefault="004D7DC2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Республиканский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2" w:rsidRDefault="004D7DC2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района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2" w:rsidRDefault="004D7DC2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Собственные и привлеченные средства предприятий</w:t>
            </w:r>
          </w:p>
        </w:tc>
      </w:tr>
      <w:tr w:rsidR="004D7DC2" w:rsidTr="004D583A">
        <w:trPr>
          <w:cantSplit/>
          <w:trHeight w:val="300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2" w:rsidRPr="004D583A" w:rsidRDefault="004D583A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2" w:rsidRDefault="004D7DC2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C2" w:rsidRDefault="00B52B74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C2" w:rsidRDefault="00B52B74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1910,87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2" w:rsidRDefault="004D7DC2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D7DC2" w:rsidRDefault="004D7DC2" w:rsidP="004D7DC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sz w:val="28"/>
          <w:szCs w:val="28"/>
        </w:rPr>
        <w:t xml:space="preserve">. Информация о внесенных ответственным исполнителем изменениях в муниципальную программу. </w:t>
      </w:r>
    </w:p>
    <w:p w:rsidR="004D7DC2" w:rsidRDefault="004D7DC2" w:rsidP="004D7DC2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район»  от</w:t>
      </w:r>
      <w:proofErr w:type="gramEnd"/>
      <w:r>
        <w:rPr>
          <w:rFonts w:ascii="Times New Roman" w:hAnsi="Times New Roman"/>
          <w:sz w:val="28"/>
          <w:szCs w:val="28"/>
        </w:rPr>
        <w:t xml:space="preserve"> 24.12.2014г.  № 83  от «</w:t>
      </w:r>
      <w:r>
        <w:rPr>
          <w:rFonts w:ascii="Times New Roman" w:hAnsi="Times New Roman"/>
          <w:bCs/>
          <w:sz w:val="28"/>
          <w:szCs w:val="28"/>
        </w:rPr>
        <w:t>О внесении изменений  в постановление администрации МО «</w:t>
      </w:r>
      <w:proofErr w:type="spellStart"/>
      <w:r>
        <w:rPr>
          <w:rFonts w:ascii="Times New Roman" w:hAnsi="Times New Roman"/>
          <w:bCs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 </w:t>
      </w:r>
      <w:r>
        <w:rPr>
          <w:rStyle w:val="a4"/>
          <w:sz w:val="28"/>
          <w:szCs w:val="28"/>
        </w:rPr>
        <w:t>«</w:t>
      </w:r>
      <w:r>
        <w:rPr>
          <w:rStyle w:val="a4"/>
          <w:b w:val="0"/>
          <w:bCs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>МО «</w:t>
      </w:r>
      <w:proofErr w:type="spellStart"/>
      <w:r>
        <w:rPr>
          <w:rFonts w:ascii="Times New Roman" w:hAnsi="Times New Roman"/>
          <w:bCs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Style w:val="a4"/>
          <w:b w:val="0"/>
          <w:bCs/>
          <w:sz w:val="28"/>
          <w:szCs w:val="28"/>
        </w:rPr>
        <w:t>Развитие физической культуры, спорта и  формирование здорового образа жизни населения Бичурского района на 2015-2017 г. и на период до 2020 года</w:t>
      </w:r>
      <w:r>
        <w:rPr>
          <w:rFonts w:ascii="Times New Roman" w:hAnsi="Times New Roman"/>
          <w:b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13 октября 2015 года № 42, с изменениями,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изменениями, утвержденными постановлением № 544 от 11.10.2021 г., с изменениями, утвержденными постановлением № 655 от 16.12.2021 г.,  изменениями, утвержденными постановлением № 147 от 26.03.2021 г.                                                                                                                                                                                            </w:t>
      </w:r>
    </w:p>
    <w:p w:rsidR="004D7DC2" w:rsidRDefault="004D7DC2" w:rsidP="004D7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DC2" w:rsidRDefault="004D7DC2" w:rsidP="004D7D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Расчет эффективности муниципальной программы.</w:t>
      </w:r>
    </w:p>
    <w:p w:rsidR="004D7DC2" w:rsidRDefault="004D7DC2" w:rsidP="004D7DC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Tfi</w:t>
      </w:r>
      <w:proofErr w:type="spellEnd"/>
    </w:p>
    <w:p w:rsidR="004D7DC2" w:rsidRDefault="004D7DC2" w:rsidP="004D7DC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--- х 100%</w:t>
      </w:r>
    </w:p>
    <w:p w:rsidR="004D7DC2" w:rsidRDefault="004D7DC2" w:rsidP="004D7DC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TNi</w:t>
      </w:r>
      <w:proofErr w:type="spellEnd"/>
    </w:p>
    <w:p w:rsidR="004D7DC2" w:rsidRDefault="004D7DC2" w:rsidP="004D7D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D7DC2" w:rsidRDefault="004D7DC2" w:rsidP="004D7DC2">
      <w:pPr>
        <w:pStyle w:val="ConsPlusNonformat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Количество населения занимающееся </w:t>
      </w:r>
      <w:proofErr w:type="spellStart"/>
      <w:r>
        <w:rPr>
          <w:rFonts w:ascii="Times New Roman" w:hAnsi="Times New Roman"/>
          <w:sz w:val="16"/>
          <w:szCs w:val="16"/>
        </w:rPr>
        <w:t>физическо</w:t>
      </w:r>
      <w:proofErr w:type="spellEnd"/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 w:rsidR="005A5964">
        <w:rPr>
          <w:rFonts w:ascii="Times New Roman" w:hAnsi="Times New Roman"/>
          <w:sz w:val="28"/>
          <w:szCs w:val="28"/>
        </w:rPr>
        <w:t>52,</w:t>
      </w:r>
      <w:r w:rsidR="002C1BC5">
        <w:rPr>
          <w:rFonts w:ascii="Times New Roman" w:hAnsi="Times New Roman"/>
          <w:sz w:val="28"/>
          <w:szCs w:val="28"/>
        </w:rPr>
        <w:t>2</w:t>
      </w:r>
    </w:p>
    <w:p w:rsidR="004D7DC2" w:rsidRDefault="004D7DC2" w:rsidP="004D7DC2">
      <w:pPr>
        <w:pStyle w:val="ConsPlusNonformat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культурой и спортом, % от числа жителей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= ---------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100  =10</w:t>
      </w:r>
      <w:r w:rsidR="005A5964">
        <w:rPr>
          <w:rFonts w:ascii="Times New Roman" w:hAnsi="Times New Roman" w:cs="Times New Roman"/>
          <w:sz w:val="28"/>
          <w:szCs w:val="28"/>
        </w:rPr>
        <w:t>2,</w:t>
      </w:r>
      <w:r w:rsidR="002C1B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D7DC2" w:rsidRDefault="004D7DC2" w:rsidP="004D7D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5A5964">
        <w:rPr>
          <w:rFonts w:ascii="Times New Roman" w:hAnsi="Times New Roman" w:cs="Times New Roman"/>
          <w:sz w:val="28"/>
          <w:szCs w:val="28"/>
        </w:rPr>
        <w:t>51,0</w:t>
      </w:r>
    </w:p>
    <w:p w:rsidR="004D7DC2" w:rsidRDefault="004D7DC2" w:rsidP="004D7DC2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>
        <w:rPr>
          <w:rFonts w:ascii="Times New Roman" w:hAnsi="Times New Roman"/>
          <w:sz w:val="16"/>
          <w:szCs w:val="16"/>
        </w:rPr>
        <w:t>Обеспеченность  спортивными</w:t>
      </w:r>
      <w:proofErr w:type="gramEnd"/>
      <w:r>
        <w:rPr>
          <w:rFonts w:ascii="Times New Roman" w:hAnsi="Times New Roman"/>
          <w:sz w:val="16"/>
          <w:szCs w:val="16"/>
        </w:rPr>
        <w:t xml:space="preserve"> сооружениями                                                                   </w:t>
      </w:r>
      <w:r>
        <w:rPr>
          <w:rFonts w:ascii="Times New Roman" w:hAnsi="Times New Roman"/>
          <w:sz w:val="28"/>
          <w:szCs w:val="28"/>
        </w:rPr>
        <w:t>54</w:t>
      </w:r>
    </w:p>
    <w:p w:rsidR="004D7DC2" w:rsidRDefault="004D7DC2" w:rsidP="004D7D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от нормативной потребности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=    --------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100 =100%</w:t>
      </w:r>
    </w:p>
    <w:p w:rsidR="004D7DC2" w:rsidRDefault="004D7DC2" w:rsidP="004D7D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54,0</w:t>
      </w:r>
    </w:p>
    <w:p w:rsidR="004D7DC2" w:rsidRDefault="004D7DC2" w:rsidP="004D7DC2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численность занятых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7</w:t>
      </w:r>
      <w:r w:rsidR="005A5964">
        <w:rPr>
          <w:rFonts w:ascii="Times New Roman" w:hAnsi="Times New Roman"/>
          <w:sz w:val="28"/>
          <w:szCs w:val="28"/>
        </w:rPr>
        <w:t>3</w:t>
      </w:r>
    </w:p>
    <w:p w:rsidR="004D7DC2" w:rsidRDefault="004D7DC2" w:rsidP="004D7D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=    --------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100 =</w:t>
      </w:r>
      <w:r w:rsidR="005A5964">
        <w:rPr>
          <w:rFonts w:ascii="Times New Roman" w:hAnsi="Times New Roman"/>
          <w:sz w:val="28"/>
          <w:szCs w:val="28"/>
        </w:rPr>
        <w:t>94,8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D7DC2" w:rsidRDefault="004D7DC2" w:rsidP="004D7D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A5964">
        <w:rPr>
          <w:rFonts w:ascii="Times New Roman" w:hAnsi="Times New Roman" w:cs="Times New Roman"/>
          <w:sz w:val="28"/>
          <w:szCs w:val="28"/>
        </w:rPr>
        <w:t>77</w:t>
      </w:r>
    </w:p>
    <w:p w:rsidR="004D7DC2" w:rsidRDefault="004D7DC2" w:rsidP="004D7DC2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4.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Доля граждан Бичурского района, выполнивших нормативы ВФСК «ГТО»,                      </w:t>
      </w:r>
      <w:r>
        <w:rPr>
          <w:rFonts w:ascii="Times New Roman" w:hAnsi="Times New Roman"/>
          <w:sz w:val="28"/>
          <w:szCs w:val="28"/>
        </w:rPr>
        <w:t>9</w:t>
      </w:r>
      <w:r w:rsidR="005A5964">
        <w:rPr>
          <w:rFonts w:ascii="Times New Roman" w:hAnsi="Times New Roman"/>
          <w:sz w:val="28"/>
          <w:szCs w:val="28"/>
        </w:rPr>
        <w:t>1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5A5964">
        <w:rPr>
          <w:rFonts w:ascii="Times New Roman" w:hAnsi="Times New Roman"/>
          <w:sz w:val="28"/>
          <w:szCs w:val="28"/>
        </w:rPr>
        <w:t>6</w:t>
      </w:r>
      <w:proofErr w:type="gramEnd"/>
    </w:p>
    <w:p w:rsidR="004D7DC2" w:rsidRDefault="004D7DC2" w:rsidP="004D7DC2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в общей численности населения, принявшего участие в сдаче норм ВФСК «ГТО»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= --------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100 =</w:t>
      </w:r>
      <w:r w:rsidR="005A5964">
        <w:rPr>
          <w:rFonts w:ascii="Times New Roman" w:hAnsi="Times New Roman"/>
          <w:sz w:val="28"/>
          <w:szCs w:val="28"/>
        </w:rPr>
        <w:t>113,1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D7DC2" w:rsidRDefault="004D7DC2" w:rsidP="004D7D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A5964">
        <w:rPr>
          <w:rFonts w:ascii="Times New Roman" w:hAnsi="Times New Roman" w:cs="Times New Roman"/>
          <w:sz w:val="28"/>
          <w:szCs w:val="28"/>
        </w:rPr>
        <w:t>81,0</w:t>
      </w:r>
    </w:p>
    <w:p w:rsidR="004D7DC2" w:rsidRDefault="004D7DC2" w:rsidP="004D7D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4D7DC2" w:rsidRDefault="004D7DC2" w:rsidP="004D7DC2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5.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4D7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из них учащиеся и студенты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8</w:t>
      </w:r>
      <w:r w:rsidR="005A5964">
        <w:rPr>
          <w:rFonts w:ascii="Times New Roman" w:hAnsi="Times New Roman"/>
          <w:sz w:val="28"/>
          <w:szCs w:val="28"/>
        </w:rPr>
        <w:t>5</w:t>
      </w:r>
      <w:proofErr w:type="gramStart"/>
      <w:r w:rsidR="005A5964">
        <w:rPr>
          <w:rFonts w:ascii="Times New Roman" w:hAnsi="Times New Roman"/>
          <w:sz w:val="28"/>
          <w:szCs w:val="28"/>
        </w:rPr>
        <w:t>,4</w:t>
      </w:r>
      <w:proofErr w:type="gramEnd"/>
    </w:p>
    <w:p w:rsidR="004D7DC2" w:rsidRDefault="004D7DC2" w:rsidP="004D7D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=    --------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100 =1</w:t>
      </w:r>
      <w:r w:rsidR="005A596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59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4D7DC2" w:rsidRDefault="004D7DC2" w:rsidP="004D7D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7</w:t>
      </w:r>
      <w:r w:rsidR="005A5964">
        <w:rPr>
          <w:rFonts w:ascii="Times New Roman" w:hAnsi="Times New Roman" w:cs="Times New Roman"/>
          <w:sz w:val="28"/>
          <w:szCs w:val="28"/>
        </w:rPr>
        <w:t>8,0</w:t>
      </w:r>
    </w:p>
    <w:p w:rsidR="004D7DC2" w:rsidRDefault="004D7DC2" w:rsidP="004D7DC2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16"/>
          <w:szCs w:val="16"/>
        </w:rPr>
        <w:t xml:space="preserve">количество  молодых специалистов получивших выплаты                                              </w:t>
      </w:r>
      <w:r>
        <w:rPr>
          <w:rFonts w:ascii="Times New Roman" w:hAnsi="Times New Roman"/>
          <w:sz w:val="24"/>
          <w:szCs w:val="24"/>
        </w:rPr>
        <w:t xml:space="preserve">=  0 , </w:t>
      </w:r>
      <w:r>
        <w:rPr>
          <w:rFonts w:ascii="Times New Roman" w:hAnsi="Times New Roman"/>
          <w:sz w:val="16"/>
          <w:szCs w:val="16"/>
        </w:rPr>
        <w:t>планировалось 2 человека,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поддержка </w:t>
      </w:r>
    </w:p>
    <w:p w:rsidR="004D7DC2" w:rsidRDefault="004D7DC2" w:rsidP="004D7DC2">
      <w:pPr>
        <w:pStyle w:val="ConsPlusNonformat"/>
        <w:rPr>
          <w:rFonts w:ascii="Times New Roman" w:hAnsi="Times New Roman"/>
          <w:sz w:val="16"/>
          <w:szCs w:val="16"/>
        </w:rPr>
      </w:pPr>
    </w:p>
    <w:p w:rsidR="004D7DC2" w:rsidRDefault="004D7DC2" w:rsidP="004D7DC2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была не оказана </w:t>
      </w:r>
    </w:p>
    <w:p w:rsidR="00F50AA0" w:rsidRDefault="00F50AA0" w:rsidP="004D7DC2">
      <w:pPr>
        <w:pStyle w:val="ConsPlusNonformat"/>
        <w:rPr>
          <w:rFonts w:ascii="Times New Roman" w:hAnsi="Times New Roman"/>
          <w:sz w:val="16"/>
          <w:szCs w:val="16"/>
        </w:rPr>
      </w:pPr>
    </w:p>
    <w:p w:rsidR="004D7DC2" w:rsidRDefault="004D7DC2" w:rsidP="004D7DC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D7DC2" w:rsidRDefault="004D7DC2" w:rsidP="004D7D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4D7DC2" w:rsidRDefault="004D7DC2" w:rsidP="004D7D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10</w:t>
      </w:r>
      <w:r w:rsidR="004D583A" w:rsidRPr="004D583A">
        <w:rPr>
          <w:rFonts w:ascii="Times New Roman" w:hAnsi="Times New Roman"/>
          <w:sz w:val="28"/>
          <w:szCs w:val="28"/>
        </w:rPr>
        <w:t>2</w:t>
      </w:r>
      <w:r w:rsidR="004D583A">
        <w:rPr>
          <w:rFonts w:ascii="Times New Roman" w:hAnsi="Times New Roman"/>
          <w:sz w:val="28"/>
          <w:szCs w:val="28"/>
        </w:rPr>
        <w:t>,</w:t>
      </w:r>
      <w:r w:rsidR="002C1B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+100+</w:t>
      </w:r>
      <w:r w:rsidR="004D583A">
        <w:rPr>
          <w:rFonts w:ascii="Times New Roman" w:hAnsi="Times New Roman"/>
          <w:sz w:val="28"/>
          <w:szCs w:val="28"/>
        </w:rPr>
        <w:t>94,8</w:t>
      </w:r>
      <w:r>
        <w:rPr>
          <w:rFonts w:ascii="Times New Roman" w:hAnsi="Times New Roman"/>
          <w:sz w:val="28"/>
          <w:szCs w:val="28"/>
        </w:rPr>
        <w:t>+1</w:t>
      </w:r>
      <w:r w:rsidR="004D583A">
        <w:rPr>
          <w:rFonts w:ascii="Times New Roman" w:hAnsi="Times New Roman"/>
          <w:sz w:val="28"/>
          <w:szCs w:val="28"/>
        </w:rPr>
        <w:t>13,1</w:t>
      </w:r>
      <w:r>
        <w:rPr>
          <w:rFonts w:ascii="Times New Roman" w:hAnsi="Times New Roman"/>
          <w:sz w:val="28"/>
          <w:szCs w:val="28"/>
        </w:rPr>
        <w:t>+1</w:t>
      </w:r>
      <w:r w:rsidR="004D583A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,</w:t>
      </w:r>
      <w:r w:rsidR="004D58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+ 0</w:t>
      </w:r>
    </w:p>
    <w:p w:rsidR="004D7DC2" w:rsidRDefault="004D7DC2" w:rsidP="004D7DC2">
      <w:pPr>
        <w:spacing w:after="0" w:line="24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 = </w:t>
      </w:r>
      <w:proofErr w:type="gramStart"/>
      <w:r>
        <w:rPr>
          <w:rFonts w:ascii="Times New Roman" w:hAnsi="Times New Roman"/>
          <w:sz w:val="28"/>
          <w:szCs w:val="28"/>
        </w:rPr>
        <w:t>------------------------------------ :</w:t>
      </w:r>
      <w:proofErr w:type="gramEnd"/>
      <w:r>
        <w:rPr>
          <w:rFonts w:ascii="Times New Roman" w:hAnsi="Times New Roman"/>
          <w:sz w:val="28"/>
          <w:szCs w:val="28"/>
        </w:rPr>
        <w:t xml:space="preserve">  100 %= 0,8</w:t>
      </w:r>
      <w:r w:rsidR="004D583A">
        <w:rPr>
          <w:rFonts w:ascii="Times New Roman" w:hAnsi="Times New Roman"/>
          <w:sz w:val="28"/>
          <w:szCs w:val="28"/>
        </w:rPr>
        <w:t>7</w:t>
      </w:r>
    </w:p>
    <w:p w:rsidR="004D7DC2" w:rsidRDefault="004D7DC2" w:rsidP="004D7DC2">
      <w:pPr>
        <w:spacing w:after="0" w:line="24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6</w:t>
      </w:r>
    </w:p>
    <w:p w:rsidR="004D7DC2" w:rsidRDefault="004D7DC2" w:rsidP="004D7D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3056" w:rsidRDefault="004D7DC2" w:rsidP="004D7DC2">
      <w:r>
        <w:rPr>
          <w:rFonts w:ascii="Times New Roman" w:hAnsi="Times New Roman"/>
          <w:b/>
          <w:sz w:val="28"/>
          <w:szCs w:val="28"/>
        </w:rPr>
        <w:t>Е = 0,8</w:t>
      </w:r>
      <w:r w:rsidR="004D583A">
        <w:rPr>
          <w:rFonts w:ascii="Times New Roman" w:hAnsi="Times New Roman"/>
          <w:b/>
          <w:sz w:val="28"/>
          <w:szCs w:val="28"/>
        </w:rPr>
        <w:t xml:space="preserve">7 Уровень эффективности муниципальной программы  - средний </w:t>
      </w:r>
    </w:p>
    <w:sectPr w:rsidR="0074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F32AE"/>
    <w:multiLevelType w:val="hybridMultilevel"/>
    <w:tmpl w:val="76AC1002"/>
    <w:lvl w:ilvl="0" w:tplc="B6789DF0">
      <w:start w:val="1"/>
      <w:numFmt w:val="decimal"/>
      <w:lvlText w:val="%1."/>
      <w:lvlJc w:val="left"/>
      <w:pPr>
        <w:ind w:left="495" w:hanging="495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09"/>
    <w:rsid w:val="00080C1C"/>
    <w:rsid w:val="002C1BC5"/>
    <w:rsid w:val="004D583A"/>
    <w:rsid w:val="004D7DC2"/>
    <w:rsid w:val="005A5964"/>
    <w:rsid w:val="00613B09"/>
    <w:rsid w:val="00743056"/>
    <w:rsid w:val="0087293A"/>
    <w:rsid w:val="0089146B"/>
    <w:rsid w:val="00942552"/>
    <w:rsid w:val="00960D39"/>
    <w:rsid w:val="00A24A19"/>
    <w:rsid w:val="00A256A0"/>
    <w:rsid w:val="00B52B74"/>
    <w:rsid w:val="00BE7A16"/>
    <w:rsid w:val="00C71F79"/>
    <w:rsid w:val="00C92632"/>
    <w:rsid w:val="00CF4141"/>
    <w:rsid w:val="00D70DD2"/>
    <w:rsid w:val="00E90AAB"/>
    <w:rsid w:val="00F5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F3EC4-6A30-4B96-ADD8-4CDED6AD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D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DC2"/>
    <w:rPr>
      <w:color w:val="0000FF"/>
      <w:u w:val="single"/>
    </w:rPr>
  </w:style>
  <w:style w:type="character" w:styleId="a4">
    <w:name w:val="Strong"/>
    <w:uiPriority w:val="99"/>
    <w:qFormat/>
    <w:rsid w:val="004D7DC2"/>
    <w:rPr>
      <w:rFonts w:ascii="Times New Roman" w:hAnsi="Times New Roman" w:cs="Times New Roman" w:hint="default"/>
      <w:b/>
      <w:bCs w:val="0"/>
    </w:rPr>
  </w:style>
  <w:style w:type="paragraph" w:styleId="a5">
    <w:name w:val="No Spacing"/>
    <w:qFormat/>
    <w:rsid w:val="004D7D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4D7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C9AABB1E327DF47584F0A7778FCCEF7108BBBBFBCABDACDFED03B4481884F5CBCC45228A2AD22BC4u4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Михайловна</cp:lastModifiedBy>
  <cp:revision>2</cp:revision>
  <cp:lastPrinted>2023-03-07T06:08:00Z</cp:lastPrinted>
  <dcterms:created xsi:type="dcterms:W3CDTF">2023-03-15T08:04:00Z</dcterms:created>
  <dcterms:modified xsi:type="dcterms:W3CDTF">2023-03-15T08:04:00Z</dcterms:modified>
</cp:coreProperties>
</file>