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0366F" w14:textId="54BE3EF3" w:rsidR="001A6592" w:rsidRDefault="001A6592" w:rsidP="007B3B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6592">
        <w:rPr>
          <w:rFonts w:ascii="Times New Roman" w:hAnsi="Times New Roman" w:cs="Times New Roman"/>
          <w:b/>
          <w:sz w:val="28"/>
          <w:szCs w:val="28"/>
        </w:rPr>
        <w:t>Обзорная информация по итогам внешней проверки достоверности годовых отчетов муниципальных образований – сельских поселений</w:t>
      </w:r>
      <w:r w:rsidR="007B3B1F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14:paraId="2181D00A" w14:textId="08E4C064" w:rsidR="00AA6FB9" w:rsidRDefault="00AA6FB9" w:rsidP="007B3B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D8EBE" w14:textId="25FFF872" w:rsidR="00AA6FB9" w:rsidRPr="00AA6FB9" w:rsidRDefault="00AA6FB9" w:rsidP="007771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B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 Положения о МКУ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но-счетная палата, </w:t>
      </w:r>
      <w:r w:rsidRPr="00AA6FB9"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43447E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на 2019 год проведены проверки</w:t>
      </w:r>
      <w:r w:rsidRPr="00AA6FB9">
        <w:rPr>
          <w:rFonts w:ascii="Times New Roman" w:eastAsia="Times New Roman" w:hAnsi="Times New Roman" w:cs="Times New Roman"/>
          <w:sz w:val="28"/>
          <w:szCs w:val="28"/>
        </w:rPr>
        <w:t xml:space="preserve"> отдельных вопросов достоверности, полноты и соответствия нормативным требованиям составления и представления годовой бюд</w:t>
      </w:r>
      <w:r>
        <w:rPr>
          <w:rFonts w:ascii="Times New Roman" w:eastAsia="Times New Roman" w:hAnsi="Times New Roman" w:cs="Times New Roman"/>
          <w:sz w:val="28"/>
          <w:szCs w:val="28"/>
        </w:rPr>
        <w:t>жетной отчетности муниципальных образований - сельски</w:t>
      </w:r>
      <w:r w:rsidR="0043447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3447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7555B" w:rsidRPr="00F7555B">
        <w:rPr>
          <w:rFonts w:ascii="Times New Roman" w:hAnsi="Times New Roman" w:cs="Times New Roman"/>
          <w:sz w:val="28"/>
          <w:szCs w:val="28"/>
        </w:rPr>
        <w:t xml:space="preserve"> </w:t>
      </w:r>
      <w:r w:rsidR="0043447E">
        <w:rPr>
          <w:rFonts w:ascii="Times New Roman" w:hAnsi="Times New Roman" w:cs="Times New Roman"/>
          <w:sz w:val="28"/>
          <w:szCs w:val="28"/>
        </w:rPr>
        <w:t>«</w:t>
      </w:r>
      <w:r w:rsidR="00F7555B" w:rsidRPr="001A6592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F7555B" w:rsidRPr="001A6592">
        <w:rPr>
          <w:rFonts w:ascii="Times New Roman" w:hAnsi="Times New Roman" w:cs="Times New Roman"/>
          <w:sz w:val="28"/>
          <w:szCs w:val="28"/>
        </w:rPr>
        <w:t>Мангиртуйское</w:t>
      </w:r>
      <w:proofErr w:type="spellEnd"/>
      <w:r w:rsidR="0043447E">
        <w:rPr>
          <w:rFonts w:ascii="Times New Roman" w:hAnsi="Times New Roman" w:cs="Times New Roman"/>
          <w:sz w:val="28"/>
          <w:szCs w:val="28"/>
        </w:rPr>
        <w:t>»</w:t>
      </w:r>
      <w:r w:rsidR="00F7555B">
        <w:rPr>
          <w:rFonts w:ascii="Times New Roman" w:hAnsi="Times New Roman" w:cs="Times New Roman"/>
          <w:sz w:val="28"/>
          <w:szCs w:val="28"/>
        </w:rPr>
        <w:t xml:space="preserve">, </w:t>
      </w:r>
      <w:r w:rsidR="004344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55B">
        <w:rPr>
          <w:rFonts w:ascii="Times New Roman" w:hAnsi="Times New Roman" w:cs="Times New Roman"/>
          <w:sz w:val="28"/>
          <w:szCs w:val="28"/>
        </w:rPr>
        <w:t>Посельское</w:t>
      </w:r>
      <w:proofErr w:type="spellEnd"/>
      <w:r w:rsidR="0043447E">
        <w:rPr>
          <w:rFonts w:ascii="Times New Roman" w:hAnsi="Times New Roman" w:cs="Times New Roman"/>
          <w:sz w:val="28"/>
          <w:szCs w:val="28"/>
        </w:rPr>
        <w:t>»</w:t>
      </w:r>
      <w:r w:rsidR="00F7555B">
        <w:rPr>
          <w:rFonts w:ascii="Times New Roman" w:hAnsi="Times New Roman" w:cs="Times New Roman"/>
          <w:sz w:val="28"/>
          <w:szCs w:val="28"/>
        </w:rPr>
        <w:t xml:space="preserve">, </w:t>
      </w:r>
      <w:r w:rsidR="004344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55B" w:rsidRPr="001A6592">
        <w:rPr>
          <w:rFonts w:ascii="Times New Roman" w:hAnsi="Times New Roman" w:cs="Times New Roman"/>
          <w:sz w:val="28"/>
          <w:szCs w:val="28"/>
        </w:rPr>
        <w:t>Шибертуйское</w:t>
      </w:r>
      <w:proofErr w:type="spellEnd"/>
      <w:r w:rsidR="0043447E">
        <w:rPr>
          <w:rFonts w:ascii="Times New Roman" w:hAnsi="Times New Roman" w:cs="Times New Roman"/>
          <w:sz w:val="28"/>
          <w:szCs w:val="28"/>
        </w:rPr>
        <w:t>»</w:t>
      </w:r>
      <w:r w:rsidR="00F7555B">
        <w:rPr>
          <w:rFonts w:ascii="Times New Roman" w:hAnsi="Times New Roman" w:cs="Times New Roman"/>
          <w:sz w:val="28"/>
          <w:szCs w:val="28"/>
        </w:rPr>
        <w:t xml:space="preserve"> </w:t>
      </w:r>
      <w:r w:rsidRPr="00AA6FB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7555B">
        <w:rPr>
          <w:rFonts w:ascii="Times New Roman" w:eastAsia="Times New Roman" w:hAnsi="Times New Roman" w:cs="Times New Roman"/>
          <w:sz w:val="28"/>
          <w:szCs w:val="28"/>
        </w:rPr>
        <w:t xml:space="preserve"> 2018 год по результатам которых</w:t>
      </w:r>
      <w:r w:rsidRPr="00AA6FB9">
        <w:rPr>
          <w:rFonts w:ascii="Times New Roman" w:eastAsia="Times New Roman" w:hAnsi="Times New Roman" w:cs="Times New Roman"/>
          <w:sz w:val="28"/>
          <w:szCs w:val="28"/>
        </w:rPr>
        <w:t xml:space="preserve"> выявлены следующие нарушения и недостатки:</w:t>
      </w:r>
    </w:p>
    <w:p w14:paraId="5049E0EB" w14:textId="77777777" w:rsidR="00AA6FB9" w:rsidRPr="00AA6FB9" w:rsidRDefault="00AA6FB9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D74DFA" w14:textId="23EA25D2" w:rsidR="00F7555B" w:rsidRPr="00F7555B" w:rsidRDefault="00F7555B" w:rsidP="007771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5B">
        <w:rPr>
          <w:rFonts w:ascii="Times New Roman" w:eastAsia="Times New Roman" w:hAnsi="Times New Roman" w:cs="Times New Roman"/>
          <w:b/>
          <w:sz w:val="28"/>
          <w:szCs w:val="28"/>
        </w:rPr>
        <w:t>Проверка правомерности учета имущества, находящегося в собственн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ости </w:t>
      </w:r>
      <w:r w:rsidR="0043447E">
        <w:rPr>
          <w:rFonts w:ascii="Times New Roman" w:eastAsia="Times New Roman" w:hAnsi="Times New Roman" w:cs="Times New Roman"/>
          <w:b/>
          <w:sz w:val="28"/>
          <w:szCs w:val="28"/>
        </w:rPr>
        <w:t>МО-СП</w:t>
      </w:r>
    </w:p>
    <w:p w14:paraId="4ED73D72" w14:textId="77777777" w:rsidR="00F7555B" w:rsidRPr="00F7555B" w:rsidRDefault="00F7555B" w:rsidP="007771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D1C62F" w14:textId="77777777" w:rsidR="001F5E16" w:rsidRDefault="00F7555B" w:rsidP="00777100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5B">
        <w:rPr>
          <w:rFonts w:ascii="Times New Roman" w:eastAsia="Times New Roman" w:hAnsi="Times New Roman" w:cs="Times New Roman"/>
          <w:sz w:val="28"/>
          <w:szCs w:val="28"/>
        </w:rPr>
        <w:t>1.1. В нарушении</w:t>
      </w:r>
      <w:r w:rsidR="004877B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877BE">
        <w:rPr>
          <w:rFonts w:ascii="Times New Roman" w:eastAsia="Times New Roman" w:hAnsi="Times New Roman" w:cs="Times New Roman"/>
          <w:sz w:val="28"/>
          <w:szCs w:val="28"/>
        </w:rPr>
        <w:t>а от 06.10.2003 №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4877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877BE">
        <w:rPr>
          <w:rFonts w:ascii="Times New Roman" w:eastAsia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4877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 xml:space="preserve"> Минэконо</w:t>
      </w:r>
      <w:r w:rsidR="004877BE">
        <w:rPr>
          <w:rFonts w:ascii="Times New Roman" w:eastAsia="Times New Roman" w:hAnsi="Times New Roman" w:cs="Times New Roman"/>
          <w:sz w:val="28"/>
          <w:szCs w:val="28"/>
        </w:rPr>
        <w:t>мразвития России от 30.08.2011 № 424 «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 w:rsidR="004877BE">
        <w:rPr>
          <w:rFonts w:ascii="Times New Roman" w:eastAsia="Times New Roman" w:hAnsi="Times New Roman" w:cs="Times New Roman"/>
          <w:sz w:val="28"/>
          <w:szCs w:val="28"/>
        </w:rPr>
        <w:t>естров муниципального имущества»</w:t>
      </w:r>
      <w:r w:rsidR="001F5E16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E854B7" w14:textId="453F351E" w:rsidR="001F5E16" w:rsidRDefault="001F5E16" w:rsidP="00777100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E" w:rsidRPr="004877BE">
        <w:rPr>
          <w:rFonts w:ascii="Times New Roman" w:hAnsi="Times New Roman" w:cs="Times New Roman"/>
          <w:sz w:val="28"/>
          <w:szCs w:val="28"/>
        </w:rPr>
        <w:t>не вед</w:t>
      </w:r>
      <w:r w:rsidR="002668CE">
        <w:rPr>
          <w:rFonts w:ascii="Times New Roman" w:hAnsi="Times New Roman" w:cs="Times New Roman"/>
          <w:sz w:val="28"/>
          <w:szCs w:val="28"/>
        </w:rPr>
        <w:t>у</w:t>
      </w:r>
      <w:r w:rsidR="004877BE" w:rsidRPr="004877BE">
        <w:rPr>
          <w:rFonts w:ascii="Times New Roman" w:hAnsi="Times New Roman" w:cs="Times New Roman"/>
          <w:sz w:val="28"/>
          <w:szCs w:val="28"/>
        </w:rPr>
        <w:t xml:space="preserve">тся </w:t>
      </w:r>
      <w:r w:rsidR="004877BE">
        <w:rPr>
          <w:rFonts w:ascii="Times New Roman" w:hAnsi="Times New Roman" w:cs="Times New Roman"/>
          <w:sz w:val="28"/>
          <w:szCs w:val="28"/>
        </w:rPr>
        <w:t>Реестр</w:t>
      </w:r>
      <w:r w:rsidR="002668CE">
        <w:rPr>
          <w:rFonts w:ascii="Times New Roman" w:hAnsi="Times New Roman" w:cs="Times New Roman"/>
          <w:sz w:val="28"/>
          <w:szCs w:val="28"/>
        </w:rPr>
        <w:t>ы</w:t>
      </w:r>
      <w:r w:rsidR="004877BE">
        <w:rPr>
          <w:rFonts w:ascii="Times New Roman" w:hAnsi="Times New Roman" w:cs="Times New Roman"/>
          <w:sz w:val="28"/>
          <w:szCs w:val="28"/>
        </w:rPr>
        <w:t xml:space="preserve"> муниципального имущества или </w:t>
      </w:r>
      <w:r w:rsidR="00F7555B" w:rsidRPr="00F7555B">
        <w:rPr>
          <w:rFonts w:ascii="Times New Roman" w:eastAsia="Times New Roman" w:hAnsi="Times New Roman" w:cs="Times New Roman"/>
          <w:sz w:val="28"/>
          <w:szCs w:val="28"/>
        </w:rPr>
        <w:t>параметры учета объектов движимого и недвижимого имущества содержат ограниченные характеристики объекта и не соответствуют требования</w:t>
      </w:r>
      <w:r w:rsidR="0043447E">
        <w:rPr>
          <w:rFonts w:ascii="Times New Roman" w:eastAsia="Times New Roman" w:hAnsi="Times New Roman" w:cs="Times New Roman"/>
          <w:sz w:val="28"/>
          <w:szCs w:val="28"/>
        </w:rPr>
        <w:t>м полноты и качества информации;</w:t>
      </w:r>
      <w:r w:rsidR="00F7555B" w:rsidRPr="00F7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685EF1" w14:textId="348329AD" w:rsidR="004877BE" w:rsidRDefault="001F5E16" w:rsidP="00777100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 xml:space="preserve">не производится сверка 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 xml:space="preserve"> недвижимо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 xml:space="preserve"> имущест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МО-СП </w:t>
      </w:r>
      <w:r w:rsidR="004877BE" w:rsidRPr="004877BE">
        <w:rPr>
          <w:rFonts w:ascii="Times New Roman" w:eastAsia="Times New Roman" w:hAnsi="Times New Roman" w:cs="Times New Roman"/>
          <w:sz w:val="28"/>
          <w:szCs w:val="28"/>
        </w:rPr>
        <w:t>с данными выписки из Единого государственного реестра прав на недвижимое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D90FED" w14:textId="4AAC0D5C" w:rsidR="00DD6DD3" w:rsidRPr="00DD6DD3" w:rsidRDefault="00DD6DD3" w:rsidP="00DD6DD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DD3">
        <w:rPr>
          <w:rFonts w:ascii="Times New Roman" w:eastAsia="Times New Roman" w:hAnsi="Times New Roman" w:cs="Times New Roman"/>
          <w:sz w:val="28"/>
          <w:szCs w:val="28"/>
        </w:rPr>
        <w:t xml:space="preserve">1.2. Данные выписки из Единого государственного реестра недвижимости (далее по тексту-ЕГРН) не соответствуют 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Pr="00DD6DD3"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муниципального имущества сельских поселений (далее по </w:t>
      </w:r>
      <w:proofErr w:type="gramStart"/>
      <w:r w:rsidRPr="00DD6DD3">
        <w:rPr>
          <w:rFonts w:ascii="Times New Roman" w:eastAsia="Times New Roman" w:hAnsi="Times New Roman" w:cs="Times New Roman"/>
          <w:sz w:val="28"/>
          <w:szCs w:val="28"/>
        </w:rPr>
        <w:t>тексу-Реестр</w:t>
      </w:r>
      <w:proofErr w:type="gramEnd"/>
      <w:r w:rsidRPr="00DD6DD3">
        <w:rPr>
          <w:rFonts w:ascii="Times New Roman" w:eastAsia="Times New Roman" w:hAnsi="Times New Roman" w:cs="Times New Roman"/>
          <w:sz w:val="28"/>
          <w:szCs w:val="28"/>
        </w:rPr>
        <w:t xml:space="preserve"> МО-СП) и данным бухгалтерского учёта.</w:t>
      </w:r>
    </w:p>
    <w:p w14:paraId="0408BEFE" w14:textId="458F9A6C" w:rsidR="00DD6DD3" w:rsidRPr="00DD6DD3" w:rsidRDefault="00DD6DD3" w:rsidP="00DD6DD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DD3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6DD3">
        <w:rPr>
          <w:rFonts w:ascii="Times New Roman" w:eastAsia="Times New Roman" w:hAnsi="Times New Roman" w:cs="Times New Roman"/>
          <w:sz w:val="28"/>
          <w:szCs w:val="28"/>
        </w:rPr>
        <w:t xml:space="preserve">меются расхождения 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DD6DD3">
        <w:rPr>
          <w:rFonts w:ascii="Times New Roman" w:eastAsia="Times New Roman" w:hAnsi="Times New Roman" w:cs="Times New Roman"/>
          <w:sz w:val="28"/>
          <w:szCs w:val="28"/>
        </w:rPr>
        <w:t>Реестра МО-СП с показателями бухгалтерского учёта.</w:t>
      </w:r>
    </w:p>
    <w:p w14:paraId="14CADDC2" w14:textId="5CA9A76C" w:rsidR="00FA1DBF" w:rsidRDefault="00DD6DD3" w:rsidP="00777100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1DBF">
        <w:rPr>
          <w:rFonts w:ascii="Times New Roman" w:eastAsia="Times New Roman" w:hAnsi="Times New Roman" w:cs="Times New Roman"/>
          <w:sz w:val="28"/>
          <w:szCs w:val="28"/>
        </w:rPr>
        <w:t xml:space="preserve">. МО-СП </w:t>
      </w:r>
      <w:r w:rsidR="001A2C6B" w:rsidRPr="001A2C6B">
        <w:rPr>
          <w:rFonts w:ascii="Times New Roman" w:eastAsia="Times New Roman" w:hAnsi="Times New Roman" w:cs="Times New Roman"/>
          <w:sz w:val="28"/>
          <w:szCs w:val="28"/>
        </w:rPr>
        <w:t>на балансе</w:t>
      </w:r>
      <w:r w:rsidR="00FA1DBF">
        <w:rPr>
          <w:rFonts w:ascii="Times New Roman" w:eastAsia="Times New Roman" w:hAnsi="Times New Roman" w:cs="Times New Roman"/>
          <w:sz w:val="28"/>
          <w:szCs w:val="28"/>
        </w:rPr>
        <w:t xml:space="preserve"> на 01.01.2019</w:t>
      </w:r>
      <w:r w:rsidR="001A2C6B" w:rsidRPr="001A2C6B">
        <w:rPr>
          <w:rFonts w:ascii="Times New Roman" w:eastAsia="Times New Roman" w:hAnsi="Times New Roman" w:cs="Times New Roman"/>
          <w:sz w:val="28"/>
          <w:szCs w:val="28"/>
        </w:rPr>
        <w:t xml:space="preserve"> не в полном объеме учтены земельные участки, принадлежащие на праве постоянного (бессрочного) пользования.</w:t>
      </w:r>
      <w:r w:rsidR="00FA1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CAA2AA" w14:textId="77777777" w:rsidR="001A6647" w:rsidRDefault="00DD6DD3" w:rsidP="00777100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1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1DBF" w:rsidRPr="00FA1DBF">
        <w:rPr>
          <w:rFonts w:ascii="Times New Roman" w:eastAsia="Times New Roman" w:hAnsi="Times New Roman" w:cs="Times New Roman"/>
          <w:sz w:val="28"/>
          <w:szCs w:val="28"/>
        </w:rPr>
        <w:t>В нарушение требований Федерального стандарта бухгалтерского учета «Основные средства», утвержденного приказом Минфина России от 31.12.2016</w:t>
      </w:r>
      <w:r w:rsidR="004A086C">
        <w:rPr>
          <w:rFonts w:ascii="Times New Roman" w:eastAsia="Times New Roman" w:hAnsi="Times New Roman" w:cs="Times New Roman"/>
          <w:sz w:val="28"/>
          <w:szCs w:val="28"/>
        </w:rPr>
        <w:t xml:space="preserve"> № 257н</w:t>
      </w:r>
      <w:r w:rsidR="007336E3">
        <w:rPr>
          <w:rFonts w:ascii="Times New Roman" w:eastAsia="Times New Roman" w:hAnsi="Times New Roman" w:cs="Times New Roman"/>
          <w:sz w:val="28"/>
          <w:szCs w:val="28"/>
        </w:rPr>
        <w:t xml:space="preserve"> (далее по </w:t>
      </w:r>
      <w:proofErr w:type="gramStart"/>
      <w:r w:rsidR="007336E3">
        <w:rPr>
          <w:rFonts w:ascii="Times New Roman" w:eastAsia="Times New Roman" w:hAnsi="Times New Roman" w:cs="Times New Roman"/>
          <w:sz w:val="28"/>
          <w:szCs w:val="28"/>
        </w:rPr>
        <w:t>тексту-приказ</w:t>
      </w:r>
      <w:proofErr w:type="gramEnd"/>
      <w:r w:rsidR="007336E3">
        <w:rPr>
          <w:rFonts w:ascii="Times New Roman" w:eastAsia="Times New Roman" w:hAnsi="Times New Roman" w:cs="Times New Roman"/>
          <w:sz w:val="28"/>
          <w:szCs w:val="28"/>
        </w:rPr>
        <w:t xml:space="preserve"> № 257н)</w:t>
      </w:r>
      <w:r w:rsidR="001A664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386F35" w14:textId="7B248338" w:rsidR="004A086C" w:rsidRDefault="001A6647" w:rsidP="00777100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086C">
        <w:rPr>
          <w:rFonts w:ascii="Times New Roman" w:eastAsia="Times New Roman" w:hAnsi="Times New Roman" w:cs="Times New Roman"/>
          <w:sz w:val="28"/>
          <w:szCs w:val="28"/>
        </w:rPr>
        <w:t xml:space="preserve"> на балансе учреждений</w:t>
      </w:r>
      <w:r w:rsidR="002668CE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01.01.2019</w:t>
      </w:r>
      <w:r w:rsidR="004A086C" w:rsidRPr="004A0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86C" w:rsidRPr="004A086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числились объекты основных сре</w:t>
      </w:r>
      <w:proofErr w:type="gramStart"/>
      <w:r w:rsidR="004A086C" w:rsidRPr="004A086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ст</w:t>
      </w:r>
      <w:proofErr w:type="gramEnd"/>
      <w:r w:rsidR="004A086C" w:rsidRPr="004A086C">
        <w:rPr>
          <w:rFonts w:ascii="Times New Roman" w:eastAsia="Times New Roman" w:hAnsi="Times New Roman" w:cs="Times New Roman"/>
          <w:color w:val="000000"/>
          <w:sz w:val="28"/>
          <w:szCs w:val="28"/>
        </w:rPr>
        <w:t>оимостью до 10000,00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 w:rsidR="004A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DC310D5" w14:textId="32CAC565" w:rsidR="004A086C" w:rsidRDefault="007336E3" w:rsidP="00777100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86C" w:rsidRPr="004A086C">
        <w:rPr>
          <w:rFonts w:ascii="Times New Roman" w:eastAsia="Calibri" w:hAnsi="Times New Roman" w:cs="Times New Roman"/>
          <w:sz w:val="28"/>
          <w:szCs w:val="28"/>
        </w:rPr>
        <w:t>не произведено закрепление имущества н</w:t>
      </w:r>
      <w:r w:rsidR="00F20ECF">
        <w:rPr>
          <w:rFonts w:ascii="Times New Roman" w:eastAsia="Calibri" w:hAnsi="Times New Roman" w:cs="Times New Roman"/>
          <w:sz w:val="28"/>
          <w:szCs w:val="28"/>
        </w:rPr>
        <w:t>а праве оперативного управления.</w:t>
      </w:r>
    </w:p>
    <w:p w14:paraId="181CE999" w14:textId="14D3C5CD" w:rsidR="00EA039A" w:rsidRDefault="00DD6DD3" w:rsidP="00777100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A664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A0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A086C" w:rsidRPr="004A086C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</w:t>
      </w:r>
      <w:r w:rsidR="004A086C" w:rsidRPr="004A086C">
        <w:rPr>
          <w:rFonts w:ascii="Calibri" w:eastAsia="Calibri" w:hAnsi="Calibri" w:cs="Times New Roman"/>
          <w:lang w:eastAsia="en-US"/>
        </w:rPr>
        <w:t xml:space="preserve"> </w:t>
      </w:r>
      <w:r w:rsidR="004A086C" w:rsidRPr="004A086C"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="001A664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A086C" w:rsidRPr="004A0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Минфина России от 30.03.2015 N 52н «Об утверждении форм первичных учетных документов и регистров бухгалтерского </w:t>
      </w:r>
      <w:r w:rsidR="004A086C" w:rsidRPr="004A08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4A086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33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по тексту – приказ № 52н)</w:t>
      </w:r>
      <w:r w:rsidR="00EA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A039A" w:rsidRPr="004A086C">
        <w:rPr>
          <w:rFonts w:ascii="Times New Roman" w:eastAsia="Calibri" w:hAnsi="Times New Roman" w:cs="Times New Roman"/>
          <w:sz w:val="28"/>
          <w:szCs w:val="28"/>
        </w:rPr>
        <w:t>Учётной политики</w:t>
      </w:r>
      <w:r w:rsidR="007336E3">
        <w:rPr>
          <w:rFonts w:ascii="Times New Roman" w:eastAsia="Calibri" w:hAnsi="Times New Roman" w:cs="Times New Roman"/>
          <w:sz w:val="28"/>
          <w:szCs w:val="28"/>
        </w:rPr>
        <w:t>:</w:t>
      </w:r>
      <w:r w:rsidR="00EA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729C070" w14:textId="3EE68815" w:rsidR="00EA039A" w:rsidRPr="00EA039A" w:rsidRDefault="004A086C" w:rsidP="00777100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</w:rPr>
        <w:t>не пров</w:t>
      </w:r>
      <w:r w:rsidR="007336E3">
        <w:rPr>
          <w:rFonts w:ascii="Times New Roman" w:eastAsia="Times New Roman" w:hAnsi="Times New Roman" w:cs="Times New Roman"/>
          <w:sz w:val="28"/>
          <w:szCs w:val="28"/>
        </w:rPr>
        <w:t>одится инвентаризация</w:t>
      </w:r>
      <w:r w:rsidR="00EA039A">
        <w:rPr>
          <w:rFonts w:ascii="Times New Roman" w:eastAsia="Times New Roman" w:hAnsi="Times New Roman" w:cs="Times New Roman"/>
          <w:sz w:val="28"/>
          <w:szCs w:val="28"/>
        </w:rPr>
        <w:t xml:space="preserve"> имущества и финансовых обязательств;</w:t>
      </w:r>
    </w:p>
    <w:p w14:paraId="4557FC60" w14:textId="77777777" w:rsidR="00EA039A" w:rsidRDefault="00EA039A" w:rsidP="00777100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A086C" w:rsidRPr="004A0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инвентаризационной комиссией не составлен </w:t>
      </w:r>
      <w:r w:rsidR="004A086C" w:rsidRPr="004A086C">
        <w:rPr>
          <w:rFonts w:ascii="Times New Roman" w:eastAsia="Calibri" w:hAnsi="Times New Roman" w:cs="Times New Roman"/>
          <w:sz w:val="28"/>
          <w:szCs w:val="28"/>
        </w:rPr>
        <w:t xml:space="preserve">Акт о результатах инвентаризации </w:t>
      </w:r>
      <w:hyperlink r:id="rId9" w:history="1">
        <w:r w:rsidR="004A086C" w:rsidRPr="004A086C">
          <w:rPr>
            <w:rFonts w:ascii="Times New Roman" w:eastAsia="Calibri" w:hAnsi="Times New Roman" w:cs="Times New Roman"/>
            <w:sz w:val="28"/>
            <w:szCs w:val="28"/>
          </w:rPr>
          <w:t>(ф. 0504835)</w:t>
        </w:r>
      </w:hyperlink>
      <w:r w:rsidR="004A086C" w:rsidRPr="004A086C">
        <w:rPr>
          <w:rFonts w:ascii="Times New Roman" w:eastAsia="Calibri" w:hAnsi="Times New Roman" w:cs="Times New Roman"/>
          <w:sz w:val="28"/>
          <w:szCs w:val="28"/>
        </w:rPr>
        <w:t>, который является основанием для составления инвент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аризационной описи (ф. 0504087). </w:t>
      </w:r>
    </w:p>
    <w:p w14:paraId="39CB3A04" w14:textId="77777777" w:rsidR="001A6647" w:rsidRDefault="00DD6DD3" w:rsidP="001A6647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47">
        <w:rPr>
          <w:rFonts w:ascii="Times New Roman" w:eastAsia="Calibri" w:hAnsi="Times New Roman" w:cs="Times New Roman"/>
          <w:sz w:val="28"/>
          <w:szCs w:val="28"/>
        </w:rPr>
        <w:t>1.</w:t>
      </w:r>
      <w:r w:rsidR="001A6647" w:rsidRPr="001A6647">
        <w:rPr>
          <w:rFonts w:ascii="Times New Roman" w:eastAsia="Calibri" w:hAnsi="Times New Roman" w:cs="Times New Roman"/>
          <w:sz w:val="28"/>
          <w:szCs w:val="28"/>
        </w:rPr>
        <w:t>7</w:t>
      </w:r>
      <w:r w:rsidR="00EA039A" w:rsidRPr="001A6647">
        <w:rPr>
          <w:rFonts w:ascii="Times New Roman" w:eastAsia="Calibri" w:hAnsi="Times New Roman" w:cs="Times New Roman"/>
          <w:sz w:val="28"/>
          <w:szCs w:val="28"/>
        </w:rPr>
        <w:t>.</w:t>
      </w:r>
      <w:r w:rsidR="00EA0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47">
        <w:rPr>
          <w:rFonts w:ascii="Times New Roman" w:eastAsia="Calibri" w:hAnsi="Times New Roman" w:cs="Times New Roman"/>
          <w:sz w:val="28"/>
          <w:szCs w:val="28"/>
        </w:rPr>
        <w:t>Отдельными</w:t>
      </w:r>
      <w:r w:rsidR="00E2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EA03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664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EA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647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</w:rPr>
        <w:t xml:space="preserve"> не устранен</w:t>
      </w:r>
      <w:r w:rsidR="001A664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</w:rPr>
        <w:t xml:space="preserve"> замечани</w:t>
      </w:r>
      <w:r w:rsidR="001A66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</w:rPr>
        <w:t xml:space="preserve"> Сч</w:t>
      </w:r>
      <w:r w:rsidR="001A6647">
        <w:rPr>
          <w:rFonts w:ascii="Times New Roman" w:eastAsia="Times New Roman" w:hAnsi="Times New Roman" w:cs="Times New Roman"/>
          <w:sz w:val="28"/>
          <w:szCs w:val="28"/>
        </w:rPr>
        <w:t>етной палаты Республики Бурятия.</w:t>
      </w:r>
    </w:p>
    <w:p w14:paraId="1F74F427" w14:textId="77777777" w:rsidR="001A6647" w:rsidRDefault="001A6647" w:rsidP="001A6647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3ED10" w14:textId="53C737EC" w:rsidR="00F7555B" w:rsidRPr="00EB665A" w:rsidRDefault="001A6647" w:rsidP="001A6647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55B" w:rsidRPr="00EB665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правомерности, полноты и своевременности поступления в бюджет доходов от аренды земельных участков, находящихся в </w:t>
      </w:r>
      <w:r w:rsidR="00EA039A" w:rsidRPr="00EB66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 </w:t>
      </w:r>
      <w:r w:rsidR="00EB665A">
        <w:rPr>
          <w:rFonts w:ascii="Times New Roman" w:eastAsia="Times New Roman" w:hAnsi="Times New Roman" w:cs="Times New Roman"/>
          <w:b/>
          <w:sz w:val="28"/>
          <w:szCs w:val="28"/>
        </w:rPr>
        <w:t>МО-СП</w:t>
      </w:r>
    </w:p>
    <w:p w14:paraId="010A50F0" w14:textId="7E8B9031" w:rsidR="00F7555B" w:rsidRPr="00F7555B" w:rsidRDefault="00F7555B" w:rsidP="00777100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5B">
        <w:rPr>
          <w:rFonts w:ascii="Arial" w:eastAsia="Times New Roman" w:hAnsi="Arial" w:cs="Times New Roman"/>
          <w:sz w:val="28"/>
          <w:szCs w:val="28"/>
          <w:lang w:eastAsia="ar-SA"/>
        </w:rPr>
        <w:tab/>
      </w:r>
      <w:r w:rsidRPr="00F755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</w:t>
      </w:r>
      <w:r w:rsidRPr="00F75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039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Администрациями поселений</w:t>
      </w:r>
      <w:r w:rsidRPr="00F75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обеспечены регистрация договоров аренды</w:t>
      </w:r>
      <w:r w:rsidR="001A6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F75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ведение реестра договоров.</w:t>
      </w:r>
    </w:p>
    <w:p w14:paraId="66C182C5" w14:textId="33F887B9" w:rsidR="00AA31F4" w:rsidRDefault="00F7555B" w:rsidP="00777100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5B">
        <w:rPr>
          <w:rFonts w:ascii="Times New Roman" w:eastAsia="Times New Roman" w:hAnsi="Times New Roman" w:cs="Times New Roman"/>
          <w:sz w:val="28"/>
          <w:szCs w:val="28"/>
        </w:rPr>
        <w:tab/>
      </w:r>
      <w:r w:rsidRPr="00F7555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 нарушение статьи 9 Федерального закона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24.07.2002 №</w:t>
      </w:r>
      <w:r w:rsidR="00EA0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101-ФЗ 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обороте земель сельскохозяйственного назначения»</w:t>
      </w:r>
      <w:r w:rsidR="00EA03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</w:rPr>
        <w:t>статьи 264 Гражданского кодекса Российской Федерации</w:t>
      </w:r>
      <w:r w:rsidR="00EA03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</w:rPr>
        <w:t>статьи 9 Федерального закона № 137-ФЗ от 25.10.2001</w:t>
      </w:r>
      <w:r w:rsidR="007336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039A" w:rsidRPr="00EA039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A03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7555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неправомерно передавались в аренду земельные участки</w:t>
      </w:r>
      <w:r w:rsidR="00AA31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6A5EB66" w14:textId="20AAC413" w:rsidR="00AA31F4" w:rsidRDefault="00AA31F4" w:rsidP="0077710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A31F4">
        <w:rPr>
          <w:rFonts w:ascii="Times New Roman" w:hAnsi="Times New Roman"/>
          <w:sz w:val="28"/>
          <w:szCs w:val="28"/>
        </w:rPr>
        <w:t xml:space="preserve">государственная собственность, на </w:t>
      </w:r>
      <w:proofErr w:type="gramStart"/>
      <w:r w:rsidRPr="00AA31F4">
        <w:rPr>
          <w:rFonts w:ascii="Times New Roman" w:hAnsi="Times New Roman"/>
          <w:sz w:val="28"/>
          <w:szCs w:val="28"/>
        </w:rPr>
        <w:t>которые</w:t>
      </w:r>
      <w:proofErr w:type="gramEnd"/>
      <w:r w:rsidRPr="00AA31F4">
        <w:rPr>
          <w:rFonts w:ascii="Times New Roman" w:hAnsi="Times New Roman"/>
          <w:sz w:val="28"/>
          <w:szCs w:val="28"/>
        </w:rPr>
        <w:t xml:space="preserve"> </w:t>
      </w:r>
      <w:r w:rsidR="00EB665A">
        <w:rPr>
          <w:rFonts w:ascii="Times New Roman" w:hAnsi="Times New Roman"/>
          <w:sz w:val="28"/>
          <w:szCs w:val="28"/>
        </w:rPr>
        <w:t xml:space="preserve"> </w:t>
      </w:r>
      <w:r w:rsidR="001A6647">
        <w:rPr>
          <w:rFonts w:ascii="Times New Roman" w:hAnsi="Times New Roman"/>
          <w:sz w:val="28"/>
          <w:szCs w:val="28"/>
        </w:rPr>
        <w:t>не разграничена;</w:t>
      </w:r>
      <w:r w:rsidRPr="00AA31F4">
        <w:rPr>
          <w:rFonts w:ascii="Times New Roman" w:hAnsi="Times New Roman"/>
          <w:sz w:val="28"/>
          <w:szCs w:val="28"/>
        </w:rPr>
        <w:t xml:space="preserve"> </w:t>
      </w:r>
    </w:p>
    <w:p w14:paraId="7149ABD3" w14:textId="024558E8" w:rsidR="00AA31F4" w:rsidRDefault="00AA31F4" w:rsidP="0077710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A31F4">
        <w:rPr>
          <w:rFonts w:ascii="Times New Roman" w:hAnsi="Times New Roman"/>
          <w:sz w:val="28"/>
          <w:szCs w:val="28"/>
        </w:rPr>
        <w:t>не изъятые земельные доли, являющиеся землями общей долевой собственности.</w:t>
      </w:r>
    </w:p>
    <w:p w14:paraId="24E8C5ED" w14:textId="66EF3B4C" w:rsidR="00AA31F4" w:rsidRDefault="00AA31F4" w:rsidP="0077710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r w:rsidRPr="00AA31F4">
        <w:rPr>
          <w:rFonts w:ascii="Times New Roman" w:hAnsi="Times New Roman"/>
          <w:sz w:val="28"/>
          <w:szCs w:val="28"/>
        </w:rPr>
        <w:t>Без наличия правовых оснований за 2018 год в бюджет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EB665A">
        <w:rPr>
          <w:rFonts w:ascii="Times New Roman" w:hAnsi="Times New Roman"/>
          <w:sz w:val="28"/>
          <w:szCs w:val="28"/>
        </w:rPr>
        <w:t xml:space="preserve">проверяемых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AA31F4">
        <w:rPr>
          <w:rFonts w:ascii="Times New Roman" w:hAnsi="Times New Roman"/>
          <w:sz w:val="28"/>
          <w:szCs w:val="28"/>
        </w:rPr>
        <w:t xml:space="preserve">поступили арендные платежи на общую сумму </w:t>
      </w:r>
      <w:r>
        <w:rPr>
          <w:rFonts w:ascii="Times New Roman" w:hAnsi="Times New Roman"/>
          <w:sz w:val="28"/>
          <w:szCs w:val="28"/>
        </w:rPr>
        <w:t>391498,50</w:t>
      </w:r>
      <w:r w:rsidRPr="00AA31F4">
        <w:rPr>
          <w:rFonts w:ascii="Times New Roman" w:hAnsi="Times New Roman"/>
          <w:sz w:val="28"/>
          <w:szCs w:val="28"/>
        </w:rPr>
        <w:t xml:space="preserve"> руб.</w:t>
      </w:r>
    </w:p>
    <w:p w14:paraId="769AD4C0" w14:textId="7CADBA65" w:rsidR="00AA31F4" w:rsidRDefault="00AA31F4" w:rsidP="0077710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AA31F4">
        <w:rPr>
          <w:rFonts w:ascii="Times New Roman" w:hAnsi="Times New Roman"/>
          <w:sz w:val="28"/>
          <w:szCs w:val="28"/>
        </w:rPr>
        <w:t xml:space="preserve">В ходе </w:t>
      </w:r>
      <w:r w:rsidR="007336E3">
        <w:rPr>
          <w:rFonts w:ascii="Times New Roman" w:hAnsi="Times New Roman"/>
          <w:sz w:val="28"/>
          <w:szCs w:val="28"/>
        </w:rPr>
        <w:t>проверки</w:t>
      </w:r>
      <w:r w:rsidRPr="00AA31F4">
        <w:rPr>
          <w:rFonts w:ascii="Times New Roman" w:hAnsi="Times New Roman"/>
          <w:sz w:val="28"/>
          <w:szCs w:val="28"/>
        </w:rPr>
        <w:t xml:space="preserve"> полноты начисления и поступления арендной платы за 2018 год установлено: </w:t>
      </w:r>
    </w:p>
    <w:p w14:paraId="2DC1EED6" w14:textId="3A6A51C5" w:rsidR="00572D00" w:rsidRDefault="00AA31F4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D00" w:rsidRPr="00572D00">
        <w:rPr>
          <w:rFonts w:ascii="Times New Roman" w:eastAsia="Times New Roman" w:hAnsi="Times New Roman" w:cs="Times New Roman"/>
          <w:sz w:val="28"/>
          <w:szCs w:val="28"/>
        </w:rPr>
        <w:t>излишне начислена арендная плата на сумму 23000,00 руб.;</w:t>
      </w:r>
      <w:r w:rsidR="00572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003A7C" w14:textId="6B0BEF9A" w:rsidR="00572D00" w:rsidRDefault="00572D00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2D0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77100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</w:t>
      </w:r>
      <w:r w:rsidRPr="00572D00">
        <w:rPr>
          <w:rFonts w:ascii="Times New Roman" w:eastAsia="Times New Roman" w:hAnsi="Times New Roman" w:cs="Times New Roman"/>
          <w:sz w:val="28"/>
          <w:szCs w:val="28"/>
        </w:rPr>
        <w:t xml:space="preserve"> начислена арендная плата на общую сумму – 124051,92 руб.</w:t>
      </w:r>
    </w:p>
    <w:p w14:paraId="7D1E60F1" w14:textId="75568CF8" w:rsidR="00572D00" w:rsidRDefault="00572D00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D00">
        <w:rPr>
          <w:rFonts w:ascii="Times New Roman" w:eastAsia="Times New Roman" w:hAnsi="Times New Roman" w:cs="Times New Roman"/>
          <w:sz w:val="28"/>
          <w:szCs w:val="28"/>
        </w:rPr>
        <w:t xml:space="preserve">- в нарушение пункта 200 </w:t>
      </w:r>
      <w:r w:rsidR="004D33D4" w:rsidRPr="004D33D4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4D33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33D4" w:rsidRPr="004D33D4">
        <w:rPr>
          <w:rFonts w:ascii="Times New Roman" w:eastAsia="Times New Roman" w:hAnsi="Times New Roman" w:cs="Times New Roman"/>
          <w:sz w:val="28"/>
          <w:szCs w:val="28"/>
        </w:rPr>
        <w:t xml:space="preserve"> Минфина </w:t>
      </w:r>
      <w:r w:rsidR="004D33D4">
        <w:rPr>
          <w:rFonts w:ascii="Times New Roman" w:eastAsia="Times New Roman" w:hAnsi="Times New Roman" w:cs="Times New Roman"/>
          <w:sz w:val="28"/>
          <w:szCs w:val="28"/>
        </w:rPr>
        <w:t>России от 01.12.2010 № 157н «</w:t>
      </w:r>
      <w:r w:rsidR="004D33D4" w:rsidRPr="004D33D4">
        <w:rPr>
          <w:rFonts w:ascii="Times New Roman" w:eastAsia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4D33D4">
        <w:rPr>
          <w:rFonts w:ascii="Times New Roman" w:eastAsia="Times New Roman" w:hAnsi="Times New Roman" w:cs="Times New Roman"/>
          <w:sz w:val="28"/>
          <w:szCs w:val="28"/>
        </w:rPr>
        <w:t xml:space="preserve"> и Инструкции по его применению</w:t>
      </w:r>
      <w:r w:rsidR="007336E3">
        <w:rPr>
          <w:rFonts w:ascii="Times New Roman" w:eastAsia="Times New Roman" w:hAnsi="Times New Roman" w:cs="Times New Roman"/>
          <w:sz w:val="28"/>
          <w:szCs w:val="28"/>
        </w:rPr>
        <w:t>» (далее по тексту – приказ № 157н)</w:t>
      </w:r>
      <w:r w:rsidRPr="00572D00">
        <w:rPr>
          <w:rFonts w:ascii="Times New Roman" w:eastAsia="Times New Roman" w:hAnsi="Times New Roman" w:cs="Times New Roman"/>
          <w:sz w:val="28"/>
          <w:szCs w:val="28"/>
        </w:rPr>
        <w:t xml:space="preserve"> в течение 2018 года не велся аналитический учет расчетов с дебиторами по доходам;</w:t>
      </w:r>
    </w:p>
    <w:p w14:paraId="27A2C8A9" w14:textId="70F979C8" w:rsidR="00572D00" w:rsidRPr="00572D00" w:rsidRDefault="00572D00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D00">
        <w:rPr>
          <w:rFonts w:ascii="Times New Roman" w:eastAsia="Times New Roman" w:hAnsi="Times New Roman" w:cs="Times New Roman"/>
          <w:sz w:val="28"/>
          <w:szCs w:val="28"/>
        </w:rPr>
        <w:t>- арендаторами систематически нарушались сроки уплаты арендной платы, установленные договорами;</w:t>
      </w:r>
    </w:p>
    <w:p w14:paraId="2AF8B22B" w14:textId="30773B13" w:rsidR="00572D00" w:rsidRDefault="00572D00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D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 наличии фактов несвоевременного внесения арендной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>МО-СП</w:t>
      </w:r>
      <w:r w:rsidRPr="00572D00">
        <w:rPr>
          <w:rFonts w:ascii="Times New Roman" w:eastAsia="Times New Roman" w:hAnsi="Times New Roman" w:cs="Times New Roman"/>
          <w:sz w:val="28"/>
          <w:szCs w:val="28"/>
        </w:rPr>
        <w:t xml:space="preserve"> не производилось начисление пени, так же в 2018 году отсутствовала претензионная работа с должниками, имеющими просроченную задолженность.</w:t>
      </w:r>
    </w:p>
    <w:p w14:paraId="69222316" w14:textId="0F69D4AE" w:rsidR="004D33D4" w:rsidRDefault="004D33D4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03DF7D" w14:textId="366A7738" w:rsidR="004D33D4" w:rsidRPr="001A6647" w:rsidRDefault="004D33D4" w:rsidP="001A6647">
      <w:pPr>
        <w:pStyle w:val="a5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правомерности, полноты и своевременности поступления в бюджет доходов от аренды имущества, находящегося в оперативном управлении </w:t>
      </w:r>
      <w:r w:rsidR="00777100" w:rsidRPr="001A6647">
        <w:rPr>
          <w:rFonts w:ascii="Times New Roman" w:eastAsia="Times New Roman" w:hAnsi="Times New Roman" w:cs="Times New Roman"/>
          <w:b/>
          <w:sz w:val="28"/>
          <w:szCs w:val="28"/>
        </w:rPr>
        <w:t>МО-СП</w:t>
      </w:r>
    </w:p>
    <w:p w14:paraId="67016CFA" w14:textId="77777777" w:rsidR="00777100" w:rsidRPr="00777100" w:rsidRDefault="00777100" w:rsidP="007771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21D0C0" w14:textId="3CBEA131" w:rsidR="00FE75D1" w:rsidRDefault="004D33D4" w:rsidP="00777100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7771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33D4">
        <w:rPr>
          <w:rFonts w:ascii="Times New Roman" w:eastAsia="Times New Roman" w:hAnsi="Times New Roman" w:cs="Times New Roman"/>
          <w:sz w:val="28"/>
          <w:szCs w:val="28"/>
        </w:rPr>
        <w:t>ормати</w:t>
      </w:r>
      <w:r>
        <w:rPr>
          <w:rFonts w:ascii="Times New Roman" w:eastAsia="Times New Roman" w:hAnsi="Times New Roman" w:cs="Times New Roman"/>
          <w:sz w:val="28"/>
          <w:szCs w:val="28"/>
        </w:rPr>
        <w:t>вны</w:t>
      </w:r>
      <w:r w:rsidR="0077710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777100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</w:t>
      </w:r>
      <w:r w:rsidR="00777100"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33D4">
        <w:rPr>
          <w:rFonts w:ascii="Times New Roman" w:eastAsia="Times New Roman" w:hAnsi="Times New Roman" w:cs="Times New Roman"/>
          <w:sz w:val="28"/>
          <w:szCs w:val="28"/>
        </w:rPr>
        <w:t xml:space="preserve"> содержащи</w:t>
      </w:r>
      <w:r w:rsidR="007771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33D4">
        <w:rPr>
          <w:rFonts w:ascii="Times New Roman" w:eastAsia="Times New Roman" w:hAnsi="Times New Roman" w:cs="Times New Roman"/>
          <w:sz w:val="28"/>
          <w:szCs w:val="28"/>
        </w:rPr>
        <w:t xml:space="preserve"> порядок определения арендной платы при предоставлении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имущества в аренду</w:t>
      </w:r>
      <w:r w:rsidR="00777100">
        <w:rPr>
          <w:rFonts w:ascii="Times New Roman" w:eastAsia="Times New Roman" w:hAnsi="Times New Roman" w:cs="Times New Roman"/>
          <w:sz w:val="28"/>
          <w:szCs w:val="28"/>
        </w:rPr>
        <w:t xml:space="preserve"> без торгов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D5542">
        <w:rPr>
          <w:rFonts w:ascii="Times New Roman" w:hAnsi="Times New Roman" w:cs="Times New Roman"/>
          <w:sz w:val="28"/>
          <w:szCs w:val="28"/>
        </w:rPr>
        <w:t xml:space="preserve"> </w:t>
      </w:r>
      <w:r w:rsidR="00777100">
        <w:rPr>
          <w:rFonts w:ascii="Times New Roman" w:hAnsi="Times New Roman" w:cs="Times New Roman"/>
          <w:sz w:val="28"/>
          <w:szCs w:val="28"/>
        </w:rPr>
        <w:t>За 2018 год</w:t>
      </w:r>
      <w:r w:rsidR="00BD5542">
        <w:rPr>
          <w:rFonts w:ascii="Times New Roman" w:hAnsi="Times New Roman" w:cs="Times New Roman"/>
          <w:sz w:val="28"/>
          <w:szCs w:val="28"/>
        </w:rPr>
        <w:t xml:space="preserve"> сельскими поселениями</w:t>
      </w:r>
      <w:r w:rsidRPr="004D33D4">
        <w:rPr>
          <w:rFonts w:ascii="Times New Roman" w:hAnsi="Times New Roman" w:cs="Times New Roman"/>
          <w:sz w:val="28"/>
          <w:szCs w:val="28"/>
        </w:rPr>
        <w:t xml:space="preserve"> необоснованно установлена цена арендной платы в сумме </w:t>
      </w:r>
      <w:r w:rsidR="00BD5542">
        <w:rPr>
          <w:rFonts w:ascii="Times New Roman" w:hAnsi="Times New Roman" w:cs="Times New Roman"/>
          <w:sz w:val="28"/>
          <w:szCs w:val="28"/>
        </w:rPr>
        <w:t>19100,00</w:t>
      </w:r>
      <w:r w:rsidR="00FE75D1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099A2D0C" w14:textId="02E6179A" w:rsidR="00FE75D1" w:rsidRDefault="00FE75D1" w:rsidP="00777100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59584" w14:textId="756B3EA6" w:rsidR="00FE75D1" w:rsidRPr="001A6647" w:rsidRDefault="00FE75D1" w:rsidP="001A664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4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бухгалтерского учёта </w:t>
      </w:r>
      <w:r w:rsidR="001B6866" w:rsidRPr="001A664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77100" w:rsidRPr="001A6647">
        <w:rPr>
          <w:rFonts w:ascii="Times New Roman" w:eastAsia="Times New Roman" w:hAnsi="Times New Roman" w:cs="Times New Roman"/>
          <w:b/>
          <w:sz w:val="28"/>
          <w:szCs w:val="28"/>
        </w:rPr>
        <w:t>МО-СП</w:t>
      </w:r>
    </w:p>
    <w:p w14:paraId="0005B130" w14:textId="77777777" w:rsidR="001A6647" w:rsidRPr="001A6647" w:rsidRDefault="001A6647" w:rsidP="001A6647">
      <w:pPr>
        <w:pStyle w:val="a5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740A01" w14:textId="522D7B65" w:rsidR="00FE75D1" w:rsidRDefault="00FE75D1" w:rsidP="007771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A534CE" w:rsidRPr="00A53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положен</w:t>
      </w:r>
      <w:r w:rsidR="00A53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ий Учётной политики показал:</w:t>
      </w:r>
    </w:p>
    <w:p w14:paraId="18AE0598" w14:textId="78AB2F96" w:rsidR="00A534CE" w:rsidRPr="00A534CE" w:rsidRDefault="00336F78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4.1.1.</w:t>
      </w:r>
      <w:r w:rsidR="00777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4CE" w:rsidRPr="00A534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534CE">
        <w:rPr>
          <w:rFonts w:ascii="Times New Roman" w:eastAsia="Calibri" w:hAnsi="Times New Roman" w:cs="Times New Roman"/>
          <w:sz w:val="28"/>
          <w:szCs w:val="28"/>
        </w:rPr>
        <w:t>нарушение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4CE">
        <w:rPr>
          <w:rFonts w:ascii="Times New Roman" w:eastAsia="Calibri" w:hAnsi="Times New Roman" w:cs="Times New Roman"/>
          <w:sz w:val="28"/>
          <w:szCs w:val="28"/>
        </w:rPr>
        <w:t>приказа</w:t>
      </w:r>
      <w:r w:rsidR="008E32BC">
        <w:rPr>
          <w:rFonts w:ascii="Times New Roman" w:eastAsia="Calibri" w:hAnsi="Times New Roman" w:cs="Times New Roman"/>
          <w:sz w:val="28"/>
          <w:szCs w:val="28"/>
        </w:rPr>
        <w:t xml:space="preserve"> № 257н:</w:t>
      </w:r>
    </w:p>
    <w:p w14:paraId="6719676A" w14:textId="756015CC" w:rsidR="00A534CE" w:rsidRPr="00A534CE" w:rsidRDefault="008E32BC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Учётной политикой </w:t>
      </w:r>
      <w:r w:rsidR="00A534CE" w:rsidRPr="00A534CE">
        <w:rPr>
          <w:rFonts w:ascii="Times New Roman" w:eastAsia="Calibri" w:hAnsi="Times New Roman" w:cs="Times New Roman"/>
          <w:sz w:val="28"/>
          <w:szCs w:val="28"/>
        </w:rPr>
        <w:t xml:space="preserve">утверждён порядок начисления амортизации, в соответствие с которым </w:t>
      </w:r>
      <w:r w:rsidR="007771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534CE" w:rsidRPr="00A534CE">
        <w:rPr>
          <w:rFonts w:ascii="Times New Roman" w:eastAsia="Calibri" w:hAnsi="Times New Roman" w:cs="Times New Roman"/>
          <w:sz w:val="28"/>
          <w:szCs w:val="28"/>
        </w:rPr>
        <w:t>объекты основных средств стоимостью до 3000,00 рублей включительно амортизация не начисляется;</w:t>
      </w:r>
    </w:p>
    <w:p w14:paraId="54A14D7C" w14:textId="77777777" w:rsidR="00A534CE" w:rsidRPr="00A534CE" w:rsidRDefault="00A534CE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4CE">
        <w:rPr>
          <w:rFonts w:ascii="Times New Roman" w:eastAsia="Calibri" w:hAnsi="Times New Roman" w:cs="Times New Roman"/>
          <w:sz w:val="28"/>
          <w:szCs w:val="28"/>
        </w:rPr>
        <w:t>- отсутствует порядок присвоения инвентарного номера объекту основных средств;</w:t>
      </w:r>
    </w:p>
    <w:p w14:paraId="2D839C98" w14:textId="380D681E" w:rsidR="00336F78" w:rsidRDefault="00777100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отсутствует положение, </w:t>
      </w:r>
      <w:r w:rsidR="00A534CE" w:rsidRPr="00A534CE">
        <w:rPr>
          <w:rFonts w:ascii="Times New Roman" w:eastAsia="Calibri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534CE" w:rsidRPr="00A534CE">
        <w:rPr>
          <w:rFonts w:ascii="Times New Roman" w:eastAsia="Calibri" w:hAnsi="Times New Roman" w:cs="Times New Roman"/>
          <w:sz w:val="28"/>
          <w:szCs w:val="28"/>
        </w:rPr>
        <w:t xml:space="preserve"> объекты основных средств, срок полезного использования которых одинаков и стоимость которых не является существенной объедин</w:t>
      </w:r>
      <w:r w:rsidR="00336F78">
        <w:rPr>
          <w:rFonts w:ascii="Times New Roman" w:eastAsia="Calibri" w:hAnsi="Times New Roman" w:cs="Times New Roman"/>
          <w:sz w:val="28"/>
          <w:szCs w:val="28"/>
        </w:rPr>
        <w:t>яются в один инвентарный объект;</w:t>
      </w:r>
    </w:p>
    <w:p w14:paraId="0B9B8913" w14:textId="07828A7C" w:rsidR="00A534CE" w:rsidRPr="00A534CE" w:rsidRDefault="00336F78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534CE" w:rsidRPr="00A534CE">
        <w:rPr>
          <w:rFonts w:ascii="Times New Roman" w:eastAsia="Times New Roman" w:hAnsi="Times New Roman" w:cs="Times New Roman"/>
          <w:sz w:val="28"/>
          <w:szCs w:val="28"/>
        </w:rPr>
        <w:t>не закреплено положение, определяющее порядок эксплуатации объекта основных средств;</w:t>
      </w:r>
    </w:p>
    <w:p w14:paraId="68E666F5" w14:textId="15FB5FF0" w:rsidR="00A534CE" w:rsidRDefault="00336F78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34CE" w:rsidRPr="00A53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100">
        <w:rPr>
          <w:rFonts w:ascii="Times New Roman" w:eastAsia="Times New Roman" w:hAnsi="Times New Roman" w:cs="Times New Roman"/>
          <w:sz w:val="28"/>
          <w:szCs w:val="28"/>
        </w:rPr>
        <w:t xml:space="preserve">не отражены положения, с учётом </w:t>
      </w:r>
      <w:r w:rsidR="00A534CE" w:rsidRPr="00A534C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7771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34CE" w:rsidRPr="00A534CE">
        <w:rPr>
          <w:rFonts w:ascii="Times New Roman" w:eastAsia="Times New Roman" w:hAnsi="Times New Roman" w:cs="Times New Roman"/>
          <w:sz w:val="28"/>
          <w:szCs w:val="28"/>
        </w:rPr>
        <w:t xml:space="preserve"> начисляется аморти</w:t>
      </w:r>
      <w:r>
        <w:rPr>
          <w:rFonts w:ascii="Times New Roman" w:eastAsia="Times New Roman" w:hAnsi="Times New Roman" w:cs="Times New Roman"/>
          <w:sz w:val="28"/>
          <w:szCs w:val="28"/>
        </w:rPr>
        <w:t>зация объектов основных средств.</w:t>
      </w:r>
    </w:p>
    <w:p w14:paraId="5410E0E2" w14:textId="5B76A78F" w:rsidR="00336F78" w:rsidRPr="00336F78" w:rsidRDefault="00336F78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4.1.2. </w:t>
      </w:r>
      <w:r w:rsidRPr="00336F7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B6866" w:rsidRPr="00336F78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1B6866">
        <w:rPr>
          <w:rFonts w:ascii="Times New Roman" w:eastAsia="Calibri" w:hAnsi="Times New Roman" w:cs="Times New Roman"/>
          <w:sz w:val="28"/>
          <w:szCs w:val="28"/>
        </w:rPr>
        <w:t xml:space="preserve"> приказа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31.12.2016 №</w:t>
      </w:r>
      <w:r w:rsidRPr="00336F78">
        <w:rPr>
          <w:rFonts w:ascii="Times New Roman" w:eastAsia="Calibri" w:hAnsi="Times New Roman" w:cs="Times New Roman"/>
          <w:sz w:val="28"/>
          <w:szCs w:val="28"/>
        </w:rPr>
        <w:t xml:space="preserve"> 256н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36F78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стандарта бухгалтерского учета для органи</w:t>
      </w:r>
      <w:r>
        <w:rPr>
          <w:rFonts w:ascii="Times New Roman" w:eastAsia="Calibri" w:hAnsi="Times New Roman" w:cs="Times New Roman"/>
          <w:sz w:val="28"/>
          <w:szCs w:val="28"/>
        </w:rPr>
        <w:t>заций государственного сектора «</w:t>
      </w:r>
      <w:r w:rsidRPr="00336F78">
        <w:rPr>
          <w:rFonts w:ascii="Times New Roman" w:eastAsia="Calibri" w:hAnsi="Times New Roman" w:cs="Times New Roman"/>
          <w:sz w:val="28"/>
          <w:szCs w:val="28"/>
        </w:rPr>
        <w:t>Концептуальные основы бухгалтерского учета и отчетности орган</w:t>
      </w:r>
      <w:r>
        <w:rPr>
          <w:rFonts w:ascii="Times New Roman" w:eastAsia="Calibri" w:hAnsi="Times New Roman" w:cs="Times New Roman"/>
          <w:sz w:val="28"/>
          <w:szCs w:val="28"/>
        </w:rPr>
        <w:t>изаций государственного сектора»</w:t>
      </w:r>
      <w:r w:rsidRPr="00336F7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0A74B4" w14:textId="4939B278" w:rsidR="00336F78" w:rsidRPr="00336F78" w:rsidRDefault="00336F78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F78">
        <w:rPr>
          <w:rFonts w:ascii="Times New Roman" w:eastAsia="Calibri" w:hAnsi="Times New Roman" w:cs="Times New Roman"/>
          <w:sz w:val="28"/>
          <w:szCs w:val="28"/>
        </w:rPr>
        <w:t>- не определены методы при определени</w:t>
      </w:r>
      <w:r>
        <w:rPr>
          <w:rFonts w:ascii="Times New Roman" w:eastAsia="Calibri" w:hAnsi="Times New Roman" w:cs="Times New Roman"/>
          <w:sz w:val="28"/>
          <w:szCs w:val="28"/>
        </w:rPr>
        <w:t>и справедливой стоимости актива;</w:t>
      </w:r>
    </w:p>
    <w:p w14:paraId="771D21C2" w14:textId="77777777" w:rsidR="00336F78" w:rsidRPr="00336F78" w:rsidRDefault="00336F78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8">
        <w:rPr>
          <w:rFonts w:ascii="Times New Roman" w:eastAsia="Times New Roman" w:hAnsi="Times New Roman" w:cs="Times New Roman"/>
          <w:sz w:val="28"/>
          <w:szCs w:val="28"/>
        </w:rPr>
        <w:t>-  отсутствует порядок проведения инвентаризации активов и обязательств;</w:t>
      </w:r>
    </w:p>
    <w:p w14:paraId="0C0CF979" w14:textId="3B530B0D" w:rsidR="00336F78" w:rsidRPr="00336F78" w:rsidRDefault="00336F78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6F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32BC">
        <w:rPr>
          <w:rFonts w:ascii="Times New Roman" w:eastAsia="Times New Roman" w:hAnsi="Times New Roman" w:cs="Times New Roman"/>
          <w:sz w:val="28"/>
          <w:szCs w:val="28"/>
        </w:rPr>
        <w:t>е утверждён рабочий план счетов.</w:t>
      </w:r>
    </w:p>
    <w:p w14:paraId="09131271" w14:textId="515E426C" w:rsidR="00336F78" w:rsidRPr="008E32BC" w:rsidRDefault="00336F78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</w:t>
      </w:r>
      <w:r w:rsidR="001A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B6866" w:rsidRPr="00336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</w:t>
      </w:r>
      <w:r w:rsidR="001B6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Минфина России от 06.10.2008 №</w:t>
      </w:r>
      <w:r w:rsidRPr="00336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106н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6F78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по бухгалтерскому учету»</w:t>
      </w:r>
      <w:r w:rsidR="008E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F78">
        <w:rPr>
          <w:rFonts w:ascii="Times New Roman" w:eastAsia="Times New Roman" w:hAnsi="Times New Roman" w:cs="Times New Roman"/>
          <w:color w:val="000000"/>
          <w:sz w:val="28"/>
          <w:szCs w:val="28"/>
        </w:rPr>
        <w:t>не утверждены</w:t>
      </w:r>
      <w:r w:rsidR="008E32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36F7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E32BC">
        <w:rPr>
          <w:rFonts w:ascii="Times New Roman" w:eastAsia="Times New Roman" w:hAnsi="Times New Roman" w:cs="Times New Roman"/>
          <w:sz w:val="28"/>
          <w:szCs w:val="28"/>
        </w:rPr>
        <w:t xml:space="preserve">равила документооборота, </w:t>
      </w:r>
      <w:r w:rsidRPr="00336F7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336F78">
        <w:rPr>
          <w:rFonts w:ascii="Times New Roman" w:eastAsia="Calibri" w:hAnsi="Times New Roman" w:cs="Times New Roman"/>
          <w:sz w:val="28"/>
          <w:szCs w:val="28"/>
        </w:rPr>
        <w:t xml:space="preserve"> первичн</w:t>
      </w:r>
      <w:r w:rsidR="008E32BC">
        <w:rPr>
          <w:rFonts w:ascii="Times New Roman" w:eastAsia="Calibri" w:hAnsi="Times New Roman" w:cs="Times New Roman"/>
          <w:sz w:val="28"/>
          <w:szCs w:val="28"/>
        </w:rPr>
        <w:t>ых учетных документов, регистры</w:t>
      </w:r>
      <w:r w:rsidRPr="00336F78">
        <w:rPr>
          <w:rFonts w:ascii="Times New Roman" w:eastAsia="Calibri" w:hAnsi="Times New Roman" w:cs="Times New Roman"/>
          <w:sz w:val="28"/>
          <w:szCs w:val="28"/>
        </w:rPr>
        <w:t xml:space="preserve"> бухгалте</w:t>
      </w:r>
      <w:r w:rsidR="008E32BC">
        <w:rPr>
          <w:rFonts w:ascii="Times New Roman" w:eastAsia="Calibri" w:hAnsi="Times New Roman" w:cs="Times New Roman"/>
          <w:sz w:val="28"/>
          <w:szCs w:val="28"/>
        </w:rPr>
        <w:t>рского учета, а также документы</w:t>
      </w:r>
      <w:r w:rsidRPr="00336F78">
        <w:rPr>
          <w:rFonts w:ascii="Times New Roman" w:eastAsia="Calibri" w:hAnsi="Times New Roman" w:cs="Times New Roman"/>
          <w:sz w:val="28"/>
          <w:szCs w:val="28"/>
        </w:rPr>
        <w:t xml:space="preserve"> для внутренней бухгалтерской отчетности.</w:t>
      </w:r>
    </w:p>
    <w:p w14:paraId="04F50B63" w14:textId="076C7675" w:rsidR="00A534CE" w:rsidRDefault="001B686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4CE" w:rsidRPr="00A534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Учетн</w:t>
      </w:r>
      <w:r w:rsidR="008E32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ая политика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представлена в МКУ КСП МО «Бичурский р</w:t>
      </w:r>
      <w:r w:rsidR="008E32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йон»</w:t>
      </w:r>
      <w:r w:rsidR="00A534CE" w:rsidRPr="00A534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электронном виде без 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аличия утверждающего документа и </w:t>
      </w:r>
      <w:r w:rsidR="00A534CE" w:rsidRPr="00A534CE">
        <w:rPr>
          <w:rFonts w:ascii="Times New Roman" w:eastAsia="Calibri" w:hAnsi="Times New Roman" w:cs="Times New Roman"/>
          <w:sz w:val="28"/>
          <w:szCs w:val="28"/>
        </w:rPr>
        <w:t>содержит устаревшие положения, не соответствующие требованиям законодательства по ведению бухгалтерского учёта.</w:t>
      </w:r>
    </w:p>
    <w:p w14:paraId="7493A18D" w14:textId="56B82AE5" w:rsidR="001B6866" w:rsidRDefault="001B686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527A5D" w14:textId="4D0D7BCA" w:rsidR="001B6866" w:rsidRDefault="001B686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8"/>
          <w:szCs w:val="28"/>
        </w:rPr>
      </w:pPr>
      <w:r w:rsidRPr="001B6866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00A">
        <w:rPr>
          <w:rStyle w:val="FontStyle25"/>
          <w:b/>
          <w:sz w:val="28"/>
          <w:szCs w:val="28"/>
        </w:rPr>
        <w:t>Проверка использования средств иных межбюджетных трансфертов, предоставленных Администрацией МО «Бичурский район», на выполнение полномочий по организации дорожной деятельности в отношении автомобильных дорог местного значения</w:t>
      </w:r>
    </w:p>
    <w:p w14:paraId="1952CB14" w14:textId="01C907A9" w:rsidR="001B6866" w:rsidRDefault="001B6866" w:rsidP="001A6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8"/>
          <w:szCs w:val="28"/>
        </w:rPr>
      </w:pPr>
    </w:p>
    <w:p w14:paraId="3F818EE5" w14:textId="26826025" w:rsidR="001B6866" w:rsidRDefault="001B6866" w:rsidP="001A6647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66">
        <w:rPr>
          <w:rStyle w:val="FontStyle25"/>
          <w:sz w:val="28"/>
          <w:szCs w:val="28"/>
        </w:rPr>
        <w:t xml:space="preserve">5.1. </w:t>
      </w:r>
      <w:r w:rsidR="008E32BC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1B6866">
        <w:rPr>
          <w:rFonts w:ascii="Times New Roman" w:eastAsia="Times New Roman" w:hAnsi="Times New Roman" w:cs="Times New Roman"/>
          <w:sz w:val="28"/>
          <w:szCs w:val="28"/>
        </w:rPr>
        <w:t>проверки исполнения договоров установлено: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A4D843" w14:textId="7D736C14" w:rsidR="00227377" w:rsidRPr="001B6866" w:rsidRDefault="00DD79E2" w:rsidP="001A6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2">
        <w:rPr>
          <w:rFonts w:ascii="Times New Roman" w:eastAsia="Times New Roman" w:hAnsi="Times New Roman" w:cs="Times New Roman"/>
          <w:sz w:val="28"/>
          <w:szCs w:val="28"/>
        </w:rPr>
        <w:t xml:space="preserve">5.1.1. </w:t>
      </w:r>
      <w:r w:rsidR="00227377" w:rsidRPr="00DD79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ремонта дороги Администрацией сельского поселения подписан </w:t>
      </w:r>
      <w:r w:rsidRPr="00DD79E2">
        <w:rPr>
          <w:rFonts w:ascii="Times New Roman" w:eastAsia="Times New Roman" w:hAnsi="Times New Roman" w:cs="Times New Roman"/>
          <w:sz w:val="28"/>
          <w:szCs w:val="28"/>
        </w:rPr>
        <w:t xml:space="preserve">акт выполненных работ до завершения работ в </w:t>
      </w:r>
      <w:r w:rsidR="00227377" w:rsidRPr="00DD79E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статьи 711 Гражданского Кодекса Российской Федерации (далее по тексту – ГК РФ)</w:t>
      </w:r>
      <w:r w:rsidR="00227377" w:rsidRPr="00DD7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B7832" w14:textId="4E652606" w:rsidR="00D17D2A" w:rsidRDefault="001B6866" w:rsidP="001A6647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9E2">
        <w:rPr>
          <w:rFonts w:ascii="Times New Roman" w:eastAsia="Times New Roman" w:hAnsi="Times New Roman" w:cs="Times New Roman"/>
          <w:sz w:val="28"/>
          <w:szCs w:val="28"/>
        </w:rPr>
        <w:t>5.1.2</w:t>
      </w:r>
      <w:r w:rsidR="008E32BC" w:rsidRPr="00DD79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79E2" w:rsidRPr="00DD79E2">
        <w:rPr>
          <w:rFonts w:ascii="Times New Roman" w:eastAsia="Times New Roman" w:hAnsi="Times New Roman" w:cs="Times New Roman"/>
          <w:sz w:val="28"/>
          <w:szCs w:val="28"/>
        </w:rPr>
        <w:t xml:space="preserve"> В нарушение условия</w:t>
      </w:r>
      <w:r w:rsidRPr="00DD79E2">
        <w:rPr>
          <w:rFonts w:ascii="Times New Roman" w:eastAsia="Times New Roman" w:hAnsi="Times New Roman" w:cs="Times New Roman"/>
          <w:sz w:val="28"/>
          <w:szCs w:val="28"/>
        </w:rPr>
        <w:t xml:space="preserve"> договора в час</w:t>
      </w:r>
      <w:r w:rsidR="00DD79E2" w:rsidRPr="00DD79E2">
        <w:rPr>
          <w:rFonts w:ascii="Times New Roman" w:eastAsia="Times New Roman" w:hAnsi="Times New Roman" w:cs="Times New Roman"/>
          <w:sz w:val="28"/>
          <w:szCs w:val="28"/>
        </w:rPr>
        <w:t>ти оплаты за выполненные работы сельским поселением нарушены  сроки оплаты.</w:t>
      </w:r>
      <w:r w:rsidRPr="00DD7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27143C" w14:textId="77777777" w:rsidR="001A6647" w:rsidRDefault="001A6647" w:rsidP="001A6647">
      <w:pPr>
        <w:pStyle w:val="1"/>
        <w:spacing w:line="240" w:lineRule="auto"/>
        <w:ind w:right="23" w:firstLine="567"/>
        <w:rPr>
          <w:b/>
        </w:rPr>
      </w:pPr>
    </w:p>
    <w:p w14:paraId="6D9C4BC1" w14:textId="3C825311" w:rsidR="00DD79E2" w:rsidRPr="00167FEA" w:rsidRDefault="00D17D2A" w:rsidP="001A6647">
      <w:pPr>
        <w:pStyle w:val="1"/>
        <w:spacing w:line="240" w:lineRule="auto"/>
        <w:ind w:right="23" w:firstLine="567"/>
        <w:rPr>
          <w:b/>
        </w:rPr>
      </w:pPr>
      <w:r w:rsidRPr="00D17D2A">
        <w:rPr>
          <w:b/>
        </w:rPr>
        <w:t>6.</w:t>
      </w:r>
      <w:r>
        <w:t xml:space="preserve"> </w:t>
      </w:r>
      <w:r w:rsidRPr="00D17D2A">
        <w:rPr>
          <w:b/>
        </w:rPr>
        <w:t>Проверка правомерности формирования штатного расписания, правильности начисления и выплаты заработной платы работникам Администрации</w:t>
      </w:r>
      <w:r>
        <w:rPr>
          <w:b/>
        </w:rPr>
        <w:t xml:space="preserve"> </w:t>
      </w:r>
      <w:r w:rsidR="009408EF">
        <w:rPr>
          <w:b/>
        </w:rPr>
        <w:t>МО</w:t>
      </w:r>
      <w:r w:rsidR="00BC0898">
        <w:rPr>
          <w:b/>
        </w:rPr>
        <w:t>-СП</w:t>
      </w:r>
    </w:p>
    <w:p w14:paraId="2F0BBD1C" w14:textId="1D0AF9F3" w:rsidR="008F59A0" w:rsidRPr="004B0C27" w:rsidRDefault="00D17D2A" w:rsidP="004B0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</w:pPr>
      <w:r w:rsidRPr="00D17D2A">
        <w:rPr>
          <w:rFonts w:ascii="Times New Roman" w:hAnsi="Times New Roman" w:cs="Times New Roman"/>
          <w:sz w:val="28"/>
          <w:szCs w:val="28"/>
        </w:rPr>
        <w:t>6.1.</w:t>
      </w:r>
      <w:r w:rsidR="008F5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647" w:rsidRPr="001A6647">
        <w:rPr>
          <w:rFonts w:ascii="Times New Roman" w:eastAsia="Times New Roman" w:hAnsi="Times New Roman" w:cs="Times New Roman"/>
          <w:sz w:val="28"/>
          <w:szCs w:val="28"/>
        </w:rPr>
        <w:t>Допущены нарушения</w:t>
      </w:r>
      <w:r w:rsidR="001A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647" w:rsidRPr="001A6647">
        <w:rPr>
          <w:rFonts w:ascii="Times New Roman" w:eastAsia="Times New Roman" w:hAnsi="Times New Roman" w:cs="Times New Roman"/>
          <w:sz w:val="28"/>
          <w:szCs w:val="28"/>
        </w:rPr>
        <w:t>статьи 13</w:t>
      </w:r>
      <w:r w:rsidR="001A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9A0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З</w:t>
      </w:r>
      <w:r w:rsidR="008E32BC" w:rsidRPr="008E32B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акон</w:t>
      </w:r>
      <w:r w:rsidR="001A6647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а</w:t>
      </w:r>
      <w:r w:rsidR="008E32BC" w:rsidRPr="008E32B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 Ре</w:t>
      </w:r>
      <w:r w:rsidR="008E32B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спублики Бурятия от 10.09.2007 №</w:t>
      </w:r>
      <w:r w:rsidR="008E32BC" w:rsidRPr="008E32B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 2431-I</w:t>
      </w:r>
      <w:r w:rsidR="008E32B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II «</w:t>
      </w:r>
      <w:r w:rsidR="008E32BC" w:rsidRPr="008E32B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О муниципаль</w:t>
      </w:r>
      <w:r w:rsidR="008E32B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н</w:t>
      </w:r>
      <w:r w:rsidR="00584C2B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ой службе в Республике Бурятия»</w:t>
      </w:r>
      <w:r w:rsidR="002B66D9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 (далее по тексту – закон РБ о муниципальной службе)</w:t>
      </w:r>
      <w:r w:rsidR="004B0C27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 </w:t>
      </w:r>
      <w:r w:rsidR="001A6647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при </w:t>
      </w:r>
      <w:r w:rsidR="004B0C27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установлен</w:t>
      </w:r>
      <w:r w:rsidR="001A6647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ии размеров материальной</w:t>
      </w:r>
      <w:r w:rsidR="008F59A0" w:rsidRPr="00584C2B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1A6647">
        <w:rPr>
          <w:rFonts w:ascii="Times New Roman" w:eastAsia="Calibri" w:hAnsi="Times New Roman" w:cs="Times New Roman"/>
          <w:sz w:val="28"/>
          <w:szCs w:val="28"/>
        </w:rPr>
        <w:t>и</w:t>
      </w:r>
      <w:r w:rsidR="008F59A0" w:rsidRPr="00584C2B">
        <w:rPr>
          <w:rFonts w:ascii="Times New Roman" w:eastAsia="Calibri" w:hAnsi="Times New Roman" w:cs="Times New Roman"/>
          <w:sz w:val="28"/>
          <w:szCs w:val="28"/>
        </w:rPr>
        <w:t xml:space="preserve"> и единовременн</w:t>
      </w:r>
      <w:r w:rsidR="002E4D9C">
        <w:rPr>
          <w:rFonts w:ascii="Times New Roman" w:eastAsia="Calibri" w:hAnsi="Times New Roman" w:cs="Times New Roman"/>
          <w:sz w:val="28"/>
          <w:szCs w:val="28"/>
        </w:rPr>
        <w:t>ой</w:t>
      </w:r>
      <w:r w:rsidR="008F59A0" w:rsidRPr="00584C2B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 w:rsidR="002E4D9C">
        <w:rPr>
          <w:rFonts w:ascii="Times New Roman" w:eastAsia="Calibri" w:hAnsi="Times New Roman" w:cs="Times New Roman"/>
          <w:sz w:val="28"/>
          <w:szCs w:val="28"/>
        </w:rPr>
        <w:t>ы</w:t>
      </w:r>
      <w:r w:rsidR="008F59A0" w:rsidRPr="00584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D9C">
        <w:rPr>
          <w:rFonts w:ascii="Times New Roman" w:eastAsia="Calibri" w:hAnsi="Times New Roman" w:cs="Times New Roman"/>
          <w:sz w:val="28"/>
          <w:szCs w:val="28"/>
        </w:rPr>
        <w:t>при предоставлении ежегодного оплачиваемого отпуска.</w:t>
      </w:r>
    </w:p>
    <w:p w14:paraId="244E68DD" w14:textId="77777777" w:rsidR="002B66D9" w:rsidRDefault="002B66D9" w:rsidP="002B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татным расписанием утверждена </w:t>
      </w:r>
      <w:r w:rsidRPr="002B66D9">
        <w:rPr>
          <w:rFonts w:ascii="Times New Roman" w:eastAsia="Calibri" w:hAnsi="Times New Roman" w:cs="Times New Roman"/>
          <w:sz w:val="28"/>
          <w:szCs w:val="28"/>
        </w:rPr>
        <w:t>выплата денежного поощрения муниципальным служащим не предусмотре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B66D9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2B66D9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службе. </w:t>
      </w:r>
    </w:p>
    <w:p w14:paraId="6103E319" w14:textId="7ECA2E4D" w:rsidR="00584C2B" w:rsidRPr="002E4D9C" w:rsidRDefault="002B66D9" w:rsidP="002B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</w:t>
      </w:r>
      <w:r w:rsidR="00584C2B" w:rsidRPr="002E4D9C">
        <w:rPr>
          <w:rFonts w:ascii="Times New Roman" w:eastAsia="Calibri" w:hAnsi="Times New Roman" w:cs="Times New Roman"/>
          <w:sz w:val="28"/>
          <w:szCs w:val="28"/>
        </w:rPr>
        <w:t>.</w:t>
      </w:r>
      <w:r w:rsidR="00584C2B" w:rsidRP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 В нарушение Положения об оплате труда муниципальных служащих и выборных должностных лиц</w:t>
      </w:r>
      <w:r w:rsidR="00167FEA" w:rsidRP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 штатным расписанием устан</w:t>
      </w:r>
      <w:r w:rsid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а</w:t>
      </w:r>
      <w:r w:rsidR="00167FEA" w:rsidRP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вл</w:t>
      </w:r>
      <w:r w:rsid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ивались:</w:t>
      </w:r>
    </w:p>
    <w:p w14:paraId="6A956D27" w14:textId="2DC0B3C4" w:rsidR="00584C2B" w:rsidRPr="002E4D9C" w:rsidRDefault="00167FEA" w:rsidP="005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</w:pPr>
      <w:r w:rsidRP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- </w:t>
      </w:r>
      <w:r w:rsidR="00584C2B" w:rsidRPr="002E4D9C">
        <w:rPr>
          <w:rFonts w:ascii="Times New Roman" w:eastAsia="Calibri" w:hAnsi="Times New Roman" w:cs="Times New Roman"/>
          <w:sz w:val="28"/>
          <w:szCs w:val="28"/>
        </w:rPr>
        <w:t xml:space="preserve">материальная помощь главе поселения в размере двух должностных окладов, тогда как </w:t>
      </w:r>
      <w:r w:rsidR="00584C2B" w:rsidRP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Положением об оплате труда выборных должностных лиц </w:t>
      </w:r>
      <w:r w:rsidRP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данная выплата не предусмотрена;</w:t>
      </w:r>
    </w:p>
    <w:p w14:paraId="464AA73F" w14:textId="7566EB2F" w:rsidR="00167FEA" w:rsidRPr="002E4D9C" w:rsidRDefault="00167FEA" w:rsidP="0016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 xml:space="preserve">- </w:t>
      </w:r>
      <w:r w:rsidRPr="002E4D9C">
        <w:rPr>
          <w:rFonts w:ascii="Times New Roman" w:eastAsia="Calibri" w:hAnsi="Times New Roman" w:cs="Times New Roman"/>
          <w:sz w:val="28"/>
          <w:szCs w:val="28"/>
        </w:rPr>
        <w:t>ежемесячная надбавка за классный чин, не утвержденная Положением об оплате труда;</w:t>
      </w:r>
    </w:p>
    <w:p w14:paraId="28FCC5FB" w14:textId="0443EA5B" w:rsidR="00167FEA" w:rsidRPr="002E4D9C" w:rsidRDefault="00167FEA" w:rsidP="0016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9C">
        <w:rPr>
          <w:rFonts w:ascii="Times New Roman" w:eastAsia="Calibri" w:hAnsi="Times New Roman" w:cs="Times New Roman"/>
          <w:sz w:val="28"/>
          <w:szCs w:val="28"/>
        </w:rPr>
        <w:t>-</w:t>
      </w:r>
      <w:r w:rsidRPr="002E4D9C">
        <w:rPr>
          <w:rFonts w:ascii="Times New Roman" w:eastAsia="Times New Roman" w:hAnsi="Times New Roman" w:cs="Times New Roman"/>
          <w:sz w:val="28"/>
          <w:szCs w:val="28"/>
        </w:rPr>
        <w:t xml:space="preserve"> годовая премия сверх предусмотренной Положением о порядке премирования муниципальных служащих;</w:t>
      </w:r>
    </w:p>
    <w:p w14:paraId="6EB97AE1" w14:textId="675CE066" w:rsidR="00167FEA" w:rsidRPr="002E4D9C" w:rsidRDefault="00167FEA" w:rsidP="00167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D9C">
        <w:rPr>
          <w:rFonts w:ascii="Times New Roman" w:eastAsia="Calibri" w:hAnsi="Times New Roman" w:cs="Times New Roman"/>
          <w:sz w:val="28"/>
          <w:szCs w:val="28"/>
        </w:rPr>
        <w:t xml:space="preserve">надбавка за интенсивность, не </w:t>
      </w:r>
      <w:r w:rsidR="002E4D9C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перечню надбавок в </w:t>
      </w:r>
      <w:r w:rsidR="002E4D9C">
        <w:rPr>
          <w:rFonts w:ascii="Times New Roman" w:eastAsia="Times New Roman" w:hAnsi="Times New Roman" w:cs="Times New Roman"/>
          <w:sz w:val="28"/>
          <w:szCs w:val="28"/>
          <w:shd w:val="clear" w:color="auto" w:fill="F7F6F6"/>
        </w:rPr>
        <w:t>законе РБ о муниципальной службе</w:t>
      </w:r>
      <w:r w:rsidRPr="002E4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D9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E4D9C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E4D9C">
        <w:rPr>
          <w:rFonts w:ascii="Times New Roman" w:eastAsia="Calibri" w:hAnsi="Times New Roman" w:cs="Times New Roman"/>
          <w:sz w:val="28"/>
          <w:szCs w:val="28"/>
        </w:rPr>
        <w:t>и</w:t>
      </w:r>
      <w:r w:rsidRPr="002E4D9C">
        <w:rPr>
          <w:rFonts w:ascii="Times New Roman" w:eastAsia="Calibri" w:hAnsi="Times New Roman" w:cs="Times New Roman"/>
          <w:sz w:val="28"/>
          <w:szCs w:val="28"/>
        </w:rPr>
        <w:t xml:space="preserve"> об оплате труда. </w:t>
      </w:r>
    </w:p>
    <w:p w14:paraId="5D524DF1" w14:textId="5F5D4269" w:rsidR="008F59A0" w:rsidRPr="002E4D9C" w:rsidRDefault="002B66D9" w:rsidP="00ED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9C">
        <w:rPr>
          <w:rFonts w:ascii="Times New Roman" w:eastAsia="Calibri" w:hAnsi="Times New Roman" w:cs="Times New Roman"/>
          <w:sz w:val="28"/>
          <w:szCs w:val="28"/>
        </w:rPr>
        <w:t>6.4</w:t>
      </w:r>
      <w:r w:rsidR="00167FEA" w:rsidRPr="002E4D9C">
        <w:rPr>
          <w:rFonts w:ascii="Times New Roman" w:eastAsia="Calibri" w:hAnsi="Times New Roman" w:cs="Times New Roman"/>
          <w:sz w:val="28"/>
          <w:szCs w:val="28"/>
        </w:rPr>
        <w:t>. Муниципальным служащим выплачивалась надбавка за классный чин</w:t>
      </w:r>
      <w:r w:rsidR="00FF6015" w:rsidRPr="002E4D9C">
        <w:rPr>
          <w:rFonts w:ascii="Times New Roman" w:eastAsia="Calibri" w:hAnsi="Times New Roman" w:cs="Times New Roman"/>
          <w:sz w:val="28"/>
          <w:szCs w:val="28"/>
        </w:rPr>
        <w:t xml:space="preserve"> без приказа о присвоении классного чина</w:t>
      </w:r>
      <w:r w:rsidR="00ED6CEA" w:rsidRPr="002E4D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7FEA" w:rsidRPr="002E4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0B0628" w14:textId="7F9E3A9D" w:rsidR="00143463" w:rsidRPr="002E4D9C" w:rsidRDefault="002B66D9" w:rsidP="002B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9C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143463" w:rsidRPr="002E4D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3463" w:rsidRPr="002E4D9C">
        <w:rPr>
          <w:rFonts w:eastAsia="Calibri"/>
          <w:sz w:val="28"/>
          <w:szCs w:val="28"/>
        </w:rPr>
        <w:t xml:space="preserve"> </w:t>
      </w:r>
      <w:r w:rsidR="00143463" w:rsidRPr="002E4D9C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штатного расписания обслуживающего персонала установлено следующее: </w:t>
      </w:r>
    </w:p>
    <w:p w14:paraId="5543B5EF" w14:textId="4B2DFB35" w:rsidR="00143463" w:rsidRPr="002E4D9C" w:rsidRDefault="00143463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4D9C">
        <w:rPr>
          <w:rFonts w:ascii="Times New Roman" w:hAnsi="Times New Roman" w:cs="Times New Roman"/>
          <w:sz w:val="28"/>
          <w:szCs w:val="28"/>
          <w:shd w:val="clear" w:color="auto" w:fill="F7F6F6"/>
        </w:rPr>
        <w:t>обслуживающему персоналу установлена ежемесячная премия, не предусмотренная положением об оплате труда;</w:t>
      </w:r>
    </w:p>
    <w:p w14:paraId="72F9C5D3" w14:textId="6E11B454" w:rsidR="00143463" w:rsidRDefault="00143463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4D9C">
        <w:rPr>
          <w:rFonts w:ascii="Times New Roman" w:hAnsi="Times New Roman" w:cs="Times New Roman"/>
          <w:sz w:val="28"/>
          <w:szCs w:val="28"/>
        </w:rPr>
        <w:t xml:space="preserve">- </w:t>
      </w:r>
      <w:r w:rsidR="00EC6285" w:rsidRPr="002E4D9C">
        <w:rPr>
          <w:rFonts w:ascii="Times New Roman" w:eastAsia="Calibri" w:hAnsi="Times New Roman" w:cs="Times New Roman"/>
          <w:sz w:val="28"/>
          <w:szCs w:val="28"/>
        </w:rPr>
        <w:t>в</w:t>
      </w:r>
      <w:r w:rsidRPr="002E4D9C">
        <w:rPr>
          <w:rFonts w:ascii="Times New Roman" w:eastAsia="Calibri" w:hAnsi="Times New Roman" w:cs="Times New Roman"/>
          <w:sz w:val="28"/>
          <w:szCs w:val="28"/>
        </w:rPr>
        <w:t xml:space="preserve"> нарушение приказа </w:t>
      </w:r>
      <w:proofErr w:type="spellStart"/>
      <w:r w:rsidRPr="002E4D9C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2E4D9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29.05.2008 № 248н «Об утверждении профессиональных квалификационных групп общеотраслевых профессий</w:t>
      </w:r>
      <w:r w:rsidRPr="00143463">
        <w:rPr>
          <w:rFonts w:ascii="Times New Roman" w:eastAsia="Calibri" w:hAnsi="Times New Roman" w:cs="Times New Roman"/>
          <w:sz w:val="28"/>
          <w:szCs w:val="28"/>
        </w:rPr>
        <w:t xml:space="preserve"> рабочих" наименование профессии </w:t>
      </w:r>
      <w:r w:rsidRPr="00143463">
        <w:rPr>
          <w:rFonts w:ascii="Times New Roman" w:eastAsia="Calibri" w:hAnsi="Times New Roman" w:cs="Times New Roman"/>
          <w:sz w:val="28"/>
          <w:szCs w:val="28"/>
        </w:rPr>
        <w:lastRenderedPageBreak/>
        <w:t>«уборщица», в Положении об оплате труда обслуживающего персонала и штатных расписаниях не</w:t>
      </w:r>
      <w:r w:rsidRPr="001434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соответствует</w:t>
      </w:r>
      <w:r w:rsidRPr="00143463">
        <w:rPr>
          <w:rFonts w:ascii="Times New Roman" w:eastAsia="Calibri" w:hAnsi="Times New Roman" w:cs="Times New Roman"/>
          <w:sz w:val="28"/>
          <w:szCs w:val="28"/>
        </w:rPr>
        <w:t xml:space="preserve"> наименованию профессии «уборщик служебных помещений», предусмотренному приказом.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4C1773" w14:textId="28D4CF38" w:rsidR="00143463" w:rsidRDefault="002B66D9" w:rsidP="004A6B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</w:t>
      </w:r>
      <w:r w:rsidR="001434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3463" w:rsidRPr="00143463">
        <w:rPr>
          <w:rFonts w:ascii="Times New Roman" w:eastAsia="Calibri" w:hAnsi="Times New Roman" w:cs="Times New Roman"/>
          <w:sz w:val="28"/>
          <w:szCs w:val="28"/>
        </w:rPr>
        <w:t>При проверке правильности начислени</w:t>
      </w:r>
      <w:r w:rsidR="004A6BBC">
        <w:rPr>
          <w:rFonts w:ascii="Times New Roman" w:eastAsia="Calibri" w:hAnsi="Times New Roman" w:cs="Times New Roman"/>
          <w:sz w:val="28"/>
          <w:szCs w:val="28"/>
        </w:rPr>
        <w:t xml:space="preserve">я заработной платы </w:t>
      </w:r>
      <w:r w:rsidR="002E4D9C">
        <w:rPr>
          <w:rFonts w:ascii="Times New Roman" w:eastAsia="Calibri" w:hAnsi="Times New Roman" w:cs="Times New Roman"/>
          <w:sz w:val="28"/>
          <w:szCs w:val="28"/>
        </w:rPr>
        <w:t>выявлены</w:t>
      </w:r>
      <w:r w:rsidR="004A6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463" w:rsidRPr="00143463">
        <w:rPr>
          <w:rFonts w:ascii="Times New Roman" w:eastAsia="Calibri" w:hAnsi="Times New Roman" w:cs="Times New Roman"/>
          <w:sz w:val="28"/>
          <w:szCs w:val="28"/>
        </w:rPr>
        <w:t>р</w:t>
      </w:r>
      <w:r w:rsidR="00143463" w:rsidRPr="00143463">
        <w:rPr>
          <w:rFonts w:ascii="Times New Roman" w:eastAsia="Times New Roman" w:hAnsi="Times New Roman" w:cs="Times New Roman"/>
          <w:sz w:val="28"/>
          <w:szCs w:val="28"/>
        </w:rPr>
        <w:t>асхождени</w:t>
      </w:r>
      <w:r w:rsidR="002E4D9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3463" w:rsidRPr="00143463">
        <w:rPr>
          <w:rFonts w:ascii="Times New Roman" w:eastAsia="Times New Roman" w:hAnsi="Times New Roman" w:cs="Times New Roman"/>
          <w:sz w:val="28"/>
          <w:szCs w:val="28"/>
        </w:rPr>
        <w:t xml:space="preserve"> фактически отработанных дней, зафиксированных в табеле учёта использования рабочего времени</w:t>
      </w:r>
      <w:r w:rsidR="00BC08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3463" w:rsidRPr="00143463">
        <w:rPr>
          <w:rFonts w:ascii="Times New Roman" w:eastAsia="Times New Roman" w:hAnsi="Times New Roman" w:cs="Times New Roman"/>
          <w:sz w:val="28"/>
          <w:szCs w:val="28"/>
        </w:rPr>
        <w:t xml:space="preserve"> и рабочих дней, принятых бухгалтером в расчет заработной платы по карточкам-справкам. </w:t>
      </w:r>
    </w:p>
    <w:p w14:paraId="2335FF6D" w14:textId="2531DFFA" w:rsidR="00143463" w:rsidRPr="00143463" w:rsidRDefault="00143463" w:rsidP="007771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B66D9">
        <w:rPr>
          <w:rFonts w:ascii="Times New Roman" w:eastAsia="Times New Roman" w:hAnsi="Times New Roman" w:cs="Times New Roman"/>
          <w:sz w:val="28"/>
          <w:szCs w:val="28"/>
        </w:rPr>
        <w:t>.7</w:t>
      </w:r>
      <w:r w:rsidRPr="00143463">
        <w:rPr>
          <w:rFonts w:ascii="Times New Roman" w:eastAsia="Times New Roman" w:hAnsi="Times New Roman" w:cs="Times New Roman"/>
          <w:sz w:val="28"/>
          <w:szCs w:val="28"/>
        </w:rPr>
        <w:t xml:space="preserve">. В расчет заработной платы специалиста неправомерно включены должностные оклады, не утверждённые штатным расписанием. </w:t>
      </w:r>
    </w:p>
    <w:p w14:paraId="6994B06B" w14:textId="15DEAD77" w:rsidR="00143463" w:rsidRDefault="00143463" w:rsidP="0077710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B66D9">
        <w:rPr>
          <w:rFonts w:ascii="Times New Roman" w:eastAsia="Times New Roman" w:hAnsi="Times New Roman" w:cs="Times New Roman"/>
          <w:sz w:val="28"/>
          <w:szCs w:val="28"/>
        </w:rPr>
        <w:t>.8</w:t>
      </w:r>
      <w:r w:rsidRPr="00143463">
        <w:rPr>
          <w:rFonts w:ascii="Times New Roman" w:eastAsia="Times New Roman" w:hAnsi="Times New Roman" w:cs="Times New Roman"/>
          <w:sz w:val="28"/>
          <w:szCs w:val="28"/>
        </w:rPr>
        <w:t>. В нарушение статьи 135 Трудового кодекса</w:t>
      </w:r>
      <w:r w:rsidR="00EC6285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2E4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463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производилась выплата заработной платы работнику без учета действующих систем оплаты труда</w:t>
      </w:r>
      <w:r w:rsidRPr="00143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948194" w14:textId="1696A3EC" w:rsidR="00ED6CEA" w:rsidRDefault="002B66D9" w:rsidP="00ED6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 w:rsidR="00535B9E" w:rsidRPr="004A6B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6BBC" w:rsidRPr="004A6BBC">
        <w:rPr>
          <w:rFonts w:ascii="Times New Roman" w:eastAsia="Times New Roman" w:hAnsi="Times New Roman" w:cs="Times New Roman"/>
          <w:sz w:val="28"/>
          <w:szCs w:val="28"/>
        </w:rPr>
        <w:t>Имелись случаи выплаты заработной платы</w:t>
      </w:r>
      <w:r w:rsidR="00535B9E" w:rsidRPr="004A6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BBC" w:rsidRPr="004A6BBC">
        <w:rPr>
          <w:rFonts w:ascii="Times New Roman" w:eastAsia="Times New Roman" w:hAnsi="Times New Roman" w:cs="Times New Roman"/>
          <w:sz w:val="28"/>
          <w:szCs w:val="28"/>
        </w:rPr>
        <w:t>работнику, должность которого не предусмотрена п</w:t>
      </w:r>
      <w:r w:rsidR="00535B9E" w:rsidRPr="004A6BBC">
        <w:rPr>
          <w:rFonts w:ascii="Times New Roman" w:eastAsia="Times New Roman" w:hAnsi="Times New Roman" w:cs="Times New Roman"/>
          <w:sz w:val="28"/>
          <w:szCs w:val="28"/>
        </w:rPr>
        <w:t>оложением об оплате труда и штатным расписанием</w:t>
      </w:r>
      <w:r w:rsidR="004A6BBC" w:rsidRPr="004A6B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9E" w:rsidRPr="004A6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3DA9CC" w14:textId="349898E1" w:rsidR="00535B9E" w:rsidRDefault="002B66D9" w:rsidP="00ED6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</w:t>
      </w:r>
      <w:r w:rsidR="00535B9E" w:rsidRPr="00535B9E">
        <w:rPr>
          <w:rFonts w:ascii="Times New Roman" w:eastAsia="Times New Roman" w:hAnsi="Times New Roman" w:cs="Times New Roman"/>
          <w:sz w:val="28"/>
          <w:szCs w:val="28"/>
        </w:rPr>
        <w:t xml:space="preserve">. В нарушение </w:t>
      </w:r>
      <w:r w:rsidR="002E4D9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5B9E" w:rsidRPr="00535B9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РФ от 24.12.2007 № 922 «Об особенностях порядка исчисления средней заработной платы» при расчете отпускных не учтена фактически начисленная заработная плата за совмещение.  </w:t>
      </w:r>
    </w:p>
    <w:p w14:paraId="162091B2" w14:textId="3DF33417" w:rsidR="00EC6285" w:rsidRDefault="002B66D9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6.11</w:t>
      </w:r>
      <w:r w:rsidR="00535B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9E" w:rsidRPr="0053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B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5B9E" w:rsidRPr="00535B9E">
        <w:rPr>
          <w:rFonts w:ascii="Times New Roman" w:eastAsia="Times New Roman" w:hAnsi="Times New Roman" w:cs="Times New Roman"/>
          <w:sz w:val="28"/>
          <w:szCs w:val="28"/>
        </w:rPr>
        <w:t xml:space="preserve">ри наличии недостатка денежных средств на оплату </w:t>
      </w:r>
      <w:r w:rsidR="00EC6285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 w:rsidR="00535B9E" w:rsidRPr="00535B9E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выплата премии работникам Администрации </w:t>
      </w:r>
      <w:r w:rsidR="00B0171C" w:rsidRPr="00535B9E">
        <w:rPr>
          <w:rFonts w:ascii="Times New Roman" w:eastAsia="Times New Roman" w:hAnsi="Times New Roman" w:cs="Times New Roman"/>
          <w:sz w:val="28"/>
          <w:szCs w:val="28"/>
        </w:rPr>
        <w:t>сверх предусмотренной</w:t>
      </w:r>
      <w:r w:rsidR="004A6BBC">
        <w:rPr>
          <w:rFonts w:ascii="Times New Roman" w:eastAsia="Times New Roman" w:hAnsi="Times New Roman" w:cs="Times New Roman"/>
          <w:sz w:val="28"/>
          <w:szCs w:val="28"/>
        </w:rPr>
        <w:t xml:space="preserve"> штатным расписанием.</w:t>
      </w:r>
      <w:r w:rsidR="00535B9E" w:rsidRPr="0053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A3B6A3" w14:textId="5DA231E4" w:rsidR="00535B9E" w:rsidRPr="00535B9E" w:rsidRDefault="002B66D9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6.12</w:t>
      </w:r>
      <w:r w:rsidR="00ED6C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D9C">
        <w:rPr>
          <w:rFonts w:ascii="Times New Roman" w:eastAsia="Times New Roman" w:hAnsi="Times New Roman" w:cs="Times New Roman"/>
          <w:sz w:val="28"/>
          <w:szCs w:val="28"/>
        </w:rPr>
        <w:t>Допущены случаи</w:t>
      </w:r>
      <w:r w:rsidR="00535B9E" w:rsidRPr="00535B9E">
        <w:rPr>
          <w:rFonts w:ascii="Times New Roman" w:eastAsia="Times New Roman" w:hAnsi="Times New Roman" w:cs="Times New Roman"/>
          <w:sz w:val="28"/>
          <w:szCs w:val="28"/>
        </w:rPr>
        <w:t xml:space="preserve"> начислени</w:t>
      </w:r>
      <w:r w:rsidR="002E4D9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5B9E" w:rsidRPr="00535B9E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при отсутствии табеля учета рабочего времени.</w:t>
      </w:r>
    </w:p>
    <w:p w14:paraId="0840DF14" w14:textId="0DF353D7" w:rsidR="00143463" w:rsidRDefault="00535B9E" w:rsidP="0077710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43463" w:rsidRPr="00143463">
        <w:rPr>
          <w:rFonts w:ascii="Times New Roman" w:eastAsia="Calibri" w:hAnsi="Times New Roman" w:cs="Times New Roman"/>
          <w:sz w:val="28"/>
          <w:szCs w:val="28"/>
        </w:rPr>
        <w:t>.</w:t>
      </w:r>
      <w:r w:rsidR="002B66D9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43463" w:rsidRPr="00143463">
        <w:rPr>
          <w:rFonts w:ascii="Times New Roman" w:eastAsia="Calibri" w:hAnsi="Times New Roman" w:cs="Times New Roman"/>
          <w:sz w:val="28"/>
          <w:szCs w:val="28"/>
        </w:rPr>
        <w:t xml:space="preserve"> В нарушение приказа № 52н первичные документы, используемые при начислении заработной платы, применялись не по унифицированной форме (табель учёта использования рабочего времени, записка-расчет об исчислении среднего заработка при предоставлении отпуска, увольнении и других случаях).</w:t>
      </w:r>
    </w:p>
    <w:p w14:paraId="0A84520C" w14:textId="2D26D42B" w:rsidR="00535B9E" w:rsidRDefault="00535B9E" w:rsidP="0077710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FC1872" w14:textId="2B579EDD" w:rsidR="00535B9E" w:rsidRDefault="00535B9E" w:rsidP="007771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7. </w:t>
      </w:r>
      <w:r w:rsidRPr="00535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расчетов с подотчетными лицами</w:t>
      </w:r>
    </w:p>
    <w:p w14:paraId="5B8CA911" w14:textId="77777777" w:rsidR="00EC6285" w:rsidRDefault="00EC6285" w:rsidP="00777100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9F2E5A0" w14:textId="4BF044CF" w:rsidR="00EC6285" w:rsidRDefault="00535B9E" w:rsidP="00333D29">
      <w:pPr>
        <w:pStyle w:val="Default"/>
        <w:tabs>
          <w:tab w:val="left" w:pos="567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535B9E">
        <w:rPr>
          <w:sz w:val="28"/>
          <w:szCs w:val="28"/>
        </w:rPr>
        <w:t xml:space="preserve">7.1. </w:t>
      </w:r>
      <w:r w:rsidRPr="00535B9E">
        <w:rPr>
          <w:sz w:val="28"/>
          <w:szCs w:val="28"/>
        </w:rPr>
        <w:tab/>
        <w:t xml:space="preserve">В нарушение положений Учётной политики денежные средства под отчёт выдавались без письменного заявления подотчётного лица. </w:t>
      </w:r>
    </w:p>
    <w:p w14:paraId="08A900AD" w14:textId="4C3226EC" w:rsidR="007F2BE6" w:rsidRDefault="007F2BE6" w:rsidP="00777100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распоряжения главы сельского поселения </w:t>
      </w:r>
      <w:r w:rsidRPr="007F2BE6">
        <w:rPr>
          <w:sz w:val="28"/>
          <w:szCs w:val="28"/>
        </w:rPr>
        <w:t>допускались случаи выдачи денежных средств под отчет работникам, не включенным в перечень лиц, которым разрешено выдавать</w:t>
      </w:r>
      <w:r w:rsidR="002E4D9C">
        <w:rPr>
          <w:sz w:val="28"/>
          <w:szCs w:val="28"/>
        </w:rPr>
        <w:t xml:space="preserve"> такие</w:t>
      </w:r>
      <w:r w:rsidRPr="007F2BE6">
        <w:rPr>
          <w:sz w:val="28"/>
          <w:szCs w:val="28"/>
        </w:rPr>
        <w:t xml:space="preserve"> денежные средства.</w:t>
      </w:r>
      <w:r>
        <w:rPr>
          <w:sz w:val="28"/>
          <w:szCs w:val="28"/>
        </w:rPr>
        <w:t xml:space="preserve"> </w:t>
      </w:r>
    </w:p>
    <w:p w14:paraId="49B75A9E" w14:textId="42DA6109" w:rsidR="007F2BE6" w:rsidRPr="00535B9E" w:rsidRDefault="00535B9E" w:rsidP="00777100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F2BE6" w:rsidRPr="00535B9E">
        <w:rPr>
          <w:sz w:val="28"/>
          <w:szCs w:val="28"/>
        </w:rPr>
        <w:t>В нарушение приказа № 52н, положений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7F2BE6">
        <w:rPr>
          <w:sz w:val="28"/>
          <w:szCs w:val="28"/>
        </w:rPr>
        <w:t>, Федерального</w:t>
      </w:r>
      <w:r w:rsidR="007F2BE6" w:rsidRPr="007F2BE6">
        <w:rPr>
          <w:sz w:val="28"/>
          <w:szCs w:val="28"/>
        </w:rPr>
        <w:t xml:space="preserve"> закон</w:t>
      </w:r>
      <w:r w:rsidR="007F2BE6">
        <w:rPr>
          <w:sz w:val="28"/>
          <w:szCs w:val="28"/>
        </w:rPr>
        <w:t xml:space="preserve">а от 06.12.2011 № </w:t>
      </w:r>
      <w:r w:rsidR="007F2BE6" w:rsidRPr="00EC6285">
        <w:rPr>
          <w:sz w:val="28"/>
          <w:szCs w:val="28"/>
        </w:rPr>
        <w:t>402-ФЗ</w:t>
      </w:r>
      <w:r w:rsidR="007F2BE6">
        <w:rPr>
          <w:sz w:val="28"/>
          <w:szCs w:val="28"/>
        </w:rPr>
        <w:t xml:space="preserve"> «О бухгалтерском учете»</w:t>
      </w:r>
      <w:r w:rsidR="00EC6285">
        <w:rPr>
          <w:sz w:val="28"/>
          <w:szCs w:val="28"/>
        </w:rPr>
        <w:t xml:space="preserve"> (далее по тексту – закон № 402-ФЗ):</w:t>
      </w:r>
    </w:p>
    <w:p w14:paraId="1A1C28AE" w14:textId="5A456AF8" w:rsidR="007F2BE6" w:rsidRPr="00535B9E" w:rsidRDefault="007F2BE6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>перечисл</w:t>
      </w:r>
      <w:r w:rsidR="00333D29">
        <w:rPr>
          <w:rFonts w:ascii="Times New Roman" w:eastAsia="Times New Roman" w:hAnsi="Times New Roman" w:cs="Times New Roman"/>
          <w:sz w:val="28"/>
          <w:szCs w:val="28"/>
        </w:rPr>
        <w:t>ялись денежные средства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33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 xml:space="preserve">отчёт работнику, не являющемуся работником </w:t>
      </w:r>
      <w:r w:rsidR="00333D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B911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51676A" w14:textId="367DFE63" w:rsidR="007F2BE6" w:rsidRPr="00535B9E" w:rsidRDefault="007F2BE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9E">
        <w:rPr>
          <w:rFonts w:ascii="Times New Roman" w:eastAsia="Times New Roman" w:hAnsi="Times New Roman" w:cs="Times New Roman"/>
          <w:sz w:val="28"/>
          <w:szCs w:val="28"/>
        </w:rPr>
        <w:t>- отсутствуют авансовые отчёты о фактически израсходованных суммах с указанием документов, подтверждающих произведенные расходы</w:t>
      </w:r>
      <w:r w:rsidR="00B911A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F91CEE" w14:textId="01253AE3" w:rsidR="007F2BE6" w:rsidRPr="00535B9E" w:rsidRDefault="007F2BE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9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91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 xml:space="preserve">подотчётным лицом приобретены товары, на которые денежные средства не </w:t>
      </w:r>
      <w:r w:rsidR="00B911A5">
        <w:rPr>
          <w:rFonts w:ascii="Times New Roman" w:eastAsia="Times New Roman" w:hAnsi="Times New Roman" w:cs="Times New Roman"/>
          <w:sz w:val="28"/>
          <w:szCs w:val="28"/>
        </w:rPr>
        <w:t>выделялись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D7C4FC" w14:textId="44A06D53" w:rsidR="007F2BE6" w:rsidRPr="00535B9E" w:rsidRDefault="007F2BE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 xml:space="preserve">приобретены товары, которые не </w:t>
      </w:r>
      <w:r w:rsidR="00B259CE">
        <w:rPr>
          <w:rFonts w:ascii="Times New Roman" w:eastAsia="Times New Roman" w:hAnsi="Times New Roman" w:cs="Times New Roman"/>
          <w:sz w:val="28"/>
          <w:szCs w:val="28"/>
        </w:rPr>
        <w:t>требуются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деятельности сельског</w:t>
      </w:r>
      <w:r w:rsidR="00B911A5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 w:rsidR="00B259CE">
        <w:rPr>
          <w:rFonts w:ascii="Times New Roman" w:eastAsia="Times New Roman" w:hAnsi="Times New Roman" w:cs="Times New Roman"/>
          <w:sz w:val="28"/>
          <w:szCs w:val="28"/>
        </w:rPr>
        <w:t xml:space="preserve"> (мыльные пузыри, </w:t>
      </w:r>
      <w:proofErr w:type="gramStart"/>
      <w:r w:rsidR="00B259CE">
        <w:rPr>
          <w:rFonts w:ascii="Times New Roman" w:eastAsia="Times New Roman" w:hAnsi="Times New Roman" w:cs="Times New Roman"/>
          <w:sz w:val="28"/>
          <w:szCs w:val="28"/>
        </w:rPr>
        <w:t>чековая</w:t>
      </w:r>
      <w:proofErr w:type="gramEnd"/>
      <w:r w:rsidR="00B25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59CE">
        <w:rPr>
          <w:rFonts w:ascii="Times New Roman" w:eastAsia="Times New Roman" w:hAnsi="Times New Roman" w:cs="Times New Roman"/>
          <w:sz w:val="28"/>
          <w:szCs w:val="28"/>
        </w:rPr>
        <w:t>термолента</w:t>
      </w:r>
      <w:proofErr w:type="spellEnd"/>
      <w:r w:rsidR="00B259CE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2A255F8" w14:textId="1C9A9938" w:rsidR="007F2BE6" w:rsidRDefault="007F2BE6" w:rsidP="007771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35B9E">
        <w:rPr>
          <w:rFonts w:ascii="Times New Roman" w:eastAsia="Times New Roman" w:hAnsi="Times New Roman" w:cs="Times New Roman"/>
          <w:sz w:val="28"/>
          <w:szCs w:val="28"/>
        </w:rPr>
        <w:t>- отсутствуют подтверждающие документы к авансовым отчёта</w:t>
      </w:r>
      <w:r w:rsidR="00B911A5">
        <w:rPr>
          <w:rFonts w:ascii="Times New Roman" w:eastAsia="Times New Roman" w:hAnsi="Times New Roman" w:cs="Times New Roman"/>
          <w:sz w:val="28"/>
          <w:szCs w:val="28"/>
        </w:rPr>
        <w:t>м на оплату услуг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E88C693" w14:textId="763A649C" w:rsidR="00EC6285" w:rsidRDefault="00EC6285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535B9E">
        <w:rPr>
          <w:rFonts w:ascii="Times New Roman" w:eastAsia="Times New Roman" w:hAnsi="Times New Roman" w:cs="Times New Roman"/>
          <w:sz w:val="28"/>
          <w:szCs w:val="28"/>
        </w:rPr>
        <w:t>к учёту приняты документы кассовые (товарные) чеки, не подтверждающие ф</w:t>
      </w:r>
      <w:r w:rsidR="00B911A5">
        <w:rPr>
          <w:rFonts w:ascii="Times New Roman" w:eastAsia="Times New Roman" w:hAnsi="Times New Roman" w:cs="Times New Roman"/>
          <w:sz w:val="28"/>
          <w:szCs w:val="28"/>
        </w:rPr>
        <w:t>акт оплаты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CF40AF2" w14:textId="2EA68735" w:rsidR="00535B9E" w:rsidRPr="00535B9E" w:rsidRDefault="00535B9E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B9E">
        <w:rPr>
          <w:rFonts w:ascii="Times New Roman" w:eastAsia="Times New Roman" w:hAnsi="Times New Roman" w:cs="Times New Roman"/>
          <w:sz w:val="28"/>
          <w:szCs w:val="28"/>
        </w:rPr>
        <w:tab/>
      </w:r>
      <w:r w:rsidRPr="004A6B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6BBC" w:rsidRPr="004A6BBC">
        <w:rPr>
          <w:rFonts w:ascii="Times New Roman" w:eastAsia="Times New Roman" w:hAnsi="Times New Roman" w:cs="Times New Roman"/>
          <w:sz w:val="28"/>
          <w:szCs w:val="28"/>
        </w:rPr>
        <w:t>выдавались денежные средства подотчёт работнику, полностью не отчитавшемуся за предыдущий аванс.</w:t>
      </w:r>
      <w:r w:rsidRPr="00535B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88E2FA" w14:textId="3204AB84" w:rsidR="007F2BE6" w:rsidRDefault="007F2BE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Pr="007F2BE6">
        <w:rPr>
          <w:rFonts w:ascii="Times New Roman" w:eastAsia="Times New Roman" w:hAnsi="Times New Roman" w:cs="Times New Roman"/>
          <w:sz w:val="28"/>
          <w:szCs w:val="28"/>
        </w:rPr>
        <w:t>При проверке правильности составления авансовых отчётов установлено, что в нарушение приказа № 52н</w:t>
      </w:r>
      <w:r>
        <w:rPr>
          <w:rFonts w:ascii="Times New Roman" w:eastAsia="Times New Roman" w:hAnsi="Times New Roman" w:cs="Times New Roman"/>
          <w:sz w:val="28"/>
          <w:szCs w:val="28"/>
        </w:rPr>
        <w:t>, положений Учётной политики:</w:t>
      </w:r>
      <w:r w:rsidRPr="007F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63403F" w14:textId="3BB5D774" w:rsidR="007F2BE6" w:rsidRDefault="007F2BE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2BE6">
        <w:rPr>
          <w:rFonts w:ascii="Times New Roman" w:eastAsia="Times New Roman" w:hAnsi="Times New Roman" w:cs="Times New Roman"/>
          <w:sz w:val="28"/>
          <w:szCs w:val="28"/>
        </w:rPr>
        <w:t>на оборотной стороне авансовых отчётах за проверяемый период отсутствуют сведения о фактически израсходованных суммах с указанием документов, подтверждающих произведенные расходы. Документы, приложенные к авансовому</w:t>
      </w:r>
      <w:r w:rsidR="006F0234">
        <w:rPr>
          <w:rFonts w:ascii="Times New Roman" w:eastAsia="Times New Roman" w:hAnsi="Times New Roman" w:cs="Times New Roman"/>
          <w:sz w:val="28"/>
          <w:szCs w:val="28"/>
        </w:rPr>
        <w:t xml:space="preserve"> отчету</w:t>
      </w:r>
      <w:r w:rsidRPr="007F2BE6">
        <w:rPr>
          <w:rFonts w:ascii="Times New Roman" w:eastAsia="Times New Roman" w:hAnsi="Times New Roman" w:cs="Times New Roman"/>
          <w:sz w:val="28"/>
          <w:szCs w:val="28"/>
        </w:rPr>
        <w:t>, не нумеровались подотчетным лицом в по</w:t>
      </w:r>
      <w:r>
        <w:rPr>
          <w:rFonts w:ascii="Times New Roman" w:eastAsia="Times New Roman" w:hAnsi="Times New Roman" w:cs="Times New Roman"/>
          <w:sz w:val="28"/>
          <w:szCs w:val="28"/>
        </w:rPr>
        <w:t>рядке их записи в отчете;</w:t>
      </w:r>
    </w:p>
    <w:p w14:paraId="3A7C0594" w14:textId="4A17491F" w:rsidR="007F2BE6" w:rsidRPr="007F2BE6" w:rsidRDefault="007F2BE6" w:rsidP="00777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F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BE6">
        <w:rPr>
          <w:rFonts w:ascii="Times New Roman" w:eastAsia="Calibri" w:hAnsi="Times New Roman" w:cs="Times New Roman"/>
          <w:sz w:val="28"/>
          <w:szCs w:val="28"/>
        </w:rPr>
        <w:t>подотчетными лицами систематически нарушались сроки предоставления авансовых отчетов;</w:t>
      </w:r>
    </w:p>
    <w:p w14:paraId="6440E46F" w14:textId="63986DBA" w:rsidR="006123C5" w:rsidRDefault="007F2BE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E6">
        <w:rPr>
          <w:rFonts w:ascii="Times New Roman" w:eastAsia="Calibri" w:hAnsi="Times New Roman" w:cs="Times New Roman"/>
          <w:sz w:val="28"/>
          <w:szCs w:val="28"/>
        </w:rPr>
        <w:t>- в отдельных заявлениях на перечисление подотчетных сумм не всегда указывался срок, на который выдавалис</w:t>
      </w:r>
      <w:r w:rsidR="006123C5">
        <w:rPr>
          <w:rFonts w:ascii="Times New Roman" w:eastAsia="Calibri" w:hAnsi="Times New Roman" w:cs="Times New Roman"/>
          <w:sz w:val="28"/>
          <w:szCs w:val="28"/>
        </w:rPr>
        <w:t>ь денежные средства;</w:t>
      </w:r>
    </w:p>
    <w:p w14:paraId="42EEC067" w14:textId="598D9BCD" w:rsidR="007F2BE6" w:rsidRDefault="006123C5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авансов</w:t>
      </w:r>
      <w:r w:rsidR="00B259CE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отчёт</w:t>
      </w:r>
      <w:r w:rsidR="00B259CE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включ</w:t>
      </w:r>
      <w:r w:rsidR="00B259CE">
        <w:rPr>
          <w:rFonts w:ascii="Times New Roman" w:eastAsia="Calibri" w:hAnsi="Times New Roman" w:cs="Times New Roman"/>
          <w:sz w:val="28"/>
          <w:szCs w:val="28"/>
        </w:rPr>
        <w:t>ались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 w:rsidR="00B259CE">
        <w:rPr>
          <w:rFonts w:ascii="Times New Roman" w:eastAsia="Calibri" w:hAnsi="Times New Roman" w:cs="Times New Roman"/>
          <w:sz w:val="28"/>
          <w:szCs w:val="28"/>
        </w:rPr>
        <w:t>ы по приложенным товарным чекам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покупку товара.</w:t>
      </w:r>
      <w:r w:rsidR="007F2BE6" w:rsidRPr="007F2B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90261D" w14:textId="5B5E8DDD" w:rsidR="007F2BE6" w:rsidRDefault="007F2BE6" w:rsidP="0077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D9233A" w14:textId="77777777" w:rsidR="007F2BE6" w:rsidRDefault="007F2BE6" w:rsidP="0077710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E6"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BE6">
        <w:rPr>
          <w:rFonts w:ascii="Times New Roman" w:eastAsia="Times New Roman" w:hAnsi="Times New Roman" w:cs="Times New Roman"/>
          <w:b/>
          <w:sz w:val="28"/>
          <w:szCs w:val="28"/>
        </w:rPr>
        <w:t>Проверка расчётов с поставщиками и подрядчиками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0157C63" w14:textId="0243854A" w:rsidR="00195C71" w:rsidRDefault="00195C71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71">
        <w:rPr>
          <w:rFonts w:ascii="Times New Roman" w:eastAsia="Times New Roman" w:hAnsi="Times New Roman" w:cs="Times New Roman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2BE6" w:rsidRPr="007F2BE6">
        <w:rPr>
          <w:rFonts w:ascii="Times New Roman" w:eastAsia="Times New Roman" w:hAnsi="Times New Roman" w:cs="Times New Roman"/>
          <w:sz w:val="28"/>
          <w:szCs w:val="28"/>
        </w:rPr>
        <w:t>Проверкой своевременности осуществления расчётов с поставщиками и подрядчиками установлено, чт</w:t>
      </w:r>
      <w:r w:rsidR="00EC6285">
        <w:rPr>
          <w:rFonts w:ascii="Times New Roman" w:eastAsia="Times New Roman" w:hAnsi="Times New Roman" w:cs="Times New Roman"/>
          <w:sz w:val="28"/>
          <w:szCs w:val="28"/>
        </w:rPr>
        <w:t>о в нарушение условий договоров сельскими поселениями</w:t>
      </w:r>
      <w:r w:rsidR="00AB529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A16DB1" w14:textId="43DD7265" w:rsidR="007F2BE6" w:rsidRPr="007F2BE6" w:rsidRDefault="00EC6285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F2BE6"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нарушались сроки и порядок оплаты за предоставляемые услуги;</w:t>
      </w:r>
    </w:p>
    <w:p w14:paraId="11FA0C79" w14:textId="77777777" w:rsidR="007F2BE6" w:rsidRPr="007F2BE6" w:rsidRDefault="007F2BE6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по договорам производилась без предъявления исполнителем счёта на оплату.</w:t>
      </w:r>
    </w:p>
    <w:p w14:paraId="40BD4A76" w14:textId="18B54011" w:rsidR="007F2BE6" w:rsidRPr="007F2BE6" w:rsidRDefault="00195C71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7F2BE6"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В нарушение закона № 402-ФЗ: </w:t>
      </w:r>
    </w:p>
    <w:p w14:paraId="38DE55CD" w14:textId="5FAD1104" w:rsidR="007F2BE6" w:rsidRDefault="007F2BE6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оплата </w:t>
      </w:r>
      <w:r w:rsidR="00195C71">
        <w:rPr>
          <w:rFonts w:ascii="Times New Roman" w:eastAsia="Calibri" w:hAnsi="Times New Roman" w:cs="Times New Roman"/>
          <w:sz w:val="28"/>
          <w:szCs w:val="28"/>
          <w:lang w:eastAsia="en-US"/>
        </w:rPr>
        <w:t>за выполненные работы</w:t>
      </w:r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произведена без</w:t>
      </w:r>
      <w:r w:rsidR="00195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актов выполненных работ. В </w:t>
      </w:r>
      <w:r w:rsidR="00195C71"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договорах</w:t>
      </w:r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отсутствуют подписи исполнителей;</w:t>
      </w:r>
    </w:p>
    <w:p w14:paraId="448E7782" w14:textId="0F580FE0" w:rsidR="007F2BE6" w:rsidRPr="007F2BE6" w:rsidRDefault="007F2BE6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актах выполненных </w:t>
      </w:r>
      <w:r w:rsidR="00195C71"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ПАО</w:t>
      </w:r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«Ростелеком», АО «</w:t>
      </w:r>
      <w:proofErr w:type="spellStart"/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Читаэнергосбыт</w:t>
      </w:r>
      <w:proofErr w:type="spellEnd"/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» отсутствуют подписи поставщиков услуг и пользователя услуг;</w:t>
      </w:r>
    </w:p>
    <w:p w14:paraId="288B8E7E" w14:textId="69727C67" w:rsidR="007F2BE6" w:rsidRDefault="007F2BE6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- в актах сверках взаимных расчётов с АО «</w:t>
      </w:r>
      <w:proofErr w:type="spellStart"/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Читаэнерогбыт</w:t>
      </w:r>
      <w:proofErr w:type="spellEnd"/>
      <w:r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» отсут</w:t>
      </w:r>
      <w:r w:rsidR="00AB5296">
        <w:rPr>
          <w:rFonts w:ascii="Times New Roman" w:eastAsia="Calibri" w:hAnsi="Times New Roman" w:cs="Times New Roman"/>
          <w:sz w:val="28"/>
          <w:szCs w:val="28"/>
          <w:lang w:eastAsia="en-US"/>
        </w:rPr>
        <w:t>ствует подпись поставщика услуг;</w:t>
      </w:r>
    </w:p>
    <w:p w14:paraId="765963A9" w14:textId="77777777" w:rsidR="00AB5296" w:rsidRPr="00C94AD7" w:rsidRDefault="00AB5296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94AD7">
        <w:rPr>
          <w:rFonts w:ascii="Times New Roman" w:eastAsia="Times New Roman" w:hAnsi="Times New Roman" w:cs="Times New Roman"/>
          <w:sz w:val="28"/>
          <w:szCs w:val="28"/>
        </w:rPr>
        <w:t xml:space="preserve">в актах сдачи-приёмки выполненных работ (оказанных услуг) отсутствуют обязательные реквизиты: дата составления документа, подпись исполнителя, заказчика, </w:t>
      </w:r>
      <w:r w:rsidRPr="00C94AD7">
        <w:rPr>
          <w:rFonts w:ascii="Times New Roman" w:eastAsia="Calibri" w:hAnsi="Times New Roman" w:cs="Times New Roman"/>
          <w:sz w:val="28"/>
          <w:szCs w:val="28"/>
        </w:rPr>
        <w:t>величина натурального и денежного измерения факта хозяйственной жиз</w:t>
      </w:r>
      <w:r>
        <w:rPr>
          <w:rFonts w:ascii="Times New Roman" w:eastAsia="Calibri" w:hAnsi="Times New Roman" w:cs="Times New Roman"/>
          <w:sz w:val="28"/>
          <w:szCs w:val="28"/>
        </w:rPr>
        <w:t>ни с указанием единиц измерения;</w:t>
      </w:r>
    </w:p>
    <w:p w14:paraId="6F00F677" w14:textId="4138F688" w:rsidR="00AB5296" w:rsidRPr="00195C71" w:rsidRDefault="00AB5296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журнале операций расчётов с поставщиками и подрядчиками отсутствуют записи, подтверждающие принятие учреждением перед поставщиками   денежных обязательств и исполнение принятых обязательств; </w:t>
      </w:r>
    </w:p>
    <w:p w14:paraId="12FC1EAE" w14:textId="287B42C2" w:rsidR="00AB5296" w:rsidRDefault="00AB5296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71">
        <w:rPr>
          <w:rFonts w:ascii="Times New Roman" w:eastAsia="Times New Roman" w:hAnsi="Times New Roman" w:cs="Times New Roman"/>
          <w:sz w:val="28"/>
          <w:szCs w:val="28"/>
        </w:rPr>
        <w:t xml:space="preserve">- выявлено </w:t>
      </w:r>
      <w:r w:rsidR="006F0234">
        <w:rPr>
          <w:rFonts w:ascii="Times New Roman" w:eastAsia="Times New Roman" w:hAnsi="Times New Roman" w:cs="Times New Roman"/>
          <w:sz w:val="28"/>
          <w:szCs w:val="28"/>
        </w:rPr>
        <w:t>расхождение</w:t>
      </w:r>
      <w:r w:rsidRPr="00195C71">
        <w:rPr>
          <w:rFonts w:ascii="Times New Roman" w:eastAsia="Times New Roman" w:hAnsi="Times New Roman" w:cs="Times New Roman"/>
          <w:sz w:val="28"/>
          <w:szCs w:val="28"/>
        </w:rPr>
        <w:t xml:space="preserve"> между счёт-фактурой, счётом на оплату и начислением, отражённым в журнале операций расчётов с поставщиками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подрядчиками. </w:t>
      </w:r>
    </w:p>
    <w:p w14:paraId="6D31BEF7" w14:textId="432C5CA8" w:rsidR="00AB5296" w:rsidRDefault="00AB5296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59CE">
        <w:rPr>
          <w:rFonts w:ascii="Times New Roman" w:eastAsia="Times New Roman" w:hAnsi="Times New Roman" w:cs="Times New Roman"/>
          <w:sz w:val="28"/>
          <w:szCs w:val="28"/>
        </w:rPr>
        <w:t xml:space="preserve"> допущены случаи не начисления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2BE6">
        <w:rPr>
          <w:rFonts w:ascii="Times New Roman" w:eastAsia="Times New Roman" w:hAnsi="Times New Roman" w:cs="Times New Roman"/>
          <w:sz w:val="28"/>
          <w:szCs w:val="28"/>
        </w:rPr>
        <w:t xml:space="preserve"> журнале операций с поставщиками и подр</w:t>
      </w:r>
      <w:r>
        <w:rPr>
          <w:rFonts w:ascii="Times New Roman" w:eastAsia="Times New Roman" w:hAnsi="Times New Roman" w:cs="Times New Roman"/>
          <w:sz w:val="28"/>
          <w:szCs w:val="28"/>
        </w:rPr>
        <w:t>ядчиками</w:t>
      </w:r>
      <w:r w:rsidR="00B259CE">
        <w:rPr>
          <w:rFonts w:ascii="Times New Roman" w:eastAsia="Times New Roman" w:hAnsi="Times New Roman" w:cs="Times New Roman"/>
          <w:sz w:val="28"/>
          <w:szCs w:val="28"/>
        </w:rPr>
        <w:t xml:space="preserve"> по приложенным счетам и актам выполненных работ</w:t>
      </w:r>
      <w:r w:rsidRPr="007F2B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F4CDEB" w14:textId="101248B0" w:rsidR="00195C71" w:rsidRDefault="00195C71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7F2BE6"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</w:t>
      </w:r>
      <w:r w:rsidR="006F023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 Администрации, б</w:t>
      </w:r>
      <w:r w:rsidR="007F2BE6" w:rsidRPr="007F2BE6">
        <w:rPr>
          <w:rFonts w:ascii="Times New Roman" w:eastAsia="Calibri" w:hAnsi="Times New Roman" w:cs="Times New Roman"/>
          <w:sz w:val="28"/>
          <w:szCs w:val="28"/>
          <w:lang w:eastAsia="en-US"/>
        </w:rPr>
        <w:t>ез наличия должностных полномочий заключен договор на оказание транспортных услуг с главой сельского поселения.</w:t>
      </w:r>
      <w:r w:rsidR="00AB52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4C21AE0" w14:textId="258DBB20" w:rsidR="000B2F0F" w:rsidRDefault="00195C71" w:rsidP="00A76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Pr="000B2F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2F0F" w:rsidRPr="000B2F0F">
        <w:rPr>
          <w:rFonts w:ascii="Times New Roman" w:eastAsia="Times New Roman" w:hAnsi="Times New Roman" w:cs="Times New Roman"/>
          <w:sz w:val="28"/>
          <w:szCs w:val="28"/>
        </w:rPr>
        <w:t>В нарушение статьи</w:t>
      </w:r>
      <w:r w:rsidRPr="000B2F0F">
        <w:rPr>
          <w:rFonts w:ascii="Times New Roman" w:eastAsia="Times New Roman" w:hAnsi="Times New Roman" w:cs="Times New Roman"/>
          <w:sz w:val="28"/>
          <w:szCs w:val="28"/>
        </w:rPr>
        <w:t xml:space="preserve"> 452 Г</w:t>
      </w:r>
      <w:r w:rsidR="00AB5296" w:rsidRPr="000B2F0F">
        <w:rPr>
          <w:rFonts w:ascii="Times New Roman" w:eastAsia="Times New Roman" w:hAnsi="Times New Roman" w:cs="Times New Roman"/>
          <w:sz w:val="28"/>
          <w:szCs w:val="28"/>
        </w:rPr>
        <w:t>К РФ</w:t>
      </w:r>
      <w:r w:rsidR="000B2F0F" w:rsidRPr="000B2F0F">
        <w:rPr>
          <w:rFonts w:ascii="Times New Roman" w:eastAsia="Times New Roman" w:hAnsi="Times New Roman" w:cs="Times New Roman"/>
          <w:sz w:val="28"/>
          <w:szCs w:val="28"/>
        </w:rPr>
        <w:t xml:space="preserve"> в договоре допущены исправления и отсутствуют приложения, являющиеся неотъемлемой частью договора.</w:t>
      </w:r>
      <w:r w:rsidR="000B2F0F" w:rsidRPr="00195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50737F" w14:textId="77777777" w:rsidR="000B2F0F" w:rsidRDefault="000B2F0F" w:rsidP="00A7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4236C4" w14:textId="318EC1A3" w:rsidR="00C94AD7" w:rsidRDefault="00C94AD7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AD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C9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D7">
        <w:rPr>
          <w:rFonts w:ascii="Times New Roman" w:eastAsia="Times New Roman" w:hAnsi="Times New Roman" w:cs="Times New Roman"/>
          <w:b/>
          <w:sz w:val="28"/>
          <w:szCs w:val="28"/>
        </w:rPr>
        <w:t>Проверка учёта движения горюче-смазочных материалов</w:t>
      </w:r>
    </w:p>
    <w:p w14:paraId="4CA7530B" w14:textId="7A0D7856" w:rsidR="00C94AD7" w:rsidRDefault="00C94AD7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EAEF0" w14:textId="3D3DC7BE" w:rsidR="00C94AD7" w:rsidRDefault="00C94AD7" w:rsidP="0077710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AD7">
        <w:rPr>
          <w:rFonts w:ascii="Times New Roman" w:eastAsia="Times New Roman" w:hAnsi="Times New Roman" w:cs="Times New Roman"/>
          <w:sz w:val="28"/>
          <w:szCs w:val="28"/>
        </w:rPr>
        <w:t>9.1 Сельскими поселениями не</w:t>
      </w:r>
      <w:r w:rsidRPr="00C94AD7">
        <w:rPr>
          <w:rFonts w:ascii="Times New Roman" w:eastAsia="Calibri" w:hAnsi="Times New Roman" w:cs="Times New Roman"/>
          <w:sz w:val="28"/>
          <w:szCs w:val="28"/>
        </w:rPr>
        <w:t xml:space="preserve"> обеспечена регистрация путевых листов.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3527C3" w14:textId="46ABD03D" w:rsidR="000B2F0F" w:rsidRDefault="00C94AD7" w:rsidP="007771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9.2. </w:t>
      </w:r>
      <w:r w:rsidR="000B2F0F">
        <w:rPr>
          <w:rFonts w:ascii="Times New Roman" w:eastAsia="Calibri" w:hAnsi="Times New Roman" w:cs="Times New Roman"/>
          <w:sz w:val="28"/>
          <w:szCs w:val="28"/>
        </w:rPr>
        <w:t xml:space="preserve">Списание бензина производилось по фактическому поступлению ГСМ без учёта нормативов на списание. В нарушение </w:t>
      </w:r>
      <w:r w:rsidR="000B2F0F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0B2F0F" w:rsidRPr="00C94AD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транспорта Российской Федерации </w:t>
      </w:r>
      <w:r w:rsidR="000B2F0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0B2F0F" w:rsidRPr="000B2F0F">
        <w:rPr>
          <w:rFonts w:ascii="Times New Roman" w:eastAsia="Times New Roman" w:hAnsi="Times New Roman" w:cs="Times New Roman"/>
          <w:sz w:val="28"/>
          <w:szCs w:val="28"/>
        </w:rPr>
        <w:t>АМ-23-р</w:t>
      </w:r>
      <w:r w:rsidR="000B2F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2F0F" w:rsidRPr="00C94AD7">
        <w:rPr>
          <w:rFonts w:ascii="Times New Roman" w:eastAsia="Times New Roman" w:hAnsi="Times New Roman" w:cs="Times New Roman"/>
          <w:sz w:val="28"/>
          <w:szCs w:val="28"/>
        </w:rPr>
        <w:t>от 14.03.2008 «Нормы расхода топлив и смазочных материалов на автомобильном транспорте»</w:t>
      </w:r>
      <w:r w:rsidR="000B2F0F">
        <w:rPr>
          <w:rFonts w:ascii="Times New Roman" w:eastAsia="Times New Roman" w:hAnsi="Times New Roman" w:cs="Times New Roman"/>
          <w:sz w:val="28"/>
          <w:szCs w:val="28"/>
        </w:rPr>
        <w:t xml:space="preserve"> в сельских поселениях</w:t>
      </w:r>
      <w:r w:rsidR="000B2F0F" w:rsidRPr="00C94AD7">
        <w:rPr>
          <w:rFonts w:ascii="Times New Roman" w:eastAsia="Calibri" w:hAnsi="Times New Roman" w:cs="Times New Roman"/>
          <w:sz w:val="28"/>
          <w:szCs w:val="28"/>
        </w:rPr>
        <w:t xml:space="preserve"> отсутствует правовой акт, регулирующий</w:t>
      </w:r>
      <w:r w:rsidR="000B2F0F" w:rsidRPr="00C94AD7">
        <w:rPr>
          <w:rFonts w:ascii="Times New Roman" w:eastAsia="Times New Roman" w:hAnsi="Times New Roman" w:cs="Times New Roman"/>
          <w:sz w:val="28"/>
          <w:szCs w:val="28"/>
        </w:rPr>
        <w:t xml:space="preserve"> нормы расх</w:t>
      </w:r>
      <w:r w:rsidR="000B2F0F">
        <w:rPr>
          <w:rFonts w:ascii="Times New Roman" w:eastAsia="Times New Roman" w:hAnsi="Times New Roman" w:cs="Times New Roman"/>
          <w:sz w:val="28"/>
          <w:szCs w:val="28"/>
        </w:rPr>
        <w:t>ода топлива.</w:t>
      </w:r>
    </w:p>
    <w:p w14:paraId="5BB91E19" w14:textId="1A3883A6" w:rsidR="001F182B" w:rsidRDefault="001F182B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B259C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4AD7">
        <w:rPr>
          <w:rFonts w:ascii="Times New Roman" w:eastAsia="Times New Roman" w:hAnsi="Times New Roman" w:cs="Times New Roman"/>
          <w:sz w:val="28"/>
          <w:szCs w:val="28"/>
        </w:rPr>
        <w:t>В нарушение приказа № 152</w:t>
      </w:r>
      <w:r w:rsidR="00AB529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4AD7">
        <w:rPr>
          <w:rFonts w:ascii="Times New Roman" w:eastAsia="Times New Roman" w:hAnsi="Times New Roman" w:cs="Times New Roman"/>
          <w:sz w:val="28"/>
          <w:szCs w:val="28"/>
        </w:rPr>
        <w:t>, статьи 9 закона № 402-ФЗ в путевых листах не заполнены обязательные реквизиты.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74C59A" w14:textId="5A80DE87" w:rsidR="00C94AD7" w:rsidRPr="00C94AD7" w:rsidRDefault="001F182B" w:rsidP="00777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B259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D7" w:rsidRPr="00C94AD7">
        <w:rPr>
          <w:rFonts w:ascii="Times New Roman" w:eastAsia="Times New Roman" w:hAnsi="Times New Roman" w:cs="Times New Roman"/>
          <w:sz w:val="28"/>
          <w:szCs w:val="28"/>
        </w:rPr>
        <w:t>В нарушен</w:t>
      </w:r>
      <w:r w:rsidR="00613FBC">
        <w:rPr>
          <w:rFonts w:ascii="Times New Roman" w:eastAsia="Times New Roman" w:hAnsi="Times New Roman" w:cs="Times New Roman"/>
          <w:sz w:val="28"/>
          <w:szCs w:val="28"/>
        </w:rPr>
        <w:t xml:space="preserve">ие пункта 48 инструкций № 157н </w:t>
      </w:r>
      <w:r w:rsidR="00C94AD7" w:rsidRPr="00C94AD7">
        <w:rPr>
          <w:rFonts w:ascii="Times New Roman" w:eastAsia="Times New Roman" w:hAnsi="Times New Roman" w:cs="Times New Roman"/>
          <w:sz w:val="28"/>
          <w:szCs w:val="28"/>
        </w:rPr>
        <w:t>не оформлялись акты о списании материальных запасов (формы 0504230), которые являются</w:t>
      </w:r>
      <w:r w:rsidR="0061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D7" w:rsidRPr="00C94AD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списания расходов на финансовый результат текущего года.  </w:t>
      </w:r>
    </w:p>
    <w:p w14:paraId="78497F0D" w14:textId="32861C79" w:rsidR="00AB5296" w:rsidRDefault="00AB5296" w:rsidP="00B911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F1F8D" w14:textId="0084DD3C" w:rsidR="00AB5296" w:rsidRDefault="00AB5296" w:rsidP="007771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7FA0D" w14:textId="737DB7C9" w:rsidR="00AB5296" w:rsidRDefault="00AB5296" w:rsidP="007771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E8749" w14:textId="0AE7B9CF" w:rsidR="007E6B30" w:rsidRPr="004D33D4" w:rsidRDefault="007B3B1F" w:rsidP="00B911A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3D4">
        <w:rPr>
          <w:rFonts w:ascii="Times New Roman" w:eastAsia="Times New Roman" w:hAnsi="Times New Roman" w:cs="Times New Roman"/>
          <w:sz w:val="28"/>
          <w:szCs w:val="28"/>
        </w:rPr>
        <w:t>Подготовила: инспектор МКУ КСП Артюкова М.Ф.</w:t>
      </w:r>
    </w:p>
    <w:p w14:paraId="41015BC8" w14:textId="77777777" w:rsidR="00CC3C15" w:rsidRPr="004D33D4" w:rsidRDefault="00CC3C15" w:rsidP="007771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F0DFBE" w14:textId="77777777" w:rsidR="007B3B1F" w:rsidRPr="004D33D4" w:rsidRDefault="007B3B1F" w:rsidP="007771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3B1F" w:rsidRPr="004D33D4" w:rsidSect="00ED6CEA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6B6E" w14:textId="77777777" w:rsidR="00095CA8" w:rsidRDefault="00095CA8" w:rsidP="001A6592">
      <w:pPr>
        <w:spacing w:after="0" w:line="240" w:lineRule="auto"/>
      </w:pPr>
      <w:r>
        <w:separator/>
      </w:r>
    </w:p>
  </w:endnote>
  <w:endnote w:type="continuationSeparator" w:id="0">
    <w:p w14:paraId="3DBF4EFE" w14:textId="77777777" w:rsidR="00095CA8" w:rsidRDefault="00095CA8" w:rsidP="001A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93307"/>
      <w:docPartObj>
        <w:docPartGallery w:val="Page Numbers (Bottom of Page)"/>
        <w:docPartUnique/>
      </w:docPartObj>
    </w:sdtPr>
    <w:sdtEndPr/>
    <w:sdtContent>
      <w:p w14:paraId="4A0A5CDF" w14:textId="42D7AA85" w:rsidR="007B3B1F" w:rsidRDefault="007B3B1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A7">
          <w:rPr>
            <w:noProof/>
          </w:rPr>
          <w:t>1</w:t>
        </w:r>
        <w:r>
          <w:fldChar w:fldCharType="end"/>
        </w:r>
      </w:p>
    </w:sdtContent>
  </w:sdt>
  <w:p w14:paraId="5A70D1D6" w14:textId="77777777" w:rsidR="007B3B1F" w:rsidRDefault="007B3B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3B859" w14:textId="77777777" w:rsidR="00095CA8" w:rsidRDefault="00095CA8" w:rsidP="001A6592">
      <w:pPr>
        <w:spacing w:after="0" w:line="240" w:lineRule="auto"/>
      </w:pPr>
      <w:r>
        <w:separator/>
      </w:r>
    </w:p>
  </w:footnote>
  <w:footnote w:type="continuationSeparator" w:id="0">
    <w:p w14:paraId="07986465" w14:textId="77777777" w:rsidR="00095CA8" w:rsidRDefault="00095CA8" w:rsidP="001A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F8C"/>
    <w:multiLevelType w:val="multilevel"/>
    <w:tmpl w:val="13B42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0423753"/>
    <w:multiLevelType w:val="hybridMultilevel"/>
    <w:tmpl w:val="7D30FD6E"/>
    <w:lvl w:ilvl="0" w:tplc="3BD4C5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6C31A5"/>
    <w:multiLevelType w:val="hybridMultilevel"/>
    <w:tmpl w:val="4BCC2212"/>
    <w:lvl w:ilvl="0" w:tplc="7F50936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711D0"/>
    <w:multiLevelType w:val="hybridMultilevel"/>
    <w:tmpl w:val="7D30FD6E"/>
    <w:lvl w:ilvl="0" w:tplc="3BD4C5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37773"/>
    <w:rsid w:val="00061590"/>
    <w:rsid w:val="00095CA8"/>
    <w:rsid w:val="000B2F0F"/>
    <w:rsid w:val="000C3E07"/>
    <w:rsid w:val="000E1E28"/>
    <w:rsid w:val="00120735"/>
    <w:rsid w:val="00143463"/>
    <w:rsid w:val="00150D83"/>
    <w:rsid w:val="00153B55"/>
    <w:rsid w:val="00167FEA"/>
    <w:rsid w:val="00195C71"/>
    <w:rsid w:val="001A2C6B"/>
    <w:rsid w:val="001A6592"/>
    <w:rsid w:val="001A6647"/>
    <w:rsid w:val="001B282D"/>
    <w:rsid w:val="001B6866"/>
    <w:rsid w:val="001C2430"/>
    <w:rsid w:val="001C26AB"/>
    <w:rsid w:val="001C71BD"/>
    <w:rsid w:val="001D44C3"/>
    <w:rsid w:val="001E61C9"/>
    <w:rsid w:val="001F182B"/>
    <w:rsid w:val="001F5E16"/>
    <w:rsid w:val="002055B8"/>
    <w:rsid w:val="00220A44"/>
    <w:rsid w:val="00222AAD"/>
    <w:rsid w:val="00226D0B"/>
    <w:rsid w:val="00227340"/>
    <w:rsid w:val="00227377"/>
    <w:rsid w:val="00230256"/>
    <w:rsid w:val="002565D9"/>
    <w:rsid w:val="00261883"/>
    <w:rsid w:val="002668CE"/>
    <w:rsid w:val="00293ABD"/>
    <w:rsid w:val="00295390"/>
    <w:rsid w:val="002A3B83"/>
    <w:rsid w:val="002B2529"/>
    <w:rsid w:val="002B66D9"/>
    <w:rsid w:val="002B6B08"/>
    <w:rsid w:val="002E4D9C"/>
    <w:rsid w:val="002F4A6A"/>
    <w:rsid w:val="002F75F3"/>
    <w:rsid w:val="00300E71"/>
    <w:rsid w:val="00306598"/>
    <w:rsid w:val="00310C42"/>
    <w:rsid w:val="00326933"/>
    <w:rsid w:val="00333D29"/>
    <w:rsid w:val="00336F78"/>
    <w:rsid w:val="00370E20"/>
    <w:rsid w:val="003743B0"/>
    <w:rsid w:val="00397C22"/>
    <w:rsid w:val="003A14AC"/>
    <w:rsid w:val="003A4DA8"/>
    <w:rsid w:val="003B2EFC"/>
    <w:rsid w:val="003B58A1"/>
    <w:rsid w:val="003B75CC"/>
    <w:rsid w:val="003C1398"/>
    <w:rsid w:val="003D0299"/>
    <w:rsid w:val="0040749F"/>
    <w:rsid w:val="004145CD"/>
    <w:rsid w:val="00423C8F"/>
    <w:rsid w:val="0043447E"/>
    <w:rsid w:val="0043597A"/>
    <w:rsid w:val="00436F70"/>
    <w:rsid w:val="00437E80"/>
    <w:rsid w:val="00450776"/>
    <w:rsid w:val="00466E42"/>
    <w:rsid w:val="0046772A"/>
    <w:rsid w:val="004743F6"/>
    <w:rsid w:val="00474827"/>
    <w:rsid w:val="00477EED"/>
    <w:rsid w:val="004877BE"/>
    <w:rsid w:val="004A086C"/>
    <w:rsid w:val="004A6BBC"/>
    <w:rsid w:val="004A70F5"/>
    <w:rsid w:val="004B0C27"/>
    <w:rsid w:val="004B1A2A"/>
    <w:rsid w:val="004D33D4"/>
    <w:rsid w:val="004F6618"/>
    <w:rsid w:val="005052A5"/>
    <w:rsid w:val="00524E8C"/>
    <w:rsid w:val="005332BD"/>
    <w:rsid w:val="00535B9E"/>
    <w:rsid w:val="005362BF"/>
    <w:rsid w:val="005479A9"/>
    <w:rsid w:val="005528CE"/>
    <w:rsid w:val="0055507F"/>
    <w:rsid w:val="00572D00"/>
    <w:rsid w:val="005739EA"/>
    <w:rsid w:val="00584C2B"/>
    <w:rsid w:val="00585ECD"/>
    <w:rsid w:val="0058699C"/>
    <w:rsid w:val="005D603A"/>
    <w:rsid w:val="005E4E2D"/>
    <w:rsid w:val="005F031B"/>
    <w:rsid w:val="005F6C56"/>
    <w:rsid w:val="006123C5"/>
    <w:rsid w:val="00613FBC"/>
    <w:rsid w:val="00616790"/>
    <w:rsid w:val="00625F56"/>
    <w:rsid w:val="00634774"/>
    <w:rsid w:val="00675357"/>
    <w:rsid w:val="006766AA"/>
    <w:rsid w:val="0068235E"/>
    <w:rsid w:val="0068616B"/>
    <w:rsid w:val="006A68B2"/>
    <w:rsid w:val="006E5F22"/>
    <w:rsid w:val="006F0234"/>
    <w:rsid w:val="006F125A"/>
    <w:rsid w:val="00705808"/>
    <w:rsid w:val="00720C5D"/>
    <w:rsid w:val="00723714"/>
    <w:rsid w:val="007336E3"/>
    <w:rsid w:val="00736D88"/>
    <w:rsid w:val="00752311"/>
    <w:rsid w:val="007538B8"/>
    <w:rsid w:val="00756287"/>
    <w:rsid w:val="00762935"/>
    <w:rsid w:val="00775C2D"/>
    <w:rsid w:val="00777100"/>
    <w:rsid w:val="007844DB"/>
    <w:rsid w:val="007B0DA1"/>
    <w:rsid w:val="007B3B1F"/>
    <w:rsid w:val="007B4786"/>
    <w:rsid w:val="007E47BA"/>
    <w:rsid w:val="007E6B30"/>
    <w:rsid w:val="007F2BE6"/>
    <w:rsid w:val="008026A7"/>
    <w:rsid w:val="00805BF0"/>
    <w:rsid w:val="00827F56"/>
    <w:rsid w:val="00835319"/>
    <w:rsid w:val="00846F71"/>
    <w:rsid w:val="0087654D"/>
    <w:rsid w:val="00881B68"/>
    <w:rsid w:val="00886131"/>
    <w:rsid w:val="008C1237"/>
    <w:rsid w:val="008C431E"/>
    <w:rsid w:val="008D4717"/>
    <w:rsid w:val="008E32BC"/>
    <w:rsid w:val="008E3E30"/>
    <w:rsid w:val="008E4F01"/>
    <w:rsid w:val="008E5EA8"/>
    <w:rsid w:val="008E634E"/>
    <w:rsid w:val="008F59A0"/>
    <w:rsid w:val="009104FC"/>
    <w:rsid w:val="009206AC"/>
    <w:rsid w:val="0092406F"/>
    <w:rsid w:val="0092486E"/>
    <w:rsid w:val="009408EF"/>
    <w:rsid w:val="00956A2F"/>
    <w:rsid w:val="00971F60"/>
    <w:rsid w:val="00990945"/>
    <w:rsid w:val="009914CA"/>
    <w:rsid w:val="0099181E"/>
    <w:rsid w:val="00995D4A"/>
    <w:rsid w:val="009B164B"/>
    <w:rsid w:val="009C1A14"/>
    <w:rsid w:val="009D12C0"/>
    <w:rsid w:val="009D25E8"/>
    <w:rsid w:val="009E2C00"/>
    <w:rsid w:val="009F2181"/>
    <w:rsid w:val="00A078AE"/>
    <w:rsid w:val="00A31DEB"/>
    <w:rsid w:val="00A516D5"/>
    <w:rsid w:val="00A534CE"/>
    <w:rsid w:val="00A569A3"/>
    <w:rsid w:val="00A64B67"/>
    <w:rsid w:val="00A64F90"/>
    <w:rsid w:val="00A66B5B"/>
    <w:rsid w:val="00A70447"/>
    <w:rsid w:val="00A76715"/>
    <w:rsid w:val="00A96BD8"/>
    <w:rsid w:val="00A978E5"/>
    <w:rsid w:val="00AA31F4"/>
    <w:rsid w:val="00AA6FB9"/>
    <w:rsid w:val="00AB5296"/>
    <w:rsid w:val="00AC1B50"/>
    <w:rsid w:val="00AC7AC2"/>
    <w:rsid w:val="00AD4957"/>
    <w:rsid w:val="00AE10CA"/>
    <w:rsid w:val="00AE16FB"/>
    <w:rsid w:val="00AE7B59"/>
    <w:rsid w:val="00AF69CB"/>
    <w:rsid w:val="00AF71AB"/>
    <w:rsid w:val="00B0171C"/>
    <w:rsid w:val="00B06CAB"/>
    <w:rsid w:val="00B06E87"/>
    <w:rsid w:val="00B10006"/>
    <w:rsid w:val="00B23904"/>
    <w:rsid w:val="00B259CE"/>
    <w:rsid w:val="00B2766F"/>
    <w:rsid w:val="00B911A5"/>
    <w:rsid w:val="00B97A70"/>
    <w:rsid w:val="00BA5B0D"/>
    <w:rsid w:val="00BA77F3"/>
    <w:rsid w:val="00BA7A46"/>
    <w:rsid w:val="00BC0898"/>
    <w:rsid w:val="00BD5542"/>
    <w:rsid w:val="00C263CA"/>
    <w:rsid w:val="00C42B1F"/>
    <w:rsid w:val="00C64101"/>
    <w:rsid w:val="00C65471"/>
    <w:rsid w:val="00C65B97"/>
    <w:rsid w:val="00C936F3"/>
    <w:rsid w:val="00C94AD7"/>
    <w:rsid w:val="00C96F37"/>
    <w:rsid w:val="00CA3EA1"/>
    <w:rsid w:val="00CB062E"/>
    <w:rsid w:val="00CB44AF"/>
    <w:rsid w:val="00CC3C15"/>
    <w:rsid w:val="00D07BC5"/>
    <w:rsid w:val="00D17D2A"/>
    <w:rsid w:val="00D34C82"/>
    <w:rsid w:val="00D45BFB"/>
    <w:rsid w:val="00D46ABC"/>
    <w:rsid w:val="00D476F9"/>
    <w:rsid w:val="00D506A6"/>
    <w:rsid w:val="00D70610"/>
    <w:rsid w:val="00D7737F"/>
    <w:rsid w:val="00D811C2"/>
    <w:rsid w:val="00D86B5C"/>
    <w:rsid w:val="00D9114A"/>
    <w:rsid w:val="00DB46C0"/>
    <w:rsid w:val="00DD6DD3"/>
    <w:rsid w:val="00DD79E2"/>
    <w:rsid w:val="00DE6097"/>
    <w:rsid w:val="00E016F8"/>
    <w:rsid w:val="00E02FD8"/>
    <w:rsid w:val="00E12837"/>
    <w:rsid w:val="00E250AB"/>
    <w:rsid w:val="00E32948"/>
    <w:rsid w:val="00E437E7"/>
    <w:rsid w:val="00E650AE"/>
    <w:rsid w:val="00E76502"/>
    <w:rsid w:val="00E812D7"/>
    <w:rsid w:val="00E871F5"/>
    <w:rsid w:val="00E923F5"/>
    <w:rsid w:val="00EA039A"/>
    <w:rsid w:val="00EB22A6"/>
    <w:rsid w:val="00EB665A"/>
    <w:rsid w:val="00EC5BAF"/>
    <w:rsid w:val="00EC6285"/>
    <w:rsid w:val="00ED6CEA"/>
    <w:rsid w:val="00EE2D3E"/>
    <w:rsid w:val="00F0665C"/>
    <w:rsid w:val="00F06B35"/>
    <w:rsid w:val="00F20ECF"/>
    <w:rsid w:val="00F333A2"/>
    <w:rsid w:val="00F4433A"/>
    <w:rsid w:val="00F71D39"/>
    <w:rsid w:val="00F7555B"/>
    <w:rsid w:val="00F84F41"/>
    <w:rsid w:val="00F9207B"/>
    <w:rsid w:val="00FA1DBF"/>
    <w:rsid w:val="00FB5909"/>
    <w:rsid w:val="00FC0EDB"/>
    <w:rsid w:val="00FE75D1"/>
    <w:rsid w:val="00FF0E41"/>
    <w:rsid w:val="00FF4733"/>
    <w:rsid w:val="00FF5740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1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812D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46F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6F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6F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6F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6F7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F7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C64101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A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6592"/>
  </w:style>
  <w:style w:type="paragraph" w:styleId="af">
    <w:name w:val="footer"/>
    <w:basedOn w:val="a"/>
    <w:link w:val="af0"/>
    <w:uiPriority w:val="99"/>
    <w:unhideWhenUsed/>
    <w:rsid w:val="001A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6592"/>
  </w:style>
  <w:style w:type="paragraph" w:customStyle="1" w:styleId="ConsNormal">
    <w:name w:val="ConsNormal"/>
    <w:rsid w:val="00AA3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25">
    <w:name w:val="Font Style25"/>
    <w:rsid w:val="001B6866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 1"/>
    <w:basedOn w:val="a"/>
    <w:link w:val="10"/>
    <w:qFormat/>
    <w:rsid w:val="00D17D2A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бычный 1 Знак"/>
    <w:link w:val="1"/>
    <w:rsid w:val="00D17D2A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F2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812D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46F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6F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6F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6F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6F7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F7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C64101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A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6592"/>
  </w:style>
  <w:style w:type="paragraph" w:styleId="af">
    <w:name w:val="footer"/>
    <w:basedOn w:val="a"/>
    <w:link w:val="af0"/>
    <w:uiPriority w:val="99"/>
    <w:unhideWhenUsed/>
    <w:rsid w:val="001A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6592"/>
  </w:style>
  <w:style w:type="paragraph" w:customStyle="1" w:styleId="ConsNormal">
    <w:name w:val="ConsNormal"/>
    <w:rsid w:val="00AA3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25">
    <w:name w:val="Font Style25"/>
    <w:rsid w:val="001B6866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 1"/>
    <w:basedOn w:val="a"/>
    <w:link w:val="10"/>
    <w:qFormat/>
    <w:rsid w:val="00D17D2A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бычный 1 Знак"/>
    <w:link w:val="1"/>
    <w:rsid w:val="00D17D2A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F2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E1345C8A0670401FACD6068A0CD9EE5DF62F71CD53ED9E87667CAB2A968E1567A67D31CB5FE94500B161CA3A1784EE0E5794CC25180FF7m4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FA148CC-B181-4C01-9F2B-3F0391D8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Пользователь Windows</cp:lastModifiedBy>
  <cp:revision>2</cp:revision>
  <cp:lastPrinted>2018-05-22T02:42:00Z</cp:lastPrinted>
  <dcterms:created xsi:type="dcterms:W3CDTF">2020-01-29T01:27:00Z</dcterms:created>
  <dcterms:modified xsi:type="dcterms:W3CDTF">2020-01-29T01:27:00Z</dcterms:modified>
</cp:coreProperties>
</file>