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05" w:rsidRDefault="001B7505" w:rsidP="001B7505">
      <w:pPr>
        <w:ind w:firstLine="708"/>
        <w:jc w:val="center"/>
        <w:rPr>
          <w:sz w:val="36"/>
          <w:szCs w:val="36"/>
        </w:rPr>
      </w:pPr>
      <w:r w:rsidRPr="001B7505">
        <w:rPr>
          <w:sz w:val="36"/>
          <w:szCs w:val="36"/>
        </w:rPr>
        <w:t>Извещение</w:t>
      </w:r>
    </w:p>
    <w:p w:rsidR="001B7505" w:rsidRPr="001B7505" w:rsidRDefault="001B7505" w:rsidP="001B7505">
      <w:pPr>
        <w:ind w:firstLine="708"/>
        <w:jc w:val="center"/>
        <w:rPr>
          <w:sz w:val="36"/>
          <w:szCs w:val="36"/>
        </w:rPr>
      </w:pPr>
    </w:p>
    <w:p w:rsidR="00A325A2" w:rsidRDefault="00996929" w:rsidP="00996929">
      <w:pPr>
        <w:ind w:firstLine="708"/>
        <w:jc w:val="both"/>
        <w:rPr>
          <w:sz w:val="28"/>
          <w:szCs w:val="28"/>
        </w:rPr>
      </w:pPr>
      <w:r w:rsidRPr="00996929">
        <w:rPr>
          <w:sz w:val="28"/>
          <w:szCs w:val="28"/>
        </w:rPr>
        <w:t xml:space="preserve">МКУ Администрация МО «Бичурский район» </w:t>
      </w:r>
      <w:r>
        <w:rPr>
          <w:sz w:val="28"/>
          <w:szCs w:val="28"/>
        </w:rPr>
        <w:t xml:space="preserve"> на основании постановления от 18 мая 2021 года № 222 </w:t>
      </w:r>
      <w:r w:rsidRPr="00996929">
        <w:rPr>
          <w:sz w:val="28"/>
          <w:szCs w:val="28"/>
        </w:rPr>
        <w:t>«Об утверждении Порядка предоставления финансовой поддержки субъектам малого и среднего предпринимательства, осуществляющим деятельность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996929">
        <w:rPr>
          <w:sz w:val="28"/>
          <w:szCs w:val="28"/>
        </w:rPr>
        <w:t xml:space="preserve"> «Бичурский район» из средств бюджета </w:t>
      </w:r>
      <w:r>
        <w:rPr>
          <w:sz w:val="28"/>
          <w:szCs w:val="28"/>
        </w:rPr>
        <w:t xml:space="preserve"> </w:t>
      </w:r>
      <w:r w:rsidRPr="00996929">
        <w:rPr>
          <w:sz w:val="28"/>
          <w:szCs w:val="28"/>
        </w:rPr>
        <w:t>муниципального образования «Бичурский район»</w:t>
      </w:r>
      <w:r w:rsidR="001B7505" w:rsidRPr="001B7505">
        <w:t xml:space="preserve"> </w:t>
      </w:r>
      <w:hyperlink r:id="rId4" w:history="1">
        <w:r w:rsidR="001B7505" w:rsidRPr="001B7505">
          <w:rPr>
            <w:rStyle w:val="a4"/>
            <w:sz w:val="28"/>
            <w:szCs w:val="28"/>
          </w:rPr>
          <w:t>http://egov-buryatia.ru/bichura/</w:t>
        </w:r>
      </w:hyperlink>
      <w:r w:rsidR="001B7505" w:rsidRPr="001B7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6929" w:rsidRDefault="00996929" w:rsidP="00996929">
      <w:pPr>
        <w:ind w:firstLine="708"/>
        <w:jc w:val="both"/>
        <w:rPr>
          <w:sz w:val="28"/>
          <w:szCs w:val="28"/>
        </w:rPr>
      </w:pPr>
      <w:r w:rsidRPr="00996929">
        <w:rPr>
          <w:sz w:val="28"/>
          <w:szCs w:val="28"/>
        </w:rPr>
        <w:t>Прием и регистрация заявок на участие в отборе осуществляется уполномоченным органом в течение 14-ти дней</w:t>
      </w:r>
      <w:r w:rsidR="00884389">
        <w:rPr>
          <w:sz w:val="28"/>
          <w:szCs w:val="28"/>
        </w:rPr>
        <w:t xml:space="preserve"> (с 20 августа 2021 года по 02 сентября 2021 </w:t>
      </w:r>
      <w:proofErr w:type="gramStart"/>
      <w:r w:rsidR="00884389">
        <w:rPr>
          <w:sz w:val="28"/>
          <w:szCs w:val="28"/>
        </w:rPr>
        <w:t xml:space="preserve">года) </w:t>
      </w:r>
      <w:r w:rsidRPr="00996929">
        <w:rPr>
          <w:sz w:val="28"/>
          <w:szCs w:val="28"/>
        </w:rPr>
        <w:t xml:space="preserve"> со</w:t>
      </w:r>
      <w:proofErr w:type="gramEnd"/>
      <w:r w:rsidRPr="00996929">
        <w:rPr>
          <w:sz w:val="28"/>
          <w:szCs w:val="28"/>
        </w:rPr>
        <w:t xml:space="preserve"> дня следующего за днем опубликования извещения о проведении конкурсного отбора по адресу: 671360 Республика Бурятия, Бичурский район, с. Бичура, ул. Советская, 43, кабинет 310.</w:t>
      </w:r>
    </w:p>
    <w:p w:rsidR="00996929" w:rsidRDefault="00996929" w:rsidP="00996929">
      <w:pPr>
        <w:ind w:firstLine="708"/>
        <w:jc w:val="both"/>
        <w:rPr>
          <w:sz w:val="28"/>
          <w:szCs w:val="28"/>
        </w:rPr>
      </w:pPr>
      <w:r w:rsidRPr="00996929">
        <w:rPr>
          <w:sz w:val="28"/>
          <w:szCs w:val="28"/>
        </w:rPr>
        <w:t xml:space="preserve">Полный пакет документов </w:t>
      </w:r>
      <w:r>
        <w:rPr>
          <w:sz w:val="28"/>
          <w:szCs w:val="28"/>
        </w:rPr>
        <w:t xml:space="preserve">для подачи заявки </w:t>
      </w:r>
      <w:r w:rsidRPr="00996929">
        <w:rPr>
          <w:sz w:val="28"/>
          <w:szCs w:val="28"/>
        </w:rPr>
        <w:t>может быть получен заинтересованными лицами по адресу</w:t>
      </w:r>
      <w:r>
        <w:rPr>
          <w:sz w:val="28"/>
          <w:szCs w:val="28"/>
        </w:rPr>
        <w:t>:</w:t>
      </w:r>
      <w:r w:rsidRPr="00996929">
        <w:rPr>
          <w:sz w:val="28"/>
          <w:szCs w:val="28"/>
        </w:rPr>
        <w:t xml:space="preserve"> 671360 Республика Бурятия, Бичурский район, с. Бичура, ул. Советская, 43, кабинет 310, или на официальном сайте МО «Бичурский район» </w:t>
      </w:r>
      <w:hyperlink r:id="rId5" w:history="1">
        <w:r w:rsidRPr="00241D7E">
          <w:rPr>
            <w:rStyle w:val="a4"/>
            <w:sz w:val="28"/>
            <w:szCs w:val="28"/>
          </w:rPr>
          <w:t>http://egov-buryatia.ru/bichura/</w:t>
        </w:r>
      </w:hyperlink>
      <w:r>
        <w:rPr>
          <w:sz w:val="28"/>
          <w:szCs w:val="28"/>
        </w:rPr>
        <w:t xml:space="preserve"> </w:t>
      </w:r>
    </w:p>
    <w:p w:rsidR="001B7505" w:rsidRPr="001B7505" w:rsidRDefault="001B7505" w:rsidP="001B7505">
      <w:pPr>
        <w:ind w:firstLine="708"/>
        <w:jc w:val="both"/>
        <w:rPr>
          <w:sz w:val="28"/>
          <w:szCs w:val="28"/>
        </w:rPr>
      </w:pPr>
      <w:bookmarkStart w:id="0" w:name="sub_63"/>
      <w:r>
        <w:rPr>
          <w:sz w:val="28"/>
          <w:szCs w:val="28"/>
        </w:rPr>
        <w:t>У</w:t>
      </w:r>
      <w:r w:rsidRPr="001B7505">
        <w:rPr>
          <w:sz w:val="28"/>
          <w:szCs w:val="28"/>
        </w:rPr>
        <w:t>частники отбора представляют следующий пакет документов в уполномоченный орган:</w:t>
      </w:r>
    </w:p>
    <w:p w:rsidR="001B7505" w:rsidRPr="001B7505" w:rsidRDefault="001B7505" w:rsidP="001B7505">
      <w:pPr>
        <w:ind w:firstLine="708"/>
        <w:jc w:val="both"/>
        <w:rPr>
          <w:sz w:val="28"/>
          <w:szCs w:val="28"/>
        </w:rPr>
      </w:pPr>
      <w:bookmarkStart w:id="1" w:name="sub_631"/>
      <w:bookmarkEnd w:id="0"/>
      <w:r w:rsidRPr="001B75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B7505">
        <w:rPr>
          <w:sz w:val="28"/>
          <w:szCs w:val="28"/>
        </w:rPr>
        <w:t xml:space="preserve"> Заявление на предоставление грантовой поддержки для субъектов малого и среднего предпринимательства по форме согласно </w:t>
      </w:r>
      <w:hyperlink w:anchor="sub_1100" w:history="1">
        <w:r w:rsidRPr="001B7505">
          <w:rPr>
            <w:bCs/>
            <w:sz w:val="28"/>
            <w:szCs w:val="28"/>
          </w:rPr>
          <w:t>приложению № 1</w:t>
        </w:r>
      </w:hyperlink>
      <w:r w:rsidRPr="001B7505">
        <w:rPr>
          <w:sz w:val="28"/>
          <w:szCs w:val="28"/>
        </w:rPr>
        <w:t xml:space="preserve"> к настоящему Порядку;</w:t>
      </w:r>
    </w:p>
    <w:p w:rsidR="001B7505" w:rsidRPr="001B7505" w:rsidRDefault="001B7505" w:rsidP="001B7505">
      <w:pPr>
        <w:ind w:firstLine="708"/>
        <w:jc w:val="both"/>
        <w:rPr>
          <w:sz w:val="28"/>
          <w:szCs w:val="28"/>
        </w:rPr>
      </w:pPr>
      <w:bookmarkStart w:id="2" w:name="sub_632"/>
      <w:bookmarkEnd w:id="1"/>
      <w:r w:rsidRPr="001B7505">
        <w:rPr>
          <w:sz w:val="28"/>
          <w:szCs w:val="28"/>
        </w:rPr>
        <w:t>2. Технико-экономическое обоснование бизнес - проекта (бизнес-план), обоснование инвестиций;</w:t>
      </w:r>
    </w:p>
    <w:p w:rsidR="001B7505" w:rsidRPr="001B7505" w:rsidRDefault="001B7505" w:rsidP="001B7505">
      <w:pPr>
        <w:ind w:firstLine="708"/>
        <w:jc w:val="both"/>
        <w:rPr>
          <w:sz w:val="28"/>
          <w:szCs w:val="28"/>
        </w:rPr>
      </w:pPr>
      <w:bookmarkStart w:id="3" w:name="sub_633"/>
      <w:bookmarkEnd w:id="2"/>
      <w:r w:rsidRPr="001B7505">
        <w:rPr>
          <w:sz w:val="28"/>
          <w:szCs w:val="28"/>
        </w:rPr>
        <w:t xml:space="preserve">3. Перечень документов согласно приложению № 2  к настоящему Порядку. </w:t>
      </w:r>
    </w:p>
    <w:p w:rsidR="001B7505" w:rsidRDefault="001B7505" w:rsidP="001B7505">
      <w:pPr>
        <w:ind w:firstLine="708"/>
        <w:jc w:val="both"/>
        <w:rPr>
          <w:sz w:val="28"/>
          <w:szCs w:val="28"/>
        </w:rPr>
      </w:pPr>
      <w:bookmarkStart w:id="4" w:name="sub_634"/>
      <w:bookmarkEnd w:id="3"/>
      <w:r w:rsidRPr="001B7505">
        <w:rPr>
          <w:sz w:val="28"/>
          <w:szCs w:val="28"/>
        </w:rPr>
        <w:t>4. Дополнительные документы, имеющие отношение к проекту, по усмотрению участника отбора (презентационные материалы, макеты, фотографии, образцы и др.).</w:t>
      </w:r>
    </w:p>
    <w:p w:rsidR="009814E4" w:rsidRDefault="009814E4" w:rsidP="001B7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телефону:</w:t>
      </w:r>
      <w:bookmarkStart w:id="5" w:name="_GoBack"/>
      <w:bookmarkEnd w:id="5"/>
    </w:p>
    <w:p w:rsidR="009814E4" w:rsidRDefault="009814E4" w:rsidP="001B7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+79644091932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 xml:space="preserve"> 308</w:t>
      </w:r>
    </w:p>
    <w:p w:rsidR="009814E4" w:rsidRDefault="009814E4" w:rsidP="001B7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 xml:space="preserve"> 510  </w:t>
      </w:r>
    </w:p>
    <w:p w:rsidR="009814E4" w:rsidRDefault="009814E4" w:rsidP="001B7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+79247548020</w:t>
      </w:r>
    </w:p>
    <w:p w:rsidR="009814E4" w:rsidRPr="001B7505" w:rsidRDefault="009814E4" w:rsidP="009814E4">
      <w:pPr>
        <w:jc w:val="both"/>
        <w:rPr>
          <w:sz w:val="28"/>
          <w:szCs w:val="28"/>
        </w:rPr>
      </w:pPr>
    </w:p>
    <w:bookmarkEnd w:id="4"/>
    <w:p w:rsidR="001B7505" w:rsidRPr="00996929" w:rsidRDefault="001B7505" w:rsidP="00996929">
      <w:pPr>
        <w:ind w:firstLine="708"/>
        <w:jc w:val="both"/>
        <w:rPr>
          <w:sz w:val="28"/>
          <w:szCs w:val="28"/>
        </w:rPr>
      </w:pPr>
    </w:p>
    <w:sectPr w:rsidR="001B7505" w:rsidRPr="0099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DB"/>
    <w:rsid w:val="001B7505"/>
    <w:rsid w:val="00825CDB"/>
    <w:rsid w:val="00884389"/>
    <w:rsid w:val="009814E4"/>
    <w:rsid w:val="00996929"/>
    <w:rsid w:val="00A325A2"/>
    <w:rsid w:val="00D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CA51B-1758-409E-942A-11EBDABC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B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26B3"/>
    <w:pPr>
      <w:spacing w:before="450" w:after="300"/>
      <w:outlineLvl w:val="0"/>
    </w:pPr>
    <w:rPr>
      <w:rFonts w:ascii="Arial" w:hAnsi="Arial" w:cs="Arial"/>
      <w:color w:val="58BFD7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6B3"/>
    <w:rPr>
      <w:rFonts w:ascii="Arial" w:hAnsi="Arial" w:cs="Arial"/>
      <w:color w:val="58BFD7"/>
      <w:kern w:val="3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126B3"/>
    <w:pPr>
      <w:ind w:left="708"/>
    </w:pPr>
  </w:style>
  <w:style w:type="character" w:styleId="a4">
    <w:name w:val="Hyperlink"/>
    <w:basedOn w:val="a0"/>
    <w:uiPriority w:val="99"/>
    <w:unhideWhenUsed/>
    <w:rsid w:val="0099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ov-buryatia.ru/bichura/" TargetMode="External"/><Relationship Id="rId4" Type="http://schemas.openxmlformats.org/officeDocument/2006/relationships/hyperlink" Target="http://egov-buryatia.ru/bich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PantleevaOP</dc:creator>
  <cp:keywords/>
  <dc:description/>
  <cp:lastModifiedBy>Админ-ПК</cp:lastModifiedBy>
  <cp:revision>4</cp:revision>
  <dcterms:created xsi:type="dcterms:W3CDTF">2021-08-18T02:04:00Z</dcterms:created>
  <dcterms:modified xsi:type="dcterms:W3CDTF">2021-08-18T02:38:00Z</dcterms:modified>
</cp:coreProperties>
</file>