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D42" w:rsidRPr="00F72D42" w:rsidRDefault="00F72D42" w:rsidP="00F72D42">
      <w:pPr>
        <w:shd w:val="clear" w:color="auto" w:fill="FAFAFA"/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F72D42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21000006680000000002 </w:t>
      </w:r>
    </w:p>
    <w:p w:rsidR="00F72D42" w:rsidRPr="00F72D42" w:rsidRDefault="00F72D42" w:rsidP="00F72D42">
      <w:pPr>
        <w:shd w:val="clear" w:color="auto" w:fill="FAFAFA"/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F72D42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F72D42" w:rsidRPr="00F72D42" w:rsidRDefault="00F72D42" w:rsidP="00F72D42">
      <w:pPr>
        <w:shd w:val="clear" w:color="auto" w:fill="FAFAFA"/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F72D4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04.07.2022</w:t>
      </w:r>
    </w:p>
    <w:p w:rsidR="00F72D42" w:rsidRPr="00F72D42" w:rsidRDefault="00F72D42" w:rsidP="00F72D42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2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</w:t>
      </w:r>
      <w:proofErr w:type="spellStart"/>
      <w:r w:rsidRPr="00F72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версийПодписано</w:t>
      </w:r>
      <w:proofErr w:type="spellEnd"/>
      <w:r w:rsidRPr="00F72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72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</w:t>
      </w:r>
      <w:hyperlink r:id="rId4" w:tgtFrame="_self" w:history="1">
        <w:r w:rsidRPr="00F72D42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Журнал</w:t>
        </w:r>
        <w:proofErr w:type="spellEnd"/>
        <w:r w:rsidRPr="00F72D42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 xml:space="preserve"> событий</w:t>
        </w:r>
      </w:hyperlink>
    </w:p>
    <w:p w:rsidR="00F72D42" w:rsidRPr="00F72D42" w:rsidRDefault="00F72D42" w:rsidP="00F72D42">
      <w:pPr>
        <w:shd w:val="clear" w:color="auto" w:fill="F5F5F7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" w:tgtFrame="_self" w:history="1">
        <w:r w:rsidRPr="00F72D42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Назад к списку извещений</w:t>
        </w:r>
      </w:hyperlink>
    </w:p>
    <w:p w:rsidR="00F72D42" w:rsidRPr="00F72D42" w:rsidRDefault="00F72D42" w:rsidP="00F72D42">
      <w:pPr>
        <w:shd w:val="clear" w:color="auto" w:fill="F5F5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" w:history="1">
        <w:r w:rsidRPr="00F72D42">
          <w:rPr>
            <w:rFonts w:ascii="Arial" w:eastAsia="Times New Roman" w:hAnsi="Arial" w:cs="Arial"/>
            <w:color w:val="143370"/>
            <w:sz w:val="26"/>
            <w:szCs w:val="26"/>
            <w:u w:val="single"/>
            <w:lang w:eastAsia="ru-RU"/>
          </w:rPr>
          <w:t>Основные сведения</w:t>
        </w:r>
      </w:hyperlink>
    </w:p>
    <w:p w:rsidR="00F72D42" w:rsidRPr="00F72D42" w:rsidRDefault="00F72D42" w:rsidP="00F72D42">
      <w:pPr>
        <w:shd w:val="clear" w:color="auto" w:fill="F5F5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" w:history="1">
        <w:r w:rsidRPr="00F72D42">
          <w:rPr>
            <w:rFonts w:ascii="Arial" w:eastAsia="Times New Roman" w:hAnsi="Arial" w:cs="Arial"/>
            <w:color w:val="143370"/>
            <w:sz w:val="26"/>
            <w:szCs w:val="26"/>
            <w:u w:val="single"/>
            <w:lang w:eastAsia="ru-RU"/>
          </w:rPr>
          <w:t>Организатор торгов</w:t>
        </w:r>
      </w:hyperlink>
    </w:p>
    <w:p w:rsidR="00F72D42" w:rsidRPr="00F72D42" w:rsidRDefault="00F72D42" w:rsidP="00F72D42">
      <w:pPr>
        <w:shd w:val="clear" w:color="auto" w:fill="F5F5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" w:history="1">
        <w:r w:rsidRPr="00F72D42">
          <w:rPr>
            <w:rFonts w:ascii="Arial" w:eastAsia="Times New Roman" w:hAnsi="Arial" w:cs="Arial"/>
            <w:color w:val="143370"/>
            <w:sz w:val="26"/>
            <w:szCs w:val="26"/>
            <w:u w:val="single"/>
            <w:lang w:eastAsia="ru-RU"/>
          </w:rPr>
          <w:t>Сведения о правообладателе/инициаторе торгов</w:t>
        </w:r>
      </w:hyperlink>
    </w:p>
    <w:p w:rsidR="00F72D42" w:rsidRPr="00F72D42" w:rsidRDefault="00F72D42" w:rsidP="00F72D42">
      <w:pPr>
        <w:shd w:val="clear" w:color="auto" w:fill="F5F5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" w:history="1">
        <w:r w:rsidRPr="00F72D42">
          <w:rPr>
            <w:rFonts w:ascii="Arial" w:eastAsia="Times New Roman" w:hAnsi="Arial" w:cs="Arial"/>
            <w:color w:val="143370"/>
            <w:sz w:val="26"/>
            <w:szCs w:val="26"/>
            <w:u w:val="single"/>
            <w:lang w:eastAsia="ru-RU"/>
          </w:rPr>
          <w:t>Информация о лотах</w:t>
        </w:r>
      </w:hyperlink>
    </w:p>
    <w:p w:rsidR="00F72D42" w:rsidRPr="00F72D42" w:rsidRDefault="00F72D42" w:rsidP="00F72D42">
      <w:pPr>
        <w:shd w:val="clear" w:color="auto" w:fill="F5F5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" w:history="1">
        <w:r w:rsidRPr="00F72D42">
          <w:rPr>
            <w:rFonts w:ascii="Arial" w:eastAsia="Times New Roman" w:hAnsi="Arial" w:cs="Arial"/>
            <w:color w:val="143370"/>
            <w:sz w:val="26"/>
            <w:szCs w:val="26"/>
            <w:u w:val="single"/>
            <w:lang w:eastAsia="ru-RU"/>
          </w:rPr>
          <w:t>Требования к заявкам</w:t>
        </w:r>
      </w:hyperlink>
    </w:p>
    <w:p w:rsidR="00F72D42" w:rsidRPr="00F72D42" w:rsidRDefault="00F72D42" w:rsidP="00F72D42">
      <w:pPr>
        <w:shd w:val="clear" w:color="auto" w:fill="F5F5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" w:history="1">
        <w:r w:rsidRPr="00F72D42">
          <w:rPr>
            <w:rFonts w:ascii="Arial" w:eastAsia="Times New Roman" w:hAnsi="Arial" w:cs="Arial"/>
            <w:b/>
            <w:bCs/>
            <w:color w:val="115DEE"/>
            <w:sz w:val="26"/>
            <w:szCs w:val="26"/>
            <w:u w:val="single"/>
            <w:lang w:eastAsia="ru-RU"/>
          </w:rPr>
          <w:t>Условия проведения процедуры</w:t>
        </w:r>
      </w:hyperlink>
    </w:p>
    <w:p w:rsidR="00F72D42" w:rsidRPr="00F72D42" w:rsidRDefault="00F72D42" w:rsidP="00F72D42">
      <w:pPr>
        <w:shd w:val="clear" w:color="auto" w:fill="F5F5F7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2" w:history="1">
        <w:r w:rsidRPr="00F72D42">
          <w:rPr>
            <w:rFonts w:ascii="Arial" w:eastAsia="Times New Roman" w:hAnsi="Arial" w:cs="Arial"/>
            <w:color w:val="143370"/>
            <w:sz w:val="26"/>
            <w:szCs w:val="26"/>
            <w:u w:val="single"/>
            <w:lang w:eastAsia="ru-RU"/>
          </w:rPr>
          <w:t>Документы</w:t>
        </w:r>
      </w:hyperlink>
    </w:p>
    <w:p w:rsidR="00F72D42" w:rsidRPr="00F72D42" w:rsidRDefault="00F72D42" w:rsidP="00F72D4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72D4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F72D42" w:rsidRPr="00F72D42" w:rsidRDefault="00F72D42" w:rsidP="00F72D4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04.07.2022 </w:t>
      </w:r>
      <w:r w:rsidRPr="00F72D4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11:59 (МСК+5)</w:t>
      </w:r>
    </w:p>
    <w:p w:rsidR="00F72D42" w:rsidRPr="00F72D42" w:rsidRDefault="00F72D42" w:rsidP="00F72D4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72D4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F72D42" w:rsidRPr="00F72D42" w:rsidRDefault="00F72D42" w:rsidP="00F72D4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04.07.2022 </w:t>
      </w:r>
      <w:r w:rsidRPr="00F72D4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15:13 (МСК+5)</w:t>
      </w:r>
    </w:p>
    <w:p w:rsidR="00F72D42" w:rsidRPr="00F72D42" w:rsidRDefault="00F72D42" w:rsidP="00F72D4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72D4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F72D42" w:rsidRPr="00F72D42" w:rsidRDefault="00F72D42" w:rsidP="00F72D4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04.07.2022 </w:t>
      </w:r>
      <w:r w:rsidRPr="00F72D4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15:15 (МСК+5)</w:t>
      </w:r>
    </w:p>
    <w:p w:rsidR="00F72D42" w:rsidRPr="00F72D42" w:rsidRDefault="00F72D42" w:rsidP="00F72D4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72D4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F72D42" w:rsidRPr="00F72D42" w:rsidRDefault="00F72D42" w:rsidP="00F72D4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72D4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F72D42" w:rsidRPr="00F72D42" w:rsidRDefault="00F72D42" w:rsidP="00F72D4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Продажа (приватизация) государственного и муниципального имущества</w:t>
      </w:r>
    </w:p>
    <w:p w:rsidR="00F72D42" w:rsidRPr="00F72D42" w:rsidRDefault="00F72D42" w:rsidP="00F72D4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72D4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F72D42" w:rsidRPr="00F72D42" w:rsidRDefault="00F72D42" w:rsidP="00F72D4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F72D42" w:rsidRPr="00F72D42" w:rsidRDefault="00F72D42" w:rsidP="00F72D4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72D4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F72D42" w:rsidRPr="00F72D42" w:rsidRDefault="00F72D42" w:rsidP="00F72D4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Продажа муниципального </w:t>
      </w:r>
      <w:proofErr w:type="gramStart"/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имуществ</w:t>
      </w:r>
      <w:proofErr w:type="gramEnd"/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а</w:t>
      </w:r>
    </w:p>
    <w:p w:rsidR="00F72D42" w:rsidRPr="00F72D42" w:rsidRDefault="00F72D42" w:rsidP="00F72D4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72D4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F72D42" w:rsidRPr="00F72D42" w:rsidRDefault="00F72D42" w:rsidP="00F72D42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"http://www.sberbank-ast.ru/" \t "_blank" </w:instrText>
      </w:r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F72D42" w:rsidRPr="00F72D42" w:rsidRDefault="00F72D42" w:rsidP="00F72D4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42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АО «Сбербанк-АСТ»</w:t>
      </w:r>
    </w:p>
    <w:p w:rsidR="00F72D42" w:rsidRPr="00F72D42" w:rsidRDefault="00F72D42" w:rsidP="00F72D4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F72D42" w:rsidRPr="00F72D42" w:rsidRDefault="00F72D42" w:rsidP="00F72D4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72D4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F72D42" w:rsidRPr="00F72D42" w:rsidRDefault="00F72D42" w:rsidP="00F72D4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72D4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F72D42" w:rsidRPr="00F72D42" w:rsidRDefault="00F72D42" w:rsidP="00F72D4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2100000668</w:t>
      </w:r>
    </w:p>
    <w:p w:rsidR="00F72D42" w:rsidRPr="00F72D42" w:rsidRDefault="00F72D42" w:rsidP="00F72D4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72D4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F72D42" w:rsidRPr="00F72D42" w:rsidRDefault="00F72D42" w:rsidP="00F72D4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72D4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F72D42" w:rsidRPr="00F72D42" w:rsidRDefault="00F72D42" w:rsidP="00F72D4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72D4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F72D42" w:rsidRPr="00F72D42" w:rsidRDefault="00F72D42" w:rsidP="00F72D4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МУНИЦИПАЛЬНОЕ КАЗЕННОЕ УЧРЕЖДЕНИЕ АДМИНИСТРАЦИЯ МУНИЦИПАЛЬНОГО ОБРАЗОВАНИЯ "БИЧУРСКИЙ РАЙОН" РЕСПУБЛИКИ БУРЯТИЯ</w:t>
      </w:r>
    </w:p>
    <w:p w:rsidR="00F72D42" w:rsidRPr="00F72D42" w:rsidRDefault="00F72D42" w:rsidP="00F72D4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72D4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F72D42" w:rsidRPr="00F72D42" w:rsidRDefault="00F72D42" w:rsidP="00F72D4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0303005209</w:t>
      </w:r>
    </w:p>
    <w:p w:rsidR="00F72D42" w:rsidRPr="00F72D42" w:rsidRDefault="00F72D42" w:rsidP="00F72D4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72D42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КПП</w:t>
      </w:r>
    </w:p>
    <w:p w:rsidR="00F72D42" w:rsidRPr="00F72D42" w:rsidRDefault="00F72D42" w:rsidP="00F72D4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030301001</w:t>
      </w:r>
    </w:p>
    <w:p w:rsidR="00F72D42" w:rsidRPr="00F72D42" w:rsidRDefault="00F72D42" w:rsidP="00F72D4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72D4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F72D42" w:rsidRPr="00F72D42" w:rsidRDefault="00F72D42" w:rsidP="00F72D4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1020300536190</w:t>
      </w:r>
    </w:p>
    <w:p w:rsidR="00F72D42" w:rsidRPr="00F72D42" w:rsidRDefault="00F72D42" w:rsidP="00F72D4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72D4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F72D42" w:rsidRPr="00F72D42" w:rsidRDefault="00F72D42" w:rsidP="00F72D4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671360, РЕСПУБЛИКА </w:t>
      </w:r>
      <w:proofErr w:type="gramStart"/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БУРЯТИЯ,РАЙОН</w:t>
      </w:r>
      <w:proofErr w:type="gramEnd"/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БИЧУРСКИЙ,СЕЛО БИЧУРА,УЛИЦА СОВЕТСКАЯ д. ДОМ 43</w:t>
      </w:r>
    </w:p>
    <w:p w:rsidR="00F72D42" w:rsidRPr="00F72D42" w:rsidRDefault="00F72D42" w:rsidP="00F72D4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72D4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 адрес</w:t>
      </w:r>
    </w:p>
    <w:p w:rsidR="00F72D42" w:rsidRPr="00F72D42" w:rsidRDefault="00F72D42" w:rsidP="00F72D4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671360, </w:t>
      </w:r>
      <w:proofErr w:type="spellStart"/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Респ</w:t>
      </w:r>
      <w:proofErr w:type="spellEnd"/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Бурятия, Бичурский р-н, с Бичура, </w:t>
      </w:r>
      <w:proofErr w:type="spellStart"/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Советская д. 43</w:t>
      </w:r>
    </w:p>
    <w:p w:rsidR="00F72D42" w:rsidRPr="00F72D42" w:rsidRDefault="00F72D42" w:rsidP="00F72D4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72D4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F72D42" w:rsidRPr="00F72D42" w:rsidRDefault="00F72D42" w:rsidP="00F72D4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Титова Вера Георгиевна </w:t>
      </w:r>
    </w:p>
    <w:p w:rsidR="00F72D42" w:rsidRPr="00F72D42" w:rsidRDefault="00F72D42" w:rsidP="00F72D4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72D4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F72D42" w:rsidRPr="00F72D42" w:rsidRDefault="00F72D42" w:rsidP="00F72D4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+7(30133)42090</w:t>
      </w:r>
    </w:p>
    <w:p w:rsidR="00F72D42" w:rsidRPr="00F72D42" w:rsidRDefault="00F72D42" w:rsidP="00F72D4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72D4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F72D42" w:rsidRPr="00F72D42" w:rsidRDefault="00F72D42" w:rsidP="00F72D4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Wasiliy83@yandex.ru</w:t>
      </w:r>
    </w:p>
    <w:p w:rsidR="00F72D42" w:rsidRPr="00F72D42" w:rsidRDefault="00F72D42" w:rsidP="00F72D4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72D4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F72D42" w:rsidRPr="00F72D42" w:rsidRDefault="00F72D42" w:rsidP="00F72D4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F72D42" w:rsidRPr="00F72D42" w:rsidRDefault="00F72D42" w:rsidP="00F72D4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72D4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F72D42" w:rsidRPr="00F72D42" w:rsidRDefault="00F72D42" w:rsidP="00F72D4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2100000668</w:t>
      </w:r>
    </w:p>
    <w:p w:rsidR="00F72D42" w:rsidRPr="00F72D42" w:rsidRDefault="00F72D42" w:rsidP="00F72D4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72D4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F72D42" w:rsidRPr="00F72D42" w:rsidRDefault="00F72D42" w:rsidP="00F72D4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72D4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F72D42" w:rsidRPr="00F72D42" w:rsidRDefault="00F72D42" w:rsidP="00F72D4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72D4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F72D42" w:rsidRPr="00F72D42" w:rsidRDefault="00F72D42" w:rsidP="00F72D4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МУНИЦИПАЛЬНОЕ КАЗЕННОЕ УЧРЕЖДЕНИЕ АДМИНИСТРАЦИЯ МУНИЦИПАЛЬНОГО ОБРАЗОВАНИЯ "БИЧУРСКИЙ РАЙОН" РЕСПУБЛИКИ БУРЯТИЯ</w:t>
      </w:r>
    </w:p>
    <w:p w:rsidR="00F72D42" w:rsidRPr="00F72D42" w:rsidRDefault="00F72D42" w:rsidP="00F72D4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72D4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F72D42" w:rsidRPr="00F72D42" w:rsidRDefault="00F72D42" w:rsidP="00F72D4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0303005209</w:t>
      </w:r>
    </w:p>
    <w:p w:rsidR="00F72D42" w:rsidRPr="00F72D42" w:rsidRDefault="00F72D42" w:rsidP="00F72D4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72D4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F72D42" w:rsidRPr="00F72D42" w:rsidRDefault="00F72D42" w:rsidP="00F72D4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030301001</w:t>
      </w:r>
    </w:p>
    <w:p w:rsidR="00F72D42" w:rsidRPr="00F72D42" w:rsidRDefault="00F72D42" w:rsidP="00F72D4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72D4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F72D42" w:rsidRPr="00F72D42" w:rsidRDefault="00F72D42" w:rsidP="00F72D4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1020300536190</w:t>
      </w:r>
    </w:p>
    <w:p w:rsidR="00F72D42" w:rsidRPr="00F72D42" w:rsidRDefault="00F72D42" w:rsidP="00F72D4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72D4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F72D42" w:rsidRPr="00F72D42" w:rsidRDefault="00F72D42" w:rsidP="00F72D4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671360, РЕСПУБЛИКА </w:t>
      </w:r>
      <w:proofErr w:type="gramStart"/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БУРЯТИЯ,РАЙОН</w:t>
      </w:r>
      <w:proofErr w:type="gramEnd"/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БИЧУРСКИЙ,СЕЛО БИЧУРА,УЛИЦА СОВЕТСКАЯ д. ДОМ 43</w:t>
      </w:r>
    </w:p>
    <w:p w:rsidR="00F72D42" w:rsidRPr="00F72D42" w:rsidRDefault="00F72D42" w:rsidP="00F72D4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72D4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 адрес</w:t>
      </w:r>
    </w:p>
    <w:p w:rsidR="00F72D42" w:rsidRPr="00F72D42" w:rsidRDefault="00F72D42" w:rsidP="00F72D4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671360, </w:t>
      </w:r>
      <w:proofErr w:type="spellStart"/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Респ</w:t>
      </w:r>
      <w:proofErr w:type="spellEnd"/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Бурятия, Бичурский р-н, с Бичура, </w:t>
      </w:r>
      <w:proofErr w:type="spellStart"/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Советская д. 43</w:t>
      </w:r>
    </w:p>
    <w:p w:rsidR="00F72D42" w:rsidRPr="00F72D42" w:rsidRDefault="00F72D42" w:rsidP="00F72D4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72D4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F72D42" w:rsidRPr="00F72D42" w:rsidRDefault="00F72D42" w:rsidP="00F72D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2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РАЗВЕРНУТЬ ВСЕ ЛОТЫ</w:t>
      </w:r>
    </w:p>
    <w:p w:rsidR="00F72D42" w:rsidRPr="00F72D42" w:rsidRDefault="00F72D42" w:rsidP="00F72D42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F72D42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F72D42" w:rsidRPr="00F72D42" w:rsidRDefault="00F72D42" w:rsidP="00F72D42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F72D4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Земельный участок </w:t>
      </w:r>
      <w:proofErr w:type="gramStart"/>
      <w:r w:rsidRPr="00F72D4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( Площадь</w:t>
      </w:r>
      <w:proofErr w:type="gramEnd"/>
      <w:r w:rsidRPr="00F72D4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66735+/-2260 </w:t>
      </w:r>
      <w:proofErr w:type="spellStart"/>
      <w:r w:rsidRPr="00F72D4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кв.м</w:t>
      </w:r>
      <w:proofErr w:type="spellEnd"/>
      <w:r w:rsidRPr="00F72D4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., Кадастровый (или условный) номер 03:03:520106:433, Здание (Одноэтажное, 1969 года постройки, общая площадь 248,6 </w:t>
      </w:r>
      <w:proofErr w:type="spellStart"/>
      <w:r w:rsidRPr="00F72D4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кв.м</w:t>
      </w:r>
      <w:proofErr w:type="spellEnd"/>
      <w:r w:rsidRPr="00F72D4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. </w:t>
      </w:r>
      <w:r w:rsidRPr="00F72D42">
        <w:rPr>
          <w:rFonts w:ascii="Arial" w:eastAsia="Times New Roman" w:hAnsi="Arial" w:cs="Arial"/>
          <w:color w:val="9DA8BD"/>
          <w:sz w:val="21"/>
          <w:szCs w:val="21"/>
          <w:lang w:eastAsia="ru-RU"/>
        </w:rPr>
        <w:lastRenderedPageBreak/>
        <w:t xml:space="preserve">Кадастровый (или условный) номер 03:03:000000:3194), Здание (Одноэтажное, 1967 года постройки, общая площадь 322,3 </w:t>
      </w:r>
      <w:proofErr w:type="spellStart"/>
      <w:r w:rsidRPr="00F72D4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кв.м</w:t>
      </w:r>
      <w:proofErr w:type="spellEnd"/>
      <w:r w:rsidRPr="00F72D4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. Кадастровый (или условный) номер 03:03:000000:3183), Здание (Одноэтажное, 1979 года постройки, общая площадь 249,3 </w:t>
      </w:r>
      <w:proofErr w:type="spellStart"/>
      <w:r w:rsidRPr="00F72D4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кв.м</w:t>
      </w:r>
      <w:proofErr w:type="spellEnd"/>
      <w:r w:rsidRPr="00F72D4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. Кадастровый (или условный) номер 03:03:000000:3182). Местонахождение имущества - РБ, Бичу</w:t>
      </w:r>
    </w:p>
    <w:p w:rsidR="00F72D42" w:rsidRPr="00F72D42" w:rsidRDefault="00F72D42" w:rsidP="00F72D42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F72D42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2</w:t>
      </w:r>
    </w:p>
    <w:p w:rsidR="00F72D42" w:rsidRPr="00F72D42" w:rsidRDefault="00F72D42" w:rsidP="00F72D42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F72D4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Земельный участок (Площадь 261 243+/-5 011,07 </w:t>
      </w:r>
      <w:proofErr w:type="spellStart"/>
      <w:r w:rsidRPr="00F72D4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кв.м</w:t>
      </w:r>
      <w:proofErr w:type="spellEnd"/>
      <w:r w:rsidRPr="00F72D4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., Кадастровый (или условный) номер 03:03:520106:1). Местонахождение имущества- РБ, Бичурский район установлено относительно ориентира, расположенного в границах участка. Ориентир участок №231 Местность </w:t>
      </w:r>
      <w:proofErr w:type="spellStart"/>
      <w:r w:rsidRPr="00F72D4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Калтус</w:t>
      </w:r>
      <w:proofErr w:type="spellEnd"/>
      <w:r w:rsidRPr="00F72D4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. Здание (Одноэтажное, 1967 года постройки, общая площадь 14,9 </w:t>
      </w:r>
      <w:proofErr w:type="spellStart"/>
      <w:r w:rsidRPr="00F72D4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кв.м</w:t>
      </w:r>
      <w:proofErr w:type="spellEnd"/>
      <w:r w:rsidRPr="00F72D4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. Кадастровый (или условный) номер 03:03:000000:3193). Здание (Одноэтажное, 1958 года постройки, общая площадь 31,4 </w:t>
      </w:r>
      <w:proofErr w:type="spellStart"/>
      <w:r w:rsidRPr="00F72D4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кв.м</w:t>
      </w:r>
      <w:proofErr w:type="spellEnd"/>
      <w:r w:rsidRPr="00F72D4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. Кадастровый (или условный) номер 03:03:000000:3199)</w:t>
      </w:r>
    </w:p>
    <w:p w:rsidR="00F72D42" w:rsidRPr="00F72D42" w:rsidRDefault="00F72D42" w:rsidP="00F72D4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72D4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F72D42" w:rsidRPr="00F72D42" w:rsidRDefault="00F72D42" w:rsidP="00F72D4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72D4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:rsidR="00F72D42" w:rsidRPr="00F72D42" w:rsidRDefault="00F72D42" w:rsidP="00F72D4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извещением о проведении торгов </w:t>
      </w:r>
    </w:p>
    <w:p w:rsidR="00F72D42" w:rsidRPr="00F72D42" w:rsidRDefault="00F72D42" w:rsidP="00F72D4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72D4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F72D42" w:rsidRPr="00F72D42" w:rsidRDefault="00F72D42" w:rsidP="00F72D4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извещением о проведении торгов </w:t>
      </w:r>
    </w:p>
    <w:p w:rsidR="00F72D42" w:rsidRPr="00F72D42" w:rsidRDefault="00F72D42" w:rsidP="00F72D4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72D4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документам</w:t>
      </w:r>
    </w:p>
    <w:p w:rsidR="00F72D42" w:rsidRPr="00F72D42" w:rsidRDefault="00F72D42" w:rsidP="00F72D4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извещением о проведении торгов </w:t>
      </w:r>
    </w:p>
    <w:p w:rsidR="00F72D42" w:rsidRPr="00F72D42" w:rsidRDefault="00F72D42" w:rsidP="00F72D4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72D4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участия отдельных категорий физ. и юр. лиц</w:t>
      </w:r>
    </w:p>
    <w:p w:rsidR="00F72D42" w:rsidRPr="00F72D42" w:rsidRDefault="00F72D42" w:rsidP="00F72D4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извещением о проведении торгов </w:t>
      </w:r>
    </w:p>
    <w:p w:rsidR="00F72D42" w:rsidRPr="00F72D42" w:rsidRDefault="00F72D42" w:rsidP="00F72D4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72D4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F72D42" w:rsidRPr="00F72D42" w:rsidRDefault="00F72D42" w:rsidP="00F72D4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72D4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F72D42" w:rsidRPr="00F72D42" w:rsidRDefault="00F72D42" w:rsidP="00F72D4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05.07.2022 </w:t>
      </w:r>
      <w:r w:rsidRPr="00F72D4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08:30 (МСК+5)</w:t>
      </w:r>
    </w:p>
    <w:p w:rsidR="00F72D42" w:rsidRPr="00F72D42" w:rsidRDefault="00F72D42" w:rsidP="00F72D4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72D4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F72D42" w:rsidRPr="00F72D42" w:rsidRDefault="00F72D42" w:rsidP="00F72D4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01.08.2022 </w:t>
      </w:r>
      <w:r w:rsidRPr="00F72D4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(МСК+5)</w:t>
      </w:r>
    </w:p>
    <w:p w:rsidR="00F72D42" w:rsidRPr="00F72D42" w:rsidRDefault="00F72D42" w:rsidP="00F72D4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72D4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подачи заявок</w:t>
      </w:r>
    </w:p>
    <w:p w:rsidR="00F72D42" w:rsidRPr="00F72D42" w:rsidRDefault="00F72D42" w:rsidP="00F72D4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извещением о проведении торгов </w:t>
      </w:r>
    </w:p>
    <w:p w:rsidR="00F72D42" w:rsidRPr="00F72D42" w:rsidRDefault="00F72D42" w:rsidP="00F72D4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72D4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F72D42" w:rsidRPr="00F72D42" w:rsidRDefault="00F72D42" w:rsidP="00F72D4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03.08.2022</w:t>
      </w:r>
    </w:p>
    <w:p w:rsidR="00F72D42" w:rsidRPr="00F72D42" w:rsidRDefault="00F72D42" w:rsidP="00F72D4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72D4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F72D42" w:rsidRPr="00F72D42" w:rsidRDefault="00F72D42" w:rsidP="00F72D4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05.08.2022 </w:t>
      </w:r>
      <w:r w:rsidRPr="00F72D42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(МСК+5)</w:t>
      </w:r>
    </w:p>
    <w:p w:rsidR="00F72D42" w:rsidRPr="00F72D42" w:rsidRDefault="00F72D42" w:rsidP="00F72D4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72D4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определения победителей</w:t>
      </w:r>
    </w:p>
    <w:p w:rsidR="00F72D42" w:rsidRPr="00F72D42" w:rsidRDefault="00F72D42" w:rsidP="00F72D4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извещением о проведении торгов </w:t>
      </w:r>
    </w:p>
    <w:p w:rsidR="00F72D42" w:rsidRPr="00F72D42" w:rsidRDefault="00F72D42" w:rsidP="00F72D4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72D4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и срок подведения итогов</w:t>
      </w:r>
    </w:p>
    <w:p w:rsidR="00F72D42" w:rsidRPr="00F72D42" w:rsidRDefault="00F72D42" w:rsidP="00F72D4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извещением о проведении торгов </w:t>
      </w:r>
    </w:p>
    <w:p w:rsidR="00F72D42" w:rsidRPr="00F72D42" w:rsidRDefault="00F72D42" w:rsidP="00F72D4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72D4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и порядок выплаты вознаграждения</w:t>
      </w:r>
    </w:p>
    <w:p w:rsidR="00F72D42" w:rsidRPr="00F72D42" w:rsidRDefault="00F72D42" w:rsidP="00F72D42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извещением о проведении торгов </w:t>
      </w:r>
    </w:p>
    <w:p w:rsidR="00F72D42" w:rsidRPr="00F72D42" w:rsidRDefault="00F72D42" w:rsidP="00F72D42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F72D42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F72D42" w:rsidRPr="00F72D42" w:rsidRDefault="00F72D42" w:rsidP="00F72D4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извещением о проведении торгов </w:t>
      </w:r>
    </w:p>
    <w:p w:rsidR="00F72D42" w:rsidRPr="00F72D42" w:rsidRDefault="00F72D42" w:rsidP="00F72D42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F72D42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</w:t>
      </w:r>
    </w:p>
    <w:p w:rsidR="00F72D42" w:rsidRPr="00F72D42" w:rsidRDefault="00F72D42" w:rsidP="00F72D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2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постановление</w:t>
      </w:r>
    </w:p>
    <w:p w:rsidR="00F72D42" w:rsidRPr="00F72D42" w:rsidRDefault="00F72D42" w:rsidP="00F72D42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F72D42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docx35.05 Кб04.07.2022</w:t>
      </w:r>
    </w:p>
    <w:p w:rsidR="00F72D42" w:rsidRPr="00F72D42" w:rsidRDefault="00F72D42" w:rsidP="00F72D4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Иное</w:t>
      </w:r>
    </w:p>
    <w:p w:rsidR="00F72D42" w:rsidRPr="00F72D42" w:rsidRDefault="00F72D42" w:rsidP="00F72D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72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 в эф Бичура</w:t>
      </w:r>
    </w:p>
    <w:p w:rsidR="00F72D42" w:rsidRPr="00F72D42" w:rsidRDefault="00F72D42" w:rsidP="00F72D42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F72D42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doc228.00 Кб04.07.2022</w:t>
      </w:r>
    </w:p>
    <w:p w:rsidR="00F72D42" w:rsidRPr="00F72D42" w:rsidRDefault="00F72D42" w:rsidP="00F72D42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F72D42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аукциона</w:t>
      </w:r>
    </w:p>
    <w:p w:rsidR="00BE20EA" w:rsidRDefault="00BE20EA">
      <w:bookmarkStart w:id="0" w:name="_GoBack"/>
      <w:bookmarkEnd w:id="0"/>
    </w:p>
    <w:sectPr w:rsidR="00BE2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CA"/>
    <w:rsid w:val="00BE20EA"/>
    <w:rsid w:val="00E317CA"/>
    <w:rsid w:val="00F7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4739C-F24F-4985-B999-DFB24C6D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444386">
                          <w:marLeft w:val="0"/>
                          <w:marRight w:val="0"/>
                          <w:marTop w:val="24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58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3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70449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8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10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10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50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79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10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93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7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3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78125">
                              <w:marLeft w:val="0"/>
                              <w:marRight w:val="0"/>
                              <w:marTop w:val="1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85005">
                                  <w:marLeft w:val="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36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37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43745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49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528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76847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745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912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68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22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3487227">
                              <w:marLeft w:val="0"/>
                              <w:marRight w:val="0"/>
                              <w:marTop w:val="0"/>
                              <w:marBottom w:val="9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10504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7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23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7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26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048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60352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732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14808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9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701292">
                              <w:marLeft w:val="0"/>
                              <w:marRight w:val="0"/>
                              <w:marTop w:val="0"/>
                              <w:marBottom w:val="9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3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30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3232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35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37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4862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57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8707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49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036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10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35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43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0931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1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850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3220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820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32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515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04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61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9368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48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80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0150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12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011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29864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76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841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8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89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477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1834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52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812219">
                              <w:marLeft w:val="0"/>
                              <w:marRight w:val="0"/>
                              <w:marTop w:val="0"/>
                              <w:marBottom w:val="9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33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77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04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163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66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163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6018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70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449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50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9359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35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427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27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479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862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73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8816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21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53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4332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61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362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68358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80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83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96365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78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355806">
                              <w:marLeft w:val="0"/>
                              <w:marRight w:val="0"/>
                              <w:marTop w:val="0"/>
                              <w:marBottom w:val="9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08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76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1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05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279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82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2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1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0519530">
                              <w:marLeft w:val="0"/>
                              <w:marRight w:val="0"/>
                              <w:marTop w:val="0"/>
                              <w:marBottom w:val="9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2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4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55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474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45341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23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943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003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49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431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82776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04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650049">
                              <w:marLeft w:val="0"/>
                              <w:marRight w:val="0"/>
                              <w:marTop w:val="0"/>
                              <w:marBottom w:val="9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06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416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74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248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4614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64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412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025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03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98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67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6748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7192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681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6485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56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828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8905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09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4591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58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47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6092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52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33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2737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11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604521">
                              <w:marLeft w:val="0"/>
                              <w:marRight w:val="0"/>
                              <w:marTop w:val="0"/>
                              <w:marBottom w:val="9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6975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44413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18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79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242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2603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643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46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1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85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99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77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1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534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91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4242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37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044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11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%20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%200" TargetMode="External"/><Relationship Id="rId12" Type="http://schemas.openxmlformats.org/officeDocument/2006/relationships/hyperlink" Target="javascript:void%2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%200" TargetMode="External"/><Relationship Id="rId11" Type="http://schemas.openxmlformats.org/officeDocument/2006/relationships/hyperlink" Target="javascript:void%200" TargetMode="External"/><Relationship Id="rId5" Type="http://schemas.openxmlformats.org/officeDocument/2006/relationships/hyperlink" Target="https://torgi.gov.ru/new/public/notices/reg" TargetMode="External"/><Relationship Id="rId10" Type="http://schemas.openxmlformats.org/officeDocument/2006/relationships/hyperlink" Target="javascript:void%200" TargetMode="External"/><Relationship Id="rId4" Type="http://schemas.openxmlformats.org/officeDocument/2006/relationships/hyperlink" Target="https://torgi.gov.ru/new/public/notices/view/21000006680000000002/actions/7c3d8cdd-2740-4bbf-b8eb-bf083c2609a0" TargetMode="External"/><Relationship Id="rId9" Type="http://schemas.openxmlformats.org/officeDocument/2006/relationships/hyperlink" Target="javascript:void%2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2022-07-04T07:14:00Z</dcterms:created>
  <dcterms:modified xsi:type="dcterms:W3CDTF">2022-07-04T07:14:00Z</dcterms:modified>
</cp:coreProperties>
</file>