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7E94" w:rsidRPr="00112D96" w:rsidRDefault="008A7E94">
      <w:pPr>
        <w:jc w:val="right"/>
        <w:rPr>
          <w:sz w:val="28"/>
          <w:szCs w:val="28"/>
          <w:lang w:val="en-US"/>
        </w:rPr>
      </w:pPr>
    </w:p>
    <w:p w:rsidR="008A7E94" w:rsidRDefault="008A7E94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102"/>
      </w:tblGrid>
      <w:tr w:rsidR="00AB463A" w:rsidTr="007771E0">
        <w:trPr>
          <w:trHeight w:val="1551"/>
        </w:trPr>
        <w:tc>
          <w:tcPr>
            <w:tcW w:w="5102" w:type="dxa"/>
          </w:tcPr>
          <w:p w:rsidR="00AB463A" w:rsidRDefault="00AB463A" w:rsidP="007771E0">
            <w:pPr>
              <w:spacing w:before="40" w:after="40" w:line="367" w:lineRule="exact"/>
              <w:ind w:left="40" w:right="40"/>
              <w:rPr>
                <w:b/>
                <w:sz w:val="28"/>
              </w:rPr>
            </w:pPr>
          </w:p>
        </w:tc>
        <w:tc>
          <w:tcPr>
            <w:tcW w:w="5102" w:type="dxa"/>
          </w:tcPr>
          <w:p w:rsidR="00AB463A" w:rsidRPr="00565B2C" w:rsidRDefault="00AB463A" w:rsidP="007771E0">
            <w:pPr>
              <w:spacing w:before="40" w:after="40" w:line="367" w:lineRule="exact"/>
              <w:ind w:left="40" w:right="40"/>
              <w:rPr>
                <w:b/>
                <w:sz w:val="28"/>
              </w:rPr>
            </w:pPr>
            <w:r w:rsidRPr="00565B2C">
              <w:rPr>
                <w:b/>
                <w:sz w:val="28"/>
              </w:rPr>
              <w:t xml:space="preserve">УТВЕРЖДАЮ: </w:t>
            </w:r>
          </w:p>
          <w:p w:rsidR="00B278C6" w:rsidRPr="00565B2C" w:rsidRDefault="00565B2C" w:rsidP="00565B2C">
            <w:pPr>
              <w:ind w:left="40" w:right="40"/>
              <w:rPr>
                <w:b/>
                <w:sz w:val="28"/>
              </w:rPr>
            </w:pPr>
            <w:r w:rsidRPr="00565B2C">
              <w:rPr>
                <w:b/>
                <w:sz w:val="28"/>
              </w:rPr>
              <w:t xml:space="preserve">И.о. Главы </w:t>
            </w:r>
            <w:r w:rsidR="00B278C6" w:rsidRPr="00565B2C">
              <w:rPr>
                <w:b/>
                <w:sz w:val="28"/>
              </w:rPr>
              <w:t>М</w:t>
            </w:r>
            <w:r w:rsidR="00F857BF" w:rsidRPr="00565B2C">
              <w:rPr>
                <w:b/>
                <w:sz w:val="28"/>
              </w:rPr>
              <w:t>О «Бичурский район</w:t>
            </w:r>
            <w:r w:rsidR="00B278C6" w:rsidRPr="00565B2C">
              <w:rPr>
                <w:b/>
                <w:sz w:val="28"/>
              </w:rPr>
              <w:t>»</w:t>
            </w:r>
          </w:p>
          <w:p w:rsidR="00AB463A" w:rsidRPr="00565B2C" w:rsidRDefault="00AB463A" w:rsidP="00096922">
            <w:pPr>
              <w:spacing w:before="40" w:after="40" w:line="367" w:lineRule="exact"/>
              <w:ind w:left="40" w:right="40"/>
              <w:rPr>
                <w:b/>
                <w:sz w:val="28"/>
              </w:rPr>
            </w:pPr>
          </w:p>
        </w:tc>
      </w:tr>
      <w:tr w:rsidR="00AB463A" w:rsidTr="007771E0">
        <w:trPr>
          <w:trHeight w:val="434"/>
        </w:trPr>
        <w:tc>
          <w:tcPr>
            <w:tcW w:w="5102" w:type="dxa"/>
          </w:tcPr>
          <w:p w:rsidR="00AB463A" w:rsidRDefault="00AB463A" w:rsidP="007771E0">
            <w:pPr>
              <w:spacing w:before="40" w:after="40" w:line="354" w:lineRule="exact"/>
              <w:ind w:left="40" w:right="40"/>
              <w:rPr>
                <w:b/>
                <w:sz w:val="28"/>
              </w:rPr>
            </w:pPr>
          </w:p>
        </w:tc>
        <w:tc>
          <w:tcPr>
            <w:tcW w:w="5102" w:type="dxa"/>
          </w:tcPr>
          <w:p w:rsidR="00AB463A" w:rsidRPr="00565B2C" w:rsidRDefault="00AB463A" w:rsidP="007D16D2">
            <w:pPr>
              <w:spacing w:before="40" w:after="40" w:line="354" w:lineRule="exact"/>
              <w:ind w:left="40" w:right="40"/>
              <w:rPr>
                <w:b/>
                <w:sz w:val="28"/>
              </w:rPr>
            </w:pPr>
            <w:r w:rsidRPr="00565B2C">
              <w:rPr>
                <w:b/>
                <w:sz w:val="28"/>
              </w:rPr>
              <w:t xml:space="preserve">_______________ </w:t>
            </w:r>
            <w:r w:rsidR="00565B2C" w:rsidRPr="00565B2C">
              <w:rPr>
                <w:b/>
                <w:sz w:val="28"/>
              </w:rPr>
              <w:t>М.П.Савельева</w:t>
            </w:r>
          </w:p>
        </w:tc>
      </w:tr>
      <w:tr w:rsidR="00AB463A" w:rsidTr="007771E0">
        <w:trPr>
          <w:trHeight w:val="815"/>
        </w:trPr>
        <w:tc>
          <w:tcPr>
            <w:tcW w:w="5102" w:type="dxa"/>
          </w:tcPr>
          <w:p w:rsidR="00AB463A" w:rsidRDefault="00AB463A" w:rsidP="007771E0">
            <w:pPr>
              <w:spacing w:before="40" w:after="40" w:line="367" w:lineRule="exact"/>
              <w:ind w:left="40" w:right="40"/>
              <w:rPr>
                <w:b/>
                <w:sz w:val="28"/>
              </w:rPr>
            </w:pPr>
          </w:p>
        </w:tc>
        <w:tc>
          <w:tcPr>
            <w:tcW w:w="5102" w:type="dxa"/>
          </w:tcPr>
          <w:p w:rsidR="00AB463A" w:rsidRDefault="00AB463A" w:rsidP="007771E0">
            <w:pPr>
              <w:spacing w:before="40" w:after="40" w:line="367" w:lineRule="exact"/>
              <w:ind w:left="40" w:right="40"/>
              <w:rPr>
                <w:b/>
                <w:sz w:val="28"/>
              </w:rPr>
            </w:pPr>
            <w:r>
              <w:rPr>
                <w:b/>
                <w:sz w:val="28"/>
              </w:rPr>
              <w:t>«___» ___________ 201</w:t>
            </w:r>
            <w:r w:rsidR="007D16D2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 xml:space="preserve"> г. </w:t>
            </w:r>
          </w:p>
          <w:p w:rsidR="00AB463A" w:rsidRDefault="00AB463A" w:rsidP="007771E0">
            <w:pPr>
              <w:spacing w:before="40" w:after="40" w:line="367" w:lineRule="exact"/>
              <w:ind w:right="40"/>
              <w:rPr>
                <w:b/>
                <w:sz w:val="28"/>
              </w:rPr>
            </w:pPr>
          </w:p>
        </w:tc>
      </w:tr>
    </w:tbl>
    <w:p w:rsidR="00AB463A" w:rsidRDefault="00AB463A" w:rsidP="00FD4AFD">
      <w:pPr>
        <w:ind w:right="40"/>
        <w:rPr>
          <w:sz w:val="28"/>
        </w:rPr>
      </w:pPr>
    </w:p>
    <w:p w:rsidR="00AB463A" w:rsidRDefault="00AB463A" w:rsidP="00AB463A">
      <w:pPr>
        <w:spacing w:line="240" w:lineRule="exact"/>
        <w:rPr>
          <w:sz w:val="28"/>
        </w:rPr>
      </w:pPr>
    </w:p>
    <w:p w:rsidR="00AB463A" w:rsidRDefault="00AB463A" w:rsidP="00AB463A">
      <w:pPr>
        <w:spacing w:line="240" w:lineRule="exact"/>
        <w:rPr>
          <w:sz w:val="28"/>
        </w:rPr>
      </w:pPr>
    </w:p>
    <w:p w:rsidR="00AB463A" w:rsidRDefault="00AB463A" w:rsidP="00AB463A">
      <w:pPr>
        <w:spacing w:line="240" w:lineRule="exact"/>
        <w:rPr>
          <w:sz w:val="28"/>
        </w:rPr>
      </w:pPr>
    </w:p>
    <w:p w:rsidR="00AB463A" w:rsidRDefault="00AB463A" w:rsidP="00AB463A">
      <w:pPr>
        <w:spacing w:line="240" w:lineRule="exact"/>
        <w:rPr>
          <w:sz w:val="28"/>
        </w:rPr>
      </w:pPr>
    </w:p>
    <w:p w:rsidR="00AB463A" w:rsidRDefault="00AB463A" w:rsidP="00AB463A">
      <w:pPr>
        <w:spacing w:after="75" w:line="240" w:lineRule="exact"/>
        <w:rPr>
          <w:sz w:val="28"/>
        </w:rPr>
      </w:pPr>
    </w:p>
    <w:p w:rsidR="00AB463A" w:rsidRDefault="00AB463A" w:rsidP="00AB463A">
      <w:pPr>
        <w:spacing w:after="40"/>
        <w:rPr>
          <w:sz w:val="28"/>
        </w:rPr>
      </w:pPr>
    </w:p>
    <w:p w:rsidR="00AB463A" w:rsidRDefault="00AB463A" w:rsidP="00AB463A">
      <w:pPr>
        <w:spacing w:after="40"/>
        <w:rPr>
          <w:sz w:val="28"/>
        </w:rPr>
      </w:pPr>
    </w:p>
    <w:p w:rsidR="008A7E94" w:rsidRDefault="008A7E94">
      <w:pPr>
        <w:rPr>
          <w:sz w:val="28"/>
          <w:szCs w:val="28"/>
        </w:rPr>
      </w:pPr>
    </w:p>
    <w:p w:rsidR="008A7E94" w:rsidRDefault="008A7E94">
      <w:pPr>
        <w:rPr>
          <w:sz w:val="28"/>
          <w:szCs w:val="28"/>
        </w:rPr>
      </w:pPr>
    </w:p>
    <w:p w:rsidR="008A7E94" w:rsidRDefault="008A7E94">
      <w:pPr>
        <w:rPr>
          <w:sz w:val="28"/>
          <w:szCs w:val="28"/>
        </w:rPr>
      </w:pPr>
    </w:p>
    <w:p w:rsidR="00F20A00" w:rsidRDefault="00F20A00">
      <w:pPr>
        <w:rPr>
          <w:sz w:val="28"/>
          <w:szCs w:val="28"/>
        </w:rPr>
      </w:pPr>
    </w:p>
    <w:p w:rsidR="00F20A00" w:rsidRDefault="00F20A00">
      <w:pPr>
        <w:rPr>
          <w:sz w:val="28"/>
          <w:szCs w:val="28"/>
        </w:rPr>
      </w:pPr>
    </w:p>
    <w:p w:rsidR="00F20A00" w:rsidRDefault="00F20A00">
      <w:pPr>
        <w:rPr>
          <w:sz w:val="28"/>
          <w:szCs w:val="28"/>
        </w:rPr>
      </w:pPr>
    </w:p>
    <w:p w:rsidR="00F20A00" w:rsidRDefault="00F20A00">
      <w:pPr>
        <w:rPr>
          <w:sz w:val="28"/>
          <w:szCs w:val="28"/>
        </w:rPr>
      </w:pPr>
    </w:p>
    <w:p w:rsidR="008A7E94" w:rsidRDefault="008A7E94">
      <w:pPr>
        <w:rPr>
          <w:sz w:val="28"/>
          <w:szCs w:val="28"/>
        </w:rPr>
      </w:pPr>
    </w:p>
    <w:p w:rsidR="008A7E94" w:rsidRDefault="008A7E94">
      <w:pPr>
        <w:spacing w:before="3"/>
      </w:pPr>
    </w:p>
    <w:p w:rsidR="008A7E94" w:rsidRDefault="006353DD">
      <w:pPr>
        <w:tabs>
          <w:tab w:val="left" w:pos="2700"/>
        </w:tabs>
        <w:ind w:left="244" w:right="245"/>
        <w:jc w:val="center"/>
        <w:rPr>
          <w:b/>
          <w:sz w:val="32"/>
        </w:rPr>
      </w:pPr>
      <w:r>
        <w:rPr>
          <w:b/>
          <w:sz w:val="32"/>
        </w:rPr>
        <w:t>КОНКУРСНАЯ</w:t>
      </w:r>
      <w:r w:rsidR="008A7E94">
        <w:rPr>
          <w:b/>
          <w:sz w:val="32"/>
        </w:rPr>
        <w:t xml:space="preserve"> ДОКУМЕНТАЦИЯ</w:t>
      </w:r>
    </w:p>
    <w:p w:rsidR="008A7E94" w:rsidRDefault="008A7E94" w:rsidP="00566093">
      <w:pPr>
        <w:tabs>
          <w:tab w:val="left" w:pos="2700"/>
        </w:tabs>
        <w:ind w:left="1080" w:right="918"/>
        <w:jc w:val="center"/>
        <w:rPr>
          <w:b/>
          <w:sz w:val="32"/>
        </w:rPr>
      </w:pPr>
      <w:r>
        <w:rPr>
          <w:b/>
          <w:sz w:val="32"/>
        </w:rPr>
        <w:t xml:space="preserve">«Приватизация электросетевого </w:t>
      </w:r>
      <w:r w:rsidR="009015D8">
        <w:rPr>
          <w:b/>
          <w:sz w:val="32"/>
        </w:rPr>
        <w:t>имущества</w:t>
      </w:r>
      <w:r>
        <w:rPr>
          <w:b/>
          <w:sz w:val="32"/>
        </w:rPr>
        <w:t xml:space="preserve">, являющегося собственностью </w:t>
      </w:r>
      <w:r w:rsidR="009015D8">
        <w:rPr>
          <w:b/>
          <w:sz w:val="32"/>
        </w:rPr>
        <w:t>м</w:t>
      </w:r>
      <w:r w:rsidR="006353DD">
        <w:rPr>
          <w:b/>
          <w:sz w:val="32"/>
        </w:rPr>
        <w:t>униципального образования</w:t>
      </w:r>
      <w:r w:rsidR="00831F58">
        <w:rPr>
          <w:b/>
          <w:sz w:val="32"/>
        </w:rPr>
        <w:t xml:space="preserve"> </w:t>
      </w:r>
      <w:r w:rsidR="00566093" w:rsidRPr="00566093">
        <w:rPr>
          <w:b/>
          <w:sz w:val="32"/>
        </w:rPr>
        <w:t>«</w:t>
      </w:r>
      <w:r w:rsidR="00831F58">
        <w:rPr>
          <w:b/>
          <w:sz w:val="32"/>
        </w:rPr>
        <w:t xml:space="preserve">Бичурский </w:t>
      </w:r>
      <w:r w:rsidR="00566093" w:rsidRPr="00566093">
        <w:rPr>
          <w:b/>
          <w:sz w:val="32"/>
        </w:rPr>
        <w:t>район»</w:t>
      </w:r>
    </w:p>
    <w:p w:rsidR="008A7E94" w:rsidRDefault="00D77031">
      <w:pPr>
        <w:ind w:left="1909" w:right="1909"/>
        <w:jc w:val="center"/>
        <w:rPr>
          <w:b/>
          <w:sz w:val="32"/>
        </w:rPr>
      </w:pPr>
      <w:r>
        <w:rPr>
          <w:b/>
          <w:sz w:val="32"/>
        </w:rPr>
        <w:t>( изменения от 09.11.2018 г.)</w:t>
      </w:r>
    </w:p>
    <w:p w:rsidR="008A7E94" w:rsidRDefault="008A7E94">
      <w:pPr>
        <w:ind w:left="1909" w:right="1909"/>
        <w:jc w:val="center"/>
        <w:rPr>
          <w:sz w:val="32"/>
          <w:szCs w:val="32"/>
        </w:rPr>
      </w:pPr>
    </w:p>
    <w:p w:rsidR="008A7E94" w:rsidRDefault="008A7E94">
      <w:pPr>
        <w:spacing w:before="10"/>
        <w:rPr>
          <w:b/>
          <w:bCs/>
          <w:sz w:val="31"/>
          <w:szCs w:val="31"/>
        </w:rPr>
      </w:pPr>
    </w:p>
    <w:p w:rsidR="008A7E94" w:rsidRDefault="008A7E94">
      <w:pPr>
        <w:rPr>
          <w:b/>
          <w:bCs/>
          <w:sz w:val="32"/>
          <w:szCs w:val="32"/>
        </w:rPr>
      </w:pPr>
    </w:p>
    <w:p w:rsidR="008A7E94" w:rsidRDefault="008A7E94">
      <w:pPr>
        <w:rPr>
          <w:b/>
          <w:bCs/>
          <w:sz w:val="32"/>
          <w:szCs w:val="32"/>
        </w:rPr>
      </w:pPr>
    </w:p>
    <w:p w:rsidR="008A7E94" w:rsidRDefault="008A7E94">
      <w:pPr>
        <w:rPr>
          <w:b/>
          <w:bCs/>
          <w:sz w:val="32"/>
          <w:szCs w:val="32"/>
        </w:rPr>
      </w:pPr>
    </w:p>
    <w:p w:rsidR="008A7E94" w:rsidRDefault="008A7E94">
      <w:pPr>
        <w:rPr>
          <w:b/>
          <w:bCs/>
          <w:sz w:val="32"/>
          <w:szCs w:val="32"/>
        </w:rPr>
      </w:pPr>
    </w:p>
    <w:p w:rsidR="008A7E94" w:rsidRDefault="008A7E94">
      <w:pPr>
        <w:rPr>
          <w:b/>
          <w:bCs/>
          <w:sz w:val="32"/>
          <w:szCs w:val="32"/>
        </w:rPr>
      </w:pPr>
    </w:p>
    <w:p w:rsidR="008A7E94" w:rsidRDefault="008A7E94">
      <w:pPr>
        <w:rPr>
          <w:b/>
          <w:bCs/>
          <w:sz w:val="32"/>
          <w:szCs w:val="32"/>
        </w:rPr>
      </w:pPr>
    </w:p>
    <w:p w:rsidR="008A7E94" w:rsidRDefault="008A7E94">
      <w:pPr>
        <w:rPr>
          <w:b/>
          <w:bCs/>
          <w:sz w:val="32"/>
          <w:szCs w:val="32"/>
        </w:rPr>
      </w:pPr>
    </w:p>
    <w:p w:rsidR="008A7E94" w:rsidRDefault="008A7E94">
      <w:pPr>
        <w:rPr>
          <w:b/>
          <w:bCs/>
          <w:sz w:val="32"/>
          <w:szCs w:val="32"/>
        </w:rPr>
      </w:pPr>
    </w:p>
    <w:p w:rsidR="007D16D2" w:rsidRDefault="007D16D2" w:rsidP="003D7DD0">
      <w:pPr>
        <w:ind w:right="245"/>
        <w:jc w:val="center"/>
        <w:rPr>
          <w:b/>
          <w:sz w:val="28"/>
        </w:rPr>
      </w:pPr>
    </w:p>
    <w:p w:rsidR="007D16D2" w:rsidRDefault="007D16D2" w:rsidP="003D7DD0">
      <w:pPr>
        <w:ind w:right="245"/>
        <w:jc w:val="center"/>
        <w:rPr>
          <w:b/>
          <w:sz w:val="28"/>
        </w:rPr>
      </w:pPr>
    </w:p>
    <w:p w:rsidR="008A7E94" w:rsidRDefault="008A7E94" w:rsidP="003D7DD0">
      <w:pPr>
        <w:ind w:right="245"/>
        <w:jc w:val="center"/>
        <w:rPr>
          <w:b/>
          <w:sz w:val="28"/>
        </w:rPr>
      </w:pPr>
      <w:r>
        <w:rPr>
          <w:b/>
          <w:sz w:val="28"/>
        </w:rPr>
        <w:t>201</w:t>
      </w:r>
      <w:r w:rsidR="007D16D2">
        <w:rPr>
          <w:b/>
          <w:sz w:val="28"/>
        </w:rPr>
        <w:t>8</w:t>
      </w:r>
      <w:r>
        <w:rPr>
          <w:b/>
          <w:sz w:val="28"/>
        </w:rPr>
        <w:t>г.</w:t>
      </w:r>
    </w:p>
    <w:p w:rsidR="007D16D2" w:rsidRDefault="007D16D2" w:rsidP="003D7DD0">
      <w:pPr>
        <w:ind w:right="245"/>
        <w:jc w:val="center"/>
        <w:rPr>
          <w:b/>
          <w:sz w:val="28"/>
        </w:rPr>
      </w:pPr>
    </w:p>
    <w:p w:rsidR="009015D8" w:rsidRDefault="009015D8" w:rsidP="003D7DD0">
      <w:pPr>
        <w:ind w:right="245"/>
        <w:jc w:val="center"/>
        <w:rPr>
          <w:b/>
          <w:sz w:val="28"/>
        </w:rPr>
      </w:pPr>
    </w:p>
    <w:p w:rsidR="009015D8" w:rsidRDefault="009015D8" w:rsidP="003D7DD0">
      <w:pPr>
        <w:ind w:right="245"/>
        <w:jc w:val="center"/>
        <w:rPr>
          <w:sz w:val="22"/>
          <w:szCs w:val="22"/>
        </w:rPr>
      </w:pPr>
    </w:p>
    <w:p w:rsidR="008A7E94" w:rsidRDefault="008A7E94">
      <w:pPr>
        <w:jc w:val="center"/>
        <w:rPr>
          <w:sz w:val="20"/>
          <w:szCs w:val="20"/>
        </w:rPr>
      </w:pPr>
      <w:r>
        <w:rPr>
          <w:b/>
          <w:bCs/>
        </w:rPr>
        <w:t xml:space="preserve">СОДЕРЖАНИЕ </w:t>
      </w:r>
    </w:p>
    <w:p w:rsidR="008A7E94" w:rsidRDefault="008A7E94">
      <w:pPr>
        <w:keepNext/>
        <w:keepLines/>
        <w:suppressLineNumbers/>
        <w:jc w:val="center"/>
        <w:rPr>
          <w:sz w:val="20"/>
          <w:szCs w:val="20"/>
        </w:rPr>
      </w:pPr>
    </w:p>
    <w:tbl>
      <w:tblPr>
        <w:tblW w:w="10824" w:type="dxa"/>
        <w:tblInd w:w="-72" w:type="dxa"/>
        <w:tblLayout w:type="fixed"/>
        <w:tblLook w:val="0000"/>
      </w:tblPr>
      <w:tblGrid>
        <w:gridCol w:w="10103"/>
        <w:gridCol w:w="721"/>
      </w:tblGrid>
      <w:tr w:rsidR="008A7E94" w:rsidTr="009D74BF">
        <w:tc>
          <w:tcPr>
            <w:tcW w:w="10103" w:type="dxa"/>
            <w:shd w:val="clear" w:color="auto" w:fill="auto"/>
          </w:tcPr>
          <w:p w:rsidR="008A7E94" w:rsidRPr="00ED4F18" w:rsidRDefault="008A7E94">
            <w:pPr>
              <w:keepNext/>
              <w:keepLines/>
              <w:suppressLineNumbers/>
              <w:rPr>
                <w:b/>
              </w:rPr>
            </w:pPr>
            <w:r w:rsidRPr="00ED4F18">
              <w:rPr>
                <w:b/>
              </w:rPr>
              <w:t>ЧАСТЬ 1. ИНФОРМАЦИОННОЕ СООБЩЕНИЕ</w:t>
            </w:r>
          </w:p>
        </w:tc>
        <w:tc>
          <w:tcPr>
            <w:tcW w:w="721" w:type="dxa"/>
            <w:shd w:val="clear" w:color="auto" w:fill="auto"/>
          </w:tcPr>
          <w:p w:rsidR="008A7E94" w:rsidRDefault="00ED4F18">
            <w:pPr>
              <w:keepNext/>
              <w:keepLines/>
              <w:suppressLineNumbers/>
              <w:jc w:val="center"/>
            </w:pPr>
            <w:r>
              <w:t>4</w:t>
            </w:r>
          </w:p>
        </w:tc>
      </w:tr>
      <w:tr w:rsidR="008A7E94" w:rsidTr="009D74BF">
        <w:tc>
          <w:tcPr>
            <w:tcW w:w="10103" w:type="dxa"/>
            <w:shd w:val="clear" w:color="auto" w:fill="auto"/>
          </w:tcPr>
          <w:p w:rsidR="008A7E94" w:rsidRDefault="008A7E94">
            <w:pPr>
              <w:keepNext/>
              <w:keepLines/>
              <w:suppressLineNumbers/>
            </w:pPr>
            <w:r>
              <w:t>1. Наименование организатора торгов, принявшего решение об условиях приватизации имущества, реквизиты указанного решения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8A7E94" w:rsidRDefault="00ED4F18">
            <w:pPr>
              <w:keepNext/>
              <w:keepLines/>
              <w:suppressLineNumbers/>
              <w:jc w:val="center"/>
            </w:pPr>
            <w:r>
              <w:t>4</w:t>
            </w:r>
          </w:p>
        </w:tc>
      </w:tr>
      <w:tr w:rsidR="008A7E94" w:rsidTr="009D74BF">
        <w:tc>
          <w:tcPr>
            <w:tcW w:w="10103" w:type="dxa"/>
            <w:shd w:val="clear" w:color="auto" w:fill="auto"/>
          </w:tcPr>
          <w:p w:rsidR="008A7E94" w:rsidRDefault="008A7E94">
            <w:pPr>
              <w:keepNext/>
              <w:keepLines/>
              <w:suppressLineNumbers/>
            </w:pPr>
            <w:r>
              <w:t>2. Наименование имущества и иные позволяющие его индивидуализировать данные (характеристика имущества)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8A7E94" w:rsidRDefault="00ED4F18">
            <w:pPr>
              <w:keepNext/>
              <w:keepLines/>
              <w:suppressLineNumbers/>
              <w:jc w:val="center"/>
            </w:pPr>
            <w:r>
              <w:t>4</w:t>
            </w:r>
          </w:p>
        </w:tc>
      </w:tr>
      <w:tr w:rsidR="008A7E94" w:rsidTr="009D74BF">
        <w:tc>
          <w:tcPr>
            <w:tcW w:w="10103" w:type="dxa"/>
            <w:shd w:val="clear" w:color="auto" w:fill="auto"/>
          </w:tcPr>
          <w:p w:rsidR="008A7E94" w:rsidRDefault="008A7E94">
            <w:pPr>
              <w:keepNext/>
              <w:keepLines/>
              <w:suppressLineNumbers/>
            </w:pPr>
            <w:r>
              <w:t>3. Способ приватизации</w:t>
            </w:r>
          </w:p>
        </w:tc>
        <w:tc>
          <w:tcPr>
            <w:tcW w:w="721" w:type="dxa"/>
            <w:shd w:val="clear" w:color="auto" w:fill="auto"/>
          </w:tcPr>
          <w:p w:rsidR="008A7E94" w:rsidRDefault="00C9398D">
            <w:pPr>
              <w:keepNext/>
              <w:keepLines/>
              <w:suppressLineNumbers/>
              <w:jc w:val="center"/>
            </w:pPr>
            <w:r>
              <w:t>5</w:t>
            </w:r>
          </w:p>
        </w:tc>
      </w:tr>
      <w:tr w:rsidR="008A7E94" w:rsidTr="009D74BF">
        <w:tc>
          <w:tcPr>
            <w:tcW w:w="10103" w:type="dxa"/>
            <w:shd w:val="clear" w:color="auto" w:fill="auto"/>
          </w:tcPr>
          <w:p w:rsidR="008A7E94" w:rsidRDefault="008A7E94" w:rsidP="00ED4F18">
            <w:r>
              <w:t xml:space="preserve">4. </w:t>
            </w:r>
            <w:r w:rsidR="00ED4F18" w:rsidRPr="003B396C">
              <w:t>Форма подачи предложений о цене имущества</w:t>
            </w:r>
          </w:p>
        </w:tc>
        <w:tc>
          <w:tcPr>
            <w:tcW w:w="721" w:type="dxa"/>
            <w:shd w:val="clear" w:color="auto" w:fill="auto"/>
          </w:tcPr>
          <w:p w:rsidR="008A7E94" w:rsidRDefault="00C9398D">
            <w:pPr>
              <w:keepNext/>
              <w:keepLines/>
              <w:suppressLineNumbers/>
              <w:jc w:val="center"/>
            </w:pPr>
            <w:r>
              <w:t>6</w:t>
            </w:r>
          </w:p>
        </w:tc>
      </w:tr>
      <w:tr w:rsidR="008A7E94" w:rsidTr="009D74BF">
        <w:tc>
          <w:tcPr>
            <w:tcW w:w="10103" w:type="dxa"/>
            <w:shd w:val="clear" w:color="auto" w:fill="auto"/>
          </w:tcPr>
          <w:p w:rsidR="008A7E94" w:rsidRDefault="008A7E94" w:rsidP="00ED4F18">
            <w:pPr>
              <w:keepNext/>
              <w:keepLines/>
              <w:suppressLineNumbers/>
            </w:pPr>
            <w:r>
              <w:t xml:space="preserve">5. </w:t>
            </w:r>
            <w:r w:rsidR="00ED4F18">
              <w:t>Начальная цена продажи имущества</w:t>
            </w:r>
          </w:p>
        </w:tc>
        <w:tc>
          <w:tcPr>
            <w:tcW w:w="721" w:type="dxa"/>
            <w:shd w:val="clear" w:color="auto" w:fill="auto"/>
          </w:tcPr>
          <w:p w:rsidR="008A7E94" w:rsidRDefault="00C9398D">
            <w:pPr>
              <w:keepNext/>
              <w:keepLines/>
              <w:suppressLineNumbers/>
              <w:jc w:val="center"/>
            </w:pPr>
            <w:r>
              <w:t>6</w:t>
            </w:r>
          </w:p>
        </w:tc>
      </w:tr>
      <w:tr w:rsidR="008A7E94" w:rsidTr="009D74BF">
        <w:tc>
          <w:tcPr>
            <w:tcW w:w="10103" w:type="dxa"/>
            <w:shd w:val="clear" w:color="auto" w:fill="auto"/>
          </w:tcPr>
          <w:p w:rsidR="008A7E94" w:rsidRDefault="008A7E94">
            <w:pPr>
              <w:keepNext/>
              <w:keepLines/>
              <w:suppressLineNumbers/>
            </w:pPr>
            <w:r>
              <w:t>6. Условия и сроки платежа, необходимые реквизиты счетов</w:t>
            </w:r>
          </w:p>
        </w:tc>
        <w:tc>
          <w:tcPr>
            <w:tcW w:w="721" w:type="dxa"/>
            <w:shd w:val="clear" w:color="auto" w:fill="auto"/>
          </w:tcPr>
          <w:p w:rsidR="008A7E94" w:rsidRDefault="00C9398D">
            <w:pPr>
              <w:keepNext/>
              <w:keepLines/>
              <w:suppressLineNumbers/>
              <w:jc w:val="center"/>
            </w:pPr>
            <w:r>
              <w:t>6</w:t>
            </w:r>
          </w:p>
        </w:tc>
      </w:tr>
      <w:tr w:rsidR="008A7E94" w:rsidTr="009D74BF">
        <w:tc>
          <w:tcPr>
            <w:tcW w:w="10103" w:type="dxa"/>
            <w:shd w:val="clear" w:color="auto" w:fill="auto"/>
          </w:tcPr>
          <w:p w:rsidR="008A7E94" w:rsidRDefault="008A7E94">
            <w:pPr>
              <w:keepNext/>
              <w:keepLines/>
              <w:suppressLineNumbers/>
            </w:pPr>
            <w:r>
              <w:t>7. Размер задатка, срок и порядок его внесения, необходимые реквизиты счетов</w:t>
            </w:r>
          </w:p>
        </w:tc>
        <w:tc>
          <w:tcPr>
            <w:tcW w:w="721" w:type="dxa"/>
            <w:shd w:val="clear" w:color="auto" w:fill="auto"/>
          </w:tcPr>
          <w:p w:rsidR="008A7E94" w:rsidRDefault="00C9398D" w:rsidP="00C9398D">
            <w:pPr>
              <w:keepNext/>
              <w:keepLines/>
              <w:suppressLineNumbers/>
              <w:jc w:val="center"/>
            </w:pPr>
            <w:r>
              <w:t>7</w:t>
            </w:r>
          </w:p>
        </w:tc>
      </w:tr>
      <w:tr w:rsidR="008A7E94" w:rsidTr="009D74BF">
        <w:tc>
          <w:tcPr>
            <w:tcW w:w="10103" w:type="dxa"/>
            <w:shd w:val="clear" w:color="auto" w:fill="auto"/>
          </w:tcPr>
          <w:p w:rsidR="008A7E94" w:rsidRDefault="008A7E94">
            <w:pPr>
              <w:keepNext/>
              <w:keepLines/>
              <w:suppressLineNumbers/>
            </w:pPr>
            <w:r>
              <w:t>8. Порядок, место, даты начала и окончания подачи заявок</w:t>
            </w:r>
          </w:p>
        </w:tc>
        <w:tc>
          <w:tcPr>
            <w:tcW w:w="721" w:type="dxa"/>
            <w:shd w:val="clear" w:color="auto" w:fill="auto"/>
          </w:tcPr>
          <w:p w:rsidR="008A7E94" w:rsidRDefault="00C9398D">
            <w:pPr>
              <w:keepNext/>
              <w:keepLines/>
              <w:suppressLineNumbers/>
              <w:jc w:val="center"/>
            </w:pPr>
            <w:r>
              <w:t>7-8</w:t>
            </w:r>
          </w:p>
        </w:tc>
      </w:tr>
      <w:tr w:rsidR="008A7E94" w:rsidTr="009D74BF">
        <w:tc>
          <w:tcPr>
            <w:tcW w:w="10103" w:type="dxa"/>
            <w:shd w:val="clear" w:color="auto" w:fill="auto"/>
          </w:tcPr>
          <w:p w:rsidR="008A7E94" w:rsidRDefault="008A7E94">
            <w:pPr>
              <w:keepNext/>
              <w:keepLines/>
              <w:suppressLineNumbers/>
            </w:pPr>
            <w:r>
              <w:t>9. Исчерпывающий перечень предоставляемых участниками торгов документов и требования к их оформлению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8A7E94" w:rsidRDefault="00C9398D">
            <w:pPr>
              <w:keepNext/>
              <w:keepLines/>
              <w:suppressLineNumbers/>
              <w:jc w:val="center"/>
            </w:pPr>
            <w:r>
              <w:t>8</w:t>
            </w:r>
          </w:p>
        </w:tc>
      </w:tr>
      <w:tr w:rsidR="008A7E94" w:rsidTr="009D74BF">
        <w:tc>
          <w:tcPr>
            <w:tcW w:w="10103" w:type="dxa"/>
            <w:shd w:val="clear" w:color="auto" w:fill="auto"/>
          </w:tcPr>
          <w:p w:rsidR="008A7E94" w:rsidRDefault="008A7E94">
            <w:pPr>
              <w:keepNext/>
              <w:keepLines/>
              <w:suppressLineNumbers/>
            </w:pPr>
            <w:r>
              <w:t>10. Срок заключения договора купли-продажи</w:t>
            </w:r>
          </w:p>
        </w:tc>
        <w:tc>
          <w:tcPr>
            <w:tcW w:w="721" w:type="dxa"/>
            <w:shd w:val="clear" w:color="auto" w:fill="auto"/>
          </w:tcPr>
          <w:p w:rsidR="008A7E94" w:rsidRDefault="00C9398D">
            <w:pPr>
              <w:keepNext/>
              <w:keepLines/>
              <w:suppressLineNumbers/>
              <w:jc w:val="center"/>
            </w:pPr>
            <w:r>
              <w:t>9</w:t>
            </w:r>
          </w:p>
        </w:tc>
      </w:tr>
      <w:tr w:rsidR="008A7E94" w:rsidTr="009D74BF">
        <w:tc>
          <w:tcPr>
            <w:tcW w:w="10103" w:type="dxa"/>
            <w:shd w:val="clear" w:color="auto" w:fill="auto"/>
          </w:tcPr>
          <w:p w:rsidR="008A7E94" w:rsidRDefault="008A7E94">
            <w:pPr>
              <w:keepNext/>
              <w:keepLines/>
              <w:suppressLineNumbers/>
            </w:pPr>
            <w:r>
              <w:t>11. 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8A7E94" w:rsidRDefault="00C9398D">
            <w:pPr>
              <w:keepNext/>
              <w:keepLines/>
              <w:suppressLineNumbers/>
              <w:jc w:val="center"/>
            </w:pPr>
            <w:r>
              <w:t>9</w:t>
            </w:r>
          </w:p>
        </w:tc>
      </w:tr>
      <w:tr w:rsidR="008A7E94" w:rsidTr="009D74BF">
        <w:tc>
          <w:tcPr>
            <w:tcW w:w="10103" w:type="dxa"/>
            <w:shd w:val="clear" w:color="auto" w:fill="auto"/>
          </w:tcPr>
          <w:p w:rsidR="008A7E94" w:rsidRDefault="008A7E94">
            <w:pPr>
              <w:keepNext/>
              <w:keepLines/>
              <w:suppressLineNumbers/>
            </w:pPr>
            <w:r>
              <w:t>12. Ограничения участия отдельных категорий физических лиц и юридических лиц в приватизации данного имущества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8A7E94" w:rsidRDefault="00C9398D">
            <w:pPr>
              <w:keepNext/>
              <w:keepLines/>
              <w:suppressLineNumbers/>
              <w:jc w:val="center"/>
            </w:pPr>
            <w:r>
              <w:t>9</w:t>
            </w:r>
          </w:p>
        </w:tc>
      </w:tr>
      <w:tr w:rsidR="008A7E94" w:rsidTr="009D74BF">
        <w:tc>
          <w:tcPr>
            <w:tcW w:w="10103" w:type="dxa"/>
            <w:shd w:val="clear" w:color="auto" w:fill="auto"/>
          </w:tcPr>
          <w:p w:rsidR="008A7E94" w:rsidRDefault="008A7E94" w:rsidP="00CC35E2">
            <w:pPr>
              <w:keepNext/>
              <w:keepLines/>
              <w:suppressLineNumbers/>
            </w:pPr>
            <w:r>
              <w:t>13. Порядок определения победителей</w:t>
            </w:r>
            <w:r w:rsidR="00CC35E2">
              <w:t xml:space="preserve"> конкурса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8A7E94" w:rsidRDefault="00ED4F18" w:rsidP="00C9398D">
            <w:pPr>
              <w:keepNext/>
              <w:keepLines/>
              <w:suppressLineNumbers/>
              <w:jc w:val="center"/>
            </w:pPr>
            <w:r>
              <w:t>1</w:t>
            </w:r>
            <w:r w:rsidR="00C9398D">
              <w:t>0</w:t>
            </w:r>
          </w:p>
        </w:tc>
      </w:tr>
      <w:tr w:rsidR="008A7E94" w:rsidTr="009D74BF">
        <w:tc>
          <w:tcPr>
            <w:tcW w:w="10103" w:type="dxa"/>
            <w:shd w:val="clear" w:color="auto" w:fill="auto"/>
          </w:tcPr>
          <w:p w:rsidR="008A7E94" w:rsidRDefault="008A7E94" w:rsidP="00C65EEA">
            <w:pPr>
              <w:keepNext/>
              <w:keepLines/>
              <w:suppressLineNumbers/>
            </w:pPr>
            <w:r>
              <w:t>14. Место и срок подведения итогов продажи муниципального имущества</w:t>
            </w:r>
          </w:p>
        </w:tc>
        <w:tc>
          <w:tcPr>
            <w:tcW w:w="721" w:type="dxa"/>
            <w:shd w:val="clear" w:color="auto" w:fill="auto"/>
          </w:tcPr>
          <w:p w:rsidR="008A7E94" w:rsidRDefault="00ED4F18" w:rsidP="00C9398D">
            <w:pPr>
              <w:keepNext/>
              <w:keepLines/>
              <w:suppressLineNumbers/>
              <w:jc w:val="center"/>
            </w:pPr>
            <w:r>
              <w:t>1</w:t>
            </w:r>
            <w:r w:rsidR="00C9398D">
              <w:t>0</w:t>
            </w:r>
          </w:p>
        </w:tc>
      </w:tr>
      <w:tr w:rsidR="008A7E94" w:rsidTr="009D74BF">
        <w:tc>
          <w:tcPr>
            <w:tcW w:w="10103" w:type="dxa"/>
            <w:shd w:val="clear" w:color="auto" w:fill="auto"/>
          </w:tcPr>
          <w:p w:rsidR="008A7E94" w:rsidRDefault="008A7E94">
            <w:pPr>
              <w:keepNext/>
              <w:keepLines/>
              <w:suppressLineNumbers/>
            </w:pPr>
            <w:r>
              <w:t>15.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8A7E94" w:rsidRDefault="00ED4F18" w:rsidP="00C9398D">
            <w:pPr>
              <w:keepNext/>
              <w:keepLines/>
              <w:suppressLineNumbers/>
              <w:jc w:val="center"/>
            </w:pPr>
            <w:r>
              <w:t>1</w:t>
            </w:r>
            <w:r w:rsidR="00C9398D">
              <w:t>0</w:t>
            </w:r>
          </w:p>
        </w:tc>
      </w:tr>
      <w:tr w:rsidR="008A7E94" w:rsidTr="009D74BF">
        <w:tc>
          <w:tcPr>
            <w:tcW w:w="10103" w:type="dxa"/>
            <w:shd w:val="clear" w:color="auto" w:fill="auto"/>
          </w:tcPr>
          <w:p w:rsidR="008A7E94" w:rsidRPr="00ED4F18" w:rsidRDefault="008A7E94" w:rsidP="00D30EEA">
            <w:pPr>
              <w:tabs>
                <w:tab w:val="left" w:pos="0"/>
              </w:tabs>
              <w:autoSpaceDE w:val="0"/>
            </w:pPr>
            <w:r w:rsidRPr="00ED4F18">
              <w:rPr>
                <w:rStyle w:val="11"/>
                <w:sz w:val="24"/>
              </w:rPr>
              <w:t xml:space="preserve">ЧАСТЬ 2. </w:t>
            </w:r>
            <w:r w:rsidR="00D30EEA">
              <w:rPr>
                <w:rStyle w:val="11"/>
                <w:sz w:val="24"/>
              </w:rPr>
              <w:t>З</w:t>
            </w:r>
            <w:r w:rsidRPr="00ED4F18">
              <w:rPr>
                <w:rStyle w:val="11"/>
                <w:sz w:val="24"/>
              </w:rPr>
              <w:t>АЯВК</w:t>
            </w:r>
            <w:r w:rsidR="00D30EEA">
              <w:rPr>
                <w:rStyle w:val="11"/>
                <w:sz w:val="24"/>
              </w:rPr>
              <w:t>А</w:t>
            </w:r>
            <w:r w:rsidRPr="00ED4F18">
              <w:rPr>
                <w:rStyle w:val="11"/>
                <w:sz w:val="24"/>
              </w:rPr>
              <w:t xml:space="preserve"> ДЛЯ УЧАСТИЯ В </w:t>
            </w:r>
            <w:r w:rsidR="00ED4F18">
              <w:rPr>
                <w:rStyle w:val="11"/>
                <w:sz w:val="24"/>
              </w:rPr>
              <w:t>КОНКУРСЕ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8A7E94" w:rsidRDefault="00ED4F18" w:rsidP="00C9398D">
            <w:pPr>
              <w:keepNext/>
              <w:keepLines/>
              <w:suppressLineNumbers/>
              <w:jc w:val="center"/>
            </w:pPr>
            <w:r>
              <w:t>1</w:t>
            </w:r>
            <w:r w:rsidR="00C9398D">
              <w:t>1</w:t>
            </w:r>
          </w:p>
        </w:tc>
      </w:tr>
      <w:tr w:rsidR="008A7E94" w:rsidTr="009D74BF">
        <w:tc>
          <w:tcPr>
            <w:tcW w:w="10103" w:type="dxa"/>
            <w:shd w:val="clear" w:color="auto" w:fill="auto"/>
          </w:tcPr>
          <w:p w:rsidR="008A7E94" w:rsidRDefault="006569AB" w:rsidP="00BC4C7E">
            <w:pPr>
              <w:tabs>
                <w:tab w:val="left" w:pos="0"/>
              </w:tabs>
              <w:autoSpaceDE w:val="0"/>
            </w:pPr>
            <w:r w:rsidRPr="00C65EEA">
              <w:rPr>
                <w:b/>
              </w:rPr>
              <w:t xml:space="preserve">ЧАСТЬ 3. </w:t>
            </w:r>
            <w:r w:rsidR="00EA5680" w:rsidRPr="00C65EEA">
              <w:rPr>
                <w:b/>
              </w:rPr>
              <w:t>ПРОЕКТ ДОГОВОРА КУПЛИ-ПРОДАЖИ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8A7E94" w:rsidRDefault="008A7E94">
            <w:pPr>
              <w:keepNext/>
              <w:keepLines/>
              <w:suppressLineNumbers/>
              <w:jc w:val="center"/>
            </w:pPr>
            <w:r>
              <w:t>13</w:t>
            </w:r>
          </w:p>
        </w:tc>
      </w:tr>
      <w:tr w:rsidR="008A7E94" w:rsidTr="009D74BF">
        <w:tc>
          <w:tcPr>
            <w:tcW w:w="10103" w:type="dxa"/>
            <w:shd w:val="clear" w:color="auto" w:fill="auto"/>
          </w:tcPr>
          <w:p w:rsidR="00EA5680" w:rsidRDefault="00D30EEA" w:rsidP="00EA5680">
            <w:pPr>
              <w:keepNext/>
              <w:keepLines/>
              <w:suppressLineNumbers/>
              <w:ind w:right="-346"/>
            </w:pPr>
            <w:r>
              <w:t>Приложение №1 П</w:t>
            </w:r>
            <w:r w:rsidR="00EA5680">
              <w:t xml:space="preserve">еречень имущества к договору купли-продажи                                           </w:t>
            </w:r>
          </w:p>
          <w:p w:rsidR="008A7E94" w:rsidRDefault="00EA5680" w:rsidP="00EA5680">
            <w:pPr>
              <w:keepNext/>
              <w:keepLines/>
              <w:suppressLineNumbers/>
              <w:ind w:right="-56"/>
            </w:pPr>
            <w:r>
              <w:t>Приложение №2 Передаточный акт</w:t>
            </w:r>
          </w:p>
          <w:p w:rsidR="00D30EEA" w:rsidRDefault="00D30EEA" w:rsidP="00EA5680">
            <w:pPr>
              <w:keepNext/>
              <w:keepLines/>
              <w:suppressLineNumbers/>
              <w:ind w:right="-56"/>
            </w:pPr>
            <w:r>
              <w:t xml:space="preserve">Приложение № 3 </w:t>
            </w:r>
            <w:r w:rsidR="00222233">
              <w:t>Эксплуатационные обязательства</w:t>
            </w:r>
          </w:p>
          <w:p w:rsidR="00D30EEA" w:rsidRDefault="00222233" w:rsidP="00BC4C7E">
            <w:pPr>
              <w:keepNext/>
              <w:keepLines/>
              <w:suppressLineNumbers/>
              <w:ind w:right="-56"/>
            </w:pPr>
            <w:r>
              <w:t>Приложение №4 Инвестиционные обязательства</w:t>
            </w:r>
          </w:p>
        </w:tc>
        <w:tc>
          <w:tcPr>
            <w:tcW w:w="721" w:type="dxa"/>
            <w:shd w:val="clear" w:color="auto" w:fill="auto"/>
          </w:tcPr>
          <w:p w:rsidR="008A7E94" w:rsidRDefault="008A7E94">
            <w:pPr>
              <w:keepNext/>
              <w:keepLines/>
              <w:suppressLineNumbers/>
              <w:jc w:val="center"/>
            </w:pPr>
          </w:p>
        </w:tc>
      </w:tr>
      <w:tr w:rsidR="008A7E94" w:rsidTr="009D74BF">
        <w:tc>
          <w:tcPr>
            <w:tcW w:w="10103" w:type="dxa"/>
            <w:shd w:val="clear" w:color="auto" w:fill="auto"/>
          </w:tcPr>
          <w:p w:rsidR="00DA699E" w:rsidRPr="00DE596B" w:rsidRDefault="006569AB" w:rsidP="00DA699E">
            <w:pPr>
              <w:pStyle w:val="16"/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="00BC4C7E" w:rsidRPr="00FD4A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65EEA">
              <w:rPr>
                <w:b/>
              </w:rPr>
              <w:t xml:space="preserve">. </w:t>
            </w:r>
            <w:r w:rsidR="00BC4C7E" w:rsidRPr="00FD4AFD"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r w:rsidR="00566093" w:rsidRPr="00FD4AFD">
              <w:rPr>
                <w:rFonts w:ascii="Times New Roman" w:hAnsi="Times New Roman" w:cs="Times New Roman"/>
                <w:b/>
                <w:sz w:val="24"/>
                <w:szCs w:val="24"/>
              </w:rPr>
              <w:t>сплуатационные обязательства</w:t>
            </w:r>
            <w:r w:rsidR="00566093" w:rsidRPr="000777B9">
              <w:rPr>
                <w:b/>
              </w:rPr>
              <w:t xml:space="preserve">: </w:t>
            </w:r>
            <w:r w:rsidR="00DA699E" w:rsidRPr="00DE5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A699E">
              <w:rPr>
                <w:rFonts w:ascii="Times New Roman" w:hAnsi="Times New Roman" w:cs="Times New Roman"/>
                <w:sz w:val="24"/>
                <w:szCs w:val="24"/>
              </w:rPr>
              <w:t>становлениее</w:t>
            </w:r>
            <w:r w:rsidR="00DA699E" w:rsidRPr="00DE596B">
              <w:rPr>
                <w:rFonts w:ascii="Times New Roman" w:hAnsi="Times New Roman" w:cs="Times New Roman"/>
                <w:sz w:val="24"/>
                <w:szCs w:val="24"/>
              </w:rPr>
              <w:t xml:space="preserve"> МКУ Администрация МО «Бичурский район»  от01.11.2018 г . № 525 «Об утверждении Порядка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 приватизированных в соответствии с Федеральным законом РФ от 21.12.2001 №178-ФЗ «О приватизации государственного и муниципального имущества».</w:t>
            </w:r>
          </w:p>
          <w:p w:rsidR="00B70DF5" w:rsidRPr="00535881" w:rsidRDefault="00B70DF5" w:rsidP="00BC4C7E">
            <w:pPr>
              <w:keepNext/>
              <w:keepLines/>
              <w:suppressLineNumbers/>
              <w:ind w:right="-346"/>
              <w:rPr>
                <w:b/>
              </w:rPr>
            </w:pPr>
            <w:r w:rsidRPr="00535881">
              <w:rPr>
                <w:b/>
              </w:rPr>
              <w:t xml:space="preserve">Часть </w:t>
            </w:r>
            <w:r w:rsidR="00BC4C7E">
              <w:rPr>
                <w:b/>
              </w:rPr>
              <w:t>5</w:t>
            </w:r>
            <w:r w:rsidR="00A3520C">
              <w:rPr>
                <w:b/>
              </w:rPr>
              <w:t xml:space="preserve"> . И</w:t>
            </w:r>
            <w:r w:rsidRPr="00535881">
              <w:rPr>
                <w:b/>
              </w:rPr>
              <w:t>нвест</w:t>
            </w:r>
            <w:r w:rsidR="00D30EEA" w:rsidRPr="00535881">
              <w:rPr>
                <w:b/>
              </w:rPr>
              <w:t xml:space="preserve">иционные </w:t>
            </w:r>
            <w:r w:rsidR="00BC4C7E">
              <w:rPr>
                <w:b/>
              </w:rPr>
              <w:t>обязательства</w:t>
            </w:r>
            <w:r w:rsidR="00A3520C">
              <w:rPr>
                <w:b/>
              </w:rPr>
              <w:t>.</w:t>
            </w:r>
          </w:p>
        </w:tc>
        <w:tc>
          <w:tcPr>
            <w:tcW w:w="721" w:type="dxa"/>
            <w:shd w:val="clear" w:color="auto" w:fill="auto"/>
          </w:tcPr>
          <w:p w:rsidR="00391195" w:rsidRDefault="00391195" w:rsidP="00ED4F18">
            <w:pPr>
              <w:keepNext/>
              <w:keepLines/>
              <w:suppressLineNumbers/>
              <w:jc w:val="center"/>
            </w:pPr>
          </w:p>
        </w:tc>
      </w:tr>
      <w:tr w:rsidR="008A7E94" w:rsidTr="009D74BF">
        <w:tc>
          <w:tcPr>
            <w:tcW w:w="10103" w:type="dxa"/>
            <w:shd w:val="clear" w:color="auto" w:fill="auto"/>
          </w:tcPr>
          <w:p w:rsidR="008A7E94" w:rsidRDefault="008A7E94" w:rsidP="003F3AA0">
            <w:pPr>
              <w:pStyle w:val="16"/>
              <w:ind w:right="284"/>
              <w:jc w:val="both"/>
            </w:pPr>
          </w:p>
        </w:tc>
        <w:tc>
          <w:tcPr>
            <w:tcW w:w="721" w:type="dxa"/>
            <w:shd w:val="clear" w:color="auto" w:fill="auto"/>
          </w:tcPr>
          <w:p w:rsidR="008A7E94" w:rsidRDefault="008A7E94">
            <w:pPr>
              <w:keepNext/>
              <w:keepLines/>
              <w:suppressLineNumbers/>
              <w:snapToGrid w:val="0"/>
              <w:jc w:val="center"/>
            </w:pPr>
          </w:p>
          <w:p w:rsidR="008A7E94" w:rsidRDefault="008A7E94">
            <w:pPr>
              <w:keepNext/>
              <w:keepLines/>
              <w:suppressLineNumbers/>
              <w:jc w:val="center"/>
            </w:pPr>
          </w:p>
          <w:p w:rsidR="008A7E94" w:rsidRDefault="008A7E94">
            <w:pPr>
              <w:keepNext/>
              <w:keepLines/>
              <w:suppressLineNumbers/>
              <w:jc w:val="center"/>
            </w:pPr>
          </w:p>
          <w:p w:rsidR="008A7E94" w:rsidRDefault="008A7E94">
            <w:pPr>
              <w:keepNext/>
              <w:keepLines/>
              <w:suppressLineNumbers/>
              <w:jc w:val="center"/>
            </w:pPr>
          </w:p>
          <w:p w:rsidR="008A7E94" w:rsidRDefault="008A7E94">
            <w:pPr>
              <w:keepNext/>
              <w:keepLines/>
              <w:suppressLineNumbers/>
              <w:jc w:val="center"/>
            </w:pPr>
          </w:p>
          <w:p w:rsidR="008A7E94" w:rsidRDefault="008A7E94">
            <w:pPr>
              <w:keepNext/>
              <w:keepLines/>
              <w:suppressLineNumbers/>
              <w:jc w:val="center"/>
            </w:pPr>
          </w:p>
          <w:p w:rsidR="008A7E94" w:rsidRDefault="008A7E94">
            <w:pPr>
              <w:keepNext/>
              <w:keepLines/>
              <w:suppressLineNumbers/>
              <w:jc w:val="center"/>
            </w:pPr>
          </w:p>
        </w:tc>
      </w:tr>
    </w:tbl>
    <w:p w:rsidR="008A7E94" w:rsidRDefault="008A7E94">
      <w:pPr>
        <w:pageBreakBefore/>
        <w:tabs>
          <w:tab w:val="left" w:pos="7655"/>
        </w:tabs>
        <w:ind w:left="567" w:right="284" w:firstLine="567"/>
        <w:jc w:val="center"/>
        <w:rPr>
          <w:b/>
        </w:rPr>
      </w:pPr>
      <w:r>
        <w:rPr>
          <w:b/>
        </w:rPr>
        <w:lastRenderedPageBreak/>
        <w:t>ЧАСТЬ 1. ИНФОРМАЦИОННОЕ СООБЩЕНИЕ</w:t>
      </w:r>
    </w:p>
    <w:p w:rsidR="008A7E94" w:rsidRDefault="008A7E94">
      <w:pPr>
        <w:tabs>
          <w:tab w:val="left" w:pos="7655"/>
        </w:tabs>
        <w:ind w:left="567" w:right="284"/>
        <w:jc w:val="center"/>
        <w:rPr>
          <w:b/>
        </w:rPr>
      </w:pPr>
    </w:p>
    <w:p w:rsidR="008A7E94" w:rsidRDefault="00675F08" w:rsidP="00A3520C">
      <w:pPr>
        <w:tabs>
          <w:tab w:val="left" w:pos="7655"/>
          <w:tab w:val="left" w:pos="10800"/>
        </w:tabs>
        <w:ind w:left="567" w:right="284"/>
        <w:jc w:val="center"/>
        <w:rPr>
          <w:b/>
        </w:rPr>
      </w:pPr>
      <w:r>
        <w:rPr>
          <w:b/>
        </w:rPr>
        <w:t xml:space="preserve">Муниципальное образование  </w:t>
      </w:r>
      <w:r w:rsidR="007D16D2">
        <w:rPr>
          <w:b/>
        </w:rPr>
        <w:t xml:space="preserve"> «</w:t>
      </w:r>
      <w:r w:rsidR="00831F58">
        <w:rPr>
          <w:b/>
        </w:rPr>
        <w:t>Бичурский</w:t>
      </w:r>
      <w:r w:rsidR="00B278C6" w:rsidRPr="00B278C6">
        <w:rPr>
          <w:b/>
        </w:rPr>
        <w:t xml:space="preserve"> </w:t>
      </w:r>
      <w:r w:rsidR="007D16D2">
        <w:rPr>
          <w:b/>
        </w:rPr>
        <w:t>район»</w:t>
      </w:r>
      <w:r w:rsidR="000777B9">
        <w:rPr>
          <w:b/>
        </w:rPr>
        <w:t xml:space="preserve"> </w:t>
      </w:r>
      <w:r w:rsidR="008A7E94">
        <w:rPr>
          <w:b/>
        </w:rPr>
        <w:t xml:space="preserve">сообщает о проведении </w:t>
      </w:r>
      <w:r w:rsidR="00003679">
        <w:rPr>
          <w:b/>
        </w:rPr>
        <w:t>конкурса</w:t>
      </w:r>
      <w:r w:rsidR="008A7E94">
        <w:rPr>
          <w:b/>
        </w:rPr>
        <w:t xml:space="preserve"> по продаже имущества, находящегося в муниципальной собственности муниципального образования </w:t>
      </w:r>
      <w:r w:rsidR="00442BB0" w:rsidRPr="00442BB0">
        <w:rPr>
          <w:b/>
        </w:rPr>
        <w:t>«</w:t>
      </w:r>
      <w:r w:rsidR="00831F58">
        <w:rPr>
          <w:b/>
        </w:rPr>
        <w:t>Бичурский</w:t>
      </w:r>
      <w:r w:rsidR="00831F58" w:rsidRPr="00B278C6">
        <w:rPr>
          <w:b/>
        </w:rPr>
        <w:t xml:space="preserve"> </w:t>
      </w:r>
      <w:r w:rsidR="00442BB0" w:rsidRPr="00442BB0">
        <w:rPr>
          <w:b/>
        </w:rPr>
        <w:t xml:space="preserve">район» </w:t>
      </w:r>
      <w:r w:rsidR="008A7E94">
        <w:rPr>
          <w:b/>
        </w:rPr>
        <w:t>Республики Бурятия</w:t>
      </w:r>
    </w:p>
    <w:p w:rsidR="008A7E94" w:rsidRDefault="008A7E94">
      <w:pPr>
        <w:tabs>
          <w:tab w:val="left" w:pos="7655"/>
        </w:tabs>
        <w:ind w:left="567" w:right="284" w:firstLine="567"/>
        <w:jc w:val="center"/>
        <w:rPr>
          <w:b/>
        </w:rPr>
      </w:pPr>
    </w:p>
    <w:p w:rsidR="00675F08" w:rsidRDefault="00D75D18" w:rsidP="00675F08">
      <w:pPr>
        <w:ind w:right="284" w:firstLine="540"/>
        <w:jc w:val="both"/>
        <w:rPr>
          <w:b/>
        </w:rPr>
      </w:pPr>
      <w:r w:rsidRPr="000777B9">
        <w:t>Конкурс проводится в соответствии с Федеральным законом от 21.12.2001 г. № 178-ФЗ «О</w:t>
      </w:r>
      <w:r w:rsidR="000777B9">
        <w:t xml:space="preserve"> </w:t>
      </w:r>
      <w:r w:rsidRPr="000777B9">
        <w:t xml:space="preserve">приватизации государственного и муниципального имущества», </w:t>
      </w:r>
      <w:r w:rsidR="00675F08">
        <w:rPr>
          <w:color w:val="000000"/>
          <w:spacing w:val="-1"/>
        </w:rPr>
        <w:t>Решением Совета депутатов МО «Бичурский район» № 235 от 07.02.2016 года  «О внесении дополнений в Прогнозный план (программу)  приватизации муниципального имущества на  2016 год и основных  направлений  приватизации муниципального имущества  на 2017-2018</w:t>
      </w:r>
      <w:r w:rsidR="00AB489D">
        <w:rPr>
          <w:color w:val="000000"/>
          <w:spacing w:val="-1"/>
        </w:rPr>
        <w:t>годы</w:t>
      </w:r>
      <w:r w:rsidR="00675F08">
        <w:rPr>
          <w:color w:val="000000"/>
          <w:spacing w:val="-1"/>
        </w:rPr>
        <w:t>.</w:t>
      </w:r>
    </w:p>
    <w:p w:rsidR="00CC35E2" w:rsidRPr="000777B9" w:rsidRDefault="008A7E94">
      <w:pPr>
        <w:tabs>
          <w:tab w:val="left" w:pos="7655"/>
        </w:tabs>
        <w:ind w:right="284" w:firstLine="540"/>
        <w:jc w:val="both"/>
        <w:rPr>
          <w:b/>
        </w:rPr>
      </w:pPr>
      <w:r w:rsidRPr="000777B9">
        <w:rPr>
          <w:b/>
        </w:rPr>
        <w:t xml:space="preserve">1. Наименование органа местного самоуправления, принявшего решение об условиях приватизации имущества, реквизиты указанного решения: </w:t>
      </w:r>
    </w:p>
    <w:p w:rsidR="00CF190A" w:rsidRPr="000777B9" w:rsidRDefault="00CF190A" w:rsidP="00CC35E2">
      <w:pPr>
        <w:ind w:left="40" w:right="40" w:firstLine="527"/>
        <w:jc w:val="both"/>
        <w:rPr>
          <w:color w:val="000000"/>
          <w:spacing w:val="-1"/>
        </w:rPr>
      </w:pPr>
      <w:r w:rsidRPr="000777B9">
        <w:rPr>
          <w:color w:val="000000"/>
          <w:spacing w:val="-1"/>
        </w:rPr>
        <w:t>Федеральный закон от 21.12.2001 № 178-ФЗ "О приватизации государственного и муниципального имущества", ст. ст. 50, 51 Федерального закона от 06.10.2003 № 131-ФЗ "Об общих принципах организации местного самоуправления в Р</w:t>
      </w:r>
      <w:r w:rsidR="00394530" w:rsidRPr="000777B9">
        <w:rPr>
          <w:color w:val="000000"/>
          <w:spacing w:val="-1"/>
        </w:rPr>
        <w:t>оссийской Федерации";</w:t>
      </w:r>
    </w:p>
    <w:p w:rsidR="00CF190A" w:rsidRDefault="00526F46" w:rsidP="00CC35E2">
      <w:pPr>
        <w:ind w:left="40" w:right="40" w:firstLine="527"/>
        <w:jc w:val="both"/>
      </w:pPr>
      <w:r w:rsidRPr="000777B9">
        <w:t xml:space="preserve">Положение о порядке управления и распоряжения муниципальным имуществом  </w:t>
      </w:r>
      <w:r w:rsidR="00AB489D">
        <w:t>Муниципального образования «Бичурский район»,утверждённое   решением МКУ Совет депутатов  МО»Бичурский район» № 367 от 27.02.2018 года.</w:t>
      </w:r>
    </w:p>
    <w:p w:rsidR="00AB489D" w:rsidRDefault="00AB489D" w:rsidP="00CC35E2">
      <w:pPr>
        <w:ind w:left="40" w:right="40" w:firstLine="52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Прогнозный план (программа)  приватизации муниципального имущества на  2016 год и основные  направления  приватизации муниципального имущества  на 2017-2018годы,</w:t>
      </w:r>
      <w:r w:rsidRPr="00AB489D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утверждённый решением Совета депутатов МО</w:t>
      </w:r>
      <w:r w:rsidR="00F30E4F">
        <w:rPr>
          <w:color w:val="000000"/>
          <w:spacing w:val="-1"/>
        </w:rPr>
        <w:t xml:space="preserve"> «Бичурский район» № 235 от 07.10</w:t>
      </w:r>
      <w:r>
        <w:rPr>
          <w:color w:val="000000"/>
          <w:spacing w:val="-1"/>
        </w:rPr>
        <w:t>.2016 года.</w:t>
      </w:r>
    </w:p>
    <w:p w:rsidR="007C0212" w:rsidRDefault="007C0212" w:rsidP="007C0212">
      <w:pPr>
        <w:tabs>
          <w:tab w:val="left" w:pos="7655"/>
        </w:tabs>
        <w:ind w:right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Постановление  МКУ Администрация МО»Бичурский район»  № 524 от 01.11.2018 г. </w:t>
      </w:r>
      <w:r w:rsidRPr="0055050D">
        <w:rPr>
          <w:color w:val="000000"/>
          <w:spacing w:val="-1"/>
        </w:rPr>
        <w:t>Об</w:t>
      </w:r>
      <w:r w:rsidRPr="0055050D">
        <w:rPr>
          <w:b/>
        </w:rPr>
        <w:t xml:space="preserve"> </w:t>
      </w:r>
      <w:r w:rsidRPr="0055050D">
        <w:t>условиях приватизации объектов электросетевого хозяйства, находящихся в собственности МО «Бичурский район»</w:t>
      </w:r>
      <w:r w:rsidRPr="0055050D">
        <w:rPr>
          <w:color w:val="000000"/>
          <w:spacing w:val="-1"/>
        </w:rPr>
        <w:t>.</w:t>
      </w:r>
    </w:p>
    <w:p w:rsidR="00DA699E" w:rsidRPr="0055050D" w:rsidRDefault="00DA699E" w:rsidP="007C0212">
      <w:pPr>
        <w:tabs>
          <w:tab w:val="left" w:pos="7655"/>
        </w:tabs>
        <w:ind w:right="284"/>
        <w:jc w:val="both"/>
        <w:rPr>
          <w:color w:val="000000"/>
          <w:spacing w:val="-1"/>
        </w:rPr>
      </w:pPr>
    </w:p>
    <w:p w:rsidR="00CC35E2" w:rsidRPr="00535881" w:rsidRDefault="00CC35E2" w:rsidP="00CC35E2">
      <w:pPr>
        <w:ind w:left="40" w:right="40" w:firstLine="527"/>
        <w:jc w:val="both"/>
        <w:rPr>
          <w:b/>
        </w:rPr>
      </w:pPr>
      <w:r w:rsidRPr="00535881">
        <w:rPr>
          <w:b/>
        </w:rPr>
        <w:t>Наименование продавца:</w:t>
      </w:r>
    </w:p>
    <w:p w:rsidR="007C0212" w:rsidRDefault="007C0212" w:rsidP="00B278C6">
      <w:pPr>
        <w:ind w:left="40" w:right="40" w:firstLine="5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МКУ </w:t>
      </w:r>
      <w:r w:rsidRPr="000D1467">
        <w:rPr>
          <w:sz w:val="22"/>
          <w:szCs w:val="22"/>
        </w:rPr>
        <w:t>Администраци</w:t>
      </w:r>
      <w:r>
        <w:rPr>
          <w:sz w:val="22"/>
          <w:szCs w:val="22"/>
        </w:rPr>
        <w:t xml:space="preserve">я </w:t>
      </w:r>
      <w:r w:rsidRPr="000D1467">
        <w:rPr>
          <w:sz w:val="22"/>
          <w:szCs w:val="22"/>
        </w:rPr>
        <w:t>МО «Бичурски</w:t>
      </w:r>
      <w:r>
        <w:rPr>
          <w:sz w:val="22"/>
          <w:szCs w:val="22"/>
        </w:rPr>
        <w:t>й район»</w:t>
      </w:r>
    </w:p>
    <w:p w:rsidR="00D75D18" w:rsidRPr="00DE596B" w:rsidRDefault="00CC35E2" w:rsidP="00B278C6">
      <w:pPr>
        <w:ind w:left="40" w:right="40" w:firstLine="527"/>
        <w:jc w:val="both"/>
      </w:pPr>
      <w:r w:rsidRPr="00DE596B">
        <w:t>Место нахождени</w:t>
      </w:r>
      <w:r w:rsidR="00D75D18" w:rsidRPr="00DE596B">
        <w:t xml:space="preserve">я, почтовый адрес: </w:t>
      </w:r>
      <w:r w:rsidR="00B278C6" w:rsidRPr="00DE596B">
        <w:t>Россия, 671</w:t>
      </w:r>
      <w:r w:rsidR="007C0212" w:rsidRPr="00DE596B">
        <w:t>36</w:t>
      </w:r>
      <w:r w:rsidR="00B278C6" w:rsidRPr="00DE596B">
        <w:t>0, Республика Бурятия, Б</w:t>
      </w:r>
      <w:r w:rsidR="007C0212" w:rsidRPr="00DE596B">
        <w:t>ичурский район</w:t>
      </w:r>
      <w:r w:rsidR="00B278C6" w:rsidRPr="00DE596B">
        <w:t>, с. Б</w:t>
      </w:r>
      <w:r w:rsidR="007C0212" w:rsidRPr="00DE596B">
        <w:t>ичура ул. Советская 43</w:t>
      </w:r>
      <w:r w:rsidR="00D75D18" w:rsidRPr="00DE596B">
        <w:t xml:space="preserve">. </w:t>
      </w:r>
    </w:p>
    <w:p w:rsidR="00B278C6" w:rsidRPr="00DE596B" w:rsidRDefault="00CC35E2" w:rsidP="00E451CD">
      <w:pPr>
        <w:ind w:left="40" w:right="40" w:firstLine="527"/>
        <w:jc w:val="both"/>
        <w:rPr>
          <w:color w:val="000000"/>
        </w:rPr>
      </w:pPr>
      <w:r w:rsidRPr="00DE596B">
        <w:t xml:space="preserve">Адрес электронной почты: </w:t>
      </w:r>
      <w:r w:rsidR="007C0212" w:rsidRPr="00DE596B">
        <w:rPr>
          <w:lang w:val="en-US"/>
        </w:rPr>
        <w:t>titova</w:t>
      </w:r>
      <w:r w:rsidR="007C0212" w:rsidRPr="00DE596B">
        <w:t>_</w:t>
      </w:r>
      <w:r w:rsidR="007C0212" w:rsidRPr="00DE596B">
        <w:rPr>
          <w:lang w:val="en-US"/>
        </w:rPr>
        <w:t>bichura</w:t>
      </w:r>
      <w:r w:rsidR="007C0212" w:rsidRPr="00DE596B">
        <w:t>@</w:t>
      </w:r>
      <w:r w:rsidR="007C0212" w:rsidRPr="00DE596B">
        <w:rPr>
          <w:lang w:val="en-US"/>
        </w:rPr>
        <w:t>mail</w:t>
      </w:r>
      <w:r w:rsidR="007C0212" w:rsidRPr="00DE596B">
        <w:t>.</w:t>
      </w:r>
      <w:r w:rsidR="007C0212" w:rsidRPr="00DE596B">
        <w:rPr>
          <w:lang w:val="en-US"/>
        </w:rPr>
        <w:t>ru</w:t>
      </w:r>
      <w:r w:rsidR="00B278C6" w:rsidRPr="00DE596B">
        <w:rPr>
          <w:color w:val="000000"/>
        </w:rPr>
        <w:t xml:space="preserve"> </w:t>
      </w:r>
    </w:p>
    <w:p w:rsidR="00CC35E2" w:rsidRPr="00DE596B" w:rsidRDefault="00CC35E2" w:rsidP="00E451CD">
      <w:pPr>
        <w:ind w:left="40" w:right="40" w:firstLine="527"/>
        <w:jc w:val="both"/>
      </w:pPr>
      <w:r w:rsidRPr="00DE596B">
        <w:t xml:space="preserve">Контактное лицо: </w:t>
      </w:r>
      <w:r w:rsidR="008448F0" w:rsidRPr="00DE596B">
        <w:t>Титова Вера Георгиевна</w:t>
      </w:r>
      <w:r w:rsidR="007C0212" w:rsidRPr="00DE596B">
        <w:t xml:space="preserve">,Захарова Ирина </w:t>
      </w:r>
      <w:r w:rsidR="008448F0" w:rsidRPr="00DE596B">
        <w:t>Александровна</w:t>
      </w:r>
      <w:r w:rsidR="00D75D18" w:rsidRPr="00DE596B">
        <w:t>.</w:t>
      </w:r>
    </w:p>
    <w:p w:rsidR="00CC35E2" w:rsidRPr="00DE596B" w:rsidRDefault="00D75D18" w:rsidP="00355896">
      <w:pPr>
        <w:ind w:right="40"/>
        <w:jc w:val="both"/>
      </w:pPr>
      <w:r w:rsidRPr="00DE596B">
        <w:t xml:space="preserve">Контактный телефон: </w:t>
      </w:r>
      <w:r w:rsidR="00B278C6" w:rsidRPr="00DE596B">
        <w:t>8 (301</w:t>
      </w:r>
      <w:r w:rsidR="008448F0" w:rsidRPr="00DE596B">
        <w:t>33</w:t>
      </w:r>
      <w:r w:rsidR="00B278C6" w:rsidRPr="00DE596B">
        <w:t>) 41-7-</w:t>
      </w:r>
      <w:r w:rsidR="008448F0" w:rsidRPr="00DE596B">
        <w:t>58</w:t>
      </w:r>
      <w:r w:rsidR="00B278C6" w:rsidRPr="00DE596B">
        <w:t>.</w:t>
      </w:r>
    </w:p>
    <w:p w:rsidR="00CC35E2" w:rsidRPr="00355896" w:rsidRDefault="00355896">
      <w:pPr>
        <w:tabs>
          <w:tab w:val="left" w:pos="7655"/>
        </w:tabs>
        <w:ind w:right="284" w:firstLine="540"/>
        <w:jc w:val="both"/>
      </w:pPr>
      <w:r w:rsidRPr="00DE596B">
        <w:t xml:space="preserve">Факс: </w:t>
      </w:r>
      <w:r w:rsidR="00B278C6" w:rsidRPr="00DE596B">
        <w:t>8 (301</w:t>
      </w:r>
      <w:r w:rsidR="008448F0" w:rsidRPr="00DE596B">
        <w:t>3</w:t>
      </w:r>
      <w:r w:rsidR="00B278C6" w:rsidRPr="00DE596B">
        <w:t>3) 4</w:t>
      </w:r>
      <w:r w:rsidR="008448F0" w:rsidRPr="00DE596B">
        <w:t>2-090</w:t>
      </w:r>
      <w:r w:rsidRPr="00DE596B">
        <w:t>.</w:t>
      </w:r>
    </w:p>
    <w:p w:rsidR="008A7E94" w:rsidRDefault="008A7E94">
      <w:pPr>
        <w:pStyle w:val="ConsNormal"/>
        <w:widowControl/>
        <w:ind w:right="284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Наименование имущества и иные позволяющие его индивидуализировать данные (характеристика имущества):</w:t>
      </w:r>
    </w:p>
    <w:p w:rsidR="000B6459" w:rsidRDefault="00C5601F" w:rsidP="000B6459">
      <w:pPr>
        <w:pStyle w:val="ConsNormal"/>
        <w:widowControl/>
        <w:ind w:right="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347FCC" w:rsidRPr="00535881">
        <w:rPr>
          <w:rFonts w:ascii="Times New Roman" w:hAnsi="Times New Roman" w:cs="Times New Roman"/>
          <w:sz w:val="24"/>
          <w:szCs w:val="24"/>
        </w:rPr>
        <w:t>лектросетево</w:t>
      </w:r>
      <w:r w:rsidR="00535881" w:rsidRPr="00535881">
        <w:rPr>
          <w:rFonts w:ascii="Times New Roman" w:hAnsi="Times New Roman" w:cs="Times New Roman"/>
          <w:sz w:val="24"/>
          <w:szCs w:val="24"/>
        </w:rPr>
        <w:t>е</w:t>
      </w:r>
      <w:r w:rsidR="00347FCC" w:rsidRPr="00535881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535881" w:rsidRPr="00535881">
        <w:rPr>
          <w:rFonts w:ascii="Times New Roman" w:hAnsi="Times New Roman" w:cs="Times New Roman"/>
          <w:sz w:val="24"/>
          <w:szCs w:val="24"/>
        </w:rPr>
        <w:t>о</w:t>
      </w:r>
      <w:r w:rsidR="00347FCC" w:rsidRPr="00535881">
        <w:rPr>
          <w:rFonts w:ascii="Times New Roman" w:hAnsi="Times New Roman" w:cs="Times New Roman"/>
          <w:sz w:val="24"/>
          <w:szCs w:val="24"/>
        </w:rPr>
        <w:t>, находяще</w:t>
      </w:r>
      <w:r w:rsidR="00535881" w:rsidRPr="00535881">
        <w:rPr>
          <w:rFonts w:ascii="Times New Roman" w:hAnsi="Times New Roman" w:cs="Times New Roman"/>
          <w:sz w:val="24"/>
          <w:szCs w:val="24"/>
        </w:rPr>
        <w:t>е</w:t>
      </w:r>
      <w:r w:rsidR="00347FCC" w:rsidRPr="00535881">
        <w:rPr>
          <w:rFonts w:ascii="Times New Roman" w:hAnsi="Times New Roman" w:cs="Times New Roman"/>
          <w:sz w:val="24"/>
          <w:szCs w:val="24"/>
        </w:rPr>
        <w:t xml:space="preserve">ся в собственности муниципального образования </w:t>
      </w:r>
      <w:r w:rsidR="008448F0">
        <w:rPr>
          <w:rFonts w:ascii="Times New Roman" w:hAnsi="Times New Roman" w:cs="Times New Roman"/>
          <w:sz w:val="24"/>
          <w:szCs w:val="24"/>
        </w:rPr>
        <w:t>«</w:t>
      </w:r>
      <w:r w:rsidR="002D0453" w:rsidRPr="002D0453">
        <w:rPr>
          <w:rFonts w:ascii="Times New Roman" w:hAnsi="Times New Roman" w:cs="Times New Roman"/>
          <w:sz w:val="24"/>
          <w:szCs w:val="24"/>
        </w:rPr>
        <w:t>"</w:t>
      </w:r>
      <w:r w:rsidR="00831F58">
        <w:rPr>
          <w:rFonts w:ascii="Times New Roman" w:hAnsi="Times New Roman" w:cs="Times New Roman"/>
          <w:sz w:val="24"/>
          <w:szCs w:val="24"/>
        </w:rPr>
        <w:t>Бичурский</w:t>
      </w:r>
      <w:r w:rsidR="00B278C6" w:rsidRPr="00B278C6">
        <w:rPr>
          <w:rFonts w:ascii="Times New Roman" w:hAnsi="Times New Roman" w:cs="Times New Roman"/>
          <w:sz w:val="24"/>
          <w:szCs w:val="24"/>
        </w:rPr>
        <w:t xml:space="preserve"> </w:t>
      </w:r>
      <w:r w:rsidR="002D0453" w:rsidRPr="002D0453">
        <w:rPr>
          <w:rFonts w:ascii="Times New Roman" w:hAnsi="Times New Roman" w:cs="Times New Roman"/>
          <w:sz w:val="24"/>
          <w:szCs w:val="24"/>
        </w:rPr>
        <w:t xml:space="preserve">район" </w:t>
      </w:r>
      <w:r w:rsidR="009A063C">
        <w:rPr>
          <w:rFonts w:ascii="Times New Roman" w:hAnsi="Times New Roman" w:cs="Times New Roman"/>
          <w:sz w:val="24"/>
          <w:szCs w:val="24"/>
        </w:rPr>
        <w:t>Республики Бурятия</w:t>
      </w:r>
    </w:p>
    <w:p w:rsidR="00831F58" w:rsidRDefault="00831F58" w:rsidP="00831F58">
      <w:pPr>
        <w:jc w:val="center"/>
        <w:rPr>
          <w:color w:val="000000"/>
          <w:sz w:val="20"/>
          <w:szCs w:val="20"/>
        </w:rPr>
        <w:sectPr w:rsidR="00831F58" w:rsidSect="0090078E">
          <w:footerReference w:type="default" r:id="rId8"/>
          <w:pgSz w:w="11906" w:h="16838"/>
          <w:pgMar w:top="284" w:right="748" w:bottom="426" w:left="1077" w:header="720" w:footer="248" w:gutter="0"/>
          <w:cols w:space="720"/>
          <w:docGrid w:linePitch="600" w:charSpace="32768"/>
        </w:sectPr>
      </w:pPr>
    </w:p>
    <w:tbl>
      <w:tblPr>
        <w:tblpPr w:leftFromText="180" w:rightFromText="180" w:horzAnchor="margin" w:tblpY="401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701"/>
        <w:gridCol w:w="1417"/>
        <w:gridCol w:w="1276"/>
        <w:gridCol w:w="992"/>
        <w:gridCol w:w="1134"/>
        <w:gridCol w:w="1134"/>
        <w:gridCol w:w="992"/>
        <w:gridCol w:w="850"/>
        <w:gridCol w:w="1135"/>
        <w:gridCol w:w="3403"/>
      </w:tblGrid>
      <w:tr w:rsidR="00831F58" w:rsidRPr="00261060" w:rsidTr="008448F0">
        <w:trPr>
          <w:trHeight w:val="950"/>
          <w:tblHeader/>
        </w:trPr>
        <w:tc>
          <w:tcPr>
            <w:tcW w:w="425" w:type="dxa"/>
            <w:shd w:val="clear" w:color="000000" w:fill="FFFFFF"/>
            <w:vAlign w:val="center"/>
            <w:hideMark/>
          </w:tcPr>
          <w:p w:rsidR="00831F58" w:rsidRPr="00261060" w:rsidRDefault="00831F58" w:rsidP="008448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  <w:r w:rsidRPr="0026106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1F58" w:rsidRPr="00261060" w:rsidRDefault="00831F58" w:rsidP="008448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060">
              <w:rPr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1F58" w:rsidRPr="00261060" w:rsidRDefault="00831F58" w:rsidP="008448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060">
              <w:rPr>
                <w:b/>
                <w:bCs/>
                <w:color w:val="000000"/>
                <w:sz w:val="20"/>
                <w:szCs w:val="20"/>
              </w:rPr>
              <w:t>Наименование объекта в соответствии с правоустанавливающим документом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31F58" w:rsidRPr="00261060" w:rsidRDefault="00831F58" w:rsidP="008448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060">
              <w:rPr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31F58" w:rsidRPr="00261060" w:rsidRDefault="00831F58" w:rsidP="008448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060">
              <w:rPr>
                <w:b/>
                <w:bCs/>
                <w:color w:val="000000"/>
                <w:sz w:val="20"/>
                <w:szCs w:val="20"/>
              </w:rPr>
              <w:t>Документ-основание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31F58" w:rsidRPr="00261060" w:rsidRDefault="00831F58" w:rsidP="008448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060">
              <w:rPr>
                <w:b/>
                <w:bCs/>
                <w:color w:val="000000"/>
                <w:sz w:val="20"/>
                <w:szCs w:val="20"/>
              </w:rPr>
              <w:t>Тип, оборудования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1F58" w:rsidRPr="00261060" w:rsidRDefault="00831F58" w:rsidP="008448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060">
              <w:rPr>
                <w:b/>
                <w:bCs/>
                <w:color w:val="000000"/>
                <w:sz w:val="20"/>
                <w:szCs w:val="20"/>
              </w:rPr>
              <w:t>Напряжение, кВ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1F58" w:rsidRPr="00261060" w:rsidRDefault="00831F58" w:rsidP="008448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060">
              <w:rPr>
                <w:b/>
                <w:bCs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31F58" w:rsidRPr="00261060" w:rsidRDefault="00831F58" w:rsidP="008448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060">
              <w:rPr>
                <w:b/>
                <w:bCs/>
                <w:color w:val="000000"/>
                <w:sz w:val="20"/>
                <w:szCs w:val="20"/>
              </w:rPr>
              <w:t>Протяженность, км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31F58" w:rsidRPr="00261060" w:rsidRDefault="00831F58" w:rsidP="008448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Количество/</w:t>
            </w:r>
            <w:r w:rsidRPr="00261060">
              <w:rPr>
                <w:b/>
                <w:bCs/>
                <w:color w:val="000000"/>
                <w:sz w:val="20"/>
                <w:szCs w:val="20"/>
              </w:rPr>
              <w:t>Мощность, Мва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31F58" w:rsidRPr="00261060" w:rsidRDefault="00831F58" w:rsidP="008448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060">
              <w:rPr>
                <w:b/>
                <w:bCs/>
                <w:color w:val="000000"/>
                <w:sz w:val="20"/>
                <w:szCs w:val="20"/>
              </w:rPr>
              <w:t>Кол-во УЕ</w:t>
            </w:r>
          </w:p>
        </w:tc>
        <w:tc>
          <w:tcPr>
            <w:tcW w:w="3403" w:type="dxa"/>
            <w:shd w:val="clear" w:color="000000" w:fill="FFFFFF"/>
            <w:vAlign w:val="center"/>
            <w:hideMark/>
          </w:tcPr>
          <w:p w:rsidR="00831F58" w:rsidRPr="00261060" w:rsidRDefault="00831F58" w:rsidP="008448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060">
              <w:rPr>
                <w:b/>
                <w:bCs/>
                <w:color w:val="000000"/>
                <w:sz w:val="20"/>
                <w:szCs w:val="20"/>
              </w:rPr>
              <w:t>Технические характеристики (марка провода (кабеля), количество и материал опор), количество и мощность трансформаторов</w:t>
            </w:r>
          </w:p>
        </w:tc>
      </w:tr>
      <w:tr w:rsidR="00831F58" w:rsidRPr="00261060" w:rsidTr="008448F0">
        <w:trPr>
          <w:trHeight w:val="225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ВЛ – 10 кВ от опоры №109/3 фидер Б-3 ПС-110/35/10 «Бичура»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F58" w:rsidRPr="00261060" w:rsidRDefault="00831F58" w:rsidP="008448F0">
            <w:pPr>
              <w:jc w:val="center"/>
              <w:rPr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ВЛ – 10 кВ от опоры №109/3 фидер Б-3 ПС-110/35/10 «Бичура»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 xml:space="preserve">Республика Бурятия, Бичурский </w:t>
            </w:r>
          </w:p>
          <w:p w:rsidR="00831F58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 xml:space="preserve">район, </w:t>
            </w:r>
          </w:p>
          <w:p w:rsidR="00831F58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 xml:space="preserve">с. Бичура, </w:t>
            </w:r>
          </w:p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ул. Ключевская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F58" w:rsidRPr="00261060" w:rsidRDefault="00831F58" w:rsidP="008448F0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Выписка из реестра муниципальной собственности МО «Бичурский район»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ВЛ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Деревянная А-образная концевая опора с ж/б приставками, провод сталеалюминевый  АС-50/8</w:t>
            </w:r>
          </w:p>
        </w:tc>
      </w:tr>
      <w:tr w:rsidR="00831F58" w:rsidRPr="00261060" w:rsidTr="008448F0">
        <w:trPr>
          <w:trHeight w:val="127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</w:t>
            </w:r>
            <w:r w:rsidRPr="00261060">
              <w:rPr>
                <w:color w:val="000000"/>
                <w:sz w:val="20"/>
                <w:szCs w:val="20"/>
              </w:rPr>
              <w:t xml:space="preserve"> – 0,4 кВ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31F58" w:rsidRPr="00261060" w:rsidRDefault="00831F58" w:rsidP="008448F0">
            <w:pPr>
              <w:jc w:val="center"/>
              <w:rPr>
                <w:sz w:val="20"/>
                <w:szCs w:val="20"/>
              </w:rPr>
            </w:pPr>
            <w:r w:rsidRPr="00261060">
              <w:rPr>
                <w:sz w:val="20"/>
                <w:szCs w:val="20"/>
              </w:rPr>
              <w:t>Сооружения электроэнергетики</w:t>
            </w:r>
          </w:p>
          <w:p w:rsidR="00831F58" w:rsidRPr="00261060" w:rsidRDefault="00831F58" w:rsidP="008448F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 xml:space="preserve">Республика Бурятия, Бичурский </w:t>
            </w:r>
          </w:p>
          <w:p w:rsidR="00831F58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 xml:space="preserve">район, </w:t>
            </w:r>
          </w:p>
          <w:p w:rsidR="00831F58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 xml:space="preserve">с. Бичура, </w:t>
            </w:r>
          </w:p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ул. Ключевская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31F58" w:rsidRPr="00261060" w:rsidRDefault="00831F58" w:rsidP="008448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20.11.2015г. 03-АА 680874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ВЛ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0,176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Деревянные одностоечные опоры с подкосом ж/б приставках в количестве 2 шт, провод самонесущий СИП – 2 3х50+1х54,6</w:t>
            </w:r>
          </w:p>
        </w:tc>
      </w:tr>
      <w:tr w:rsidR="00831F58" w:rsidRPr="00261060" w:rsidTr="008448F0">
        <w:trPr>
          <w:trHeight w:val="76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КТПН-10/0,4 кВ   с трансформатором ТМГ-250 кВА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31F58" w:rsidRPr="00261060" w:rsidRDefault="00831F58" w:rsidP="008448F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10/0,4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1/0,25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1Т 250кВА</w:t>
            </w:r>
          </w:p>
        </w:tc>
      </w:tr>
      <w:tr w:rsidR="00831F58" w:rsidRPr="00261060" w:rsidTr="008448F0">
        <w:trPr>
          <w:trHeight w:val="127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1F58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Трансформаторная подстанция</w:t>
            </w:r>
            <w:r w:rsidRPr="00261060">
              <w:rPr>
                <w:color w:val="000000"/>
                <w:sz w:val="20"/>
                <w:szCs w:val="20"/>
              </w:rPr>
              <w:t xml:space="preserve">-10/0,4 кВ </w:t>
            </w:r>
          </w:p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12-К-2 с трансформатором ТМ-250 кВА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Трансформаторная подстанция</w:t>
            </w:r>
            <w:r>
              <w:rPr>
                <w:color w:val="000000"/>
                <w:sz w:val="20"/>
                <w:szCs w:val="20"/>
              </w:rPr>
              <w:t>, назначение: производственное. Площадь: общая 16,2 кв.м. Инвентарный номер:5574. Литер: М. Этажность:1</w:t>
            </w:r>
          </w:p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 xml:space="preserve">Республика Бурятия, Бичурский </w:t>
            </w:r>
          </w:p>
          <w:p w:rsidR="00831F58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 xml:space="preserve">район, </w:t>
            </w:r>
          </w:p>
          <w:p w:rsidR="00831F58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 xml:space="preserve">с. Малый Куналей, </w:t>
            </w:r>
          </w:p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 xml:space="preserve">ул. </w:t>
            </w:r>
          </w:p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Школьная, дом №2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F58" w:rsidRPr="00261060" w:rsidRDefault="00831F58" w:rsidP="008448F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25.11.2014г. 03-АА 575463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ЗТП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10/0,4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1/0,25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Здание трансформаторной подстанции: кирпичное, площадью – 16,2 кв.м.</w:t>
            </w:r>
          </w:p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Трансформатор 1Т 250кВА</w:t>
            </w:r>
          </w:p>
        </w:tc>
      </w:tr>
      <w:tr w:rsidR="00831F58" w:rsidRPr="00261060" w:rsidTr="008448F0">
        <w:trPr>
          <w:trHeight w:val="102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ВЛ – 10 кВ от опоры №48/11 фидер Б-4 ПС-110/35/10 «Бичура»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31F58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Электроподстанция </w:t>
            </w:r>
            <w:r w:rsidRPr="00261060">
              <w:rPr>
                <w:color w:val="000000"/>
                <w:sz w:val="20"/>
                <w:szCs w:val="20"/>
              </w:rPr>
              <w:t>ул. Комсомольская (внутрикварталь</w:t>
            </w:r>
            <w:r w:rsidRPr="00261060">
              <w:rPr>
                <w:color w:val="000000"/>
                <w:sz w:val="20"/>
                <w:szCs w:val="20"/>
              </w:rPr>
              <w:lastRenderedPageBreak/>
              <w:t>ные сети электроснабжения)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lastRenderedPageBreak/>
              <w:t xml:space="preserve">Республика Бурятия, Бичурский район, с. Бичура, ул. </w:t>
            </w:r>
            <w:r w:rsidRPr="00261060">
              <w:rPr>
                <w:color w:val="000000"/>
                <w:sz w:val="20"/>
                <w:szCs w:val="20"/>
              </w:rPr>
              <w:lastRenderedPageBreak/>
              <w:t>Комсомольская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lastRenderedPageBreak/>
              <w:t>Выписка из реестра муниципальной собственнос</w:t>
            </w:r>
            <w:r w:rsidRPr="00261060">
              <w:rPr>
                <w:color w:val="000000"/>
                <w:sz w:val="20"/>
                <w:szCs w:val="20"/>
              </w:rPr>
              <w:lastRenderedPageBreak/>
              <w:t>ти МО «Бичурский район»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lastRenderedPageBreak/>
              <w:t>ВЛ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на 44 деревянных опорах с железобетонными приставками, провод сталеалюминиевый  АС-50/8</w:t>
            </w:r>
          </w:p>
        </w:tc>
      </w:tr>
      <w:tr w:rsidR="00831F58" w:rsidRPr="00261060" w:rsidTr="008448F0">
        <w:trPr>
          <w:trHeight w:val="12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31F58" w:rsidRPr="00261060" w:rsidRDefault="00831F58" w:rsidP="008448F0">
            <w:pPr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</w:t>
            </w:r>
            <w:r w:rsidRPr="00261060">
              <w:rPr>
                <w:color w:val="000000"/>
                <w:sz w:val="20"/>
                <w:szCs w:val="20"/>
              </w:rPr>
              <w:t xml:space="preserve"> – 0,4 кВ</w:t>
            </w:r>
            <w:r>
              <w:rPr>
                <w:color w:val="000000"/>
                <w:sz w:val="20"/>
                <w:szCs w:val="20"/>
              </w:rPr>
              <w:t xml:space="preserve"> ф. 1,2,3 от ТП 15-Б-4</w:t>
            </w:r>
          </w:p>
        </w:tc>
        <w:tc>
          <w:tcPr>
            <w:tcW w:w="1701" w:type="dxa"/>
            <w:vMerge/>
            <w:vAlign w:val="center"/>
          </w:tcPr>
          <w:p w:rsidR="00831F58" w:rsidRPr="00261060" w:rsidRDefault="00831F58" w:rsidP="008448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31F58" w:rsidRPr="00261060" w:rsidRDefault="00831F58" w:rsidP="008448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31F58" w:rsidRPr="00261060" w:rsidRDefault="00831F58" w:rsidP="008448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ВЛ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2,0446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4,498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 xml:space="preserve">на 43 деревянных опорах с железобетонными приставками, провод самонесущий </w:t>
            </w:r>
          </w:p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СИП – 23х70+1х70</w:t>
            </w:r>
          </w:p>
        </w:tc>
      </w:tr>
      <w:tr w:rsidR="00831F58" w:rsidRPr="00261060" w:rsidTr="008448F0">
        <w:trPr>
          <w:trHeight w:val="51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31F58" w:rsidRPr="00261060" w:rsidRDefault="00831F58" w:rsidP="008448F0">
            <w:pPr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КТПН – 10/0,4 кВ 15-Б-4 с трансформатором ТМ-250 кВА</w:t>
            </w:r>
          </w:p>
        </w:tc>
        <w:tc>
          <w:tcPr>
            <w:tcW w:w="1701" w:type="dxa"/>
            <w:vMerge/>
            <w:vAlign w:val="center"/>
          </w:tcPr>
          <w:p w:rsidR="00831F58" w:rsidRPr="00261060" w:rsidRDefault="00831F58" w:rsidP="008448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31F58" w:rsidRPr="00261060" w:rsidRDefault="00831F58" w:rsidP="008448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31F58" w:rsidRPr="00261060" w:rsidRDefault="00831F58" w:rsidP="008448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10/0,4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1/0,25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1Т 250кВА</w:t>
            </w:r>
          </w:p>
        </w:tc>
      </w:tr>
      <w:tr w:rsidR="00831F58" w:rsidRPr="00261060" w:rsidTr="008448F0">
        <w:trPr>
          <w:trHeight w:val="51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31F58" w:rsidRPr="00261060" w:rsidRDefault="00831F58" w:rsidP="008448F0">
            <w:pPr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КТПН-10/0,4 кВ 35-Б-4 с трансформатором ТМ-250 кВА</w:t>
            </w:r>
          </w:p>
        </w:tc>
        <w:tc>
          <w:tcPr>
            <w:tcW w:w="1701" w:type="dxa"/>
            <w:vMerge/>
            <w:vAlign w:val="center"/>
            <w:hideMark/>
          </w:tcPr>
          <w:p w:rsidR="00831F58" w:rsidRPr="00261060" w:rsidRDefault="00831F58" w:rsidP="008448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31F58" w:rsidRPr="00261060" w:rsidRDefault="00831F58" w:rsidP="008448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31F58" w:rsidRPr="00261060" w:rsidRDefault="00831F58" w:rsidP="008448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10/0,4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1/0,25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1Т 250кВА</w:t>
            </w:r>
          </w:p>
        </w:tc>
      </w:tr>
      <w:tr w:rsidR="00831F58" w:rsidRPr="00261060" w:rsidTr="008448F0">
        <w:trPr>
          <w:trHeight w:val="102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31F58" w:rsidRPr="00261060" w:rsidRDefault="00831F58" w:rsidP="008448F0">
            <w:pPr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ВЛИ – 0,4 кВ ф. 1,2 от ТП 35-Б-4</w:t>
            </w:r>
          </w:p>
        </w:tc>
        <w:tc>
          <w:tcPr>
            <w:tcW w:w="1701" w:type="dxa"/>
            <w:vMerge/>
            <w:vAlign w:val="center"/>
            <w:hideMark/>
          </w:tcPr>
          <w:p w:rsidR="00831F58" w:rsidRPr="00261060" w:rsidRDefault="00831F58" w:rsidP="008448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31F58" w:rsidRPr="00261060" w:rsidRDefault="00831F58" w:rsidP="008448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31F58" w:rsidRPr="00261060" w:rsidRDefault="00831F58" w:rsidP="008448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ВЛ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 0,86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1,892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Провод самонесущий СИП-23х70+1х70, на 22 деревянных опорах с ж/б приставками</w:t>
            </w:r>
          </w:p>
        </w:tc>
      </w:tr>
      <w:tr w:rsidR="00831F58" w:rsidRPr="00261060" w:rsidTr="008448F0">
        <w:trPr>
          <w:trHeight w:val="888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31F58" w:rsidRPr="00261060" w:rsidRDefault="00831F58" w:rsidP="008448F0">
            <w:pPr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КТПН-10/0,4 кВ</w:t>
            </w:r>
            <w:r>
              <w:rPr>
                <w:color w:val="000000"/>
                <w:sz w:val="20"/>
                <w:szCs w:val="20"/>
              </w:rPr>
              <w:t xml:space="preserve"> 36-Б-4</w:t>
            </w:r>
            <w:r w:rsidRPr="00261060">
              <w:rPr>
                <w:color w:val="000000"/>
                <w:sz w:val="20"/>
                <w:szCs w:val="20"/>
              </w:rPr>
              <w:t xml:space="preserve"> с трансформатором ТМ-250 кВА</w:t>
            </w:r>
          </w:p>
        </w:tc>
        <w:tc>
          <w:tcPr>
            <w:tcW w:w="1701" w:type="dxa"/>
            <w:vMerge/>
            <w:vAlign w:val="center"/>
            <w:hideMark/>
          </w:tcPr>
          <w:p w:rsidR="00831F58" w:rsidRPr="00261060" w:rsidRDefault="00831F58" w:rsidP="008448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31F58" w:rsidRPr="00261060" w:rsidRDefault="00831F58" w:rsidP="008448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31F58" w:rsidRPr="00261060" w:rsidRDefault="00831F58" w:rsidP="008448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10/0,4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1/0,25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1Т 250кВА</w:t>
            </w:r>
          </w:p>
        </w:tc>
      </w:tr>
      <w:tr w:rsidR="00831F58" w:rsidRPr="00261060" w:rsidTr="008448F0">
        <w:trPr>
          <w:trHeight w:val="64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31F58" w:rsidRPr="00261060" w:rsidRDefault="00831F58" w:rsidP="008448F0">
            <w:pPr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ВЛИ-0,4 кВ</w:t>
            </w:r>
            <w:r>
              <w:rPr>
                <w:color w:val="000000"/>
                <w:sz w:val="20"/>
                <w:szCs w:val="20"/>
              </w:rPr>
              <w:t xml:space="preserve"> ф. 1,2 от ТП 36-Б-4</w:t>
            </w:r>
          </w:p>
        </w:tc>
        <w:tc>
          <w:tcPr>
            <w:tcW w:w="1701" w:type="dxa"/>
            <w:vMerge/>
            <w:vAlign w:val="center"/>
            <w:hideMark/>
          </w:tcPr>
          <w:p w:rsidR="00831F58" w:rsidRPr="00261060" w:rsidRDefault="00831F58" w:rsidP="008448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31F58" w:rsidRPr="00261060" w:rsidRDefault="00831F58" w:rsidP="008448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31F58" w:rsidRPr="00261060" w:rsidRDefault="00831F58" w:rsidP="008448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ВЛ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провод самонесущий СИП2-3х50+1х54,6, на 26 деревянной опоре с ж/б приставками</w:t>
            </w:r>
          </w:p>
        </w:tc>
      </w:tr>
      <w:tr w:rsidR="00831F58" w:rsidRPr="00261060" w:rsidTr="008448F0">
        <w:trPr>
          <w:trHeight w:val="105"/>
        </w:trPr>
        <w:tc>
          <w:tcPr>
            <w:tcW w:w="425" w:type="dxa"/>
            <w:shd w:val="clear" w:color="auto" w:fill="auto"/>
            <w:noWrap/>
            <w:vAlign w:val="bottom"/>
          </w:tcPr>
          <w:p w:rsidR="00831F58" w:rsidRPr="00261060" w:rsidRDefault="00831F58" w:rsidP="008448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КТПН-10/0,4 кВ</w:t>
            </w:r>
            <w:r>
              <w:rPr>
                <w:color w:val="000000"/>
                <w:sz w:val="20"/>
                <w:szCs w:val="20"/>
              </w:rPr>
              <w:t xml:space="preserve"> 37-Б-4 </w:t>
            </w:r>
            <w:r w:rsidRPr="00261060">
              <w:rPr>
                <w:color w:val="000000"/>
                <w:sz w:val="20"/>
                <w:szCs w:val="20"/>
              </w:rPr>
              <w:t xml:space="preserve"> с трансформатором ТМ-250 кВА</w:t>
            </w:r>
          </w:p>
        </w:tc>
        <w:tc>
          <w:tcPr>
            <w:tcW w:w="1701" w:type="dxa"/>
            <w:vMerge/>
            <w:vAlign w:val="center"/>
          </w:tcPr>
          <w:p w:rsidR="00831F58" w:rsidRPr="00261060" w:rsidRDefault="00831F58" w:rsidP="008448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31F58" w:rsidRPr="00261060" w:rsidRDefault="00831F58" w:rsidP="008448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31F58" w:rsidRPr="00261060" w:rsidRDefault="00831F58" w:rsidP="008448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10/0,4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1/0,25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31F58" w:rsidRPr="00A904AB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1Т 250кВА</w:t>
            </w:r>
          </w:p>
        </w:tc>
      </w:tr>
      <w:tr w:rsidR="00831F58" w:rsidRPr="00261060" w:rsidTr="008448F0">
        <w:trPr>
          <w:trHeight w:val="325"/>
        </w:trPr>
        <w:tc>
          <w:tcPr>
            <w:tcW w:w="425" w:type="dxa"/>
            <w:shd w:val="clear" w:color="auto" w:fill="auto"/>
            <w:noWrap/>
            <w:vAlign w:val="bottom"/>
          </w:tcPr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831F58" w:rsidRPr="00261060" w:rsidRDefault="00831F58" w:rsidP="008448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31F58" w:rsidRPr="00261060" w:rsidRDefault="00831F58" w:rsidP="008448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F58" w:rsidRPr="00261060" w:rsidRDefault="00831F58" w:rsidP="008448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5,7006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24,969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31F58" w:rsidRPr="00261060" w:rsidRDefault="00831F58" w:rsidP="008448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20A00" w:rsidRPr="00700C2E" w:rsidRDefault="00F20A00" w:rsidP="00831F58">
      <w:pPr>
        <w:pStyle w:val="ConsNormal"/>
        <w:widowControl/>
        <w:ind w:left="284" w:righ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B6459" w:rsidRPr="00700C2E" w:rsidRDefault="000B6459" w:rsidP="000B6459">
      <w:pPr>
        <w:pStyle w:val="ConsNormal"/>
        <w:widowControl/>
        <w:ind w:right="284" w:firstLine="540"/>
        <w:jc w:val="both"/>
      </w:pPr>
    </w:p>
    <w:p w:rsidR="00831F58" w:rsidRDefault="00831F58" w:rsidP="005F2E84">
      <w:pPr>
        <w:pStyle w:val="ConsNormal"/>
        <w:widowControl/>
        <w:ind w:righ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F58" w:rsidRDefault="00831F58" w:rsidP="005F2E84">
      <w:pPr>
        <w:pStyle w:val="ConsNormal"/>
        <w:widowControl/>
        <w:ind w:righ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F58" w:rsidRDefault="00831F58" w:rsidP="005F2E84">
      <w:pPr>
        <w:pStyle w:val="ConsNormal"/>
        <w:widowControl/>
        <w:ind w:right="284"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831F58" w:rsidSect="00831F58">
          <w:pgSz w:w="16838" w:h="11906" w:orient="landscape"/>
          <w:pgMar w:top="426" w:right="284" w:bottom="748" w:left="426" w:header="720" w:footer="248" w:gutter="0"/>
          <w:cols w:space="720"/>
          <w:docGrid w:linePitch="600" w:charSpace="32768"/>
        </w:sectPr>
      </w:pPr>
    </w:p>
    <w:p w:rsidR="00831F58" w:rsidRDefault="00831F58" w:rsidP="005F2E84">
      <w:pPr>
        <w:pStyle w:val="ConsNormal"/>
        <w:widowControl/>
        <w:ind w:righ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E94" w:rsidRDefault="008A7E94" w:rsidP="005F2E84">
      <w:pPr>
        <w:pStyle w:val="ConsNormal"/>
        <w:widowControl/>
        <w:ind w:righ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3.Способ приватизации</w:t>
      </w:r>
      <w:r w:rsidR="005C3CA1">
        <w:rPr>
          <w:rFonts w:ascii="Times New Roman" w:hAnsi="Times New Roman" w:cs="Times New Roman"/>
          <w:sz w:val="24"/>
          <w:szCs w:val="24"/>
        </w:rPr>
        <w:t xml:space="preserve"> - </w:t>
      </w:r>
      <w:r w:rsidR="001A4AED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, открытый по составу участников</w:t>
      </w:r>
      <w:r w:rsidRPr="000777B9">
        <w:rPr>
          <w:rFonts w:ascii="Times New Roman" w:hAnsi="Times New Roman" w:cs="Times New Roman"/>
          <w:sz w:val="24"/>
          <w:szCs w:val="24"/>
        </w:rPr>
        <w:t>,</w:t>
      </w:r>
      <w:r w:rsidR="00526F46" w:rsidRPr="000777B9">
        <w:rPr>
          <w:rFonts w:ascii="Times New Roman" w:hAnsi="Times New Roman" w:cs="Times New Roman"/>
          <w:sz w:val="24"/>
          <w:szCs w:val="24"/>
        </w:rPr>
        <w:t xml:space="preserve"> с закрытой формой подачи предложения о цене муниципального имущества,</w:t>
      </w:r>
      <w:r w:rsidRPr="000777B9">
        <w:rPr>
          <w:rFonts w:ascii="Times New Roman" w:hAnsi="Times New Roman" w:cs="Times New Roman"/>
          <w:sz w:val="24"/>
          <w:szCs w:val="24"/>
        </w:rPr>
        <w:t xml:space="preserve"> с обременением обязательствами по строительству, реконструкции и (или) модернизации (инвестиционные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обязательства), обязательствами по эксплуатации (эксплуатационные обязательства) в отношении этого </w:t>
      </w:r>
      <w:r w:rsidR="00FC241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мущества.</w:t>
      </w:r>
    </w:p>
    <w:p w:rsidR="008A7E94" w:rsidRDefault="008A7E94" w:rsidP="00BF169F">
      <w:pPr>
        <w:ind w:right="284"/>
        <w:jc w:val="both"/>
      </w:pPr>
      <w:r w:rsidRPr="00535881">
        <w:rPr>
          <w:b/>
        </w:rPr>
        <w:t xml:space="preserve">Условием эксплуатационных </w:t>
      </w:r>
      <w:r w:rsidR="009A063C">
        <w:rPr>
          <w:b/>
        </w:rPr>
        <w:t xml:space="preserve">обязательств в отношении имущества, находящегося в собственности муниципального образования </w:t>
      </w:r>
      <w:r w:rsidR="00C67CD0" w:rsidRPr="00C67CD0">
        <w:rPr>
          <w:b/>
        </w:rPr>
        <w:t>"</w:t>
      </w:r>
      <w:r w:rsidR="00831F58">
        <w:rPr>
          <w:b/>
        </w:rPr>
        <w:t>Бичурский</w:t>
      </w:r>
      <w:r w:rsidR="00E84992" w:rsidRPr="00E84992">
        <w:rPr>
          <w:b/>
        </w:rPr>
        <w:t xml:space="preserve">  </w:t>
      </w:r>
      <w:r w:rsidR="00C67CD0" w:rsidRPr="00C67CD0">
        <w:rPr>
          <w:b/>
        </w:rPr>
        <w:t>район"</w:t>
      </w:r>
      <w:r w:rsidR="00303AE8">
        <w:rPr>
          <w:b/>
        </w:rPr>
        <w:t xml:space="preserve"> </w:t>
      </w:r>
      <w:r w:rsidR="00C67CD0" w:rsidRPr="00C67CD0">
        <w:rPr>
          <w:b/>
        </w:rPr>
        <w:t>Республики Бурятия</w:t>
      </w:r>
      <w:r w:rsidR="009A063C" w:rsidRPr="009A063C">
        <w:rPr>
          <w:b/>
        </w:rPr>
        <w:t>:</w:t>
      </w:r>
      <w:r w:rsidRPr="00D30EEA">
        <w:t xml:space="preserve"> является обязанность оказывать потребителям и абонентам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услуг, за исключением случаев, если прекращение или приостановление потребителям услуг предусмотрено нормативными правовыми актами Российской Федерации:</w:t>
      </w:r>
    </w:p>
    <w:p w:rsidR="008A7E94" w:rsidRDefault="008A7E94">
      <w:pPr>
        <w:numPr>
          <w:ilvl w:val="0"/>
          <w:numId w:val="2"/>
        </w:numPr>
        <w:tabs>
          <w:tab w:val="left" w:pos="0"/>
        </w:tabs>
        <w:ind w:left="0" w:right="284" w:firstLine="0"/>
        <w:jc w:val="both"/>
      </w:pPr>
      <w:r>
        <w:t xml:space="preserve">Эксплуатация объектов электросетевого </w:t>
      </w:r>
      <w:r w:rsidR="00671E39">
        <w:t>имущества</w:t>
      </w:r>
      <w:r>
        <w:t xml:space="preserve"> в соответствии «</w:t>
      </w:r>
      <w:r>
        <w:rPr>
          <w:bCs/>
          <w:color w:val="000000"/>
          <w:shd w:val="clear" w:color="auto" w:fill="FFFFFF"/>
        </w:rPr>
        <w:t>Правилами</w:t>
      </w:r>
      <w:r>
        <w:rPr>
          <w:bCs/>
          <w:color w:val="000000"/>
        </w:rPr>
        <w:br/>
      </w:r>
      <w:r>
        <w:rPr>
          <w:bCs/>
          <w:color w:val="000000"/>
          <w:shd w:val="clear" w:color="auto" w:fill="FFFFFF"/>
        </w:rPr>
        <w:t>технической эксплуатации электрических станций и сетей Российской Федерации»</w:t>
      </w:r>
      <w:r>
        <w:rPr>
          <w:bCs/>
          <w:color w:val="000000"/>
        </w:rPr>
        <w:t xml:space="preserve">, утвержденными приказом </w:t>
      </w:r>
      <w:r>
        <w:rPr>
          <w:bCs/>
          <w:color w:val="000000"/>
          <w:shd w:val="clear" w:color="auto" w:fill="FFFFFF"/>
        </w:rPr>
        <w:t>Минэнерго РФ от 19.06.2003 № 229.</w:t>
      </w:r>
    </w:p>
    <w:p w:rsidR="008A7E94" w:rsidRDefault="008A7E94">
      <w:pPr>
        <w:numPr>
          <w:ilvl w:val="0"/>
          <w:numId w:val="2"/>
        </w:numPr>
        <w:tabs>
          <w:tab w:val="left" w:pos="0"/>
        </w:tabs>
        <w:ind w:left="0" w:right="284" w:firstLine="0"/>
        <w:jc w:val="both"/>
      </w:pPr>
      <w:r>
        <w:t>Электроснабжение потребителей с соблюдением требований «Правил полного и частичного ограничения режима потребления электрической энергии», утвержденных Постановлением Правительства РФ от 04.05.2012 № 422.</w:t>
      </w:r>
    </w:p>
    <w:p w:rsidR="008A7E94" w:rsidRDefault="008A7E94">
      <w:pPr>
        <w:numPr>
          <w:ilvl w:val="0"/>
          <w:numId w:val="2"/>
        </w:numPr>
        <w:tabs>
          <w:tab w:val="left" w:pos="0"/>
        </w:tabs>
        <w:ind w:left="0" w:right="284" w:firstLine="0"/>
        <w:jc w:val="both"/>
      </w:pPr>
      <w:r>
        <w:t>Обеспечение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:rsidR="008A7E94" w:rsidRDefault="008A7E94" w:rsidP="00D6254D">
      <w:pPr>
        <w:ind w:right="284" w:firstLine="708"/>
        <w:jc w:val="both"/>
      </w:pPr>
      <w:r>
        <w:t>При внесении изменений в перечисленные в данном пункте нормативно-правовые акты, Покупатель должен руководствоваться ими с учетом внесенных изменений с даты их вступления в законную силу.</w:t>
      </w:r>
    </w:p>
    <w:p w:rsidR="008A7E94" w:rsidRDefault="008A7E94" w:rsidP="00D6254D">
      <w:pPr>
        <w:ind w:right="284" w:firstLine="708"/>
        <w:jc w:val="both"/>
        <w:rPr>
          <w:color w:val="000000"/>
          <w:shd w:val="clear" w:color="auto" w:fill="FFFFFF"/>
        </w:rPr>
      </w:pPr>
      <w:r>
        <w:t xml:space="preserve">В случае отмены, перечисленных в данном пункте нормативно-правовых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</w:t>
      </w:r>
      <w:r w:rsidR="00205CF2">
        <w:t>непредставления</w:t>
      </w:r>
      <w:r>
        <w:t xml:space="preserve"> соответствующих товаров, услуг, превышение которых является существенным нарушением эксплуатационного обязательства.</w:t>
      </w:r>
    </w:p>
    <w:p w:rsidR="008A7E94" w:rsidRDefault="008A7E94" w:rsidP="00D6254D">
      <w:pPr>
        <w:pStyle w:val="16"/>
        <w:ind w:right="284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Эксплуатационные обязательства в отношении Имущества сохраняются в случае перехода права собственности на него к другому лицу.</w:t>
      </w:r>
    </w:p>
    <w:p w:rsidR="0056646C" w:rsidRPr="0056646C" w:rsidRDefault="00D6254D" w:rsidP="0056646C">
      <w:pPr>
        <w:pStyle w:val="16"/>
        <w:ind w:righ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6646C" w:rsidRPr="00566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существенного нарушения эксплуатационного обязательства собственником и (или) законным владельцем указанного в </w:t>
      </w:r>
      <w:hyperlink r:id="rId9" w:anchor="dst285" w:history="1">
        <w:r w:rsidR="0056646C" w:rsidRPr="003243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пункте 1</w:t>
        </w:r>
      </w:hyperlink>
      <w:r w:rsidR="0056646C" w:rsidRPr="00566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настоящей статьи имущества орган государственной власти Российской Федерации,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имущества, которое указано в </w:t>
      </w:r>
      <w:hyperlink r:id="rId10" w:anchor="dst285" w:history="1">
        <w:r w:rsidR="0056646C" w:rsidRPr="003243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пункте 1</w:t>
        </w:r>
      </w:hyperlink>
      <w:r w:rsidR="0056646C" w:rsidRPr="0032430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6646C" w:rsidRPr="00566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настоящей статьи и стоимость которого определяется по результатам проведения оценки такого имущества в соответствии с Федеральным </w:t>
      </w:r>
      <w:hyperlink r:id="rId11" w:history="1">
        <w:r w:rsidR="0056646C" w:rsidRPr="003243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="0056646C" w:rsidRPr="00566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 29 июля 1998 года N 135-ФЗ "Об оценочной деятельности в Российской Федерации", за вычетом убытков, причиненных потребителям вследствие существенного нарушения эксплуатационного обязательства.</w:t>
      </w:r>
    </w:p>
    <w:p w:rsidR="0056646C" w:rsidRPr="000777B9" w:rsidRDefault="00D6254D">
      <w:pPr>
        <w:pStyle w:val="16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6646C" w:rsidRPr="00077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Эксплуатационные обязательства в отношении </w:t>
      </w:r>
      <w:r w:rsidR="00D8063A" w:rsidRPr="00077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продаваемого муниципального имущества </w:t>
      </w:r>
      <w:r w:rsidR="0056646C" w:rsidRPr="00077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сохраняются в случае перехода права собственности на него к другому лицу.</w:t>
      </w:r>
    </w:p>
    <w:p w:rsidR="00EA2B06" w:rsidRPr="00DE596B" w:rsidRDefault="00D6254D" w:rsidP="00EA2B06">
      <w:pPr>
        <w:pStyle w:val="16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7B9">
        <w:rPr>
          <w:rFonts w:ascii="Times New Roman" w:hAnsi="Times New Roman" w:cs="Times New Roman"/>
          <w:sz w:val="24"/>
          <w:szCs w:val="24"/>
        </w:rPr>
        <w:tab/>
      </w:r>
      <w:r w:rsidR="008A7E94" w:rsidRPr="00DE596B">
        <w:rPr>
          <w:rFonts w:ascii="Times New Roman" w:hAnsi="Times New Roman" w:cs="Times New Roman"/>
          <w:sz w:val="24"/>
          <w:szCs w:val="24"/>
        </w:rPr>
        <w:t xml:space="preserve">Порядок осуществления контроля за исполнением условий эксплуатационных обязательств устанавливается </w:t>
      </w:r>
      <w:r w:rsidR="00EA2B06" w:rsidRPr="00DE596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E596B" w:rsidRPr="00DE596B">
        <w:rPr>
          <w:rFonts w:ascii="Times New Roman" w:hAnsi="Times New Roman" w:cs="Times New Roman"/>
          <w:sz w:val="24"/>
          <w:szCs w:val="24"/>
        </w:rPr>
        <w:t xml:space="preserve">МКУ Администрация МО «Бичурский район»  </w:t>
      </w:r>
      <w:r w:rsidR="00D8063A" w:rsidRPr="00DE596B">
        <w:rPr>
          <w:rFonts w:ascii="Times New Roman" w:hAnsi="Times New Roman" w:cs="Times New Roman"/>
          <w:sz w:val="24"/>
          <w:szCs w:val="24"/>
        </w:rPr>
        <w:t>от</w:t>
      </w:r>
      <w:r w:rsidR="00DE596B" w:rsidRPr="00DE596B">
        <w:rPr>
          <w:rFonts w:ascii="Times New Roman" w:hAnsi="Times New Roman" w:cs="Times New Roman"/>
          <w:sz w:val="24"/>
          <w:szCs w:val="24"/>
        </w:rPr>
        <w:t xml:space="preserve">01.11.2018 г </w:t>
      </w:r>
      <w:r w:rsidR="00D8063A" w:rsidRPr="00DE596B">
        <w:rPr>
          <w:rFonts w:ascii="Times New Roman" w:hAnsi="Times New Roman" w:cs="Times New Roman"/>
          <w:sz w:val="24"/>
          <w:szCs w:val="24"/>
        </w:rPr>
        <w:t xml:space="preserve">. № </w:t>
      </w:r>
      <w:r w:rsidR="00DE596B" w:rsidRPr="00DE596B">
        <w:rPr>
          <w:rFonts w:ascii="Times New Roman" w:hAnsi="Times New Roman" w:cs="Times New Roman"/>
          <w:sz w:val="24"/>
          <w:szCs w:val="24"/>
        </w:rPr>
        <w:t>525</w:t>
      </w:r>
      <w:r w:rsidR="00D8063A" w:rsidRPr="00DE596B">
        <w:rPr>
          <w:rFonts w:ascii="Times New Roman" w:hAnsi="Times New Roman" w:cs="Times New Roman"/>
          <w:sz w:val="24"/>
          <w:szCs w:val="24"/>
        </w:rPr>
        <w:t xml:space="preserve"> «Об утверждении Порядка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 приватизированных в соответствии с Федеральным законом РФ от 21.12.2001 №178-ФЗ «О приватизации государственного и муниципального имущества».</w:t>
      </w:r>
    </w:p>
    <w:p w:rsidR="008A7E94" w:rsidRPr="00EA2B06" w:rsidRDefault="008A7E94" w:rsidP="00EA2B06">
      <w:pPr>
        <w:pStyle w:val="16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777B9">
        <w:rPr>
          <w:rFonts w:ascii="Times New Roman" w:hAnsi="Times New Roman" w:cs="Times New Roman"/>
          <w:b/>
          <w:sz w:val="24"/>
          <w:szCs w:val="24"/>
        </w:rPr>
        <w:t>Услови</w:t>
      </w:r>
      <w:r w:rsidR="00EA2B06" w:rsidRPr="000777B9">
        <w:rPr>
          <w:rFonts w:ascii="Times New Roman" w:hAnsi="Times New Roman" w:cs="Times New Roman"/>
          <w:b/>
          <w:sz w:val="24"/>
          <w:szCs w:val="24"/>
        </w:rPr>
        <w:t>я</w:t>
      </w:r>
      <w:r w:rsidRPr="000777B9">
        <w:rPr>
          <w:rFonts w:ascii="Times New Roman" w:hAnsi="Times New Roman" w:cs="Times New Roman"/>
          <w:b/>
          <w:sz w:val="24"/>
          <w:szCs w:val="24"/>
        </w:rPr>
        <w:t xml:space="preserve"> инвестиционных обязательств в отношении </w:t>
      </w:r>
      <w:r w:rsidR="009A063C" w:rsidRPr="000777B9">
        <w:rPr>
          <w:rFonts w:ascii="Times New Roman" w:hAnsi="Times New Roman" w:cs="Times New Roman"/>
          <w:b/>
          <w:sz w:val="24"/>
          <w:szCs w:val="24"/>
        </w:rPr>
        <w:t>и</w:t>
      </w:r>
      <w:r w:rsidRPr="000777B9">
        <w:rPr>
          <w:rFonts w:ascii="Times New Roman" w:hAnsi="Times New Roman" w:cs="Times New Roman"/>
          <w:b/>
          <w:sz w:val="24"/>
          <w:szCs w:val="24"/>
        </w:rPr>
        <w:t>мущества</w:t>
      </w:r>
      <w:r w:rsidR="009A063C" w:rsidRPr="000777B9">
        <w:rPr>
          <w:rFonts w:ascii="Times New Roman" w:hAnsi="Times New Roman" w:cs="Times New Roman"/>
          <w:b/>
          <w:sz w:val="24"/>
          <w:szCs w:val="24"/>
        </w:rPr>
        <w:t xml:space="preserve">, находящегося в собственности муниципального образования </w:t>
      </w:r>
      <w:r w:rsidR="00EA2B06" w:rsidRPr="000777B9">
        <w:rPr>
          <w:rFonts w:ascii="Times New Roman" w:hAnsi="Times New Roman" w:cs="Times New Roman"/>
          <w:b/>
          <w:sz w:val="24"/>
          <w:szCs w:val="24"/>
        </w:rPr>
        <w:t>«</w:t>
      </w:r>
      <w:r w:rsidR="00831F58">
        <w:rPr>
          <w:rFonts w:ascii="Times New Roman" w:hAnsi="Times New Roman" w:cs="Times New Roman"/>
          <w:b/>
          <w:sz w:val="24"/>
          <w:szCs w:val="24"/>
        </w:rPr>
        <w:t>Бичурский</w:t>
      </w:r>
      <w:r w:rsidR="00E84992" w:rsidRPr="00E84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B06">
        <w:rPr>
          <w:rFonts w:ascii="Times New Roman" w:hAnsi="Times New Roman" w:cs="Times New Roman"/>
          <w:b/>
          <w:sz w:val="24"/>
          <w:szCs w:val="24"/>
        </w:rPr>
        <w:t>район»</w:t>
      </w:r>
      <w:r w:rsidR="00831F58">
        <w:rPr>
          <w:rFonts w:ascii="Times New Roman" w:hAnsi="Times New Roman" w:cs="Times New Roman"/>
          <w:b/>
          <w:sz w:val="24"/>
          <w:szCs w:val="24"/>
        </w:rPr>
        <w:t xml:space="preserve"> Бичурского</w:t>
      </w:r>
      <w:r w:rsidR="00E84992" w:rsidRPr="00E84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63C" w:rsidRPr="00E84992">
        <w:rPr>
          <w:rFonts w:ascii="Times New Roman" w:hAnsi="Times New Roman" w:cs="Times New Roman"/>
          <w:b/>
          <w:sz w:val="24"/>
          <w:szCs w:val="24"/>
        </w:rPr>
        <w:t>района</w:t>
      </w:r>
      <w:r w:rsidR="009A063C" w:rsidRPr="00EA2B06">
        <w:rPr>
          <w:rFonts w:ascii="Times New Roman" w:hAnsi="Times New Roman" w:cs="Times New Roman"/>
          <w:b/>
          <w:sz w:val="24"/>
          <w:szCs w:val="24"/>
        </w:rPr>
        <w:t xml:space="preserve"> Республики Бурятия</w:t>
      </w:r>
      <w:r w:rsidRPr="00EA2B06">
        <w:rPr>
          <w:rFonts w:ascii="Times New Roman" w:hAnsi="Times New Roman" w:cs="Times New Roman"/>
          <w:b/>
          <w:sz w:val="24"/>
          <w:szCs w:val="24"/>
        </w:rPr>
        <w:t>:</w:t>
      </w:r>
    </w:p>
    <w:p w:rsidR="008A7E94" w:rsidRDefault="004536C7">
      <w:pPr>
        <w:pStyle w:val="af5"/>
        <w:ind w:right="284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 w:rsidR="00AB573F" w:rsidRPr="00965F21">
        <w:rPr>
          <w:sz w:val="24"/>
          <w:szCs w:val="24"/>
        </w:rPr>
        <w:t xml:space="preserve">В соответствии с </w:t>
      </w:r>
      <w:r w:rsidR="009A063C">
        <w:rPr>
          <w:sz w:val="24"/>
          <w:szCs w:val="24"/>
        </w:rPr>
        <w:t xml:space="preserve">частью </w:t>
      </w:r>
      <w:r w:rsidR="00E04BEC">
        <w:rPr>
          <w:sz w:val="24"/>
          <w:szCs w:val="24"/>
        </w:rPr>
        <w:t>5</w:t>
      </w:r>
      <w:r w:rsidR="00784C26">
        <w:rPr>
          <w:sz w:val="24"/>
          <w:szCs w:val="24"/>
        </w:rPr>
        <w:t xml:space="preserve"> </w:t>
      </w:r>
      <w:r w:rsidR="00AB573F" w:rsidRPr="00965F21">
        <w:rPr>
          <w:sz w:val="24"/>
          <w:szCs w:val="24"/>
        </w:rPr>
        <w:t>настоящей конкурсной документации, котор</w:t>
      </w:r>
      <w:r w:rsidR="009A063C">
        <w:rPr>
          <w:sz w:val="24"/>
          <w:szCs w:val="24"/>
        </w:rPr>
        <w:t>ая состои</w:t>
      </w:r>
      <w:r w:rsidR="00AB573F" w:rsidRPr="00965F21">
        <w:rPr>
          <w:sz w:val="24"/>
          <w:szCs w:val="24"/>
        </w:rPr>
        <w:t xml:space="preserve">т в </w:t>
      </w:r>
      <w:r w:rsidR="005E1C7D">
        <w:rPr>
          <w:sz w:val="24"/>
          <w:szCs w:val="24"/>
        </w:rPr>
        <w:t xml:space="preserve">инвестиционных </w:t>
      </w:r>
      <w:r w:rsidR="00AB573F" w:rsidRPr="00965F21">
        <w:rPr>
          <w:sz w:val="24"/>
          <w:szCs w:val="24"/>
        </w:rPr>
        <w:t xml:space="preserve">обязательствах по реконструкции и (или) модернизации имущества, относящегося к объектам электросетевого </w:t>
      </w:r>
      <w:r w:rsidR="009A063C">
        <w:rPr>
          <w:sz w:val="24"/>
          <w:szCs w:val="24"/>
        </w:rPr>
        <w:t>имущества</w:t>
      </w:r>
      <w:r w:rsidR="00AB573F" w:rsidRPr="00965F21">
        <w:rPr>
          <w:sz w:val="24"/>
          <w:szCs w:val="24"/>
        </w:rPr>
        <w:t xml:space="preserve"> и указанного в предмете торгов.</w:t>
      </w:r>
    </w:p>
    <w:p w:rsidR="008A7E94" w:rsidRDefault="005622D7">
      <w:pPr>
        <w:pStyle w:val="16"/>
        <w:ind w:righ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5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Государственная регистрация ограничений (обременений) права собственности на Имущество в виде эксплуатационных и инвестиционных обязательств осуществляется одновременно с государственной регистрацией права собственности на данное имущество.</w:t>
      </w:r>
    </w:p>
    <w:p w:rsidR="0056646C" w:rsidRPr="0056646C" w:rsidRDefault="004536C7">
      <w:pPr>
        <w:pStyle w:val="16"/>
        <w:ind w:righ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 w:rsidR="00C5601F" w:rsidRPr="00566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существенного нарушения инвестиционного обязательства собственником и (или) законным владельцем </w:t>
      </w:r>
      <w:r w:rsidR="00D80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проданного имущества </w:t>
      </w:r>
      <w:r w:rsidR="00C5601F" w:rsidRPr="00566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 государственной власти Российской Федерации,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имущества,  стоимость которого определяется по результатам проведения оценки такого имущества в соответствии с Федеральным </w:t>
      </w:r>
      <w:hyperlink r:id="rId12" w:history="1">
        <w:r w:rsidR="00C5601F" w:rsidRPr="009D74B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="00C5601F" w:rsidRPr="00566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 29 июля 1998 года N 135-ФЗ "Об оценочной деятельности в Российской Федерации", за вычетом убытков, причиненных потребителям вследствие существенного нарушения инвестиционного обязательства</w:t>
      </w:r>
      <w:r w:rsidR="0056646C" w:rsidRPr="00566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6646C" w:rsidRPr="0056646C" w:rsidRDefault="0056646C" w:rsidP="0056646C">
      <w:pPr>
        <w:pStyle w:val="16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66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Инвестиционные обязательства в отношении указанного в </w:t>
      </w:r>
      <w:hyperlink r:id="rId13" w:anchor="dst285" w:history="1">
        <w:r w:rsidRPr="009D74B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пункте 1</w:t>
        </w:r>
      </w:hyperlink>
      <w:r w:rsidR="00DE596B">
        <w:t xml:space="preserve"> </w:t>
      </w:r>
      <w:r w:rsidRPr="00566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настоящей статьи имущества сохраняются в случае перехода права собственности на него к другому лицу.</w:t>
      </w:r>
    </w:p>
    <w:p w:rsidR="00C36388" w:rsidRDefault="00F90E2C" w:rsidP="00E92BC9">
      <w:pPr>
        <w:ind w:left="40" w:right="40"/>
        <w:jc w:val="both"/>
      </w:pPr>
      <w:r>
        <w:rPr>
          <w:b/>
        </w:rPr>
        <w:t>4</w:t>
      </w:r>
      <w:r w:rsidR="00C36388">
        <w:rPr>
          <w:b/>
        </w:rPr>
        <w:t xml:space="preserve">. Форма подачи предложений о цене имущества: </w:t>
      </w:r>
      <w:r w:rsidR="009A063C" w:rsidRPr="009A063C">
        <w:rPr>
          <w:color w:val="000000"/>
          <w:shd w:val="clear" w:color="auto" w:fill="FFFFFF"/>
        </w:rPr>
        <w:t>Конкурс является открытым по составу участников. Предложения о цене муниципального имущества подаются участниками конкурса в запечатанных конвертах</w:t>
      </w:r>
      <w:r w:rsidR="00C36388" w:rsidRPr="009A063C">
        <w:t xml:space="preserve">. </w:t>
      </w:r>
    </w:p>
    <w:p w:rsidR="009A063C" w:rsidRPr="00BC4C7E" w:rsidRDefault="009A063C" w:rsidP="00E92BC9">
      <w:pPr>
        <w:ind w:left="40" w:right="40"/>
        <w:jc w:val="both"/>
      </w:pPr>
      <w:r w:rsidRPr="00BC4C7E">
        <w:rPr>
          <w:color w:val="000000"/>
          <w:shd w:val="clear" w:color="auto" w:fill="FFFFFF"/>
        </w:rPr>
        <w:t>Предложение о цене продаваемого на конкурсе имущества подается участником конкурса в день подведения итогов конкурса. По желанию претендента запечатанный конверт с предложением о цене продаваемого имущества может быть подан при подаче заявки.</w:t>
      </w:r>
    </w:p>
    <w:p w:rsidR="0033069A" w:rsidRDefault="00F90E2C" w:rsidP="00E92BC9">
      <w:pPr>
        <w:pStyle w:val="ConsNormal"/>
        <w:ind w:righ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A7E94">
        <w:rPr>
          <w:rFonts w:ascii="Times New Roman" w:hAnsi="Times New Roman" w:cs="Times New Roman"/>
          <w:b/>
          <w:sz w:val="24"/>
          <w:szCs w:val="24"/>
        </w:rPr>
        <w:t>. Начальная цена продажи</w:t>
      </w:r>
      <w:r w:rsidR="00E711EA">
        <w:rPr>
          <w:rFonts w:ascii="Times New Roman" w:hAnsi="Times New Roman" w:cs="Times New Roman"/>
          <w:b/>
          <w:sz w:val="24"/>
          <w:szCs w:val="24"/>
        </w:rPr>
        <w:t xml:space="preserve"> муниципального и</w:t>
      </w:r>
      <w:r w:rsidR="008A7E94">
        <w:rPr>
          <w:rFonts w:ascii="Times New Roman" w:hAnsi="Times New Roman" w:cs="Times New Roman"/>
          <w:b/>
          <w:sz w:val="24"/>
          <w:szCs w:val="24"/>
        </w:rPr>
        <w:t>мущества</w:t>
      </w:r>
      <w:r w:rsidR="00F92AA6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33069A">
        <w:rPr>
          <w:rFonts w:ascii="Times New Roman" w:hAnsi="Times New Roman" w:cs="Times New Roman"/>
          <w:b/>
          <w:sz w:val="24"/>
          <w:szCs w:val="24"/>
        </w:rPr>
        <w:t>:</w:t>
      </w:r>
    </w:p>
    <w:p w:rsidR="00CC35E2" w:rsidRPr="00DE596B" w:rsidRDefault="008448F0" w:rsidP="00C36388">
      <w:pPr>
        <w:pStyle w:val="ConsNormal"/>
        <w:ind w:righ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9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419</w:t>
      </w:r>
      <w:r w:rsidR="004C05B0" w:rsidRPr="00DE59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7058</w:t>
      </w:r>
      <w:r w:rsidR="0026484B" w:rsidRPr="00DE5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DE5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четыре  миллиона  сто девяносто </w:t>
      </w:r>
      <w:r w:rsidR="004C05B0" w:rsidRPr="00DE596B">
        <w:rPr>
          <w:rFonts w:ascii="Times New Roman" w:hAnsi="Times New Roman" w:cs="Times New Roman"/>
          <w:color w:val="000000" w:themeColor="text1"/>
          <w:sz w:val="24"/>
          <w:szCs w:val="24"/>
        </w:rPr>
        <w:t>семь тысяч  пятьдесят восемь)</w:t>
      </w:r>
      <w:r w:rsidR="0026484B" w:rsidRPr="00DE5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00 копеек без учета НДС</w:t>
      </w:r>
      <w:r w:rsidR="00DE596B" w:rsidRPr="00DE59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21EA" w:rsidRPr="00C11465" w:rsidRDefault="001921EA" w:rsidP="00E92BC9">
      <w:pPr>
        <w:ind w:right="40"/>
        <w:jc w:val="both"/>
        <w:rPr>
          <w:b/>
        </w:rPr>
      </w:pPr>
      <w:r w:rsidRPr="00C11465">
        <w:rPr>
          <w:b/>
        </w:rPr>
        <w:t>Условия и сроки платежа, необходимые реквизиты счетов:</w:t>
      </w:r>
    </w:p>
    <w:p w:rsidR="001921EA" w:rsidRDefault="001921EA" w:rsidP="00E92BC9">
      <w:pPr>
        <w:ind w:left="40" w:right="40"/>
        <w:jc w:val="both"/>
      </w:pPr>
      <w:r w:rsidRPr="00C11465">
        <w:t>в соответствии с проектом договора купли-продажи (</w:t>
      </w:r>
      <w:r w:rsidR="00C11465" w:rsidRPr="00C11465">
        <w:t>часть 3 настоящей конкурсной документации</w:t>
      </w:r>
      <w:r w:rsidRPr="00C11465">
        <w:t xml:space="preserve"> к извещению размещенного на официальном сайте http://torgi.gov.ru).</w:t>
      </w:r>
    </w:p>
    <w:p w:rsidR="001921EA" w:rsidRDefault="001921EA" w:rsidP="00E92BC9">
      <w:pPr>
        <w:ind w:right="40"/>
        <w:jc w:val="both"/>
        <w:rPr>
          <w:b/>
        </w:rPr>
      </w:pPr>
      <w:r>
        <w:rPr>
          <w:b/>
        </w:rPr>
        <w:t>Срок и порядок внесения задатка:</w:t>
      </w:r>
    </w:p>
    <w:p w:rsidR="001921EA" w:rsidRDefault="001921EA" w:rsidP="00E92BC9">
      <w:pPr>
        <w:ind w:left="40" w:right="40"/>
        <w:jc w:val="both"/>
      </w:pPr>
      <w:r>
        <w:t>настоящее информационное сообщение является публичной офертой и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Установление требования об обязательном заключении договора задатка между организатором публичных торгов и претендентом не допускается. В случае нарушения претендентом настоящего порядка внесения задатка при его перечислении на счет организатора публичных торгов, перечисленная сумма не считается задатком и возвращается претенденту по реквизитам платежного поручения. Возврат задатка производится организатором публичных торгов по реквизитам платежного документа о поступлении задатка на счет претендента, в течение 5 рабочих дней с даты подведения организатором публичных торгов итогов конкурса. Задаток перечисляется непосредственно претендентом отдельным платежным поручением. Задаток победителя конкурса засчитывается в сумму цены продажи имущества, при этом: - задаток не возвращается, в случае если претендент, признанный победителем конкурса, уклоняется или отказывается от заключения договора купли-продажи; - задаток не возвращается, претенденту признанным победителем конкурса и заключившим с продавцом договор купли-продажи, в случае неисполнения или ненадлежащего исполнения обязанности по оплате имущества в соответствии с договором купли-продажи.</w:t>
      </w:r>
    </w:p>
    <w:p w:rsidR="004B0F42" w:rsidRDefault="001921EA" w:rsidP="00FA55C9">
      <w:pPr>
        <w:widowControl w:val="0"/>
        <w:tabs>
          <w:tab w:val="left" w:pos="720"/>
        </w:tabs>
        <w:ind w:right="284"/>
        <w:jc w:val="both"/>
      </w:pPr>
      <w:r>
        <w:rPr>
          <w:b/>
        </w:rPr>
        <w:t>6. Условия и сроки платежа, необходимые реквизиты счетов:</w:t>
      </w:r>
      <w:r>
        <w:t xml:space="preserve"> оплата производится в валюте Российской Федерации, денежные средства должны быть внесены единовременно в безналичном порядке в течение </w:t>
      </w:r>
      <w:r w:rsidR="00AA6C5D" w:rsidRPr="00AA6C5D">
        <w:rPr>
          <w:b/>
          <w:bCs/>
          <w:color w:val="FF0000"/>
        </w:rPr>
        <w:t>5 рабочих дней</w:t>
      </w:r>
      <w:r w:rsidR="00AA6C5D" w:rsidRPr="00AA6C5D">
        <w:rPr>
          <w:bCs/>
          <w:color w:val="FF0000"/>
        </w:rPr>
        <w:t xml:space="preserve"> со дня заключения договора купли-продажи</w:t>
      </w:r>
      <w:r w:rsidR="00AA6C5D" w:rsidRPr="00AA6C5D">
        <w:rPr>
          <w:color w:val="FF0000"/>
        </w:rPr>
        <w:t xml:space="preserve"> </w:t>
      </w:r>
      <w:r w:rsidRPr="00AA6C5D">
        <w:rPr>
          <w:color w:val="FF0000"/>
        </w:rPr>
        <w:t xml:space="preserve"> на счет пр</w:t>
      </w:r>
      <w:r w:rsidR="00FA55C9" w:rsidRPr="00AA6C5D">
        <w:rPr>
          <w:color w:val="FF0000"/>
        </w:rPr>
        <w:t>одавца по следующим реквизитам</w:t>
      </w:r>
      <w:r w:rsidR="00FA55C9">
        <w:t>:</w:t>
      </w:r>
    </w:p>
    <w:p w:rsidR="00FA55C9" w:rsidRDefault="00FA55C9" w:rsidP="00FA55C9">
      <w:pPr>
        <w:widowControl w:val="0"/>
        <w:tabs>
          <w:tab w:val="left" w:pos="720"/>
        </w:tabs>
        <w:ind w:right="284"/>
        <w:jc w:val="both"/>
      </w:pPr>
    </w:p>
    <w:tbl>
      <w:tblPr>
        <w:tblW w:w="10326" w:type="dxa"/>
        <w:tblInd w:w="108" w:type="dxa"/>
        <w:tblLayout w:type="fixed"/>
        <w:tblLook w:val="0000"/>
      </w:tblPr>
      <w:tblGrid>
        <w:gridCol w:w="3060"/>
        <w:gridCol w:w="7266"/>
      </w:tblGrid>
      <w:tr w:rsidR="001921EA" w:rsidRPr="00831F58" w:rsidTr="005F4AF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EA" w:rsidRPr="00E37534" w:rsidRDefault="001921EA" w:rsidP="00A12C92">
            <w:r w:rsidRPr="00E37534">
              <w:t>ИНН/КПП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EA" w:rsidRPr="00E37534" w:rsidRDefault="001921EA" w:rsidP="00E37534">
            <w:pPr>
              <w:pStyle w:val="aa"/>
              <w:suppressAutoHyphens w:val="0"/>
              <w:spacing w:before="0" w:after="0"/>
            </w:pPr>
            <w:r w:rsidRPr="00E37534">
              <w:rPr>
                <w:sz w:val="24"/>
              </w:rPr>
              <w:t xml:space="preserve">ИНН </w:t>
            </w:r>
            <w:r w:rsidR="00DE596B" w:rsidRPr="00E37534">
              <w:rPr>
                <w:sz w:val="22"/>
                <w:szCs w:val="22"/>
              </w:rPr>
              <w:t xml:space="preserve"> 0303005209</w:t>
            </w:r>
            <w:r w:rsidRPr="00E37534">
              <w:rPr>
                <w:sz w:val="24"/>
              </w:rPr>
              <w:t xml:space="preserve"> КПП </w:t>
            </w:r>
            <w:r w:rsidR="001D3DA0" w:rsidRPr="00E37534">
              <w:rPr>
                <w:sz w:val="24"/>
              </w:rPr>
              <w:t>030</w:t>
            </w:r>
            <w:r w:rsidR="00E37534" w:rsidRPr="00E37534">
              <w:rPr>
                <w:sz w:val="24"/>
              </w:rPr>
              <w:t>3</w:t>
            </w:r>
            <w:r w:rsidR="001D3DA0" w:rsidRPr="00E37534">
              <w:rPr>
                <w:sz w:val="24"/>
              </w:rPr>
              <w:t>01001</w:t>
            </w:r>
          </w:p>
        </w:tc>
      </w:tr>
      <w:tr w:rsidR="001921EA" w:rsidRPr="00831F58" w:rsidTr="005F4AF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EA" w:rsidRPr="00E37534" w:rsidRDefault="001921EA" w:rsidP="00A12C92">
            <w:r w:rsidRPr="00E37534">
              <w:t xml:space="preserve">Наименование </w:t>
            </w:r>
          </w:p>
          <w:p w:rsidR="001921EA" w:rsidRPr="00E37534" w:rsidRDefault="001921EA" w:rsidP="00A12C92">
            <w:r w:rsidRPr="00E37534">
              <w:t>получателя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EA" w:rsidRPr="00E37534" w:rsidRDefault="00E37534" w:rsidP="00E37534">
            <w:pPr>
              <w:pStyle w:val="aa"/>
              <w:keepNext w:val="0"/>
              <w:spacing w:before="0" w:after="0"/>
              <w:rPr>
                <w:sz w:val="24"/>
              </w:rPr>
            </w:pPr>
            <w:r w:rsidRPr="00E37534">
              <w:rPr>
                <w:sz w:val="22"/>
                <w:szCs w:val="22"/>
              </w:rPr>
              <w:t>МКУ Администрация муниципального образования «Бичурский район» (л.с. 04023014710)</w:t>
            </w:r>
          </w:p>
        </w:tc>
      </w:tr>
      <w:tr w:rsidR="001921EA" w:rsidRPr="00831F58" w:rsidTr="005F4AF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EA" w:rsidRPr="00E37534" w:rsidRDefault="001921EA" w:rsidP="00A12C92">
            <w:r w:rsidRPr="00E37534">
              <w:t>Расчетный счет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EA" w:rsidRPr="00E37534" w:rsidRDefault="00E37534" w:rsidP="000D7A8B">
            <w:pPr>
              <w:jc w:val="both"/>
            </w:pPr>
            <w:r w:rsidRPr="00E37534">
              <w:rPr>
                <w:sz w:val="22"/>
                <w:szCs w:val="22"/>
              </w:rPr>
              <w:t>р/с 40101810600000010002</w:t>
            </w:r>
          </w:p>
        </w:tc>
      </w:tr>
      <w:tr w:rsidR="001921EA" w:rsidRPr="00831F58" w:rsidTr="005F4AF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EA" w:rsidRPr="00E37534" w:rsidRDefault="001921EA" w:rsidP="00A12C92">
            <w:r w:rsidRPr="00E37534">
              <w:t>Банк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EA" w:rsidRPr="00E37534" w:rsidRDefault="001921EA" w:rsidP="00A12C92">
            <w:pPr>
              <w:pStyle w:val="aa"/>
              <w:keepNext w:val="0"/>
              <w:spacing w:before="0" w:after="0"/>
            </w:pPr>
            <w:r w:rsidRPr="00E37534">
              <w:rPr>
                <w:sz w:val="24"/>
              </w:rPr>
              <w:t>Отделение-НБ Республика Бурятия</w:t>
            </w:r>
            <w:r w:rsidR="000777B9" w:rsidRPr="00E37534">
              <w:rPr>
                <w:sz w:val="24"/>
              </w:rPr>
              <w:t xml:space="preserve"> </w:t>
            </w:r>
            <w:r w:rsidR="001D3DA0" w:rsidRPr="00E37534">
              <w:rPr>
                <w:sz w:val="24"/>
              </w:rPr>
              <w:t xml:space="preserve">Банка России </w:t>
            </w:r>
            <w:r w:rsidRPr="00E37534">
              <w:rPr>
                <w:sz w:val="24"/>
              </w:rPr>
              <w:t xml:space="preserve"> г. Улан-Удэ</w:t>
            </w:r>
          </w:p>
        </w:tc>
      </w:tr>
      <w:tr w:rsidR="001921EA" w:rsidRPr="00831F58" w:rsidTr="005F4AF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EA" w:rsidRPr="00E37534" w:rsidRDefault="001921EA" w:rsidP="00A12C92">
            <w:r w:rsidRPr="00E37534">
              <w:t>БИК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EA" w:rsidRPr="00E37534" w:rsidRDefault="002310AF" w:rsidP="00A12C92">
            <w:pPr>
              <w:pStyle w:val="aa"/>
              <w:keepNext w:val="0"/>
              <w:spacing w:before="0" w:after="0"/>
            </w:pPr>
            <w:r w:rsidRPr="00E37534">
              <w:rPr>
                <w:sz w:val="24"/>
              </w:rPr>
              <w:t>048142001</w:t>
            </w:r>
          </w:p>
        </w:tc>
      </w:tr>
      <w:tr w:rsidR="001921EA" w:rsidRPr="00831F58" w:rsidTr="005F4AF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EA" w:rsidRPr="00E37534" w:rsidRDefault="001921EA" w:rsidP="00A12C92">
            <w:r w:rsidRPr="00E37534">
              <w:t>ОКТМО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EA" w:rsidRPr="00E37534" w:rsidRDefault="00E37534" w:rsidP="0070799C">
            <w:pPr>
              <w:pStyle w:val="aa"/>
              <w:keepNext w:val="0"/>
              <w:spacing w:before="0" w:after="0"/>
              <w:rPr>
                <w:sz w:val="24"/>
              </w:rPr>
            </w:pPr>
            <w:r w:rsidRPr="00E37534">
              <w:rPr>
                <w:sz w:val="22"/>
                <w:szCs w:val="22"/>
              </w:rPr>
              <w:t>81609415</w:t>
            </w:r>
          </w:p>
        </w:tc>
      </w:tr>
      <w:tr w:rsidR="001921EA" w:rsidRPr="00831F58" w:rsidTr="005F4AF9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EA" w:rsidRPr="00E37534" w:rsidRDefault="001921EA" w:rsidP="00A12C92">
            <w:r w:rsidRPr="00E37534">
              <w:t>КБК</w:t>
            </w:r>
          </w:p>
        </w:tc>
        <w:tc>
          <w:tcPr>
            <w:tcW w:w="7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EA" w:rsidRPr="00E37534" w:rsidRDefault="00E37534" w:rsidP="004B0F42">
            <w:pPr>
              <w:tabs>
                <w:tab w:val="left" w:pos="709"/>
              </w:tabs>
              <w:ind w:right="210"/>
            </w:pPr>
            <w:r w:rsidRPr="00E37534">
              <w:rPr>
                <w:sz w:val="22"/>
                <w:szCs w:val="22"/>
              </w:rPr>
              <w:t>87511402053050000410</w:t>
            </w:r>
          </w:p>
        </w:tc>
      </w:tr>
      <w:tr w:rsidR="001921EA" w:rsidRPr="000777B9" w:rsidTr="005F4AF9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EA" w:rsidRPr="00E37534" w:rsidRDefault="001921EA" w:rsidP="00A12C92">
            <w:r w:rsidRPr="00E37534">
              <w:lastRenderedPageBreak/>
              <w:t>Назначение платежа</w:t>
            </w:r>
          </w:p>
        </w:tc>
        <w:tc>
          <w:tcPr>
            <w:tcW w:w="7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EA" w:rsidRPr="00E37534" w:rsidRDefault="001921EA" w:rsidP="00E37534">
            <w:pPr>
              <w:tabs>
                <w:tab w:val="left" w:pos="709"/>
              </w:tabs>
              <w:snapToGrid w:val="0"/>
              <w:ind w:right="210"/>
            </w:pPr>
            <w:r w:rsidRPr="00E37534">
              <w:t>Продажа электросетевого имущества</w:t>
            </w:r>
            <w:r w:rsidR="00347FCC" w:rsidRPr="00E37534">
              <w:t>,</w:t>
            </w:r>
            <w:r w:rsidR="000777B9" w:rsidRPr="00E37534">
              <w:t xml:space="preserve"> </w:t>
            </w:r>
            <w:r w:rsidR="00347FCC" w:rsidRPr="00E37534">
              <w:t xml:space="preserve">находящегося в собственности муниципального образования </w:t>
            </w:r>
            <w:r w:rsidR="009251C8" w:rsidRPr="00E37534">
              <w:t>«</w:t>
            </w:r>
            <w:r w:rsidR="000D7A8B" w:rsidRPr="00E37534">
              <w:t>Б</w:t>
            </w:r>
            <w:r w:rsidR="00E37534" w:rsidRPr="00E37534">
              <w:t xml:space="preserve">ичурский </w:t>
            </w:r>
            <w:r w:rsidR="000D7A8B" w:rsidRPr="00E37534">
              <w:t xml:space="preserve"> район</w:t>
            </w:r>
            <w:r w:rsidR="009251C8" w:rsidRPr="00E37534">
              <w:t>» Республики Бурятия</w:t>
            </w:r>
          </w:p>
        </w:tc>
      </w:tr>
    </w:tbl>
    <w:p w:rsidR="005F4AF9" w:rsidRPr="000777B9" w:rsidRDefault="005F4AF9" w:rsidP="005F4AF9">
      <w:pPr>
        <w:widowControl w:val="0"/>
        <w:tabs>
          <w:tab w:val="left" w:pos="720"/>
        </w:tabs>
        <w:ind w:right="284" w:firstLine="540"/>
        <w:jc w:val="both"/>
      </w:pPr>
    </w:p>
    <w:p w:rsidR="001921EA" w:rsidRPr="000777B9" w:rsidRDefault="001921EA" w:rsidP="001921EA">
      <w:pPr>
        <w:pStyle w:val="ConsNormal"/>
        <w:widowControl/>
        <w:ind w:righ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7B9">
        <w:rPr>
          <w:rFonts w:ascii="Times New Roman" w:hAnsi="Times New Roman" w:cs="Times New Roman"/>
          <w:b/>
          <w:sz w:val="24"/>
          <w:szCs w:val="24"/>
        </w:rPr>
        <w:t>7. Размер задатка, срок и порядок его внесения, необходимые реквизиты счетов</w:t>
      </w:r>
      <w:r w:rsidRPr="000777B9">
        <w:rPr>
          <w:rFonts w:ascii="Times New Roman" w:hAnsi="Times New Roman" w:cs="Times New Roman"/>
          <w:sz w:val="24"/>
          <w:szCs w:val="24"/>
        </w:rPr>
        <w:t>: Для участия в конкурсе претендент вносит задаток в размере 20% (двадцати) процентов начальной цены предмета конкурса</w:t>
      </w:r>
      <w:r w:rsidR="000777B9">
        <w:rPr>
          <w:rFonts w:ascii="Times New Roman" w:hAnsi="Times New Roman" w:cs="Times New Roman"/>
          <w:sz w:val="24"/>
          <w:szCs w:val="24"/>
        </w:rPr>
        <w:t xml:space="preserve"> </w:t>
      </w:r>
      <w:r w:rsidR="00854410" w:rsidRPr="000777B9">
        <w:rPr>
          <w:rFonts w:ascii="Times New Roman" w:hAnsi="Times New Roman" w:cs="Times New Roman"/>
          <w:sz w:val="24"/>
          <w:szCs w:val="24"/>
        </w:rPr>
        <w:t>не позднее даты окончания подачи заявок:</w:t>
      </w:r>
    </w:p>
    <w:p w:rsidR="001921EA" w:rsidRPr="000777B9" w:rsidRDefault="00CC2BF8" w:rsidP="001921EA">
      <w:pPr>
        <w:pStyle w:val="ConsNormal"/>
        <w:widowControl/>
        <w:ind w:right="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839411,6рублей </w:t>
      </w:r>
      <w:r w:rsidR="008A59C8" w:rsidRPr="000777B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восемьсот тридцать  девять тысяч  четыреста одиннадцать  рублей  шестьдесят копеек)</w:t>
      </w:r>
      <w:r w:rsidR="004B21A0" w:rsidRPr="000777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0F42" w:rsidRPr="000777B9" w:rsidRDefault="004B0F42" w:rsidP="001921EA">
      <w:pPr>
        <w:pStyle w:val="ConsNormal"/>
        <w:widowControl/>
        <w:ind w:right="284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6960"/>
      </w:tblGrid>
      <w:tr w:rsidR="005F4AF9" w:rsidRPr="00831F58" w:rsidTr="00A12C9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AF9" w:rsidRPr="00E37534" w:rsidRDefault="005F4AF9" w:rsidP="00A12C92">
            <w:r w:rsidRPr="00E37534">
              <w:t>ИНН/КПП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AF9" w:rsidRPr="00E37534" w:rsidRDefault="000D7A8B" w:rsidP="00CC2BF8">
            <w:pPr>
              <w:pStyle w:val="aa"/>
              <w:suppressAutoHyphens w:val="0"/>
              <w:spacing w:before="0" w:after="0"/>
            </w:pPr>
            <w:r w:rsidRPr="00E37534">
              <w:rPr>
                <w:sz w:val="24"/>
              </w:rPr>
              <w:t>ИНН 030</w:t>
            </w:r>
            <w:r w:rsidR="00CC2BF8" w:rsidRPr="00E37534">
              <w:rPr>
                <w:sz w:val="24"/>
              </w:rPr>
              <w:t>3005209</w:t>
            </w:r>
            <w:r w:rsidRPr="00E37534">
              <w:rPr>
                <w:sz w:val="24"/>
              </w:rPr>
              <w:t xml:space="preserve">  КПП 030</w:t>
            </w:r>
            <w:r w:rsidR="00CC2BF8" w:rsidRPr="00E37534">
              <w:rPr>
                <w:sz w:val="24"/>
              </w:rPr>
              <w:t>3</w:t>
            </w:r>
            <w:r w:rsidRPr="00E37534">
              <w:rPr>
                <w:sz w:val="24"/>
              </w:rPr>
              <w:t>01001</w:t>
            </w:r>
          </w:p>
        </w:tc>
      </w:tr>
      <w:tr w:rsidR="001921EA" w:rsidRPr="00831F58" w:rsidTr="00A12C9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EA" w:rsidRPr="00E37534" w:rsidRDefault="001921EA" w:rsidP="00A12C92">
            <w:r w:rsidRPr="00E37534">
              <w:t xml:space="preserve">Наименование </w:t>
            </w:r>
          </w:p>
          <w:p w:rsidR="001921EA" w:rsidRPr="00E37534" w:rsidRDefault="001921EA" w:rsidP="00A12C92">
            <w:r w:rsidRPr="00E37534">
              <w:t>получателя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9C" w:rsidRPr="00E37534" w:rsidRDefault="0070799C" w:rsidP="0070799C">
            <w:pPr>
              <w:rPr>
                <w:sz w:val="22"/>
                <w:szCs w:val="22"/>
              </w:rPr>
            </w:pPr>
            <w:r w:rsidRPr="00E37534">
              <w:t xml:space="preserve">Отделение НБ-Банка  России г. Улан-Удэ </w:t>
            </w:r>
            <w:r w:rsidR="000D7A8B" w:rsidRPr="00E37534">
              <w:t>(Муниципальное казенное учреждение</w:t>
            </w:r>
            <w:r w:rsidRPr="00E37534">
              <w:t xml:space="preserve"> Администрация МО «Бичурский район»</w:t>
            </w:r>
            <w:r w:rsidR="000D7A8B" w:rsidRPr="00E37534">
              <w:t xml:space="preserve"> </w:t>
            </w:r>
            <w:r w:rsidRPr="00E37534">
              <w:rPr>
                <w:sz w:val="22"/>
                <w:szCs w:val="22"/>
              </w:rPr>
              <w:t>Л/С 05023014710</w:t>
            </w:r>
          </w:p>
          <w:p w:rsidR="001921EA" w:rsidRPr="00E37534" w:rsidRDefault="001921EA" w:rsidP="0070799C">
            <w:pPr>
              <w:pStyle w:val="aa"/>
              <w:keepNext w:val="0"/>
              <w:spacing w:before="0" w:after="0"/>
              <w:rPr>
                <w:sz w:val="24"/>
              </w:rPr>
            </w:pPr>
          </w:p>
        </w:tc>
      </w:tr>
      <w:tr w:rsidR="001921EA" w:rsidRPr="00831F58" w:rsidTr="00A12C9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EA" w:rsidRPr="00E37534" w:rsidRDefault="001921EA" w:rsidP="00A12C92">
            <w:r w:rsidRPr="00E37534">
              <w:t>Расчетный счет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EA" w:rsidRPr="00E37534" w:rsidRDefault="0070799C" w:rsidP="00A05B22">
            <w:pPr>
              <w:pStyle w:val="aa"/>
              <w:keepNext w:val="0"/>
              <w:spacing w:before="0" w:after="0"/>
              <w:rPr>
                <w:sz w:val="24"/>
              </w:rPr>
            </w:pPr>
            <w:r w:rsidRPr="00E37534">
              <w:rPr>
                <w:sz w:val="22"/>
                <w:szCs w:val="22"/>
              </w:rPr>
              <w:t>40302810700003000064</w:t>
            </w:r>
          </w:p>
        </w:tc>
      </w:tr>
      <w:tr w:rsidR="001921EA" w:rsidRPr="00831F58" w:rsidTr="00A12C9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EA" w:rsidRPr="00E37534" w:rsidRDefault="001921EA" w:rsidP="00A12C92">
            <w:r w:rsidRPr="00E37534">
              <w:t>Банк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EA" w:rsidRPr="00E37534" w:rsidRDefault="005F4AF9" w:rsidP="00A05B22">
            <w:pPr>
              <w:pStyle w:val="aa"/>
              <w:keepNext w:val="0"/>
              <w:spacing w:before="0" w:after="0"/>
              <w:rPr>
                <w:sz w:val="24"/>
              </w:rPr>
            </w:pPr>
            <w:r w:rsidRPr="00E37534">
              <w:rPr>
                <w:sz w:val="24"/>
              </w:rPr>
              <w:t>Отделение – НБ Республика Бурятия г. Улан-Удэ</w:t>
            </w:r>
          </w:p>
        </w:tc>
      </w:tr>
      <w:tr w:rsidR="001921EA" w:rsidRPr="00831F58" w:rsidTr="00A12C9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EA" w:rsidRPr="00E37534" w:rsidRDefault="001921EA" w:rsidP="00A12C92">
            <w:r w:rsidRPr="00E37534">
              <w:t>БИК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EA" w:rsidRPr="00E37534" w:rsidRDefault="005F4AF9" w:rsidP="00A12C92">
            <w:pPr>
              <w:pStyle w:val="aa"/>
              <w:keepNext w:val="0"/>
              <w:spacing w:before="0" w:after="0"/>
              <w:rPr>
                <w:sz w:val="24"/>
              </w:rPr>
            </w:pPr>
            <w:r w:rsidRPr="00E37534">
              <w:rPr>
                <w:sz w:val="24"/>
              </w:rPr>
              <w:t>048142001</w:t>
            </w:r>
          </w:p>
        </w:tc>
      </w:tr>
      <w:tr w:rsidR="001921EA" w:rsidRPr="00831F58" w:rsidTr="00A12C9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EA" w:rsidRPr="00E37534" w:rsidRDefault="001921EA" w:rsidP="00A12C92">
            <w:r w:rsidRPr="00E37534">
              <w:t>ОКТМО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EA" w:rsidRPr="00E37534" w:rsidRDefault="00E37534" w:rsidP="00A12C92">
            <w:pPr>
              <w:pStyle w:val="aa"/>
              <w:keepNext w:val="0"/>
              <w:spacing w:before="0" w:after="0"/>
              <w:rPr>
                <w:sz w:val="24"/>
              </w:rPr>
            </w:pPr>
            <w:r w:rsidRPr="00E37534">
              <w:rPr>
                <w:sz w:val="22"/>
                <w:szCs w:val="22"/>
              </w:rPr>
              <w:t>81609415</w:t>
            </w:r>
          </w:p>
        </w:tc>
      </w:tr>
      <w:tr w:rsidR="001921EA" w:rsidRPr="00913A19" w:rsidTr="00A12C9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EA" w:rsidRPr="00E37534" w:rsidRDefault="001921EA" w:rsidP="00A12C92">
            <w:r w:rsidRPr="00E37534">
              <w:t>Назначение платежа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EA" w:rsidRPr="00E37534" w:rsidRDefault="001921EA" w:rsidP="00CC2BF8">
            <w:pPr>
              <w:pStyle w:val="aa"/>
              <w:keepNext w:val="0"/>
              <w:spacing w:before="0" w:after="0"/>
              <w:rPr>
                <w:sz w:val="24"/>
              </w:rPr>
            </w:pPr>
            <w:r w:rsidRPr="00E37534">
              <w:rPr>
                <w:sz w:val="24"/>
              </w:rPr>
              <w:t>Задаток на участие  в конкурсе по продаже электросетевого имущества</w:t>
            </w:r>
            <w:r w:rsidR="00347FCC" w:rsidRPr="00E37534">
              <w:rPr>
                <w:sz w:val="24"/>
              </w:rPr>
              <w:t xml:space="preserve">, находящегося в собственности муниципального образования </w:t>
            </w:r>
            <w:r w:rsidR="009F6758" w:rsidRPr="00E37534">
              <w:rPr>
                <w:sz w:val="24"/>
              </w:rPr>
              <w:t>«</w:t>
            </w:r>
            <w:r w:rsidR="000D7A8B" w:rsidRPr="00E37534">
              <w:rPr>
                <w:sz w:val="24"/>
              </w:rPr>
              <w:t>Б</w:t>
            </w:r>
            <w:r w:rsidR="00CC2BF8" w:rsidRPr="00E37534">
              <w:rPr>
                <w:sz w:val="24"/>
              </w:rPr>
              <w:t>ичурский район» Ре</w:t>
            </w:r>
            <w:r w:rsidR="00C11465" w:rsidRPr="00E37534">
              <w:rPr>
                <w:sz w:val="24"/>
              </w:rPr>
              <w:t>спублики Бурятия</w:t>
            </w:r>
          </w:p>
        </w:tc>
      </w:tr>
    </w:tbl>
    <w:p w:rsidR="001921EA" w:rsidRDefault="001921EA" w:rsidP="000D6F54">
      <w:pPr>
        <w:ind w:right="284" w:firstLine="708"/>
        <w:jc w:val="both"/>
      </w:pPr>
      <w:r>
        <w:t>Документом, подтверждающим поступление задатка на счет продавца, является выписка с этого счета.</w:t>
      </w:r>
    </w:p>
    <w:p w:rsidR="001921EA" w:rsidRDefault="001921EA" w:rsidP="001921EA">
      <w:pPr>
        <w:ind w:right="284"/>
        <w:jc w:val="both"/>
      </w:pPr>
      <w:r>
        <w:t>Признание претендентов участниками конкурса осуществляется в течение пяти рабочих дней со дня окончания срока приема указанных заявок. Конкурс проводится не позднее третьего рабочего дня со дня признания претендентов участниками конкурса.</w:t>
      </w:r>
    </w:p>
    <w:p w:rsidR="001921EA" w:rsidRDefault="001921EA" w:rsidP="001921EA">
      <w:pPr>
        <w:ind w:right="284"/>
        <w:jc w:val="both"/>
      </w:pPr>
      <w:r>
        <w:t>Внесенный победителем продажи задаток засчитывается в счет оплаты приобретаемого имущества.</w:t>
      </w:r>
    </w:p>
    <w:p w:rsidR="001921EA" w:rsidRDefault="001921EA" w:rsidP="001921EA">
      <w:pPr>
        <w:ind w:right="284"/>
        <w:jc w:val="both"/>
      </w:pPr>
      <w:r>
        <w:t xml:space="preserve">При уклонении или отказе победителя конкурса от заключения в установленный срок договора купли-продажи имущества задаток ему не </w:t>
      </w:r>
      <w:r w:rsidR="00555FF1">
        <w:t>возвращается,</w:t>
      </w:r>
      <w:r>
        <w:t xml:space="preserve"> и он утрачивает право на заключение указанного договора.</w:t>
      </w:r>
    </w:p>
    <w:p w:rsidR="001921EA" w:rsidRDefault="001921EA" w:rsidP="001921EA">
      <w:pPr>
        <w:ind w:right="284"/>
        <w:jc w:val="both"/>
      </w:pPr>
      <w: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r w:rsidR="00555FF1">
        <w:t>позднее,</w:t>
      </w:r>
      <w:r>
        <w:t xml:space="preserve"> чем за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участника конкурса.</w:t>
      </w:r>
    </w:p>
    <w:p w:rsidR="00555FF1" w:rsidRDefault="001921EA" w:rsidP="003110BF">
      <w:pPr>
        <w:pStyle w:val="ConsNormal"/>
        <w:widowControl/>
        <w:ind w:righ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Порядок, место, даты начала и окончания подачи заявок: </w:t>
      </w:r>
    </w:p>
    <w:p w:rsidR="003110BF" w:rsidRPr="00FD4AFD" w:rsidRDefault="003110BF" w:rsidP="001921EA">
      <w:pPr>
        <w:pStyle w:val="ConsNormal"/>
        <w:widowControl/>
        <w:ind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AFD">
        <w:rPr>
          <w:rFonts w:ascii="Times New Roman" w:hAnsi="Times New Roman" w:cs="Times New Roman"/>
          <w:sz w:val="24"/>
          <w:szCs w:val="24"/>
        </w:rPr>
        <w:t>Заявки принимаются по рабочим дням с 8:</w:t>
      </w:r>
      <w:r w:rsidR="00E37534" w:rsidRPr="00FD4AFD">
        <w:rPr>
          <w:rFonts w:ascii="Times New Roman" w:hAnsi="Times New Roman" w:cs="Times New Roman"/>
          <w:sz w:val="24"/>
          <w:szCs w:val="24"/>
        </w:rPr>
        <w:t>00</w:t>
      </w:r>
      <w:r w:rsidRPr="00FD4AFD">
        <w:rPr>
          <w:rFonts w:ascii="Times New Roman" w:hAnsi="Times New Roman" w:cs="Times New Roman"/>
          <w:sz w:val="24"/>
          <w:szCs w:val="24"/>
        </w:rPr>
        <w:t xml:space="preserve"> до 16:00 по местному времени, начиная </w:t>
      </w:r>
      <w:r w:rsidR="00323D04" w:rsidRPr="00FD4AFD">
        <w:rPr>
          <w:rFonts w:ascii="Times New Roman" w:hAnsi="Times New Roman" w:cs="Times New Roman"/>
          <w:sz w:val="24"/>
          <w:szCs w:val="24"/>
        </w:rPr>
        <w:t>с  «</w:t>
      </w:r>
      <w:r w:rsidR="00D77031">
        <w:rPr>
          <w:rFonts w:ascii="Times New Roman" w:hAnsi="Times New Roman" w:cs="Times New Roman"/>
          <w:sz w:val="24"/>
          <w:szCs w:val="24"/>
        </w:rPr>
        <w:t>10</w:t>
      </w:r>
      <w:r w:rsidR="00323D04" w:rsidRPr="00FD4AFD">
        <w:rPr>
          <w:rFonts w:ascii="Times New Roman" w:hAnsi="Times New Roman" w:cs="Times New Roman"/>
          <w:sz w:val="24"/>
          <w:szCs w:val="24"/>
        </w:rPr>
        <w:t xml:space="preserve">» </w:t>
      </w:r>
      <w:r w:rsidR="008114DF" w:rsidRPr="00FD4AFD">
        <w:rPr>
          <w:rFonts w:ascii="Times New Roman" w:hAnsi="Times New Roman" w:cs="Times New Roman"/>
          <w:sz w:val="24"/>
          <w:szCs w:val="24"/>
        </w:rPr>
        <w:t xml:space="preserve">ноября  </w:t>
      </w:r>
      <w:r w:rsidR="00BA1AD3" w:rsidRPr="00FD4AFD">
        <w:rPr>
          <w:rFonts w:ascii="Times New Roman" w:hAnsi="Times New Roman" w:cs="Times New Roman"/>
          <w:sz w:val="24"/>
          <w:szCs w:val="24"/>
        </w:rPr>
        <w:t>2018г</w:t>
      </w:r>
      <w:r w:rsidR="004920AC" w:rsidRPr="00FD4AFD">
        <w:rPr>
          <w:rFonts w:ascii="Times New Roman" w:hAnsi="Times New Roman" w:cs="Times New Roman"/>
          <w:sz w:val="24"/>
          <w:szCs w:val="24"/>
        </w:rPr>
        <w:t>. по  «</w:t>
      </w:r>
      <w:r w:rsidR="00E37534" w:rsidRPr="00FD4AFD">
        <w:rPr>
          <w:rFonts w:ascii="Times New Roman" w:hAnsi="Times New Roman" w:cs="Times New Roman"/>
          <w:sz w:val="24"/>
          <w:szCs w:val="24"/>
        </w:rPr>
        <w:t>0</w:t>
      </w:r>
      <w:r w:rsidR="00AA6C5D">
        <w:rPr>
          <w:rFonts w:ascii="Times New Roman" w:hAnsi="Times New Roman" w:cs="Times New Roman"/>
          <w:sz w:val="24"/>
          <w:szCs w:val="24"/>
        </w:rPr>
        <w:t>5</w:t>
      </w:r>
      <w:r w:rsidR="00323D04" w:rsidRPr="00FD4AFD">
        <w:rPr>
          <w:rFonts w:ascii="Times New Roman" w:hAnsi="Times New Roman" w:cs="Times New Roman"/>
          <w:sz w:val="24"/>
          <w:szCs w:val="24"/>
        </w:rPr>
        <w:t xml:space="preserve">» </w:t>
      </w:r>
      <w:r w:rsidR="00E37534" w:rsidRPr="00FD4AFD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BA1AD3" w:rsidRPr="00FD4AFD">
        <w:rPr>
          <w:rFonts w:ascii="Times New Roman" w:hAnsi="Times New Roman" w:cs="Times New Roman"/>
          <w:sz w:val="24"/>
          <w:szCs w:val="24"/>
        </w:rPr>
        <w:t>2018</w:t>
      </w:r>
      <w:r w:rsidRPr="00FD4AFD">
        <w:rPr>
          <w:rFonts w:ascii="Times New Roman" w:hAnsi="Times New Roman" w:cs="Times New Roman"/>
          <w:sz w:val="24"/>
          <w:szCs w:val="24"/>
        </w:rPr>
        <w:t xml:space="preserve">г., по адресу: Республика Бурятия, </w:t>
      </w:r>
      <w:r w:rsidR="00E37534" w:rsidRPr="00FD4AFD">
        <w:rPr>
          <w:rFonts w:ascii="Times New Roman" w:hAnsi="Times New Roman" w:cs="Times New Roman"/>
          <w:sz w:val="24"/>
          <w:szCs w:val="24"/>
        </w:rPr>
        <w:t xml:space="preserve">Бичурский </w:t>
      </w:r>
      <w:r w:rsidR="003E2E18" w:rsidRPr="00FD4AFD">
        <w:rPr>
          <w:rFonts w:ascii="Times New Roman" w:hAnsi="Times New Roman" w:cs="Times New Roman"/>
          <w:sz w:val="24"/>
          <w:szCs w:val="24"/>
        </w:rPr>
        <w:t xml:space="preserve"> </w:t>
      </w:r>
      <w:r w:rsidR="00BA1AD3" w:rsidRPr="00FD4AFD">
        <w:rPr>
          <w:rFonts w:ascii="Times New Roman" w:hAnsi="Times New Roman" w:cs="Times New Roman"/>
          <w:sz w:val="24"/>
          <w:szCs w:val="24"/>
        </w:rPr>
        <w:t>район</w:t>
      </w:r>
      <w:r w:rsidRPr="00FD4AFD">
        <w:rPr>
          <w:rFonts w:ascii="Times New Roman" w:hAnsi="Times New Roman" w:cs="Times New Roman"/>
          <w:sz w:val="24"/>
          <w:szCs w:val="24"/>
        </w:rPr>
        <w:t>, с.</w:t>
      </w:r>
      <w:r w:rsidR="00580B1F" w:rsidRPr="00FD4AFD">
        <w:rPr>
          <w:rFonts w:ascii="Times New Roman" w:hAnsi="Times New Roman" w:cs="Times New Roman"/>
          <w:sz w:val="24"/>
          <w:szCs w:val="24"/>
        </w:rPr>
        <w:t>Б</w:t>
      </w:r>
      <w:r w:rsidR="00E37534" w:rsidRPr="00FD4AFD">
        <w:rPr>
          <w:rFonts w:ascii="Times New Roman" w:hAnsi="Times New Roman" w:cs="Times New Roman"/>
          <w:sz w:val="24"/>
          <w:szCs w:val="24"/>
        </w:rPr>
        <w:t>ичура</w:t>
      </w:r>
      <w:r w:rsidR="00580B1F" w:rsidRPr="00FD4AFD">
        <w:rPr>
          <w:rFonts w:ascii="Times New Roman" w:hAnsi="Times New Roman" w:cs="Times New Roman"/>
          <w:sz w:val="24"/>
          <w:szCs w:val="24"/>
        </w:rPr>
        <w:t>,</w:t>
      </w:r>
      <w:r w:rsidR="00BA1AD3" w:rsidRPr="00FD4AFD">
        <w:rPr>
          <w:rFonts w:ascii="Times New Roman" w:hAnsi="Times New Roman" w:cs="Times New Roman"/>
          <w:sz w:val="24"/>
          <w:szCs w:val="24"/>
        </w:rPr>
        <w:t xml:space="preserve"> ул.</w:t>
      </w:r>
      <w:r w:rsidR="00E37534" w:rsidRPr="00FD4AFD">
        <w:rPr>
          <w:rFonts w:ascii="Times New Roman" w:hAnsi="Times New Roman" w:cs="Times New Roman"/>
          <w:sz w:val="24"/>
          <w:szCs w:val="24"/>
        </w:rPr>
        <w:t>Советская 43 каб.</w:t>
      </w:r>
      <w:r w:rsidR="00F11B21" w:rsidRPr="00FD4AFD">
        <w:rPr>
          <w:rFonts w:ascii="Times New Roman" w:hAnsi="Times New Roman" w:cs="Times New Roman"/>
          <w:sz w:val="24"/>
          <w:szCs w:val="24"/>
        </w:rPr>
        <w:t>310</w:t>
      </w:r>
      <w:r w:rsidRPr="00FD4AFD">
        <w:rPr>
          <w:rFonts w:ascii="Times New Roman" w:hAnsi="Times New Roman" w:cs="Times New Roman"/>
          <w:sz w:val="24"/>
          <w:szCs w:val="24"/>
        </w:rPr>
        <w:t>.</w:t>
      </w:r>
    </w:p>
    <w:p w:rsidR="003110BF" w:rsidRPr="00FD4AFD" w:rsidRDefault="003110BF" w:rsidP="001921EA">
      <w:pPr>
        <w:pStyle w:val="ConsNormal"/>
        <w:widowControl/>
        <w:ind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AFD">
        <w:rPr>
          <w:rFonts w:ascii="Times New Roman" w:hAnsi="Times New Roman" w:cs="Times New Roman"/>
          <w:sz w:val="24"/>
          <w:szCs w:val="24"/>
        </w:rPr>
        <w:t>Выходные дни: суббота, воскресенье.</w:t>
      </w:r>
    </w:p>
    <w:p w:rsidR="00D52E5A" w:rsidRPr="00FD4AFD" w:rsidRDefault="001921EA" w:rsidP="001921EA">
      <w:pPr>
        <w:pStyle w:val="ConsNormal"/>
        <w:widowControl/>
        <w:ind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AFD">
        <w:rPr>
          <w:rFonts w:ascii="Times New Roman" w:hAnsi="Times New Roman" w:cs="Times New Roman"/>
          <w:sz w:val="24"/>
          <w:szCs w:val="24"/>
        </w:rPr>
        <w:t xml:space="preserve">Дата начала подачи заявок– </w:t>
      </w:r>
      <w:r w:rsidR="00AA6C5D">
        <w:rPr>
          <w:rFonts w:ascii="Times New Roman" w:hAnsi="Times New Roman" w:cs="Times New Roman"/>
          <w:sz w:val="24"/>
          <w:szCs w:val="24"/>
        </w:rPr>
        <w:t>10</w:t>
      </w:r>
      <w:r w:rsidR="00F11B21" w:rsidRPr="00FD4AFD">
        <w:rPr>
          <w:rFonts w:ascii="Times New Roman" w:hAnsi="Times New Roman" w:cs="Times New Roman"/>
          <w:sz w:val="24"/>
          <w:szCs w:val="24"/>
        </w:rPr>
        <w:t>.11.</w:t>
      </w:r>
      <w:r w:rsidRPr="00FD4AFD">
        <w:rPr>
          <w:rFonts w:ascii="Times New Roman" w:hAnsi="Times New Roman" w:cs="Times New Roman"/>
          <w:b/>
          <w:sz w:val="24"/>
          <w:szCs w:val="24"/>
        </w:rPr>
        <w:t>201</w:t>
      </w:r>
      <w:r w:rsidR="00BA1AD3" w:rsidRPr="00FD4AFD">
        <w:rPr>
          <w:rFonts w:ascii="Times New Roman" w:hAnsi="Times New Roman" w:cs="Times New Roman"/>
          <w:b/>
          <w:sz w:val="24"/>
          <w:szCs w:val="24"/>
        </w:rPr>
        <w:t>8</w:t>
      </w:r>
      <w:r w:rsidRPr="00FD4AFD">
        <w:rPr>
          <w:rFonts w:ascii="Times New Roman" w:hAnsi="Times New Roman" w:cs="Times New Roman"/>
          <w:b/>
          <w:sz w:val="24"/>
          <w:szCs w:val="24"/>
        </w:rPr>
        <w:t>г.</w:t>
      </w:r>
      <w:r w:rsidR="00303AE8" w:rsidRPr="00FD4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AFD">
        <w:rPr>
          <w:rFonts w:ascii="Times New Roman" w:hAnsi="Times New Roman" w:cs="Times New Roman"/>
          <w:sz w:val="24"/>
          <w:szCs w:val="24"/>
        </w:rPr>
        <w:t>в 08:</w:t>
      </w:r>
      <w:r w:rsidR="000D7A8B" w:rsidRPr="00FD4AFD">
        <w:rPr>
          <w:rFonts w:ascii="Times New Roman" w:hAnsi="Times New Roman" w:cs="Times New Roman"/>
          <w:sz w:val="24"/>
          <w:szCs w:val="24"/>
        </w:rPr>
        <w:t>00</w:t>
      </w:r>
      <w:r w:rsidRPr="00FD4AFD">
        <w:rPr>
          <w:rFonts w:ascii="Times New Roman" w:hAnsi="Times New Roman" w:cs="Times New Roman"/>
          <w:sz w:val="24"/>
          <w:szCs w:val="24"/>
        </w:rPr>
        <w:t xml:space="preserve"> (время местное); </w:t>
      </w:r>
    </w:p>
    <w:p w:rsidR="001921EA" w:rsidRPr="00FD4AFD" w:rsidRDefault="00C16449" w:rsidP="001921EA">
      <w:pPr>
        <w:pStyle w:val="ConsNormal"/>
        <w:widowControl/>
        <w:ind w:right="284" w:firstLine="0"/>
        <w:jc w:val="both"/>
      </w:pPr>
      <w:r w:rsidRPr="00FD4AFD">
        <w:rPr>
          <w:rFonts w:ascii="Times New Roman" w:hAnsi="Times New Roman" w:cs="Times New Roman"/>
          <w:sz w:val="24"/>
          <w:szCs w:val="24"/>
        </w:rPr>
        <w:t>Д</w:t>
      </w:r>
      <w:r w:rsidR="001921EA" w:rsidRPr="00FD4AFD">
        <w:rPr>
          <w:rFonts w:ascii="Times New Roman" w:hAnsi="Times New Roman" w:cs="Times New Roman"/>
          <w:sz w:val="24"/>
          <w:szCs w:val="24"/>
        </w:rPr>
        <w:t xml:space="preserve">ата окончания подачи заявок–  </w:t>
      </w:r>
      <w:r w:rsidR="00F11B21" w:rsidRPr="00FD4AFD">
        <w:rPr>
          <w:rFonts w:ascii="Times New Roman" w:hAnsi="Times New Roman" w:cs="Times New Roman"/>
          <w:sz w:val="24"/>
          <w:szCs w:val="24"/>
        </w:rPr>
        <w:t>0</w:t>
      </w:r>
      <w:r w:rsidR="00AA6C5D">
        <w:rPr>
          <w:rFonts w:ascii="Times New Roman" w:hAnsi="Times New Roman" w:cs="Times New Roman"/>
          <w:sz w:val="24"/>
          <w:szCs w:val="24"/>
        </w:rPr>
        <w:t>5</w:t>
      </w:r>
      <w:r w:rsidR="00F11B21" w:rsidRPr="00FD4AFD">
        <w:rPr>
          <w:rFonts w:ascii="Times New Roman" w:hAnsi="Times New Roman" w:cs="Times New Roman"/>
          <w:sz w:val="24"/>
          <w:szCs w:val="24"/>
        </w:rPr>
        <w:t>.12.</w:t>
      </w:r>
      <w:r w:rsidR="005B65CF" w:rsidRPr="00FD4AFD">
        <w:rPr>
          <w:rFonts w:ascii="Times New Roman" w:hAnsi="Times New Roman" w:cs="Times New Roman"/>
          <w:b/>
          <w:sz w:val="24"/>
          <w:szCs w:val="24"/>
        </w:rPr>
        <w:t>201</w:t>
      </w:r>
      <w:r w:rsidR="00BA1AD3" w:rsidRPr="00FD4AFD">
        <w:rPr>
          <w:rFonts w:ascii="Times New Roman" w:hAnsi="Times New Roman" w:cs="Times New Roman"/>
          <w:b/>
          <w:sz w:val="24"/>
          <w:szCs w:val="24"/>
        </w:rPr>
        <w:t>8</w:t>
      </w:r>
      <w:r w:rsidR="001921EA" w:rsidRPr="00FD4AFD">
        <w:rPr>
          <w:rFonts w:ascii="Times New Roman" w:hAnsi="Times New Roman" w:cs="Times New Roman"/>
          <w:b/>
          <w:sz w:val="24"/>
          <w:szCs w:val="24"/>
        </w:rPr>
        <w:t>г.</w:t>
      </w:r>
      <w:r w:rsidR="002B0AEB" w:rsidRPr="00FD4AFD">
        <w:rPr>
          <w:rFonts w:ascii="Times New Roman" w:hAnsi="Times New Roman" w:cs="Times New Roman"/>
          <w:sz w:val="24"/>
          <w:szCs w:val="24"/>
        </w:rPr>
        <w:t xml:space="preserve"> в 1</w:t>
      </w:r>
      <w:r w:rsidR="00323D04" w:rsidRPr="00FD4AFD">
        <w:rPr>
          <w:rFonts w:ascii="Times New Roman" w:hAnsi="Times New Roman" w:cs="Times New Roman"/>
          <w:sz w:val="24"/>
          <w:szCs w:val="24"/>
        </w:rPr>
        <w:t>6</w:t>
      </w:r>
      <w:r w:rsidR="001921EA" w:rsidRPr="00FD4AFD">
        <w:rPr>
          <w:rFonts w:ascii="Times New Roman" w:hAnsi="Times New Roman" w:cs="Times New Roman"/>
          <w:sz w:val="24"/>
          <w:szCs w:val="24"/>
        </w:rPr>
        <w:t>:00 (время местное)</w:t>
      </w:r>
      <w:r w:rsidR="001921EA" w:rsidRPr="00FD4AFD">
        <w:rPr>
          <w:rFonts w:ascii="Times New Roman" w:hAnsi="Times New Roman" w:cs="Times New Roman"/>
          <w:b/>
          <w:sz w:val="24"/>
          <w:szCs w:val="24"/>
        </w:rPr>
        <w:t>.</w:t>
      </w:r>
    </w:p>
    <w:p w:rsidR="00A05B22" w:rsidRPr="00FD4AFD" w:rsidRDefault="001921EA" w:rsidP="001921EA">
      <w:pPr>
        <w:autoSpaceDE w:val="0"/>
        <w:ind w:right="284"/>
        <w:jc w:val="both"/>
      </w:pPr>
      <w:r w:rsidRPr="00FD4AFD">
        <w:t xml:space="preserve"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  </w:t>
      </w:r>
    </w:p>
    <w:p w:rsidR="002B0AEB" w:rsidRPr="00FD4AFD" w:rsidRDefault="00C16449" w:rsidP="003110BF">
      <w:pPr>
        <w:autoSpaceDE w:val="0"/>
        <w:ind w:right="284"/>
        <w:jc w:val="both"/>
      </w:pPr>
      <w:r w:rsidRPr="00FD4AFD">
        <w:rPr>
          <w:shd w:val="clear" w:color="auto" w:fill="FFFFFF"/>
        </w:rPr>
        <w:t>До признания претендента участником конкурса он имеет право посредством уведомления в письменной форме отозвать зарегистрированную заявку</w:t>
      </w:r>
      <w:r w:rsidR="003110BF" w:rsidRPr="00FD4AFD">
        <w:rPr>
          <w:shd w:val="clear" w:color="auto" w:fill="FFFFFF"/>
        </w:rPr>
        <w:t>. О</w:t>
      </w:r>
      <w:r w:rsidR="00C5601F" w:rsidRPr="00FD4AFD">
        <w:rPr>
          <w:shd w:val="clear" w:color="auto" w:fill="FFFFFF"/>
        </w:rPr>
        <w:t xml:space="preserve">тзыв заявки </w:t>
      </w:r>
      <w:r w:rsidRPr="00FD4AFD">
        <w:rPr>
          <w:shd w:val="clear" w:color="auto" w:fill="FFFFFF"/>
        </w:rPr>
        <w:t xml:space="preserve">не позднее </w:t>
      </w:r>
      <w:r w:rsidR="009C0B27" w:rsidRPr="00FD4AFD">
        <w:rPr>
          <w:shd w:val="clear" w:color="auto" w:fill="FFFFFF"/>
        </w:rPr>
        <w:t>1</w:t>
      </w:r>
      <w:r w:rsidR="00F11B21" w:rsidRPr="00FD4AFD">
        <w:rPr>
          <w:shd w:val="clear" w:color="auto" w:fill="FFFFFF"/>
        </w:rPr>
        <w:t>6</w:t>
      </w:r>
      <w:r w:rsidR="009C0B27" w:rsidRPr="00FD4AFD">
        <w:rPr>
          <w:shd w:val="clear" w:color="auto" w:fill="FFFFFF"/>
        </w:rPr>
        <w:t>:</w:t>
      </w:r>
      <w:r w:rsidR="00667420" w:rsidRPr="00FD4AFD">
        <w:rPr>
          <w:shd w:val="clear" w:color="auto" w:fill="FFFFFF"/>
        </w:rPr>
        <w:t>00 (время местное)</w:t>
      </w:r>
      <w:r w:rsidR="000777B9" w:rsidRPr="00FD4AFD">
        <w:rPr>
          <w:shd w:val="clear" w:color="auto" w:fill="FFFFFF"/>
        </w:rPr>
        <w:t xml:space="preserve"> </w:t>
      </w:r>
      <w:r w:rsidR="00AA6C5D">
        <w:rPr>
          <w:shd w:val="clear" w:color="auto" w:fill="FFFFFF"/>
        </w:rPr>
        <w:t>01</w:t>
      </w:r>
      <w:r w:rsidR="00F11B21" w:rsidRPr="00FD4AFD">
        <w:rPr>
          <w:shd w:val="clear" w:color="auto" w:fill="FFFFFF"/>
        </w:rPr>
        <w:t>.1</w:t>
      </w:r>
      <w:r w:rsidR="00AA6C5D">
        <w:rPr>
          <w:shd w:val="clear" w:color="auto" w:fill="FFFFFF"/>
        </w:rPr>
        <w:t>2</w:t>
      </w:r>
      <w:r w:rsidR="00F11B21" w:rsidRPr="00FD4AFD">
        <w:rPr>
          <w:shd w:val="clear" w:color="auto" w:fill="FFFFFF"/>
        </w:rPr>
        <w:t>.</w:t>
      </w:r>
      <w:r w:rsidRPr="00FD4AFD">
        <w:rPr>
          <w:b/>
          <w:shd w:val="clear" w:color="auto" w:fill="FFFFFF"/>
        </w:rPr>
        <w:t>201</w:t>
      </w:r>
      <w:r w:rsidR="00BA1AD3" w:rsidRPr="00FD4AFD">
        <w:rPr>
          <w:b/>
          <w:shd w:val="clear" w:color="auto" w:fill="FFFFFF"/>
        </w:rPr>
        <w:t>8</w:t>
      </w:r>
      <w:r w:rsidRPr="00FD4AFD">
        <w:rPr>
          <w:b/>
          <w:shd w:val="clear" w:color="auto" w:fill="FFFFFF"/>
        </w:rPr>
        <w:t>г</w:t>
      </w:r>
      <w:r w:rsidRPr="00FD4AFD">
        <w:rPr>
          <w:color w:val="FF0000"/>
          <w:shd w:val="clear" w:color="auto" w:fill="FFFFFF"/>
        </w:rPr>
        <w:t>.</w:t>
      </w:r>
    </w:p>
    <w:p w:rsidR="003110BF" w:rsidRPr="002A72E1" w:rsidRDefault="001921EA" w:rsidP="003110BF">
      <w:pPr>
        <w:autoSpaceDE w:val="0"/>
        <w:ind w:right="284"/>
        <w:jc w:val="both"/>
        <w:rPr>
          <w:b/>
        </w:rPr>
      </w:pPr>
      <w:r w:rsidRPr="00FD4AFD">
        <w:t xml:space="preserve">Признание претендентов участниками конкурса осуществляется </w:t>
      </w:r>
      <w:r w:rsidR="00F11B21" w:rsidRPr="00FD4AFD">
        <w:t>06.12.</w:t>
      </w:r>
      <w:r w:rsidR="005B65CF" w:rsidRPr="00FD4AFD">
        <w:rPr>
          <w:b/>
        </w:rPr>
        <w:t>201</w:t>
      </w:r>
      <w:r w:rsidR="00BA1AD3" w:rsidRPr="00FD4AFD">
        <w:rPr>
          <w:b/>
        </w:rPr>
        <w:t>8</w:t>
      </w:r>
      <w:r w:rsidRPr="00FD4AFD">
        <w:rPr>
          <w:b/>
        </w:rPr>
        <w:t>г.</w:t>
      </w:r>
      <w:r w:rsidR="00303AE8" w:rsidRPr="00FD4AFD">
        <w:rPr>
          <w:b/>
        </w:rPr>
        <w:t xml:space="preserve"> </w:t>
      </w:r>
      <w:r w:rsidR="009C0B27" w:rsidRPr="00FD4AFD">
        <w:rPr>
          <w:b/>
        </w:rPr>
        <w:t>в 10:00 (время местное)</w:t>
      </w:r>
    </w:p>
    <w:p w:rsidR="002B0AEB" w:rsidRDefault="002B0AEB" w:rsidP="003110BF">
      <w:pPr>
        <w:autoSpaceDE w:val="0"/>
        <w:ind w:right="284"/>
        <w:jc w:val="both"/>
        <w:rPr>
          <w:b/>
        </w:rPr>
      </w:pPr>
    </w:p>
    <w:p w:rsidR="00166CE3" w:rsidRPr="003110BF" w:rsidRDefault="00166CE3" w:rsidP="003110BF">
      <w:pPr>
        <w:autoSpaceDE w:val="0"/>
        <w:ind w:right="284"/>
        <w:jc w:val="both"/>
        <w:rPr>
          <w:b/>
        </w:rPr>
      </w:pPr>
      <w:r w:rsidRPr="00166CE3">
        <w:rPr>
          <w:b/>
          <w:color w:val="000000"/>
          <w:lang w:eastAsia="ru-RU"/>
        </w:rPr>
        <w:t>Претендент не допускается к участию в конкурсе по следующим основаниям:</w:t>
      </w:r>
    </w:p>
    <w:p w:rsidR="00166CE3" w:rsidRPr="00166CE3" w:rsidRDefault="00166CE3" w:rsidP="003110BF">
      <w:pPr>
        <w:shd w:val="clear" w:color="auto" w:fill="FFFFFF"/>
        <w:suppressAutoHyphens w:val="0"/>
        <w:spacing w:line="290" w:lineRule="atLeast"/>
        <w:jc w:val="both"/>
        <w:rPr>
          <w:color w:val="000000"/>
          <w:lang w:eastAsia="ru-RU"/>
        </w:rPr>
      </w:pPr>
      <w:bookmarkStart w:id="0" w:name="dst100259"/>
      <w:bookmarkEnd w:id="0"/>
      <w:r w:rsidRPr="00166CE3">
        <w:rPr>
          <w:color w:val="000000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66CE3" w:rsidRPr="00166CE3" w:rsidRDefault="00166CE3" w:rsidP="003110BF">
      <w:pPr>
        <w:shd w:val="clear" w:color="auto" w:fill="FFFFFF"/>
        <w:suppressAutoHyphens w:val="0"/>
        <w:spacing w:line="290" w:lineRule="atLeast"/>
        <w:jc w:val="both"/>
        <w:rPr>
          <w:color w:val="000000"/>
          <w:lang w:eastAsia="ru-RU"/>
        </w:rPr>
      </w:pPr>
      <w:bookmarkStart w:id="1" w:name="dst100260"/>
      <w:bookmarkEnd w:id="1"/>
      <w:r w:rsidRPr="00166CE3">
        <w:rPr>
          <w:color w:val="000000"/>
          <w:lang w:eastAsia="ru-RU"/>
        </w:rPr>
        <w:lastRenderedPageBreak/>
        <w:t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166CE3" w:rsidRPr="00166CE3" w:rsidRDefault="00166CE3" w:rsidP="003110BF">
      <w:pPr>
        <w:shd w:val="clear" w:color="auto" w:fill="FFFFFF"/>
        <w:suppressAutoHyphens w:val="0"/>
        <w:spacing w:line="290" w:lineRule="atLeast"/>
        <w:jc w:val="both"/>
        <w:rPr>
          <w:color w:val="000000"/>
          <w:lang w:eastAsia="ru-RU"/>
        </w:rPr>
      </w:pPr>
      <w:bookmarkStart w:id="2" w:name="dst100261"/>
      <w:bookmarkEnd w:id="2"/>
      <w:r w:rsidRPr="00166CE3">
        <w:rPr>
          <w:color w:val="000000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166CE3" w:rsidRPr="00166CE3" w:rsidRDefault="00166CE3" w:rsidP="003110BF">
      <w:pPr>
        <w:shd w:val="clear" w:color="auto" w:fill="FFFFFF"/>
        <w:suppressAutoHyphens w:val="0"/>
        <w:spacing w:line="290" w:lineRule="atLeast"/>
        <w:jc w:val="both"/>
        <w:rPr>
          <w:color w:val="000000"/>
          <w:lang w:eastAsia="ru-RU"/>
        </w:rPr>
      </w:pPr>
      <w:bookmarkStart w:id="3" w:name="dst100262"/>
      <w:bookmarkEnd w:id="3"/>
      <w:r w:rsidRPr="00166CE3">
        <w:rPr>
          <w:color w:val="000000"/>
          <w:lang w:eastAsia="ru-RU"/>
        </w:rPr>
        <w:t>не подтверждено поступление задатка на счета, указанные в информационном сообщении о проведении указанного конкурса, в установленный срок.</w:t>
      </w:r>
    </w:p>
    <w:p w:rsidR="00166CE3" w:rsidRPr="00166CE3" w:rsidRDefault="00166CE3" w:rsidP="003110BF">
      <w:pPr>
        <w:shd w:val="clear" w:color="auto" w:fill="FFFFFF"/>
        <w:suppressAutoHyphens w:val="0"/>
        <w:spacing w:line="290" w:lineRule="atLeast"/>
        <w:jc w:val="both"/>
        <w:rPr>
          <w:color w:val="000000"/>
          <w:lang w:eastAsia="ru-RU"/>
        </w:rPr>
      </w:pPr>
      <w:bookmarkStart w:id="4" w:name="dst100263"/>
      <w:bookmarkEnd w:id="4"/>
      <w:r w:rsidRPr="00166CE3">
        <w:rPr>
          <w:color w:val="000000"/>
          <w:lang w:eastAsia="ru-RU"/>
        </w:rPr>
        <w:t>Перечень указанных оснований отказа претенденту в участии в конкурсе является исчерпывающим.</w:t>
      </w:r>
    </w:p>
    <w:p w:rsidR="00A05B22" w:rsidRPr="00B31488" w:rsidRDefault="001921EA" w:rsidP="001921EA">
      <w:pPr>
        <w:autoSpaceDE w:val="0"/>
        <w:ind w:right="284"/>
        <w:jc w:val="both"/>
        <w:rPr>
          <w:b/>
        </w:rPr>
      </w:pPr>
      <w:r w:rsidRPr="00B31488">
        <w:t xml:space="preserve"> </w:t>
      </w:r>
      <w:r w:rsidRPr="00FD4AFD">
        <w:t xml:space="preserve">Конкурс проводится </w:t>
      </w:r>
      <w:bookmarkStart w:id="5" w:name="sub_1009"/>
      <w:r w:rsidR="003E2E18" w:rsidRPr="00FD4AFD">
        <w:rPr>
          <w:b/>
        </w:rPr>
        <w:t>1</w:t>
      </w:r>
      <w:r w:rsidR="00F11B21" w:rsidRPr="00FD4AFD">
        <w:rPr>
          <w:b/>
        </w:rPr>
        <w:t>0.12.</w:t>
      </w:r>
      <w:r w:rsidR="005B65CF" w:rsidRPr="00FD4AFD">
        <w:rPr>
          <w:b/>
        </w:rPr>
        <w:t>201</w:t>
      </w:r>
      <w:r w:rsidR="00BA1AD3" w:rsidRPr="00FD4AFD">
        <w:rPr>
          <w:b/>
        </w:rPr>
        <w:t>8</w:t>
      </w:r>
      <w:r w:rsidR="003110BF" w:rsidRPr="00FD4AFD">
        <w:rPr>
          <w:b/>
        </w:rPr>
        <w:t>г.</w:t>
      </w:r>
      <w:r w:rsidR="00303AE8" w:rsidRPr="00FD4AFD">
        <w:rPr>
          <w:b/>
        </w:rPr>
        <w:t xml:space="preserve"> </w:t>
      </w:r>
      <w:r w:rsidR="00530AD3" w:rsidRPr="00FD4AFD">
        <w:rPr>
          <w:b/>
        </w:rPr>
        <w:t>в 1</w:t>
      </w:r>
      <w:r w:rsidR="00F11B21" w:rsidRPr="00FD4AFD">
        <w:rPr>
          <w:b/>
        </w:rPr>
        <w:t>4</w:t>
      </w:r>
      <w:r w:rsidR="00530AD3" w:rsidRPr="00FD4AFD">
        <w:rPr>
          <w:b/>
        </w:rPr>
        <w:t>-00 по местному времени</w:t>
      </w:r>
    </w:p>
    <w:p w:rsidR="001921EA" w:rsidRPr="00B66E37" w:rsidRDefault="001921EA" w:rsidP="001921EA">
      <w:pPr>
        <w:autoSpaceDE w:val="0"/>
        <w:ind w:right="284"/>
        <w:jc w:val="both"/>
        <w:rPr>
          <w:b/>
        </w:rPr>
      </w:pPr>
      <w:r w:rsidRPr="00B66E37">
        <w:t xml:space="preserve"> Заявки, поступившие по истечении срока их приема, указанного в информационном сообщении,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  <w:bookmarkEnd w:id="5"/>
    </w:p>
    <w:p w:rsidR="00BF5E55" w:rsidRDefault="00BF5E55" w:rsidP="003110BF">
      <w:pPr>
        <w:pStyle w:val="ConsNormal"/>
        <w:widowControl/>
        <w:ind w:righ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1EA" w:rsidRDefault="001921EA" w:rsidP="003110BF">
      <w:pPr>
        <w:pStyle w:val="ConsNormal"/>
        <w:widowControl/>
        <w:ind w:righ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Исчерпывающий перечень предоставляемых участниками торгов документов и требования к их оформлению:</w:t>
      </w:r>
    </w:p>
    <w:p w:rsidR="001921EA" w:rsidRDefault="001921EA" w:rsidP="003110BF">
      <w:pPr>
        <w:ind w:right="40"/>
        <w:jc w:val="both"/>
      </w:pPr>
      <w:r>
        <w:t xml:space="preserve">Одновременно с заявкой претенденты представляют следующие документы: </w:t>
      </w:r>
    </w:p>
    <w:p w:rsidR="001921EA" w:rsidRDefault="001921EA" w:rsidP="001921EA">
      <w:pPr>
        <w:ind w:left="40" w:right="40" w:firstLine="669"/>
        <w:jc w:val="both"/>
      </w:pPr>
      <w:r>
        <w:t xml:space="preserve">1. юридические лица: </w:t>
      </w:r>
    </w:p>
    <w:p w:rsidR="001921EA" w:rsidRDefault="001921EA" w:rsidP="001921EA">
      <w:pPr>
        <w:ind w:left="40" w:right="40" w:firstLine="669"/>
        <w:jc w:val="both"/>
      </w:pPr>
      <w:r>
        <w:t xml:space="preserve">а) заверенные </w:t>
      </w:r>
      <w:r w:rsidR="00A05B22">
        <w:t xml:space="preserve">надлежащим образом </w:t>
      </w:r>
      <w:r>
        <w:t xml:space="preserve">копии учредительных документов; </w:t>
      </w:r>
    </w:p>
    <w:p w:rsidR="001921EA" w:rsidRDefault="001921EA" w:rsidP="001921EA">
      <w:pPr>
        <w:ind w:left="40" w:right="40" w:firstLine="669"/>
        <w:jc w:val="both"/>
      </w:pPr>
      <w:r>
        <w:t xml:space="preserve">б)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1921EA" w:rsidRDefault="001921EA" w:rsidP="001921EA">
      <w:pPr>
        <w:ind w:left="40" w:right="40" w:firstLine="669"/>
        <w:jc w:val="both"/>
      </w:pPr>
      <w:r>
        <w:t xml:space="preserve">в)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1921EA" w:rsidRDefault="001921EA" w:rsidP="001921EA">
      <w:pPr>
        <w:ind w:left="40" w:right="40" w:firstLine="669"/>
        <w:jc w:val="both"/>
      </w:pPr>
      <w:r>
        <w:t xml:space="preserve">2. физические лица: </w:t>
      </w:r>
    </w:p>
    <w:p w:rsidR="001921EA" w:rsidRDefault="001921EA" w:rsidP="001921EA">
      <w:pPr>
        <w:ind w:left="40" w:right="40" w:firstLine="669"/>
        <w:jc w:val="both"/>
      </w:pPr>
      <w:r>
        <w:t xml:space="preserve">а) предъявляют документ, удостоверяющий личность, или копии всех его листов. </w:t>
      </w:r>
    </w:p>
    <w:p w:rsidR="001921EA" w:rsidRDefault="001921EA" w:rsidP="001921EA">
      <w:pPr>
        <w:ind w:left="40" w:right="40" w:firstLine="669"/>
        <w:jc w:val="both"/>
      </w:pPr>
      <w: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1921EA" w:rsidRDefault="001921EA" w:rsidP="001921EA">
      <w:pPr>
        <w:ind w:left="40" w:right="40" w:firstLine="669"/>
        <w:jc w:val="both"/>
      </w:pPr>
      <w:r>
        <w:t xml:space="preserve"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27395F" w:rsidRDefault="001921EA" w:rsidP="001921EA">
      <w:pPr>
        <w:ind w:left="40" w:right="40" w:firstLine="669"/>
        <w:jc w:val="both"/>
      </w:pPr>
      <w:r>
        <w:t xml:space="preserve">Для участия на конкурсе претендент может подать только одну заявку. </w:t>
      </w:r>
    </w:p>
    <w:p w:rsidR="001921EA" w:rsidRDefault="001921EA" w:rsidP="003110BF">
      <w:pPr>
        <w:ind w:left="40" w:right="40"/>
        <w:jc w:val="both"/>
      </w:pPr>
      <w: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публичных торгов, другой - у претендента. 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1921EA" w:rsidRDefault="001921EA" w:rsidP="003110BF">
      <w:pPr>
        <w:ind w:left="40" w:right="40"/>
        <w:jc w:val="both"/>
      </w:pPr>
      <w:r>
        <w:t>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BF5E55" w:rsidRDefault="00BF5E55" w:rsidP="003110BF">
      <w:pPr>
        <w:pStyle w:val="ab"/>
        <w:spacing w:after="0"/>
        <w:ind w:right="284"/>
        <w:jc w:val="both"/>
        <w:rPr>
          <w:b/>
        </w:rPr>
      </w:pPr>
    </w:p>
    <w:p w:rsidR="001921EA" w:rsidRPr="003110BF" w:rsidRDefault="001921EA" w:rsidP="003110BF">
      <w:pPr>
        <w:pStyle w:val="ab"/>
        <w:spacing w:after="0"/>
        <w:ind w:right="284"/>
        <w:jc w:val="both"/>
        <w:rPr>
          <w:b/>
          <w:color w:val="FF0000"/>
        </w:rPr>
      </w:pPr>
      <w:r>
        <w:rPr>
          <w:b/>
        </w:rPr>
        <w:t>10. Срок заключения договора купли-продажи:</w:t>
      </w:r>
      <w:r>
        <w:t xml:space="preserve"> В течение пяти рабочих дней с даты подведения итогов конкурса с победителем конкурса заключается договор купли-продажи </w:t>
      </w:r>
      <w:r w:rsidR="00B31488">
        <w:t xml:space="preserve"> не </w:t>
      </w:r>
      <w:r w:rsidR="00B31488" w:rsidRPr="00FD4AFD">
        <w:t xml:space="preserve">позднее </w:t>
      </w:r>
      <w:r w:rsidR="001A7D8C" w:rsidRPr="00FD4AFD">
        <w:rPr>
          <w:b/>
        </w:rPr>
        <w:t>17.12.</w:t>
      </w:r>
      <w:r w:rsidR="004B21A0" w:rsidRPr="00FD4AFD">
        <w:rPr>
          <w:b/>
        </w:rPr>
        <w:t>2018</w:t>
      </w:r>
      <w:r w:rsidR="00E33453" w:rsidRPr="00FD4AFD">
        <w:rPr>
          <w:b/>
        </w:rPr>
        <w:t>г.</w:t>
      </w:r>
    </w:p>
    <w:p w:rsidR="00BF5E55" w:rsidRDefault="00BF5E55" w:rsidP="003110BF">
      <w:pPr>
        <w:pStyle w:val="14"/>
        <w:ind w:firstLine="0"/>
        <w:rPr>
          <w:b/>
        </w:rPr>
      </w:pPr>
    </w:p>
    <w:p w:rsidR="001921EA" w:rsidRDefault="001921EA" w:rsidP="003110BF">
      <w:pPr>
        <w:pStyle w:val="14"/>
        <w:ind w:firstLine="0"/>
        <w:rPr>
          <w:color w:val="FF0000"/>
        </w:rPr>
      </w:pPr>
      <w:r>
        <w:rPr>
          <w:b/>
        </w:rPr>
        <w:t>11. Порядок ознакомления покупателей с иной информацией, условиями договора купли-продажи имущества:</w:t>
      </w:r>
    </w:p>
    <w:p w:rsidR="00B31488" w:rsidRDefault="00B31488" w:rsidP="003110BF">
      <w:pPr>
        <w:ind w:left="40" w:right="40"/>
        <w:jc w:val="both"/>
      </w:pPr>
      <w:r w:rsidRPr="00B31488">
        <w:t xml:space="preserve">После размещения на официальном сайте торгов извещения о проведении конкурса организатор публичных торгов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информацию о </w:t>
      </w:r>
      <w:r w:rsidRPr="00B31488">
        <w:lastRenderedPageBreak/>
        <w:t>подлежащем приватизации имуществе, указанном в извещении о проведении конкурса. При этом информация о подлежащем приватизации имуществе предоставляется в письменной или в форме электронного документа. Предоставление информации о подлежащем приватизации имуществе в письменной или в форме электронного документа осуществляется без взимания платы. Так же с информацией можно ознакомиться на официальном сайте http://torgi.gov.ru.</w:t>
      </w:r>
    </w:p>
    <w:p w:rsidR="00D13F6C" w:rsidRPr="00B31488" w:rsidRDefault="00D13F6C" w:rsidP="003110BF">
      <w:pPr>
        <w:ind w:left="40" w:right="40"/>
        <w:jc w:val="both"/>
      </w:pPr>
      <w:r>
        <w:t xml:space="preserve">    С</w:t>
      </w:r>
      <w:r w:rsidRPr="00D13F6C">
        <w:t xml:space="preserve">о дня приема заявок претенденты </w:t>
      </w:r>
      <w:r>
        <w:t>могут ознакомиться</w:t>
      </w:r>
      <w:r w:rsidRPr="00D13F6C">
        <w:t xml:space="preserve"> с информацией о подлежащем приватизации имуществе путем обращения по адресу</w:t>
      </w:r>
      <w:r w:rsidRPr="0094152B">
        <w:t xml:space="preserve">: </w:t>
      </w:r>
      <w:r w:rsidR="0094152B" w:rsidRPr="000777B9">
        <w:t xml:space="preserve">Республика Бурятия, </w:t>
      </w:r>
      <w:r w:rsidR="009C0B27" w:rsidRPr="000777B9">
        <w:t>Б</w:t>
      </w:r>
      <w:r w:rsidR="001A7D8C">
        <w:t xml:space="preserve">ичурский </w:t>
      </w:r>
      <w:r w:rsidR="0094152B" w:rsidRPr="000777B9">
        <w:t xml:space="preserve"> район, с. </w:t>
      </w:r>
      <w:r w:rsidR="009C0B27" w:rsidRPr="000777B9">
        <w:t>Б</w:t>
      </w:r>
      <w:r w:rsidR="001A7D8C">
        <w:t>ичура ул. Советская 43</w:t>
      </w:r>
      <w:r w:rsidR="009C0B27" w:rsidRPr="000777B9">
        <w:t>, 22, Кабинет №</w:t>
      </w:r>
      <w:r w:rsidR="000777B9">
        <w:t xml:space="preserve"> </w:t>
      </w:r>
      <w:r w:rsidR="001A7D8C">
        <w:t xml:space="preserve">312,а </w:t>
      </w:r>
      <w:r w:rsidRPr="0094152B">
        <w:t xml:space="preserve"> также  на официальном  сайте </w:t>
      </w:r>
      <w:r w:rsidR="001A7D8C">
        <w:t xml:space="preserve">МКУ </w:t>
      </w:r>
      <w:r w:rsidR="009C0B27">
        <w:t xml:space="preserve"> </w:t>
      </w:r>
      <w:r w:rsidRPr="0094152B">
        <w:t>Администраци</w:t>
      </w:r>
      <w:r w:rsidR="001A7D8C">
        <w:t xml:space="preserve">я </w:t>
      </w:r>
      <w:r w:rsidRPr="0094152B">
        <w:t xml:space="preserve"> муниципального образования «</w:t>
      </w:r>
      <w:r w:rsidR="003E2E18" w:rsidRPr="003E2E18">
        <w:t>Б</w:t>
      </w:r>
      <w:r w:rsidR="001A7D8C">
        <w:t xml:space="preserve">ичурский </w:t>
      </w:r>
      <w:r w:rsidR="003E2E18" w:rsidRPr="003E2E18">
        <w:t xml:space="preserve"> </w:t>
      </w:r>
      <w:r w:rsidRPr="0094152B">
        <w:t>район».</w:t>
      </w:r>
    </w:p>
    <w:p w:rsidR="00B31488" w:rsidRPr="00B31488" w:rsidRDefault="00B31488" w:rsidP="00D13F6C">
      <w:pPr>
        <w:ind w:left="40" w:right="40"/>
        <w:jc w:val="both"/>
      </w:pPr>
      <w:r w:rsidRPr="00B31488">
        <w:t xml:space="preserve">Осмотр </w:t>
      </w:r>
      <w:r w:rsidR="0027395F">
        <w:t xml:space="preserve">муниципального </w:t>
      </w:r>
      <w:r w:rsidRPr="00B31488">
        <w:t xml:space="preserve">имущества осуществляется без взимания платы. Проведение такого осмотра осуществляется в рабочие дни по предварительному согласованию с контактными лицами заказчика с даты размещения извещения о продаже </w:t>
      </w:r>
      <w:r w:rsidR="0027395F">
        <w:t xml:space="preserve">муниципального </w:t>
      </w:r>
      <w:r w:rsidRPr="00B31488">
        <w:t xml:space="preserve"> имущества на конкурсе на официальном сайте извещения до даты окончания срока подачи заявок на участие на конкурсе. Предоставление информации о подлежащем приватизации имущества до размещения на официальном сайте извещения о проведении конкурса не допускается.</w:t>
      </w:r>
    </w:p>
    <w:p w:rsidR="00B31488" w:rsidRPr="001C05C8" w:rsidRDefault="00B31488" w:rsidP="001921EA">
      <w:pPr>
        <w:pStyle w:val="14"/>
        <w:rPr>
          <w:b/>
          <w:color w:val="FF0000"/>
        </w:rPr>
      </w:pPr>
    </w:p>
    <w:p w:rsidR="001921EA" w:rsidRDefault="001921EA" w:rsidP="00D13F6C">
      <w:pPr>
        <w:pStyle w:val="ab"/>
        <w:spacing w:after="0"/>
        <w:ind w:right="284"/>
        <w:jc w:val="both"/>
      </w:pPr>
      <w:r>
        <w:rPr>
          <w:b/>
        </w:rPr>
        <w:t xml:space="preserve">12. Ограничения участия отдельных категорий физических лиц и юридических лиц в приватизации данного имущества: </w:t>
      </w:r>
    </w:p>
    <w:p w:rsidR="0027395F" w:rsidRPr="0027395F" w:rsidRDefault="0027395F" w:rsidP="0027395F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r w:rsidRPr="0027395F">
        <w:rPr>
          <w:rStyle w:val="blk"/>
          <w:color w:val="000000"/>
        </w:rPr>
        <w:t>Покупателями муниципального имущества могут быть любые физические и юридические лица, за исключением:</w:t>
      </w:r>
    </w:p>
    <w:p w:rsidR="0027395F" w:rsidRPr="0027395F" w:rsidRDefault="0027395F" w:rsidP="0027395F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bookmarkStart w:id="6" w:name="dst100661"/>
      <w:bookmarkEnd w:id="6"/>
      <w:r w:rsidRPr="0027395F">
        <w:rPr>
          <w:rStyle w:val="blk"/>
          <w:color w:val="000000"/>
        </w:rPr>
        <w:t>государственных и муниципальных унитарных предприятий, государственных и муниципальных учреждений;</w:t>
      </w:r>
    </w:p>
    <w:p w:rsidR="0027395F" w:rsidRPr="0027395F" w:rsidRDefault="0027395F" w:rsidP="0027395F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bookmarkStart w:id="7" w:name="dst100662"/>
      <w:bookmarkEnd w:id="7"/>
      <w:r w:rsidRPr="0027395F">
        <w:rPr>
          <w:rStyle w:val="blk"/>
          <w:color w:val="000000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27395F" w:rsidRPr="0027395F" w:rsidRDefault="0027395F" w:rsidP="0027395F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bookmarkStart w:id="8" w:name="dst100663"/>
      <w:bookmarkEnd w:id="8"/>
      <w:r w:rsidRPr="0027395F">
        <w:rPr>
          <w:rStyle w:val="blk"/>
          <w:color w:val="000000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4" w:anchor="dst5" w:history="1">
        <w:r w:rsidRPr="00567EF8">
          <w:rPr>
            <w:rStyle w:val="a3"/>
            <w:color w:val="auto"/>
            <w:u w:val="none"/>
          </w:rPr>
          <w:t>перечень</w:t>
        </w:r>
      </w:hyperlink>
      <w:r w:rsidRPr="0027395F">
        <w:rPr>
          <w:rStyle w:val="blk"/>
          <w:color w:val="000000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27395F" w:rsidRPr="0027395F" w:rsidRDefault="0027395F" w:rsidP="0027395F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bookmarkStart w:id="9" w:name="dst100664"/>
      <w:bookmarkEnd w:id="9"/>
      <w:r w:rsidRPr="0027395F">
        <w:rPr>
          <w:rStyle w:val="blk"/>
          <w:color w:val="000000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27395F" w:rsidRPr="0027395F" w:rsidRDefault="0027395F" w:rsidP="0027395F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bookmarkStart w:id="10" w:name="dst100665"/>
      <w:bookmarkEnd w:id="10"/>
      <w:r w:rsidRPr="0027395F">
        <w:rPr>
          <w:rStyle w:val="blk"/>
          <w:color w:val="000000"/>
        </w:rPr>
        <w:t>Понятия "группа лиц" и "контроль" используются в значениях, указанных соответственно в </w:t>
      </w:r>
      <w:hyperlink r:id="rId15" w:anchor="dst288" w:history="1">
        <w:r w:rsidRPr="004F3BDE">
          <w:rPr>
            <w:rStyle w:val="a3"/>
            <w:color w:val="auto"/>
            <w:u w:val="none"/>
          </w:rPr>
          <w:t>статьях 9</w:t>
        </w:r>
      </w:hyperlink>
      <w:r w:rsidRPr="0027395F">
        <w:rPr>
          <w:rStyle w:val="blk"/>
          <w:color w:val="000000"/>
        </w:rPr>
        <w:t> и </w:t>
      </w:r>
      <w:hyperlink r:id="rId16" w:anchor="dst303" w:history="1">
        <w:r w:rsidRPr="004F3BDE">
          <w:rPr>
            <w:rStyle w:val="a3"/>
            <w:color w:val="auto"/>
            <w:u w:val="none"/>
          </w:rPr>
          <w:t>11</w:t>
        </w:r>
      </w:hyperlink>
      <w:r w:rsidRPr="0027395F">
        <w:rPr>
          <w:rStyle w:val="blk"/>
          <w:color w:val="000000"/>
        </w:rPr>
        <w:t xml:space="preserve">Федерального закона от 26 июля 2006 года N 135-ФЗ "О </w:t>
      </w:r>
      <w:r w:rsidRPr="0027395F">
        <w:rPr>
          <w:color w:val="000000"/>
          <w:shd w:val="clear" w:color="auto" w:fill="FFFFFF"/>
        </w:rPr>
        <w:t>защите конкуренции".</w:t>
      </w:r>
    </w:p>
    <w:p w:rsidR="00BA1AD3" w:rsidRDefault="0027395F" w:rsidP="000D6F54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</w:rPr>
      </w:pPr>
      <w:bookmarkStart w:id="11" w:name="dst350"/>
      <w:bookmarkStart w:id="12" w:name="dst160"/>
      <w:bookmarkEnd w:id="11"/>
      <w:bookmarkEnd w:id="12"/>
      <w:r w:rsidRPr="0027395F">
        <w:rPr>
          <w:rStyle w:val="blk"/>
          <w:color w:val="000000"/>
        </w:rPr>
        <w:t xml:space="preserve">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0D6F54" w:rsidRPr="000D6F54" w:rsidRDefault="000D6F54" w:rsidP="000D6F54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</w:p>
    <w:p w:rsidR="001921EA" w:rsidRPr="00D52E5A" w:rsidRDefault="001921EA" w:rsidP="00D13F6C">
      <w:pPr>
        <w:pStyle w:val="ab"/>
        <w:spacing w:after="0"/>
        <w:ind w:right="284"/>
        <w:jc w:val="both"/>
      </w:pPr>
      <w:r w:rsidRPr="00D52E5A">
        <w:rPr>
          <w:b/>
        </w:rPr>
        <w:t>13. Порядок  определения победителя конкурса:</w:t>
      </w:r>
    </w:p>
    <w:p w:rsidR="00467C80" w:rsidRDefault="003F785A" w:rsidP="001921EA">
      <w:pPr>
        <w:pStyle w:val="af5"/>
        <w:rPr>
          <w:color w:val="000000"/>
          <w:sz w:val="24"/>
          <w:szCs w:val="24"/>
          <w:shd w:val="clear" w:color="auto" w:fill="FFFFFF"/>
        </w:rPr>
      </w:pPr>
      <w:r w:rsidRPr="0027395F">
        <w:rPr>
          <w:color w:val="000000"/>
          <w:sz w:val="24"/>
          <w:szCs w:val="24"/>
          <w:shd w:val="clear" w:color="auto" w:fill="FFFFFF"/>
        </w:rPr>
        <w:t xml:space="preserve">Предложение о цене продаваемого на конкурсе имущества подается участником конкурса в день подведения итогов конкурса. </w:t>
      </w:r>
      <w:r w:rsidR="00467C80" w:rsidRPr="00507E95">
        <w:rPr>
          <w:sz w:val="24"/>
          <w:szCs w:val="24"/>
          <w:shd w:val="clear" w:color="auto" w:fill="FFFFFF"/>
        </w:rPr>
        <w:t>Право приобретения имущества принадлежит тому покупателю, который в ходе конкурса, предложил наиболее высокую цену за указанное имущество при условии выполнения таким покупателем условий конкурса.</w:t>
      </w:r>
    </w:p>
    <w:p w:rsidR="003F785A" w:rsidRPr="0027395F" w:rsidRDefault="003F785A" w:rsidP="001921EA">
      <w:pPr>
        <w:pStyle w:val="af5"/>
        <w:rPr>
          <w:color w:val="000000"/>
          <w:sz w:val="24"/>
          <w:szCs w:val="24"/>
          <w:shd w:val="clear" w:color="auto" w:fill="FFFFFF"/>
        </w:rPr>
      </w:pPr>
      <w:r w:rsidRPr="0027395F">
        <w:rPr>
          <w:color w:val="000000"/>
          <w:sz w:val="24"/>
          <w:szCs w:val="24"/>
          <w:shd w:val="clear" w:color="auto" w:fill="FFFFFF"/>
        </w:rPr>
        <w:t>По желанию претендента запечатанный конверт с предложением о цене продаваемого имущества может быть подан при подаче заявки.</w:t>
      </w:r>
    </w:p>
    <w:p w:rsidR="003F785A" w:rsidRPr="0027395F" w:rsidRDefault="003F785A" w:rsidP="00D13F6C">
      <w:pPr>
        <w:shd w:val="clear" w:color="auto" w:fill="FFFFFF"/>
        <w:spacing w:line="290" w:lineRule="atLeast"/>
        <w:jc w:val="both"/>
        <w:rPr>
          <w:color w:val="000000"/>
        </w:rPr>
      </w:pPr>
      <w:r w:rsidRPr="0027395F">
        <w:rPr>
          <w:rStyle w:val="blk"/>
          <w:color w:val="000000"/>
        </w:rPr>
        <w:t>Конкурс является открытым по составу участников. Предложения о цене муниципального имущества подаются участниками конкурса в запечатанных конвертах.</w:t>
      </w:r>
    </w:p>
    <w:p w:rsidR="003F785A" w:rsidRPr="0027395F" w:rsidRDefault="003F785A" w:rsidP="00D13F6C">
      <w:pPr>
        <w:shd w:val="clear" w:color="auto" w:fill="FFFFFF"/>
        <w:spacing w:line="290" w:lineRule="atLeast"/>
        <w:jc w:val="both"/>
        <w:rPr>
          <w:color w:val="000000"/>
        </w:rPr>
      </w:pPr>
      <w:bookmarkStart w:id="13" w:name="dst319"/>
      <w:bookmarkEnd w:id="13"/>
      <w:r w:rsidRPr="0027395F">
        <w:rPr>
          <w:rStyle w:val="blk"/>
          <w:color w:val="000000"/>
        </w:rPr>
        <w:t>Конкурс, в котором принял участие только один участник, признается несостоявшимся, если иное не установлено настоящим Федеральным законом.</w:t>
      </w:r>
    </w:p>
    <w:p w:rsidR="003F785A" w:rsidRPr="0027395F" w:rsidRDefault="003F785A" w:rsidP="003F785A">
      <w:pPr>
        <w:shd w:val="clear" w:color="auto" w:fill="FFFFFF"/>
        <w:spacing w:line="266" w:lineRule="atLeast"/>
        <w:jc w:val="both"/>
        <w:rPr>
          <w:color w:val="000000"/>
        </w:rPr>
      </w:pPr>
      <w:r w:rsidRPr="0027395F">
        <w:rPr>
          <w:rStyle w:val="blk"/>
          <w:color w:val="000000"/>
        </w:rPr>
        <w:t>(в ред. Федерального </w:t>
      </w:r>
      <w:hyperlink r:id="rId17" w:anchor="dst100711" w:history="1">
        <w:r w:rsidRPr="00BF737A">
          <w:rPr>
            <w:rStyle w:val="a3"/>
            <w:color w:val="auto"/>
            <w:u w:val="none"/>
          </w:rPr>
          <w:t>закона</w:t>
        </w:r>
      </w:hyperlink>
      <w:r w:rsidRPr="0027395F">
        <w:rPr>
          <w:rStyle w:val="blk"/>
          <w:color w:val="000000"/>
        </w:rPr>
        <w:t> от 22.10.2014 N 315-ФЗ)</w:t>
      </w:r>
    </w:p>
    <w:p w:rsidR="003F785A" w:rsidRPr="0027395F" w:rsidRDefault="003F785A" w:rsidP="00D13F6C">
      <w:pPr>
        <w:shd w:val="clear" w:color="auto" w:fill="FFFFFF"/>
        <w:spacing w:line="290" w:lineRule="atLeast"/>
        <w:jc w:val="both"/>
        <w:rPr>
          <w:color w:val="000000"/>
        </w:rPr>
      </w:pPr>
      <w:bookmarkStart w:id="14" w:name="dst100254"/>
      <w:bookmarkEnd w:id="14"/>
      <w:r w:rsidRPr="0027395F">
        <w:rPr>
          <w:rStyle w:val="blk"/>
          <w:color w:val="000000"/>
        </w:rPr>
        <w:t>При равенстве двух и более предложений о цене государственного или муниципального имущества победителем признается тот участник, чья заявка была подана раньше других заявок.</w:t>
      </w:r>
    </w:p>
    <w:p w:rsidR="00166CE3" w:rsidRDefault="001921EA" w:rsidP="001921EA">
      <w:pPr>
        <w:pStyle w:val="af5"/>
        <w:rPr>
          <w:sz w:val="24"/>
          <w:szCs w:val="24"/>
        </w:rPr>
      </w:pPr>
      <w:r w:rsidRPr="003F785A">
        <w:rPr>
          <w:sz w:val="24"/>
          <w:szCs w:val="24"/>
        </w:rPr>
        <w:t>Перед вскрытием конвертов с предложениями</w:t>
      </w:r>
      <w:r w:rsidRPr="00D52E5A">
        <w:rPr>
          <w:sz w:val="24"/>
          <w:szCs w:val="24"/>
        </w:rPr>
        <w:t xml:space="preserve"> о цене имущества продавец проверяет их целость, что фиксируется в протоколе об итогах конкурса, после чего приступает к рассмотрению поданных участниками конкурса предложений.</w:t>
      </w:r>
    </w:p>
    <w:p w:rsidR="001921EA" w:rsidRPr="00D52E5A" w:rsidRDefault="001921EA" w:rsidP="001921EA">
      <w:pPr>
        <w:pStyle w:val="af5"/>
        <w:rPr>
          <w:sz w:val="24"/>
          <w:szCs w:val="24"/>
        </w:rPr>
      </w:pPr>
      <w:r w:rsidRPr="00D52E5A">
        <w:rPr>
          <w:sz w:val="24"/>
          <w:szCs w:val="24"/>
        </w:rPr>
        <w:t xml:space="preserve">Указанные предложения должны быть изложены на русском языке, подписаны участником или </w:t>
      </w:r>
      <w:r w:rsidRPr="00D52E5A">
        <w:rPr>
          <w:sz w:val="24"/>
          <w:szCs w:val="24"/>
        </w:rPr>
        <w:lastRenderedPageBreak/>
        <w:t>его полномочным представителем. Цена указывается числом и прописью. В случае если числом и прописью указываются разные цены, комиссия принимает во внимание цену, указанную прописью.</w:t>
      </w:r>
    </w:p>
    <w:p w:rsidR="001921EA" w:rsidRPr="00D52E5A" w:rsidRDefault="001921EA" w:rsidP="001921EA">
      <w:pPr>
        <w:pStyle w:val="af5"/>
        <w:rPr>
          <w:sz w:val="24"/>
          <w:szCs w:val="24"/>
        </w:rPr>
      </w:pPr>
      <w:r w:rsidRPr="00D52E5A">
        <w:rPr>
          <w:sz w:val="24"/>
          <w:szCs w:val="24"/>
        </w:rPr>
        <w:t>Предложения, содержащие цену ниже начальной цены, не рассматриваются.</w:t>
      </w:r>
    </w:p>
    <w:p w:rsidR="001921EA" w:rsidRPr="00166CE3" w:rsidRDefault="001921EA" w:rsidP="001921EA">
      <w:pPr>
        <w:pStyle w:val="af5"/>
        <w:rPr>
          <w:sz w:val="24"/>
          <w:szCs w:val="24"/>
        </w:rPr>
      </w:pPr>
      <w:r w:rsidRPr="00D52E5A">
        <w:rPr>
          <w:sz w:val="24"/>
          <w:szCs w:val="24"/>
        </w:rPr>
        <w:t>Решение продавца об определении победителя конкурса оформляется протоколом об итогах конкурса</w:t>
      </w:r>
      <w:r w:rsidR="00166CE3">
        <w:rPr>
          <w:sz w:val="24"/>
          <w:szCs w:val="24"/>
        </w:rPr>
        <w:t xml:space="preserve">, составляемым в 2 экземплярах, размещается на сайте </w:t>
      </w:r>
      <w:r w:rsidR="00166CE3">
        <w:rPr>
          <w:sz w:val="24"/>
          <w:szCs w:val="24"/>
          <w:lang w:val="en-US"/>
        </w:rPr>
        <w:t>torgi</w:t>
      </w:r>
      <w:r w:rsidR="00166CE3" w:rsidRPr="00166CE3">
        <w:rPr>
          <w:sz w:val="24"/>
          <w:szCs w:val="24"/>
        </w:rPr>
        <w:t>.</w:t>
      </w:r>
      <w:r w:rsidR="00166CE3">
        <w:rPr>
          <w:sz w:val="24"/>
          <w:szCs w:val="24"/>
          <w:lang w:val="en-US"/>
        </w:rPr>
        <w:t>gov</w:t>
      </w:r>
      <w:r w:rsidR="00166CE3" w:rsidRPr="00166CE3">
        <w:rPr>
          <w:sz w:val="24"/>
          <w:szCs w:val="24"/>
        </w:rPr>
        <w:t>.</w:t>
      </w:r>
      <w:r w:rsidR="00166CE3">
        <w:rPr>
          <w:sz w:val="24"/>
          <w:szCs w:val="24"/>
          <w:lang w:val="en-US"/>
        </w:rPr>
        <w:t>ru</w:t>
      </w:r>
      <w:r w:rsidR="00166CE3" w:rsidRPr="00166CE3">
        <w:rPr>
          <w:sz w:val="24"/>
          <w:szCs w:val="24"/>
        </w:rPr>
        <w:t>.</w:t>
      </w:r>
    </w:p>
    <w:p w:rsidR="00D13F6C" w:rsidRDefault="00D13F6C" w:rsidP="001921EA">
      <w:pPr>
        <w:pStyle w:val="ConsNormal"/>
        <w:widowControl/>
        <w:ind w:right="284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1EA" w:rsidRPr="00FD4AFD" w:rsidRDefault="001921EA" w:rsidP="001921EA">
      <w:pPr>
        <w:pStyle w:val="ConsNormal"/>
        <w:widowControl/>
        <w:ind w:right="284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AFD">
        <w:rPr>
          <w:rFonts w:ascii="Times New Roman" w:hAnsi="Times New Roman" w:cs="Times New Roman"/>
          <w:b/>
          <w:sz w:val="24"/>
          <w:szCs w:val="24"/>
        </w:rPr>
        <w:t>14. Место и срок подведения итогов продажи муниципального имущества:</w:t>
      </w:r>
    </w:p>
    <w:p w:rsidR="00D13F6C" w:rsidRPr="00FD4AFD" w:rsidRDefault="001921EA" w:rsidP="001921EA">
      <w:pPr>
        <w:pStyle w:val="ConsNormal"/>
        <w:widowControl/>
        <w:ind w:righ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AFD">
        <w:rPr>
          <w:rFonts w:ascii="Times New Roman" w:hAnsi="Times New Roman" w:cs="Times New Roman"/>
          <w:b/>
          <w:sz w:val="24"/>
          <w:szCs w:val="24"/>
        </w:rPr>
        <w:t>К</w:t>
      </w:r>
      <w:r w:rsidR="002A72E1" w:rsidRPr="00FD4AFD">
        <w:rPr>
          <w:rFonts w:ascii="Times New Roman" w:hAnsi="Times New Roman" w:cs="Times New Roman"/>
          <w:b/>
          <w:sz w:val="24"/>
          <w:szCs w:val="24"/>
        </w:rPr>
        <w:t>онкурс состоится в 1</w:t>
      </w:r>
      <w:r w:rsidR="001A7D8C" w:rsidRPr="00FD4AFD">
        <w:rPr>
          <w:rFonts w:ascii="Times New Roman" w:hAnsi="Times New Roman" w:cs="Times New Roman"/>
          <w:b/>
          <w:sz w:val="24"/>
          <w:szCs w:val="24"/>
        </w:rPr>
        <w:t>4</w:t>
      </w:r>
      <w:r w:rsidRPr="00FD4AFD">
        <w:rPr>
          <w:rFonts w:ascii="Times New Roman" w:hAnsi="Times New Roman" w:cs="Times New Roman"/>
          <w:b/>
          <w:sz w:val="24"/>
          <w:szCs w:val="24"/>
        </w:rPr>
        <w:t>.00 (время местное)</w:t>
      </w:r>
      <w:r w:rsidR="000777B9" w:rsidRPr="00FD4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E18" w:rsidRPr="00FD4AFD">
        <w:rPr>
          <w:rFonts w:ascii="Times New Roman" w:hAnsi="Times New Roman" w:cs="Times New Roman"/>
          <w:b/>
          <w:sz w:val="24"/>
          <w:szCs w:val="24"/>
        </w:rPr>
        <w:t>1</w:t>
      </w:r>
      <w:r w:rsidR="001A7D8C" w:rsidRPr="00FD4AFD">
        <w:rPr>
          <w:rFonts w:ascii="Times New Roman" w:hAnsi="Times New Roman" w:cs="Times New Roman"/>
          <w:b/>
          <w:sz w:val="24"/>
          <w:szCs w:val="24"/>
        </w:rPr>
        <w:t>0.12</w:t>
      </w:r>
      <w:r w:rsidRPr="00FD4AFD">
        <w:rPr>
          <w:rFonts w:ascii="Times New Roman" w:hAnsi="Times New Roman" w:cs="Times New Roman"/>
          <w:b/>
          <w:sz w:val="24"/>
          <w:szCs w:val="24"/>
        </w:rPr>
        <w:t>.201</w:t>
      </w:r>
      <w:r w:rsidR="00BA1AD3" w:rsidRPr="00FD4AFD">
        <w:rPr>
          <w:rFonts w:ascii="Times New Roman" w:hAnsi="Times New Roman" w:cs="Times New Roman"/>
          <w:b/>
          <w:sz w:val="24"/>
          <w:szCs w:val="24"/>
        </w:rPr>
        <w:t>8</w:t>
      </w:r>
      <w:r w:rsidRPr="00FD4AFD">
        <w:rPr>
          <w:rFonts w:ascii="Times New Roman" w:hAnsi="Times New Roman" w:cs="Times New Roman"/>
          <w:b/>
          <w:sz w:val="24"/>
          <w:szCs w:val="24"/>
        </w:rPr>
        <w:t>г.</w:t>
      </w:r>
      <w:r w:rsidRPr="00FD4AFD">
        <w:rPr>
          <w:rFonts w:ascii="Times New Roman" w:hAnsi="Times New Roman" w:cs="Times New Roman"/>
          <w:sz w:val="24"/>
          <w:szCs w:val="24"/>
        </w:rPr>
        <w:t>по адресу</w:t>
      </w:r>
      <w:r w:rsidR="0094152B" w:rsidRPr="00FD4AFD">
        <w:rPr>
          <w:rFonts w:ascii="Times New Roman" w:hAnsi="Times New Roman" w:cs="Times New Roman"/>
          <w:sz w:val="24"/>
          <w:szCs w:val="24"/>
        </w:rPr>
        <w:t>:</w:t>
      </w:r>
      <w:r w:rsidR="000777B9" w:rsidRPr="00FD4AFD">
        <w:rPr>
          <w:rFonts w:ascii="Times New Roman" w:hAnsi="Times New Roman" w:cs="Times New Roman"/>
          <w:sz w:val="24"/>
          <w:szCs w:val="24"/>
        </w:rPr>
        <w:t xml:space="preserve"> </w:t>
      </w:r>
      <w:r w:rsidR="009C0B27" w:rsidRPr="00FD4AFD">
        <w:rPr>
          <w:rFonts w:ascii="Times New Roman" w:hAnsi="Times New Roman" w:cs="Times New Roman"/>
          <w:sz w:val="24"/>
          <w:szCs w:val="24"/>
        </w:rPr>
        <w:t>Республика Бурятия, Б</w:t>
      </w:r>
      <w:r w:rsidR="001A7D8C" w:rsidRPr="00FD4AFD">
        <w:rPr>
          <w:rFonts w:ascii="Times New Roman" w:hAnsi="Times New Roman" w:cs="Times New Roman"/>
          <w:sz w:val="24"/>
          <w:szCs w:val="24"/>
        </w:rPr>
        <w:t xml:space="preserve">ичурский </w:t>
      </w:r>
      <w:r w:rsidR="009C0B27" w:rsidRPr="00FD4AFD">
        <w:rPr>
          <w:rFonts w:ascii="Times New Roman" w:hAnsi="Times New Roman" w:cs="Times New Roman"/>
          <w:sz w:val="24"/>
          <w:szCs w:val="24"/>
        </w:rPr>
        <w:t xml:space="preserve"> район, с. Б</w:t>
      </w:r>
      <w:r w:rsidR="001A7D8C" w:rsidRPr="00FD4AFD">
        <w:rPr>
          <w:rFonts w:ascii="Times New Roman" w:hAnsi="Times New Roman" w:cs="Times New Roman"/>
          <w:sz w:val="24"/>
          <w:szCs w:val="24"/>
        </w:rPr>
        <w:t xml:space="preserve">ичура </w:t>
      </w:r>
      <w:r w:rsidR="009C0B27" w:rsidRPr="00FD4AFD">
        <w:rPr>
          <w:rFonts w:ascii="Times New Roman" w:hAnsi="Times New Roman" w:cs="Times New Roman"/>
          <w:sz w:val="24"/>
          <w:szCs w:val="24"/>
        </w:rPr>
        <w:t xml:space="preserve"> ул.</w:t>
      </w:r>
      <w:r w:rsidR="001A7D8C" w:rsidRPr="00FD4AFD">
        <w:rPr>
          <w:rFonts w:ascii="Times New Roman" w:hAnsi="Times New Roman" w:cs="Times New Roman"/>
          <w:sz w:val="24"/>
          <w:szCs w:val="24"/>
        </w:rPr>
        <w:t xml:space="preserve">Советская  43 </w:t>
      </w:r>
      <w:r w:rsidR="009C0B27" w:rsidRPr="00FD4AFD">
        <w:rPr>
          <w:rFonts w:ascii="Times New Roman" w:hAnsi="Times New Roman" w:cs="Times New Roman"/>
          <w:sz w:val="24"/>
          <w:szCs w:val="24"/>
        </w:rPr>
        <w:t xml:space="preserve">, Кабинет № </w:t>
      </w:r>
      <w:r w:rsidR="001A7D8C" w:rsidRPr="00FD4AFD">
        <w:rPr>
          <w:rFonts w:ascii="Times New Roman" w:hAnsi="Times New Roman" w:cs="Times New Roman"/>
          <w:sz w:val="24"/>
          <w:szCs w:val="24"/>
        </w:rPr>
        <w:t>309</w:t>
      </w:r>
      <w:r w:rsidR="009C0B27" w:rsidRPr="00FD4AFD">
        <w:rPr>
          <w:rFonts w:ascii="Times New Roman" w:hAnsi="Times New Roman" w:cs="Times New Roman"/>
          <w:sz w:val="24"/>
          <w:szCs w:val="24"/>
        </w:rPr>
        <w:t>,</w:t>
      </w:r>
    </w:p>
    <w:p w:rsidR="001921EA" w:rsidRDefault="001921EA" w:rsidP="001921EA">
      <w:pPr>
        <w:autoSpaceDE w:val="0"/>
        <w:ind w:right="284" w:firstLine="540"/>
        <w:jc w:val="both"/>
      </w:pPr>
      <w:r w:rsidRPr="00FD4AFD">
        <w:rPr>
          <w:b/>
        </w:rPr>
        <w:t xml:space="preserve">15.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</w:t>
      </w:r>
      <w:r w:rsidRPr="00FD4AFD">
        <w:t>торги не проводились.</w:t>
      </w:r>
    </w:p>
    <w:p w:rsidR="00CA001F" w:rsidRDefault="00CA001F">
      <w:pPr>
        <w:autoSpaceDE w:val="0"/>
        <w:ind w:right="284" w:firstLine="540"/>
        <w:jc w:val="both"/>
        <w:rPr>
          <w:sz w:val="22"/>
          <w:szCs w:val="22"/>
        </w:rPr>
      </w:pPr>
    </w:p>
    <w:p w:rsidR="008A7E94" w:rsidRDefault="008A7E94">
      <w:pPr>
        <w:pStyle w:val="ab"/>
        <w:spacing w:after="0"/>
        <w:ind w:right="284"/>
        <w:jc w:val="both"/>
        <w:rPr>
          <w:sz w:val="22"/>
          <w:szCs w:val="22"/>
        </w:rPr>
      </w:pPr>
    </w:p>
    <w:p w:rsidR="008A7E94" w:rsidRDefault="008A7E94">
      <w:pPr>
        <w:tabs>
          <w:tab w:val="left" w:pos="0"/>
          <w:tab w:val="left" w:pos="450"/>
        </w:tabs>
        <w:ind w:left="567" w:right="284" w:firstLine="567"/>
        <w:jc w:val="center"/>
        <w:rPr>
          <w:b/>
          <w:bCs/>
        </w:rPr>
      </w:pPr>
    </w:p>
    <w:p w:rsidR="008A7E94" w:rsidRDefault="008A7E94" w:rsidP="004C2974">
      <w:pPr>
        <w:pStyle w:val="16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39" w:right="198"/>
        <w:jc w:val="center"/>
      </w:pPr>
      <w:r>
        <w:rPr>
          <w:rStyle w:val="11"/>
          <w:sz w:val="24"/>
        </w:rPr>
        <w:lastRenderedPageBreak/>
        <w:t xml:space="preserve">ЧАСТЬ </w:t>
      </w:r>
      <w:r w:rsidR="0029172A">
        <w:rPr>
          <w:rStyle w:val="11"/>
          <w:sz w:val="24"/>
        </w:rPr>
        <w:t>2</w:t>
      </w:r>
      <w:r>
        <w:rPr>
          <w:rStyle w:val="11"/>
          <w:sz w:val="24"/>
        </w:rPr>
        <w:t xml:space="preserve">. ОБРАЗЦЫ </w:t>
      </w:r>
      <w:r>
        <w:rPr>
          <w:rFonts w:ascii="Times New Roman" w:hAnsi="Times New Roman" w:cs="Times New Roman"/>
          <w:b/>
          <w:sz w:val="24"/>
          <w:szCs w:val="24"/>
        </w:rPr>
        <w:t xml:space="preserve">ЗАЯВОК НА УЧАСТИЕ В </w:t>
      </w:r>
      <w:r w:rsidR="00747EF2">
        <w:rPr>
          <w:rFonts w:ascii="Times New Roman" w:hAnsi="Times New Roman" w:cs="Times New Roman"/>
          <w:b/>
          <w:sz w:val="24"/>
          <w:szCs w:val="24"/>
        </w:rPr>
        <w:t>КОНКУРСЕ</w:t>
      </w:r>
    </w:p>
    <w:p w:rsidR="004C2974" w:rsidRDefault="004C2974" w:rsidP="0005134F">
      <w:pPr>
        <w:spacing w:line="252" w:lineRule="exact"/>
        <w:ind w:left="40" w:right="40"/>
      </w:pPr>
    </w:p>
    <w:p w:rsidR="004C2974" w:rsidRDefault="004C2974" w:rsidP="0005134F">
      <w:pPr>
        <w:spacing w:line="252" w:lineRule="exact"/>
        <w:ind w:left="40" w:right="40"/>
      </w:pPr>
    </w:p>
    <w:p w:rsidR="00423C6A" w:rsidRPr="00831F58" w:rsidRDefault="001A7D8C" w:rsidP="009C0B27">
      <w:pPr>
        <w:spacing w:line="252" w:lineRule="exact"/>
        <w:ind w:left="6096" w:right="40"/>
        <w:rPr>
          <w:highlight w:val="yellow"/>
        </w:rPr>
      </w:pPr>
      <w:r>
        <w:rPr>
          <w:highlight w:val="yellow"/>
        </w:rPr>
        <w:t xml:space="preserve">И.о. главы </w:t>
      </w:r>
      <w:r w:rsidR="00C31022" w:rsidRPr="00831F58">
        <w:rPr>
          <w:highlight w:val="yellow"/>
        </w:rPr>
        <w:t xml:space="preserve"> </w:t>
      </w:r>
      <w:r w:rsidR="00423C6A" w:rsidRPr="00831F58">
        <w:rPr>
          <w:highlight w:val="yellow"/>
        </w:rPr>
        <w:t>МО «</w:t>
      </w:r>
      <w:r w:rsidR="009C0B27" w:rsidRPr="00831F58">
        <w:rPr>
          <w:highlight w:val="yellow"/>
        </w:rPr>
        <w:t>Б</w:t>
      </w:r>
      <w:r>
        <w:rPr>
          <w:highlight w:val="yellow"/>
        </w:rPr>
        <w:t xml:space="preserve">ичурский </w:t>
      </w:r>
      <w:r w:rsidR="009C0B27" w:rsidRPr="00831F58">
        <w:rPr>
          <w:highlight w:val="yellow"/>
        </w:rPr>
        <w:t xml:space="preserve"> район»</w:t>
      </w:r>
    </w:p>
    <w:p w:rsidR="009C0B27" w:rsidRDefault="001A7D8C" w:rsidP="009C0B27">
      <w:pPr>
        <w:spacing w:line="252" w:lineRule="exact"/>
        <w:ind w:left="6096" w:right="40"/>
      </w:pPr>
      <w:r>
        <w:rPr>
          <w:highlight w:val="yellow"/>
        </w:rPr>
        <w:t xml:space="preserve">М.П. Савельевой </w:t>
      </w:r>
    </w:p>
    <w:p w:rsidR="004C2974" w:rsidRDefault="004C2974" w:rsidP="0005134F">
      <w:pPr>
        <w:spacing w:line="252" w:lineRule="exact"/>
        <w:ind w:left="40" w:right="40"/>
      </w:pPr>
    </w:p>
    <w:p w:rsidR="004C2974" w:rsidRDefault="004C2974" w:rsidP="0005134F">
      <w:pPr>
        <w:spacing w:line="252" w:lineRule="exact"/>
        <w:ind w:left="40" w:right="40"/>
      </w:pPr>
    </w:p>
    <w:p w:rsidR="004C2974" w:rsidRDefault="004C2974" w:rsidP="0005134F">
      <w:pPr>
        <w:spacing w:line="252" w:lineRule="exact"/>
        <w:ind w:left="40" w:right="40"/>
      </w:pPr>
    </w:p>
    <w:p w:rsidR="0005134F" w:rsidRDefault="0005134F" w:rsidP="0005134F">
      <w:pPr>
        <w:spacing w:line="252" w:lineRule="exact"/>
        <w:ind w:left="40" w:right="40"/>
      </w:pPr>
      <w:r>
        <w:t xml:space="preserve">На бланке Претендента Дата, исх. номер </w:t>
      </w:r>
    </w:p>
    <w:p w:rsidR="0005134F" w:rsidRDefault="0005134F" w:rsidP="0005134F">
      <w:pPr>
        <w:spacing w:line="252" w:lineRule="exact"/>
        <w:ind w:left="40" w:right="40"/>
      </w:pPr>
    </w:p>
    <w:p w:rsidR="008A7E94" w:rsidRDefault="008A7E94" w:rsidP="00F20EBA">
      <w:pPr>
        <w:pStyle w:val="16"/>
        <w:spacing w:line="276" w:lineRule="auto"/>
        <w:ind w:left="540" w:right="1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="00747EF2">
        <w:rPr>
          <w:rFonts w:ascii="Times New Roman" w:hAnsi="Times New Roman" w:cs="Times New Roman"/>
          <w:b/>
          <w:sz w:val="24"/>
          <w:szCs w:val="24"/>
        </w:rPr>
        <w:t>КОНКУРСЕ</w:t>
      </w:r>
    </w:p>
    <w:p w:rsidR="0005134F" w:rsidRDefault="0005134F" w:rsidP="00F20EBA">
      <w:pPr>
        <w:spacing w:after="40" w:line="276" w:lineRule="auto"/>
        <w:ind w:left="40" w:right="40"/>
        <w:jc w:val="both"/>
      </w:pPr>
      <w:r w:rsidRPr="0005134F">
        <w:t>(для юридических лиц) _____________________ (полное наименование юридического лица), в лице ______________ (фамилия, имя, отчество), действующий на основании ______________, (для физических лиц) _____________________ (фамилия, имя, отчество ф</w:t>
      </w:r>
      <w:r w:rsidR="005E1C4D">
        <w:t>изического лица), паспорт, серия</w:t>
      </w:r>
      <w:r w:rsidRPr="0005134F">
        <w:t>________, № ________________, выдан _________________</w:t>
      </w:r>
      <w:r w:rsidR="005E1C4D">
        <w:t>____________</w:t>
      </w:r>
      <w:r w:rsidRPr="0005134F">
        <w:t>_, именуемый в дальнейшем «Претендент»),</w:t>
      </w:r>
      <w:r>
        <w:t xml:space="preserve"> изучив извещение о приватизации имущества, находящегося в собственности МО </w:t>
      </w:r>
      <w:r w:rsidR="004A1E1F">
        <w:t>«</w:t>
      </w:r>
      <w:r w:rsidR="00831F58">
        <w:t xml:space="preserve">Бичурский </w:t>
      </w:r>
      <w:r w:rsidR="004A1E1F">
        <w:t xml:space="preserve">район» </w:t>
      </w:r>
      <w:r>
        <w:t xml:space="preserve">путем продажи на конкурсе № </w:t>
      </w:r>
      <w:r w:rsidR="00423C6A">
        <w:t>____</w:t>
      </w:r>
      <w:r>
        <w:t xml:space="preserve"> принял решение: </w:t>
      </w:r>
    </w:p>
    <w:p w:rsidR="003F785A" w:rsidRPr="00F20EBA" w:rsidRDefault="0005134F" w:rsidP="004A1E1F">
      <w:pPr>
        <w:pStyle w:val="af4"/>
        <w:numPr>
          <w:ilvl w:val="0"/>
          <w:numId w:val="8"/>
        </w:numPr>
        <w:tabs>
          <w:tab w:val="left" w:pos="284"/>
          <w:tab w:val="left" w:pos="567"/>
        </w:tabs>
        <w:suppressAutoHyphens w:val="0"/>
        <w:spacing w:after="40" w:line="276" w:lineRule="auto"/>
        <w:ind w:right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EBA">
        <w:rPr>
          <w:rFonts w:ascii="Times New Roman" w:hAnsi="Times New Roman" w:cs="Times New Roman"/>
          <w:sz w:val="24"/>
          <w:szCs w:val="24"/>
        </w:rPr>
        <w:t xml:space="preserve">Участвовать в приватизации имущества, находящегося в собственности </w:t>
      </w:r>
      <w:r w:rsidR="004A1E1F" w:rsidRPr="004A1E1F">
        <w:rPr>
          <w:rFonts w:ascii="Times New Roman" w:hAnsi="Times New Roman" w:cs="Times New Roman"/>
          <w:sz w:val="24"/>
          <w:szCs w:val="24"/>
        </w:rPr>
        <w:t>МО «</w:t>
      </w:r>
      <w:r w:rsidR="00831F58">
        <w:rPr>
          <w:rFonts w:ascii="Times New Roman" w:hAnsi="Times New Roman" w:cs="Times New Roman"/>
          <w:sz w:val="24"/>
          <w:szCs w:val="24"/>
        </w:rPr>
        <w:t>Бичурский</w:t>
      </w:r>
      <w:r w:rsidR="009C0B27">
        <w:rPr>
          <w:rFonts w:ascii="Times New Roman" w:hAnsi="Times New Roman" w:cs="Times New Roman"/>
          <w:sz w:val="24"/>
          <w:szCs w:val="24"/>
        </w:rPr>
        <w:t xml:space="preserve"> </w:t>
      </w:r>
      <w:r w:rsidR="004A1E1F" w:rsidRPr="004A1E1F">
        <w:rPr>
          <w:rFonts w:ascii="Times New Roman" w:hAnsi="Times New Roman" w:cs="Times New Roman"/>
          <w:sz w:val="24"/>
          <w:szCs w:val="24"/>
        </w:rPr>
        <w:t xml:space="preserve">район» </w:t>
      </w:r>
      <w:r w:rsidRPr="00F20EBA">
        <w:rPr>
          <w:rFonts w:ascii="Times New Roman" w:hAnsi="Times New Roman" w:cs="Times New Roman"/>
          <w:sz w:val="24"/>
          <w:szCs w:val="24"/>
        </w:rPr>
        <w:t xml:space="preserve">путем продажи на </w:t>
      </w:r>
      <w:r w:rsidR="004A1E1F" w:rsidRPr="00F20EBA">
        <w:rPr>
          <w:rFonts w:ascii="Times New Roman" w:hAnsi="Times New Roman" w:cs="Times New Roman"/>
          <w:sz w:val="24"/>
          <w:szCs w:val="24"/>
        </w:rPr>
        <w:t>конкурсе. Наименование</w:t>
      </w:r>
      <w:r w:rsidRPr="00F20EBA">
        <w:rPr>
          <w:rFonts w:ascii="Times New Roman" w:hAnsi="Times New Roman" w:cs="Times New Roman"/>
          <w:sz w:val="24"/>
          <w:szCs w:val="24"/>
        </w:rPr>
        <w:t xml:space="preserve"> имущества и иные позволяющие его индивидуализировать сведения (характеристика имущества</w:t>
      </w:r>
      <w:r w:rsidR="003F785A" w:rsidRPr="00F20EBA">
        <w:rPr>
          <w:rFonts w:ascii="Times New Roman" w:hAnsi="Times New Roman" w:cs="Times New Roman"/>
          <w:sz w:val="24"/>
          <w:szCs w:val="24"/>
        </w:rPr>
        <w:t>)</w:t>
      </w:r>
      <w:r w:rsidR="00F20EBA" w:rsidRPr="00F20EBA">
        <w:rPr>
          <w:rFonts w:ascii="Times New Roman" w:hAnsi="Times New Roman" w:cs="Times New Roman"/>
          <w:sz w:val="24"/>
          <w:szCs w:val="24"/>
        </w:rPr>
        <w:t xml:space="preserve"> - </w:t>
      </w:r>
      <w:r w:rsidR="00F20EBA">
        <w:rPr>
          <w:rFonts w:ascii="Times New Roman" w:hAnsi="Times New Roman" w:cs="Times New Roman"/>
          <w:sz w:val="24"/>
          <w:szCs w:val="24"/>
        </w:rPr>
        <w:t>электросетевое имущество, находящееся в собственн</w:t>
      </w:r>
      <w:r w:rsidR="004A1E1F">
        <w:rPr>
          <w:rFonts w:ascii="Times New Roman" w:hAnsi="Times New Roman" w:cs="Times New Roman"/>
          <w:sz w:val="24"/>
          <w:szCs w:val="24"/>
        </w:rPr>
        <w:t>ости муниципального образования</w:t>
      </w:r>
      <w:r w:rsidR="004A1E1F" w:rsidRPr="004A1E1F">
        <w:rPr>
          <w:rFonts w:ascii="Times New Roman" w:hAnsi="Times New Roman" w:cs="Times New Roman"/>
          <w:sz w:val="24"/>
          <w:szCs w:val="24"/>
        </w:rPr>
        <w:t xml:space="preserve"> «</w:t>
      </w:r>
      <w:r w:rsidR="00831F58">
        <w:rPr>
          <w:rFonts w:ascii="Times New Roman" w:hAnsi="Times New Roman" w:cs="Times New Roman"/>
          <w:sz w:val="24"/>
          <w:szCs w:val="24"/>
        </w:rPr>
        <w:t>Бичурский</w:t>
      </w:r>
      <w:r w:rsidR="009C0B27">
        <w:rPr>
          <w:rFonts w:ascii="Times New Roman" w:hAnsi="Times New Roman" w:cs="Times New Roman"/>
          <w:sz w:val="24"/>
          <w:szCs w:val="24"/>
        </w:rPr>
        <w:t xml:space="preserve"> </w:t>
      </w:r>
      <w:r w:rsidR="004A1E1F" w:rsidRPr="004A1E1F">
        <w:rPr>
          <w:rFonts w:ascii="Times New Roman" w:hAnsi="Times New Roman" w:cs="Times New Roman"/>
          <w:sz w:val="24"/>
          <w:szCs w:val="24"/>
        </w:rPr>
        <w:t xml:space="preserve">район» </w:t>
      </w:r>
      <w:r w:rsidR="00F20EBA">
        <w:rPr>
          <w:rFonts w:ascii="Times New Roman" w:hAnsi="Times New Roman" w:cs="Times New Roman"/>
          <w:sz w:val="24"/>
          <w:szCs w:val="24"/>
        </w:rPr>
        <w:t xml:space="preserve"> Республики Бурятия.</w:t>
      </w:r>
    </w:p>
    <w:p w:rsidR="0070780D" w:rsidRPr="0070780D" w:rsidRDefault="009C0B27" w:rsidP="00F20EBA">
      <w:pPr>
        <w:pStyle w:val="af4"/>
        <w:numPr>
          <w:ilvl w:val="0"/>
          <w:numId w:val="8"/>
        </w:numPr>
        <w:tabs>
          <w:tab w:val="left" w:pos="284"/>
          <w:tab w:val="left" w:pos="567"/>
        </w:tabs>
        <w:suppressAutoHyphens w:val="0"/>
        <w:spacing w:after="40" w:line="276" w:lineRule="auto"/>
        <w:ind w:left="284" w:right="40" w:hanging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</w:t>
      </w:r>
      <w:r w:rsidR="004D3E4D" w:rsidRPr="00F20EBA">
        <w:rPr>
          <w:rFonts w:ascii="Times New Roman" w:hAnsi="Times New Roman" w:cs="Times New Roman"/>
          <w:sz w:val="24"/>
          <w:szCs w:val="24"/>
        </w:rPr>
        <w:t xml:space="preserve">облюдать условия конкурса, содержащиеся в информационном сообщении о проведении </w:t>
      </w:r>
      <w:r w:rsidR="001A7D8C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4D3E4D" w:rsidRPr="00F20EBA">
        <w:rPr>
          <w:rFonts w:ascii="Times New Roman" w:hAnsi="Times New Roman" w:cs="Times New Roman"/>
          <w:sz w:val="24"/>
          <w:szCs w:val="24"/>
        </w:rPr>
        <w:t>, опубликованном на Официальном сайте Российской Федерации для размещения информации о проведении торгов (torgi.gov.ru) от __.__. 201</w:t>
      </w:r>
      <w:r w:rsidR="00423C6A">
        <w:rPr>
          <w:rFonts w:ascii="Times New Roman" w:hAnsi="Times New Roman" w:cs="Times New Roman"/>
          <w:sz w:val="24"/>
          <w:szCs w:val="24"/>
        </w:rPr>
        <w:t>8</w:t>
      </w:r>
      <w:r w:rsidR="004D3E4D" w:rsidRPr="00F20EBA">
        <w:rPr>
          <w:rFonts w:ascii="Times New Roman" w:hAnsi="Times New Roman" w:cs="Times New Roman"/>
          <w:sz w:val="24"/>
          <w:szCs w:val="24"/>
        </w:rPr>
        <w:t>г.  №</w:t>
      </w:r>
      <w:r w:rsidR="004D3E4D" w:rsidRPr="00F20EBA">
        <w:rPr>
          <w:rFonts w:ascii="Times New Roman" w:hAnsi="Times New Roman" w:cs="Times New Roman"/>
          <w:sz w:val="24"/>
          <w:szCs w:val="24"/>
        </w:rPr>
        <w:softHyphen/>
      </w:r>
      <w:r w:rsidR="004D3E4D" w:rsidRPr="00F20EBA">
        <w:rPr>
          <w:rFonts w:ascii="Times New Roman" w:hAnsi="Times New Roman" w:cs="Times New Roman"/>
          <w:sz w:val="24"/>
          <w:szCs w:val="24"/>
        </w:rPr>
        <w:softHyphen/>
      </w:r>
      <w:r w:rsidR="004D3E4D" w:rsidRPr="00F20EBA">
        <w:rPr>
          <w:rFonts w:ascii="Times New Roman" w:hAnsi="Times New Roman" w:cs="Times New Roman"/>
          <w:sz w:val="24"/>
          <w:szCs w:val="24"/>
        </w:rPr>
        <w:softHyphen/>
        <w:t>_______________________, а также порядок проведения конкурса, установленный Федеральным Законом от 21.12.</w:t>
      </w:r>
      <w:r w:rsidR="001A7D8C">
        <w:rPr>
          <w:rFonts w:ascii="Times New Roman" w:hAnsi="Times New Roman" w:cs="Times New Roman"/>
          <w:sz w:val="24"/>
          <w:szCs w:val="24"/>
        </w:rPr>
        <w:t>20</w:t>
      </w:r>
      <w:r w:rsidR="004D3E4D" w:rsidRPr="00F20EBA">
        <w:rPr>
          <w:rFonts w:ascii="Times New Roman" w:hAnsi="Times New Roman" w:cs="Times New Roman"/>
          <w:sz w:val="24"/>
          <w:szCs w:val="24"/>
        </w:rPr>
        <w:t>01г. № 178–ФЗ «О приватизации государственного и муниципального имущества»,</w:t>
      </w:r>
    </w:p>
    <w:p w:rsidR="0005134F" w:rsidRPr="00F20EBA" w:rsidRDefault="0005134F" w:rsidP="004A1E1F">
      <w:pPr>
        <w:pStyle w:val="af4"/>
        <w:numPr>
          <w:ilvl w:val="0"/>
          <w:numId w:val="8"/>
        </w:numPr>
        <w:tabs>
          <w:tab w:val="left" w:pos="284"/>
          <w:tab w:val="left" w:pos="567"/>
        </w:tabs>
        <w:suppressAutoHyphens w:val="0"/>
        <w:spacing w:after="40" w:line="276" w:lineRule="auto"/>
        <w:ind w:right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EBA">
        <w:rPr>
          <w:rFonts w:ascii="Times New Roman" w:hAnsi="Times New Roman" w:cs="Times New Roman"/>
          <w:sz w:val="24"/>
          <w:szCs w:val="24"/>
        </w:rPr>
        <w:t xml:space="preserve"> В случае признания победителем конкурса, заключить с продавцом (</w:t>
      </w:r>
      <w:r w:rsidR="009C0B27" w:rsidRPr="00831F58">
        <w:rPr>
          <w:rFonts w:ascii="Times New Roman" w:hAnsi="Times New Roman" w:cs="Times New Roman"/>
          <w:sz w:val="24"/>
          <w:szCs w:val="24"/>
          <w:highlight w:val="yellow"/>
        </w:rPr>
        <w:t xml:space="preserve">МКУ </w:t>
      </w:r>
      <w:r w:rsidR="001A7D8C">
        <w:rPr>
          <w:rFonts w:ascii="Times New Roman" w:hAnsi="Times New Roman" w:cs="Times New Roman"/>
          <w:sz w:val="24"/>
          <w:szCs w:val="24"/>
          <w:highlight w:val="yellow"/>
        </w:rPr>
        <w:t xml:space="preserve">Администрация МО «Бичурский район» </w:t>
      </w:r>
      <w:r w:rsidRPr="00F20EBA">
        <w:rPr>
          <w:rFonts w:ascii="Times New Roman" w:hAnsi="Times New Roman" w:cs="Times New Roman"/>
          <w:sz w:val="24"/>
          <w:szCs w:val="24"/>
        </w:rPr>
        <w:t xml:space="preserve">) договор купли-продажи в срок не позднее 5 рабочих дней со дня подведения итогов конкурса и уплатить продавцу стоимость имущества, установленную по результатам проведения торгов, единовременно в срок, установленный в соответствии с договором купли-продажи имущества. </w:t>
      </w:r>
    </w:p>
    <w:p w:rsidR="0005134F" w:rsidRDefault="0005134F" w:rsidP="00F20EBA">
      <w:pPr>
        <w:spacing w:after="40" w:line="276" w:lineRule="auto"/>
        <w:ind w:left="40" w:right="40"/>
        <w:jc w:val="both"/>
      </w:pPr>
      <w:r>
        <w:t xml:space="preserve">Настоящей заявкой Претендент подтверждает, что ознакомлен со следующими документами: </w:t>
      </w:r>
    </w:p>
    <w:p w:rsidR="0005134F" w:rsidRDefault="0005134F" w:rsidP="00F20EBA">
      <w:pPr>
        <w:spacing w:after="40" w:line="276" w:lineRule="auto"/>
        <w:ind w:left="284" w:right="40"/>
        <w:jc w:val="both"/>
      </w:pPr>
      <w:r>
        <w:t xml:space="preserve">- Информацией о продаже государственного имущества на конкурсе </w:t>
      </w:r>
    </w:p>
    <w:p w:rsidR="0005134F" w:rsidRDefault="0005134F" w:rsidP="00F20EBA">
      <w:pPr>
        <w:spacing w:after="40" w:line="276" w:lineRule="auto"/>
        <w:ind w:left="284" w:right="40"/>
        <w:jc w:val="both"/>
      </w:pPr>
      <w:r>
        <w:t xml:space="preserve">- Договором купли-продажи государственного имущества. </w:t>
      </w:r>
    </w:p>
    <w:p w:rsidR="0005134F" w:rsidRDefault="0005134F" w:rsidP="00F20EBA">
      <w:pPr>
        <w:spacing w:after="40" w:line="276" w:lineRule="auto"/>
        <w:ind w:left="284" w:right="40"/>
        <w:jc w:val="both"/>
      </w:pPr>
      <w:r>
        <w:t>Место нахождения / почтовый адрес Претендента:___________________________________</w:t>
      </w:r>
    </w:p>
    <w:p w:rsidR="0005134F" w:rsidRDefault="0005134F" w:rsidP="00F20EBA">
      <w:pPr>
        <w:spacing w:after="40" w:line="276" w:lineRule="auto"/>
        <w:ind w:left="284" w:right="40"/>
        <w:jc w:val="both"/>
      </w:pPr>
      <w:r>
        <w:t>Контактное лицо Претендента:____________________________________________________</w:t>
      </w:r>
    </w:p>
    <w:p w:rsidR="0005134F" w:rsidRDefault="0005134F" w:rsidP="00F20EBA">
      <w:pPr>
        <w:spacing w:after="40" w:line="276" w:lineRule="auto"/>
        <w:ind w:left="284" w:right="40"/>
        <w:jc w:val="both"/>
      </w:pPr>
      <w:r>
        <w:t>Контактный телефон Претендента:______________________</w:t>
      </w:r>
      <w:r w:rsidR="00660CBE">
        <w:t>___________________________</w:t>
      </w:r>
    </w:p>
    <w:p w:rsidR="0005134F" w:rsidRDefault="0005134F" w:rsidP="00F20EBA">
      <w:pPr>
        <w:spacing w:after="40" w:line="276" w:lineRule="auto"/>
        <w:ind w:left="284" w:right="40"/>
        <w:jc w:val="both"/>
      </w:pPr>
      <w:r>
        <w:t>Банковские реквизиты Претендента (для возврата задатка организатором публичных торгов):________________________________________</w:t>
      </w:r>
      <w:r w:rsidR="00660CBE">
        <w:t>____________________________</w:t>
      </w:r>
      <w:r>
        <w:t>_____</w:t>
      </w:r>
    </w:p>
    <w:p w:rsidR="0005134F" w:rsidRDefault="0005134F" w:rsidP="00F20EBA">
      <w:pPr>
        <w:spacing w:after="40" w:line="276" w:lineRule="auto"/>
        <w:ind w:left="284" w:right="40"/>
        <w:jc w:val="both"/>
      </w:pPr>
      <w:r>
        <w:t>Для юр.лиц: Наименование орган</w:t>
      </w:r>
      <w:r w:rsidR="00660CBE">
        <w:t>изации ________________________</w:t>
      </w:r>
    </w:p>
    <w:p w:rsidR="0005134F" w:rsidRDefault="0005134F" w:rsidP="00F20EBA">
      <w:pPr>
        <w:spacing w:after="40" w:line="276" w:lineRule="auto"/>
        <w:ind w:left="284" w:right="40"/>
        <w:jc w:val="both"/>
      </w:pPr>
      <w:r>
        <w:t xml:space="preserve">ИНН юр.лица _________________ КПП _____________ </w:t>
      </w:r>
    </w:p>
    <w:p w:rsidR="0005134F" w:rsidRDefault="0005134F" w:rsidP="00F20EBA">
      <w:pPr>
        <w:spacing w:after="40" w:line="276" w:lineRule="auto"/>
        <w:ind w:left="284" w:right="40"/>
        <w:jc w:val="both"/>
      </w:pPr>
      <w:r>
        <w:t xml:space="preserve">Наименование банка _______________ БИК _______________ Р/с _________________ </w:t>
      </w:r>
    </w:p>
    <w:p w:rsidR="0005134F" w:rsidRDefault="0005134F" w:rsidP="00F20EBA">
      <w:pPr>
        <w:spacing w:after="40" w:line="276" w:lineRule="auto"/>
        <w:ind w:left="284" w:right="40"/>
        <w:jc w:val="both"/>
      </w:pPr>
      <w:r>
        <w:t>Для физ.л</w:t>
      </w:r>
      <w:r w:rsidR="00660CBE">
        <w:t>иц: ФИО ________________</w:t>
      </w:r>
      <w:r>
        <w:t>____ ИНН физ.лица __________________ Наименование банка ______</w:t>
      </w:r>
      <w:r w:rsidR="00660CBE">
        <w:t>_______________ БИК</w:t>
      </w:r>
      <w:r>
        <w:t>______________Р/с ________</w:t>
      </w:r>
      <w:r w:rsidR="00660CBE">
        <w:t>_________________</w:t>
      </w:r>
    </w:p>
    <w:p w:rsidR="0005134F" w:rsidRDefault="0005134F" w:rsidP="00F20EBA">
      <w:pPr>
        <w:spacing w:after="40" w:line="276" w:lineRule="auto"/>
        <w:ind w:left="40" w:right="40"/>
        <w:jc w:val="both"/>
      </w:pPr>
      <w:r>
        <w:t xml:space="preserve">Я, Претендент, подтверждаю, что при неполном указании реквизитов не имею претензий за своевременный возврат денежных средств. </w:t>
      </w:r>
    </w:p>
    <w:p w:rsidR="0005134F" w:rsidRDefault="0005134F" w:rsidP="00F20EBA">
      <w:pPr>
        <w:spacing w:after="40" w:line="276" w:lineRule="auto"/>
        <w:ind w:left="40" w:right="40"/>
        <w:jc w:val="both"/>
      </w:pPr>
      <w:r>
        <w:t xml:space="preserve">Приложение: </w:t>
      </w:r>
    </w:p>
    <w:p w:rsidR="0005134F" w:rsidRDefault="0005134F" w:rsidP="00F20EBA">
      <w:pPr>
        <w:spacing w:after="40" w:line="276" w:lineRule="auto"/>
        <w:ind w:left="40" w:right="40"/>
        <w:jc w:val="both"/>
      </w:pPr>
      <w:r>
        <w:t xml:space="preserve">юридические лица: а) заверенные копии учредительных документов; б) документ, содержащий </w:t>
      </w:r>
      <w:r>
        <w:lastRenderedPageBreak/>
        <w:t xml:space="preserve">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в)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05134F" w:rsidRDefault="0005134F" w:rsidP="00F20EBA">
      <w:pPr>
        <w:spacing w:after="40" w:line="276" w:lineRule="auto"/>
        <w:ind w:left="40" w:right="40"/>
        <w:jc w:val="both"/>
      </w:pPr>
      <w:r>
        <w:t xml:space="preserve">физические лица: а) предъявляют документ, удостоверяющий личность, или представляют копии всех его листов. </w:t>
      </w:r>
    </w:p>
    <w:p w:rsidR="008A7E94" w:rsidRDefault="008A7E94" w:rsidP="00F20EBA">
      <w:pPr>
        <w:pStyle w:val="16"/>
        <w:spacing w:line="276" w:lineRule="auto"/>
        <w:ind w:left="567" w:righ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8A7E94" w:rsidRDefault="008A7E94" w:rsidP="00F20EBA">
      <w:pPr>
        <w:pStyle w:val="16"/>
        <w:spacing w:line="276" w:lineRule="auto"/>
        <w:ind w:left="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Подписанная Претендентом опись представляемых документов (в 2</w:t>
      </w:r>
      <w:r w:rsidR="009D27E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экземплярах).</w:t>
      </w:r>
    </w:p>
    <w:p w:rsidR="008A7E94" w:rsidRDefault="008A7E94" w:rsidP="00F20EBA">
      <w:pPr>
        <w:pStyle w:val="16"/>
        <w:spacing w:line="276" w:lineRule="auto"/>
        <w:ind w:left="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2.Копия платежного документа, подтверждающего внесение задатка (представляется по инициативе Претендента).</w:t>
      </w:r>
    </w:p>
    <w:p w:rsidR="008A7E94" w:rsidRDefault="008A7E94" w:rsidP="00F20EBA">
      <w:pPr>
        <w:pStyle w:val="16"/>
        <w:spacing w:line="276" w:lineRule="auto"/>
        <w:ind w:left="567" w:right="284" w:firstLine="567"/>
        <w:rPr>
          <w:rFonts w:ascii="Times New Roman" w:hAnsi="Times New Roman" w:cs="Times New Roman"/>
          <w:sz w:val="24"/>
          <w:szCs w:val="24"/>
        </w:rPr>
      </w:pPr>
    </w:p>
    <w:p w:rsidR="008A7E94" w:rsidRDefault="008A7E94">
      <w:pPr>
        <w:pStyle w:val="16"/>
        <w:ind w:righ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8A7E94" w:rsidRDefault="008A7E94">
      <w:pPr>
        <w:pStyle w:val="16"/>
        <w:ind w:left="567" w:right="284" w:firstLine="567"/>
        <w:rPr>
          <w:rFonts w:ascii="Times New Roman" w:hAnsi="Times New Roman" w:cs="Times New Roman"/>
          <w:sz w:val="24"/>
          <w:szCs w:val="24"/>
        </w:rPr>
      </w:pPr>
    </w:p>
    <w:p w:rsidR="008A7E94" w:rsidRDefault="008A7E94">
      <w:pPr>
        <w:pStyle w:val="16"/>
        <w:ind w:left="567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A7E94" w:rsidRDefault="008A7E94">
      <w:pPr>
        <w:pStyle w:val="16"/>
        <w:ind w:left="567" w:right="284" w:firstLine="567"/>
        <w:rPr>
          <w:rFonts w:ascii="Times New Roman" w:hAnsi="Times New Roman" w:cs="Times New Roman"/>
          <w:sz w:val="24"/>
          <w:szCs w:val="24"/>
        </w:rPr>
      </w:pPr>
    </w:p>
    <w:p w:rsidR="008A7E94" w:rsidRDefault="008A7E94">
      <w:pPr>
        <w:pStyle w:val="16"/>
        <w:ind w:righ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______________ 201</w:t>
      </w:r>
      <w:r w:rsidR="00BA1AD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A7E94" w:rsidRDefault="008A7E94">
      <w:pPr>
        <w:pStyle w:val="16"/>
        <w:ind w:left="567" w:right="284" w:firstLine="567"/>
        <w:rPr>
          <w:rFonts w:ascii="Times New Roman" w:hAnsi="Times New Roman" w:cs="Times New Roman"/>
          <w:sz w:val="24"/>
          <w:szCs w:val="24"/>
        </w:rPr>
      </w:pPr>
    </w:p>
    <w:p w:rsidR="008A7E94" w:rsidRDefault="00BC4C7E" w:rsidP="00BC4C7E">
      <w:pPr>
        <w:pageBreakBefore/>
        <w:ind w:left="567" w:right="284" w:firstLine="567"/>
        <w:jc w:val="center"/>
        <w:rPr>
          <w:b/>
        </w:rPr>
      </w:pPr>
      <w:r>
        <w:rPr>
          <w:b/>
        </w:rPr>
        <w:lastRenderedPageBreak/>
        <w:t>Часть 3 конкурсной документации Проект договора купли-продажи</w:t>
      </w:r>
    </w:p>
    <w:p w:rsidR="008A7E94" w:rsidRDefault="008A7E94">
      <w:pPr>
        <w:ind w:left="567" w:right="284" w:firstLine="567"/>
        <w:jc w:val="center"/>
        <w:rPr>
          <w:b/>
        </w:rPr>
      </w:pPr>
    </w:p>
    <w:p w:rsidR="00323D04" w:rsidRPr="00323D04" w:rsidRDefault="00323D04" w:rsidP="00323D04">
      <w:pPr>
        <w:jc w:val="center"/>
        <w:rPr>
          <w:b/>
        </w:rPr>
      </w:pPr>
      <w:r w:rsidRPr="00323D04">
        <w:rPr>
          <w:b/>
        </w:rPr>
        <w:t>ДОГОВОР №  ______</w:t>
      </w:r>
    </w:p>
    <w:p w:rsidR="00323D04" w:rsidRPr="00323D04" w:rsidRDefault="00323D04" w:rsidP="00323D04">
      <w:pPr>
        <w:jc w:val="center"/>
      </w:pPr>
      <w:r w:rsidRPr="00323D04">
        <w:t xml:space="preserve">купли-продажи  муниципального имущества, </w:t>
      </w:r>
    </w:p>
    <w:p w:rsidR="0090078E" w:rsidRDefault="00323D04" w:rsidP="00323D04">
      <w:pPr>
        <w:jc w:val="center"/>
      </w:pPr>
      <w:r w:rsidRPr="00323D04">
        <w:t>находящегося в собственности муниципального образования «</w:t>
      </w:r>
      <w:r w:rsidR="00831F58">
        <w:t>Бичурский</w:t>
      </w:r>
      <w:r w:rsidR="00C31022">
        <w:t xml:space="preserve"> </w:t>
      </w:r>
      <w:r w:rsidRPr="00323D04">
        <w:t xml:space="preserve"> район»</w:t>
      </w:r>
    </w:p>
    <w:p w:rsidR="00323D04" w:rsidRPr="00323D04" w:rsidRDefault="00323D04" w:rsidP="00323D04">
      <w:pPr>
        <w:jc w:val="center"/>
      </w:pPr>
      <w:r w:rsidRPr="00323D04">
        <w:t xml:space="preserve"> Республики Бурятия</w:t>
      </w:r>
    </w:p>
    <w:p w:rsidR="00323D04" w:rsidRPr="00323D04" w:rsidRDefault="00323D04" w:rsidP="00323D04">
      <w:r w:rsidRPr="00323D04">
        <w:t xml:space="preserve">с. </w:t>
      </w:r>
      <w:r w:rsidR="00C31022">
        <w:t>Б</w:t>
      </w:r>
      <w:r w:rsidR="00831F58">
        <w:t xml:space="preserve">ичура      </w:t>
      </w:r>
      <w:r w:rsidR="0090078E">
        <w:t xml:space="preserve">                                                                                  </w:t>
      </w:r>
      <w:r w:rsidR="00831F58">
        <w:t xml:space="preserve">            </w:t>
      </w:r>
      <w:r w:rsidR="0090078E">
        <w:t xml:space="preserve">         «___»__________2018 г.</w:t>
      </w:r>
    </w:p>
    <w:p w:rsidR="00323D04" w:rsidRPr="00323D04" w:rsidRDefault="00831F58" w:rsidP="00323D04">
      <w:r>
        <w:t xml:space="preserve"> </w:t>
      </w:r>
    </w:p>
    <w:p w:rsidR="00323D04" w:rsidRPr="00323D04" w:rsidRDefault="004D6202" w:rsidP="00323D04">
      <w:pPr>
        <w:tabs>
          <w:tab w:val="left" w:pos="709"/>
        </w:tabs>
        <w:ind w:firstLine="709"/>
        <w:jc w:val="both"/>
      </w:pPr>
      <w:r w:rsidRPr="00831F58">
        <w:rPr>
          <w:highlight w:val="yellow"/>
        </w:rPr>
        <w:t>Муниципальное образование «Б</w:t>
      </w:r>
      <w:r w:rsidR="001A7D8C">
        <w:rPr>
          <w:highlight w:val="yellow"/>
        </w:rPr>
        <w:t>ичурский район</w:t>
      </w:r>
      <w:r w:rsidRPr="00831F58">
        <w:rPr>
          <w:highlight w:val="yellow"/>
        </w:rPr>
        <w:t xml:space="preserve">», </w:t>
      </w:r>
      <w:r w:rsidR="00DA699E" w:rsidRPr="00CA7478">
        <w:rPr>
          <w:color w:val="000000"/>
          <w:spacing w:val="8"/>
          <w:w w:val="103"/>
        </w:rPr>
        <w:t>в лице уполномоченного органа местного самоуправления МКУ Администрация муниципального образования «Бичурский район»</w:t>
      </w:r>
      <w:r w:rsidR="00DA699E" w:rsidRPr="00CA7478">
        <w:rPr>
          <w:color w:val="000000"/>
          <w:spacing w:val="1"/>
          <w:w w:val="103"/>
        </w:rPr>
        <w:t xml:space="preserve"> Р</w:t>
      </w:r>
      <w:r w:rsidR="00DA699E">
        <w:rPr>
          <w:color w:val="000000"/>
          <w:spacing w:val="1"/>
          <w:w w:val="103"/>
        </w:rPr>
        <w:t xml:space="preserve">еспублики </w:t>
      </w:r>
      <w:r w:rsidR="00DA699E" w:rsidRPr="00CA7478">
        <w:rPr>
          <w:color w:val="000000"/>
          <w:spacing w:val="1"/>
          <w:w w:val="103"/>
        </w:rPr>
        <w:t>Б</w:t>
      </w:r>
      <w:r w:rsidR="00DA699E">
        <w:rPr>
          <w:color w:val="000000"/>
          <w:spacing w:val="1"/>
          <w:w w:val="103"/>
        </w:rPr>
        <w:t>урятия,</w:t>
      </w:r>
      <w:r w:rsidR="00DA699E" w:rsidRPr="00CA7478">
        <w:rPr>
          <w:color w:val="000000"/>
          <w:spacing w:val="1"/>
          <w:w w:val="103"/>
        </w:rPr>
        <w:t xml:space="preserve"> </w:t>
      </w:r>
      <w:r w:rsidR="00DA699E" w:rsidRPr="00CA7478">
        <w:t xml:space="preserve">именуемая в дальнейшем </w:t>
      </w:r>
      <w:r w:rsidR="00DA699E" w:rsidRPr="00CA7478">
        <w:rPr>
          <w:b/>
        </w:rPr>
        <w:t>«Продавец»</w:t>
      </w:r>
      <w:r w:rsidR="00DA699E" w:rsidRPr="00CA7478">
        <w:t>, в лиц</w:t>
      </w:r>
      <w:r w:rsidR="00DA699E">
        <w:t>е и.о. главы  МО»Бичурский район» Савельевой Марины Петровны</w:t>
      </w:r>
      <w:r w:rsidR="00DA699E" w:rsidRPr="00CA7478">
        <w:t>,</w:t>
      </w:r>
      <w:r w:rsidR="00DA699E">
        <w:t xml:space="preserve"> действующей на основании   решения  МКУ  Совет депутатов МО</w:t>
      </w:r>
      <w:r w:rsidR="00E1402C">
        <w:t xml:space="preserve"> «</w:t>
      </w:r>
      <w:r w:rsidR="00DA699E">
        <w:t>Бичурский район» № 6 от 21 сентября 2018 г.,</w:t>
      </w:r>
      <w:r w:rsidR="00423C6A" w:rsidRPr="000777B9">
        <w:t xml:space="preserve"> </w:t>
      </w:r>
      <w:r w:rsidR="00323D04" w:rsidRPr="000777B9">
        <w:t>с одной стороны, и ____________________________________________, именуемое в дальнейшем «Покупатель», в лице _________________________________, действующего</w:t>
      </w:r>
      <w:r w:rsidR="00323D04" w:rsidRPr="00323D04">
        <w:t xml:space="preserve"> на основании ______________________, с другой стороны, и именуемые в дальнейшем «Стороны», заключили настоящий Договор о нижеследующем:</w:t>
      </w:r>
    </w:p>
    <w:p w:rsidR="00323D04" w:rsidRPr="00323D04" w:rsidRDefault="00323D04" w:rsidP="00323D04">
      <w:pPr>
        <w:tabs>
          <w:tab w:val="left" w:pos="709"/>
        </w:tabs>
        <w:jc w:val="both"/>
      </w:pPr>
    </w:p>
    <w:p w:rsidR="00323D04" w:rsidRPr="00323D04" w:rsidRDefault="00323D04" w:rsidP="00323D04">
      <w:pPr>
        <w:widowControl w:val="0"/>
        <w:ind w:firstLine="851"/>
        <w:jc w:val="center"/>
        <w:rPr>
          <w:b/>
        </w:rPr>
      </w:pPr>
      <w:r w:rsidRPr="00323D04">
        <w:rPr>
          <w:b/>
          <w:lang w:val="en-US"/>
        </w:rPr>
        <w:t>I</w:t>
      </w:r>
      <w:r w:rsidRPr="00323D04">
        <w:rPr>
          <w:b/>
        </w:rPr>
        <w:t>. Предмет договора</w:t>
      </w:r>
    </w:p>
    <w:p w:rsidR="00323D04" w:rsidRPr="00323D04" w:rsidRDefault="00323D04" w:rsidP="00323D04">
      <w:pPr>
        <w:widowControl w:val="0"/>
        <w:ind w:firstLine="851"/>
        <w:jc w:val="center"/>
        <w:rPr>
          <w:b/>
        </w:rPr>
      </w:pPr>
    </w:p>
    <w:p w:rsidR="00323D04" w:rsidRPr="00323D04" w:rsidRDefault="00323D04" w:rsidP="00323D04">
      <w:pPr>
        <w:ind w:right="15" w:firstLine="567"/>
        <w:jc w:val="both"/>
        <w:rPr>
          <w:rFonts w:eastAsia="Calibri"/>
        </w:rPr>
      </w:pPr>
      <w:r w:rsidRPr="00323D04">
        <w:rPr>
          <w:rFonts w:eastAsia="Calibri"/>
        </w:rPr>
        <w:tab/>
        <w:t>1.1. Продавец обязуется на условиях, установленных настоящим договором, продать в собственность Покупателя принадлежащее муниципальному образованию «</w:t>
      </w:r>
      <w:r w:rsidR="00831F58">
        <w:t>Бичурский</w:t>
      </w:r>
      <w:r w:rsidR="00C31022">
        <w:t xml:space="preserve"> </w:t>
      </w:r>
      <w:r w:rsidRPr="00323D04">
        <w:rPr>
          <w:rFonts w:eastAsia="Calibri"/>
        </w:rPr>
        <w:t xml:space="preserve"> район» на праве собственности муниципальное имущество, указанное в Приложении № 1 к настоящему Договору.</w:t>
      </w:r>
    </w:p>
    <w:p w:rsidR="00E1402C" w:rsidRDefault="00323D04" w:rsidP="00DA699E">
      <w:pPr>
        <w:ind w:left="40" w:right="40" w:firstLine="527"/>
        <w:jc w:val="both"/>
      </w:pPr>
      <w:r w:rsidRPr="00323D04">
        <w:tab/>
      </w:r>
      <w:r w:rsidRPr="000777B9">
        <w:t xml:space="preserve">1.2. </w:t>
      </w:r>
      <w:r w:rsidRPr="00831F58">
        <w:rPr>
          <w:highlight w:val="yellow"/>
        </w:rPr>
        <w:t xml:space="preserve">Основание для продажи Имущества: </w:t>
      </w:r>
    </w:p>
    <w:p w:rsidR="00DA699E" w:rsidRDefault="00DA699E" w:rsidP="00DA699E">
      <w:pPr>
        <w:ind w:left="40" w:right="40" w:firstLine="527"/>
        <w:jc w:val="both"/>
      </w:pPr>
      <w:r>
        <w:t xml:space="preserve"> </w:t>
      </w:r>
      <w:r w:rsidRPr="000777B9">
        <w:t xml:space="preserve">Положение о порядке управления и распоряжения муниципальным имуществом  </w:t>
      </w:r>
      <w:r>
        <w:t>Муниципального образования «Бичурский район»,утверждённое   решением МКУ Совет депутатов  МО»Бичурский район» № 367 от 27.02.2018 года.</w:t>
      </w:r>
    </w:p>
    <w:p w:rsidR="00DA699E" w:rsidRDefault="00DA699E" w:rsidP="00DA699E">
      <w:pPr>
        <w:ind w:left="40" w:right="40" w:firstLine="52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Прогнозный план (программа)  приватизации муниципального имущества на  2016 год и основные  направления  приватизации муниципального имущества  на 2017-2018годы,</w:t>
      </w:r>
      <w:r w:rsidRPr="00AB489D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утверждённый решением Совета депутатов МО «Бичурский район» № 235 от 07.</w:t>
      </w:r>
      <w:r w:rsidR="00F30E4F">
        <w:rPr>
          <w:color w:val="000000"/>
          <w:spacing w:val="-1"/>
        </w:rPr>
        <w:t>10</w:t>
      </w:r>
      <w:r>
        <w:rPr>
          <w:color w:val="000000"/>
          <w:spacing w:val="-1"/>
        </w:rPr>
        <w:t>.2016 года.</w:t>
      </w:r>
    </w:p>
    <w:p w:rsidR="00E1402C" w:rsidRPr="00DE596B" w:rsidRDefault="00E1402C" w:rsidP="00E1402C">
      <w:pPr>
        <w:pStyle w:val="16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596B">
        <w:rPr>
          <w:rFonts w:ascii="Times New Roman" w:hAnsi="Times New Roman" w:cs="Times New Roman"/>
          <w:sz w:val="24"/>
          <w:szCs w:val="24"/>
        </w:rPr>
        <w:t>Постановление МКУ Администрация МО «Бичурский район»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96B">
        <w:rPr>
          <w:rFonts w:ascii="Times New Roman" w:hAnsi="Times New Roman" w:cs="Times New Roman"/>
          <w:sz w:val="24"/>
          <w:szCs w:val="24"/>
        </w:rPr>
        <w:t>01.11.2018 г . № 525 «Об утверждении Порядка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 приватизированных в соответствии с Федеральным законом РФ от 21.12.2001 №178-ФЗ «О приватизации государственного и муниципального имущества».</w:t>
      </w:r>
    </w:p>
    <w:p w:rsidR="00323D04" w:rsidRPr="00323D04" w:rsidRDefault="00323D04" w:rsidP="00423C6A">
      <w:pPr>
        <w:ind w:firstLine="691"/>
        <w:jc w:val="both"/>
        <w:rPr>
          <w:color w:val="000000"/>
        </w:rPr>
      </w:pPr>
      <w:r w:rsidRPr="00323D04">
        <w:rPr>
          <w:bCs/>
          <w:noProof/>
        </w:rPr>
        <w:t>1.3.</w:t>
      </w:r>
      <w:r w:rsidRPr="00323D04">
        <w:t>Продавец подтверждает, что он обладает всеми правами, необходимыми для совершения сделки и передачи Покупателю права собственности на Имущество. Недвижимое имущество, указанное в пункте 1 настоящего договора входит в</w:t>
      </w:r>
      <w:r w:rsidRPr="00323D04">
        <w:rPr>
          <w:color w:val="000000"/>
        </w:rPr>
        <w:t xml:space="preserve"> состав имущества казны </w:t>
      </w:r>
      <w:r w:rsidR="00C31022" w:rsidRPr="00831F58">
        <w:rPr>
          <w:color w:val="000000"/>
          <w:highlight w:val="yellow"/>
        </w:rPr>
        <w:t>М</w:t>
      </w:r>
      <w:r w:rsidR="00E1402C">
        <w:rPr>
          <w:color w:val="000000"/>
          <w:highlight w:val="yellow"/>
        </w:rPr>
        <w:t>О «Бичурский район</w:t>
      </w:r>
      <w:r w:rsidRPr="00831F58">
        <w:rPr>
          <w:color w:val="000000"/>
          <w:highlight w:val="yellow"/>
        </w:rPr>
        <w:t>».</w:t>
      </w:r>
      <w:r w:rsidRPr="00323D04">
        <w:t xml:space="preserve"> Имущество не обременено правами третьих лиц.</w:t>
      </w:r>
    </w:p>
    <w:p w:rsidR="00323D04" w:rsidRPr="00323D04" w:rsidRDefault="00323D04" w:rsidP="00323D04">
      <w:pPr>
        <w:spacing w:line="278" w:lineRule="atLeast"/>
        <w:ind w:firstLine="691"/>
        <w:jc w:val="both"/>
      </w:pPr>
      <w:r w:rsidRPr="00323D04">
        <w:rPr>
          <w:color w:val="000000"/>
        </w:rPr>
        <w:t xml:space="preserve">1.4. </w:t>
      </w:r>
      <w:r w:rsidRPr="00323D04">
        <w:t>Продавец гарантирует, что до совершения настоящего договора указанное в пункте 1 имущество никому другому не продано, не заложено, в споре (под арестом) и запретом не состоит. Продавец несет ответственность за сокрытие сведений о нахождении указанного имущества в залоге или под запрещением (арестом).</w:t>
      </w:r>
    </w:p>
    <w:p w:rsidR="00323D04" w:rsidRPr="00323D04" w:rsidRDefault="00323D04" w:rsidP="00323D04">
      <w:pPr>
        <w:ind w:right="-1" w:firstLine="567"/>
        <w:jc w:val="both"/>
        <w:rPr>
          <w:rFonts w:eastAsia="Calibri"/>
        </w:rPr>
      </w:pPr>
      <w:r w:rsidRPr="00323D04">
        <w:rPr>
          <w:rFonts w:eastAsia="Calibri"/>
        </w:rPr>
        <w:tab/>
        <w:t>1.5. Объекты обременены эксплуатационными обязательствами (приложение 3 к договору купли-продажи):</w:t>
      </w:r>
    </w:p>
    <w:p w:rsidR="00323D04" w:rsidRPr="00323D04" w:rsidRDefault="00323D04" w:rsidP="00323D04">
      <w:pPr>
        <w:ind w:right="-1" w:firstLine="567"/>
        <w:jc w:val="both"/>
        <w:rPr>
          <w:rFonts w:eastAsia="Calibri"/>
        </w:rPr>
      </w:pPr>
      <w:r w:rsidRPr="00323D04">
        <w:rPr>
          <w:rFonts w:eastAsia="Calibri"/>
        </w:rPr>
        <w:t xml:space="preserve"> • Эксплуатация объектов электросетевого хозяйства осуществляется в соответствии с «Правилами технической эксплуатации электрических станций и сетей Российской Федерации», утвержденными приказом Минэнерго России от 19.06.2003 № 229;</w:t>
      </w:r>
    </w:p>
    <w:p w:rsidR="00323D04" w:rsidRPr="00323D04" w:rsidRDefault="00323D04" w:rsidP="00323D04">
      <w:pPr>
        <w:ind w:right="-1" w:firstLine="567"/>
        <w:jc w:val="both"/>
        <w:rPr>
          <w:rFonts w:eastAsia="Calibri"/>
        </w:rPr>
      </w:pPr>
      <w:r w:rsidRPr="00323D04">
        <w:rPr>
          <w:rFonts w:eastAsia="Calibri"/>
        </w:rPr>
        <w:t>•</w:t>
      </w:r>
      <w:r w:rsidRPr="00323D04">
        <w:rPr>
          <w:rFonts w:eastAsia="Calibri"/>
        </w:rPr>
        <w:tab/>
        <w:t>Электроснабжение потребителей осуществляется с соблюдением требований Постановления Правительства РФ от 04.05.2012 № 442 «О функционировании розничных рынков электрической энергии, полным и (или) частичным ограничении режима потребления электрической энергии»;</w:t>
      </w:r>
    </w:p>
    <w:p w:rsidR="00323D04" w:rsidRPr="00323D04" w:rsidRDefault="00323D04" w:rsidP="00323D04">
      <w:pPr>
        <w:ind w:right="-1" w:firstLine="567"/>
        <w:jc w:val="both"/>
        <w:rPr>
          <w:rFonts w:eastAsia="Calibri"/>
        </w:rPr>
      </w:pPr>
      <w:r w:rsidRPr="00323D04">
        <w:rPr>
          <w:rFonts w:eastAsia="Calibri"/>
        </w:rPr>
        <w:t>•</w:t>
      </w:r>
      <w:r w:rsidRPr="00323D04">
        <w:rPr>
          <w:rFonts w:eastAsia="Calibri"/>
        </w:rPr>
        <w:tab/>
        <w:t>Обеспечение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:rsidR="00323D04" w:rsidRPr="00323D04" w:rsidRDefault="00323D04" w:rsidP="00323D04">
      <w:pPr>
        <w:ind w:right="-1" w:firstLine="567"/>
        <w:jc w:val="both"/>
        <w:rPr>
          <w:rFonts w:eastAsia="Calibri"/>
        </w:rPr>
      </w:pPr>
      <w:r w:rsidRPr="00323D04">
        <w:rPr>
          <w:rFonts w:eastAsia="Calibri"/>
        </w:rPr>
        <w:t xml:space="preserve">При внесении изменений в перечисленные в данном пункте нормативно-правовые акты, </w:t>
      </w:r>
      <w:r w:rsidRPr="00323D04">
        <w:rPr>
          <w:rFonts w:eastAsia="Calibri"/>
        </w:rPr>
        <w:lastRenderedPageBreak/>
        <w:t>Покупатель должен руководствоваться ими с учетом внесенных изменений с даты их вступления в законную силу.</w:t>
      </w:r>
    </w:p>
    <w:p w:rsidR="00323D04" w:rsidRPr="00323D04" w:rsidRDefault="00323D04" w:rsidP="00323D04">
      <w:pPr>
        <w:ind w:right="-1" w:firstLine="567"/>
        <w:jc w:val="both"/>
        <w:rPr>
          <w:rFonts w:eastAsia="Calibri"/>
        </w:rPr>
      </w:pPr>
      <w:r w:rsidRPr="00323D04">
        <w:rPr>
          <w:rFonts w:eastAsia="Calibri"/>
        </w:rPr>
        <w:t>В случае отмены, перечисленных в данном пункте нормативно-правовых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услуг, превышение которых является существенным нарушением эксплуатационного обязательства.</w:t>
      </w:r>
    </w:p>
    <w:p w:rsidR="00323D04" w:rsidRPr="00323D04" w:rsidRDefault="00323D04" w:rsidP="00323D04">
      <w:pPr>
        <w:ind w:right="-1" w:firstLine="567"/>
        <w:jc w:val="both"/>
        <w:rPr>
          <w:rFonts w:eastAsia="Calibri"/>
        </w:rPr>
      </w:pPr>
      <w:r w:rsidRPr="00323D04">
        <w:rPr>
          <w:rFonts w:eastAsia="Calibri"/>
        </w:rPr>
        <w:t xml:space="preserve">1.6. Объекты обременены инвестиционными </w:t>
      </w:r>
      <w:r w:rsidRPr="00323D04">
        <w:rPr>
          <w:lang w:eastAsia="ru-RU"/>
        </w:rPr>
        <w:t xml:space="preserve">обязательствами: Приложение №4 к договору купли-продажи. </w:t>
      </w:r>
    </w:p>
    <w:p w:rsidR="00323D04" w:rsidRPr="00323D04" w:rsidRDefault="00323D04" w:rsidP="00323D04">
      <w:pPr>
        <w:ind w:right="-1" w:firstLine="567"/>
        <w:jc w:val="both"/>
        <w:rPr>
          <w:rFonts w:eastAsia="Calibri"/>
          <w:color w:val="000000"/>
          <w:shd w:val="clear" w:color="auto" w:fill="FFFFFF"/>
        </w:rPr>
      </w:pPr>
      <w:r w:rsidRPr="00323D04">
        <w:rPr>
          <w:rFonts w:eastAsia="Calibri"/>
        </w:rPr>
        <w:t xml:space="preserve">1.7. </w:t>
      </w:r>
      <w:r w:rsidRPr="00323D04">
        <w:rPr>
          <w:rFonts w:eastAsia="Calibri"/>
          <w:color w:val="000000"/>
          <w:shd w:val="clear" w:color="auto" w:fill="FFFFFF"/>
        </w:rPr>
        <w:t xml:space="preserve">Государственная регистрация ограничений (обременений) права собственности на указанное в </w:t>
      </w:r>
      <w:r w:rsidRPr="00323D04">
        <w:rPr>
          <w:rFonts w:eastAsia="Calibri"/>
        </w:rPr>
        <w:t>Приложении № 1 к настоящему Договору</w:t>
      </w:r>
      <w:r w:rsidRPr="00323D04">
        <w:rPr>
          <w:rFonts w:eastAsia="Calibri"/>
          <w:color w:val="000000"/>
          <w:shd w:val="clear" w:color="auto" w:fill="FFFFFF"/>
        </w:rPr>
        <w:t xml:space="preserve"> Имущество в виде эксплуатационных обязательств и инвестиционных обязательств осуществляется одновременно с государственной регистрацией права собственности на данное имущество.</w:t>
      </w:r>
    </w:p>
    <w:p w:rsidR="00323D04" w:rsidRPr="00323D04" w:rsidRDefault="00323D04" w:rsidP="00323D04">
      <w:pPr>
        <w:ind w:right="-1" w:firstLine="567"/>
        <w:jc w:val="both"/>
        <w:rPr>
          <w:rFonts w:eastAsia="Calibri"/>
        </w:rPr>
      </w:pPr>
      <w:r w:rsidRPr="00323D04">
        <w:rPr>
          <w:rFonts w:eastAsia="Calibri"/>
          <w:color w:val="000000"/>
          <w:shd w:val="clear" w:color="auto" w:fill="FFFFFF"/>
        </w:rPr>
        <w:t>1.8. Эксплуатационные обязательства и инвестиционные обязательства, в отношении указанного в</w:t>
      </w:r>
      <w:r w:rsidRPr="00323D04">
        <w:rPr>
          <w:rFonts w:eastAsia="Calibri"/>
        </w:rPr>
        <w:t xml:space="preserve"> Приложении № 1 к настоящему Договору</w:t>
      </w:r>
      <w:r w:rsidRPr="00323D04">
        <w:rPr>
          <w:rFonts w:eastAsia="Calibri"/>
          <w:color w:val="000000"/>
          <w:shd w:val="clear" w:color="auto" w:fill="FFFFFF"/>
        </w:rPr>
        <w:t xml:space="preserve"> Имущества, сохраняются в случае перехода права собственности на него к другому лицу.</w:t>
      </w:r>
    </w:p>
    <w:p w:rsidR="00323D04" w:rsidRPr="00323D04" w:rsidRDefault="00323D04" w:rsidP="00323D04">
      <w:pPr>
        <w:ind w:right="-1" w:firstLine="567"/>
        <w:jc w:val="both"/>
        <w:rPr>
          <w:rFonts w:eastAsia="Calibri"/>
        </w:rPr>
      </w:pPr>
      <w:r w:rsidRPr="00323D04">
        <w:rPr>
          <w:rFonts w:eastAsia="Calibri"/>
        </w:rPr>
        <w:t xml:space="preserve">1.9. В случае существенного нарушения Покупателем эксплуатационных обязательств и инвестиционных обязательств, Продавец вправе обратиться в суд с иском об изъятии посредством выкупа Имущества, стоимость которого определяется по результатам проведения оценки в соответствии с Федеральным </w:t>
      </w:r>
      <w:hyperlink r:id="rId18" w:history="1">
        <w:r w:rsidRPr="00323D04">
          <w:rPr>
            <w:rFonts w:eastAsia="Calibri"/>
            <w:color w:val="0000FF"/>
            <w:u w:val="single"/>
          </w:rPr>
          <w:t>законом</w:t>
        </w:r>
      </w:hyperlink>
      <w:r w:rsidRPr="00323D04">
        <w:rPr>
          <w:rFonts w:eastAsia="Calibri"/>
        </w:rPr>
        <w:t xml:space="preserve"> от 29 июля 1998 года N 135-ФЗ «Об оценочной деятельности в Российской Федерации», за вычетом убытков, причиненных потребителям вследствие существенного нарушения эксплуатационных обязательств и инвестиционных обязательств. </w:t>
      </w:r>
    </w:p>
    <w:p w:rsidR="00323D04" w:rsidRPr="00323D04" w:rsidRDefault="00323D04" w:rsidP="00323D04">
      <w:pPr>
        <w:widowControl w:val="0"/>
        <w:ind w:right="-1" w:firstLine="567"/>
        <w:jc w:val="both"/>
      </w:pPr>
      <w:r w:rsidRPr="00323D04">
        <w:t xml:space="preserve">Порядок осуществления контроля за исполнением условий эксплуатационных обязательств устанавливается </w:t>
      </w:r>
      <w:r w:rsidR="00E1402C">
        <w:t>МКУ Администрация МО «Бичурский район».</w:t>
      </w:r>
      <w:r w:rsidRPr="00323D04">
        <w:t xml:space="preserve">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программ, которые установлены нормативными правовыми актами Российской Федерации в сфере электроэнергетики, органами исполнительной власти субъектов Российской Федерации, уполномоченными на осуществление контроля за реализацией инвестиционных программ субъектов электроэнергетики.</w:t>
      </w:r>
    </w:p>
    <w:p w:rsidR="00323D04" w:rsidRPr="00323D04" w:rsidRDefault="00323D04" w:rsidP="00323D04">
      <w:pPr>
        <w:widowControl w:val="0"/>
        <w:ind w:right="-1" w:firstLine="567"/>
      </w:pPr>
    </w:p>
    <w:p w:rsidR="00323D04" w:rsidRPr="00323D04" w:rsidRDefault="00323D04" w:rsidP="00323D04">
      <w:pPr>
        <w:widowControl w:val="0"/>
        <w:jc w:val="center"/>
        <w:rPr>
          <w:b/>
        </w:rPr>
      </w:pPr>
      <w:r w:rsidRPr="00323D04">
        <w:rPr>
          <w:b/>
          <w:lang w:val="en-US"/>
        </w:rPr>
        <w:t>II</w:t>
      </w:r>
      <w:r w:rsidRPr="00323D04">
        <w:rPr>
          <w:b/>
        </w:rPr>
        <w:t>. Цена договора, порядок расчетов</w:t>
      </w:r>
    </w:p>
    <w:p w:rsidR="00323D04" w:rsidRPr="00323D04" w:rsidRDefault="00323D04" w:rsidP="00323D04">
      <w:pPr>
        <w:widowControl w:val="0"/>
        <w:jc w:val="center"/>
        <w:rPr>
          <w:b/>
        </w:rPr>
      </w:pPr>
    </w:p>
    <w:p w:rsidR="00323D04" w:rsidRPr="00323D04" w:rsidRDefault="00323D04" w:rsidP="00FA55C9">
      <w:pPr>
        <w:suppressAutoHyphens w:val="0"/>
        <w:ind w:firstLine="567"/>
        <w:jc w:val="both"/>
        <w:rPr>
          <w:lang w:eastAsia="ru-RU"/>
        </w:rPr>
      </w:pPr>
      <w:r w:rsidRPr="00323D04">
        <w:rPr>
          <w:bCs/>
          <w:noProof/>
          <w:lang w:eastAsia="ru-RU"/>
        </w:rPr>
        <w:t>2.1</w:t>
      </w:r>
      <w:r w:rsidRPr="00323D04">
        <w:rPr>
          <w:noProof/>
          <w:lang w:eastAsia="ru-RU"/>
        </w:rPr>
        <w:t>.</w:t>
      </w:r>
      <w:r w:rsidRPr="00323D04">
        <w:rPr>
          <w:lang w:eastAsia="ru-RU"/>
        </w:rPr>
        <w:t xml:space="preserve"> Установленная по результатам конкурса цена Имущества составляет: </w:t>
      </w:r>
      <w:r w:rsidRPr="00323D04">
        <w:rPr>
          <w:b/>
          <w:lang w:eastAsia="ru-RU"/>
        </w:rPr>
        <w:t>______________ руб.(_________________), без учёта НДС</w:t>
      </w:r>
      <w:r w:rsidRPr="00323D04">
        <w:rPr>
          <w:lang w:eastAsia="ru-RU"/>
        </w:rPr>
        <w:t xml:space="preserve"> (в соответствии с Приложением №1).</w:t>
      </w:r>
    </w:p>
    <w:p w:rsidR="00323D04" w:rsidRPr="00323D04" w:rsidRDefault="00323D04" w:rsidP="00FA55C9">
      <w:pPr>
        <w:suppressAutoHyphens w:val="0"/>
        <w:ind w:firstLine="567"/>
        <w:jc w:val="both"/>
        <w:rPr>
          <w:lang w:eastAsia="ru-RU"/>
        </w:rPr>
      </w:pPr>
      <w:r w:rsidRPr="00323D04">
        <w:rPr>
          <w:bCs/>
          <w:noProof/>
          <w:lang w:eastAsia="ru-RU"/>
        </w:rPr>
        <w:t>2.2.</w:t>
      </w:r>
      <w:r w:rsidRPr="00323D04">
        <w:rPr>
          <w:lang w:eastAsia="ru-RU"/>
        </w:rPr>
        <w:t xml:space="preserve"> Покупатель уплачивает Продавцу стоимость Имущества в порядке, установленном в </w:t>
      </w:r>
      <w:r w:rsidRPr="00323D04">
        <w:rPr>
          <w:u w:val="single"/>
          <w:lang w:eastAsia="ru-RU"/>
        </w:rPr>
        <w:t>п.2.4 настоящего договора</w:t>
      </w:r>
      <w:r w:rsidRPr="00323D04">
        <w:rPr>
          <w:b/>
          <w:u w:val="single"/>
          <w:lang w:eastAsia="ru-RU"/>
        </w:rPr>
        <w:t>.</w:t>
      </w:r>
    </w:p>
    <w:p w:rsidR="00323D04" w:rsidRPr="00323D04" w:rsidRDefault="00323D04" w:rsidP="00FA55C9">
      <w:pPr>
        <w:tabs>
          <w:tab w:val="left" w:pos="709"/>
        </w:tabs>
        <w:ind w:firstLine="567"/>
        <w:jc w:val="both"/>
      </w:pPr>
      <w:r w:rsidRPr="00323D04">
        <w:rPr>
          <w:bCs/>
        </w:rPr>
        <w:t>2.3</w:t>
      </w:r>
      <w:r w:rsidRPr="00323D04">
        <w:t xml:space="preserve">. Сумма задатка </w:t>
      </w:r>
      <w:r w:rsidR="00831F58">
        <w:rPr>
          <w:b/>
        </w:rPr>
        <w:t>_______________</w:t>
      </w:r>
      <w:r w:rsidR="00C220E8" w:rsidRPr="008A59C8">
        <w:rPr>
          <w:b/>
        </w:rPr>
        <w:t xml:space="preserve"> (</w:t>
      </w:r>
      <w:r w:rsidR="00831F58">
        <w:rPr>
          <w:b/>
        </w:rPr>
        <w:t>________________________</w:t>
      </w:r>
      <w:r w:rsidR="00C220E8" w:rsidRPr="00867F19">
        <w:rPr>
          <w:b/>
        </w:rPr>
        <w:t>)</w:t>
      </w:r>
      <w:r w:rsidR="004E5050">
        <w:rPr>
          <w:b/>
        </w:rPr>
        <w:t xml:space="preserve"> рублей</w:t>
      </w:r>
      <w:r w:rsidR="00C220E8" w:rsidRPr="00867F19">
        <w:rPr>
          <w:b/>
        </w:rPr>
        <w:t xml:space="preserve"> 00 коп</w:t>
      </w:r>
      <w:r w:rsidRPr="00323D04">
        <w:t>.</w:t>
      </w:r>
      <w:r w:rsidRPr="00323D04">
        <w:rPr>
          <w:b/>
          <w:iCs/>
        </w:rPr>
        <w:t xml:space="preserve">, </w:t>
      </w:r>
      <w:r w:rsidRPr="00323D04">
        <w:t>внесенная Покупателем на счет организатора торгов в соответствии с Договором о задатке, заключенного путем акцепта публичной оферты, засчитывается в сумму цены продажи Имущества.</w:t>
      </w:r>
    </w:p>
    <w:p w:rsidR="00323D04" w:rsidRDefault="00323D04" w:rsidP="00FA55C9">
      <w:pPr>
        <w:autoSpaceDE w:val="0"/>
        <w:autoSpaceDN w:val="0"/>
        <w:adjustRightInd w:val="0"/>
        <w:ind w:firstLine="567"/>
        <w:jc w:val="both"/>
      </w:pPr>
      <w:r w:rsidRPr="00323D04">
        <w:t xml:space="preserve">2.4. За вычетом суммы задатка Покупатель в срок </w:t>
      </w:r>
      <w:r w:rsidRPr="00323D04">
        <w:rPr>
          <w:bCs/>
        </w:rPr>
        <w:t xml:space="preserve">не позднее </w:t>
      </w:r>
      <w:r w:rsidR="00112D96" w:rsidRPr="00112D96">
        <w:rPr>
          <w:b/>
          <w:bCs/>
        </w:rPr>
        <w:t xml:space="preserve">5 </w:t>
      </w:r>
      <w:r w:rsidR="00112D96">
        <w:rPr>
          <w:b/>
          <w:bCs/>
        </w:rPr>
        <w:t>рабочих</w:t>
      </w:r>
      <w:bookmarkStart w:id="15" w:name="_GoBack"/>
      <w:bookmarkEnd w:id="15"/>
      <w:r w:rsidRPr="00323D04">
        <w:rPr>
          <w:b/>
          <w:bCs/>
        </w:rPr>
        <w:t xml:space="preserve"> дней</w:t>
      </w:r>
      <w:r w:rsidRPr="00323D04">
        <w:rPr>
          <w:bCs/>
        </w:rPr>
        <w:t xml:space="preserve"> со дня заключения договора купли-продажи</w:t>
      </w:r>
      <w:r w:rsidRPr="00323D04">
        <w:t xml:space="preserve"> обязан </w:t>
      </w:r>
      <w:r w:rsidRPr="00323D04">
        <w:rPr>
          <w:bCs/>
        </w:rPr>
        <w:t>уплатить</w:t>
      </w:r>
      <w:r w:rsidRPr="00323D04">
        <w:t xml:space="preserve"> единовременно: </w:t>
      </w:r>
      <w:r w:rsidR="00AD08BD">
        <w:rPr>
          <w:b/>
          <w:color w:val="FF0000"/>
        </w:rPr>
        <w:t>___________</w:t>
      </w:r>
      <w:r w:rsidRPr="00323D04">
        <w:rPr>
          <w:b/>
        </w:rPr>
        <w:t>(</w:t>
      </w:r>
      <w:r w:rsidR="00AD08BD">
        <w:rPr>
          <w:b/>
        </w:rPr>
        <w:t>____________</w:t>
      </w:r>
      <w:r w:rsidRPr="00323D04">
        <w:rPr>
          <w:b/>
        </w:rPr>
        <w:t xml:space="preserve">) рублей </w:t>
      </w:r>
      <w:r w:rsidR="004E5050">
        <w:rPr>
          <w:b/>
        </w:rPr>
        <w:t>00</w:t>
      </w:r>
      <w:r w:rsidRPr="00323D04">
        <w:rPr>
          <w:b/>
        </w:rPr>
        <w:t xml:space="preserve"> копеек, </w:t>
      </w:r>
      <w:r w:rsidRPr="00323D04">
        <w:rPr>
          <w:bCs/>
        </w:rPr>
        <w:t>путем перечисления</w:t>
      </w:r>
      <w:r w:rsidRPr="00323D04">
        <w:t xml:space="preserve"> на счет Продавца по следующим реквизитам:</w:t>
      </w:r>
    </w:p>
    <w:p w:rsidR="00E1402C" w:rsidRDefault="00E1402C" w:rsidP="00E1402C">
      <w:pPr>
        <w:widowControl w:val="0"/>
        <w:tabs>
          <w:tab w:val="left" w:pos="720"/>
        </w:tabs>
        <w:ind w:right="284"/>
        <w:jc w:val="both"/>
      </w:pPr>
    </w:p>
    <w:tbl>
      <w:tblPr>
        <w:tblW w:w="10326" w:type="dxa"/>
        <w:tblInd w:w="108" w:type="dxa"/>
        <w:tblLayout w:type="fixed"/>
        <w:tblLook w:val="0000"/>
      </w:tblPr>
      <w:tblGrid>
        <w:gridCol w:w="3060"/>
        <w:gridCol w:w="7266"/>
      </w:tblGrid>
      <w:tr w:rsidR="00E1402C" w:rsidRPr="00831F58" w:rsidTr="00FD4AF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2C" w:rsidRPr="00E37534" w:rsidRDefault="00E1402C" w:rsidP="00FD4AFD">
            <w:r w:rsidRPr="00E37534">
              <w:t>ИНН/КПП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2C" w:rsidRPr="00E37534" w:rsidRDefault="00E1402C" w:rsidP="00FD4AFD">
            <w:pPr>
              <w:pStyle w:val="aa"/>
              <w:suppressAutoHyphens w:val="0"/>
              <w:spacing w:before="0" w:after="0"/>
            </w:pPr>
            <w:r w:rsidRPr="00E37534">
              <w:rPr>
                <w:sz w:val="24"/>
              </w:rPr>
              <w:t xml:space="preserve">ИНН </w:t>
            </w:r>
            <w:r w:rsidRPr="00E37534">
              <w:rPr>
                <w:sz w:val="22"/>
                <w:szCs w:val="22"/>
              </w:rPr>
              <w:t xml:space="preserve"> 0303005209</w:t>
            </w:r>
            <w:r w:rsidRPr="00E37534">
              <w:rPr>
                <w:sz w:val="24"/>
              </w:rPr>
              <w:t xml:space="preserve"> КПП 030301001</w:t>
            </w:r>
          </w:p>
        </w:tc>
      </w:tr>
      <w:tr w:rsidR="00E1402C" w:rsidRPr="00831F58" w:rsidTr="00FD4AF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2C" w:rsidRPr="00E37534" w:rsidRDefault="00E1402C" w:rsidP="00FD4AFD">
            <w:r w:rsidRPr="00E37534">
              <w:t xml:space="preserve">Наименование </w:t>
            </w:r>
          </w:p>
          <w:p w:rsidR="00E1402C" w:rsidRPr="00E37534" w:rsidRDefault="00E1402C" w:rsidP="00FD4AFD">
            <w:r w:rsidRPr="00E37534">
              <w:t>получателя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2C" w:rsidRPr="00E37534" w:rsidRDefault="00E1402C" w:rsidP="00FD4AFD">
            <w:pPr>
              <w:pStyle w:val="aa"/>
              <w:keepNext w:val="0"/>
              <w:spacing w:before="0" w:after="0"/>
              <w:rPr>
                <w:sz w:val="24"/>
              </w:rPr>
            </w:pPr>
            <w:r w:rsidRPr="00E37534">
              <w:rPr>
                <w:sz w:val="22"/>
                <w:szCs w:val="22"/>
              </w:rPr>
              <w:t>МКУ Администрация муниципального образования «Бичурский район» (л.с. 04023014710)</w:t>
            </w:r>
          </w:p>
        </w:tc>
      </w:tr>
      <w:tr w:rsidR="00E1402C" w:rsidRPr="00831F58" w:rsidTr="00FD4AF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2C" w:rsidRPr="00E37534" w:rsidRDefault="00E1402C" w:rsidP="00FD4AFD">
            <w:r w:rsidRPr="00E37534">
              <w:t>Расчетный счет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2C" w:rsidRPr="00E37534" w:rsidRDefault="00E1402C" w:rsidP="00FD4AFD">
            <w:pPr>
              <w:jc w:val="both"/>
            </w:pPr>
            <w:r w:rsidRPr="00E37534">
              <w:rPr>
                <w:sz w:val="22"/>
                <w:szCs w:val="22"/>
              </w:rPr>
              <w:t>р/с 40101810600000010002</w:t>
            </w:r>
          </w:p>
        </w:tc>
      </w:tr>
      <w:tr w:rsidR="00E1402C" w:rsidRPr="00831F58" w:rsidTr="00FD4AF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2C" w:rsidRPr="00E37534" w:rsidRDefault="00E1402C" w:rsidP="00FD4AFD">
            <w:r w:rsidRPr="00E37534">
              <w:t>Банк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2C" w:rsidRPr="00E37534" w:rsidRDefault="00E1402C" w:rsidP="00FD4AFD">
            <w:pPr>
              <w:pStyle w:val="aa"/>
              <w:keepNext w:val="0"/>
              <w:spacing w:before="0" w:after="0"/>
            </w:pPr>
            <w:r w:rsidRPr="00E37534">
              <w:rPr>
                <w:sz w:val="24"/>
              </w:rPr>
              <w:t>Отделение-НБ Республика Бурятия Банка России  г. Улан-Удэ</w:t>
            </w:r>
          </w:p>
        </w:tc>
      </w:tr>
      <w:tr w:rsidR="00E1402C" w:rsidRPr="00831F58" w:rsidTr="00FD4AF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2C" w:rsidRPr="00E37534" w:rsidRDefault="00E1402C" w:rsidP="00FD4AFD">
            <w:r w:rsidRPr="00E37534">
              <w:t>БИК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2C" w:rsidRPr="00E37534" w:rsidRDefault="00E1402C" w:rsidP="00FD4AFD">
            <w:pPr>
              <w:pStyle w:val="aa"/>
              <w:keepNext w:val="0"/>
              <w:spacing w:before="0" w:after="0"/>
            </w:pPr>
            <w:r w:rsidRPr="00E37534">
              <w:rPr>
                <w:sz w:val="24"/>
              </w:rPr>
              <w:t>048142001</w:t>
            </w:r>
          </w:p>
        </w:tc>
      </w:tr>
      <w:tr w:rsidR="00E1402C" w:rsidRPr="00831F58" w:rsidTr="00FD4AF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2C" w:rsidRPr="00E37534" w:rsidRDefault="00E1402C" w:rsidP="00FD4AFD">
            <w:r w:rsidRPr="00E37534">
              <w:t>ОКТМО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2C" w:rsidRPr="00E37534" w:rsidRDefault="00E1402C" w:rsidP="00FD4AFD">
            <w:pPr>
              <w:pStyle w:val="aa"/>
              <w:keepNext w:val="0"/>
              <w:spacing w:before="0" w:after="0"/>
              <w:rPr>
                <w:sz w:val="24"/>
              </w:rPr>
            </w:pPr>
            <w:r w:rsidRPr="00E37534">
              <w:rPr>
                <w:sz w:val="22"/>
                <w:szCs w:val="22"/>
              </w:rPr>
              <w:t>81609415</w:t>
            </w:r>
          </w:p>
        </w:tc>
      </w:tr>
      <w:tr w:rsidR="00E1402C" w:rsidRPr="00831F58" w:rsidTr="00FD4AFD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2C" w:rsidRPr="00E37534" w:rsidRDefault="00E1402C" w:rsidP="00FD4AFD">
            <w:r w:rsidRPr="00E37534">
              <w:t>КБК</w:t>
            </w:r>
          </w:p>
        </w:tc>
        <w:tc>
          <w:tcPr>
            <w:tcW w:w="7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2C" w:rsidRPr="00E37534" w:rsidRDefault="00E1402C" w:rsidP="00FD4AFD">
            <w:pPr>
              <w:tabs>
                <w:tab w:val="left" w:pos="709"/>
              </w:tabs>
              <w:ind w:right="210"/>
            </w:pPr>
            <w:r w:rsidRPr="00E37534">
              <w:rPr>
                <w:sz w:val="22"/>
                <w:szCs w:val="22"/>
              </w:rPr>
              <w:t>87511402053050000410</w:t>
            </w:r>
          </w:p>
        </w:tc>
      </w:tr>
      <w:tr w:rsidR="00E1402C" w:rsidRPr="000777B9" w:rsidTr="00FD4AFD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2C" w:rsidRPr="00E37534" w:rsidRDefault="00E1402C" w:rsidP="00FD4AFD">
            <w:r w:rsidRPr="00E37534">
              <w:lastRenderedPageBreak/>
              <w:t>Назначение платежа</w:t>
            </w:r>
          </w:p>
        </w:tc>
        <w:tc>
          <w:tcPr>
            <w:tcW w:w="7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2C" w:rsidRPr="00E37534" w:rsidRDefault="00E1402C" w:rsidP="00FD4AFD">
            <w:pPr>
              <w:tabs>
                <w:tab w:val="left" w:pos="709"/>
              </w:tabs>
              <w:snapToGrid w:val="0"/>
              <w:ind w:right="210"/>
            </w:pPr>
            <w:r w:rsidRPr="00E37534">
              <w:t>Продажа электросетевого имущества, находящегося в собственности муниципального образования «Бичурский  район» Республики Бурятия</w:t>
            </w:r>
          </w:p>
        </w:tc>
      </w:tr>
    </w:tbl>
    <w:p w:rsidR="003B5487" w:rsidRDefault="003B5487" w:rsidP="00323D04">
      <w:pPr>
        <w:widowControl w:val="0"/>
        <w:ind w:firstLine="708"/>
        <w:jc w:val="both"/>
        <w:rPr>
          <w:bCs/>
        </w:rPr>
      </w:pPr>
    </w:p>
    <w:p w:rsidR="00323D04" w:rsidRPr="00323D04" w:rsidRDefault="00323D04" w:rsidP="00323D04">
      <w:pPr>
        <w:widowControl w:val="0"/>
        <w:ind w:firstLine="708"/>
        <w:jc w:val="both"/>
      </w:pPr>
      <w:r w:rsidRPr="00323D04">
        <w:rPr>
          <w:bCs/>
        </w:rPr>
        <w:t xml:space="preserve">О перечислении денежных средств Покупатель обязуется известить Продавца в день осуществления платежа и представить Продавцу заверенную банком копию платежного документа в течение 3-х дней со дня оплаты. </w:t>
      </w:r>
    </w:p>
    <w:p w:rsidR="00323D04" w:rsidRPr="00323D04" w:rsidRDefault="00323D04" w:rsidP="00323D04">
      <w:pPr>
        <w:spacing w:line="240" w:lineRule="atLeast"/>
        <w:ind w:firstLine="709"/>
        <w:jc w:val="both"/>
      </w:pPr>
      <w:r w:rsidRPr="00323D04">
        <w:rPr>
          <w:bCs/>
        </w:rPr>
        <w:t xml:space="preserve">В платежном поручении Покупателя должны быть указаны сведения о наименовании Покупателя, Имуществе, дате проведения </w:t>
      </w:r>
      <w:r w:rsidR="00FA55C9">
        <w:rPr>
          <w:bCs/>
        </w:rPr>
        <w:t>конкурса</w:t>
      </w:r>
      <w:r w:rsidRPr="00323D04">
        <w:rPr>
          <w:bCs/>
        </w:rPr>
        <w:t>, номере и дате заключения настоящего Договора.</w:t>
      </w:r>
    </w:p>
    <w:p w:rsidR="00323D04" w:rsidRPr="00323D04" w:rsidRDefault="00323D04" w:rsidP="00323D04">
      <w:pPr>
        <w:tabs>
          <w:tab w:val="left" w:pos="426"/>
        </w:tabs>
        <w:ind w:firstLine="709"/>
        <w:jc w:val="both"/>
      </w:pPr>
      <w:r w:rsidRPr="00323D04">
        <w:rPr>
          <w:bCs/>
          <w:noProof/>
        </w:rPr>
        <w:t>2.5</w:t>
      </w:r>
      <w:r w:rsidRPr="00323D04">
        <w:rPr>
          <w:noProof/>
        </w:rPr>
        <w:t>.</w:t>
      </w:r>
      <w:r w:rsidRPr="00323D04">
        <w:t xml:space="preserve"> Моментом надлежащего исполнения обязанности Покупателя по уплате цены продажи Имущества является дата поступления денежных средств на счет, а также в сумме и в срок указанный  в п. 2.4. настоящего договора.</w:t>
      </w:r>
    </w:p>
    <w:p w:rsidR="00323D04" w:rsidRPr="00323D04" w:rsidRDefault="00323D04" w:rsidP="00323D04">
      <w:pPr>
        <w:suppressAutoHyphens w:val="0"/>
        <w:ind w:firstLine="709"/>
        <w:jc w:val="both"/>
        <w:rPr>
          <w:lang w:eastAsia="ru-RU"/>
        </w:rPr>
      </w:pPr>
      <w:r w:rsidRPr="00323D04">
        <w:rPr>
          <w:lang w:eastAsia="ru-RU"/>
        </w:rPr>
        <w:t xml:space="preserve">2.6. </w:t>
      </w:r>
      <w:r w:rsidRPr="00323D04">
        <w:rPr>
          <w:b/>
          <w:lang w:eastAsia="ru-RU"/>
        </w:rPr>
        <w:t xml:space="preserve">Налог на добавленную стоимость. </w:t>
      </w:r>
      <w:r w:rsidRPr="00323D04">
        <w:rPr>
          <w:lang w:eastAsia="ru-RU"/>
        </w:rPr>
        <w:t>Если Покупатель является индивидуальным предпринимателем или юридическим лицом, то сумма НДС уплачивается им самостоятельно в бюджет в порядке и сроки, предусмотренные налоговым законодательством. Такой Покупатель как налоговый агент обязан исчислить расчетным методом и уплатить в бюджет соответствующую сумму налога.</w:t>
      </w:r>
    </w:p>
    <w:p w:rsidR="00323D04" w:rsidRPr="00323D04" w:rsidRDefault="00323D04" w:rsidP="00323D04">
      <w:pPr>
        <w:ind w:firstLine="709"/>
        <w:jc w:val="both"/>
      </w:pPr>
      <w:r w:rsidRPr="00323D04">
        <w:t>Если Покупатель является физическим лицом и не имеет статуса индивидуального предпринимателя, то стоимость имущества в полном объеме, в том числе НДС, уплачивается Покупателем Продавцу. После этого Продавец перечисляет сумму НДС в бюджет в порядке и сроки, предусмотренные налоговым законодательством.</w:t>
      </w:r>
    </w:p>
    <w:p w:rsidR="00323D04" w:rsidRPr="00323D04" w:rsidRDefault="00323D04" w:rsidP="00323D04">
      <w:pPr>
        <w:tabs>
          <w:tab w:val="left" w:pos="426"/>
        </w:tabs>
        <w:ind w:firstLine="709"/>
        <w:jc w:val="both"/>
        <w:rPr>
          <w:szCs w:val="28"/>
        </w:rPr>
      </w:pPr>
    </w:p>
    <w:p w:rsidR="00323D04" w:rsidRPr="00323D04" w:rsidRDefault="00323D04" w:rsidP="00323D04">
      <w:pPr>
        <w:shd w:val="clear" w:color="auto" w:fill="FFFFFF"/>
        <w:ind w:left="1147"/>
        <w:jc w:val="center"/>
        <w:rPr>
          <w:b/>
          <w:bCs/>
          <w:color w:val="000000"/>
          <w:spacing w:val="-10"/>
        </w:rPr>
      </w:pPr>
      <w:r w:rsidRPr="00323D04">
        <w:rPr>
          <w:b/>
          <w:lang w:val="en-US"/>
        </w:rPr>
        <w:t>III</w:t>
      </w:r>
      <w:r w:rsidRPr="00323D04">
        <w:rPr>
          <w:b/>
        </w:rPr>
        <w:t xml:space="preserve">. </w:t>
      </w:r>
      <w:r w:rsidRPr="00323D04">
        <w:rPr>
          <w:b/>
          <w:bCs/>
          <w:color w:val="000000"/>
          <w:spacing w:val="-10"/>
        </w:rPr>
        <w:t>Переход права собственности на Имущество</w:t>
      </w:r>
    </w:p>
    <w:p w:rsidR="00323D04" w:rsidRPr="00323D04" w:rsidRDefault="00323D04" w:rsidP="00323D04">
      <w:pPr>
        <w:shd w:val="clear" w:color="auto" w:fill="FFFFFF"/>
        <w:ind w:left="1147"/>
        <w:jc w:val="center"/>
        <w:rPr>
          <w:b/>
          <w:bCs/>
          <w:color w:val="000000"/>
          <w:spacing w:val="-10"/>
        </w:rPr>
      </w:pPr>
    </w:p>
    <w:p w:rsidR="003E2E18" w:rsidRPr="00323D04" w:rsidRDefault="003E2E18" w:rsidP="003E2E18">
      <w:pPr>
        <w:ind w:firstLine="567"/>
        <w:jc w:val="both"/>
        <w:rPr>
          <w:bCs/>
          <w:noProof/>
        </w:rPr>
      </w:pPr>
      <w:r w:rsidRPr="00323D04">
        <w:rPr>
          <w:color w:val="000000"/>
          <w:spacing w:val="-10"/>
        </w:rPr>
        <w:t>3.1</w:t>
      </w:r>
      <w:r w:rsidRPr="00323D04">
        <w:rPr>
          <w:noProof/>
        </w:rPr>
        <w:t>.</w:t>
      </w:r>
      <w:r w:rsidRPr="00323D04">
        <w:t xml:space="preserve"> Имущество считается переданным Покупателю по настоящему Договору после подписания Продавцом передаточного акта </w:t>
      </w:r>
      <w:r w:rsidRPr="00323D04">
        <w:rPr>
          <w:color w:val="000000"/>
        </w:rPr>
        <w:t>и акта о приеме-передаче объекта основных средств по форме ОС-1.</w:t>
      </w:r>
      <w:r w:rsidRPr="00323D04">
        <w:t xml:space="preserve"> Передаточный акт Имущества подписывается Продавцом после полной оплаты приобретаемого Покупателем Имущества, что подтверждается выпиской о поступлении денежных средств на счет, указанный в п. 2.4. настоящего договора.</w:t>
      </w:r>
    </w:p>
    <w:p w:rsidR="003E2E18" w:rsidRPr="00323D04" w:rsidRDefault="003E2E18" w:rsidP="003E2E18">
      <w:pPr>
        <w:tabs>
          <w:tab w:val="left" w:pos="709"/>
        </w:tabs>
        <w:ind w:firstLine="709"/>
        <w:jc w:val="both"/>
        <w:rPr>
          <w:color w:val="000000"/>
        </w:rPr>
      </w:pPr>
      <w:r w:rsidRPr="00323D04">
        <w:rPr>
          <w:bCs/>
          <w:noProof/>
        </w:rPr>
        <w:t>3.2</w:t>
      </w:r>
      <w:r w:rsidRPr="00323D04">
        <w:rPr>
          <w:noProof/>
        </w:rPr>
        <w:t>.</w:t>
      </w:r>
      <w:r w:rsidRPr="00323D04">
        <w:t xml:space="preserve"> Право собственности на Имущество переходит к Покупателю после полной уплаты цены продажи Имущества и возникает у Покупателя </w:t>
      </w:r>
      <w:r w:rsidRPr="00323D04">
        <w:rPr>
          <w:color w:val="000000"/>
        </w:rPr>
        <w:t>с момента государственной регистрации перехода права собственности в установленном действующим законодательством порядке. Расходы, связанные с государственной регистрацией перехода права собственности на имущество несет Покупатель.</w:t>
      </w:r>
    </w:p>
    <w:p w:rsidR="003E2E18" w:rsidRPr="00323D04" w:rsidRDefault="003E2E18" w:rsidP="003E2E18">
      <w:pPr>
        <w:tabs>
          <w:tab w:val="left" w:pos="709"/>
        </w:tabs>
        <w:ind w:firstLine="709"/>
        <w:jc w:val="both"/>
        <w:rPr>
          <w:color w:val="000000"/>
        </w:rPr>
      </w:pPr>
      <w:r w:rsidRPr="00323D04">
        <w:rPr>
          <w:color w:val="000000"/>
        </w:rPr>
        <w:t>3.3. Риск случайной гибели или повреждения имущества переходит к Покупателю с момента подписания Сторонами передаточного акта.</w:t>
      </w:r>
    </w:p>
    <w:p w:rsidR="00323D04" w:rsidRPr="00323D04" w:rsidRDefault="00323D04" w:rsidP="00323D04">
      <w:pPr>
        <w:shd w:val="clear" w:color="auto" w:fill="FFFFFF"/>
        <w:jc w:val="center"/>
        <w:rPr>
          <w:b/>
        </w:rPr>
      </w:pPr>
    </w:p>
    <w:p w:rsidR="00323D04" w:rsidRPr="00323D04" w:rsidRDefault="00323D04" w:rsidP="00323D04">
      <w:pPr>
        <w:shd w:val="clear" w:color="auto" w:fill="FFFFFF"/>
        <w:jc w:val="center"/>
        <w:rPr>
          <w:b/>
          <w:bCs/>
          <w:color w:val="000000"/>
          <w:spacing w:val="-10"/>
        </w:rPr>
      </w:pPr>
      <w:r w:rsidRPr="00323D04">
        <w:rPr>
          <w:b/>
          <w:lang w:val="en-US"/>
        </w:rPr>
        <w:t>IV</w:t>
      </w:r>
      <w:r w:rsidRPr="00323D04">
        <w:rPr>
          <w:b/>
        </w:rPr>
        <w:t xml:space="preserve">. </w:t>
      </w:r>
      <w:r w:rsidRPr="00323D04">
        <w:rPr>
          <w:b/>
          <w:bCs/>
          <w:color w:val="000000"/>
          <w:spacing w:val="-10"/>
        </w:rPr>
        <w:t>Права и обязанности сторон</w:t>
      </w:r>
    </w:p>
    <w:p w:rsidR="00323D04" w:rsidRPr="00323D04" w:rsidRDefault="00323D04" w:rsidP="00323D04">
      <w:pPr>
        <w:shd w:val="clear" w:color="auto" w:fill="FFFFFF"/>
        <w:ind w:left="590"/>
        <w:jc w:val="both"/>
      </w:pPr>
      <w:r w:rsidRPr="00323D04">
        <w:rPr>
          <w:b/>
          <w:bCs/>
          <w:color w:val="000000"/>
          <w:spacing w:val="-10"/>
        </w:rPr>
        <w:t>4. 1. Продавец обязан:</w:t>
      </w:r>
    </w:p>
    <w:p w:rsidR="00323D04" w:rsidRPr="00323D04" w:rsidRDefault="00323D04" w:rsidP="00323D04">
      <w:pPr>
        <w:shd w:val="clear" w:color="auto" w:fill="FFFFFF"/>
        <w:ind w:left="38" w:right="1" w:firstLine="552"/>
        <w:jc w:val="both"/>
      </w:pPr>
      <w:r w:rsidRPr="00323D04">
        <w:rPr>
          <w:color w:val="000000"/>
          <w:spacing w:val="-10"/>
        </w:rPr>
        <w:t xml:space="preserve">4.1.1. В срок не более пяти рабочих дней после полной оплаты Покупателем </w:t>
      </w:r>
      <w:r w:rsidRPr="00323D04">
        <w:t>передать имущество Покупателю по передаточному акту</w:t>
      </w:r>
      <w:r w:rsidRPr="00323D04">
        <w:rPr>
          <w:color w:val="000000"/>
          <w:spacing w:val="-9"/>
        </w:rPr>
        <w:t>.</w:t>
      </w:r>
    </w:p>
    <w:p w:rsidR="00323D04" w:rsidRPr="00323D04" w:rsidRDefault="00323D04" w:rsidP="00323D04">
      <w:pPr>
        <w:shd w:val="clear" w:color="auto" w:fill="FFFFFF"/>
        <w:ind w:left="82" w:firstLine="508"/>
        <w:jc w:val="both"/>
      </w:pPr>
      <w:r w:rsidRPr="00323D04">
        <w:rPr>
          <w:b/>
          <w:bCs/>
          <w:color w:val="000000"/>
          <w:spacing w:val="-11"/>
        </w:rPr>
        <w:t>4.2. Покупатель обязан:</w:t>
      </w:r>
    </w:p>
    <w:p w:rsidR="00323D04" w:rsidRPr="00323D04" w:rsidRDefault="00323D04" w:rsidP="00323D04">
      <w:pPr>
        <w:shd w:val="clear" w:color="auto" w:fill="FFFFFF"/>
        <w:ind w:left="86" w:firstLine="504"/>
        <w:jc w:val="both"/>
      </w:pPr>
      <w:r w:rsidRPr="00323D04">
        <w:rPr>
          <w:color w:val="000000"/>
          <w:spacing w:val="-10"/>
        </w:rPr>
        <w:t xml:space="preserve">4.2.1. После поступления средств на счет Продавца в размере </w:t>
      </w:r>
      <w:r w:rsidRPr="00323D04">
        <w:t xml:space="preserve">определенной в п.2.4 настоящего договора </w:t>
      </w:r>
      <w:r w:rsidRPr="00323D04">
        <w:rPr>
          <w:color w:val="000000"/>
          <w:spacing w:val="-10"/>
        </w:rPr>
        <w:t>цены продажи Имущества:</w:t>
      </w:r>
    </w:p>
    <w:p w:rsidR="00323D04" w:rsidRPr="00323D04" w:rsidRDefault="00323D04" w:rsidP="00323D04">
      <w:pPr>
        <w:tabs>
          <w:tab w:val="left" w:pos="709"/>
        </w:tabs>
        <w:ind w:firstLine="709"/>
        <w:jc w:val="both"/>
      </w:pPr>
      <w:r w:rsidRPr="00323D04">
        <w:rPr>
          <w:noProof/>
        </w:rPr>
        <w:t>-</w:t>
      </w:r>
      <w:r w:rsidRPr="00323D04">
        <w:t xml:space="preserve"> принять Имущество по передаточному акту в день передачи его Продавцом.</w:t>
      </w:r>
    </w:p>
    <w:p w:rsidR="00323D04" w:rsidRPr="00323D04" w:rsidRDefault="00323D04" w:rsidP="00323D04">
      <w:pPr>
        <w:ind w:firstLine="709"/>
        <w:jc w:val="both"/>
        <w:rPr>
          <w:color w:val="000000"/>
        </w:rPr>
      </w:pPr>
      <w:r w:rsidRPr="00323D04">
        <w:rPr>
          <w:noProof/>
        </w:rPr>
        <w:t>-</w:t>
      </w:r>
      <w:r w:rsidRPr="00323D04">
        <w:t xml:space="preserve"> после подписания передаточного акта взять на себя ответственность за Имущество, а также все расходы и обязательства по сохранности, эксплуатации, содержанию Имущества;</w:t>
      </w:r>
    </w:p>
    <w:p w:rsidR="00323D04" w:rsidRPr="00323D04" w:rsidRDefault="00323D04" w:rsidP="00323D04">
      <w:pPr>
        <w:widowControl w:val="0"/>
        <w:ind w:firstLine="851"/>
        <w:jc w:val="center"/>
      </w:pPr>
    </w:p>
    <w:p w:rsidR="00323D04" w:rsidRPr="00323D04" w:rsidRDefault="00323D04" w:rsidP="00323D04">
      <w:pPr>
        <w:widowControl w:val="0"/>
        <w:jc w:val="center"/>
        <w:rPr>
          <w:b/>
        </w:rPr>
      </w:pPr>
      <w:r w:rsidRPr="00323D04">
        <w:rPr>
          <w:b/>
          <w:lang w:val="en-US"/>
        </w:rPr>
        <w:t>V</w:t>
      </w:r>
      <w:r w:rsidRPr="00323D04">
        <w:rPr>
          <w:b/>
        </w:rPr>
        <w:t xml:space="preserve">. Ответственность сторон </w:t>
      </w:r>
    </w:p>
    <w:p w:rsidR="00323D04" w:rsidRPr="00323D04" w:rsidRDefault="00323D04" w:rsidP="00323D04">
      <w:pPr>
        <w:widowControl w:val="0"/>
        <w:ind w:firstLine="851"/>
        <w:jc w:val="center"/>
      </w:pPr>
    </w:p>
    <w:p w:rsidR="00323D04" w:rsidRPr="00323D04" w:rsidRDefault="00323D04" w:rsidP="00323D04">
      <w:pPr>
        <w:tabs>
          <w:tab w:val="left" w:pos="709"/>
        </w:tabs>
        <w:jc w:val="both"/>
        <w:rPr>
          <w:noProof/>
        </w:rPr>
      </w:pPr>
      <w:r w:rsidRPr="00323D04">
        <w:tab/>
      </w:r>
      <w:r w:rsidRPr="00323D04">
        <w:rPr>
          <w:bCs/>
          <w:noProof/>
        </w:rPr>
        <w:t>5.1</w:t>
      </w:r>
      <w:r w:rsidRPr="00323D04">
        <w:rPr>
          <w:noProof/>
        </w:rPr>
        <w:t>. За невы</w:t>
      </w:r>
      <w:r w:rsidR="00B82A5E">
        <w:rPr>
          <w:noProof/>
        </w:rPr>
        <w:t xml:space="preserve"> </w:t>
      </w:r>
      <w:r w:rsidRPr="00323D04">
        <w:rPr>
          <w:noProof/>
        </w:rPr>
        <w:t>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323D04" w:rsidRPr="00323D04" w:rsidRDefault="00323D04" w:rsidP="00323D04">
      <w:pPr>
        <w:tabs>
          <w:tab w:val="left" w:pos="709"/>
        </w:tabs>
        <w:ind w:firstLine="709"/>
        <w:jc w:val="both"/>
        <w:rPr>
          <w:noProof/>
        </w:rPr>
      </w:pPr>
      <w:r w:rsidRPr="00323D04">
        <w:rPr>
          <w:noProof/>
        </w:rPr>
        <w:t xml:space="preserve">5.2. В случае, если Покупатель не оплатит стоимость Имущества в срок, указанный в п. 2.4 настоящего договора, Продавец вправе в одностороннем порядке, без согласия Покупателя и без обращения в суд, расторгнуть настоящий Договор путем направления Покупателю письменного уведомления о расторжении Договора. С даты отправления Покупателю письменного </w:t>
      </w:r>
      <w:r w:rsidRPr="00323D04">
        <w:rPr>
          <w:noProof/>
        </w:rPr>
        <w:lastRenderedPageBreak/>
        <w:t>уведомления, Договор считается расторгнутым и все обязательства сторон по Договору прекращенными. Задаток Покупателю не возвращается. Оформление сторонами дополнительного соглашения о расторжении Договора в данном случае не требуется.</w:t>
      </w:r>
    </w:p>
    <w:p w:rsidR="00323D04" w:rsidRPr="00323D04" w:rsidRDefault="00323D04" w:rsidP="00323D04">
      <w:pPr>
        <w:tabs>
          <w:tab w:val="left" w:pos="709"/>
        </w:tabs>
        <w:ind w:firstLine="709"/>
        <w:jc w:val="both"/>
        <w:rPr>
          <w:noProof/>
        </w:rPr>
      </w:pPr>
      <w:r w:rsidRPr="00323D04">
        <w:rPr>
          <w:bCs/>
          <w:noProof/>
        </w:rPr>
        <w:t>5.3.</w:t>
      </w:r>
      <w:r w:rsidRPr="00323D04">
        <w:rPr>
          <w:noProof/>
        </w:rPr>
        <w:t xml:space="preserve"> В случае уклонения Покупателя от фактического принятия Имущества, в установленный настоящем Договоре срок он уплачивает Продавцу пеню в размере 0,1% от общей стоимости Имущества за каждый день просрочки.</w:t>
      </w:r>
    </w:p>
    <w:p w:rsidR="00323D04" w:rsidRPr="00323D04" w:rsidRDefault="00323D04" w:rsidP="00323D04">
      <w:pPr>
        <w:tabs>
          <w:tab w:val="left" w:pos="709"/>
        </w:tabs>
        <w:ind w:firstLine="709"/>
        <w:jc w:val="both"/>
        <w:rPr>
          <w:noProof/>
        </w:rPr>
      </w:pPr>
      <w:r w:rsidRPr="00323D04">
        <w:rPr>
          <w:bCs/>
          <w:noProof/>
        </w:rPr>
        <w:t>5.4.</w:t>
      </w:r>
      <w:r w:rsidRPr="00323D04">
        <w:rPr>
          <w:noProof/>
        </w:rPr>
        <w:t xml:space="preserve"> В случае, если Покупатель отказывается от принятия Имущества в течении тридцати дней </w:t>
      </w:r>
      <w:r w:rsidRPr="00323D04">
        <w:t>после дня полной оплаты имущества</w:t>
      </w:r>
      <w:r w:rsidRPr="00323D04">
        <w:rPr>
          <w:noProof/>
        </w:rPr>
        <w:t xml:space="preserve">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 </w:t>
      </w:r>
    </w:p>
    <w:p w:rsidR="00323D04" w:rsidRPr="00323D04" w:rsidRDefault="00323D04" w:rsidP="00323D04">
      <w:pPr>
        <w:tabs>
          <w:tab w:val="left" w:pos="709"/>
        </w:tabs>
        <w:ind w:firstLine="709"/>
        <w:jc w:val="both"/>
        <w:rPr>
          <w:noProof/>
        </w:rPr>
      </w:pPr>
      <w:r w:rsidRPr="00323D04">
        <w:rPr>
          <w:noProof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 и пени.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323D04" w:rsidRPr="00323D04" w:rsidRDefault="00323D04" w:rsidP="00323D04">
      <w:pPr>
        <w:widowControl w:val="0"/>
        <w:tabs>
          <w:tab w:val="left" w:pos="709"/>
        </w:tabs>
        <w:jc w:val="both"/>
      </w:pPr>
    </w:p>
    <w:p w:rsidR="00323D04" w:rsidRPr="00323D04" w:rsidRDefault="00323D04" w:rsidP="00323D04">
      <w:pPr>
        <w:widowControl w:val="0"/>
        <w:jc w:val="center"/>
        <w:rPr>
          <w:b/>
        </w:rPr>
      </w:pPr>
      <w:r w:rsidRPr="00323D04">
        <w:rPr>
          <w:b/>
          <w:lang w:val="en-US"/>
        </w:rPr>
        <w:t>VI</w:t>
      </w:r>
      <w:r w:rsidRPr="00323D04">
        <w:rPr>
          <w:b/>
        </w:rPr>
        <w:t>. Прочие условия</w:t>
      </w:r>
    </w:p>
    <w:p w:rsidR="00323D04" w:rsidRPr="00323D04" w:rsidRDefault="00323D04" w:rsidP="00547976">
      <w:pPr>
        <w:widowControl w:val="0"/>
        <w:jc w:val="both"/>
      </w:pPr>
    </w:p>
    <w:p w:rsidR="00323D04" w:rsidRPr="00323D04" w:rsidRDefault="00323D04" w:rsidP="00323D04">
      <w:pPr>
        <w:tabs>
          <w:tab w:val="left" w:pos="709"/>
        </w:tabs>
        <w:jc w:val="both"/>
      </w:pPr>
      <w:r w:rsidRPr="00323D04">
        <w:tab/>
        <w:t>6.</w:t>
      </w:r>
      <w:r w:rsidR="00547976">
        <w:t>1</w:t>
      </w:r>
      <w:r w:rsidRPr="00323D04">
        <w:t xml:space="preserve">. Настоящий Договор вступает в законную силу с момента его подписания Сторонами и действует до полного исполнения сторонами своих обязательств. </w:t>
      </w:r>
    </w:p>
    <w:p w:rsidR="00323D04" w:rsidRPr="00323D04" w:rsidRDefault="00323D04" w:rsidP="00323D04">
      <w:pPr>
        <w:tabs>
          <w:tab w:val="left" w:pos="709"/>
        </w:tabs>
        <w:ind w:firstLine="709"/>
        <w:jc w:val="both"/>
      </w:pPr>
      <w:r w:rsidRPr="00323D04">
        <w:t>6.</w:t>
      </w:r>
      <w:r w:rsidR="00547976">
        <w:t>2</w:t>
      </w:r>
      <w:r w:rsidRPr="00323D04">
        <w:t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23D04" w:rsidRPr="00323D04" w:rsidRDefault="00323D04" w:rsidP="00323D04">
      <w:pPr>
        <w:ind w:firstLine="709"/>
        <w:jc w:val="both"/>
      </w:pPr>
      <w:r w:rsidRPr="00323D04">
        <w:rPr>
          <w:color w:val="000000"/>
          <w:spacing w:val="-15"/>
        </w:rPr>
        <w:t>6.</w:t>
      </w:r>
      <w:r w:rsidR="00547976">
        <w:rPr>
          <w:color w:val="000000"/>
          <w:spacing w:val="-15"/>
        </w:rPr>
        <w:t>3</w:t>
      </w:r>
      <w:r w:rsidRPr="00323D04">
        <w:rPr>
          <w:color w:val="000000"/>
          <w:spacing w:val="-15"/>
        </w:rPr>
        <w:t xml:space="preserve">. </w:t>
      </w:r>
      <w:r w:rsidRPr="00323D04">
        <w:t>Земельный участок под занимаемым объектом настоящим договором не оценивается и в собственность не передается. Оформление документов для приобретения прав на земельный участок, на котором расположен объект, указанный в пункте 1 настоящего договора, производится в соответствии с Земельным кодексом РФ.</w:t>
      </w:r>
    </w:p>
    <w:p w:rsidR="00323D04" w:rsidRPr="00323D04" w:rsidRDefault="00323D04" w:rsidP="00323D04">
      <w:pPr>
        <w:ind w:firstLine="709"/>
        <w:jc w:val="both"/>
      </w:pPr>
    </w:p>
    <w:p w:rsidR="00323D04" w:rsidRPr="00323D04" w:rsidRDefault="00323D04" w:rsidP="00323D04">
      <w:pPr>
        <w:widowControl w:val="0"/>
        <w:jc w:val="center"/>
        <w:rPr>
          <w:b/>
        </w:rPr>
      </w:pPr>
      <w:r w:rsidRPr="00323D04">
        <w:rPr>
          <w:b/>
          <w:lang w:val="en-US"/>
        </w:rPr>
        <w:t>VII</w:t>
      </w:r>
      <w:r w:rsidRPr="00323D04">
        <w:rPr>
          <w:b/>
        </w:rPr>
        <w:t>. Заключительные положения</w:t>
      </w:r>
    </w:p>
    <w:p w:rsidR="00323D04" w:rsidRPr="00323D04" w:rsidRDefault="00323D04" w:rsidP="00323D04"/>
    <w:p w:rsidR="00323D04" w:rsidRPr="00323D04" w:rsidRDefault="00323D04" w:rsidP="00323D04">
      <w:pPr>
        <w:widowControl w:val="0"/>
        <w:ind w:firstLine="709"/>
        <w:jc w:val="both"/>
      </w:pPr>
      <w:r w:rsidRPr="00323D04">
        <w:t>7.1.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Стороны будут разрешать в претензионном порядке. Срок ответа на претензию – 15 (пятнадцать) календарных дней с момента ее получения.</w:t>
      </w:r>
    </w:p>
    <w:p w:rsidR="00323D04" w:rsidRPr="00323D04" w:rsidRDefault="00323D04" w:rsidP="00323D04">
      <w:pPr>
        <w:widowControl w:val="0"/>
        <w:ind w:firstLine="709"/>
        <w:jc w:val="both"/>
      </w:pPr>
      <w:r w:rsidRPr="00323D04">
        <w:t>7.2. Все приложения к договору составляют неотъемлемую часть настоящего Договора.</w:t>
      </w:r>
    </w:p>
    <w:p w:rsidR="00323D04" w:rsidRPr="00323D04" w:rsidRDefault="00323D04" w:rsidP="00323D04">
      <w:pPr>
        <w:widowControl w:val="0"/>
        <w:ind w:firstLine="709"/>
        <w:jc w:val="both"/>
      </w:pPr>
      <w:r w:rsidRPr="00323D04">
        <w:t>7.3. Настоящий договор составлен в трех экземплярах, по одному для сторон и один экземпляр для регистрирующего органа.</w:t>
      </w:r>
    </w:p>
    <w:p w:rsidR="00323D04" w:rsidRPr="00323D04" w:rsidRDefault="00323D04" w:rsidP="00323D04">
      <w:pPr>
        <w:widowControl w:val="0"/>
        <w:ind w:firstLine="709"/>
        <w:jc w:val="both"/>
      </w:pPr>
    </w:p>
    <w:p w:rsidR="00323D04" w:rsidRPr="00323D04" w:rsidRDefault="00323D04" w:rsidP="00323D04">
      <w:pPr>
        <w:widowControl w:val="0"/>
        <w:jc w:val="center"/>
        <w:rPr>
          <w:b/>
        </w:rPr>
      </w:pPr>
      <w:r w:rsidRPr="00323D04">
        <w:rPr>
          <w:b/>
          <w:lang w:val="en-US"/>
        </w:rPr>
        <w:t>VIII</w:t>
      </w:r>
      <w:r w:rsidRPr="00323D04">
        <w:rPr>
          <w:b/>
        </w:rPr>
        <w:t>. Приложения к договору</w:t>
      </w:r>
    </w:p>
    <w:p w:rsidR="00323D04" w:rsidRPr="000777B9" w:rsidRDefault="00323D04" w:rsidP="00323D04">
      <w:pPr>
        <w:widowControl w:val="0"/>
        <w:ind w:firstLine="708"/>
        <w:jc w:val="both"/>
      </w:pPr>
      <w:r w:rsidRPr="000777B9">
        <w:t xml:space="preserve">8.1.Приложение №1 «Перечень электросетевого имущества, находящегося в собственности </w:t>
      </w:r>
      <w:r w:rsidR="00547976" w:rsidRPr="000777B9">
        <w:t>МО</w:t>
      </w:r>
      <w:r w:rsidR="00831F58">
        <w:t xml:space="preserve"> </w:t>
      </w:r>
      <w:r w:rsidR="00547976" w:rsidRPr="000777B9">
        <w:t>«</w:t>
      </w:r>
      <w:r w:rsidR="00831F58">
        <w:t>Бичурский</w:t>
      </w:r>
      <w:r w:rsidR="006D0B17">
        <w:t xml:space="preserve"> </w:t>
      </w:r>
      <w:r w:rsidRPr="000777B9">
        <w:t>район»;</w:t>
      </w:r>
    </w:p>
    <w:p w:rsidR="00323D04" w:rsidRPr="000777B9" w:rsidRDefault="00323D04" w:rsidP="00323D04">
      <w:pPr>
        <w:widowControl w:val="0"/>
        <w:ind w:firstLine="708"/>
        <w:jc w:val="both"/>
      </w:pPr>
      <w:r w:rsidRPr="000777B9">
        <w:t>8.2.Приложение №2 «Передаточный акт»;</w:t>
      </w:r>
    </w:p>
    <w:p w:rsidR="00323D04" w:rsidRPr="000777B9" w:rsidRDefault="00323D04" w:rsidP="00323D04">
      <w:pPr>
        <w:widowControl w:val="0"/>
        <w:ind w:firstLine="708"/>
        <w:jc w:val="both"/>
      </w:pPr>
      <w:r w:rsidRPr="000777B9">
        <w:t xml:space="preserve">8.3.Приложение №3 «Эксплуатационные обязательства муниципального имущества находящегося в собственности </w:t>
      </w:r>
      <w:r w:rsidR="00547976" w:rsidRPr="000777B9">
        <w:t>МО</w:t>
      </w:r>
      <w:r w:rsidRPr="000777B9">
        <w:t xml:space="preserve"> «</w:t>
      </w:r>
      <w:r w:rsidR="00831F58">
        <w:t>Бичурский</w:t>
      </w:r>
      <w:r w:rsidR="0045621B" w:rsidRPr="000777B9">
        <w:t xml:space="preserve"> </w:t>
      </w:r>
      <w:r w:rsidRPr="000777B9">
        <w:t xml:space="preserve"> район» Республики Бурятия»;</w:t>
      </w:r>
    </w:p>
    <w:p w:rsidR="00323D04" w:rsidRPr="000777B9" w:rsidRDefault="00323D04" w:rsidP="00323D04">
      <w:pPr>
        <w:widowControl w:val="0"/>
        <w:ind w:firstLine="708"/>
        <w:jc w:val="both"/>
      </w:pPr>
      <w:r w:rsidRPr="000777B9">
        <w:t>8.4.Приложение №4 «Инвестиционные обязательства по продаже электросетевого имущества МО «</w:t>
      </w:r>
      <w:r w:rsidR="00831F58">
        <w:t>Бичурский</w:t>
      </w:r>
      <w:r w:rsidR="0045621B" w:rsidRPr="000777B9">
        <w:t xml:space="preserve"> </w:t>
      </w:r>
      <w:r w:rsidRPr="000777B9">
        <w:t>район»;</w:t>
      </w:r>
    </w:p>
    <w:p w:rsidR="00323D04" w:rsidRDefault="00323D04" w:rsidP="006B0D81">
      <w:pPr>
        <w:widowControl w:val="0"/>
        <w:ind w:firstLine="708"/>
        <w:jc w:val="both"/>
      </w:pPr>
      <w:r w:rsidRPr="000777B9">
        <w:t>8.5.Приложение №5 «А</w:t>
      </w:r>
      <w:r w:rsidRPr="000777B9">
        <w:rPr>
          <w:color w:val="000000"/>
        </w:rPr>
        <w:t>кт о приеме-передаче объекта</w:t>
      </w:r>
      <w:r w:rsidRPr="000777B9">
        <w:t>»</w:t>
      </w:r>
    </w:p>
    <w:p w:rsidR="0090078E" w:rsidRPr="00323D04" w:rsidRDefault="0090078E" w:rsidP="00547976">
      <w:pPr>
        <w:widowControl w:val="0"/>
        <w:jc w:val="both"/>
      </w:pPr>
    </w:p>
    <w:p w:rsidR="00323D04" w:rsidRPr="00323D04" w:rsidRDefault="00323D04" w:rsidP="00323D04">
      <w:pPr>
        <w:widowControl w:val="0"/>
        <w:jc w:val="center"/>
        <w:rPr>
          <w:b/>
        </w:rPr>
      </w:pPr>
      <w:r w:rsidRPr="00323D04">
        <w:rPr>
          <w:b/>
          <w:lang w:val="en-US"/>
        </w:rPr>
        <w:t>IX</w:t>
      </w:r>
      <w:r w:rsidRPr="00323D04">
        <w:rPr>
          <w:b/>
        </w:rPr>
        <w:t>. Адреса, реквизиты и подписи сторон</w:t>
      </w:r>
    </w:p>
    <w:p w:rsidR="00323D04" w:rsidRPr="00323D04" w:rsidRDefault="00323D04" w:rsidP="00323D04">
      <w:pPr>
        <w:widowControl w:val="0"/>
        <w:jc w:val="center"/>
      </w:pPr>
    </w:p>
    <w:tbl>
      <w:tblPr>
        <w:tblW w:w="9640" w:type="dxa"/>
        <w:tblInd w:w="-34" w:type="dxa"/>
        <w:tblLook w:val="0000"/>
      </w:tblPr>
      <w:tblGrid>
        <w:gridCol w:w="5145"/>
        <w:gridCol w:w="4495"/>
      </w:tblGrid>
      <w:tr w:rsidR="00323D04" w:rsidRPr="00323D04" w:rsidTr="004D0420">
        <w:trPr>
          <w:trHeight w:val="2280"/>
        </w:trPr>
        <w:tc>
          <w:tcPr>
            <w:tcW w:w="5145" w:type="dxa"/>
          </w:tcPr>
          <w:p w:rsidR="00547976" w:rsidRDefault="00323D04" w:rsidP="0045621B">
            <w:pPr>
              <w:tabs>
                <w:tab w:val="left" w:pos="2820"/>
              </w:tabs>
              <w:ind w:left="-10"/>
              <w:rPr>
                <w:b/>
              </w:rPr>
            </w:pPr>
            <w:r w:rsidRPr="00323D04">
              <w:rPr>
                <w:b/>
              </w:rPr>
              <w:t xml:space="preserve">                     ПРОДАВЕЦ</w:t>
            </w:r>
          </w:p>
          <w:p w:rsidR="00547976" w:rsidRDefault="00547976" w:rsidP="00323D04">
            <w:pPr>
              <w:tabs>
                <w:tab w:val="left" w:pos="2820"/>
              </w:tabs>
              <w:ind w:left="-10"/>
              <w:rPr>
                <w:b/>
              </w:rPr>
            </w:pPr>
          </w:p>
          <w:p w:rsidR="00547976" w:rsidRDefault="00547976" w:rsidP="00323D04">
            <w:pPr>
              <w:tabs>
                <w:tab w:val="left" w:pos="2820"/>
              </w:tabs>
              <w:ind w:left="-10"/>
              <w:rPr>
                <w:b/>
              </w:rPr>
            </w:pPr>
          </w:p>
          <w:p w:rsidR="00547976" w:rsidRDefault="00547976" w:rsidP="00323D04">
            <w:pPr>
              <w:tabs>
                <w:tab w:val="left" w:pos="2820"/>
              </w:tabs>
              <w:ind w:left="-10"/>
              <w:rPr>
                <w:b/>
              </w:rPr>
            </w:pPr>
          </w:p>
          <w:p w:rsidR="00547976" w:rsidRPr="00323D04" w:rsidRDefault="00547976" w:rsidP="00547976">
            <w:pPr>
              <w:tabs>
                <w:tab w:val="left" w:pos="2820"/>
              </w:tabs>
            </w:pPr>
          </w:p>
          <w:p w:rsidR="00547976" w:rsidRPr="00323D04" w:rsidRDefault="00547976" w:rsidP="00547976">
            <w:pPr>
              <w:tabs>
                <w:tab w:val="left" w:pos="2820"/>
              </w:tabs>
            </w:pPr>
            <w:r w:rsidRPr="00323D04">
              <w:t>____________________/__________</w:t>
            </w:r>
          </w:p>
          <w:p w:rsidR="00547976" w:rsidRPr="00323D04" w:rsidRDefault="00547976" w:rsidP="00547976">
            <w:r w:rsidRPr="00323D04">
              <w:t>М.П.</w:t>
            </w:r>
          </w:p>
          <w:p w:rsidR="00547976" w:rsidRPr="00323D04" w:rsidRDefault="00547976" w:rsidP="00547976"/>
          <w:p w:rsidR="00547976" w:rsidRPr="00323D04" w:rsidRDefault="00547976" w:rsidP="00547976">
            <w:pPr>
              <w:tabs>
                <w:tab w:val="left" w:pos="2820"/>
              </w:tabs>
              <w:ind w:left="-10"/>
              <w:rPr>
                <w:b/>
              </w:rPr>
            </w:pPr>
            <w:r w:rsidRPr="00323D04">
              <w:t>«____  »  _________  201</w:t>
            </w:r>
            <w:r>
              <w:t>8</w:t>
            </w:r>
            <w:r w:rsidRPr="00323D04">
              <w:t xml:space="preserve"> г</w:t>
            </w:r>
          </w:p>
        </w:tc>
        <w:tc>
          <w:tcPr>
            <w:tcW w:w="4495" w:type="dxa"/>
          </w:tcPr>
          <w:p w:rsidR="00323D04" w:rsidRPr="00323D04" w:rsidRDefault="00323D04" w:rsidP="00323D04">
            <w:pPr>
              <w:jc w:val="center"/>
              <w:rPr>
                <w:b/>
              </w:rPr>
            </w:pPr>
            <w:r w:rsidRPr="00323D04">
              <w:rPr>
                <w:b/>
              </w:rPr>
              <w:t>ПОКУПАТЕЛЬ</w:t>
            </w:r>
          </w:p>
          <w:p w:rsidR="00323D04" w:rsidRPr="00323D04" w:rsidRDefault="00323D04" w:rsidP="00323D04">
            <w:pPr>
              <w:tabs>
                <w:tab w:val="left" w:pos="2820"/>
              </w:tabs>
              <w:rPr>
                <w:b/>
              </w:rPr>
            </w:pPr>
          </w:p>
          <w:p w:rsidR="00323D04" w:rsidRPr="00323D04" w:rsidRDefault="00323D04" w:rsidP="00323D04">
            <w:pPr>
              <w:tabs>
                <w:tab w:val="left" w:pos="2820"/>
              </w:tabs>
            </w:pPr>
          </w:p>
          <w:p w:rsidR="00323D04" w:rsidRPr="00323D04" w:rsidRDefault="00323D04" w:rsidP="00323D04">
            <w:pPr>
              <w:tabs>
                <w:tab w:val="left" w:pos="2820"/>
              </w:tabs>
            </w:pPr>
          </w:p>
          <w:p w:rsidR="00323D04" w:rsidRPr="00323D04" w:rsidRDefault="00323D04" w:rsidP="00323D04">
            <w:pPr>
              <w:tabs>
                <w:tab w:val="left" w:pos="2820"/>
              </w:tabs>
            </w:pPr>
          </w:p>
          <w:p w:rsidR="00323D04" w:rsidRPr="00323D04" w:rsidRDefault="00323D04" w:rsidP="00323D04">
            <w:pPr>
              <w:tabs>
                <w:tab w:val="left" w:pos="2820"/>
              </w:tabs>
            </w:pPr>
            <w:r w:rsidRPr="00323D04">
              <w:t>____________________/__________</w:t>
            </w:r>
          </w:p>
          <w:p w:rsidR="00323D04" w:rsidRPr="00323D04" w:rsidRDefault="00323D04" w:rsidP="00323D04">
            <w:r w:rsidRPr="00323D04">
              <w:t>М.П.</w:t>
            </w:r>
          </w:p>
          <w:p w:rsidR="00323D04" w:rsidRPr="00323D04" w:rsidRDefault="00323D04" w:rsidP="00323D04"/>
          <w:p w:rsidR="00323D04" w:rsidRPr="00323D04" w:rsidRDefault="00323D04" w:rsidP="002B398D">
            <w:pPr>
              <w:tabs>
                <w:tab w:val="left" w:pos="2820"/>
              </w:tabs>
            </w:pPr>
            <w:r w:rsidRPr="00323D04">
              <w:t>«____  »  _________  201</w:t>
            </w:r>
            <w:r w:rsidR="002B398D">
              <w:t>8</w:t>
            </w:r>
            <w:r w:rsidRPr="00323D04">
              <w:t xml:space="preserve"> г</w:t>
            </w:r>
          </w:p>
        </w:tc>
      </w:tr>
    </w:tbl>
    <w:p w:rsidR="006B0D81" w:rsidRDefault="006B0D81" w:rsidP="00323D04">
      <w:pPr>
        <w:ind w:right="284"/>
        <w:jc w:val="right"/>
        <w:rPr>
          <w:b/>
        </w:rPr>
        <w:sectPr w:rsidR="006B0D81" w:rsidSect="00831F58">
          <w:pgSz w:w="11906" w:h="16838"/>
          <w:pgMar w:top="284" w:right="748" w:bottom="426" w:left="1077" w:header="720" w:footer="248" w:gutter="0"/>
          <w:cols w:space="720"/>
          <w:docGrid w:linePitch="600" w:charSpace="32768"/>
        </w:sectPr>
      </w:pPr>
    </w:p>
    <w:p w:rsidR="00323D04" w:rsidRPr="00323D04" w:rsidRDefault="00323D04" w:rsidP="00323D04">
      <w:pPr>
        <w:ind w:right="284"/>
        <w:jc w:val="right"/>
        <w:rPr>
          <w:b/>
        </w:rPr>
      </w:pPr>
      <w:r w:rsidRPr="00323D04">
        <w:rPr>
          <w:b/>
        </w:rPr>
        <w:lastRenderedPageBreak/>
        <w:t xml:space="preserve">                                                                                                 Приложение №1 к договору купли-продажи</w:t>
      </w:r>
    </w:p>
    <w:p w:rsidR="00323D04" w:rsidRPr="00323D04" w:rsidRDefault="00323D04" w:rsidP="00323D04">
      <w:pPr>
        <w:ind w:left="567" w:right="284" w:firstLine="567"/>
        <w:jc w:val="right"/>
        <w:rPr>
          <w:b/>
        </w:rPr>
      </w:pPr>
      <w:r w:rsidRPr="00323D04">
        <w:rPr>
          <w:b/>
        </w:rPr>
        <w:t xml:space="preserve">                                                                                                                                                               №_______________ от «___»_________201</w:t>
      </w:r>
      <w:r w:rsidR="00DF646C">
        <w:rPr>
          <w:b/>
        </w:rPr>
        <w:t>8</w:t>
      </w:r>
      <w:r w:rsidRPr="00323D04">
        <w:rPr>
          <w:b/>
        </w:rPr>
        <w:t xml:space="preserve"> г.</w:t>
      </w:r>
    </w:p>
    <w:p w:rsidR="00323D04" w:rsidRPr="00323D04" w:rsidRDefault="00323D04" w:rsidP="00323D04">
      <w:pPr>
        <w:ind w:left="567" w:right="284" w:firstLine="567"/>
        <w:jc w:val="center"/>
      </w:pPr>
    </w:p>
    <w:p w:rsidR="00323D04" w:rsidRPr="00323D04" w:rsidRDefault="00323D04" w:rsidP="00323D04">
      <w:pPr>
        <w:ind w:left="567" w:right="284" w:firstLine="567"/>
        <w:jc w:val="center"/>
        <w:rPr>
          <w:b/>
          <w:sz w:val="28"/>
          <w:szCs w:val="28"/>
        </w:rPr>
      </w:pPr>
      <w:r w:rsidRPr="00323D04">
        <w:rPr>
          <w:b/>
          <w:sz w:val="28"/>
          <w:szCs w:val="28"/>
        </w:rPr>
        <w:t>Перечень электросетевого</w:t>
      </w:r>
    </w:p>
    <w:p w:rsidR="00323D04" w:rsidRDefault="00323D04" w:rsidP="00323D04">
      <w:pPr>
        <w:ind w:left="567" w:right="284" w:firstLine="567"/>
        <w:jc w:val="center"/>
        <w:rPr>
          <w:b/>
          <w:sz w:val="28"/>
          <w:szCs w:val="28"/>
        </w:rPr>
      </w:pPr>
      <w:r w:rsidRPr="00323D04">
        <w:rPr>
          <w:b/>
          <w:sz w:val="28"/>
          <w:szCs w:val="28"/>
        </w:rPr>
        <w:t>имущества, находящегося в собственности муниципального образования «</w:t>
      </w:r>
      <w:r w:rsidR="00831F58">
        <w:rPr>
          <w:b/>
          <w:sz w:val="28"/>
          <w:szCs w:val="28"/>
        </w:rPr>
        <w:t>Бичурский</w:t>
      </w:r>
      <w:r w:rsidRPr="00323D04">
        <w:rPr>
          <w:b/>
          <w:sz w:val="28"/>
          <w:szCs w:val="28"/>
        </w:rPr>
        <w:t xml:space="preserve"> район»</w:t>
      </w:r>
    </w:p>
    <w:p w:rsidR="000C1FB7" w:rsidRDefault="000C1FB7" w:rsidP="00323D04">
      <w:pPr>
        <w:ind w:left="567" w:right="284" w:firstLine="567"/>
        <w:jc w:val="center"/>
        <w:rPr>
          <w:b/>
          <w:sz w:val="28"/>
          <w:szCs w:val="28"/>
        </w:rPr>
      </w:pPr>
    </w:p>
    <w:tbl>
      <w:tblPr>
        <w:tblW w:w="16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701"/>
        <w:gridCol w:w="1417"/>
        <w:gridCol w:w="1276"/>
        <w:gridCol w:w="992"/>
        <w:gridCol w:w="1134"/>
        <w:gridCol w:w="1134"/>
        <w:gridCol w:w="992"/>
        <w:gridCol w:w="850"/>
        <w:gridCol w:w="1135"/>
        <w:gridCol w:w="3403"/>
      </w:tblGrid>
      <w:tr w:rsidR="00831F58" w:rsidRPr="00261060" w:rsidTr="00831F58">
        <w:trPr>
          <w:trHeight w:val="950"/>
          <w:tblHeader/>
        </w:trPr>
        <w:tc>
          <w:tcPr>
            <w:tcW w:w="425" w:type="dxa"/>
            <w:shd w:val="clear" w:color="000000" w:fill="FFFFFF"/>
            <w:vAlign w:val="center"/>
            <w:hideMark/>
          </w:tcPr>
          <w:p w:rsidR="00831F58" w:rsidRPr="00261060" w:rsidRDefault="00831F58" w:rsidP="00831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26106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1F58" w:rsidRPr="00261060" w:rsidRDefault="00831F58" w:rsidP="00831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060">
              <w:rPr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1F58" w:rsidRPr="00261060" w:rsidRDefault="00831F58" w:rsidP="00831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060">
              <w:rPr>
                <w:b/>
                <w:bCs/>
                <w:color w:val="000000"/>
                <w:sz w:val="20"/>
                <w:szCs w:val="20"/>
              </w:rPr>
              <w:t>Наименование объекта в соответствии с правоустанавливающим документом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31F58" w:rsidRPr="00261060" w:rsidRDefault="00831F58" w:rsidP="00831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060">
              <w:rPr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31F58" w:rsidRPr="00261060" w:rsidRDefault="00831F58" w:rsidP="00831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060">
              <w:rPr>
                <w:b/>
                <w:bCs/>
                <w:color w:val="000000"/>
                <w:sz w:val="20"/>
                <w:szCs w:val="20"/>
              </w:rPr>
              <w:t>Документ-основание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31F58" w:rsidRPr="00261060" w:rsidRDefault="00831F58" w:rsidP="00831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060">
              <w:rPr>
                <w:b/>
                <w:bCs/>
                <w:color w:val="000000"/>
                <w:sz w:val="20"/>
                <w:szCs w:val="20"/>
              </w:rPr>
              <w:t>Тип, оборудования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1F58" w:rsidRPr="00261060" w:rsidRDefault="00831F58" w:rsidP="00831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060">
              <w:rPr>
                <w:b/>
                <w:bCs/>
                <w:color w:val="000000"/>
                <w:sz w:val="20"/>
                <w:szCs w:val="20"/>
              </w:rPr>
              <w:t>Напряжение, кВ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1F58" w:rsidRPr="00261060" w:rsidRDefault="00831F58" w:rsidP="00831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060">
              <w:rPr>
                <w:b/>
                <w:bCs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31F58" w:rsidRPr="00261060" w:rsidRDefault="00831F58" w:rsidP="00831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060">
              <w:rPr>
                <w:b/>
                <w:bCs/>
                <w:color w:val="000000"/>
                <w:sz w:val="20"/>
                <w:szCs w:val="20"/>
              </w:rPr>
              <w:t>Протяженность, км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31F58" w:rsidRPr="00261060" w:rsidRDefault="00831F58" w:rsidP="00831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Количество/</w:t>
            </w:r>
            <w:r w:rsidRPr="00261060">
              <w:rPr>
                <w:b/>
                <w:bCs/>
                <w:color w:val="000000"/>
                <w:sz w:val="20"/>
                <w:szCs w:val="20"/>
              </w:rPr>
              <w:t>Мощность, Мва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31F58" w:rsidRPr="00261060" w:rsidRDefault="00831F58" w:rsidP="00831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060">
              <w:rPr>
                <w:b/>
                <w:bCs/>
                <w:color w:val="000000"/>
                <w:sz w:val="20"/>
                <w:szCs w:val="20"/>
              </w:rPr>
              <w:t>Кол-во УЕ</w:t>
            </w:r>
          </w:p>
        </w:tc>
        <w:tc>
          <w:tcPr>
            <w:tcW w:w="3403" w:type="dxa"/>
            <w:shd w:val="clear" w:color="000000" w:fill="FFFFFF"/>
            <w:vAlign w:val="center"/>
            <w:hideMark/>
          </w:tcPr>
          <w:p w:rsidR="00831F58" w:rsidRPr="00261060" w:rsidRDefault="00831F58" w:rsidP="00831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060">
              <w:rPr>
                <w:b/>
                <w:bCs/>
                <w:color w:val="000000"/>
                <w:sz w:val="20"/>
                <w:szCs w:val="20"/>
              </w:rPr>
              <w:t>Технические характеристики (марка провода (кабеля), количество и материал опор), количество и мощность трансформаторов</w:t>
            </w:r>
          </w:p>
        </w:tc>
      </w:tr>
      <w:tr w:rsidR="00831F58" w:rsidRPr="00261060" w:rsidTr="00831F58">
        <w:trPr>
          <w:trHeight w:val="225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ВЛ – 10 кВ от опоры №109/3 фидер Б-3 ПС-110/35/10 «Бичура»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F58" w:rsidRPr="00261060" w:rsidRDefault="00831F58" w:rsidP="00831F58">
            <w:pPr>
              <w:jc w:val="center"/>
              <w:rPr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ВЛ – 10 кВ от опоры №109/3 фидер Б-3 ПС-110/35/10 «Бичура»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 xml:space="preserve">Республика Бурятия, Бичурский </w:t>
            </w:r>
          </w:p>
          <w:p w:rsidR="00831F58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 xml:space="preserve">район, </w:t>
            </w:r>
          </w:p>
          <w:p w:rsidR="00831F58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 xml:space="preserve">с. Бичура, </w:t>
            </w:r>
          </w:p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ул. Ключевская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F58" w:rsidRPr="00261060" w:rsidRDefault="00831F58" w:rsidP="00831F58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Выписка из реестра муниципальной собственности МО «Бичурский район»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ВЛ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Деревянная А-образная концевая опора с ж/б приставками, провод сталеалюминевый  АС-50/8</w:t>
            </w:r>
          </w:p>
        </w:tc>
      </w:tr>
      <w:tr w:rsidR="00831F58" w:rsidRPr="00261060" w:rsidTr="00831F58">
        <w:trPr>
          <w:trHeight w:val="127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</w:t>
            </w:r>
            <w:r w:rsidRPr="00261060">
              <w:rPr>
                <w:color w:val="000000"/>
                <w:sz w:val="20"/>
                <w:szCs w:val="20"/>
              </w:rPr>
              <w:t xml:space="preserve"> – 0,4 кВ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31F58" w:rsidRPr="00261060" w:rsidRDefault="00831F58" w:rsidP="00831F58">
            <w:pPr>
              <w:jc w:val="center"/>
              <w:rPr>
                <w:sz w:val="20"/>
                <w:szCs w:val="20"/>
              </w:rPr>
            </w:pPr>
            <w:r w:rsidRPr="00261060">
              <w:rPr>
                <w:sz w:val="20"/>
                <w:szCs w:val="20"/>
              </w:rPr>
              <w:t>Сооружения электроэнергетики</w:t>
            </w:r>
          </w:p>
          <w:p w:rsidR="00831F58" w:rsidRPr="00261060" w:rsidRDefault="00831F58" w:rsidP="00831F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 xml:space="preserve">Республика Бурятия, Бичурский </w:t>
            </w:r>
          </w:p>
          <w:p w:rsidR="00831F58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 xml:space="preserve">район, </w:t>
            </w:r>
          </w:p>
          <w:p w:rsidR="00831F58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 xml:space="preserve">с. Бичура, </w:t>
            </w:r>
          </w:p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ул. Ключевская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31F58" w:rsidRPr="00261060" w:rsidRDefault="00831F58" w:rsidP="00831F58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20.11.2015г. 03-АА 680874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ВЛ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0,176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Деревянные одностоечные опоры с подкосом ж/б приставках в количестве 2 шт, провод самонесущий СИП – 2 3х50+1х54,6</w:t>
            </w:r>
          </w:p>
        </w:tc>
      </w:tr>
      <w:tr w:rsidR="00831F58" w:rsidRPr="00261060" w:rsidTr="00831F58">
        <w:trPr>
          <w:trHeight w:val="76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КТПН-10/0,4 кВ   с трансформатором ТМГ-250 кВА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31F58" w:rsidRPr="00261060" w:rsidRDefault="00831F58" w:rsidP="00831F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10/0,4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1/0,25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1Т 250кВА</w:t>
            </w:r>
          </w:p>
        </w:tc>
      </w:tr>
      <w:tr w:rsidR="00831F58" w:rsidRPr="00261060" w:rsidTr="00831F58">
        <w:trPr>
          <w:trHeight w:val="127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1F58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Трансформаторная подстанция</w:t>
            </w:r>
            <w:r w:rsidRPr="00261060">
              <w:rPr>
                <w:color w:val="000000"/>
                <w:sz w:val="20"/>
                <w:szCs w:val="20"/>
              </w:rPr>
              <w:t xml:space="preserve">-10/0,4 кВ </w:t>
            </w:r>
          </w:p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12-К-2 с трансформатором ТМ-250 кВА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Трансформаторная подстанция</w:t>
            </w:r>
            <w:r>
              <w:rPr>
                <w:color w:val="000000"/>
                <w:sz w:val="20"/>
                <w:szCs w:val="20"/>
              </w:rPr>
              <w:t>, назначение: производственное. Площадь: общая 16,2 кв.м. Инвентарный номер:5574. Литер: М. Этажность:1</w:t>
            </w:r>
          </w:p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 xml:space="preserve">Республика Бурятия, Бичурский </w:t>
            </w:r>
          </w:p>
          <w:p w:rsidR="00831F58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 xml:space="preserve">район, </w:t>
            </w:r>
          </w:p>
          <w:p w:rsidR="00831F58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 xml:space="preserve">с. Малый Куналей, </w:t>
            </w:r>
          </w:p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 xml:space="preserve">ул. </w:t>
            </w:r>
          </w:p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Школьная, дом №2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F58" w:rsidRPr="00261060" w:rsidRDefault="00831F58" w:rsidP="00831F58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25.11.2014г. 03-АА 575463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ЗТП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10/0,4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1/0,25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Здание трансформаторной подстанции: кирпичное, площадью – 16,2 кв.м.</w:t>
            </w:r>
          </w:p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Трансформатор 1Т 250кВА</w:t>
            </w:r>
          </w:p>
        </w:tc>
      </w:tr>
      <w:tr w:rsidR="00831F58" w:rsidRPr="00261060" w:rsidTr="00831F58">
        <w:trPr>
          <w:trHeight w:val="102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ВЛ – 10 кВ от опоры №48/11 фидер Б-4 ПС-110/35/10 «Бичура»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31F58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Электроподстанция </w:t>
            </w:r>
            <w:r w:rsidRPr="00261060">
              <w:rPr>
                <w:color w:val="000000"/>
                <w:sz w:val="20"/>
                <w:szCs w:val="20"/>
              </w:rPr>
              <w:t>ул. Комсомольская (внутриквартальные сети электроснабжения)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Республика Бурятия, Бичурский район, с. Бичура, ул. Комсомольская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Выписка из реестра муниципальной собственности МО «Бичурский район»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ВЛ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на 44 деревянных опорах с железобетонными приставками, провод сталеалюминиевый  АС-50/8</w:t>
            </w:r>
          </w:p>
        </w:tc>
      </w:tr>
      <w:tr w:rsidR="00831F58" w:rsidRPr="00261060" w:rsidTr="00831F58">
        <w:trPr>
          <w:trHeight w:val="12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31F58" w:rsidRPr="00261060" w:rsidRDefault="00831F58" w:rsidP="00831F58">
            <w:pPr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</w:t>
            </w:r>
            <w:r w:rsidRPr="00261060">
              <w:rPr>
                <w:color w:val="000000"/>
                <w:sz w:val="20"/>
                <w:szCs w:val="20"/>
              </w:rPr>
              <w:t xml:space="preserve"> – 0,4 кВ</w:t>
            </w:r>
            <w:r>
              <w:rPr>
                <w:color w:val="000000"/>
                <w:sz w:val="20"/>
                <w:szCs w:val="20"/>
              </w:rPr>
              <w:t xml:space="preserve"> ф. 1,2,3 от ТП 15-Б-4</w:t>
            </w:r>
          </w:p>
        </w:tc>
        <w:tc>
          <w:tcPr>
            <w:tcW w:w="1701" w:type="dxa"/>
            <w:vMerge/>
            <w:vAlign w:val="center"/>
          </w:tcPr>
          <w:p w:rsidR="00831F58" w:rsidRPr="00261060" w:rsidRDefault="00831F58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31F58" w:rsidRPr="00261060" w:rsidRDefault="00831F58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31F58" w:rsidRPr="00261060" w:rsidRDefault="00831F58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ВЛ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2,0446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4,498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 xml:space="preserve">на 43 деревянных опорах с железобетонными приставками, провод самонесущий </w:t>
            </w:r>
          </w:p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СИП – 23х70+1х70</w:t>
            </w:r>
          </w:p>
        </w:tc>
      </w:tr>
      <w:tr w:rsidR="00831F58" w:rsidRPr="00261060" w:rsidTr="00831F58">
        <w:trPr>
          <w:trHeight w:val="51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31F58" w:rsidRPr="00261060" w:rsidRDefault="00831F58" w:rsidP="00831F58">
            <w:pPr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КТПН – 10/0,4 кВ 15-Б-4 с трансформатором ТМ-250 кВА</w:t>
            </w:r>
          </w:p>
        </w:tc>
        <w:tc>
          <w:tcPr>
            <w:tcW w:w="1701" w:type="dxa"/>
            <w:vMerge/>
            <w:vAlign w:val="center"/>
          </w:tcPr>
          <w:p w:rsidR="00831F58" w:rsidRPr="00261060" w:rsidRDefault="00831F58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31F58" w:rsidRPr="00261060" w:rsidRDefault="00831F58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31F58" w:rsidRPr="00261060" w:rsidRDefault="00831F58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10/0,4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1/0,25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1Т 250кВА</w:t>
            </w:r>
          </w:p>
        </w:tc>
      </w:tr>
      <w:tr w:rsidR="00831F58" w:rsidRPr="00261060" w:rsidTr="00831F58">
        <w:trPr>
          <w:trHeight w:val="51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31F58" w:rsidRPr="00261060" w:rsidRDefault="00831F58" w:rsidP="00831F58">
            <w:pPr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КТПН-10/0,4 кВ 35-Б-4 с трансформатором ТМ-250 кВА</w:t>
            </w:r>
          </w:p>
        </w:tc>
        <w:tc>
          <w:tcPr>
            <w:tcW w:w="1701" w:type="dxa"/>
            <w:vMerge/>
            <w:vAlign w:val="center"/>
            <w:hideMark/>
          </w:tcPr>
          <w:p w:rsidR="00831F58" w:rsidRPr="00261060" w:rsidRDefault="00831F58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31F58" w:rsidRPr="00261060" w:rsidRDefault="00831F58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31F58" w:rsidRPr="00261060" w:rsidRDefault="00831F58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10/0,4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1/0,25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1Т 250кВА</w:t>
            </w:r>
          </w:p>
        </w:tc>
      </w:tr>
      <w:tr w:rsidR="00831F58" w:rsidRPr="00261060" w:rsidTr="00831F58">
        <w:trPr>
          <w:trHeight w:val="102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31F58" w:rsidRPr="00261060" w:rsidRDefault="00831F58" w:rsidP="00831F58">
            <w:pPr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ВЛИ – 0,4 кВ ф. 1,2 от ТП 35-Б-4</w:t>
            </w:r>
          </w:p>
        </w:tc>
        <w:tc>
          <w:tcPr>
            <w:tcW w:w="1701" w:type="dxa"/>
            <w:vMerge/>
            <w:vAlign w:val="center"/>
            <w:hideMark/>
          </w:tcPr>
          <w:p w:rsidR="00831F58" w:rsidRPr="00261060" w:rsidRDefault="00831F58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31F58" w:rsidRPr="00261060" w:rsidRDefault="00831F58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31F58" w:rsidRPr="00261060" w:rsidRDefault="00831F58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ВЛ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 0,86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1,892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Провод самонесущий СИП-23х70+1х70, на 22 деревянных опорах с ж/б приставками</w:t>
            </w:r>
          </w:p>
        </w:tc>
      </w:tr>
      <w:tr w:rsidR="00831F58" w:rsidRPr="00261060" w:rsidTr="00831F58">
        <w:trPr>
          <w:trHeight w:val="888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31F58" w:rsidRPr="00261060" w:rsidRDefault="00831F58" w:rsidP="00831F58">
            <w:pPr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КТПН-10/0,4 кВ</w:t>
            </w:r>
            <w:r>
              <w:rPr>
                <w:color w:val="000000"/>
                <w:sz w:val="20"/>
                <w:szCs w:val="20"/>
              </w:rPr>
              <w:t xml:space="preserve"> 36-Б-4</w:t>
            </w:r>
            <w:r w:rsidRPr="00261060">
              <w:rPr>
                <w:color w:val="000000"/>
                <w:sz w:val="20"/>
                <w:szCs w:val="20"/>
              </w:rPr>
              <w:t xml:space="preserve"> с трансформатором ТМ-250 кВА</w:t>
            </w:r>
          </w:p>
        </w:tc>
        <w:tc>
          <w:tcPr>
            <w:tcW w:w="1701" w:type="dxa"/>
            <w:vMerge/>
            <w:vAlign w:val="center"/>
            <w:hideMark/>
          </w:tcPr>
          <w:p w:rsidR="00831F58" w:rsidRPr="00261060" w:rsidRDefault="00831F58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31F58" w:rsidRPr="00261060" w:rsidRDefault="00831F58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31F58" w:rsidRPr="00261060" w:rsidRDefault="00831F58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10/0,4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1/0,25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1Т 250кВА</w:t>
            </w:r>
          </w:p>
        </w:tc>
      </w:tr>
      <w:tr w:rsidR="00831F58" w:rsidRPr="00261060" w:rsidTr="00831F58">
        <w:trPr>
          <w:trHeight w:val="64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31F58" w:rsidRPr="00261060" w:rsidRDefault="00831F58" w:rsidP="00831F58">
            <w:pPr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ВЛИ-0,4 кВ</w:t>
            </w:r>
            <w:r>
              <w:rPr>
                <w:color w:val="000000"/>
                <w:sz w:val="20"/>
                <w:szCs w:val="20"/>
              </w:rPr>
              <w:t xml:space="preserve"> ф. 1,2 от ТП 36-Б-4</w:t>
            </w:r>
          </w:p>
        </w:tc>
        <w:tc>
          <w:tcPr>
            <w:tcW w:w="1701" w:type="dxa"/>
            <w:vMerge/>
            <w:vAlign w:val="center"/>
            <w:hideMark/>
          </w:tcPr>
          <w:p w:rsidR="00831F58" w:rsidRPr="00261060" w:rsidRDefault="00831F58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31F58" w:rsidRPr="00261060" w:rsidRDefault="00831F58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31F58" w:rsidRPr="00261060" w:rsidRDefault="00831F58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ВЛ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провод самонесущий СИП2-3х50+1х54,6, на 26 деревянной опоре с ж/б приставками</w:t>
            </w:r>
          </w:p>
        </w:tc>
      </w:tr>
      <w:tr w:rsidR="00831F58" w:rsidRPr="00261060" w:rsidTr="00831F58">
        <w:trPr>
          <w:trHeight w:val="105"/>
        </w:trPr>
        <w:tc>
          <w:tcPr>
            <w:tcW w:w="425" w:type="dxa"/>
            <w:shd w:val="clear" w:color="auto" w:fill="auto"/>
            <w:noWrap/>
            <w:vAlign w:val="bottom"/>
          </w:tcPr>
          <w:p w:rsidR="00831F58" w:rsidRPr="00261060" w:rsidRDefault="00831F58" w:rsidP="00831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КТПН-10/0,4 кВ</w:t>
            </w:r>
            <w:r>
              <w:rPr>
                <w:color w:val="000000"/>
                <w:sz w:val="20"/>
                <w:szCs w:val="20"/>
              </w:rPr>
              <w:t xml:space="preserve"> 37-Б-4 </w:t>
            </w:r>
            <w:r w:rsidRPr="00261060">
              <w:rPr>
                <w:color w:val="000000"/>
                <w:sz w:val="20"/>
                <w:szCs w:val="20"/>
              </w:rPr>
              <w:t xml:space="preserve"> с трансформатором ТМ-250 кВА</w:t>
            </w:r>
          </w:p>
        </w:tc>
        <w:tc>
          <w:tcPr>
            <w:tcW w:w="1701" w:type="dxa"/>
            <w:vMerge/>
            <w:vAlign w:val="center"/>
          </w:tcPr>
          <w:p w:rsidR="00831F58" w:rsidRPr="00261060" w:rsidRDefault="00831F58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31F58" w:rsidRPr="00261060" w:rsidRDefault="00831F58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31F58" w:rsidRPr="00261060" w:rsidRDefault="00831F58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10/0,4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1/0,25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31F58" w:rsidRPr="00A904AB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1Т 250кВА</w:t>
            </w:r>
          </w:p>
        </w:tc>
      </w:tr>
      <w:tr w:rsidR="00831F58" w:rsidRPr="00261060" w:rsidTr="00831F58">
        <w:trPr>
          <w:trHeight w:val="325"/>
        </w:trPr>
        <w:tc>
          <w:tcPr>
            <w:tcW w:w="425" w:type="dxa"/>
            <w:shd w:val="clear" w:color="auto" w:fill="auto"/>
            <w:noWrap/>
            <w:vAlign w:val="bottom"/>
          </w:tcPr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831F58" w:rsidRPr="00261060" w:rsidRDefault="00831F58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31F58" w:rsidRPr="00261060" w:rsidRDefault="00831F58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F58" w:rsidRPr="00261060" w:rsidRDefault="00831F58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5,7006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24,969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31F58" w:rsidRPr="00261060" w:rsidRDefault="00831F58" w:rsidP="00831F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C1FB7" w:rsidRDefault="000C1FB7" w:rsidP="00547976">
      <w:pPr>
        <w:ind w:right="284"/>
        <w:rPr>
          <w:b/>
          <w:sz w:val="28"/>
          <w:szCs w:val="28"/>
        </w:rPr>
      </w:pPr>
    </w:p>
    <w:p w:rsidR="00547976" w:rsidRDefault="00547976" w:rsidP="00547976">
      <w:pPr>
        <w:ind w:right="284"/>
        <w:rPr>
          <w:b/>
          <w:sz w:val="28"/>
          <w:szCs w:val="28"/>
        </w:rPr>
      </w:pPr>
    </w:p>
    <w:p w:rsidR="00547976" w:rsidRDefault="00547976" w:rsidP="00547976">
      <w:pPr>
        <w:ind w:right="284"/>
        <w:rPr>
          <w:b/>
          <w:sz w:val="28"/>
          <w:szCs w:val="28"/>
        </w:rPr>
      </w:pPr>
    </w:p>
    <w:p w:rsidR="00DF646C" w:rsidRDefault="00DF646C" w:rsidP="00323D04">
      <w:pPr>
        <w:ind w:left="567" w:right="284" w:firstLine="567"/>
        <w:jc w:val="center"/>
        <w:rPr>
          <w:b/>
          <w:sz w:val="28"/>
          <w:szCs w:val="28"/>
        </w:rPr>
      </w:pPr>
    </w:p>
    <w:p w:rsidR="00DF646C" w:rsidRDefault="00DF646C" w:rsidP="00323D04">
      <w:pPr>
        <w:ind w:left="567" w:right="284" w:firstLine="567"/>
        <w:jc w:val="center"/>
        <w:rPr>
          <w:b/>
          <w:sz w:val="28"/>
          <w:szCs w:val="28"/>
        </w:rPr>
      </w:pPr>
    </w:p>
    <w:p w:rsidR="00547976" w:rsidRDefault="00547976" w:rsidP="00323D04">
      <w:pPr>
        <w:ind w:left="567" w:right="284" w:firstLine="567"/>
        <w:jc w:val="center"/>
        <w:rPr>
          <w:b/>
          <w:sz w:val="28"/>
          <w:szCs w:val="28"/>
        </w:rPr>
      </w:pPr>
    </w:p>
    <w:p w:rsidR="00547976" w:rsidRDefault="00547976" w:rsidP="00323D04">
      <w:pPr>
        <w:ind w:left="567" w:right="284" w:firstLine="567"/>
        <w:jc w:val="center"/>
        <w:rPr>
          <w:b/>
          <w:sz w:val="28"/>
          <w:szCs w:val="28"/>
        </w:rPr>
      </w:pPr>
    </w:p>
    <w:p w:rsidR="00547976" w:rsidRDefault="00547976" w:rsidP="00323D04">
      <w:pPr>
        <w:ind w:left="567" w:right="284" w:firstLine="567"/>
        <w:jc w:val="center"/>
        <w:rPr>
          <w:b/>
          <w:sz w:val="28"/>
          <w:szCs w:val="28"/>
        </w:rPr>
      </w:pPr>
    </w:p>
    <w:p w:rsidR="00547976" w:rsidRDefault="00547976" w:rsidP="00323D04">
      <w:pPr>
        <w:ind w:left="567" w:right="284" w:firstLine="567"/>
        <w:jc w:val="center"/>
        <w:rPr>
          <w:b/>
          <w:sz w:val="28"/>
          <w:szCs w:val="28"/>
        </w:rPr>
      </w:pPr>
    </w:p>
    <w:p w:rsidR="00DF646C" w:rsidRDefault="00DF646C" w:rsidP="00323D04">
      <w:pPr>
        <w:ind w:left="567" w:right="284" w:firstLine="567"/>
        <w:jc w:val="center"/>
        <w:rPr>
          <w:b/>
          <w:sz w:val="28"/>
          <w:szCs w:val="28"/>
        </w:rPr>
      </w:pPr>
    </w:p>
    <w:p w:rsidR="00A41905" w:rsidRDefault="00A41905" w:rsidP="00323D04">
      <w:pPr>
        <w:ind w:left="567" w:right="284" w:firstLine="567"/>
        <w:jc w:val="center"/>
        <w:rPr>
          <w:b/>
          <w:sz w:val="28"/>
          <w:szCs w:val="28"/>
        </w:rPr>
      </w:pPr>
    </w:p>
    <w:p w:rsidR="00A41905" w:rsidRDefault="00A41905" w:rsidP="00323D04">
      <w:pPr>
        <w:ind w:left="567" w:right="284" w:firstLine="567"/>
        <w:jc w:val="center"/>
        <w:rPr>
          <w:b/>
          <w:sz w:val="28"/>
          <w:szCs w:val="28"/>
        </w:rPr>
      </w:pPr>
    </w:p>
    <w:p w:rsidR="00A41905" w:rsidRDefault="00A41905" w:rsidP="00323D04">
      <w:pPr>
        <w:ind w:left="567" w:right="284" w:firstLine="567"/>
        <w:jc w:val="center"/>
        <w:rPr>
          <w:b/>
          <w:sz w:val="28"/>
          <w:szCs w:val="28"/>
        </w:rPr>
      </w:pPr>
    </w:p>
    <w:p w:rsidR="00A41905" w:rsidRDefault="00A41905" w:rsidP="00323D04">
      <w:pPr>
        <w:ind w:left="567" w:right="284" w:firstLine="567"/>
        <w:jc w:val="center"/>
        <w:rPr>
          <w:b/>
          <w:sz w:val="28"/>
          <w:szCs w:val="28"/>
        </w:rPr>
      </w:pPr>
    </w:p>
    <w:p w:rsidR="00A41905" w:rsidRDefault="00A41905" w:rsidP="00323D04">
      <w:pPr>
        <w:ind w:left="567" w:right="284" w:firstLine="567"/>
        <w:jc w:val="center"/>
        <w:rPr>
          <w:b/>
          <w:sz w:val="28"/>
          <w:szCs w:val="28"/>
        </w:rPr>
      </w:pPr>
    </w:p>
    <w:p w:rsidR="00FA55C9" w:rsidRDefault="00FA55C9" w:rsidP="009D361F">
      <w:pPr>
        <w:ind w:right="284"/>
        <w:rPr>
          <w:b/>
          <w:sz w:val="28"/>
          <w:szCs w:val="28"/>
        </w:rPr>
      </w:pPr>
    </w:p>
    <w:p w:rsidR="00496FD3" w:rsidRDefault="00496FD3" w:rsidP="009D361F">
      <w:pPr>
        <w:ind w:right="284"/>
        <w:rPr>
          <w:b/>
          <w:sz w:val="28"/>
          <w:szCs w:val="28"/>
        </w:rPr>
      </w:pPr>
    </w:p>
    <w:p w:rsidR="00496FD3" w:rsidRDefault="00496FD3" w:rsidP="009D361F">
      <w:pPr>
        <w:ind w:right="284"/>
        <w:rPr>
          <w:b/>
          <w:sz w:val="28"/>
          <w:szCs w:val="28"/>
        </w:rPr>
      </w:pPr>
    </w:p>
    <w:p w:rsidR="009D361F" w:rsidRDefault="009D361F" w:rsidP="009D361F">
      <w:pPr>
        <w:ind w:right="284"/>
        <w:rPr>
          <w:b/>
          <w:sz w:val="28"/>
          <w:szCs w:val="28"/>
        </w:rPr>
      </w:pPr>
    </w:p>
    <w:p w:rsidR="00831F58" w:rsidRPr="00323D04" w:rsidRDefault="00831F58" w:rsidP="009D361F">
      <w:pPr>
        <w:ind w:right="284"/>
      </w:pPr>
    </w:p>
    <w:p w:rsidR="00323D04" w:rsidRPr="00323D04" w:rsidRDefault="00323D04" w:rsidP="00DD498D">
      <w:pPr>
        <w:ind w:left="567" w:right="284" w:firstLine="567"/>
        <w:jc w:val="right"/>
        <w:rPr>
          <w:b/>
        </w:rPr>
      </w:pPr>
      <w:r w:rsidRPr="00323D04">
        <w:rPr>
          <w:b/>
        </w:rPr>
        <w:t xml:space="preserve">                                                                                                                                          Приложение №2 к договору купли-продажи</w:t>
      </w:r>
    </w:p>
    <w:p w:rsidR="00323D04" w:rsidRPr="00323D04" w:rsidRDefault="00323D04" w:rsidP="00DD498D">
      <w:pPr>
        <w:ind w:left="567" w:right="284" w:firstLine="567"/>
        <w:jc w:val="right"/>
        <w:rPr>
          <w:b/>
        </w:rPr>
      </w:pPr>
      <w:r w:rsidRPr="00323D04">
        <w:rPr>
          <w:b/>
        </w:rPr>
        <w:t xml:space="preserve">                                                                                                                                                        №_________________от «___»________201</w:t>
      </w:r>
      <w:r w:rsidR="00DD498D">
        <w:rPr>
          <w:b/>
        </w:rPr>
        <w:t>8</w:t>
      </w:r>
      <w:r w:rsidRPr="00323D04">
        <w:rPr>
          <w:b/>
        </w:rPr>
        <w:t xml:space="preserve"> г.</w:t>
      </w:r>
    </w:p>
    <w:p w:rsidR="00323D04" w:rsidRPr="00323D04" w:rsidRDefault="00323D04" w:rsidP="00323D04">
      <w:pPr>
        <w:ind w:right="306"/>
        <w:jc w:val="right"/>
        <w:rPr>
          <w:b/>
          <w:sz w:val="22"/>
          <w:szCs w:val="22"/>
        </w:rPr>
      </w:pPr>
    </w:p>
    <w:p w:rsidR="00323D04" w:rsidRPr="00323D04" w:rsidRDefault="00323D04" w:rsidP="00323D04">
      <w:pPr>
        <w:tabs>
          <w:tab w:val="left" w:pos="960"/>
        </w:tabs>
        <w:ind w:left="567" w:right="284" w:hanging="27"/>
        <w:jc w:val="center"/>
        <w:rPr>
          <w:b/>
          <w:sz w:val="22"/>
          <w:szCs w:val="22"/>
        </w:rPr>
      </w:pPr>
      <w:r w:rsidRPr="00323D04">
        <w:rPr>
          <w:b/>
          <w:sz w:val="22"/>
          <w:szCs w:val="22"/>
        </w:rPr>
        <w:t xml:space="preserve">ПЕРЕДАТОЧНЫЙ АКТ </w:t>
      </w:r>
    </w:p>
    <w:p w:rsidR="00DD498D" w:rsidRDefault="00323D04" w:rsidP="00DD498D">
      <w:pPr>
        <w:tabs>
          <w:tab w:val="left" w:pos="960"/>
        </w:tabs>
        <w:ind w:left="567" w:right="16" w:hanging="27"/>
        <w:jc w:val="both"/>
      </w:pPr>
      <w:r w:rsidRPr="00323D04">
        <w:t xml:space="preserve">с. </w:t>
      </w:r>
      <w:r w:rsidR="00831F58">
        <w:t xml:space="preserve">Бичура                         </w:t>
      </w:r>
      <w:r w:rsidR="00831F58">
        <w:tab/>
      </w:r>
      <w:r w:rsidR="00831F58">
        <w:tab/>
      </w:r>
      <w:r w:rsidR="00831F58">
        <w:tab/>
      </w:r>
      <w:r w:rsidR="00831F58">
        <w:tab/>
      </w:r>
      <w:r w:rsidR="00831F58">
        <w:tab/>
      </w:r>
      <w:r w:rsidR="00831F58">
        <w:tab/>
      </w:r>
      <w:r w:rsidR="00831F58">
        <w:tab/>
      </w:r>
      <w:r w:rsidR="00831F58">
        <w:tab/>
      </w:r>
      <w:r w:rsidR="00831F58">
        <w:tab/>
      </w:r>
      <w:r w:rsidR="00831F58">
        <w:tab/>
      </w:r>
      <w:r w:rsidR="00831F58">
        <w:tab/>
      </w:r>
      <w:r w:rsidR="00831F58">
        <w:tab/>
      </w:r>
      <w:r w:rsidR="00831F58">
        <w:tab/>
      </w:r>
      <w:r w:rsidRPr="00323D04">
        <w:tab/>
      </w:r>
      <w:r w:rsidR="00DD498D">
        <w:tab/>
        <w:t>«_____»____________2018</w:t>
      </w:r>
    </w:p>
    <w:p w:rsidR="00323D04" w:rsidRPr="00323D04" w:rsidRDefault="00323D04" w:rsidP="00DD498D">
      <w:pPr>
        <w:tabs>
          <w:tab w:val="left" w:pos="960"/>
        </w:tabs>
        <w:ind w:left="567" w:right="16" w:hanging="27"/>
        <w:jc w:val="both"/>
        <w:rPr>
          <w:sz w:val="22"/>
          <w:szCs w:val="22"/>
        </w:rPr>
      </w:pPr>
    </w:p>
    <w:p w:rsidR="00323D04" w:rsidRDefault="004D6202" w:rsidP="00323D04">
      <w:pPr>
        <w:autoSpaceDE w:val="0"/>
        <w:ind w:left="284" w:right="15"/>
        <w:jc w:val="both"/>
      </w:pPr>
      <w:r w:rsidRPr="00831F58">
        <w:rPr>
          <w:highlight w:val="yellow"/>
        </w:rPr>
        <w:t>Муниципальное образование «Б</w:t>
      </w:r>
      <w:r w:rsidR="006D0B17">
        <w:rPr>
          <w:highlight w:val="yellow"/>
        </w:rPr>
        <w:t xml:space="preserve">ичурский район», </w:t>
      </w:r>
      <w:r w:rsidR="006D0B17" w:rsidRPr="00CA7478">
        <w:rPr>
          <w:color w:val="000000"/>
          <w:spacing w:val="8"/>
          <w:w w:val="103"/>
        </w:rPr>
        <w:t>в лице уполномоченного органа местного самоуправления МКУ Администрация муниципального образования «Бичурский район»</w:t>
      </w:r>
      <w:r w:rsidR="006D0B17" w:rsidRPr="00CA7478">
        <w:rPr>
          <w:color w:val="000000"/>
          <w:spacing w:val="1"/>
          <w:w w:val="103"/>
        </w:rPr>
        <w:t xml:space="preserve"> Р</w:t>
      </w:r>
      <w:r w:rsidR="006D0B17">
        <w:rPr>
          <w:color w:val="000000"/>
          <w:spacing w:val="1"/>
          <w:w w:val="103"/>
        </w:rPr>
        <w:t xml:space="preserve">еспублики </w:t>
      </w:r>
      <w:r w:rsidR="006D0B17" w:rsidRPr="00CA7478">
        <w:rPr>
          <w:color w:val="000000"/>
          <w:spacing w:val="1"/>
          <w:w w:val="103"/>
        </w:rPr>
        <w:t>Б</w:t>
      </w:r>
      <w:r w:rsidR="006D0B17">
        <w:rPr>
          <w:color w:val="000000"/>
          <w:spacing w:val="1"/>
          <w:w w:val="103"/>
        </w:rPr>
        <w:t>урятия,</w:t>
      </w:r>
      <w:r w:rsidR="006D0B17" w:rsidRPr="00CA7478">
        <w:rPr>
          <w:color w:val="000000"/>
          <w:spacing w:val="1"/>
          <w:w w:val="103"/>
        </w:rPr>
        <w:t xml:space="preserve"> </w:t>
      </w:r>
      <w:r w:rsidR="006D0B17" w:rsidRPr="00CA7478">
        <w:t xml:space="preserve">именуемая в дальнейшем </w:t>
      </w:r>
      <w:r w:rsidR="006D0B17" w:rsidRPr="00CA7478">
        <w:rPr>
          <w:b/>
        </w:rPr>
        <w:t>«Продавец»</w:t>
      </w:r>
      <w:r w:rsidR="006D0B17" w:rsidRPr="00CA7478">
        <w:t>, в лиц</w:t>
      </w:r>
      <w:r w:rsidR="006D0B17">
        <w:t>е и.о. главы  МО»Бичурский район» Савельевой Марины Петровны</w:t>
      </w:r>
      <w:r w:rsidR="006D0B17" w:rsidRPr="00CA7478">
        <w:t>,</w:t>
      </w:r>
      <w:r w:rsidR="006D0B17">
        <w:t xml:space="preserve"> действующей на основании   решения  МКУ  Совет депутатов МО «Бичурский район» № 6 от 21 сентября 2018 г.</w:t>
      </w:r>
      <w:r w:rsidR="00323D04" w:rsidRPr="000777B9">
        <w:t xml:space="preserve">, действующего на основании </w:t>
      </w:r>
      <w:r w:rsidR="00DD498D" w:rsidRPr="000777B9">
        <w:t>Устава</w:t>
      </w:r>
      <w:r w:rsidR="00323D04" w:rsidRPr="000777B9">
        <w:t>, именуемый в дальнейшем "Продавец", с</w:t>
      </w:r>
      <w:r w:rsidR="00323D04" w:rsidRPr="00323D04">
        <w:t xml:space="preserve"> одной стороны,  и _________________________________________в лице________________________________, действующего на основании _______________________, именуемый в дальнейшем «Покупатель»,  а_______________________ принимает Имущественный комплекс электросетевого</w:t>
      </w:r>
      <w:r w:rsidR="006B0D81">
        <w:t xml:space="preserve"> имущества</w:t>
      </w:r>
      <w:r w:rsidR="00323D04" w:rsidRPr="00323D04">
        <w:t>, в следующем составе:</w:t>
      </w:r>
    </w:p>
    <w:p w:rsidR="00547976" w:rsidRDefault="00547976" w:rsidP="00323D04">
      <w:pPr>
        <w:autoSpaceDE w:val="0"/>
        <w:ind w:left="284" w:right="15"/>
        <w:jc w:val="both"/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701"/>
        <w:gridCol w:w="1417"/>
        <w:gridCol w:w="1276"/>
        <w:gridCol w:w="992"/>
        <w:gridCol w:w="1134"/>
        <w:gridCol w:w="1134"/>
        <w:gridCol w:w="992"/>
        <w:gridCol w:w="850"/>
        <w:gridCol w:w="852"/>
        <w:gridCol w:w="2693"/>
        <w:gridCol w:w="1276"/>
      </w:tblGrid>
      <w:tr w:rsidR="006A54B8" w:rsidRPr="00261060" w:rsidTr="006A54B8">
        <w:trPr>
          <w:trHeight w:val="950"/>
          <w:tblHeader/>
        </w:trPr>
        <w:tc>
          <w:tcPr>
            <w:tcW w:w="425" w:type="dxa"/>
            <w:shd w:val="clear" w:color="000000" w:fill="FFFFFF"/>
            <w:vAlign w:val="center"/>
            <w:hideMark/>
          </w:tcPr>
          <w:p w:rsidR="006A54B8" w:rsidRPr="00261060" w:rsidRDefault="006A54B8" w:rsidP="00831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26106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54B8" w:rsidRPr="00261060" w:rsidRDefault="006A54B8" w:rsidP="00831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060">
              <w:rPr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A54B8" w:rsidRPr="00261060" w:rsidRDefault="006A54B8" w:rsidP="00831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060">
              <w:rPr>
                <w:b/>
                <w:bCs/>
                <w:color w:val="000000"/>
                <w:sz w:val="20"/>
                <w:szCs w:val="20"/>
              </w:rPr>
              <w:t>Наименование объекта в соответствии с правоустанавливающим документом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A54B8" w:rsidRPr="00261060" w:rsidRDefault="006A54B8" w:rsidP="00831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060">
              <w:rPr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A54B8" w:rsidRPr="00261060" w:rsidRDefault="006A54B8" w:rsidP="00831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060">
              <w:rPr>
                <w:b/>
                <w:bCs/>
                <w:color w:val="000000"/>
                <w:sz w:val="20"/>
                <w:szCs w:val="20"/>
              </w:rPr>
              <w:t>Документ-основание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54B8" w:rsidRPr="00261060" w:rsidRDefault="006A54B8" w:rsidP="00831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060">
              <w:rPr>
                <w:b/>
                <w:bCs/>
                <w:color w:val="000000"/>
                <w:sz w:val="20"/>
                <w:szCs w:val="20"/>
              </w:rPr>
              <w:t>Тип, оборудования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54B8" w:rsidRPr="00261060" w:rsidRDefault="006A54B8" w:rsidP="00831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060">
              <w:rPr>
                <w:b/>
                <w:bCs/>
                <w:color w:val="000000"/>
                <w:sz w:val="20"/>
                <w:szCs w:val="20"/>
              </w:rPr>
              <w:t>Напряжение, кВ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54B8" w:rsidRPr="00261060" w:rsidRDefault="006A54B8" w:rsidP="00831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060">
              <w:rPr>
                <w:b/>
                <w:bCs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54B8" w:rsidRPr="00261060" w:rsidRDefault="006A54B8" w:rsidP="00831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060">
              <w:rPr>
                <w:b/>
                <w:bCs/>
                <w:color w:val="000000"/>
                <w:sz w:val="20"/>
                <w:szCs w:val="20"/>
              </w:rPr>
              <w:t>Протяженность, км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A54B8" w:rsidRPr="00261060" w:rsidRDefault="006A54B8" w:rsidP="00831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Количество/</w:t>
            </w:r>
            <w:r w:rsidRPr="00261060">
              <w:rPr>
                <w:b/>
                <w:bCs/>
                <w:color w:val="000000"/>
                <w:sz w:val="20"/>
                <w:szCs w:val="20"/>
              </w:rPr>
              <w:t>Мощность, Мва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54B8" w:rsidRPr="00261060" w:rsidRDefault="006A54B8" w:rsidP="00831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060">
              <w:rPr>
                <w:b/>
                <w:bCs/>
                <w:color w:val="000000"/>
                <w:sz w:val="20"/>
                <w:szCs w:val="20"/>
              </w:rPr>
              <w:t>Кол-во УЕ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A54B8" w:rsidRPr="00261060" w:rsidRDefault="006A54B8" w:rsidP="00831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060">
              <w:rPr>
                <w:b/>
                <w:bCs/>
                <w:color w:val="000000"/>
                <w:sz w:val="20"/>
                <w:szCs w:val="20"/>
              </w:rPr>
              <w:t>Технические характеристики (марка провода (кабеля), количество и материал опор), количество и мощность трансформаторов</w:t>
            </w:r>
          </w:p>
        </w:tc>
        <w:tc>
          <w:tcPr>
            <w:tcW w:w="1276" w:type="dxa"/>
            <w:shd w:val="clear" w:color="000000" w:fill="FFFFFF"/>
          </w:tcPr>
          <w:p w:rsidR="006A54B8" w:rsidRDefault="006A54B8" w:rsidP="00831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6A54B8" w:rsidRDefault="006A54B8" w:rsidP="00831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A54B8" w:rsidRPr="00261060" w:rsidRDefault="006A54B8" w:rsidP="00831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Цена, руб. без учета НДС</w:t>
            </w:r>
          </w:p>
        </w:tc>
      </w:tr>
      <w:tr w:rsidR="00B82A5E" w:rsidRPr="00261060" w:rsidTr="00B82A5E">
        <w:trPr>
          <w:trHeight w:val="225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ВЛ – 10 кВ от опоры №109/3 фидер Б-3 ПС-110/35/10 «Бичура»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2A5E" w:rsidRPr="00261060" w:rsidRDefault="00B82A5E" w:rsidP="00831F58">
            <w:pPr>
              <w:jc w:val="center"/>
              <w:rPr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ВЛ – 10 кВ от опоры №109/3 фидер Б-3 ПС-110/35/10 «Бичура»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 xml:space="preserve">Республика Бурятия, Бичурский </w:t>
            </w:r>
          </w:p>
          <w:p w:rsidR="00B82A5E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 xml:space="preserve">район, </w:t>
            </w:r>
          </w:p>
          <w:p w:rsidR="00B82A5E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 xml:space="preserve">с. Бичура, </w:t>
            </w:r>
          </w:p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ул. Ключевская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A5E" w:rsidRPr="00261060" w:rsidRDefault="00B82A5E" w:rsidP="00831F58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Выписка из реестра муниципальной собственности МО «Бичурский район»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ВЛ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Деревянная А-образная концевая опора с ж/б приставками, провод сталеалюминевый  АС-50/8</w:t>
            </w:r>
          </w:p>
        </w:tc>
        <w:tc>
          <w:tcPr>
            <w:tcW w:w="1276" w:type="dxa"/>
            <w:vAlign w:val="center"/>
          </w:tcPr>
          <w:p w:rsidR="00B82A5E" w:rsidRPr="00A904AB" w:rsidRDefault="00B82A5E" w:rsidP="00B82A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5 728</w:t>
            </w:r>
          </w:p>
        </w:tc>
      </w:tr>
      <w:tr w:rsidR="00B82A5E" w:rsidRPr="00261060" w:rsidTr="00B82A5E">
        <w:trPr>
          <w:trHeight w:val="127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</w:t>
            </w:r>
            <w:r w:rsidRPr="00261060">
              <w:rPr>
                <w:color w:val="000000"/>
                <w:sz w:val="20"/>
                <w:szCs w:val="20"/>
              </w:rPr>
              <w:t xml:space="preserve"> – 0,4 кВ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82A5E" w:rsidRPr="00261060" w:rsidRDefault="00B82A5E" w:rsidP="00831F58">
            <w:pPr>
              <w:jc w:val="center"/>
              <w:rPr>
                <w:sz w:val="20"/>
                <w:szCs w:val="20"/>
              </w:rPr>
            </w:pPr>
            <w:r w:rsidRPr="00261060">
              <w:rPr>
                <w:sz w:val="20"/>
                <w:szCs w:val="20"/>
              </w:rPr>
              <w:t>Сооружения электроэнергетики</w:t>
            </w:r>
          </w:p>
          <w:p w:rsidR="00B82A5E" w:rsidRPr="00261060" w:rsidRDefault="00B82A5E" w:rsidP="00831F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 xml:space="preserve">Республика Бурятия, Бичурский </w:t>
            </w:r>
          </w:p>
          <w:p w:rsidR="00B82A5E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 xml:space="preserve">район, </w:t>
            </w:r>
          </w:p>
          <w:p w:rsidR="00B82A5E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 xml:space="preserve">с. Бичура, </w:t>
            </w:r>
          </w:p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lastRenderedPageBreak/>
              <w:t>ул. Ключевская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2A5E" w:rsidRPr="00261060" w:rsidRDefault="00B82A5E" w:rsidP="00831F58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lastRenderedPageBreak/>
              <w:t xml:space="preserve">Свидетельство о государственной </w:t>
            </w:r>
            <w:r w:rsidRPr="00261060">
              <w:rPr>
                <w:color w:val="000000"/>
                <w:sz w:val="20"/>
                <w:szCs w:val="20"/>
              </w:rPr>
              <w:lastRenderedPageBreak/>
              <w:t>регистрации права от 20.11.2015г. 03-АА 680874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lastRenderedPageBreak/>
              <w:t>ВЛ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0,176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Деревянные одностоечные опоры с подкосом ж/б приставках в количестве 2 шт, провод самонесущий СИП – 2 3х50+1х54,6</w:t>
            </w:r>
          </w:p>
        </w:tc>
        <w:tc>
          <w:tcPr>
            <w:tcW w:w="1276" w:type="dxa"/>
            <w:vAlign w:val="center"/>
          </w:tcPr>
          <w:p w:rsidR="00B82A5E" w:rsidRPr="00A904AB" w:rsidRDefault="00B82A5E" w:rsidP="00B82A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28 641</w:t>
            </w:r>
          </w:p>
        </w:tc>
      </w:tr>
      <w:tr w:rsidR="00B82A5E" w:rsidRPr="00261060" w:rsidTr="00B82A5E">
        <w:trPr>
          <w:trHeight w:val="76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КТПН-10/0,4 кВ   с трансформатором ТМГ-250 кВА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82A5E" w:rsidRPr="00261060" w:rsidRDefault="00B82A5E" w:rsidP="00831F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10/0,4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1/0,25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1Т 250кВА</w:t>
            </w:r>
          </w:p>
        </w:tc>
        <w:tc>
          <w:tcPr>
            <w:tcW w:w="1276" w:type="dxa"/>
            <w:vAlign w:val="center"/>
          </w:tcPr>
          <w:p w:rsidR="00B82A5E" w:rsidRPr="00A904AB" w:rsidRDefault="00B82A5E" w:rsidP="00B82A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444 478</w:t>
            </w:r>
          </w:p>
        </w:tc>
      </w:tr>
      <w:tr w:rsidR="00B82A5E" w:rsidRPr="00261060" w:rsidTr="00B82A5E">
        <w:trPr>
          <w:trHeight w:val="127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82A5E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Трансформаторная подстанция</w:t>
            </w:r>
            <w:r w:rsidRPr="00261060">
              <w:rPr>
                <w:color w:val="000000"/>
                <w:sz w:val="20"/>
                <w:szCs w:val="20"/>
              </w:rPr>
              <w:t xml:space="preserve">-10/0,4 кВ </w:t>
            </w:r>
          </w:p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12-К-2 с трансформатором ТМ-250 кВА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Трансформаторная подстанция</w:t>
            </w:r>
            <w:r>
              <w:rPr>
                <w:color w:val="000000"/>
                <w:sz w:val="20"/>
                <w:szCs w:val="20"/>
              </w:rPr>
              <w:t>, назначение: производственное. Площадь: общая 16,2 кв.м. Инвентарный номер:5574. Литер: М. Этажность:1</w:t>
            </w:r>
          </w:p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 xml:space="preserve">Республика Бурятия, Бичурский </w:t>
            </w:r>
          </w:p>
          <w:p w:rsidR="00B82A5E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 xml:space="preserve">район, </w:t>
            </w:r>
          </w:p>
          <w:p w:rsidR="00B82A5E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 xml:space="preserve">с. Малый Куналей, </w:t>
            </w:r>
          </w:p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 xml:space="preserve">ул. </w:t>
            </w:r>
          </w:p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Школьная, дом №2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A5E" w:rsidRPr="00261060" w:rsidRDefault="00B82A5E" w:rsidP="00831F58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25.11.2014г. 03-АА 575463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ЗТП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10/0,4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1/0,25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Здание трансформаторной подстанции: кирпичное, площадью – 16,2 кв.м.</w:t>
            </w:r>
          </w:p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Трансформатор 1Т 250кВА</w:t>
            </w:r>
          </w:p>
        </w:tc>
        <w:tc>
          <w:tcPr>
            <w:tcW w:w="1276" w:type="dxa"/>
            <w:vAlign w:val="center"/>
          </w:tcPr>
          <w:p w:rsidR="00B82A5E" w:rsidRPr="00A904AB" w:rsidRDefault="00B82A5E" w:rsidP="00B82A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277 799</w:t>
            </w:r>
          </w:p>
        </w:tc>
      </w:tr>
      <w:tr w:rsidR="00B82A5E" w:rsidRPr="00261060" w:rsidTr="00B82A5E">
        <w:trPr>
          <w:trHeight w:val="102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ВЛ – 10 кВ от опоры №48/11 фидер Б-4 ПС-110/35/10 «Бичура»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2A5E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Электроподстанция </w:t>
            </w:r>
            <w:r w:rsidRPr="00261060">
              <w:rPr>
                <w:color w:val="000000"/>
                <w:sz w:val="20"/>
                <w:szCs w:val="20"/>
              </w:rPr>
              <w:t>ул. Комсомольская (внутриквартальные сети электроснабжения)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Республика Бурятия, Бичурский район, с. Бичура, ул. Комсомольская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Выписка из реестра муниципальной собственности МО «Бичурский район»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ВЛ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на 44 деревянных опорах с железобетонными приставками, провод сталеалюминиевый  АС-50/8</w:t>
            </w:r>
          </w:p>
        </w:tc>
        <w:tc>
          <w:tcPr>
            <w:tcW w:w="1276" w:type="dxa"/>
            <w:vAlign w:val="center"/>
          </w:tcPr>
          <w:p w:rsidR="00B82A5E" w:rsidRPr="00A904AB" w:rsidRDefault="00B82A5E" w:rsidP="00B82A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553 299</w:t>
            </w:r>
          </w:p>
        </w:tc>
      </w:tr>
      <w:tr w:rsidR="00B82A5E" w:rsidRPr="00261060" w:rsidTr="00B82A5E">
        <w:trPr>
          <w:trHeight w:val="12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2A5E" w:rsidRPr="00261060" w:rsidRDefault="00B82A5E" w:rsidP="00831F58">
            <w:pPr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</w:t>
            </w:r>
            <w:r w:rsidRPr="00261060">
              <w:rPr>
                <w:color w:val="000000"/>
                <w:sz w:val="20"/>
                <w:szCs w:val="20"/>
              </w:rPr>
              <w:t xml:space="preserve"> – 0,4 кВ</w:t>
            </w:r>
            <w:r>
              <w:rPr>
                <w:color w:val="000000"/>
                <w:sz w:val="20"/>
                <w:szCs w:val="20"/>
              </w:rPr>
              <w:t xml:space="preserve"> ф. 1,2,3 от ТП 15-Б-4</w:t>
            </w:r>
          </w:p>
        </w:tc>
        <w:tc>
          <w:tcPr>
            <w:tcW w:w="1701" w:type="dxa"/>
            <w:vMerge/>
            <w:vAlign w:val="center"/>
          </w:tcPr>
          <w:p w:rsidR="00B82A5E" w:rsidRPr="00261060" w:rsidRDefault="00B82A5E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2A5E" w:rsidRPr="00261060" w:rsidRDefault="00B82A5E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82A5E" w:rsidRPr="00261060" w:rsidRDefault="00B82A5E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ВЛ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2,0446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4,498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 xml:space="preserve">на 43 деревянных опорах с железобетонными приставками, провод самонесущий </w:t>
            </w:r>
          </w:p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СИП – 23х70+1х70</w:t>
            </w:r>
          </w:p>
        </w:tc>
        <w:tc>
          <w:tcPr>
            <w:tcW w:w="1276" w:type="dxa"/>
            <w:vAlign w:val="center"/>
          </w:tcPr>
          <w:p w:rsidR="00B82A5E" w:rsidRPr="00A904AB" w:rsidRDefault="00B82A5E" w:rsidP="00B82A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665 455</w:t>
            </w:r>
          </w:p>
        </w:tc>
      </w:tr>
      <w:tr w:rsidR="00B82A5E" w:rsidRPr="00261060" w:rsidTr="00B82A5E">
        <w:trPr>
          <w:trHeight w:val="51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2A5E" w:rsidRPr="00261060" w:rsidRDefault="00B82A5E" w:rsidP="00831F58">
            <w:pPr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КТПН – 10/0,4 кВ 15-Б-4 с трансформатором ТМ-250 кВА</w:t>
            </w:r>
          </w:p>
        </w:tc>
        <w:tc>
          <w:tcPr>
            <w:tcW w:w="1701" w:type="dxa"/>
            <w:vMerge/>
            <w:vAlign w:val="center"/>
          </w:tcPr>
          <w:p w:rsidR="00B82A5E" w:rsidRPr="00261060" w:rsidRDefault="00B82A5E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2A5E" w:rsidRPr="00261060" w:rsidRDefault="00B82A5E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82A5E" w:rsidRPr="00261060" w:rsidRDefault="00B82A5E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10/0,4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1/0,25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1Т 250кВА</w:t>
            </w:r>
          </w:p>
        </w:tc>
        <w:tc>
          <w:tcPr>
            <w:tcW w:w="1276" w:type="dxa"/>
            <w:vAlign w:val="center"/>
          </w:tcPr>
          <w:p w:rsidR="00B82A5E" w:rsidRPr="00A904AB" w:rsidRDefault="00B82A5E" w:rsidP="00B82A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404 071</w:t>
            </w:r>
          </w:p>
        </w:tc>
      </w:tr>
      <w:tr w:rsidR="00B82A5E" w:rsidRPr="00261060" w:rsidTr="00B82A5E">
        <w:trPr>
          <w:trHeight w:val="51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2A5E" w:rsidRPr="00261060" w:rsidRDefault="00B82A5E" w:rsidP="00831F58">
            <w:pPr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КТПН-10/0,4 кВ 35-Б-4 с трансформатором ТМ-250 кВА</w:t>
            </w:r>
          </w:p>
        </w:tc>
        <w:tc>
          <w:tcPr>
            <w:tcW w:w="1701" w:type="dxa"/>
            <w:vMerge/>
            <w:vAlign w:val="center"/>
            <w:hideMark/>
          </w:tcPr>
          <w:p w:rsidR="00B82A5E" w:rsidRPr="00261060" w:rsidRDefault="00B82A5E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2A5E" w:rsidRPr="00261060" w:rsidRDefault="00B82A5E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82A5E" w:rsidRPr="00261060" w:rsidRDefault="00B82A5E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10/0,4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1/0,25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1Т 250кВА</w:t>
            </w:r>
          </w:p>
        </w:tc>
        <w:tc>
          <w:tcPr>
            <w:tcW w:w="1276" w:type="dxa"/>
            <w:vAlign w:val="center"/>
          </w:tcPr>
          <w:p w:rsidR="00B82A5E" w:rsidRPr="00A904AB" w:rsidRDefault="00B82A5E" w:rsidP="00B82A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404 071</w:t>
            </w:r>
          </w:p>
        </w:tc>
      </w:tr>
      <w:tr w:rsidR="00B82A5E" w:rsidRPr="00261060" w:rsidTr="00B82A5E">
        <w:trPr>
          <w:trHeight w:val="102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2A5E" w:rsidRPr="00261060" w:rsidRDefault="00B82A5E" w:rsidP="00831F58">
            <w:pPr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ВЛИ – 0,4 кВ ф. 1,2 от ТП 35-Б-4</w:t>
            </w:r>
          </w:p>
        </w:tc>
        <w:tc>
          <w:tcPr>
            <w:tcW w:w="1701" w:type="dxa"/>
            <w:vMerge/>
            <w:vAlign w:val="center"/>
            <w:hideMark/>
          </w:tcPr>
          <w:p w:rsidR="00B82A5E" w:rsidRPr="00261060" w:rsidRDefault="00B82A5E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2A5E" w:rsidRPr="00261060" w:rsidRDefault="00B82A5E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82A5E" w:rsidRPr="00261060" w:rsidRDefault="00B82A5E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ВЛ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 0,86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1,892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Провод самонесущий СИП-23х70+1х70, на 22 деревянных опорах с ж/б приставками</w:t>
            </w:r>
          </w:p>
        </w:tc>
        <w:tc>
          <w:tcPr>
            <w:tcW w:w="1276" w:type="dxa"/>
            <w:vAlign w:val="center"/>
          </w:tcPr>
          <w:p w:rsidR="00B82A5E" w:rsidRPr="00A904AB" w:rsidRDefault="00B82A5E" w:rsidP="00B82A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279 904</w:t>
            </w:r>
          </w:p>
        </w:tc>
      </w:tr>
      <w:tr w:rsidR="00B82A5E" w:rsidRPr="00261060" w:rsidTr="00B82A5E">
        <w:trPr>
          <w:trHeight w:val="888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2A5E" w:rsidRPr="00261060" w:rsidRDefault="00B82A5E" w:rsidP="00831F58">
            <w:pPr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КТПН-10/0,4 кВ</w:t>
            </w:r>
            <w:r>
              <w:rPr>
                <w:color w:val="000000"/>
                <w:sz w:val="20"/>
                <w:szCs w:val="20"/>
              </w:rPr>
              <w:t xml:space="preserve"> 36-Б-4</w:t>
            </w:r>
            <w:r w:rsidRPr="00261060">
              <w:rPr>
                <w:color w:val="000000"/>
                <w:sz w:val="20"/>
                <w:szCs w:val="20"/>
              </w:rPr>
              <w:t xml:space="preserve"> с трансформатором ТМ-250 кВА</w:t>
            </w:r>
          </w:p>
        </w:tc>
        <w:tc>
          <w:tcPr>
            <w:tcW w:w="1701" w:type="dxa"/>
            <w:vMerge/>
            <w:vAlign w:val="center"/>
            <w:hideMark/>
          </w:tcPr>
          <w:p w:rsidR="00B82A5E" w:rsidRPr="00261060" w:rsidRDefault="00B82A5E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2A5E" w:rsidRPr="00261060" w:rsidRDefault="00B82A5E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82A5E" w:rsidRPr="00261060" w:rsidRDefault="00B82A5E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10/0,4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1/0,25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1Т 250кВА</w:t>
            </w:r>
          </w:p>
        </w:tc>
        <w:tc>
          <w:tcPr>
            <w:tcW w:w="1276" w:type="dxa"/>
            <w:vAlign w:val="center"/>
          </w:tcPr>
          <w:p w:rsidR="00B82A5E" w:rsidRPr="00A904AB" w:rsidRDefault="00B82A5E" w:rsidP="00B82A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404 071</w:t>
            </w:r>
          </w:p>
        </w:tc>
      </w:tr>
      <w:tr w:rsidR="00B82A5E" w:rsidRPr="00261060" w:rsidTr="00B82A5E">
        <w:trPr>
          <w:trHeight w:val="64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2A5E" w:rsidRPr="00261060" w:rsidRDefault="00B82A5E" w:rsidP="00831F58">
            <w:pPr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ВЛИ-0,4 кВ</w:t>
            </w:r>
            <w:r>
              <w:rPr>
                <w:color w:val="000000"/>
                <w:sz w:val="20"/>
                <w:szCs w:val="20"/>
              </w:rPr>
              <w:t xml:space="preserve"> ф. 1,2 от ТП 36-Б-4</w:t>
            </w:r>
          </w:p>
        </w:tc>
        <w:tc>
          <w:tcPr>
            <w:tcW w:w="1701" w:type="dxa"/>
            <w:vMerge/>
            <w:vAlign w:val="center"/>
            <w:hideMark/>
          </w:tcPr>
          <w:p w:rsidR="00B82A5E" w:rsidRPr="00261060" w:rsidRDefault="00B82A5E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2A5E" w:rsidRPr="00261060" w:rsidRDefault="00B82A5E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82A5E" w:rsidRPr="00261060" w:rsidRDefault="00B82A5E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ВЛ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провод самонесущий СИП2-3х50+1х54,6, на 26 деревянной опоре с ж/б приставками</w:t>
            </w:r>
          </w:p>
        </w:tc>
        <w:tc>
          <w:tcPr>
            <w:tcW w:w="1276" w:type="dxa"/>
            <w:vAlign w:val="center"/>
          </w:tcPr>
          <w:p w:rsidR="00B82A5E" w:rsidRPr="00A904AB" w:rsidRDefault="00B82A5E" w:rsidP="00B82A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325 470</w:t>
            </w:r>
          </w:p>
        </w:tc>
      </w:tr>
      <w:tr w:rsidR="00B82A5E" w:rsidRPr="00261060" w:rsidTr="00B82A5E">
        <w:trPr>
          <w:trHeight w:val="105"/>
        </w:trPr>
        <w:tc>
          <w:tcPr>
            <w:tcW w:w="425" w:type="dxa"/>
            <w:shd w:val="clear" w:color="auto" w:fill="auto"/>
            <w:noWrap/>
            <w:vAlign w:val="bottom"/>
          </w:tcPr>
          <w:p w:rsidR="00B82A5E" w:rsidRPr="00261060" w:rsidRDefault="00B82A5E" w:rsidP="00831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КТПН-10/0,4 кВ</w:t>
            </w:r>
            <w:r>
              <w:rPr>
                <w:color w:val="000000"/>
                <w:sz w:val="20"/>
                <w:szCs w:val="20"/>
              </w:rPr>
              <w:t xml:space="preserve"> 37-Б-4 </w:t>
            </w:r>
            <w:r w:rsidRPr="00261060">
              <w:rPr>
                <w:color w:val="000000"/>
                <w:sz w:val="20"/>
                <w:szCs w:val="20"/>
              </w:rPr>
              <w:t xml:space="preserve"> с трансформатором ТМ-250 кВА</w:t>
            </w:r>
          </w:p>
        </w:tc>
        <w:tc>
          <w:tcPr>
            <w:tcW w:w="1701" w:type="dxa"/>
            <w:vMerge/>
            <w:vAlign w:val="center"/>
          </w:tcPr>
          <w:p w:rsidR="00B82A5E" w:rsidRPr="00261060" w:rsidRDefault="00B82A5E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2A5E" w:rsidRPr="00261060" w:rsidRDefault="00B82A5E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82A5E" w:rsidRPr="00261060" w:rsidRDefault="00B82A5E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10/0,4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1/0,25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A5E" w:rsidRPr="00A904AB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A904AB">
              <w:rPr>
                <w:color w:val="000000"/>
                <w:sz w:val="20"/>
                <w:szCs w:val="20"/>
              </w:rPr>
              <w:t>1Т 250кВА</w:t>
            </w:r>
          </w:p>
        </w:tc>
        <w:tc>
          <w:tcPr>
            <w:tcW w:w="1276" w:type="dxa"/>
            <w:vAlign w:val="center"/>
          </w:tcPr>
          <w:p w:rsidR="00B82A5E" w:rsidRPr="00A904AB" w:rsidRDefault="00B82A5E" w:rsidP="00B82A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404 071</w:t>
            </w:r>
          </w:p>
        </w:tc>
      </w:tr>
      <w:tr w:rsidR="00B82A5E" w:rsidRPr="00261060" w:rsidTr="006A54B8">
        <w:trPr>
          <w:trHeight w:val="325"/>
        </w:trPr>
        <w:tc>
          <w:tcPr>
            <w:tcW w:w="425" w:type="dxa"/>
            <w:shd w:val="clear" w:color="auto" w:fill="auto"/>
            <w:noWrap/>
            <w:vAlign w:val="bottom"/>
          </w:tcPr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 w:rsidRPr="0026106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B82A5E" w:rsidRPr="00261060" w:rsidRDefault="00B82A5E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2A5E" w:rsidRPr="00261060" w:rsidRDefault="00B82A5E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2A5E" w:rsidRPr="00261060" w:rsidRDefault="00B82A5E" w:rsidP="00831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5,7006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24,969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A5E" w:rsidRPr="00261060" w:rsidRDefault="00B82A5E" w:rsidP="00831F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2A5E" w:rsidRPr="00261060" w:rsidRDefault="00B82A5E" w:rsidP="00B82A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4 197 058</w:t>
            </w:r>
          </w:p>
        </w:tc>
      </w:tr>
    </w:tbl>
    <w:p w:rsidR="00547976" w:rsidRPr="00323D04" w:rsidRDefault="00547976" w:rsidP="00323D04">
      <w:pPr>
        <w:autoSpaceDE w:val="0"/>
        <w:ind w:left="284" w:right="15"/>
        <w:jc w:val="both"/>
      </w:pPr>
    </w:p>
    <w:p w:rsidR="00323D04" w:rsidRPr="00323D04" w:rsidRDefault="00323D04" w:rsidP="00323D04">
      <w:pPr>
        <w:autoSpaceDE w:val="0"/>
        <w:ind w:right="284" w:firstLine="540"/>
        <w:jc w:val="both"/>
        <w:rPr>
          <w:rFonts w:ascii="Arial" w:hAnsi="Arial" w:cs="Arial"/>
          <w:sz w:val="20"/>
          <w:szCs w:val="20"/>
        </w:rPr>
      </w:pPr>
    </w:p>
    <w:p w:rsidR="000C1FB7" w:rsidRDefault="000C1FB7" w:rsidP="00323D04">
      <w:pPr>
        <w:ind w:left="567" w:right="284" w:firstLine="567"/>
        <w:jc w:val="both"/>
      </w:pPr>
    </w:p>
    <w:p w:rsidR="00323D04" w:rsidRPr="00323D04" w:rsidRDefault="00323D04" w:rsidP="00323D04">
      <w:pPr>
        <w:ind w:left="567" w:right="284" w:firstLine="567"/>
        <w:jc w:val="both"/>
        <w:rPr>
          <w:sz w:val="22"/>
          <w:szCs w:val="22"/>
        </w:rPr>
      </w:pPr>
      <w:r w:rsidRPr="00323D04">
        <w:t>Настоящий передаточный акт составлен в трёх экземпляра</w:t>
      </w:r>
      <w:r w:rsidR="00DD498D">
        <w:t xml:space="preserve">х и вступает в законную </w:t>
      </w:r>
      <w:r w:rsidRPr="00323D04">
        <w:t xml:space="preserve">силу с момента его подписания сторонами. </w:t>
      </w:r>
    </w:p>
    <w:p w:rsidR="00323D04" w:rsidRPr="00323D04" w:rsidRDefault="00323D04" w:rsidP="00323D04">
      <w:pPr>
        <w:ind w:left="567" w:right="284" w:firstLine="567"/>
        <w:jc w:val="both"/>
        <w:rPr>
          <w:sz w:val="22"/>
          <w:szCs w:val="22"/>
        </w:rPr>
      </w:pPr>
    </w:p>
    <w:p w:rsidR="00323D04" w:rsidRPr="00323D04" w:rsidRDefault="00323D04" w:rsidP="00323D04">
      <w:pPr>
        <w:ind w:left="567" w:right="284" w:firstLine="567"/>
        <w:jc w:val="both"/>
        <w:rPr>
          <w:sz w:val="22"/>
          <w:szCs w:val="22"/>
        </w:rPr>
      </w:pPr>
      <w:r w:rsidRPr="00323D04">
        <w:rPr>
          <w:b/>
          <w:sz w:val="22"/>
          <w:szCs w:val="22"/>
        </w:rPr>
        <w:t>ПОДПИСИ СТОРОН:</w:t>
      </w:r>
    </w:p>
    <w:p w:rsidR="00323D04" w:rsidRPr="00323D04" w:rsidRDefault="00323D04" w:rsidP="00323D04">
      <w:pPr>
        <w:ind w:right="284"/>
        <w:jc w:val="both"/>
      </w:pPr>
    </w:p>
    <w:p w:rsidR="009D361F" w:rsidRDefault="00B82A5E" w:rsidP="009D361F">
      <w:pPr>
        <w:ind w:right="284"/>
        <w:jc w:val="both"/>
      </w:pPr>
      <w:r>
        <w:t xml:space="preserve">       </w:t>
      </w:r>
      <w:proofErr w:type="spellStart"/>
      <w:r w:rsidR="00323D04" w:rsidRPr="00323D04">
        <w:t>Передал</w:t>
      </w:r>
      <w:r w:rsidR="00323D04" w:rsidRPr="003B5487">
        <w:t>:_________</w:t>
      </w:r>
      <w:r w:rsidR="00DD498D" w:rsidRPr="003B5487">
        <w:t>_____</w:t>
      </w:r>
      <w:proofErr w:type="spellEnd"/>
      <w:r w:rsidR="006B0D81" w:rsidRPr="003B5487">
        <w:t>/</w:t>
      </w:r>
      <w:r w:rsidR="006A54B8">
        <w:t xml:space="preserve">___________________                                                              </w:t>
      </w:r>
      <w:r w:rsidR="00323D04" w:rsidRPr="00323D04">
        <w:t xml:space="preserve"> Принял: ____________</w:t>
      </w:r>
      <w:r w:rsidR="006B0D81">
        <w:t>/_____________</w:t>
      </w:r>
    </w:p>
    <w:p w:rsidR="006B0D81" w:rsidRDefault="00323D04" w:rsidP="009D361F">
      <w:pPr>
        <w:ind w:right="284"/>
        <w:jc w:val="both"/>
        <w:rPr>
          <w:b/>
          <w:caps/>
        </w:rPr>
        <w:sectPr w:rsidR="006B0D81" w:rsidSect="000C1FB7">
          <w:pgSz w:w="16838" w:h="11906" w:orient="landscape"/>
          <w:pgMar w:top="993" w:right="253" w:bottom="142" w:left="306" w:header="720" w:footer="248" w:gutter="0"/>
          <w:cols w:space="720"/>
          <w:docGrid w:linePitch="600" w:charSpace="32768"/>
        </w:sectPr>
      </w:pPr>
      <w:r w:rsidRPr="00323D04">
        <w:rPr>
          <w:sz w:val="20"/>
          <w:szCs w:val="20"/>
        </w:rPr>
        <w:t xml:space="preserve">          МП</w:t>
      </w:r>
      <w:r w:rsidRPr="00323D04">
        <w:tab/>
      </w:r>
      <w:r w:rsidR="00B82A5E">
        <w:t xml:space="preserve">                                                                                                                                             </w:t>
      </w:r>
      <w:proofErr w:type="gramStart"/>
      <w:r w:rsidRPr="00323D04">
        <w:rPr>
          <w:sz w:val="20"/>
          <w:szCs w:val="20"/>
        </w:rPr>
        <w:t>МП</w:t>
      </w:r>
      <w:proofErr w:type="gramEnd"/>
    </w:p>
    <w:p w:rsidR="007C7245" w:rsidRPr="00041E2D" w:rsidRDefault="007C7245" w:rsidP="007C7245">
      <w:pPr>
        <w:rPr>
          <w:b/>
          <w:sz w:val="28"/>
          <w:szCs w:val="28"/>
          <w:lang w:eastAsia="ru-RU"/>
        </w:rPr>
      </w:pPr>
    </w:p>
    <w:p w:rsidR="00135B6F" w:rsidRPr="00323D04" w:rsidRDefault="007C7245" w:rsidP="00626DA5">
      <w:pPr>
        <w:rPr>
          <w:b/>
        </w:rPr>
      </w:pPr>
      <w:r w:rsidRPr="00041E2D">
        <w:rPr>
          <w:lang w:eastAsia="ru-RU"/>
        </w:rPr>
        <w:t xml:space="preserve">  </w:t>
      </w:r>
      <w:r w:rsidR="00135B6F" w:rsidRPr="00323D04">
        <w:rPr>
          <w:b/>
        </w:rPr>
        <w:t xml:space="preserve">                                                                                                                                  </w:t>
      </w:r>
      <w:r w:rsidR="00626DA5">
        <w:rPr>
          <w:b/>
        </w:rPr>
        <w:t xml:space="preserve">                                 </w:t>
      </w:r>
      <w:r w:rsidR="003B4B53">
        <w:rPr>
          <w:b/>
        </w:rPr>
        <w:t xml:space="preserve"> </w:t>
      </w:r>
      <w:r w:rsidR="00135B6F" w:rsidRPr="00323D04">
        <w:rPr>
          <w:b/>
        </w:rPr>
        <w:t xml:space="preserve">        Приложение №</w:t>
      </w:r>
      <w:r w:rsidR="00135B6F">
        <w:rPr>
          <w:b/>
        </w:rPr>
        <w:t>3</w:t>
      </w:r>
      <w:r w:rsidR="00135B6F" w:rsidRPr="00323D04">
        <w:rPr>
          <w:b/>
        </w:rPr>
        <w:t xml:space="preserve"> к договору купли-продажи</w:t>
      </w:r>
    </w:p>
    <w:p w:rsidR="00135B6F" w:rsidRPr="00323D04" w:rsidRDefault="00135B6F" w:rsidP="00135B6F">
      <w:pPr>
        <w:ind w:left="567" w:right="284" w:firstLine="567"/>
        <w:jc w:val="right"/>
        <w:rPr>
          <w:b/>
        </w:rPr>
      </w:pPr>
      <w:r w:rsidRPr="00323D04">
        <w:rPr>
          <w:b/>
        </w:rPr>
        <w:t xml:space="preserve">                                                                                                                                                        №_________________от «___»________201</w:t>
      </w:r>
      <w:r>
        <w:rPr>
          <w:b/>
        </w:rPr>
        <w:t>8</w:t>
      </w:r>
      <w:r w:rsidRPr="00323D04">
        <w:rPr>
          <w:b/>
        </w:rPr>
        <w:t xml:space="preserve"> г.</w:t>
      </w:r>
    </w:p>
    <w:p w:rsidR="007C7245" w:rsidRPr="00041E2D" w:rsidRDefault="007C7245" w:rsidP="007C7245">
      <w:pPr>
        <w:spacing w:before="100" w:beforeAutospacing="1"/>
        <w:ind w:left="547"/>
        <w:rPr>
          <w:b/>
          <w:color w:val="000000"/>
          <w:lang w:eastAsia="ru-RU"/>
        </w:rPr>
      </w:pPr>
    </w:p>
    <w:p w:rsidR="007C7245" w:rsidRPr="00041E2D" w:rsidRDefault="007C7245" w:rsidP="007C7245">
      <w:pPr>
        <w:spacing w:before="100" w:beforeAutospacing="1"/>
        <w:jc w:val="center"/>
        <w:rPr>
          <w:b/>
          <w:color w:val="000000"/>
          <w:sz w:val="28"/>
          <w:szCs w:val="28"/>
          <w:lang w:eastAsia="ru-RU"/>
        </w:rPr>
      </w:pPr>
      <w:r w:rsidRPr="00041E2D">
        <w:rPr>
          <w:b/>
          <w:color w:val="000000"/>
          <w:sz w:val="28"/>
          <w:szCs w:val="28"/>
          <w:lang w:eastAsia="ru-RU"/>
        </w:rPr>
        <w:t>Порядок 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 приватизированных в соответствии с Федеральным законом РФ  "О приватизации государственного и муниципального имущества"</w:t>
      </w:r>
    </w:p>
    <w:p w:rsidR="007C7245" w:rsidRPr="00041E2D" w:rsidRDefault="007C7245" w:rsidP="007C7245">
      <w:pPr>
        <w:spacing w:before="100" w:beforeAutospacing="1"/>
        <w:rPr>
          <w:b/>
          <w:color w:val="000000"/>
          <w:lang w:eastAsia="ru-RU"/>
        </w:rPr>
      </w:pPr>
    </w:p>
    <w:p w:rsidR="007C7245" w:rsidRPr="00337069" w:rsidRDefault="007C7245" w:rsidP="007C7245">
      <w:pPr>
        <w:spacing w:before="100" w:beforeAutospacing="1"/>
        <w:ind w:firstLine="706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1. Настоящий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  приватизированных в соответствии с Федеральным законом РФ "О приватизации государственного и муниципального имущества" (далее - Порядок) разработан в соответствии со статьей 30.1 Федерального закона от 21 декабря 2001 года № 178-ФЗ "О приватизации государственного и муниципального имущества" (далее - Федеральный закон) и регулирует отношения, связанные с осуществлением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приватизированных в соответствии с Федеральным законом, используемых для ресурсоснабжения абонентов в соответствии с заключенными договорами, на дату приватизации.</w:t>
      </w:r>
    </w:p>
    <w:p w:rsidR="007C7245" w:rsidRPr="00337069" w:rsidRDefault="007C7245" w:rsidP="007C7245">
      <w:pPr>
        <w:shd w:val="clear" w:color="auto" w:fill="FFFFFF"/>
        <w:spacing w:before="100" w:beforeAutospacing="1" w:after="72" w:line="274" w:lineRule="atLeast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Условия эксплуатационных обязательств в отношении объектов электросетевого хозяйства, источников тепловой энергии, тепловых сетей,   являющихся сложными вещами, распространяются на все их составные части.</w:t>
      </w:r>
    </w:p>
    <w:p w:rsidR="007C7245" w:rsidRPr="00337069" w:rsidRDefault="007C7245" w:rsidP="007C7245">
      <w:pPr>
        <w:shd w:val="clear" w:color="auto" w:fill="FFFFFF"/>
        <w:spacing w:before="100" w:beforeAutospacing="1" w:after="72" w:line="274" w:lineRule="atLeast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 xml:space="preserve">2. Контроль за исполнением условий эксплуатационных обязательств, включенных в договор купли-продажи объектов, если приватизация объектов осуществляется посредством их продажи, и договор купли-продажи акций, если объекты приватизируются путем внесения их в качестве вклада в уставный капитал акционерного общества (далее - договоры купли-продажи), осуществляет Комитет по развитию инфраструктуры МКУ Администрация МО «Бичурский район»   (далее - уполномоченный орган). </w:t>
      </w:r>
    </w:p>
    <w:p w:rsidR="007C7245" w:rsidRPr="00337069" w:rsidRDefault="007C7245" w:rsidP="007C7245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3. Уполномоченный орган не позднее 30 дней с момента заключения договора купли-продажи берет на контроль сведения о заключенных в соответствии с Федеральным законом «О приватизации государственного и муниципального имущества":</w:t>
      </w:r>
    </w:p>
    <w:p w:rsidR="007C7245" w:rsidRPr="00337069" w:rsidRDefault="007C7245" w:rsidP="007C7245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а) договорах купли-продажи объектов электросетевого хозяйства, источников тепловой энергии, тепловых сетей,   если приватизация указанных объектов и (или) систем осуществляется посредством их продажи;</w:t>
      </w:r>
    </w:p>
    <w:p w:rsidR="007C7245" w:rsidRPr="00337069" w:rsidRDefault="007C7245" w:rsidP="007C7245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lastRenderedPageBreak/>
        <w:t>б) договорах купли-продажи акций в случае, если объекты электросетевого хозяйства, источники тепловой энергии, тепловые сети,   приватизируются путем внесения их в качестве вклада в уставный капитал акционерного общества.</w:t>
      </w:r>
    </w:p>
    <w:p w:rsidR="007C7245" w:rsidRPr="00337069" w:rsidRDefault="007C7245" w:rsidP="007C7245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 xml:space="preserve">4. Эксплуатационные обязательства в отношении указанных в </w:t>
      </w:r>
      <w:hyperlink r:id="rId19" w:anchor="P44" w:history="1">
        <w:r w:rsidRPr="00337069">
          <w:rPr>
            <w:color w:val="000000"/>
            <w:lang w:eastAsia="ru-RU"/>
          </w:rPr>
          <w:t>пункте 1</w:t>
        </w:r>
      </w:hyperlink>
      <w:r w:rsidRPr="00337069">
        <w:rPr>
          <w:color w:val="000000"/>
          <w:lang w:eastAsia="ru-RU"/>
        </w:rPr>
        <w:t xml:space="preserve"> настоящего Порядка объектов в соответствии с Федеральным </w:t>
      </w:r>
      <w:hyperlink r:id="rId20" w:history="1">
        <w:r w:rsidRPr="00337069">
          <w:rPr>
            <w:color w:val="000000"/>
            <w:lang w:eastAsia="ru-RU"/>
          </w:rPr>
          <w:t>законом</w:t>
        </w:r>
      </w:hyperlink>
      <w:r w:rsidRPr="00337069">
        <w:rPr>
          <w:color w:val="000000"/>
          <w:lang w:eastAsia="ru-RU"/>
        </w:rPr>
        <w:t xml:space="preserve"> "О приватизации государственного и муниципального имущества" включают в себя:</w:t>
      </w:r>
    </w:p>
    <w:p w:rsidR="007C7245" w:rsidRPr="00337069" w:rsidRDefault="007C7245" w:rsidP="007C7245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- обязанность собственников и (или) законных владельцев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7C7245" w:rsidRPr="00337069" w:rsidRDefault="007C7245" w:rsidP="007C7245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- максимальный период прекращения поставок потребителям и абонентам соответствующих товаров, оказания услуг и допустимый объем непредставления соответствующих товаров, услуг, превышение которых является существенным нарушением эксплуатационного обязательства собственником и (или) законным владельцем.</w:t>
      </w:r>
    </w:p>
    <w:p w:rsidR="007C7245" w:rsidRPr="00337069" w:rsidRDefault="007C7245" w:rsidP="007C7245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 xml:space="preserve">5. Контроль осуществляется </w:t>
      </w:r>
      <w:r w:rsidRPr="00337069">
        <w:rPr>
          <w:color w:val="000000"/>
          <w:u w:val="single"/>
          <w:lang w:eastAsia="ru-RU"/>
        </w:rPr>
        <w:t>ежегодно</w:t>
      </w:r>
      <w:r w:rsidRPr="00337069">
        <w:rPr>
          <w:color w:val="000000"/>
          <w:lang w:eastAsia="ru-RU"/>
        </w:rPr>
        <w:t xml:space="preserve"> в виде проверок фактического исполнения условий эксплуатационных обязательств в месте расположения объектов электросетевого хозяйства, источников тепловой энергии, тепловых сетей (далее соответственно - проверки, объекты). Перечень и форма таких документов устанавливаются уполномоченным органом.</w:t>
      </w:r>
    </w:p>
    <w:p w:rsidR="007C7245" w:rsidRPr="00337069" w:rsidRDefault="007C7245" w:rsidP="007C7245">
      <w:pPr>
        <w:spacing w:before="100" w:beforeAutospacing="1"/>
        <w:ind w:firstLine="56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По представляемым собственником и (или) владельцем документам, проверки проводятся должностными лицами уполномоченного органа, определенными приказом уполномоченного органа о назначении проверки.</w:t>
      </w:r>
    </w:p>
    <w:p w:rsidR="007C7245" w:rsidRPr="00337069" w:rsidRDefault="007C7245" w:rsidP="007C7245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6. По своему запросу уполномоченный орган принимает от собственника и (или) законного владельца объектов документы, подтверждающие выполнение условий эксплуатационных обязательств, и регистрирует их в день получения. Регистрация в уполномоченном органе указанных в настоящем пункте документов является основанием для издания в течение трех рабочих дней распоряжения уполномоченного органа о назначении проверки, в котором определяются цели, задачи проверки, сроки (продолжительность) и условия ее проведения.</w:t>
      </w:r>
    </w:p>
    <w:p w:rsidR="007C7245" w:rsidRPr="00337069" w:rsidRDefault="007C7245" w:rsidP="007C7245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7. Уполномоченный орган проводит проверку исполнения условий эксплуатационных обязательств на основании документов, подтверждающих выполнение условий эксплуатационных обязательств, представленных собственником и (или) законным владельцем объектов, в течение 30 календарных дней со дня их получения.</w:t>
      </w:r>
    </w:p>
    <w:p w:rsidR="007C7245" w:rsidRPr="00337069" w:rsidRDefault="007C7245" w:rsidP="007C7245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Перед проведением проверки должностные лица, проводящие проверку, знакомят собственника и (или) законного владельца объектов, его руководителя или иного уполномоченного представителя с распоряжением о назначении проверки.</w:t>
      </w:r>
    </w:p>
    <w:p w:rsidR="007C7245" w:rsidRPr="00337069" w:rsidRDefault="007C7245" w:rsidP="007C7245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lastRenderedPageBreak/>
        <w:t>8. Результаты проверки оформляются актом об исполнении (неисполнении) собственником и (или) законным владельцем объектов условий эксплуатационных обязательств (далее - акт проверки). Акт проверки составляется в двух экземплярах должностными лицами уполномоченного органа, ответственными за проведение проверки, в срок не позднее 10 рабочих дней с момента окончания проверки и содержит:</w:t>
      </w:r>
    </w:p>
    <w:p w:rsidR="007C7245" w:rsidRPr="00337069" w:rsidRDefault="007C7245" w:rsidP="007C7245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1) дату, время и место его составления;</w:t>
      </w:r>
    </w:p>
    <w:p w:rsidR="007C7245" w:rsidRPr="00337069" w:rsidRDefault="007C7245" w:rsidP="007C7245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2) реквизиты распоряжения о назначении проверки;</w:t>
      </w:r>
    </w:p>
    <w:p w:rsidR="007C7245" w:rsidRPr="00337069" w:rsidRDefault="007C7245" w:rsidP="007C7245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3) фамилии, имена, отчества и должности должностных лиц, проводивших проверку;</w:t>
      </w:r>
    </w:p>
    <w:p w:rsidR="007C7245" w:rsidRPr="00337069" w:rsidRDefault="007C7245" w:rsidP="007C7245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4) наименование собственника и (или) законного владельца объектов;</w:t>
      </w:r>
    </w:p>
    <w:p w:rsidR="007C7245" w:rsidRPr="00337069" w:rsidRDefault="007C7245" w:rsidP="007C7245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5) дату, время, продолжительность и место проведения проверки;</w:t>
      </w:r>
    </w:p>
    <w:p w:rsidR="007C7245" w:rsidRPr="00337069" w:rsidRDefault="007C7245" w:rsidP="007C7245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6) сведения о результатах проверки, включающие перечень эксплуатационных обязательств и документов, подтверждающих их исполнение (неисполнение);</w:t>
      </w:r>
    </w:p>
    <w:p w:rsidR="007C7245" w:rsidRPr="00337069" w:rsidRDefault="007C7245" w:rsidP="007C7245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7) сведения об ознакомлении или отказе в ознакомлении с актом собственника и (или) законного владельца объектов, руководителя или иного представителя указанного собственника и (или) законного владельца;</w:t>
      </w:r>
    </w:p>
    <w:p w:rsidR="007C7245" w:rsidRPr="00337069" w:rsidRDefault="007C7245" w:rsidP="007C7245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8) подписи должностных лиц, проводивших проверку.</w:t>
      </w:r>
    </w:p>
    <w:p w:rsidR="007C7245" w:rsidRPr="00337069" w:rsidRDefault="007C7245" w:rsidP="007C7245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9. Акт проверки вручается собственнику и (или) законному владельцу объектов, руководителю или иному уполномоченному представителю указанного собственника и (или) законного владельца под расписку об ознакомлении либо об отказе в ознакомлении с актом непосредственно после составления акта.</w:t>
      </w:r>
    </w:p>
    <w:p w:rsidR="007C7245" w:rsidRPr="00337069" w:rsidRDefault="007C7245" w:rsidP="007C7245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В случае отказа собственника и (или) законного владельца объектов, руководителя или иного уполномоченного представителя указанного собственника и (или) законного владельца дать расписку об ознакомлении либо об отказе в ознакомлении с актом один экземпляр акта в течение 3 рабочих дней со дня его подписания направляется собственнику и (или) законному владельцу объектов заказным почтовым отправлением с уведомлением о вручении.</w:t>
      </w:r>
    </w:p>
    <w:p w:rsidR="007C7245" w:rsidRPr="00337069" w:rsidRDefault="007C7245" w:rsidP="007C7245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Собственник и (или) законный владелец объектов вправе обжаловать акт в соответствии с действующим законодательством.</w:t>
      </w:r>
    </w:p>
    <w:p w:rsidR="007C7245" w:rsidRPr="00337069" w:rsidRDefault="007C7245" w:rsidP="007C7245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lastRenderedPageBreak/>
        <w:t xml:space="preserve">10. В случае выявления при проведении проверки существенных нарушений собственником и (или) законным владельцем условий эксплуатационных обязательств должностные лица уполномоченного органа, проводившие проверку, направляют акты проверок в суд с исковым заявлением в соответствии с </w:t>
      </w:r>
      <w:hyperlink r:id="rId21" w:history="1">
        <w:r w:rsidRPr="00337069">
          <w:rPr>
            <w:color w:val="000000"/>
            <w:lang w:eastAsia="ru-RU"/>
          </w:rPr>
          <w:t>частью 12 статьи 30.1</w:t>
        </w:r>
      </w:hyperlink>
      <w:r w:rsidRPr="00337069">
        <w:rPr>
          <w:color w:val="000000"/>
          <w:lang w:eastAsia="ru-RU"/>
        </w:rPr>
        <w:t xml:space="preserve"> Федерального закона "О приватизации государственного и муниципального имущества".</w:t>
      </w:r>
    </w:p>
    <w:p w:rsidR="007C7245" w:rsidRPr="00337069" w:rsidRDefault="007C7245" w:rsidP="007C7245">
      <w:pPr>
        <w:rPr>
          <w:b/>
          <w:lang w:eastAsia="ru-RU"/>
        </w:rPr>
      </w:pPr>
    </w:p>
    <w:p w:rsidR="007C7245" w:rsidRPr="00337069" w:rsidRDefault="007C7245" w:rsidP="007C7245">
      <w:pPr>
        <w:rPr>
          <w:b/>
          <w:lang w:eastAsia="ru-RU"/>
        </w:rPr>
      </w:pPr>
      <w:r w:rsidRPr="00337069">
        <w:rPr>
          <w:b/>
          <w:lang w:eastAsia="ru-RU"/>
        </w:rPr>
        <w:t xml:space="preserve"> </w:t>
      </w:r>
    </w:p>
    <w:p w:rsidR="00135B6F" w:rsidRDefault="00135B6F" w:rsidP="00135B6F">
      <w:pPr>
        <w:ind w:left="567" w:right="284" w:firstLine="567"/>
        <w:jc w:val="right"/>
        <w:rPr>
          <w:b/>
        </w:rPr>
      </w:pPr>
      <w:r w:rsidRPr="00323D04">
        <w:rPr>
          <w:b/>
        </w:rPr>
        <w:t xml:space="preserve">                                                                                                 </w:t>
      </w:r>
    </w:p>
    <w:p w:rsidR="00135B6F" w:rsidRDefault="00135B6F" w:rsidP="00135B6F">
      <w:pPr>
        <w:ind w:left="567" w:right="284" w:firstLine="567"/>
        <w:jc w:val="right"/>
        <w:rPr>
          <w:b/>
        </w:rPr>
      </w:pPr>
    </w:p>
    <w:p w:rsidR="00135B6F" w:rsidRDefault="00135B6F" w:rsidP="00135B6F">
      <w:pPr>
        <w:ind w:left="567" w:right="284" w:firstLine="567"/>
        <w:jc w:val="right"/>
        <w:rPr>
          <w:b/>
        </w:rPr>
      </w:pPr>
    </w:p>
    <w:p w:rsidR="00135B6F" w:rsidRDefault="00135B6F" w:rsidP="00135B6F">
      <w:pPr>
        <w:ind w:left="567" w:right="284" w:firstLine="567"/>
        <w:jc w:val="right"/>
        <w:rPr>
          <w:b/>
        </w:rPr>
      </w:pPr>
    </w:p>
    <w:p w:rsidR="00135B6F" w:rsidRDefault="00135B6F" w:rsidP="00135B6F">
      <w:pPr>
        <w:ind w:left="567" w:right="284" w:firstLine="567"/>
        <w:jc w:val="right"/>
        <w:rPr>
          <w:b/>
        </w:rPr>
      </w:pPr>
    </w:p>
    <w:p w:rsidR="00135B6F" w:rsidRDefault="00135B6F" w:rsidP="00135B6F">
      <w:pPr>
        <w:ind w:left="567" w:right="284" w:firstLine="567"/>
        <w:jc w:val="right"/>
        <w:rPr>
          <w:b/>
        </w:rPr>
      </w:pPr>
    </w:p>
    <w:p w:rsidR="00135B6F" w:rsidRDefault="00135B6F" w:rsidP="00135B6F">
      <w:pPr>
        <w:ind w:left="567" w:right="284" w:firstLine="567"/>
        <w:jc w:val="right"/>
        <w:rPr>
          <w:b/>
        </w:rPr>
      </w:pPr>
    </w:p>
    <w:p w:rsidR="00135B6F" w:rsidRDefault="00135B6F" w:rsidP="00135B6F">
      <w:pPr>
        <w:ind w:left="567" w:right="284" w:firstLine="567"/>
        <w:jc w:val="right"/>
        <w:rPr>
          <w:b/>
        </w:rPr>
      </w:pPr>
    </w:p>
    <w:p w:rsidR="00135B6F" w:rsidRDefault="00135B6F" w:rsidP="00135B6F">
      <w:pPr>
        <w:ind w:left="567" w:right="284" w:firstLine="567"/>
        <w:jc w:val="right"/>
        <w:rPr>
          <w:b/>
        </w:rPr>
      </w:pPr>
    </w:p>
    <w:p w:rsidR="00135B6F" w:rsidRPr="00323D04" w:rsidRDefault="00135B6F" w:rsidP="00135B6F">
      <w:pPr>
        <w:ind w:left="567" w:right="284" w:firstLine="567"/>
        <w:jc w:val="right"/>
        <w:rPr>
          <w:b/>
        </w:rPr>
      </w:pPr>
      <w:r w:rsidRPr="00323D04">
        <w:rPr>
          <w:b/>
        </w:rPr>
        <w:t>Приложение №</w:t>
      </w:r>
      <w:r>
        <w:rPr>
          <w:b/>
        </w:rPr>
        <w:t>4</w:t>
      </w:r>
      <w:r w:rsidRPr="00323D04">
        <w:rPr>
          <w:b/>
        </w:rPr>
        <w:t xml:space="preserve"> к договору купли-продажи</w:t>
      </w:r>
    </w:p>
    <w:p w:rsidR="00135B6F" w:rsidRPr="00323D04" w:rsidRDefault="00135B6F" w:rsidP="00135B6F">
      <w:pPr>
        <w:ind w:left="567" w:right="284" w:firstLine="567"/>
        <w:jc w:val="right"/>
        <w:rPr>
          <w:b/>
        </w:rPr>
      </w:pPr>
      <w:r w:rsidRPr="00323D04">
        <w:rPr>
          <w:b/>
        </w:rPr>
        <w:t xml:space="preserve">                                                                                                                                                        №_________________от «___»________201</w:t>
      </w:r>
      <w:r>
        <w:rPr>
          <w:b/>
        </w:rPr>
        <w:t>8</w:t>
      </w:r>
      <w:r w:rsidRPr="00323D04">
        <w:rPr>
          <w:b/>
        </w:rPr>
        <w:t xml:space="preserve"> г.</w:t>
      </w:r>
    </w:p>
    <w:p w:rsidR="007C7245" w:rsidRPr="00041E2D" w:rsidRDefault="007C7245" w:rsidP="007C7245">
      <w:pPr>
        <w:rPr>
          <w:b/>
          <w:lang w:eastAsia="ru-RU"/>
        </w:rPr>
      </w:pPr>
    </w:p>
    <w:p w:rsidR="007C7245" w:rsidRPr="007C7245" w:rsidRDefault="007C7245" w:rsidP="007C7245"/>
    <w:p w:rsidR="006303A8" w:rsidRDefault="006303A8" w:rsidP="006303A8">
      <w:pPr>
        <w:ind w:firstLine="723"/>
        <w:jc w:val="center"/>
        <w:rPr>
          <w:b/>
        </w:rPr>
      </w:pPr>
    </w:p>
    <w:p w:rsidR="003B5487" w:rsidRPr="00580B1F" w:rsidRDefault="00A71174" w:rsidP="003B5487">
      <w:r>
        <w:rPr>
          <w:noProof/>
          <w:lang w:eastAsia="ru-RU"/>
        </w:rPr>
        <w:pict>
          <v:rect id="Прямоугольник 7" o:spid="_x0000_s1026" style="position:absolute;margin-left:279pt;margin-top:9pt;width:207pt;height:90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" filled="f" stroked="f">
            <v:textbox>
              <w:txbxContent>
                <w:p w:rsidR="00B82A5E" w:rsidRPr="001E164C" w:rsidRDefault="00B82A5E" w:rsidP="003B5487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" o:spid="_x0000_s1027" style="position:absolute;margin-left:189pt;margin-top:9pt;width:19.85pt;height:21pt;z-index:25166592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" filled="f" stroked="f">
            <v:textbox style="mso-fit-shape-to-text:t">
              <w:txbxContent>
                <w:p w:rsidR="00B82A5E" w:rsidRPr="007C7245" w:rsidRDefault="00B82A5E" w:rsidP="007C7245"/>
              </w:txbxContent>
            </v:textbox>
          </v:rect>
        </w:pict>
      </w:r>
    </w:p>
    <w:p w:rsidR="00700C2E" w:rsidRPr="00700C2E" w:rsidRDefault="00337069" w:rsidP="00700C2E">
      <w:pPr>
        <w:suppressAutoHyphens w:val="0"/>
        <w:ind w:left="-284" w:right="-314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ИН</w:t>
      </w:r>
      <w:r w:rsidR="00700C2E" w:rsidRPr="00700C2E">
        <w:rPr>
          <w:rFonts w:eastAsia="Calibri"/>
          <w:b/>
          <w:sz w:val="22"/>
          <w:szCs w:val="22"/>
          <w:lang w:eastAsia="en-US"/>
        </w:rPr>
        <w:t>ВЕСТИЦИОННЫЕ ОБЯЗАТЕЛЬСТВА ПО ПРОДАЖЕ</w:t>
      </w:r>
    </w:p>
    <w:p w:rsidR="006A54B8" w:rsidRDefault="00700C2E" w:rsidP="00700C2E">
      <w:pPr>
        <w:pStyle w:val="24"/>
        <w:ind w:left="57" w:right="57" w:firstLine="651"/>
        <w:jc w:val="center"/>
        <w:rPr>
          <w:rFonts w:eastAsia="Calibri"/>
          <w:b/>
          <w:sz w:val="22"/>
          <w:szCs w:val="22"/>
          <w:lang w:eastAsia="en-US"/>
        </w:rPr>
      </w:pPr>
      <w:r w:rsidRPr="00700C2E">
        <w:rPr>
          <w:rFonts w:eastAsia="Calibri"/>
          <w:b/>
          <w:sz w:val="22"/>
          <w:szCs w:val="22"/>
          <w:lang w:eastAsia="en-US"/>
        </w:rPr>
        <w:t>ЭЛЕКТРОСЕТЕВОГО ИМУЩЕСТВА МО «</w:t>
      </w:r>
      <w:r w:rsidR="006A54B8">
        <w:rPr>
          <w:rFonts w:eastAsia="Calibri"/>
          <w:b/>
          <w:sz w:val="22"/>
          <w:szCs w:val="22"/>
          <w:lang w:eastAsia="en-US"/>
        </w:rPr>
        <w:t>БИЧУРСКИЙ</w:t>
      </w:r>
      <w:r w:rsidRPr="00700C2E">
        <w:rPr>
          <w:rFonts w:eastAsia="Calibri"/>
          <w:b/>
          <w:sz w:val="22"/>
          <w:szCs w:val="22"/>
          <w:lang w:eastAsia="en-US"/>
        </w:rPr>
        <w:t xml:space="preserve"> РАЙОН».     </w:t>
      </w:r>
    </w:p>
    <w:p w:rsidR="006A54B8" w:rsidRDefault="006A54B8" w:rsidP="006A54B8">
      <w:pPr>
        <w:pStyle w:val="24"/>
        <w:ind w:right="57"/>
        <w:jc w:val="center"/>
        <w:rPr>
          <w:rFonts w:eastAsia="Calibri"/>
          <w:b/>
          <w:sz w:val="22"/>
          <w:szCs w:val="22"/>
          <w:lang w:eastAsia="en-US"/>
        </w:rPr>
      </w:pPr>
      <w:r w:rsidRPr="006A54B8">
        <w:rPr>
          <w:rFonts w:eastAsia="Calibri"/>
          <w:noProof/>
          <w:lang w:eastAsia="ru-RU"/>
        </w:rPr>
        <w:drawing>
          <wp:inline distT="0" distB="0" distL="0" distR="0">
            <wp:extent cx="10004425" cy="11359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425" cy="11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2E" w:rsidRDefault="00700C2E" w:rsidP="00700C2E">
      <w:pPr>
        <w:pStyle w:val="24"/>
        <w:ind w:left="57" w:right="57" w:firstLine="651"/>
        <w:jc w:val="center"/>
        <w:rPr>
          <w:rFonts w:eastAsia="Calibri"/>
          <w:b/>
          <w:sz w:val="22"/>
          <w:szCs w:val="22"/>
          <w:lang w:eastAsia="en-US"/>
        </w:rPr>
      </w:pPr>
      <w:r w:rsidRPr="00700C2E">
        <w:rPr>
          <w:rFonts w:eastAsia="Calibri"/>
          <w:b/>
          <w:sz w:val="22"/>
          <w:szCs w:val="22"/>
          <w:lang w:eastAsia="en-US"/>
        </w:rPr>
        <w:t xml:space="preserve">     </w:t>
      </w:r>
    </w:p>
    <w:p w:rsidR="004B52AB" w:rsidRPr="00987834" w:rsidRDefault="004B52AB" w:rsidP="004B52AB">
      <w:pPr>
        <w:pStyle w:val="24"/>
        <w:ind w:left="57" w:right="57" w:firstLine="85"/>
        <w:jc w:val="center"/>
        <w:rPr>
          <w:rFonts w:eastAsia="Calibri"/>
          <w:b/>
          <w:sz w:val="16"/>
          <w:szCs w:val="16"/>
          <w:lang w:eastAsia="en-US"/>
        </w:rPr>
      </w:pPr>
    </w:p>
    <w:p w:rsidR="004F3D86" w:rsidRDefault="000C1FB7" w:rsidP="000C1FB7">
      <w:pPr>
        <w:pStyle w:val="24"/>
        <w:tabs>
          <w:tab w:val="center" w:pos="7920"/>
        </w:tabs>
        <w:ind w:left="57" w:right="57" w:firstLine="85"/>
        <w:rPr>
          <w:b/>
        </w:rPr>
        <w:sectPr w:rsidR="004F3D86" w:rsidSect="00337069">
          <w:headerReference w:type="even" r:id="rId23"/>
          <w:headerReference w:type="default" r:id="rId24"/>
          <w:footerReference w:type="even" r:id="rId25"/>
          <w:footerReference w:type="default" r:id="rId26"/>
          <w:pgSz w:w="16838" w:h="11906" w:orient="landscape"/>
          <w:pgMar w:top="748" w:right="306" w:bottom="1077" w:left="567" w:header="720" w:footer="249" w:gutter="0"/>
          <w:cols w:space="720"/>
          <w:docGrid w:linePitch="600" w:charSpace="32768"/>
        </w:sectPr>
      </w:pPr>
      <w:r>
        <w:rPr>
          <w:rFonts w:eastAsia="Calibri"/>
          <w:b/>
          <w:sz w:val="22"/>
          <w:szCs w:val="22"/>
          <w:lang w:eastAsia="en-US"/>
        </w:rPr>
        <w:lastRenderedPageBreak/>
        <w:tab/>
      </w:r>
    </w:p>
    <w:p w:rsidR="0042553E" w:rsidRPr="006A5E99" w:rsidRDefault="00A71174" w:rsidP="0042553E">
      <w:r>
        <w:rPr>
          <w:noProof/>
          <w:lang w:eastAsia="ru-RU"/>
        </w:rPr>
        <w:lastRenderedPageBreak/>
        <w:pict>
          <v:rect id="Прямоугольник 13" o:spid="_x0000_s1028" style="position:absolute;margin-left:189pt;margin-top:9pt;width:19.85pt;height:21pt;z-index:2516710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" filled="f" stroked="f">
            <v:textbox style="mso-fit-shape-to-text:t">
              <w:txbxContent>
                <w:p w:rsidR="00B82A5E" w:rsidRDefault="00B82A5E" w:rsidP="0042553E"/>
              </w:txbxContent>
            </v:textbox>
          </v:rect>
        </w:pict>
      </w:r>
    </w:p>
    <w:p w:rsidR="00580B1F" w:rsidRPr="00337069" w:rsidRDefault="00337069" w:rsidP="00337069">
      <w:pPr>
        <w:suppressAutoHyphens w:val="0"/>
        <w:spacing w:before="100" w:beforeAutospacing="1"/>
        <w:ind w:left="547"/>
        <w:jc w:val="center"/>
        <w:rPr>
          <w:b/>
          <w:color w:val="000000"/>
          <w:sz w:val="28"/>
          <w:szCs w:val="28"/>
          <w:lang w:eastAsia="ru-RU"/>
        </w:rPr>
      </w:pPr>
      <w:r w:rsidRPr="00337069">
        <w:rPr>
          <w:b/>
          <w:color w:val="000000"/>
          <w:sz w:val="28"/>
          <w:szCs w:val="28"/>
          <w:lang w:eastAsia="ru-RU"/>
        </w:rPr>
        <w:t>ЧАСТЬ 4 . Порядок осуществления  контроля за  исполнением  условий  эксплуатационных  обязательств</w:t>
      </w:r>
    </w:p>
    <w:p w:rsidR="00337069" w:rsidRPr="00041E2D" w:rsidRDefault="00337069" w:rsidP="00337069">
      <w:pPr>
        <w:spacing w:before="100" w:beforeAutospacing="1"/>
        <w:jc w:val="center"/>
        <w:rPr>
          <w:b/>
          <w:color w:val="000000"/>
          <w:sz w:val="28"/>
          <w:szCs w:val="28"/>
          <w:lang w:eastAsia="ru-RU"/>
        </w:rPr>
      </w:pPr>
      <w:r w:rsidRPr="00041E2D">
        <w:rPr>
          <w:b/>
          <w:color w:val="000000"/>
          <w:sz w:val="28"/>
          <w:szCs w:val="28"/>
          <w:lang w:eastAsia="ru-RU"/>
        </w:rPr>
        <w:t>Порядок 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 приватизированных в соответствии с Федеральным законом РФ  "О приватизации государственного и муниципального имущества"</w:t>
      </w:r>
    </w:p>
    <w:p w:rsidR="00337069" w:rsidRPr="00337069" w:rsidRDefault="00337069" w:rsidP="00337069">
      <w:pPr>
        <w:spacing w:before="100" w:beforeAutospacing="1"/>
        <w:ind w:firstLine="706"/>
        <w:jc w:val="both"/>
        <w:rPr>
          <w:b/>
          <w:color w:val="000000"/>
          <w:lang w:eastAsia="ru-RU"/>
        </w:rPr>
      </w:pPr>
      <w:r w:rsidRPr="00041E2D">
        <w:rPr>
          <w:color w:val="000000"/>
          <w:sz w:val="28"/>
          <w:szCs w:val="28"/>
          <w:lang w:eastAsia="ru-RU"/>
        </w:rPr>
        <w:t>1</w:t>
      </w:r>
      <w:r w:rsidRPr="00337069">
        <w:rPr>
          <w:color w:val="000000"/>
          <w:lang w:eastAsia="ru-RU"/>
        </w:rPr>
        <w:t>. Настоящий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  приватизированных в соответствии с Федеральным законом РФ "О приватизации государственного и муниципального имущества" (далее - Порядок) разработан в соответствии со статьей 30.1 Федерального закона от 21 декабря 2001 года № 178-ФЗ "О приватизации государственного и муниципального имущества" (далее - Федеральный закон) и регулирует отношения, связанные с осуществлением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приватизированных в соответствии с Федеральным законом, используемых для ресурсоснабжения абонентов в соответствии с заключенными договорами, на дату приватизации.</w:t>
      </w:r>
    </w:p>
    <w:p w:rsidR="00337069" w:rsidRPr="00337069" w:rsidRDefault="00337069" w:rsidP="00337069">
      <w:pPr>
        <w:shd w:val="clear" w:color="auto" w:fill="FFFFFF"/>
        <w:spacing w:before="100" w:beforeAutospacing="1" w:after="72" w:line="274" w:lineRule="atLeast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Условия эксплуатационных обязательств в отношении объектов электросетевого хозяйства, источников тепловой энергии, тепловых сетей,   являющихся сложными вещами, распространяются на все их составные части.</w:t>
      </w:r>
    </w:p>
    <w:p w:rsidR="00337069" w:rsidRPr="00337069" w:rsidRDefault="00337069" w:rsidP="00337069">
      <w:pPr>
        <w:shd w:val="clear" w:color="auto" w:fill="FFFFFF"/>
        <w:spacing w:before="100" w:beforeAutospacing="1" w:after="72" w:line="274" w:lineRule="atLeast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 xml:space="preserve">2. Контроль за исполнением условий эксплуатационных обязательств, включенных в договор купли-продажи объектов, если приватизация объектов осуществляется посредством их продажи, и договор купли-продажи акций, если объекты приватизируются путем внесения их в качестве вклада в уставный капитал акционерного общества (далее - договоры купли-продажи), осуществляет Комитет по развитию инфраструктуры МКУ Администрация МО «Бичурский район»   (далее - уполномоченный орган). </w:t>
      </w:r>
    </w:p>
    <w:p w:rsidR="00337069" w:rsidRPr="00337069" w:rsidRDefault="00337069" w:rsidP="00337069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3. Уполномоченный орган не позднее 30 дней с момента заключения договора купли-продажи берет на контроль сведения о заключенных в соответствии с Федеральным законом «О приватизации государственного и муниципального имущества":</w:t>
      </w:r>
    </w:p>
    <w:p w:rsidR="00337069" w:rsidRPr="00337069" w:rsidRDefault="00337069" w:rsidP="00337069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а) договорах купли-продажи объектов электросетевого хозяйства, источников тепловой энергии, тепловых сетей,   если приватизация указанных объектов и (или) систем осуществляется посредством их продажи;</w:t>
      </w:r>
    </w:p>
    <w:p w:rsidR="00337069" w:rsidRPr="00337069" w:rsidRDefault="00337069" w:rsidP="00337069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б) договорах купли-продажи акций в случае, если объекты электросетевого хозяйства, источники тепловой энергии, тепловые сети,   приватизируются путем внесения их в качестве вклада в уставный капитал акционерного общества.</w:t>
      </w:r>
    </w:p>
    <w:p w:rsidR="00337069" w:rsidRPr="00337069" w:rsidRDefault="00337069" w:rsidP="00337069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 xml:space="preserve">4. Эксплуатационные обязательства в отношении указанных в </w:t>
      </w:r>
      <w:hyperlink r:id="rId27" w:anchor="P44" w:history="1">
        <w:r w:rsidRPr="00337069">
          <w:rPr>
            <w:color w:val="000000"/>
            <w:lang w:eastAsia="ru-RU"/>
          </w:rPr>
          <w:t>пункте 1</w:t>
        </w:r>
      </w:hyperlink>
      <w:r w:rsidRPr="00337069">
        <w:rPr>
          <w:color w:val="000000"/>
          <w:lang w:eastAsia="ru-RU"/>
        </w:rPr>
        <w:t xml:space="preserve"> настоящего Порядка объектов в соответствии с Федеральным </w:t>
      </w:r>
      <w:hyperlink r:id="rId28" w:history="1">
        <w:r w:rsidRPr="00337069">
          <w:rPr>
            <w:color w:val="000000"/>
            <w:lang w:eastAsia="ru-RU"/>
          </w:rPr>
          <w:t>законом</w:t>
        </w:r>
      </w:hyperlink>
      <w:r w:rsidRPr="00337069">
        <w:rPr>
          <w:color w:val="000000"/>
          <w:lang w:eastAsia="ru-RU"/>
        </w:rPr>
        <w:t xml:space="preserve"> "О приватизации государственного и муниципального имущества" включают в себя:</w:t>
      </w:r>
    </w:p>
    <w:p w:rsidR="00337069" w:rsidRPr="00337069" w:rsidRDefault="00337069" w:rsidP="00337069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 xml:space="preserve">- обязанность собственников и (или) законных владельцев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</w:t>
      </w:r>
      <w:r w:rsidRPr="00337069">
        <w:rPr>
          <w:color w:val="000000"/>
          <w:lang w:eastAsia="ru-RU"/>
        </w:rPr>
        <w:lastRenderedPageBreak/>
        <w:t>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337069" w:rsidRPr="00337069" w:rsidRDefault="00337069" w:rsidP="00337069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- максимальный период прекращения поставок потребителям и абонентам соответствующих товаров, оказания услуг и допустимый объем непредставления соответствующих товаров, услуг, превышение которых является существенным нарушением эксплуатационного обязательства собственником и (или) законным владельцем.</w:t>
      </w:r>
    </w:p>
    <w:p w:rsidR="00337069" w:rsidRPr="00337069" w:rsidRDefault="00337069" w:rsidP="00337069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 xml:space="preserve">5. Контроль осуществляется </w:t>
      </w:r>
      <w:r w:rsidRPr="00337069">
        <w:rPr>
          <w:color w:val="000000"/>
          <w:u w:val="single"/>
          <w:lang w:eastAsia="ru-RU"/>
        </w:rPr>
        <w:t>ежегодно</w:t>
      </w:r>
      <w:r w:rsidRPr="00337069">
        <w:rPr>
          <w:color w:val="000000"/>
          <w:lang w:eastAsia="ru-RU"/>
        </w:rPr>
        <w:t xml:space="preserve"> в виде проверок фактического исполнения условий эксплуатационных обязательств в месте расположения объектов электросетевого хозяйства, источников тепловой энергии, тепловых сетей (далее соответственно - проверки, объекты). Перечень и форма таких документов устанавливаются уполномоченным органом.</w:t>
      </w:r>
    </w:p>
    <w:p w:rsidR="00337069" w:rsidRPr="00337069" w:rsidRDefault="00337069" w:rsidP="00337069">
      <w:pPr>
        <w:spacing w:before="100" w:beforeAutospacing="1"/>
        <w:ind w:firstLine="56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По представляемым собственником и (или) владельцем документам, проверки проводятся должностными лицами уполномоченного органа, определенными приказом уполномоченного органа о назначении проверки.</w:t>
      </w:r>
    </w:p>
    <w:p w:rsidR="00337069" w:rsidRPr="00337069" w:rsidRDefault="00337069" w:rsidP="00337069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6. По своему запросу уполномоченный орган принимает от собственника и (или) законного владельца объектов документы, подтверждающие выполнение условий эксплуатационных обязательств, и регистрирует их в день получения. Регистрация в уполномоченном органе указанных в настоящем пункте документов является основанием для издания в течение трех рабочих дней распоряжения уполномоченного органа о назначении проверки, в котором определяются цели, задачи проверки, сроки (продолжительность) и условия ее проведения.</w:t>
      </w:r>
    </w:p>
    <w:p w:rsidR="00337069" w:rsidRPr="00337069" w:rsidRDefault="00337069" w:rsidP="00337069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7. Уполномоченный орган проводит проверку исполнения условий эксплуатационных обязательств на основании документов, подтверждающих выполнение условий эксплуатационных обязательств, представленных собственником и (или) законным владельцем объектов, в течение 30 календарных дней со дня их получения.</w:t>
      </w:r>
    </w:p>
    <w:p w:rsidR="00337069" w:rsidRPr="00337069" w:rsidRDefault="00337069" w:rsidP="00337069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Перед проведением проверки должностные лица, проводящие проверку, знакомят собственника и (или) законного владельца объектов, его руководителя или иного уполномоченного представителя с распоряжением о назначении проверки.</w:t>
      </w:r>
    </w:p>
    <w:p w:rsidR="00337069" w:rsidRPr="00337069" w:rsidRDefault="00337069" w:rsidP="00337069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8. Результаты проверки оформляются актом об исполнении (неисполнении) собственником и (или) законным владельцем объектов условий эксплуатационных обязательств (далее - акт проверки). Акт проверки составляется в двух экземплярах должностными лицами уполномоченного органа, ответственными за проведение проверки, в срок не позднее 10 рабочих дней с момента окончания проверки и содержит:</w:t>
      </w:r>
    </w:p>
    <w:p w:rsidR="00337069" w:rsidRPr="00337069" w:rsidRDefault="00337069" w:rsidP="00337069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1) дату, время и место его составления;</w:t>
      </w:r>
    </w:p>
    <w:p w:rsidR="00337069" w:rsidRPr="00337069" w:rsidRDefault="00337069" w:rsidP="00337069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2) реквизиты распоряжения о назначении проверки;</w:t>
      </w:r>
    </w:p>
    <w:p w:rsidR="00337069" w:rsidRPr="00337069" w:rsidRDefault="00337069" w:rsidP="00337069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3) фамилии, имена, отчества и должности должностных лиц, проводивших проверку;</w:t>
      </w:r>
    </w:p>
    <w:p w:rsidR="00337069" w:rsidRPr="00337069" w:rsidRDefault="00337069" w:rsidP="00337069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4) наименование собственника и (или) законного владельца объектов;</w:t>
      </w:r>
    </w:p>
    <w:p w:rsidR="00337069" w:rsidRPr="00337069" w:rsidRDefault="00337069" w:rsidP="00337069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5) дату, время, продолжительность и место проведения проверки;</w:t>
      </w:r>
    </w:p>
    <w:p w:rsidR="00337069" w:rsidRPr="00337069" w:rsidRDefault="00337069" w:rsidP="00337069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6) сведения о результатах проверки, включающие перечень эксплуатационных обязательств и документов, подтверждающих их исполнение (неисполнение);</w:t>
      </w:r>
    </w:p>
    <w:p w:rsidR="00337069" w:rsidRPr="00337069" w:rsidRDefault="00337069" w:rsidP="00337069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7) сведения об ознакомлении или отказе в ознакомлении с актом собственника и (или) законного владельца объектов, руководителя или иного представителя указанного собственника и (или) законного владельца;</w:t>
      </w:r>
    </w:p>
    <w:p w:rsidR="00337069" w:rsidRPr="00337069" w:rsidRDefault="00337069" w:rsidP="00337069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lastRenderedPageBreak/>
        <w:t>8) подписи должностных лиц, проводивших проверку.</w:t>
      </w:r>
    </w:p>
    <w:p w:rsidR="00337069" w:rsidRPr="00337069" w:rsidRDefault="00337069" w:rsidP="00337069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9. Акт проверки вручается собственнику и (или) законному владельцу объектов, руководителю или иному уполномоченному представителю указанного собственника и (или) законного владельца под расписку об ознакомлении либо об отказе в ознакомлении с актом непосредственно после составления акта.</w:t>
      </w:r>
    </w:p>
    <w:p w:rsidR="00337069" w:rsidRPr="00337069" w:rsidRDefault="00337069" w:rsidP="00337069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В случае отказа собственника и (или) законного владельца объектов, руководителя или иного уполномоченного представителя указанного собственника и (или) законного владельца дать расписку об ознакомлении либо об отказе в ознакомлении с актом один экземпляр акта в течение 3 рабочих дней со дня его подписания направляется собственнику и (или) законному владельцу объектов заказным почтовым отправлением с уведомлением о вручении.</w:t>
      </w:r>
    </w:p>
    <w:p w:rsidR="00337069" w:rsidRPr="00337069" w:rsidRDefault="00337069" w:rsidP="00337069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>Собственник и (или) законный владелец объектов вправе обжаловать акт в соответствии с действующим законодательством.</w:t>
      </w:r>
    </w:p>
    <w:p w:rsidR="00337069" w:rsidRPr="00337069" w:rsidRDefault="00337069" w:rsidP="00337069">
      <w:pPr>
        <w:spacing w:before="100" w:beforeAutospacing="1"/>
        <w:ind w:firstLine="547"/>
        <w:jc w:val="both"/>
        <w:rPr>
          <w:b/>
          <w:color w:val="000000"/>
          <w:lang w:eastAsia="ru-RU"/>
        </w:rPr>
      </w:pPr>
      <w:r w:rsidRPr="00337069">
        <w:rPr>
          <w:color w:val="000000"/>
          <w:lang w:eastAsia="ru-RU"/>
        </w:rPr>
        <w:t xml:space="preserve">10. В случае выявления при проведении проверки существенных нарушений собственником и (или) законным владельцем условий эксплуатационных обязательств должностные лица уполномоченного органа, проводившие проверку, направляют акты проверок в суд с исковым заявлением в соответствии с </w:t>
      </w:r>
      <w:hyperlink r:id="rId29" w:history="1">
        <w:r w:rsidRPr="00337069">
          <w:rPr>
            <w:color w:val="000000"/>
            <w:lang w:eastAsia="ru-RU"/>
          </w:rPr>
          <w:t>частью 12 статьи 30.1</w:t>
        </w:r>
      </w:hyperlink>
      <w:r w:rsidRPr="00337069">
        <w:rPr>
          <w:color w:val="000000"/>
          <w:lang w:eastAsia="ru-RU"/>
        </w:rPr>
        <w:t xml:space="preserve"> Федерального закона "О приватизации государственного и муниципального имущества".</w:t>
      </w:r>
    </w:p>
    <w:p w:rsidR="00580B1F" w:rsidRPr="00337069" w:rsidRDefault="00580B1F" w:rsidP="00580B1F">
      <w:pPr>
        <w:suppressAutoHyphens w:val="0"/>
        <w:spacing w:before="100" w:beforeAutospacing="1"/>
        <w:ind w:left="547"/>
        <w:rPr>
          <w:b/>
          <w:color w:val="000000"/>
          <w:lang w:eastAsia="ru-RU"/>
        </w:rPr>
      </w:pPr>
    </w:p>
    <w:p w:rsidR="00580B1F" w:rsidRPr="00337069" w:rsidRDefault="00580B1F" w:rsidP="00580B1F">
      <w:pPr>
        <w:suppressAutoHyphens w:val="0"/>
        <w:spacing w:before="100" w:beforeAutospacing="1"/>
        <w:ind w:left="547"/>
        <w:jc w:val="center"/>
        <w:rPr>
          <w:color w:val="000000"/>
          <w:lang w:eastAsia="ru-RU"/>
        </w:rPr>
      </w:pPr>
    </w:p>
    <w:p w:rsidR="00580B1F" w:rsidRPr="00580B1F" w:rsidRDefault="00580B1F" w:rsidP="00580B1F">
      <w:pPr>
        <w:suppressAutoHyphens w:val="0"/>
        <w:spacing w:before="100" w:beforeAutospacing="1"/>
        <w:ind w:left="547"/>
        <w:jc w:val="center"/>
        <w:rPr>
          <w:color w:val="000000"/>
          <w:lang w:eastAsia="ru-RU"/>
        </w:rPr>
      </w:pPr>
    </w:p>
    <w:p w:rsidR="00580B1F" w:rsidRPr="00580B1F" w:rsidRDefault="00580B1F" w:rsidP="00580B1F">
      <w:pPr>
        <w:suppressAutoHyphens w:val="0"/>
        <w:spacing w:before="100" w:beforeAutospacing="1"/>
        <w:ind w:left="547"/>
        <w:jc w:val="center"/>
        <w:rPr>
          <w:color w:val="000000"/>
          <w:lang w:eastAsia="ru-RU"/>
        </w:rPr>
      </w:pPr>
    </w:p>
    <w:p w:rsidR="00580B1F" w:rsidRPr="00580B1F" w:rsidRDefault="00580B1F" w:rsidP="00580B1F">
      <w:pPr>
        <w:suppressAutoHyphens w:val="0"/>
        <w:spacing w:before="100" w:beforeAutospacing="1"/>
        <w:ind w:left="547"/>
        <w:jc w:val="center"/>
        <w:rPr>
          <w:color w:val="000000"/>
          <w:lang w:eastAsia="ru-RU"/>
        </w:rPr>
      </w:pPr>
    </w:p>
    <w:p w:rsidR="00580B1F" w:rsidRPr="00580B1F" w:rsidRDefault="00580B1F" w:rsidP="00580B1F">
      <w:pPr>
        <w:suppressAutoHyphens w:val="0"/>
        <w:spacing w:before="100" w:beforeAutospacing="1"/>
        <w:ind w:left="547"/>
        <w:jc w:val="center"/>
        <w:rPr>
          <w:color w:val="000000"/>
          <w:lang w:eastAsia="ru-RU"/>
        </w:rPr>
      </w:pPr>
    </w:p>
    <w:p w:rsidR="00580B1F" w:rsidRPr="00580B1F" w:rsidRDefault="00580B1F" w:rsidP="00580B1F">
      <w:pPr>
        <w:suppressAutoHyphens w:val="0"/>
        <w:spacing w:before="100" w:beforeAutospacing="1"/>
        <w:ind w:left="547"/>
        <w:jc w:val="center"/>
        <w:rPr>
          <w:color w:val="000000"/>
          <w:lang w:eastAsia="ru-RU"/>
        </w:rPr>
      </w:pPr>
    </w:p>
    <w:p w:rsidR="00580B1F" w:rsidRPr="00580B1F" w:rsidRDefault="00580B1F" w:rsidP="00580B1F">
      <w:pPr>
        <w:suppressAutoHyphens w:val="0"/>
        <w:spacing w:before="100" w:beforeAutospacing="1"/>
        <w:ind w:left="547"/>
        <w:jc w:val="center"/>
        <w:rPr>
          <w:color w:val="000000"/>
          <w:lang w:eastAsia="ru-RU"/>
        </w:rPr>
      </w:pPr>
    </w:p>
    <w:p w:rsidR="00580B1F" w:rsidRPr="00580B1F" w:rsidRDefault="00580B1F" w:rsidP="00580B1F">
      <w:pPr>
        <w:suppressAutoHyphens w:val="0"/>
        <w:spacing w:before="100" w:beforeAutospacing="1"/>
        <w:ind w:left="547"/>
        <w:jc w:val="center"/>
        <w:rPr>
          <w:color w:val="000000"/>
          <w:lang w:eastAsia="ru-RU"/>
        </w:rPr>
      </w:pPr>
    </w:p>
    <w:p w:rsidR="00580B1F" w:rsidRPr="00580B1F" w:rsidRDefault="00580B1F" w:rsidP="00580B1F">
      <w:pPr>
        <w:suppressAutoHyphens w:val="0"/>
        <w:spacing w:before="100" w:beforeAutospacing="1"/>
        <w:ind w:left="547"/>
        <w:jc w:val="center"/>
        <w:rPr>
          <w:color w:val="000000"/>
          <w:lang w:eastAsia="ru-RU"/>
        </w:rPr>
      </w:pPr>
    </w:p>
    <w:p w:rsidR="00580B1F" w:rsidRPr="00580B1F" w:rsidRDefault="00580B1F" w:rsidP="00580B1F">
      <w:pPr>
        <w:suppressAutoHyphens w:val="0"/>
        <w:spacing w:before="100" w:beforeAutospacing="1"/>
        <w:ind w:left="547"/>
        <w:jc w:val="center"/>
        <w:rPr>
          <w:color w:val="000000"/>
          <w:lang w:eastAsia="ru-RU"/>
        </w:rPr>
      </w:pPr>
    </w:p>
    <w:p w:rsidR="00580B1F" w:rsidRPr="00580B1F" w:rsidRDefault="00580B1F" w:rsidP="00580B1F">
      <w:pPr>
        <w:suppressAutoHyphens w:val="0"/>
        <w:spacing w:before="100" w:beforeAutospacing="1"/>
        <w:ind w:left="547"/>
        <w:jc w:val="center"/>
        <w:rPr>
          <w:color w:val="000000"/>
          <w:lang w:eastAsia="ru-RU"/>
        </w:rPr>
      </w:pPr>
    </w:p>
    <w:p w:rsidR="00580B1F" w:rsidRPr="00580B1F" w:rsidRDefault="00580B1F" w:rsidP="00580B1F">
      <w:pPr>
        <w:suppressAutoHyphens w:val="0"/>
        <w:spacing w:before="100" w:beforeAutospacing="1"/>
        <w:ind w:left="547"/>
        <w:jc w:val="center"/>
        <w:rPr>
          <w:color w:val="000000"/>
          <w:lang w:eastAsia="ru-RU"/>
        </w:rPr>
      </w:pPr>
    </w:p>
    <w:p w:rsidR="00580B1F" w:rsidRPr="00580B1F" w:rsidRDefault="00580B1F" w:rsidP="00580B1F">
      <w:pPr>
        <w:suppressAutoHyphens w:val="0"/>
        <w:rPr>
          <w:b/>
          <w:lang w:eastAsia="ru-RU"/>
        </w:rPr>
      </w:pPr>
    </w:p>
    <w:p w:rsidR="00580B1F" w:rsidRPr="00580B1F" w:rsidRDefault="00580B1F" w:rsidP="00580B1F">
      <w:pPr>
        <w:suppressAutoHyphens w:val="0"/>
        <w:rPr>
          <w:b/>
          <w:lang w:eastAsia="ru-RU"/>
        </w:rPr>
      </w:pPr>
    </w:p>
    <w:p w:rsidR="00580B1F" w:rsidRPr="00580B1F" w:rsidRDefault="00580B1F" w:rsidP="00580B1F">
      <w:pPr>
        <w:suppressAutoHyphens w:val="0"/>
        <w:rPr>
          <w:b/>
          <w:lang w:eastAsia="ru-RU"/>
        </w:rPr>
      </w:pPr>
    </w:p>
    <w:p w:rsidR="00580B1F" w:rsidRPr="00580B1F" w:rsidRDefault="00580B1F" w:rsidP="00580B1F">
      <w:pPr>
        <w:suppressAutoHyphens w:val="0"/>
        <w:rPr>
          <w:b/>
          <w:lang w:eastAsia="ru-RU"/>
        </w:rPr>
      </w:pPr>
    </w:p>
    <w:p w:rsidR="00787CF0" w:rsidRDefault="00787CF0" w:rsidP="0042553E">
      <w:pPr>
        <w:jc w:val="both"/>
        <w:rPr>
          <w:kern w:val="1"/>
        </w:rPr>
      </w:pPr>
    </w:p>
    <w:p w:rsidR="00E74236" w:rsidRDefault="00E74236" w:rsidP="00C220E8">
      <w:pPr>
        <w:jc w:val="center"/>
        <w:rPr>
          <w:b/>
        </w:rPr>
        <w:sectPr w:rsidR="00E74236" w:rsidSect="000F437D">
          <w:pgSz w:w="11906" w:h="16838"/>
          <w:pgMar w:top="777" w:right="748" w:bottom="306" w:left="1077" w:header="720" w:footer="248" w:gutter="0"/>
          <w:cols w:space="720"/>
          <w:docGrid w:linePitch="600" w:charSpace="32768"/>
        </w:sectPr>
      </w:pPr>
    </w:p>
    <w:p w:rsidR="00C220E8" w:rsidRDefault="00C220E8" w:rsidP="00C220E8">
      <w:pPr>
        <w:jc w:val="center"/>
        <w:rPr>
          <w:b/>
        </w:rPr>
      </w:pPr>
      <w:r>
        <w:rPr>
          <w:b/>
        </w:rPr>
        <w:lastRenderedPageBreak/>
        <w:t>Часть 5. ИНВЕСТИЦИОННЫЕ ОБЯЗАТЕЛЬСТВА</w:t>
      </w:r>
    </w:p>
    <w:p w:rsidR="004E5050" w:rsidRDefault="004E5050" w:rsidP="00C220E8">
      <w:pPr>
        <w:jc w:val="center"/>
        <w:rPr>
          <w:b/>
        </w:rPr>
      </w:pPr>
    </w:p>
    <w:p w:rsidR="004E5050" w:rsidRDefault="004E5050" w:rsidP="00C220E8">
      <w:pPr>
        <w:jc w:val="center"/>
        <w:rPr>
          <w:b/>
        </w:rPr>
      </w:pPr>
    </w:p>
    <w:p w:rsidR="000C1FB7" w:rsidRDefault="000C1FB7" w:rsidP="00E74236">
      <w:pPr>
        <w:jc w:val="center"/>
        <w:rPr>
          <w:b/>
          <w:color w:val="FF0000"/>
        </w:rPr>
      </w:pPr>
    </w:p>
    <w:p w:rsidR="004E5050" w:rsidRPr="000C1FB7" w:rsidRDefault="006A54B8" w:rsidP="006A54B8">
      <w:r w:rsidRPr="006A54B8">
        <w:rPr>
          <w:noProof/>
          <w:lang w:eastAsia="ru-RU"/>
        </w:rPr>
        <w:drawing>
          <wp:inline distT="0" distB="0" distL="0" distR="0">
            <wp:extent cx="10004425" cy="113598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425" cy="11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5050" w:rsidRPr="000C1FB7" w:rsidSect="00E74236">
      <w:pgSz w:w="16838" w:h="11906" w:orient="landscape"/>
      <w:pgMar w:top="1077" w:right="777" w:bottom="748" w:left="306" w:header="720" w:footer="24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868" w:rsidRDefault="00997868">
      <w:r>
        <w:separator/>
      </w:r>
    </w:p>
  </w:endnote>
  <w:endnote w:type="continuationSeparator" w:id="0">
    <w:p w:rsidR="00997868" w:rsidRDefault="00997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5E" w:rsidRDefault="00A71174">
    <w:pPr>
      <w:pStyle w:val="af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5.95pt;margin-top:.05pt;width:26.45pt;height:13.2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tuig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" stroked="f">
          <v:fill opacity="0"/>
          <v:textbox inset="0,0,0,0">
            <w:txbxContent>
              <w:p w:rsidR="00B82A5E" w:rsidRDefault="00A71174">
                <w:pPr>
                  <w:pStyle w:val="af6"/>
                </w:pPr>
                <w:r>
                  <w:rPr>
                    <w:rStyle w:val="a8"/>
                  </w:rPr>
                  <w:fldChar w:fldCharType="begin"/>
                </w:r>
                <w:r w:rsidR="00B82A5E"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D77031">
                  <w:rPr>
                    <w:rStyle w:val="a8"/>
                    <w:noProof/>
                  </w:rPr>
                  <w:t>11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5E" w:rsidRDefault="00A71174">
    <w:pPr>
      <w:pStyle w:val="af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2A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2A5E" w:rsidRDefault="00B82A5E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5E" w:rsidRDefault="00B82A5E">
    <w:pPr>
      <w:pStyle w:val="af6"/>
      <w:framePr w:wrap="around" w:vAnchor="text" w:hAnchor="margin" w:xAlign="center" w:y="1"/>
      <w:rPr>
        <w:rStyle w:val="a8"/>
      </w:rPr>
    </w:pPr>
  </w:p>
  <w:p w:rsidR="00B82A5E" w:rsidRDefault="00B82A5E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868" w:rsidRDefault="00997868">
      <w:r>
        <w:separator/>
      </w:r>
    </w:p>
  </w:footnote>
  <w:footnote w:type="continuationSeparator" w:id="0">
    <w:p w:rsidR="00997868" w:rsidRDefault="00997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5E" w:rsidRDefault="00A71174">
    <w:pPr>
      <w:pStyle w:val="afd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82A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2A5E" w:rsidRDefault="00B82A5E">
    <w:pPr>
      <w:pStyle w:val="af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5E" w:rsidRDefault="00B82A5E">
    <w:pPr>
      <w:pStyle w:val="afd"/>
      <w:framePr w:w="247" w:h="172" w:hRule="exact" w:wrap="around" w:vAnchor="text" w:hAnchor="page" w:x="10822" w:y="72"/>
      <w:rPr>
        <w:rStyle w:val="a8"/>
        <w:i/>
        <w:sz w:val="16"/>
      </w:rPr>
    </w:pPr>
  </w:p>
  <w:p w:rsidR="00B82A5E" w:rsidRDefault="00B82A5E">
    <w:pPr>
      <w:pStyle w:val="af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/>
        <w:color w:val="000000"/>
        <w:shd w:val="clear" w:color="auto" w:fill="FFFFFF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Cs/>
        <w:color w:val="000000"/>
        <w:shd w:val="clear" w:color="auto" w:fill="FFFFFF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Cs/>
        <w:color w:val="000000"/>
        <w:shd w:val="clear" w:color="auto" w:fill="FFFFFF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Cs/>
        <w:color w:val="000000"/>
        <w:shd w:val="clear" w:color="auto" w:fill="FFFFFF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Cs/>
        <w:color w:val="000000"/>
        <w:shd w:val="clear" w:color="auto" w:fill="FFFFFF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Cs/>
        <w:color w:val="000000"/>
        <w:shd w:val="clear" w:color="auto" w:fill="FFFFFF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Cs/>
        <w:color w:val="000000"/>
        <w:shd w:val="clear" w:color="auto" w:fill="FFFFFF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Cs/>
        <w:color w:val="000000"/>
        <w:shd w:val="clear" w:color="auto" w:fill="FFFFFF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Cs/>
        <w:color w:val="000000"/>
        <w:shd w:val="clear" w:color="auto" w:fill="FFFFFF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</w:abstractNum>
  <w:abstractNum w:abstractNumId="3">
    <w:nsid w:val="3A516CAA"/>
    <w:multiLevelType w:val="multilevel"/>
    <w:tmpl w:val="0FF0A7E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A3314D"/>
    <w:multiLevelType w:val="multilevel"/>
    <w:tmpl w:val="57BEA82C"/>
    <w:lvl w:ilvl="0">
      <w:start w:val="1"/>
      <w:numFmt w:val="decimal"/>
      <w:lvlText w:val="%1."/>
      <w:lvlJc w:val="left"/>
      <w:pPr>
        <w:ind w:left="400" w:hanging="360"/>
      </w:p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58737B3B"/>
    <w:multiLevelType w:val="multilevel"/>
    <w:tmpl w:val="A7C82C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5A6B7DAF"/>
    <w:multiLevelType w:val="hybridMultilevel"/>
    <w:tmpl w:val="FB6E4A60"/>
    <w:lvl w:ilvl="0" w:tplc="DA7A0A6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7A0360"/>
    <w:multiLevelType w:val="hybridMultilevel"/>
    <w:tmpl w:val="D242C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76FD8"/>
    <w:multiLevelType w:val="hybridMultilevel"/>
    <w:tmpl w:val="58669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A7F08"/>
    <w:rsid w:val="00003679"/>
    <w:rsid w:val="000073C1"/>
    <w:rsid w:val="00017FEA"/>
    <w:rsid w:val="00031016"/>
    <w:rsid w:val="00034263"/>
    <w:rsid w:val="000437DB"/>
    <w:rsid w:val="0005105D"/>
    <w:rsid w:val="0005134F"/>
    <w:rsid w:val="00061B05"/>
    <w:rsid w:val="000704DC"/>
    <w:rsid w:val="000777B9"/>
    <w:rsid w:val="000822DB"/>
    <w:rsid w:val="00096922"/>
    <w:rsid w:val="000A192A"/>
    <w:rsid w:val="000B50B7"/>
    <w:rsid w:val="000B6459"/>
    <w:rsid w:val="000C1FB7"/>
    <w:rsid w:val="000C2FA1"/>
    <w:rsid w:val="000D6F54"/>
    <w:rsid w:val="000D7A8B"/>
    <w:rsid w:val="000E2096"/>
    <w:rsid w:val="000E4807"/>
    <w:rsid w:val="000E4B0C"/>
    <w:rsid w:val="000F437D"/>
    <w:rsid w:val="001007F3"/>
    <w:rsid w:val="00100FFC"/>
    <w:rsid w:val="00101110"/>
    <w:rsid w:val="001079E0"/>
    <w:rsid w:val="00112D96"/>
    <w:rsid w:val="00120515"/>
    <w:rsid w:val="001313F5"/>
    <w:rsid w:val="00135B6F"/>
    <w:rsid w:val="00152950"/>
    <w:rsid w:val="00152DD3"/>
    <w:rsid w:val="00162EF0"/>
    <w:rsid w:val="00166CE3"/>
    <w:rsid w:val="0017258D"/>
    <w:rsid w:val="00176642"/>
    <w:rsid w:val="00186658"/>
    <w:rsid w:val="001921EA"/>
    <w:rsid w:val="001A072A"/>
    <w:rsid w:val="001A4AED"/>
    <w:rsid w:val="001A7D8C"/>
    <w:rsid w:val="001B206B"/>
    <w:rsid w:val="001C05C8"/>
    <w:rsid w:val="001C3B53"/>
    <w:rsid w:val="001C428E"/>
    <w:rsid w:val="001D04FD"/>
    <w:rsid w:val="001D3DA0"/>
    <w:rsid w:val="001D5371"/>
    <w:rsid w:val="001F16E2"/>
    <w:rsid w:val="001F28E3"/>
    <w:rsid w:val="001F3E7B"/>
    <w:rsid w:val="00205CF2"/>
    <w:rsid w:val="0020620A"/>
    <w:rsid w:val="00210784"/>
    <w:rsid w:val="00211749"/>
    <w:rsid w:val="00215D29"/>
    <w:rsid w:val="00216F3F"/>
    <w:rsid w:val="002205D1"/>
    <w:rsid w:val="002219D3"/>
    <w:rsid w:val="00222233"/>
    <w:rsid w:val="002310AF"/>
    <w:rsid w:val="00231A9B"/>
    <w:rsid w:val="00235717"/>
    <w:rsid w:val="00240C99"/>
    <w:rsid w:val="00241EE2"/>
    <w:rsid w:val="00245449"/>
    <w:rsid w:val="0025485B"/>
    <w:rsid w:val="0026484B"/>
    <w:rsid w:val="00266F69"/>
    <w:rsid w:val="0027395F"/>
    <w:rsid w:val="00276958"/>
    <w:rsid w:val="00282F71"/>
    <w:rsid w:val="0029172A"/>
    <w:rsid w:val="002962EF"/>
    <w:rsid w:val="002A72E1"/>
    <w:rsid w:val="002B0AEB"/>
    <w:rsid w:val="002B398D"/>
    <w:rsid w:val="002B58C8"/>
    <w:rsid w:val="002C1A04"/>
    <w:rsid w:val="002C28CD"/>
    <w:rsid w:val="002C6A01"/>
    <w:rsid w:val="002D0453"/>
    <w:rsid w:val="002E667F"/>
    <w:rsid w:val="002F6C6A"/>
    <w:rsid w:val="00303AE8"/>
    <w:rsid w:val="003110BF"/>
    <w:rsid w:val="0031607C"/>
    <w:rsid w:val="003170B3"/>
    <w:rsid w:val="00323D04"/>
    <w:rsid w:val="00324300"/>
    <w:rsid w:val="0033069A"/>
    <w:rsid w:val="003306E0"/>
    <w:rsid w:val="00337069"/>
    <w:rsid w:val="00347FCC"/>
    <w:rsid w:val="00355896"/>
    <w:rsid w:val="003560CD"/>
    <w:rsid w:val="003572F0"/>
    <w:rsid w:val="00370C04"/>
    <w:rsid w:val="0037479B"/>
    <w:rsid w:val="00380B0C"/>
    <w:rsid w:val="00391195"/>
    <w:rsid w:val="00394530"/>
    <w:rsid w:val="003A4BD8"/>
    <w:rsid w:val="003B4B53"/>
    <w:rsid w:val="003B5487"/>
    <w:rsid w:val="003B6BE7"/>
    <w:rsid w:val="003C7C2E"/>
    <w:rsid w:val="003D75E1"/>
    <w:rsid w:val="003D7DD0"/>
    <w:rsid w:val="003E1B66"/>
    <w:rsid w:val="003E2E18"/>
    <w:rsid w:val="003F10DA"/>
    <w:rsid w:val="003F3AA0"/>
    <w:rsid w:val="003F785A"/>
    <w:rsid w:val="004102A3"/>
    <w:rsid w:val="00414C40"/>
    <w:rsid w:val="00417C81"/>
    <w:rsid w:val="00423C6A"/>
    <w:rsid w:val="0042553E"/>
    <w:rsid w:val="004311A2"/>
    <w:rsid w:val="00431231"/>
    <w:rsid w:val="00432008"/>
    <w:rsid w:val="00442BB0"/>
    <w:rsid w:val="004509DE"/>
    <w:rsid w:val="004523BA"/>
    <w:rsid w:val="004536C7"/>
    <w:rsid w:val="0045621B"/>
    <w:rsid w:val="00460380"/>
    <w:rsid w:val="00463D35"/>
    <w:rsid w:val="00467C80"/>
    <w:rsid w:val="00480B8E"/>
    <w:rsid w:val="0048172E"/>
    <w:rsid w:val="00484439"/>
    <w:rsid w:val="004920AC"/>
    <w:rsid w:val="00494D02"/>
    <w:rsid w:val="00496FD3"/>
    <w:rsid w:val="004A1E1F"/>
    <w:rsid w:val="004A355A"/>
    <w:rsid w:val="004A42F0"/>
    <w:rsid w:val="004B0F42"/>
    <w:rsid w:val="004B21A0"/>
    <w:rsid w:val="004B52AB"/>
    <w:rsid w:val="004C05B0"/>
    <w:rsid w:val="004C2332"/>
    <w:rsid w:val="004C2974"/>
    <w:rsid w:val="004C3609"/>
    <w:rsid w:val="004C3723"/>
    <w:rsid w:val="004C6579"/>
    <w:rsid w:val="004D0420"/>
    <w:rsid w:val="004D3E4D"/>
    <w:rsid w:val="004D4BE7"/>
    <w:rsid w:val="004D6202"/>
    <w:rsid w:val="004E5025"/>
    <w:rsid w:val="004E5050"/>
    <w:rsid w:val="004E6B45"/>
    <w:rsid w:val="004F34CA"/>
    <w:rsid w:val="004F3BDE"/>
    <w:rsid w:val="004F3D86"/>
    <w:rsid w:val="00507E95"/>
    <w:rsid w:val="00510306"/>
    <w:rsid w:val="00520FF8"/>
    <w:rsid w:val="00526F46"/>
    <w:rsid w:val="005300C1"/>
    <w:rsid w:val="00530AD3"/>
    <w:rsid w:val="00535881"/>
    <w:rsid w:val="00547976"/>
    <w:rsid w:val="00555FF1"/>
    <w:rsid w:val="005622D7"/>
    <w:rsid w:val="00565B2C"/>
    <w:rsid w:val="00566093"/>
    <w:rsid w:val="0056646C"/>
    <w:rsid w:val="00567EF8"/>
    <w:rsid w:val="00571F12"/>
    <w:rsid w:val="00572461"/>
    <w:rsid w:val="00574A07"/>
    <w:rsid w:val="00580B1F"/>
    <w:rsid w:val="0058117D"/>
    <w:rsid w:val="005825C6"/>
    <w:rsid w:val="00591114"/>
    <w:rsid w:val="005A60DE"/>
    <w:rsid w:val="005B1BDB"/>
    <w:rsid w:val="005B65CF"/>
    <w:rsid w:val="005C3CA1"/>
    <w:rsid w:val="005D1D46"/>
    <w:rsid w:val="005D4F49"/>
    <w:rsid w:val="005E0EA0"/>
    <w:rsid w:val="005E1C4D"/>
    <w:rsid w:val="005E1C7D"/>
    <w:rsid w:val="005F2E84"/>
    <w:rsid w:val="005F4AF9"/>
    <w:rsid w:val="005F76DA"/>
    <w:rsid w:val="00601C9D"/>
    <w:rsid w:val="006049E4"/>
    <w:rsid w:val="00607A2B"/>
    <w:rsid w:val="00610A16"/>
    <w:rsid w:val="00615CE7"/>
    <w:rsid w:val="00625B7A"/>
    <w:rsid w:val="00626DA5"/>
    <w:rsid w:val="006303A8"/>
    <w:rsid w:val="006320C2"/>
    <w:rsid w:val="006353DD"/>
    <w:rsid w:val="00635961"/>
    <w:rsid w:val="0064055F"/>
    <w:rsid w:val="00652169"/>
    <w:rsid w:val="0065354B"/>
    <w:rsid w:val="006569AB"/>
    <w:rsid w:val="00660CBE"/>
    <w:rsid w:val="00662E86"/>
    <w:rsid w:val="00665562"/>
    <w:rsid w:val="00667420"/>
    <w:rsid w:val="00667E21"/>
    <w:rsid w:val="0067105E"/>
    <w:rsid w:val="00671E39"/>
    <w:rsid w:val="00675F08"/>
    <w:rsid w:val="00690EFD"/>
    <w:rsid w:val="006A2579"/>
    <w:rsid w:val="006A2A09"/>
    <w:rsid w:val="006A2C19"/>
    <w:rsid w:val="006A54B8"/>
    <w:rsid w:val="006B0D81"/>
    <w:rsid w:val="006B345C"/>
    <w:rsid w:val="006B47E7"/>
    <w:rsid w:val="006C6E10"/>
    <w:rsid w:val="006D0B17"/>
    <w:rsid w:val="006D6660"/>
    <w:rsid w:val="006D6EFF"/>
    <w:rsid w:val="006E1451"/>
    <w:rsid w:val="006E4357"/>
    <w:rsid w:val="00700C2E"/>
    <w:rsid w:val="0070780D"/>
    <w:rsid w:val="0070799C"/>
    <w:rsid w:val="0071007D"/>
    <w:rsid w:val="007109B6"/>
    <w:rsid w:val="00721846"/>
    <w:rsid w:val="00726AA2"/>
    <w:rsid w:val="00731771"/>
    <w:rsid w:val="007406AE"/>
    <w:rsid w:val="007438BE"/>
    <w:rsid w:val="00747EF2"/>
    <w:rsid w:val="00750B5B"/>
    <w:rsid w:val="00755BB3"/>
    <w:rsid w:val="00762108"/>
    <w:rsid w:val="007713C5"/>
    <w:rsid w:val="007771E0"/>
    <w:rsid w:val="00784919"/>
    <w:rsid w:val="00784C26"/>
    <w:rsid w:val="00787CF0"/>
    <w:rsid w:val="007938B1"/>
    <w:rsid w:val="007A366C"/>
    <w:rsid w:val="007A44E3"/>
    <w:rsid w:val="007A57E5"/>
    <w:rsid w:val="007A7F08"/>
    <w:rsid w:val="007B2230"/>
    <w:rsid w:val="007B4D2E"/>
    <w:rsid w:val="007B5E03"/>
    <w:rsid w:val="007B697A"/>
    <w:rsid w:val="007C0212"/>
    <w:rsid w:val="007C4F7B"/>
    <w:rsid w:val="007C5D00"/>
    <w:rsid w:val="007C7245"/>
    <w:rsid w:val="007D16D2"/>
    <w:rsid w:val="007D289B"/>
    <w:rsid w:val="007D5388"/>
    <w:rsid w:val="007E04C8"/>
    <w:rsid w:val="0081045C"/>
    <w:rsid w:val="008114DF"/>
    <w:rsid w:val="008315D8"/>
    <w:rsid w:val="00831F58"/>
    <w:rsid w:val="008448F0"/>
    <w:rsid w:val="00854410"/>
    <w:rsid w:val="00855214"/>
    <w:rsid w:val="00867F19"/>
    <w:rsid w:val="008A59C8"/>
    <w:rsid w:val="008A7E94"/>
    <w:rsid w:val="008C0A8C"/>
    <w:rsid w:val="008C0C41"/>
    <w:rsid w:val="008C3780"/>
    <w:rsid w:val="008C5A70"/>
    <w:rsid w:val="008E0589"/>
    <w:rsid w:val="008E0EB8"/>
    <w:rsid w:val="008E274F"/>
    <w:rsid w:val="008E7CC0"/>
    <w:rsid w:val="0090078E"/>
    <w:rsid w:val="009015D8"/>
    <w:rsid w:val="00912463"/>
    <w:rsid w:val="00913A19"/>
    <w:rsid w:val="00923D84"/>
    <w:rsid w:val="009251C8"/>
    <w:rsid w:val="0094152B"/>
    <w:rsid w:val="00944B1B"/>
    <w:rsid w:val="00945010"/>
    <w:rsid w:val="009525CC"/>
    <w:rsid w:val="00961AB9"/>
    <w:rsid w:val="00970BDC"/>
    <w:rsid w:val="0097291D"/>
    <w:rsid w:val="009759BF"/>
    <w:rsid w:val="00987834"/>
    <w:rsid w:val="00997868"/>
    <w:rsid w:val="0099790D"/>
    <w:rsid w:val="009A0474"/>
    <w:rsid w:val="009A063C"/>
    <w:rsid w:val="009B74FC"/>
    <w:rsid w:val="009C0B27"/>
    <w:rsid w:val="009C25ED"/>
    <w:rsid w:val="009D27ED"/>
    <w:rsid w:val="009D361F"/>
    <w:rsid w:val="009D74BF"/>
    <w:rsid w:val="009F6758"/>
    <w:rsid w:val="00A05B22"/>
    <w:rsid w:val="00A12C92"/>
    <w:rsid w:val="00A1312A"/>
    <w:rsid w:val="00A13337"/>
    <w:rsid w:val="00A22528"/>
    <w:rsid w:val="00A260DD"/>
    <w:rsid w:val="00A3520C"/>
    <w:rsid w:val="00A41905"/>
    <w:rsid w:val="00A45506"/>
    <w:rsid w:val="00A60407"/>
    <w:rsid w:val="00A71174"/>
    <w:rsid w:val="00A939D4"/>
    <w:rsid w:val="00AA1494"/>
    <w:rsid w:val="00AA6C5D"/>
    <w:rsid w:val="00AA718D"/>
    <w:rsid w:val="00AB1E1F"/>
    <w:rsid w:val="00AB463A"/>
    <w:rsid w:val="00AB489D"/>
    <w:rsid w:val="00AB573F"/>
    <w:rsid w:val="00AB7798"/>
    <w:rsid w:val="00AC49BD"/>
    <w:rsid w:val="00AD08BD"/>
    <w:rsid w:val="00AF6695"/>
    <w:rsid w:val="00B03179"/>
    <w:rsid w:val="00B07F93"/>
    <w:rsid w:val="00B209E2"/>
    <w:rsid w:val="00B278C6"/>
    <w:rsid w:val="00B31488"/>
    <w:rsid w:val="00B40D2A"/>
    <w:rsid w:val="00B423E1"/>
    <w:rsid w:val="00B5503D"/>
    <w:rsid w:val="00B66E37"/>
    <w:rsid w:val="00B70DF5"/>
    <w:rsid w:val="00B727BC"/>
    <w:rsid w:val="00B73DA6"/>
    <w:rsid w:val="00B745BD"/>
    <w:rsid w:val="00B817DB"/>
    <w:rsid w:val="00B82A5E"/>
    <w:rsid w:val="00B93CBB"/>
    <w:rsid w:val="00B94216"/>
    <w:rsid w:val="00BA005E"/>
    <w:rsid w:val="00BA1AD3"/>
    <w:rsid w:val="00BB4C42"/>
    <w:rsid w:val="00BC4C7E"/>
    <w:rsid w:val="00BF169F"/>
    <w:rsid w:val="00BF5E55"/>
    <w:rsid w:val="00BF737A"/>
    <w:rsid w:val="00C11465"/>
    <w:rsid w:val="00C149A5"/>
    <w:rsid w:val="00C149FD"/>
    <w:rsid w:val="00C16449"/>
    <w:rsid w:val="00C220E8"/>
    <w:rsid w:val="00C31022"/>
    <w:rsid w:val="00C36388"/>
    <w:rsid w:val="00C4025E"/>
    <w:rsid w:val="00C41275"/>
    <w:rsid w:val="00C44ACD"/>
    <w:rsid w:val="00C466A7"/>
    <w:rsid w:val="00C46F74"/>
    <w:rsid w:val="00C53BC4"/>
    <w:rsid w:val="00C54CBF"/>
    <w:rsid w:val="00C5601F"/>
    <w:rsid w:val="00C65EEA"/>
    <w:rsid w:val="00C67CD0"/>
    <w:rsid w:val="00C770EA"/>
    <w:rsid w:val="00C879EE"/>
    <w:rsid w:val="00C928C3"/>
    <w:rsid w:val="00C9398D"/>
    <w:rsid w:val="00C9575D"/>
    <w:rsid w:val="00CA001F"/>
    <w:rsid w:val="00CB2144"/>
    <w:rsid w:val="00CB2476"/>
    <w:rsid w:val="00CB3D5D"/>
    <w:rsid w:val="00CC2BF8"/>
    <w:rsid w:val="00CC2C54"/>
    <w:rsid w:val="00CC35E2"/>
    <w:rsid w:val="00CE5DC1"/>
    <w:rsid w:val="00CF190A"/>
    <w:rsid w:val="00CF2939"/>
    <w:rsid w:val="00CF39C2"/>
    <w:rsid w:val="00CF3AB6"/>
    <w:rsid w:val="00CF511A"/>
    <w:rsid w:val="00D06224"/>
    <w:rsid w:val="00D13F6C"/>
    <w:rsid w:val="00D162A2"/>
    <w:rsid w:val="00D16F6D"/>
    <w:rsid w:val="00D17AED"/>
    <w:rsid w:val="00D2073F"/>
    <w:rsid w:val="00D20B7B"/>
    <w:rsid w:val="00D2134E"/>
    <w:rsid w:val="00D24346"/>
    <w:rsid w:val="00D30EEA"/>
    <w:rsid w:val="00D33B89"/>
    <w:rsid w:val="00D4554C"/>
    <w:rsid w:val="00D52E5A"/>
    <w:rsid w:val="00D6254D"/>
    <w:rsid w:val="00D74BF4"/>
    <w:rsid w:val="00D75D18"/>
    <w:rsid w:val="00D77031"/>
    <w:rsid w:val="00D8063A"/>
    <w:rsid w:val="00D80E1D"/>
    <w:rsid w:val="00D92E5A"/>
    <w:rsid w:val="00DA34A4"/>
    <w:rsid w:val="00DA4A73"/>
    <w:rsid w:val="00DA699E"/>
    <w:rsid w:val="00DA6F7D"/>
    <w:rsid w:val="00DA7073"/>
    <w:rsid w:val="00DC4595"/>
    <w:rsid w:val="00DD498D"/>
    <w:rsid w:val="00DE596B"/>
    <w:rsid w:val="00DF646C"/>
    <w:rsid w:val="00DF71C8"/>
    <w:rsid w:val="00E04BEC"/>
    <w:rsid w:val="00E1402C"/>
    <w:rsid w:val="00E23817"/>
    <w:rsid w:val="00E33453"/>
    <w:rsid w:val="00E37534"/>
    <w:rsid w:val="00E420C5"/>
    <w:rsid w:val="00E451CD"/>
    <w:rsid w:val="00E50DC3"/>
    <w:rsid w:val="00E560AA"/>
    <w:rsid w:val="00E70F69"/>
    <w:rsid w:val="00E711EA"/>
    <w:rsid w:val="00E72EB7"/>
    <w:rsid w:val="00E74236"/>
    <w:rsid w:val="00E76590"/>
    <w:rsid w:val="00E834E6"/>
    <w:rsid w:val="00E84992"/>
    <w:rsid w:val="00E86090"/>
    <w:rsid w:val="00E92BC9"/>
    <w:rsid w:val="00EA2B06"/>
    <w:rsid w:val="00EA5680"/>
    <w:rsid w:val="00EC3F54"/>
    <w:rsid w:val="00EC4F44"/>
    <w:rsid w:val="00EC7E20"/>
    <w:rsid w:val="00ED32B2"/>
    <w:rsid w:val="00ED4F18"/>
    <w:rsid w:val="00EE52EF"/>
    <w:rsid w:val="00EF1727"/>
    <w:rsid w:val="00EF3DE9"/>
    <w:rsid w:val="00F03612"/>
    <w:rsid w:val="00F03DA5"/>
    <w:rsid w:val="00F11B21"/>
    <w:rsid w:val="00F1521E"/>
    <w:rsid w:val="00F16527"/>
    <w:rsid w:val="00F1759E"/>
    <w:rsid w:val="00F20A00"/>
    <w:rsid w:val="00F20EBA"/>
    <w:rsid w:val="00F24B0C"/>
    <w:rsid w:val="00F30E4F"/>
    <w:rsid w:val="00F4135E"/>
    <w:rsid w:val="00F60713"/>
    <w:rsid w:val="00F628B0"/>
    <w:rsid w:val="00F6669A"/>
    <w:rsid w:val="00F70E34"/>
    <w:rsid w:val="00F71942"/>
    <w:rsid w:val="00F80212"/>
    <w:rsid w:val="00F8079C"/>
    <w:rsid w:val="00F84701"/>
    <w:rsid w:val="00F857BF"/>
    <w:rsid w:val="00F90E2C"/>
    <w:rsid w:val="00F92AA6"/>
    <w:rsid w:val="00F97811"/>
    <w:rsid w:val="00FA55C9"/>
    <w:rsid w:val="00FC241D"/>
    <w:rsid w:val="00FD319C"/>
    <w:rsid w:val="00FD4AFD"/>
    <w:rsid w:val="00FD67D1"/>
    <w:rsid w:val="00FE0356"/>
    <w:rsid w:val="00FE1DE4"/>
    <w:rsid w:val="00FF117D"/>
    <w:rsid w:val="00FF1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3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D289B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sz w:val="28"/>
      <w:szCs w:val="20"/>
    </w:rPr>
  </w:style>
  <w:style w:type="paragraph" w:styleId="2">
    <w:name w:val="heading 2"/>
    <w:basedOn w:val="a"/>
    <w:next w:val="a"/>
    <w:link w:val="20"/>
    <w:qFormat/>
    <w:rsid w:val="007D289B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2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679"/>
    <w:pPr>
      <w:keepNext/>
      <w:keepLines/>
      <w:suppressAutoHyphens w:val="0"/>
      <w:spacing w:before="200"/>
      <w:jc w:val="both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D289B"/>
    <w:rPr>
      <w:rFonts w:hint="default"/>
    </w:rPr>
  </w:style>
  <w:style w:type="character" w:customStyle="1" w:styleId="WW8Num1z1">
    <w:name w:val="WW8Num1z1"/>
    <w:rsid w:val="007D289B"/>
  </w:style>
  <w:style w:type="character" w:customStyle="1" w:styleId="WW8Num1z2">
    <w:name w:val="WW8Num1z2"/>
    <w:rsid w:val="007D289B"/>
  </w:style>
  <w:style w:type="character" w:customStyle="1" w:styleId="WW8Num1z3">
    <w:name w:val="WW8Num1z3"/>
    <w:rsid w:val="007D289B"/>
  </w:style>
  <w:style w:type="character" w:customStyle="1" w:styleId="WW8Num1z4">
    <w:name w:val="WW8Num1z4"/>
    <w:rsid w:val="007D289B"/>
  </w:style>
  <w:style w:type="character" w:customStyle="1" w:styleId="WW8Num1z5">
    <w:name w:val="WW8Num1z5"/>
    <w:rsid w:val="007D289B"/>
  </w:style>
  <w:style w:type="character" w:customStyle="1" w:styleId="WW8Num1z6">
    <w:name w:val="WW8Num1z6"/>
    <w:rsid w:val="007D289B"/>
  </w:style>
  <w:style w:type="character" w:customStyle="1" w:styleId="WW8Num1z7">
    <w:name w:val="WW8Num1z7"/>
    <w:rsid w:val="007D289B"/>
  </w:style>
  <w:style w:type="character" w:customStyle="1" w:styleId="WW8Num1z8">
    <w:name w:val="WW8Num1z8"/>
    <w:rsid w:val="007D289B"/>
  </w:style>
  <w:style w:type="character" w:customStyle="1" w:styleId="WW8Num2z0">
    <w:name w:val="WW8Num2z0"/>
    <w:rsid w:val="007D289B"/>
    <w:rPr>
      <w:rFonts w:hint="default"/>
      <w:bCs/>
      <w:color w:val="000000"/>
      <w:shd w:val="clear" w:color="auto" w:fill="FFFFFF"/>
    </w:rPr>
  </w:style>
  <w:style w:type="character" w:customStyle="1" w:styleId="WW8Num3z0">
    <w:name w:val="WW8Num3z0"/>
    <w:rsid w:val="007D289B"/>
  </w:style>
  <w:style w:type="character" w:customStyle="1" w:styleId="WW8Num4z0">
    <w:name w:val="WW8Num4z0"/>
    <w:rsid w:val="007D289B"/>
    <w:rPr>
      <w:rFonts w:hint="default"/>
      <w:bCs/>
      <w:color w:val="000000"/>
      <w:shd w:val="clear" w:color="auto" w:fill="FFFFFF"/>
    </w:rPr>
  </w:style>
  <w:style w:type="character" w:customStyle="1" w:styleId="WW8Num4z1">
    <w:name w:val="WW8Num4z1"/>
    <w:rsid w:val="007D289B"/>
  </w:style>
  <w:style w:type="character" w:customStyle="1" w:styleId="WW8Num4z2">
    <w:name w:val="WW8Num4z2"/>
    <w:rsid w:val="007D289B"/>
  </w:style>
  <w:style w:type="character" w:customStyle="1" w:styleId="WW8Num4z3">
    <w:name w:val="WW8Num4z3"/>
    <w:rsid w:val="007D289B"/>
  </w:style>
  <w:style w:type="character" w:customStyle="1" w:styleId="WW8Num4z4">
    <w:name w:val="WW8Num4z4"/>
    <w:rsid w:val="007D289B"/>
  </w:style>
  <w:style w:type="character" w:customStyle="1" w:styleId="WW8Num4z5">
    <w:name w:val="WW8Num4z5"/>
    <w:rsid w:val="007D289B"/>
  </w:style>
  <w:style w:type="character" w:customStyle="1" w:styleId="WW8Num4z6">
    <w:name w:val="WW8Num4z6"/>
    <w:rsid w:val="007D289B"/>
  </w:style>
  <w:style w:type="character" w:customStyle="1" w:styleId="WW8Num4z7">
    <w:name w:val="WW8Num4z7"/>
    <w:rsid w:val="007D289B"/>
  </w:style>
  <w:style w:type="character" w:customStyle="1" w:styleId="WW8Num4z8">
    <w:name w:val="WW8Num4z8"/>
    <w:rsid w:val="007D289B"/>
  </w:style>
  <w:style w:type="character" w:customStyle="1" w:styleId="WW8Num2z1">
    <w:name w:val="WW8Num2z1"/>
    <w:rsid w:val="007D289B"/>
  </w:style>
  <w:style w:type="character" w:customStyle="1" w:styleId="WW8Num2z2">
    <w:name w:val="WW8Num2z2"/>
    <w:rsid w:val="007D289B"/>
  </w:style>
  <w:style w:type="character" w:customStyle="1" w:styleId="WW8Num2z3">
    <w:name w:val="WW8Num2z3"/>
    <w:rsid w:val="007D289B"/>
  </w:style>
  <w:style w:type="character" w:customStyle="1" w:styleId="WW8Num2z4">
    <w:name w:val="WW8Num2z4"/>
    <w:rsid w:val="007D289B"/>
  </w:style>
  <w:style w:type="character" w:customStyle="1" w:styleId="WW8Num2z5">
    <w:name w:val="WW8Num2z5"/>
    <w:rsid w:val="007D289B"/>
  </w:style>
  <w:style w:type="character" w:customStyle="1" w:styleId="WW8Num2z6">
    <w:name w:val="WW8Num2z6"/>
    <w:rsid w:val="007D289B"/>
  </w:style>
  <w:style w:type="character" w:customStyle="1" w:styleId="WW8Num2z7">
    <w:name w:val="WW8Num2z7"/>
    <w:rsid w:val="007D289B"/>
  </w:style>
  <w:style w:type="character" w:customStyle="1" w:styleId="WW8Num2z8">
    <w:name w:val="WW8Num2z8"/>
    <w:rsid w:val="007D289B"/>
  </w:style>
  <w:style w:type="character" w:customStyle="1" w:styleId="WW8Num3z1">
    <w:name w:val="WW8Num3z1"/>
    <w:rsid w:val="007D289B"/>
  </w:style>
  <w:style w:type="character" w:customStyle="1" w:styleId="WW8Num3z2">
    <w:name w:val="WW8Num3z2"/>
    <w:rsid w:val="007D289B"/>
  </w:style>
  <w:style w:type="character" w:customStyle="1" w:styleId="WW8Num3z3">
    <w:name w:val="WW8Num3z3"/>
    <w:rsid w:val="007D289B"/>
  </w:style>
  <w:style w:type="character" w:customStyle="1" w:styleId="WW8Num3z4">
    <w:name w:val="WW8Num3z4"/>
    <w:rsid w:val="007D289B"/>
  </w:style>
  <w:style w:type="character" w:customStyle="1" w:styleId="WW8Num3z5">
    <w:name w:val="WW8Num3z5"/>
    <w:rsid w:val="007D289B"/>
  </w:style>
  <w:style w:type="character" w:customStyle="1" w:styleId="WW8Num3z6">
    <w:name w:val="WW8Num3z6"/>
    <w:rsid w:val="007D289B"/>
  </w:style>
  <w:style w:type="character" w:customStyle="1" w:styleId="WW8Num3z7">
    <w:name w:val="WW8Num3z7"/>
    <w:rsid w:val="007D289B"/>
  </w:style>
  <w:style w:type="character" w:customStyle="1" w:styleId="WW8Num3z8">
    <w:name w:val="WW8Num3z8"/>
    <w:rsid w:val="007D289B"/>
  </w:style>
  <w:style w:type="character" w:customStyle="1" w:styleId="WW8Num5z0">
    <w:name w:val="WW8Num5z0"/>
    <w:rsid w:val="007D289B"/>
    <w:rPr>
      <w:rFonts w:hint="default"/>
    </w:rPr>
  </w:style>
  <w:style w:type="character" w:customStyle="1" w:styleId="WW8Num5z1">
    <w:name w:val="WW8Num5z1"/>
    <w:rsid w:val="007D289B"/>
  </w:style>
  <w:style w:type="character" w:customStyle="1" w:styleId="WW8Num5z2">
    <w:name w:val="WW8Num5z2"/>
    <w:rsid w:val="007D289B"/>
  </w:style>
  <w:style w:type="character" w:customStyle="1" w:styleId="WW8Num5z3">
    <w:name w:val="WW8Num5z3"/>
    <w:rsid w:val="007D289B"/>
  </w:style>
  <w:style w:type="character" w:customStyle="1" w:styleId="WW8Num5z4">
    <w:name w:val="WW8Num5z4"/>
    <w:rsid w:val="007D289B"/>
  </w:style>
  <w:style w:type="character" w:customStyle="1" w:styleId="WW8Num5z5">
    <w:name w:val="WW8Num5z5"/>
    <w:rsid w:val="007D289B"/>
  </w:style>
  <w:style w:type="character" w:customStyle="1" w:styleId="WW8Num5z6">
    <w:name w:val="WW8Num5z6"/>
    <w:rsid w:val="007D289B"/>
  </w:style>
  <w:style w:type="character" w:customStyle="1" w:styleId="WW8Num5z7">
    <w:name w:val="WW8Num5z7"/>
    <w:rsid w:val="007D289B"/>
  </w:style>
  <w:style w:type="character" w:customStyle="1" w:styleId="WW8Num5z8">
    <w:name w:val="WW8Num5z8"/>
    <w:rsid w:val="007D289B"/>
  </w:style>
  <w:style w:type="character" w:customStyle="1" w:styleId="WW8Num6z0">
    <w:name w:val="WW8Num6z0"/>
    <w:rsid w:val="007D289B"/>
    <w:rPr>
      <w:rFonts w:hint="default"/>
    </w:rPr>
  </w:style>
  <w:style w:type="character" w:customStyle="1" w:styleId="WW8Num6z1">
    <w:name w:val="WW8Num6z1"/>
    <w:rsid w:val="007D289B"/>
  </w:style>
  <w:style w:type="character" w:customStyle="1" w:styleId="WW8Num6z2">
    <w:name w:val="WW8Num6z2"/>
    <w:rsid w:val="007D289B"/>
  </w:style>
  <w:style w:type="character" w:customStyle="1" w:styleId="WW8Num6z3">
    <w:name w:val="WW8Num6z3"/>
    <w:rsid w:val="007D289B"/>
  </w:style>
  <w:style w:type="character" w:customStyle="1" w:styleId="WW8Num6z4">
    <w:name w:val="WW8Num6z4"/>
    <w:rsid w:val="007D289B"/>
  </w:style>
  <w:style w:type="character" w:customStyle="1" w:styleId="WW8Num6z5">
    <w:name w:val="WW8Num6z5"/>
    <w:rsid w:val="007D289B"/>
  </w:style>
  <w:style w:type="character" w:customStyle="1" w:styleId="WW8Num6z6">
    <w:name w:val="WW8Num6z6"/>
    <w:rsid w:val="007D289B"/>
  </w:style>
  <w:style w:type="character" w:customStyle="1" w:styleId="WW8Num6z7">
    <w:name w:val="WW8Num6z7"/>
    <w:rsid w:val="007D289B"/>
  </w:style>
  <w:style w:type="character" w:customStyle="1" w:styleId="WW8Num6z8">
    <w:name w:val="WW8Num6z8"/>
    <w:rsid w:val="007D289B"/>
  </w:style>
  <w:style w:type="character" w:customStyle="1" w:styleId="WW8Num7z0">
    <w:name w:val="WW8Num7z0"/>
    <w:rsid w:val="007D289B"/>
    <w:rPr>
      <w:rFonts w:ascii="Symbol" w:hAnsi="Symbol" w:cs="Symbol" w:hint="default"/>
    </w:rPr>
  </w:style>
  <w:style w:type="character" w:customStyle="1" w:styleId="WW8Num7z1">
    <w:name w:val="WW8Num7z1"/>
    <w:rsid w:val="007D289B"/>
  </w:style>
  <w:style w:type="character" w:customStyle="1" w:styleId="WW8Num7z2">
    <w:name w:val="WW8Num7z2"/>
    <w:rsid w:val="007D289B"/>
  </w:style>
  <w:style w:type="character" w:customStyle="1" w:styleId="WW8Num7z3">
    <w:name w:val="WW8Num7z3"/>
    <w:rsid w:val="007D289B"/>
  </w:style>
  <w:style w:type="character" w:customStyle="1" w:styleId="WW8Num7z4">
    <w:name w:val="WW8Num7z4"/>
    <w:rsid w:val="007D289B"/>
  </w:style>
  <w:style w:type="character" w:customStyle="1" w:styleId="WW8Num7z5">
    <w:name w:val="WW8Num7z5"/>
    <w:rsid w:val="007D289B"/>
  </w:style>
  <w:style w:type="character" w:customStyle="1" w:styleId="WW8Num7z6">
    <w:name w:val="WW8Num7z6"/>
    <w:rsid w:val="007D289B"/>
  </w:style>
  <w:style w:type="character" w:customStyle="1" w:styleId="WW8Num7z7">
    <w:name w:val="WW8Num7z7"/>
    <w:rsid w:val="007D289B"/>
  </w:style>
  <w:style w:type="character" w:customStyle="1" w:styleId="WW8Num7z8">
    <w:name w:val="WW8Num7z8"/>
    <w:rsid w:val="007D289B"/>
  </w:style>
  <w:style w:type="character" w:customStyle="1" w:styleId="WW8Num8z0">
    <w:name w:val="WW8Num8z0"/>
    <w:rsid w:val="007D289B"/>
    <w:rPr>
      <w:rFonts w:hint="default"/>
    </w:rPr>
  </w:style>
  <w:style w:type="character" w:customStyle="1" w:styleId="WW8Num8z1">
    <w:name w:val="WW8Num8z1"/>
    <w:rsid w:val="007D289B"/>
  </w:style>
  <w:style w:type="character" w:customStyle="1" w:styleId="WW8Num8z2">
    <w:name w:val="WW8Num8z2"/>
    <w:rsid w:val="007D289B"/>
  </w:style>
  <w:style w:type="character" w:customStyle="1" w:styleId="WW8Num8z3">
    <w:name w:val="WW8Num8z3"/>
    <w:rsid w:val="007D289B"/>
  </w:style>
  <w:style w:type="character" w:customStyle="1" w:styleId="WW8Num8z4">
    <w:name w:val="WW8Num8z4"/>
    <w:rsid w:val="007D289B"/>
  </w:style>
  <w:style w:type="character" w:customStyle="1" w:styleId="WW8Num8z5">
    <w:name w:val="WW8Num8z5"/>
    <w:rsid w:val="007D289B"/>
  </w:style>
  <w:style w:type="character" w:customStyle="1" w:styleId="WW8Num8z6">
    <w:name w:val="WW8Num8z6"/>
    <w:rsid w:val="007D289B"/>
  </w:style>
  <w:style w:type="character" w:customStyle="1" w:styleId="WW8Num8z7">
    <w:name w:val="WW8Num8z7"/>
    <w:rsid w:val="007D289B"/>
  </w:style>
  <w:style w:type="character" w:customStyle="1" w:styleId="WW8Num8z8">
    <w:name w:val="WW8Num8z8"/>
    <w:rsid w:val="007D289B"/>
  </w:style>
  <w:style w:type="character" w:customStyle="1" w:styleId="WW8Num9z0">
    <w:name w:val="WW8Num9z0"/>
    <w:rsid w:val="007D289B"/>
    <w:rPr>
      <w:rFonts w:hint="default"/>
    </w:rPr>
  </w:style>
  <w:style w:type="character" w:customStyle="1" w:styleId="WW8Num9z1">
    <w:name w:val="WW8Num9z1"/>
    <w:rsid w:val="007D289B"/>
  </w:style>
  <w:style w:type="character" w:customStyle="1" w:styleId="WW8Num9z2">
    <w:name w:val="WW8Num9z2"/>
    <w:rsid w:val="007D289B"/>
  </w:style>
  <w:style w:type="character" w:customStyle="1" w:styleId="WW8Num9z3">
    <w:name w:val="WW8Num9z3"/>
    <w:rsid w:val="007D289B"/>
  </w:style>
  <w:style w:type="character" w:customStyle="1" w:styleId="WW8Num9z4">
    <w:name w:val="WW8Num9z4"/>
    <w:rsid w:val="007D289B"/>
  </w:style>
  <w:style w:type="character" w:customStyle="1" w:styleId="WW8Num9z5">
    <w:name w:val="WW8Num9z5"/>
    <w:rsid w:val="007D289B"/>
  </w:style>
  <w:style w:type="character" w:customStyle="1" w:styleId="WW8Num9z6">
    <w:name w:val="WW8Num9z6"/>
    <w:rsid w:val="007D289B"/>
  </w:style>
  <w:style w:type="character" w:customStyle="1" w:styleId="WW8Num9z7">
    <w:name w:val="WW8Num9z7"/>
    <w:rsid w:val="007D289B"/>
  </w:style>
  <w:style w:type="character" w:customStyle="1" w:styleId="WW8Num9z8">
    <w:name w:val="WW8Num9z8"/>
    <w:rsid w:val="007D289B"/>
  </w:style>
  <w:style w:type="character" w:customStyle="1" w:styleId="WW8Num10z0">
    <w:name w:val="WW8Num10z0"/>
    <w:rsid w:val="007D289B"/>
  </w:style>
  <w:style w:type="character" w:customStyle="1" w:styleId="WW8Num10z1">
    <w:name w:val="WW8Num10z1"/>
    <w:rsid w:val="007D289B"/>
  </w:style>
  <w:style w:type="character" w:customStyle="1" w:styleId="WW8Num10z2">
    <w:name w:val="WW8Num10z2"/>
    <w:rsid w:val="007D289B"/>
  </w:style>
  <w:style w:type="character" w:customStyle="1" w:styleId="WW8Num10z3">
    <w:name w:val="WW8Num10z3"/>
    <w:rsid w:val="007D289B"/>
  </w:style>
  <w:style w:type="character" w:customStyle="1" w:styleId="WW8Num10z4">
    <w:name w:val="WW8Num10z4"/>
    <w:rsid w:val="007D289B"/>
  </w:style>
  <w:style w:type="character" w:customStyle="1" w:styleId="WW8Num10z5">
    <w:name w:val="WW8Num10z5"/>
    <w:rsid w:val="007D289B"/>
  </w:style>
  <w:style w:type="character" w:customStyle="1" w:styleId="WW8Num10z6">
    <w:name w:val="WW8Num10z6"/>
    <w:rsid w:val="007D289B"/>
  </w:style>
  <w:style w:type="character" w:customStyle="1" w:styleId="WW8Num10z7">
    <w:name w:val="WW8Num10z7"/>
    <w:rsid w:val="007D289B"/>
  </w:style>
  <w:style w:type="character" w:customStyle="1" w:styleId="WW8Num10z8">
    <w:name w:val="WW8Num10z8"/>
    <w:rsid w:val="007D289B"/>
  </w:style>
  <w:style w:type="character" w:customStyle="1" w:styleId="WW8Num11z0">
    <w:name w:val="WW8Num11z0"/>
    <w:rsid w:val="007D289B"/>
  </w:style>
  <w:style w:type="character" w:customStyle="1" w:styleId="WW8Num11z1">
    <w:name w:val="WW8Num11z1"/>
    <w:rsid w:val="007D289B"/>
  </w:style>
  <w:style w:type="character" w:customStyle="1" w:styleId="WW8Num11z2">
    <w:name w:val="WW8Num11z2"/>
    <w:rsid w:val="007D289B"/>
  </w:style>
  <w:style w:type="character" w:customStyle="1" w:styleId="WW8Num11z3">
    <w:name w:val="WW8Num11z3"/>
    <w:rsid w:val="007D289B"/>
  </w:style>
  <w:style w:type="character" w:customStyle="1" w:styleId="WW8Num11z4">
    <w:name w:val="WW8Num11z4"/>
    <w:rsid w:val="007D289B"/>
  </w:style>
  <w:style w:type="character" w:customStyle="1" w:styleId="WW8Num11z5">
    <w:name w:val="WW8Num11z5"/>
    <w:rsid w:val="007D289B"/>
  </w:style>
  <w:style w:type="character" w:customStyle="1" w:styleId="WW8Num11z6">
    <w:name w:val="WW8Num11z6"/>
    <w:rsid w:val="007D289B"/>
  </w:style>
  <w:style w:type="character" w:customStyle="1" w:styleId="WW8Num11z7">
    <w:name w:val="WW8Num11z7"/>
    <w:rsid w:val="007D289B"/>
  </w:style>
  <w:style w:type="character" w:customStyle="1" w:styleId="WW8Num11z8">
    <w:name w:val="WW8Num11z8"/>
    <w:rsid w:val="007D289B"/>
  </w:style>
  <w:style w:type="character" w:customStyle="1" w:styleId="10">
    <w:name w:val="Основной шрифт абзаца1"/>
    <w:rsid w:val="007D289B"/>
  </w:style>
  <w:style w:type="character" w:styleId="a3">
    <w:name w:val="Hyperlink"/>
    <w:rsid w:val="007D289B"/>
    <w:rPr>
      <w:color w:val="0000FF"/>
      <w:u w:val="single"/>
    </w:rPr>
  </w:style>
  <w:style w:type="character" w:customStyle="1" w:styleId="a4">
    <w:name w:val="Знак Знак"/>
    <w:rsid w:val="007D289B"/>
    <w:rPr>
      <w:sz w:val="24"/>
      <w:szCs w:val="24"/>
      <w:lang w:val="ru-RU" w:eastAsia="ar-SA" w:bidi="ar-SA"/>
    </w:rPr>
  </w:style>
  <w:style w:type="character" w:customStyle="1" w:styleId="a5">
    <w:name w:val="Основной текст_"/>
    <w:rsid w:val="007D289B"/>
    <w:rPr>
      <w:sz w:val="27"/>
      <w:szCs w:val="27"/>
      <w:shd w:val="clear" w:color="auto" w:fill="FFFFFF"/>
      <w:lang w:eastAsia="ar-SA" w:bidi="ar-SA"/>
    </w:rPr>
  </w:style>
  <w:style w:type="character" w:customStyle="1" w:styleId="TitleChar">
    <w:name w:val="Title Char"/>
    <w:rsid w:val="007D289B"/>
    <w:rPr>
      <w:rFonts w:ascii="Arial" w:hAnsi="Arial" w:cs="Arial"/>
      <w:b/>
      <w:sz w:val="28"/>
      <w:lang w:val="ru-RU" w:eastAsia="ar-SA" w:bidi="ar-SA"/>
    </w:rPr>
  </w:style>
  <w:style w:type="character" w:customStyle="1" w:styleId="apple-converted-space">
    <w:name w:val="apple-converted-space"/>
    <w:basedOn w:val="10"/>
    <w:rsid w:val="007D289B"/>
  </w:style>
  <w:style w:type="character" w:customStyle="1" w:styleId="a6">
    <w:name w:val="Гипертекстовая ссылка"/>
    <w:rsid w:val="007D289B"/>
    <w:rPr>
      <w:color w:val="008000"/>
    </w:rPr>
  </w:style>
  <w:style w:type="character" w:styleId="a7">
    <w:name w:val="Strong"/>
    <w:qFormat/>
    <w:rsid w:val="007D289B"/>
    <w:rPr>
      <w:b/>
      <w:bCs/>
    </w:rPr>
  </w:style>
  <w:style w:type="character" w:customStyle="1" w:styleId="iceouttxt5">
    <w:name w:val="iceouttxt5"/>
    <w:rsid w:val="007D289B"/>
    <w:rPr>
      <w:rFonts w:ascii="Arial" w:hAnsi="Arial" w:cs="Arial"/>
      <w:color w:val="666666"/>
      <w:sz w:val="17"/>
    </w:rPr>
  </w:style>
  <w:style w:type="character" w:customStyle="1" w:styleId="FontStyle81">
    <w:name w:val="Font Style81"/>
    <w:rsid w:val="007D289B"/>
    <w:rPr>
      <w:rFonts w:ascii="Times New Roman" w:hAnsi="Times New Roman" w:cs="Times New Roman"/>
      <w:b/>
      <w:spacing w:val="10"/>
      <w:sz w:val="24"/>
    </w:rPr>
  </w:style>
  <w:style w:type="character" w:customStyle="1" w:styleId="PlainTextChar">
    <w:name w:val="Plain Text Char"/>
    <w:rsid w:val="007D289B"/>
    <w:rPr>
      <w:rFonts w:ascii="Courier New" w:eastAsia="Calibri" w:hAnsi="Courier New" w:cs="Courier New"/>
      <w:lang w:val="ru-RU" w:eastAsia="ar-SA" w:bidi="ar-SA"/>
    </w:rPr>
  </w:style>
  <w:style w:type="character" w:customStyle="1" w:styleId="11">
    <w:name w:val="Заголовок 1 Знак"/>
    <w:rsid w:val="007D289B"/>
    <w:rPr>
      <w:rFonts w:ascii="Times New Roman" w:hAnsi="Times New Roman" w:cs="Times New Roman"/>
      <w:b/>
      <w:kern w:val="1"/>
      <w:sz w:val="28"/>
      <w:lang w:val="ru-RU" w:eastAsia="ar-SA" w:bidi="ar-SA"/>
    </w:rPr>
  </w:style>
  <w:style w:type="character" w:styleId="a8">
    <w:name w:val="page number"/>
    <w:basedOn w:val="10"/>
    <w:rsid w:val="007D289B"/>
  </w:style>
  <w:style w:type="character" w:customStyle="1" w:styleId="a9">
    <w:name w:val="Символ нумерации"/>
    <w:rsid w:val="007D289B"/>
  </w:style>
  <w:style w:type="character" w:customStyle="1" w:styleId="FontStyle95">
    <w:name w:val="Font Style95"/>
    <w:rsid w:val="007D289B"/>
    <w:rPr>
      <w:rFonts w:ascii="Calibri" w:hAnsi="Calibri" w:cs="Calibri"/>
      <w:sz w:val="16"/>
      <w:szCs w:val="16"/>
    </w:rPr>
  </w:style>
  <w:style w:type="paragraph" w:customStyle="1" w:styleId="aa">
    <w:name w:val="Заголовок"/>
    <w:basedOn w:val="a"/>
    <w:next w:val="ab"/>
    <w:rsid w:val="007D289B"/>
    <w:pPr>
      <w:keepNext/>
      <w:spacing w:before="240" w:after="120"/>
    </w:pPr>
    <w:rPr>
      <w:sz w:val="28"/>
    </w:rPr>
  </w:style>
  <w:style w:type="paragraph" w:styleId="ab">
    <w:name w:val="Body Text"/>
    <w:basedOn w:val="a"/>
    <w:link w:val="ac"/>
    <w:rsid w:val="007D289B"/>
    <w:pPr>
      <w:spacing w:after="120"/>
    </w:pPr>
  </w:style>
  <w:style w:type="paragraph" w:styleId="ad">
    <w:name w:val="List"/>
    <w:basedOn w:val="ab"/>
    <w:rsid w:val="007D289B"/>
    <w:rPr>
      <w:rFonts w:cs="Mangal"/>
    </w:rPr>
  </w:style>
  <w:style w:type="paragraph" w:customStyle="1" w:styleId="12">
    <w:name w:val="Название1"/>
    <w:basedOn w:val="a"/>
    <w:rsid w:val="007D289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7D289B"/>
    <w:pPr>
      <w:suppressLineNumbers/>
    </w:pPr>
    <w:rPr>
      <w:rFonts w:cs="Mangal"/>
    </w:rPr>
  </w:style>
  <w:style w:type="paragraph" w:customStyle="1" w:styleId="14">
    <w:name w:val="Маркированный список1"/>
    <w:basedOn w:val="a"/>
    <w:rsid w:val="007D289B"/>
    <w:pPr>
      <w:ind w:right="284" w:firstLine="540"/>
      <w:jc w:val="both"/>
    </w:pPr>
    <w:rPr>
      <w:bCs/>
    </w:rPr>
  </w:style>
  <w:style w:type="paragraph" w:styleId="ae">
    <w:name w:val="Title"/>
    <w:basedOn w:val="a"/>
    <w:next w:val="af"/>
    <w:link w:val="af0"/>
    <w:qFormat/>
    <w:rsid w:val="007D289B"/>
    <w:pPr>
      <w:jc w:val="center"/>
    </w:pPr>
    <w:rPr>
      <w:rFonts w:ascii="Arial" w:hAnsi="Arial"/>
      <w:b/>
      <w:sz w:val="28"/>
      <w:szCs w:val="20"/>
    </w:rPr>
  </w:style>
  <w:style w:type="paragraph" w:styleId="af">
    <w:name w:val="Subtitle"/>
    <w:basedOn w:val="aa"/>
    <w:next w:val="ab"/>
    <w:link w:val="af1"/>
    <w:qFormat/>
    <w:rsid w:val="007D289B"/>
    <w:pPr>
      <w:jc w:val="center"/>
    </w:pPr>
    <w:rPr>
      <w:i/>
      <w:iCs/>
      <w:szCs w:val="28"/>
    </w:rPr>
  </w:style>
  <w:style w:type="paragraph" w:styleId="af2">
    <w:name w:val="Body Text Indent"/>
    <w:basedOn w:val="a"/>
    <w:link w:val="af3"/>
    <w:rsid w:val="007D289B"/>
    <w:pPr>
      <w:spacing w:after="120"/>
      <w:ind w:left="283"/>
    </w:pPr>
    <w:rPr>
      <w:rFonts w:ascii="Arial" w:hAnsi="Arial"/>
      <w:sz w:val="16"/>
      <w:szCs w:val="20"/>
    </w:rPr>
  </w:style>
  <w:style w:type="paragraph" w:customStyle="1" w:styleId="21">
    <w:name w:val="Основной текст с отступом 21"/>
    <w:basedOn w:val="a"/>
    <w:rsid w:val="007D289B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7D289B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7D289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4">
    <w:name w:val="List Paragraph"/>
    <w:basedOn w:val="a"/>
    <w:uiPriority w:val="34"/>
    <w:qFormat/>
    <w:rsid w:val="007D289B"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2">
    <w:name w:val="Основной текст2"/>
    <w:basedOn w:val="a"/>
    <w:rsid w:val="007D289B"/>
    <w:pPr>
      <w:widowControl w:val="0"/>
      <w:shd w:val="clear" w:color="auto" w:fill="FFFFFF"/>
      <w:spacing w:line="317" w:lineRule="exact"/>
      <w:ind w:hanging="340"/>
    </w:pPr>
    <w:rPr>
      <w:sz w:val="27"/>
      <w:szCs w:val="27"/>
      <w:shd w:val="clear" w:color="auto" w:fill="FFFFFF"/>
    </w:rPr>
  </w:style>
  <w:style w:type="paragraph" w:customStyle="1" w:styleId="msonormalcxspmiddle">
    <w:name w:val="msonormalcxspmiddle"/>
    <w:basedOn w:val="a"/>
    <w:rsid w:val="007D289B"/>
    <w:pPr>
      <w:spacing w:before="280" w:after="280"/>
    </w:pPr>
  </w:style>
  <w:style w:type="paragraph" w:customStyle="1" w:styleId="msonormalcxspmiddlecxspmiddle">
    <w:name w:val="msonormalcxspmiddlecxspmiddle"/>
    <w:basedOn w:val="a"/>
    <w:rsid w:val="007D289B"/>
    <w:pPr>
      <w:spacing w:before="280" w:after="280"/>
    </w:pPr>
  </w:style>
  <w:style w:type="paragraph" w:customStyle="1" w:styleId="msonormalcxspmiddlecxsplast">
    <w:name w:val="msonormalcxspmiddlecxsplast"/>
    <w:basedOn w:val="a"/>
    <w:rsid w:val="007D289B"/>
    <w:pPr>
      <w:spacing w:before="280" w:after="280"/>
    </w:pPr>
  </w:style>
  <w:style w:type="paragraph" w:customStyle="1" w:styleId="msonormalcxspmiddlecxspmiddlecxspmiddle">
    <w:name w:val="msonormalcxspmiddlecxspmiddlecxspmiddle"/>
    <w:basedOn w:val="a"/>
    <w:rsid w:val="007D289B"/>
    <w:pPr>
      <w:spacing w:before="280" w:after="280"/>
    </w:pPr>
  </w:style>
  <w:style w:type="paragraph" w:customStyle="1" w:styleId="msonormalcxspmiddlecxspmiddlecxsplast">
    <w:name w:val="msonormalcxspmiddlecxspmiddlecxsplast"/>
    <w:basedOn w:val="a"/>
    <w:rsid w:val="007D289B"/>
    <w:pPr>
      <w:spacing w:before="280" w:after="280"/>
    </w:pPr>
  </w:style>
  <w:style w:type="paragraph" w:customStyle="1" w:styleId="msonormalcxspmiddlecxspmiddlecxspmiddlecxspmiddle">
    <w:name w:val="msonormalcxspmiddlecxspmiddlecxspmiddlecxspmiddle"/>
    <w:basedOn w:val="a"/>
    <w:rsid w:val="007D289B"/>
    <w:pPr>
      <w:spacing w:before="280" w:after="280"/>
    </w:pPr>
  </w:style>
  <w:style w:type="paragraph" w:customStyle="1" w:styleId="msonormalcxspmiddlecxspmiddlecxspmiddlecxsplast">
    <w:name w:val="msonormalcxspmiddlecxspmiddlecxspmiddlecxsplast"/>
    <w:basedOn w:val="a"/>
    <w:rsid w:val="007D289B"/>
    <w:pPr>
      <w:spacing w:before="280" w:after="280"/>
    </w:pPr>
  </w:style>
  <w:style w:type="paragraph" w:customStyle="1" w:styleId="15">
    <w:name w:val="Стиль1"/>
    <w:basedOn w:val="a"/>
    <w:rsid w:val="007D289B"/>
    <w:pPr>
      <w:autoSpaceDE w:val="0"/>
      <w:ind w:firstLine="720"/>
      <w:jc w:val="both"/>
    </w:pPr>
    <w:rPr>
      <w:rFonts w:ascii="Peterburg" w:hAnsi="Peterburg" w:cs="Peterburg"/>
    </w:rPr>
  </w:style>
  <w:style w:type="paragraph" w:customStyle="1" w:styleId="23">
    <w:name w:val="Указатель2"/>
    <w:basedOn w:val="a"/>
    <w:rsid w:val="007D289B"/>
    <w:pPr>
      <w:suppressLineNumbers/>
    </w:pPr>
    <w:rPr>
      <w:rFonts w:cs="Tahoma"/>
    </w:rPr>
  </w:style>
  <w:style w:type="paragraph" w:customStyle="1" w:styleId="ConsNonformat">
    <w:name w:val="ConsNonformat"/>
    <w:rsid w:val="007D289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6">
    <w:name w:val="Текст1"/>
    <w:basedOn w:val="a"/>
    <w:rsid w:val="007D289B"/>
    <w:rPr>
      <w:rFonts w:ascii="Courier New" w:eastAsia="Calibri" w:hAnsi="Courier New" w:cs="Courier New"/>
      <w:sz w:val="20"/>
      <w:szCs w:val="20"/>
    </w:rPr>
  </w:style>
  <w:style w:type="paragraph" w:styleId="af5">
    <w:name w:val="No Spacing"/>
    <w:qFormat/>
    <w:rsid w:val="007D289B"/>
    <w:pPr>
      <w:suppressAutoHyphens/>
      <w:jc w:val="both"/>
    </w:pPr>
    <w:rPr>
      <w:rFonts w:eastAsia="Arial"/>
      <w:sz w:val="28"/>
      <w:szCs w:val="22"/>
      <w:lang w:eastAsia="ar-SA"/>
    </w:rPr>
  </w:style>
  <w:style w:type="paragraph" w:customStyle="1" w:styleId="headertexttopleveltextcentertext">
    <w:name w:val="headertext topleveltext centertext"/>
    <w:basedOn w:val="a"/>
    <w:rsid w:val="007D289B"/>
    <w:pPr>
      <w:spacing w:before="280" w:after="280"/>
    </w:pPr>
  </w:style>
  <w:style w:type="paragraph" w:customStyle="1" w:styleId="ConsPlusNormal">
    <w:name w:val="ConsPlusNormal"/>
    <w:rsid w:val="007D289B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7D289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7">
    <w:name w:val="Абзац списка1"/>
    <w:basedOn w:val="a"/>
    <w:rsid w:val="007D289B"/>
    <w:pPr>
      <w:ind w:left="720"/>
    </w:pPr>
    <w:rPr>
      <w:rFonts w:eastAsia="Calibri"/>
    </w:rPr>
  </w:style>
  <w:style w:type="paragraph" w:styleId="af6">
    <w:name w:val="footer"/>
    <w:basedOn w:val="a"/>
    <w:link w:val="af7"/>
    <w:rsid w:val="007D289B"/>
    <w:pPr>
      <w:tabs>
        <w:tab w:val="center" w:pos="4677"/>
        <w:tab w:val="right" w:pos="9355"/>
      </w:tabs>
    </w:pPr>
  </w:style>
  <w:style w:type="paragraph" w:styleId="af8">
    <w:name w:val="Balloon Text"/>
    <w:basedOn w:val="a"/>
    <w:link w:val="af9"/>
    <w:rsid w:val="007D289B"/>
    <w:rPr>
      <w:rFonts w:ascii="Tahoma" w:hAnsi="Tahoma"/>
      <w:sz w:val="16"/>
      <w:szCs w:val="16"/>
    </w:rPr>
  </w:style>
  <w:style w:type="paragraph" w:customStyle="1" w:styleId="afa">
    <w:name w:val="Содержимое таблицы"/>
    <w:basedOn w:val="a"/>
    <w:rsid w:val="007D289B"/>
    <w:pPr>
      <w:suppressLineNumbers/>
    </w:pPr>
  </w:style>
  <w:style w:type="paragraph" w:customStyle="1" w:styleId="afb">
    <w:name w:val="Заголовок таблицы"/>
    <w:basedOn w:val="afa"/>
    <w:rsid w:val="007D289B"/>
    <w:pPr>
      <w:jc w:val="center"/>
    </w:pPr>
    <w:rPr>
      <w:b/>
      <w:bCs/>
    </w:rPr>
  </w:style>
  <w:style w:type="paragraph" w:customStyle="1" w:styleId="afc">
    <w:name w:val="Содержимое врезки"/>
    <w:basedOn w:val="ab"/>
    <w:rsid w:val="007D289B"/>
  </w:style>
  <w:style w:type="paragraph" w:styleId="afd">
    <w:name w:val="header"/>
    <w:basedOn w:val="a"/>
    <w:link w:val="afe"/>
    <w:rsid w:val="007D289B"/>
    <w:pPr>
      <w:suppressLineNumbers/>
      <w:tabs>
        <w:tab w:val="center" w:pos="4819"/>
        <w:tab w:val="right" w:pos="9638"/>
      </w:tabs>
    </w:pPr>
  </w:style>
  <w:style w:type="paragraph" w:customStyle="1" w:styleId="18">
    <w:name w:val="Название объекта1"/>
    <w:basedOn w:val="a"/>
    <w:next w:val="a"/>
    <w:rsid w:val="007D289B"/>
    <w:rPr>
      <w:b/>
      <w:kern w:val="1"/>
      <w:sz w:val="28"/>
    </w:rPr>
  </w:style>
  <w:style w:type="paragraph" w:customStyle="1" w:styleId="19">
    <w:name w:val="Без интервала1"/>
    <w:rsid w:val="007D289B"/>
    <w:pPr>
      <w:suppressAutoHyphens/>
      <w:spacing w:line="100" w:lineRule="atLeast"/>
    </w:pPr>
    <w:rPr>
      <w:rFonts w:eastAsia="Lucida Sans Unicode" w:cs="Mangal"/>
      <w:sz w:val="24"/>
      <w:szCs w:val="24"/>
      <w:lang w:eastAsia="hi-IN" w:bidi="hi-IN"/>
    </w:rPr>
  </w:style>
  <w:style w:type="paragraph" w:styleId="24">
    <w:name w:val="Body Text 2"/>
    <w:basedOn w:val="a"/>
    <w:link w:val="25"/>
    <w:uiPriority w:val="99"/>
    <w:unhideWhenUsed/>
    <w:rsid w:val="007A57E5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7A57E5"/>
    <w:rPr>
      <w:sz w:val="24"/>
      <w:szCs w:val="24"/>
      <w:lang w:eastAsia="ar-SA"/>
    </w:rPr>
  </w:style>
  <w:style w:type="paragraph" w:customStyle="1" w:styleId="1a">
    <w:name w:val="Абзац списка1"/>
    <w:basedOn w:val="a"/>
    <w:rsid w:val="003F10DA"/>
    <w:pPr>
      <w:ind w:left="720"/>
    </w:pPr>
    <w:rPr>
      <w:rFonts w:eastAsia="Calibri"/>
    </w:rPr>
  </w:style>
  <w:style w:type="paragraph" w:customStyle="1" w:styleId="1b">
    <w:name w:val="Без интервала1"/>
    <w:rsid w:val="003F10DA"/>
    <w:pPr>
      <w:suppressAutoHyphens/>
      <w:spacing w:line="100" w:lineRule="atLeast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aff">
    <w:name w:val="Таблица шапка"/>
    <w:basedOn w:val="a"/>
    <w:link w:val="aff0"/>
    <w:rsid w:val="00A22528"/>
    <w:pPr>
      <w:keepNext/>
      <w:suppressAutoHyphens w:val="0"/>
      <w:jc w:val="both"/>
    </w:pPr>
    <w:rPr>
      <w:b/>
    </w:rPr>
  </w:style>
  <w:style w:type="character" w:customStyle="1" w:styleId="aff0">
    <w:name w:val="Таблица шапка Знак"/>
    <w:link w:val="aff"/>
    <w:locked/>
    <w:rsid w:val="00A22528"/>
    <w:rPr>
      <w:b/>
      <w:sz w:val="24"/>
      <w:szCs w:val="24"/>
    </w:rPr>
  </w:style>
  <w:style w:type="paragraph" w:customStyle="1" w:styleId="aff1">
    <w:name w:val="Таблица текст"/>
    <w:basedOn w:val="a"/>
    <w:link w:val="1c"/>
    <w:rsid w:val="00A22528"/>
    <w:pPr>
      <w:suppressAutoHyphens w:val="0"/>
      <w:jc w:val="both"/>
    </w:pPr>
  </w:style>
  <w:style w:type="character" w:customStyle="1" w:styleId="1c">
    <w:name w:val="Таблица текст Знак1"/>
    <w:link w:val="aff1"/>
    <w:locked/>
    <w:rsid w:val="00A22528"/>
    <w:rPr>
      <w:sz w:val="24"/>
      <w:szCs w:val="24"/>
    </w:rPr>
  </w:style>
  <w:style w:type="paragraph" w:customStyle="1" w:styleId="aff2">
    <w:name w:val="Таблица текст влево"/>
    <w:basedOn w:val="aff1"/>
    <w:rsid w:val="00A22528"/>
  </w:style>
  <w:style w:type="character" w:customStyle="1" w:styleId="60">
    <w:name w:val="Заголовок 6 Знак"/>
    <w:link w:val="6"/>
    <w:uiPriority w:val="9"/>
    <w:semiHidden/>
    <w:rsid w:val="00003679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af0">
    <w:name w:val="Название Знак"/>
    <w:link w:val="ae"/>
    <w:rsid w:val="00003679"/>
    <w:rPr>
      <w:rFonts w:ascii="Arial" w:hAnsi="Arial" w:cs="Arial"/>
      <w:b/>
      <w:sz w:val="28"/>
      <w:lang w:eastAsia="ar-SA"/>
    </w:rPr>
  </w:style>
  <w:style w:type="paragraph" w:customStyle="1" w:styleId="western">
    <w:name w:val="western"/>
    <w:basedOn w:val="a"/>
    <w:rsid w:val="000036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0036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6">
    <w:name w:val="Body Text Indent 2"/>
    <w:basedOn w:val="a"/>
    <w:link w:val="27"/>
    <w:rsid w:val="00C466A7"/>
    <w:pPr>
      <w:suppressAutoHyphens w:val="0"/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C466A7"/>
    <w:rPr>
      <w:sz w:val="24"/>
      <w:szCs w:val="24"/>
    </w:rPr>
  </w:style>
  <w:style w:type="paragraph" w:customStyle="1" w:styleId="aff3">
    <w:name w:val="Комментарий"/>
    <w:basedOn w:val="a"/>
    <w:next w:val="a"/>
    <w:rsid w:val="00C466A7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  <w:lang w:eastAsia="ru-RU"/>
    </w:rPr>
  </w:style>
  <w:style w:type="character" w:customStyle="1" w:styleId="blk">
    <w:name w:val="blk"/>
    <w:basedOn w:val="a0"/>
    <w:rsid w:val="003F785A"/>
  </w:style>
  <w:style w:type="character" w:customStyle="1" w:styleId="ac">
    <w:name w:val="Основной текст Знак"/>
    <w:link w:val="ab"/>
    <w:rsid w:val="00A3520C"/>
    <w:rPr>
      <w:sz w:val="24"/>
      <w:szCs w:val="24"/>
      <w:lang w:eastAsia="ar-SA"/>
    </w:rPr>
  </w:style>
  <w:style w:type="numbering" w:customStyle="1" w:styleId="1d">
    <w:name w:val="Нет списка1"/>
    <w:next w:val="a2"/>
    <w:uiPriority w:val="99"/>
    <w:semiHidden/>
    <w:unhideWhenUsed/>
    <w:rsid w:val="00323D04"/>
  </w:style>
  <w:style w:type="character" w:customStyle="1" w:styleId="20">
    <w:name w:val="Заголовок 2 Знак"/>
    <w:link w:val="2"/>
    <w:rsid w:val="00323D04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af1">
    <w:name w:val="Подзаголовок Знак"/>
    <w:link w:val="af"/>
    <w:rsid w:val="00323D04"/>
    <w:rPr>
      <w:i/>
      <w:iCs/>
      <w:sz w:val="28"/>
      <w:szCs w:val="28"/>
      <w:lang w:eastAsia="ar-SA"/>
    </w:rPr>
  </w:style>
  <w:style w:type="character" w:customStyle="1" w:styleId="af3">
    <w:name w:val="Основной текст с отступом Знак"/>
    <w:link w:val="af2"/>
    <w:rsid w:val="00323D04"/>
    <w:rPr>
      <w:rFonts w:ascii="Arial" w:hAnsi="Arial" w:cs="Arial"/>
      <w:sz w:val="16"/>
      <w:lang w:eastAsia="ar-SA"/>
    </w:rPr>
  </w:style>
  <w:style w:type="character" w:customStyle="1" w:styleId="af7">
    <w:name w:val="Нижний колонтитул Знак"/>
    <w:link w:val="af6"/>
    <w:rsid w:val="00323D04"/>
    <w:rPr>
      <w:sz w:val="24"/>
      <w:szCs w:val="24"/>
      <w:lang w:eastAsia="ar-SA"/>
    </w:rPr>
  </w:style>
  <w:style w:type="character" w:customStyle="1" w:styleId="af9">
    <w:name w:val="Текст выноски Знак"/>
    <w:link w:val="af8"/>
    <w:rsid w:val="00323D04"/>
    <w:rPr>
      <w:rFonts w:ascii="Tahoma" w:hAnsi="Tahoma" w:cs="Tahoma"/>
      <w:sz w:val="16"/>
      <w:szCs w:val="16"/>
      <w:lang w:eastAsia="ar-SA"/>
    </w:rPr>
  </w:style>
  <w:style w:type="character" w:customStyle="1" w:styleId="afe">
    <w:name w:val="Верхний колонтитул Знак"/>
    <w:link w:val="afd"/>
    <w:rsid w:val="00323D04"/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562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table" w:styleId="aff4">
    <w:name w:val="Table Grid"/>
    <w:basedOn w:val="a1"/>
    <w:rsid w:val="0045621B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68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47730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35155/d01c0c9724c9b07b44880dcdd561269839d97490/" TargetMode="External"/><Relationship Id="rId18" Type="http://schemas.openxmlformats.org/officeDocument/2006/relationships/hyperlink" Target="consultantplus://offline/ref=ACE394986A4453106E91791555493453E49FDA3580B9C81BEE4D1C2EDDe7OCJ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0566838B1B5FD80EB0C2229E1AD88BF69F24FAA62AFA352428F4A56D15E821C35B4F25B7CKE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9586/" TargetMode="External"/><Relationship Id="rId17" Type="http://schemas.openxmlformats.org/officeDocument/2006/relationships/hyperlink" Target="http://www.consultant.ru/document/cons_doc_LAW_170104/b5315c892df7002ac987a311b4a242874fdcf420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61763/75fad2ba0bd186dad16ff04a2efe55ae3f9ff7e6/" TargetMode="External"/><Relationship Id="rId20" Type="http://schemas.openxmlformats.org/officeDocument/2006/relationships/hyperlink" Target="consultantplus://offline/ref=3090566838B1B5FD80EB0C2229E1AD88BF69F24FAA62AFA352428F4A567DK1M" TargetMode="External"/><Relationship Id="rId29" Type="http://schemas.openxmlformats.org/officeDocument/2006/relationships/hyperlink" Target="consultantplus://offline/ref=3090566838B1B5FD80EB0C2229E1AD88BF69F24FAA62AFA352428F4A56D15E821C35B4F25B7CK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9586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61763/6216ed1750c4bef4601d5a9d3a2762cf6763ba2c/" TargetMode="External"/><Relationship Id="rId23" Type="http://schemas.openxmlformats.org/officeDocument/2006/relationships/header" Target="header1.xml"/><Relationship Id="rId28" Type="http://schemas.openxmlformats.org/officeDocument/2006/relationships/hyperlink" Target="consultantplus://offline/ref=3090566838B1B5FD80EB0C2229E1AD88BF69F24FAA62AFA352428F4A567DK1M" TargetMode="External"/><Relationship Id="rId10" Type="http://schemas.openxmlformats.org/officeDocument/2006/relationships/hyperlink" Target="http://www.consultant.ru/document/Cons_doc_LAW_35155/d01c0c9724c9b07b44880dcdd561269839d97490/" TargetMode="External"/><Relationship Id="rId19" Type="http://schemas.openxmlformats.org/officeDocument/2006/relationships/hyperlink" Target="https://torgi.gov.ru/upload/docs/converted_content/temporary/notification/20160330/833de46a-fcc3-4945-b5d9-25490648b18f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155/d01c0c9724c9b07b44880dcdd561269839d97490/" TargetMode="External"/><Relationship Id="rId14" Type="http://schemas.openxmlformats.org/officeDocument/2006/relationships/hyperlink" Target="http://www.consultant.ru/document/cons_doc_LAW_73100/4a32fa878af996f0b5994ea86e0e1f2238211e0f/" TargetMode="External"/><Relationship Id="rId22" Type="http://schemas.openxmlformats.org/officeDocument/2006/relationships/image" Target="media/image1.emf"/><Relationship Id="rId27" Type="http://schemas.openxmlformats.org/officeDocument/2006/relationships/hyperlink" Target="https://torgi.gov.ru/upload/docs/converted_content/temporary/notification/20160330/833de46a-fcc3-4945-b5d9-25490648b18f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68FD-4190-42E2-8410-72F669F3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32</Pages>
  <Words>10647</Words>
  <Characters>60690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Reanimator Extreme Edition</Company>
  <LinksUpToDate>false</LinksUpToDate>
  <CharactersWithSpaces>71195</CharactersWithSpaces>
  <SharedDoc>false</SharedDoc>
  <HLinks>
    <vt:vector size="120" baseType="variant">
      <vt:variant>
        <vt:i4>4915214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consultantplus://offline/ref=3090566838B1B5FD80EB0C2229E1AD88BF69F24FAA62AFA352428F4A56D15E821C35B4F25B7CKEM</vt:lpwstr>
      </vt:variant>
      <vt:variant>
        <vt:lpwstr/>
      </vt:variant>
      <vt:variant>
        <vt:i4>1114121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consultantplus://offline/ref=3090566838B1B5FD80EB0C2229E1AD88BF69F24FAA62AFA352428F4A567DK1M</vt:lpwstr>
      </vt:variant>
      <vt:variant>
        <vt:lpwstr/>
      </vt:variant>
      <vt:variant>
        <vt:i4>3407984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4915214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consultantplus://offline/ref=3090566838B1B5FD80EB0C2229E1AD88BF69F24FAA62AFA352428F4A56D15E821C35B4F25B7CKEM</vt:lpwstr>
      </vt:variant>
      <vt:variant>
        <vt:lpwstr/>
      </vt:variant>
      <vt:variant>
        <vt:i4>1114121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consultantplus://offline/ref=3090566838B1B5FD80EB0C2229E1AD88BF69F24FAA62AFA352428F4A567DK1M</vt:lpwstr>
      </vt:variant>
      <vt:variant>
        <vt:lpwstr/>
      </vt:variant>
      <vt:variant>
        <vt:i4>3407984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1900634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consultantplus://offline/ref=ACE394986A4453106E91791555493453E49FDA3580B9C81BEE4D1C2EDDe7OCJ</vt:lpwstr>
      </vt:variant>
      <vt:variant>
        <vt:lpwstr/>
      </vt:variant>
      <vt:variant>
        <vt:i4>3538960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http://www.consultant.ru/document/cons_doc_LAW_170104/b5315c892df7002ac987a311b4a242874fdcf420/</vt:lpwstr>
      </vt:variant>
      <vt:variant>
        <vt:lpwstr>dst100711</vt:lpwstr>
      </vt:variant>
      <vt:variant>
        <vt:i4>65635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http://www.consultant.ru/document/cons_doc_LAW_61763/75fad2ba0bd186dad16ff04a2efe55ae3f9ff7e6/</vt:lpwstr>
      </vt:variant>
      <vt:variant>
        <vt:lpwstr>dst303</vt:lpwstr>
      </vt:variant>
      <vt:variant>
        <vt:i4>5439592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http://www.consultant.ru/document/cons_doc_LAW_61763/6216ed1750c4bef4601d5a9d3a2762cf6763ba2c/</vt:lpwstr>
      </vt:variant>
      <vt:variant>
        <vt:lpwstr>dst288</vt:lpwstr>
      </vt:variant>
      <vt:variant>
        <vt:i4>3473495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http://www.consultant.ru/document/cons_doc_LAW_73100/4a32fa878af996f0b5994ea86e0e1f2238211e0f/</vt:lpwstr>
      </vt:variant>
      <vt:variant>
        <vt:lpwstr>dst5</vt:lpwstr>
      </vt:variant>
      <vt:variant>
        <vt:i4>5374050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http://www.consultant.ru/document/Cons_doc_LAW_35155/d01c0c9724c9b07b44880dcdd561269839d97490/</vt:lpwstr>
      </vt:variant>
      <vt:variant>
        <vt:lpwstr>dst285</vt:lpwstr>
      </vt:variant>
      <vt:variant>
        <vt:i4>720958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http://www.consultant.ru/document/Cons_doc_LAW_19586/</vt:lpwstr>
      </vt:variant>
      <vt:variant>
        <vt:lpwstr/>
      </vt:variant>
      <vt:variant>
        <vt:i4>5374050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http://www.consultant.ru/document/Cons_doc_LAW_35155/d01c0c9724c9b07b44880dcdd561269839d97490/</vt:lpwstr>
      </vt:variant>
      <vt:variant>
        <vt:lpwstr>dst285</vt:lpwstr>
      </vt:variant>
      <vt:variant>
        <vt:i4>5374050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http://www.consultant.ru/document/Cons_doc_LAW_35155/d01c0c9724c9b07b44880dcdd561269839d97490/</vt:lpwstr>
      </vt:variant>
      <vt:variant>
        <vt:lpwstr>dst285</vt:lpwstr>
      </vt:variant>
      <vt:variant>
        <vt:i4>5374050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http://www.consultant.ru/document/Cons_doc_LAW_35155/d01c0c9724c9b07b44880dcdd561269839d97490/</vt:lpwstr>
      </vt:variant>
      <vt:variant>
        <vt:lpwstr>dst285</vt:lpwstr>
      </vt:variant>
      <vt:variant>
        <vt:i4>720958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http://www.consultant.ru/document/Cons_doc_LAW_19586/</vt:lpwstr>
      </vt:variant>
      <vt:variant>
        <vt:lpwstr/>
      </vt:variant>
      <vt:variant>
        <vt:i4>5374050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http://www.consultant.ru/document/Cons_doc_LAW_35155/d01c0c9724c9b07b44880dcdd561269839d97490/</vt:lpwstr>
      </vt:variant>
      <vt:variant>
        <vt:lpwstr>dst285</vt:lpwstr>
      </vt:variant>
      <vt:variant>
        <vt:i4>5374050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http://www.consultant.ru/document/Cons_doc_LAW_35155/d01c0c9724c9b07b44880dcdd561269839d97490/</vt:lpwstr>
      </vt:variant>
      <vt:variant>
        <vt:lpwstr>dst285</vt:lpwstr>
      </vt:variant>
      <vt:variant>
        <vt:i4>7995402</vt:i4>
      </vt:variant>
      <vt:variant>
        <vt:i4>0</vt:i4>
      </vt:variant>
      <vt:variant>
        <vt:i4>0</vt:i4>
      </vt:variant>
      <vt:variant>
        <vt:i4>5</vt:i4>
      </vt:variant>
      <vt:variant>
        <vt:lpwstr>mailto:admtrb@icm.buryatia.ru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1</dc:creator>
  <cp:lastModifiedBy>310 закупки</cp:lastModifiedBy>
  <cp:revision>10</cp:revision>
  <cp:lastPrinted>2018-11-06T02:55:00Z</cp:lastPrinted>
  <dcterms:created xsi:type="dcterms:W3CDTF">2018-11-07T05:02:00Z</dcterms:created>
  <dcterms:modified xsi:type="dcterms:W3CDTF">2018-11-09T07:02:00Z</dcterms:modified>
</cp:coreProperties>
</file>