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40" w:rsidRDefault="005C6F40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</w:t>
      </w:r>
      <w:proofErr w:type="spellStart"/>
      <w:r w:rsidRPr="001064A6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Зам. </w:t>
      </w:r>
      <w:proofErr w:type="gramStart"/>
      <w:r w:rsidR="00EB6B70" w:rsidRPr="001064A6">
        <w:rPr>
          <w:rFonts w:ascii="Times New Roman" w:hAnsi="Times New Roman"/>
          <w:sz w:val="24"/>
          <w:szCs w:val="24"/>
        </w:rPr>
        <w:t xml:space="preserve">руководителя </w:t>
      </w:r>
      <w:r w:rsidRPr="001064A6">
        <w:rPr>
          <w:rFonts w:ascii="Times New Roman" w:hAnsi="Times New Roman"/>
          <w:sz w:val="24"/>
          <w:szCs w:val="24"/>
        </w:rPr>
        <w:t xml:space="preserve"> Администраци</w:t>
      </w:r>
      <w:r w:rsidR="00182B5E">
        <w:rPr>
          <w:rFonts w:ascii="Times New Roman" w:hAnsi="Times New Roman"/>
          <w:sz w:val="24"/>
          <w:szCs w:val="24"/>
        </w:rPr>
        <w:t>и</w:t>
      </w:r>
      <w:proofErr w:type="gramEnd"/>
      <w:r w:rsidRPr="001064A6">
        <w:rPr>
          <w:rFonts w:ascii="Times New Roman" w:hAnsi="Times New Roman"/>
          <w:sz w:val="24"/>
          <w:szCs w:val="24"/>
        </w:rPr>
        <w:t xml:space="preserve">                                        Начальник МУ УКАМО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МО «</w:t>
      </w:r>
      <w:proofErr w:type="spellStart"/>
      <w:r w:rsidRPr="001064A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064A6">
        <w:rPr>
          <w:rFonts w:ascii="Times New Roman" w:hAnsi="Times New Roman"/>
          <w:sz w:val="24"/>
          <w:szCs w:val="24"/>
        </w:rPr>
        <w:t xml:space="preserve"> район» по социальному развитию      </w:t>
      </w:r>
      <w:r w:rsidR="00EB6B70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EB6B70">
        <w:rPr>
          <w:rFonts w:ascii="Times New Roman" w:hAnsi="Times New Roman"/>
          <w:sz w:val="24"/>
          <w:szCs w:val="24"/>
        </w:rPr>
        <w:t xml:space="preserve">   </w:t>
      </w:r>
      <w:r w:rsidRPr="001064A6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1064A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064A6">
        <w:rPr>
          <w:rFonts w:ascii="Times New Roman" w:hAnsi="Times New Roman"/>
          <w:sz w:val="24"/>
          <w:szCs w:val="24"/>
        </w:rPr>
        <w:t xml:space="preserve"> район»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______________</w:t>
      </w:r>
      <w:r w:rsidR="00EB6B70" w:rsidRPr="001064A6">
        <w:rPr>
          <w:rFonts w:ascii="Times New Roman" w:hAnsi="Times New Roman"/>
          <w:sz w:val="24"/>
          <w:szCs w:val="24"/>
        </w:rPr>
        <w:t xml:space="preserve">_ </w:t>
      </w:r>
      <w:r w:rsidR="00EB6B70">
        <w:rPr>
          <w:rFonts w:ascii="Times New Roman" w:hAnsi="Times New Roman"/>
          <w:sz w:val="24"/>
          <w:szCs w:val="24"/>
        </w:rPr>
        <w:t xml:space="preserve">    </w:t>
      </w:r>
      <w:r w:rsidR="00182B5E">
        <w:rPr>
          <w:rFonts w:ascii="Times New Roman" w:hAnsi="Times New Roman"/>
          <w:sz w:val="24"/>
          <w:szCs w:val="24"/>
        </w:rPr>
        <w:t>М.Б</w:t>
      </w:r>
      <w:r w:rsidR="00EB6B70" w:rsidRPr="001064A6">
        <w:rPr>
          <w:rFonts w:ascii="Times New Roman" w:hAnsi="Times New Roman"/>
          <w:sz w:val="24"/>
          <w:szCs w:val="24"/>
        </w:rPr>
        <w:t>.</w:t>
      </w:r>
      <w:r w:rsidR="00704567" w:rsidRPr="001064A6">
        <w:rPr>
          <w:rFonts w:ascii="Times New Roman" w:hAnsi="Times New Roman"/>
          <w:sz w:val="24"/>
          <w:szCs w:val="24"/>
        </w:rPr>
        <w:t xml:space="preserve"> Б</w:t>
      </w:r>
      <w:r w:rsidR="00182B5E">
        <w:rPr>
          <w:rFonts w:ascii="Times New Roman" w:hAnsi="Times New Roman"/>
          <w:sz w:val="24"/>
          <w:szCs w:val="24"/>
        </w:rPr>
        <w:t>адмаева</w:t>
      </w:r>
      <w:r w:rsidRPr="001064A6">
        <w:rPr>
          <w:rFonts w:ascii="Times New Roman" w:hAnsi="Times New Roman"/>
          <w:sz w:val="24"/>
          <w:szCs w:val="24"/>
        </w:rPr>
        <w:t xml:space="preserve">                     </w:t>
      </w:r>
      <w:r w:rsidR="00EB6B70">
        <w:rPr>
          <w:rFonts w:ascii="Times New Roman" w:hAnsi="Times New Roman"/>
          <w:sz w:val="24"/>
          <w:szCs w:val="24"/>
        </w:rPr>
        <w:t xml:space="preserve">                            </w:t>
      </w:r>
      <w:r w:rsidRPr="001064A6">
        <w:rPr>
          <w:rFonts w:ascii="Times New Roman" w:hAnsi="Times New Roman"/>
          <w:sz w:val="24"/>
          <w:szCs w:val="24"/>
        </w:rPr>
        <w:t>____________ Л. В. Захарова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Pr="001064A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Отчет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 «Развитие культуры и туризма </w:t>
      </w:r>
      <w:proofErr w:type="spellStart"/>
      <w:r w:rsidRPr="001064A6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1064A6">
        <w:rPr>
          <w:rFonts w:ascii="Times New Roman" w:hAnsi="Times New Roman"/>
          <w:sz w:val="28"/>
          <w:szCs w:val="28"/>
        </w:rPr>
        <w:t xml:space="preserve"> района»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Ответственный исполнитель   МУ Управление культуры        </w:t>
      </w:r>
      <w:r w:rsidR="00F622C4" w:rsidRPr="001064A6">
        <w:rPr>
          <w:rFonts w:ascii="Times New Roman" w:hAnsi="Times New Roman"/>
          <w:sz w:val="24"/>
          <w:szCs w:val="24"/>
        </w:rPr>
        <w:t>Администрации МО</w:t>
      </w:r>
      <w:r w:rsidRPr="001064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064A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064A6">
        <w:rPr>
          <w:rFonts w:ascii="Times New Roman" w:hAnsi="Times New Roman"/>
          <w:sz w:val="24"/>
          <w:szCs w:val="24"/>
        </w:rPr>
        <w:t xml:space="preserve"> район»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Дата составления </w:t>
      </w:r>
      <w:proofErr w:type="gramStart"/>
      <w:r w:rsidRPr="001064A6">
        <w:rPr>
          <w:rFonts w:ascii="Times New Roman" w:hAnsi="Times New Roman"/>
          <w:sz w:val="24"/>
          <w:szCs w:val="24"/>
        </w:rPr>
        <w:t>отчета</w:t>
      </w:r>
      <w:r w:rsidR="00480A45">
        <w:rPr>
          <w:rFonts w:ascii="Times New Roman" w:hAnsi="Times New Roman"/>
          <w:sz w:val="24"/>
          <w:szCs w:val="24"/>
        </w:rPr>
        <w:t xml:space="preserve"> </w:t>
      </w:r>
      <w:r w:rsidR="00487280">
        <w:rPr>
          <w:rFonts w:ascii="Times New Roman" w:hAnsi="Times New Roman"/>
          <w:sz w:val="24"/>
          <w:szCs w:val="24"/>
        </w:rPr>
        <w:t xml:space="preserve"> 14</w:t>
      </w:r>
      <w:r w:rsidR="001064A6" w:rsidRPr="001064A6">
        <w:rPr>
          <w:rFonts w:ascii="Times New Roman" w:hAnsi="Times New Roman"/>
          <w:sz w:val="24"/>
          <w:szCs w:val="24"/>
        </w:rPr>
        <w:t>.02</w:t>
      </w:r>
      <w:r w:rsidR="00F622C4" w:rsidRPr="001064A6">
        <w:rPr>
          <w:rFonts w:ascii="Times New Roman" w:hAnsi="Times New Roman"/>
          <w:sz w:val="24"/>
          <w:szCs w:val="24"/>
        </w:rPr>
        <w:t>.202</w:t>
      </w:r>
      <w:r w:rsidR="00487280">
        <w:rPr>
          <w:rFonts w:ascii="Times New Roman" w:hAnsi="Times New Roman"/>
          <w:sz w:val="24"/>
          <w:szCs w:val="24"/>
        </w:rPr>
        <w:t>3</w:t>
      </w:r>
      <w:proofErr w:type="gramEnd"/>
      <w:r w:rsidRPr="001064A6">
        <w:rPr>
          <w:rFonts w:ascii="Times New Roman" w:hAnsi="Times New Roman"/>
          <w:sz w:val="24"/>
          <w:szCs w:val="24"/>
        </w:rPr>
        <w:t xml:space="preserve"> года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57583F" w:rsidRPr="001064A6" w:rsidRDefault="00614F17" w:rsidP="002C2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М.С</w:t>
      </w:r>
      <w:r w:rsidR="0057583F" w:rsidRPr="001064A6">
        <w:rPr>
          <w:rFonts w:ascii="Times New Roman" w:hAnsi="Times New Roman"/>
          <w:sz w:val="24"/>
          <w:szCs w:val="24"/>
        </w:rPr>
        <w:t xml:space="preserve">. </w:t>
      </w:r>
      <w:r w:rsidR="001064A6" w:rsidRPr="001064A6">
        <w:rPr>
          <w:rFonts w:ascii="Times New Roman" w:hAnsi="Times New Roman"/>
          <w:sz w:val="24"/>
          <w:szCs w:val="24"/>
        </w:rPr>
        <w:t xml:space="preserve">– заместитель </w:t>
      </w:r>
      <w:r w:rsidR="00EB6B70" w:rsidRPr="001064A6">
        <w:rPr>
          <w:rFonts w:ascii="Times New Roman" w:hAnsi="Times New Roman"/>
          <w:sz w:val="24"/>
          <w:szCs w:val="24"/>
        </w:rPr>
        <w:t>начальника МУ</w:t>
      </w:r>
      <w:r w:rsidR="0057583F" w:rsidRPr="001064A6">
        <w:rPr>
          <w:rFonts w:ascii="Times New Roman" w:hAnsi="Times New Roman"/>
          <w:sz w:val="24"/>
          <w:szCs w:val="24"/>
        </w:rPr>
        <w:t xml:space="preserve"> Управление </w:t>
      </w:r>
      <w:r w:rsidR="00F622C4" w:rsidRPr="001064A6">
        <w:rPr>
          <w:rFonts w:ascii="Times New Roman" w:hAnsi="Times New Roman"/>
          <w:sz w:val="24"/>
          <w:szCs w:val="24"/>
        </w:rPr>
        <w:t>культуры Администрации МО</w:t>
      </w:r>
      <w:r w:rsidR="0057583F" w:rsidRPr="001064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7583F" w:rsidRPr="001064A6">
        <w:rPr>
          <w:rFonts w:ascii="Times New Roman" w:hAnsi="Times New Roman"/>
          <w:sz w:val="24"/>
          <w:szCs w:val="24"/>
        </w:rPr>
        <w:t>Бичурский</w:t>
      </w:r>
      <w:proofErr w:type="spellEnd"/>
      <w:r w:rsidR="0057583F" w:rsidRPr="001064A6">
        <w:rPr>
          <w:rFonts w:ascii="Times New Roman" w:hAnsi="Times New Roman"/>
          <w:sz w:val="24"/>
          <w:szCs w:val="24"/>
        </w:rPr>
        <w:t xml:space="preserve"> район» 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тел. </w:t>
      </w:r>
      <w:r w:rsidR="00F622C4" w:rsidRPr="001064A6">
        <w:rPr>
          <w:rFonts w:ascii="Times New Roman" w:hAnsi="Times New Roman"/>
          <w:sz w:val="24"/>
          <w:szCs w:val="24"/>
        </w:rPr>
        <w:t>83013341991, эл</w:t>
      </w:r>
      <w:r w:rsidRPr="001064A6">
        <w:rPr>
          <w:rFonts w:ascii="Times New Roman" w:hAnsi="Times New Roman"/>
          <w:sz w:val="24"/>
          <w:szCs w:val="24"/>
        </w:rPr>
        <w:t xml:space="preserve">. </w:t>
      </w:r>
      <w:r w:rsidR="00F622C4" w:rsidRPr="001064A6">
        <w:rPr>
          <w:rFonts w:ascii="Times New Roman" w:hAnsi="Times New Roman"/>
          <w:sz w:val="24"/>
          <w:szCs w:val="24"/>
        </w:rPr>
        <w:t>адрес: bichkult@mail.ru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Pr="001064A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5E" w:rsidRDefault="00182B5E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5E" w:rsidRDefault="00182B5E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5E" w:rsidRDefault="00182B5E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Pr="00F622C4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C4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622C4" w:rsidRPr="00F622C4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622C4">
        <w:rPr>
          <w:rFonts w:ascii="Times New Roman" w:hAnsi="Times New Roman"/>
          <w:sz w:val="24"/>
          <w:szCs w:val="24"/>
        </w:rPr>
        <w:t>о реализации</w:t>
      </w:r>
      <w:r w:rsidRPr="00F622C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22C4">
        <w:rPr>
          <w:rFonts w:ascii="Times New Roman" w:hAnsi="Times New Roman"/>
          <w:sz w:val="24"/>
          <w:szCs w:val="24"/>
        </w:rPr>
        <w:t xml:space="preserve">муниципальной </w:t>
      </w:r>
      <w:r w:rsidR="00F622C4" w:rsidRPr="00F622C4">
        <w:rPr>
          <w:rFonts w:ascii="Times New Roman" w:hAnsi="Times New Roman"/>
          <w:sz w:val="24"/>
          <w:szCs w:val="24"/>
        </w:rPr>
        <w:t>программы</w:t>
      </w:r>
    </w:p>
    <w:p w:rsidR="00F622C4" w:rsidRDefault="00F622C4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22C4">
        <w:rPr>
          <w:rFonts w:ascii="Times New Roman" w:hAnsi="Times New Roman"/>
          <w:sz w:val="24"/>
          <w:szCs w:val="24"/>
        </w:rPr>
        <w:t xml:space="preserve"> </w:t>
      </w:r>
      <w:r w:rsidRPr="00F622C4">
        <w:rPr>
          <w:rFonts w:ascii="Times New Roman" w:hAnsi="Times New Roman"/>
          <w:bCs/>
          <w:sz w:val="24"/>
          <w:szCs w:val="24"/>
        </w:rPr>
        <w:t xml:space="preserve"> «Развитие культуры и туризма «</w:t>
      </w:r>
      <w:proofErr w:type="spellStart"/>
      <w:r w:rsidRPr="00F622C4">
        <w:rPr>
          <w:rFonts w:ascii="Times New Roman" w:hAnsi="Times New Roman"/>
          <w:bCs/>
          <w:sz w:val="24"/>
          <w:szCs w:val="24"/>
        </w:rPr>
        <w:t>Бичурского</w:t>
      </w:r>
      <w:proofErr w:type="spellEnd"/>
      <w:r w:rsidRPr="00F622C4">
        <w:rPr>
          <w:rFonts w:ascii="Times New Roman" w:hAnsi="Times New Roman"/>
          <w:bCs/>
          <w:sz w:val="24"/>
          <w:szCs w:val="24"/>
        </w:rPr>
        <w:t xml:space="preserve"> района» </w:t>
      </w:r>
    </w:p>
    <w:p w:rsidR="00583B43" w:rsidRPr="00F622C4" w:rsidRDefault="00583B43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B3860" w:rsidRPr="00F622C4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622C4">
        <w:rPr>
          <w:rFonts w:ascii="Times New Roman" w:hAnsi="Times New Roman"/>
          <w:sz w:val="24"/>
          <w:szCs w:val="24"/>
        </w:rPr>
        <w:t>В 202</w:t>
      </w:r>
      <w:r w:rsidR="00182B5E">
        <w:rPr>
          <w:rFonts w:ascii="Times New Roman" w:hAnsi="Times New Roman"/>
          <w:sz w:val="24"/>
          <w:szCs w:val="24"/>
        </w:rPr>
        <w:t>2</w:t>
      </w:r>
      <w:r w:rsidRPr="00556011">
        <w:rPr>
          <w:rFonts w:ascii="Times New Roman" w:hAnsi="Times New Roman"/>
          <w:sz w:val="24"/>
          <w:szCs w:val="24"/>
        </w:rPr>
        <w:t xml:space="preserve"> году </w:t>
      </w:r>
      <w:r w:rsidR="00F622C4" w:rsidRPr="00556011">
        <w:rPr>
          <w:rFonts w:ascii="Times New Roman" w:hAnsi="Times New Roman"/>
          <w:sz w:val="24"/>
          <w:szCs w:val="24"/>
        </w:rPr>
        <w:t>Муниципальная </w:t>
      </w:r>
      <w:r w:rsidR="00F622C4" w:rsidRPr="00556011">
        <w:rPr>
          <w:rStyle w:val="apple-converted-space"/>
          <w:rFonts w:ascii="Times New Roman" w:hAnsi="Times New Roman"/>
          <w:sz w:val="24"/>
          <w:szCs w:val="24"/>
        </w:rPr>
        <w:t>программа</w:t>
      </w:r>
      <w:r w:rsidR="00F622C4" w:rsidRPr="00556011">
        <w:rPr>
          <w:rFonts w:ascii="Times New Roman" w:hAnsi="Times New Roman"/>
          <w:sz w:val="24"/>
          <w:szCs w:val="24"/>
        </w:rPr>
        <w:t xml:space="preserve"> </w:t>
      </w:r>
      <w:r w:rsidR="00FB3860" w:rsidRPr="00F622C4">
        <w:rPr>
          <w:rFonts w:ascii="Times New Roman" w:hAnsi="Times New Roman"/>
          <w:bCs/>
          <w:sz w:val="24"/>
          <w:szCs w:val="24"/>
        </w:rPr>
        <w:t>«Развитие культуры и туризма «</w:t>
      </w:r>
      <w:proofErr w:type="spellStart"/>
      <w:r w:rsidR="00FB3860" w:rsidRPr="00F622C4">
        <w:rPr>
          <w:rFonts w:ascii="Times New Roman" w:hAnsi="Times New Roman"/>
          <w:bCs/>
          <w:sz w:val="24"/>
          <w:szCs w:val="24"/>
        </w:rPr>
        <w:t>Бичурского</w:t>
      </w:r>
      <w:proofErr w:type="spellEnd"/>
      <w:r w:rsidR="00FB3860" w:rsidRPr="00F622C4">
        <w:rPr>
          <w:rFonts w:ascii="Times New Roman" w:hAnsi="Times New Roman"/>
          <w:bCs/>
          <w:sz w:val="24"/>
          <w:szCs w:val="24"/>
        </w:rPr>
        <w:t xml:space="preserve"> района» </w:t>
      </w:r>
    </w:p>
    <w:p w:rsidR="0057583F" w:rsidRPr="00FB3860" w:rsidRDefault="001064A6" w:rsidP="002C200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 (</w:t>
      </w:r>
      <w:r w:rsidR="0057583F" w:rsidRPr="00556011">
        <w:rPr>
          <w:rFonts w:ascii="Times New Roman" w:hAnsi="Times New Roman" w:cs="Times New Roman"/>
          <w:sz w:val="24"/>
          <w:szCs w:val="24"/>
        </w:rPr>
        <w:t>далее - </w:t>
      </w:r>
      <w:r w:rsidR="0057583F"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Программа), </w:t>
      </w:r>
      <w:r w:rsidR="00F622C4" w:rsidRPr="00556011">
        <w:rPr>
          <w:rFonts w:ascii="Times New Roman" w:hAnsi="Times New Roman" w:cs="Times New Roman"/>
          <w:sz w:val="24"/>
          <w:szCs w:val="24"/>
        </w:rPr>
        <w:t>утвержденная </w:t>
      </w:r>
      <w:r w:rsidR="00F622C4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Постановлением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 </w:t>
      </w:r>
      <w:r w:rsidR="00F20CDC">
        <w:rPr>
          <w:rFonts w:ascii="Times New Roman" w:hAnsi="Times New Roman" w:cs="Times New Roman"/>
          <w:sz w:val="24"/>
          <w:szCs w:val="24"/>
        </w:rPr>
        <w:t xml:space="preserve">МКУ </w:t>
      </w:r>
      <w:r w:rsidR="0057583F" w:rsidRPr="00556011">
        <w:rPr>
          <w:rFonts w:ascii="Times New Roman" w:hAnsi="Times New Roman" w:cs="Times New Roman"/>
          <w:sz w:val="24"/>
          <w:szCs w:val="24"/>
        </w:rPr>
        <w:t>Администраци</w:t>
      </w:r>
      <w:r w:rsidR="00F20CDC">
        <w:rPr>
          <w:rFonts w:ascii="Times New Roman" w:hAnsi="Times New Roman" w:cs="Times New Roman"/>
          <w:sz w:val="24"/>
          <w:szCs w:val="24"/>
        </w:rPr>
        <w:t>я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7583F" w:rsidRPr="0055601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57583F" w:rsidRPr="00556011">
        <w:rPr>
          <w:rFonts w:ascii="Times New Roman" w:hAnsi="Times New Roman" w:cs="Times New Roman"/>
          <w:sz w:val="24"/>
          <w:szCs w:val="24"/>
        </w:rPr>
        <w:t xml:space="preserve"> район» от 1</w:t>
      </w:r>
      <w:r w:rsidR="00182B5E">
        <w:rPr>
          <w:rFonts w:ascii="Times New Roman" w:hAnsi="Times New Roman" w:cs="Times New Roman"/>
          <w:sz w:val="24"/>
          <w:szCs w:val="24"/>
        </w:rPr>
        <w:t>6</w:t>
      </w:r>
      <w:r w:rsidR="0057583F" w:rsidRPr="00556011">
        <w:rPr>
          <w:rFonts w:ascii="Times New Roman" w:hAnsi="Times New Roman" w:cs="Times New Roman"/>
          <w:sz w:val="24"/>
          <w:szCs w:val="24"/>
        </w:rPr>
        <w:t>.12.20</w:t>
      </w:r>
      <w:r w:rsidR="00182B5E">
        <w:rPr>
          <w:rFonts w:ascii="Times New Roman" w:hAnsi="Times New Roman" w:cs="Times New Roman"/>
          <w:sz w:val="24"/>
          <w:szCs w:val="24"/>
        </w:rPr>
        <w:t>2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1 года </w:t>
      </w:r>
      <w:r w:rsidR="00182B5E">
        <w:rPr>
          <w:rFonts w:ascii="Times New Roman" w:hAnsi="Times New Roman" w:cs="Times New Roman"/>
          <w:sz w:val="24"/>
          <w:szCs w:val="24"/>
        </w:rPr>
        <w:t xml:space="preserve">  № 648 </w:t>
      </w:r>
      <w:r w:rsidR="0057583F" w:rsidRPr="00556011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="00FB3860">
        <w:rPr>
          <w:rFonts w:ascii="Times New Roman" w:hAnsi="Times New Roman" w:cs="Times New Roman"/>
          <w:sz w:val="24"/>
          <w:szCs w:val="24"/>
        </w:rPr>
        <w:t xml:space="preserve"> </w:t>
      </w:r>
      <w:r w:rsidR="00FB3860" w:rsidRPr="00FB3860">
        <w:rPr>
          <w:rFonts w:ascii="Times New Roman" w:hAnsi="Times New Roman" w:cs="Times New Roman"/>
          <w:bCs/>
          <w:sz w:val="24"/>
          <w:szCs w:val="24"/>
        </w:rPr>
        <w:t>от</w:t>
      </w:r>
      <w:r w:rsidR="00182B5E">
        <w:rPr>
          <w:rFonts w:ascii="Times New Roman" w:hAnsi="Times New Roman" w:cs="Times New Roman"/>
          <w:bCs/>
          <w:sz w:val="24"/>
          <w:szCs w:val="24"/>
        </w:rPr>
        <w:t xml:space="preserve"> 28.03.2022</w:t>
      </w:r>
      <w:r w:rsidR="00FB3860" w:rsidRPr="00FB3860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182B5E">
        <w:rPr>
          <w:rFonts w:ascii="Times New Roman" w:hAnsi="Times New Roman" w:cs="Times New Roman"/>
          <w:bCs/>
          <w:sz w:val="24"/>
          <w:szCs w:val="24"/>
        </w:rPr>
        <w:t xml:space="preserve"> 131</w:t>
      </w:r>
      <w:r w:rsidR="00FB3860" w:rsidRPr="00FB3860">
        <w:rPr>
          <w:rFonts w:ascii="Times New Roman" w:hAnsi="Times New Roman" w:cs="Times New Roman"/>
          <w:bCs/>
          <w:sz w:val="24"/>
          <w:szCs w:val="24"/>
        </w:rPr>
        <w:t>, от 2</w:t>
      </w:r>
      <w:r w:rsidR="00182B5E">
        <w:rPr>
          <w:rFonts w:ascii="Times New Roman" w:hAnsi="Times New Roman" w:cs="Times New Roman"/>
          <w:bCs/>
          <w:sz w:val="24"/>
          <w:szCs w:val="24"/>
        </w:rPr>
        <w:t>3.09.</w:t>
      </w:r>
      <w:r w:rsidR="00FB3860" w:rsidRPr="00FB386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82B5E">
        <w:rPr>
          <w:rFonts w:ascii="Times New Roman" w:hAnsi="Times New Roman" w:cs="Times New Roman"/>
          <w:bCs/>
          <w:sz w:val="24"/>
          <w:szCs w:val="24"/>
        </w:rPr>
        <w:t>22</w:t>
      </w:r>
      <w:r w:rsidR="00FB3860" w:rsidRPr="00FB386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82B5E">
        <w:rPr>
          <w:rFonts w:ascii="Times New Roman" w:hAnsi="Times New Roman" w:cs="Times New Roman"/>
          <w:bCs/>
          <w:sz w:val="24"/>
          <w:szCs w:val="24"/>
        </w:rPr>
        <w:t>.</w:t>
      </w:r>
      <w:r w:rsidR="00FB3860" w:rsidRPr="00FB386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82B5E">
        <w:rPr>
          <w:rFonts w:ascii="Times New Roman" w:hAnsi="Times New Roman" w:cs="Times New Roman"/>
          <w:bCs/>
          <w:sz w:val="24"/>
          <w:szCs w:val="24"/>
        </w:rPr>
        <w:t xml:space="preserve"> 521</w:t>
      </w:r>
      <w:r w:rsidR="0057583F" w:rsidRPr="00556011">
        <w:rPr>
          <w:rFonts w:ascii="Times New Roman" w:hAnsi="Times New Roman" w:cs="Times New Roman"/>
          <w:sz w:val="24"/>
          <w:szCs w:val="24"/>
        </w:rPr>
        <w:t>), реализовалась путем выполнения программных мероприятий.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011">
        <w:rPr>
          <w:rFonts w:ascii="Times New Roman" w:hAnsi="Times New Roman" w:cs="Times New Roman"/>
          <w:sz w:val="24"/>
          <w:szCs w:val="24"/>
        </w:rPr>
        <w:t>В рамках реализации Программы выполнены мероприятия, направленные на: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- повышение культурного уровня различных возрастных и социальных слоев населения;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- повышение качества предоставляемых населению культурно-массовых услуг (выполнения работ) в сфере культуры;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увеличение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количества посетителей культурно-</w:t>
      </w:r>
      <w:r w:rsidR="00EB6B70" w:rsidRPr="00556011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Pr="00556011">
        <w:rPr>
          <w:rFonts w:ascii="Times New Roman" w:hAnsi="Times New Roman" w:cs="Times New Roman"/>
          <w:sz w:val="24"/>
          <w:szCs w:val="24"/>
        </w:rPr>
        <w:t xml:space="preserve"> и социально значимых акций, проводимых муниципальными учреждениями культуры МО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район», в том числе на платной основе;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обеспечение доступа населения к информации и знаниям;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реализацию дополнительного образования детей в сфере культуры и искусства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развитие туризма в районе.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b/>
          <w:sz w:val="24"/>
          <w:szCs w:val="24"/>
        </w:rPr>
        <w:t>1. Конкретные результаты реализации муниципальн</w:t>
      </w:r>
      <w:r w:rsidR="00FB3860">
        <w:rPr>
          <w:rFonts w:ascii="Times New Roman" w:hAnsi="Times New Roman" w:cs="Times New Roman"/>
          <w:b/>
          <w:sz w:val="24"/>
          <w:szCs w:val="24"/>
        </w:rPr>
        <w:t>ой Программы, достигнутые в 202</w:t>
      </w:r>
      <w:r w:rsidR="00182B5E">
        <w:rPr>
          <w:rFonts w:ascii="Times New Roman" w:hAnsi="Times New Roman" w:cs="Times New Roman"/>
          <w:b/>
          <w:sz w:val="24"/>
          <w:szCs w:val="24"/>
        </w:rPr>
        <w:t>2</w:t>
      </w:r>
      <w:r w:rsidRPr="0055601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В рамках реализа</w:t>
      </w:r>
      <w:r w:rsidR="00FB3860">
        <w:rPr>
          <w:rFonts w:ascii="Times New Roman" w:hAnsi="Times New Roman" w:cs="Times New Roman"/>
          <w:sz w:val="24"/>
          <w:szCs w:val="24"/>
        </w:rPr>
        <w:t>ции мероприятий Программы в 202</w:t>
      </w:r>
      <w:r w:rsidR="00182B5E">
        <w:rPr>
          <w:rFonts w:ascii="Times New Roman" w:hAnsi="Times New Roman" w:cs="Times New Roman"/>
          <w:sz w:val="24"/>
          <w:szCs w:val="24"/>
        </w:rPr>
        <w:t>2</w:t>
      </w:r>
      <w:r w:rsidRPr="00556011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работы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учреждений культуры была де</w:t>
      </w:r>
      <w:r w:rsidRPr="00556011">
        <w:rPr>
          <w:rFonts w:ascii="Times New Roman" w:hAnsi="Times New Roman" w:cs="Times New Roman"/>
          <w:sz w:val="24"/>
          <w:szCs w:val="24"/>
        </w:rPr>
        <w:t>ятельность,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 xml:space="preserve">направленная 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Также в рамках </w:t>
      </w:r>
      <w:r w:rsidR="007D1287">
        <w:rPr>
          <w:rFonts w:ascii="Times New Roman" w:hAnsi="Times New Roman" w:cs="Times New Roman"/>
          <w:sz w:val="24"/>
          <w:szCs w:val="24"/>
        </w:rPr>
        <w:t>м</w:t>
      </w:r>
      <w:r w:rsidR="007D1287" w:rsidRPr="00556011">
        <w:rPr>
          <w:rFonts w:ascii="Times New Roman" w:hAnsi="Times New Roman" w:cs="Times New Roman"/>
          <w:sz w:val="24"/>
          <w:szCs w:val="24"/>
        </w:rPr>
        <w:t>униципальной программы реализованы</w:t>
      </w:r>
      <w:r w:rsidRPr="00556011">
        <w:rPr>
          <w:rFonts w:ascii="Times New Roman" w:hAnsi="Times New Roman" w:cs="Times New Roman"/>
          <w:sz w:val="24"/>
          <w:szCs w:val="24"/>
        </w:rPr>
        <w:t xml:space="preserve"> мероприятия по оптимизации бюджетных расходов, повышению конкурентоспособности отрасли, </w:t>
      </w:r>
      <w:r w:rsidR="007D1287" w:rsidRPr="00556011">
        <w:rPr>
          <w:rFonts w:ascii="Times New Roman" w:hAnsi="Times New Roman" w:cs="Times New Roman"/>
          <w:sz w:val="24"/>
          <w:szCs w:val="24"/>
        </w:rPr>
        <w:t>оказанию услуг</w:t>
      </w:r>
      <w:r w:rsidRPr="00556011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287" w:rsidRPr="00556011">
        <w:rPr>
          <w:rFonts w:ascii="Times New Roman" w:hAnsi="Times New Roman" w:cs="Times New Roman"/>
          <w:sz w:val="24"/>
          <w:szCs w:val="24"/>
        </w:rPr>
        <w:t>Ответственным </w:t>
      </w:r>
      <w:r w:rsidR="007D1287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исполнителем</w:t>
      </w:r>
      <w:r w:rsidRPr="00556011">
        <w:rPr>
          <w:rFonts w:ascii="Times New Roman" w:hAnsi="Times New Roman" w:cs="Times New Roman"/>
          <w:sz w:val="24"/>
          <w:szCs w:val="24"/>
        </w:rPr>
        <w:t xml:space="preserve"> Программы является Муниципальное учреждение культуры администрации МО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 xml:space="preserve">В </w:t>
      </w:r>
      <w:r w:rsidR="00FB3860" w:rsidRPr="00556011">
        <w:rPr>
          <w:rFonts w:ascii="Times New Roman" w:hAnsi="Times New Roman" w:cs="Times New Roman"/>
          <w:sz w:val="24"/>
          <w:szCs w:val="24"/>
        </w:rPr>
        <w:t>рамках </w:t>
      </w:r>
      <w:r w:rsidR="00FB3860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Программы</w:t>
      </w:r>
      <w:r w:rsidRPr="00556011">
        <w:rPr>
          <w:rFonts w:ascii="Times New Roman" w:hAnsi="Times New Roman" w:cs="Times New Roman"/>
          <w:sz w:val="24"/>
          <w:szCs w:val="24"/>
        </w:rPr>
        <w:t xml:space="preserve"> «Развитие культур</w:t>
      </w:r>
      <w:r w:rsidR="00FB3860">
        <w:rPr>
          <w:rFonts w:ascii="Times New Roman" w:hAnsi="Times New Roman" w:cs="Times New Roman"/>
          <w:sz w:val="24"/>
          <w:szCs w:val="24"/>
        </w:rPr>
        <w:t>ы</w:t>
      </w:r>
      <w:r w:rsid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B5E">
        <w:rPr>
          <w:rFonts w:ascii="Times New Roman" w:hAnsi="Times New Roman" w:cs="Times New Roman"/>
          <w:sz w:val="24"/>
          <w:szCs w:val="24"/>
        </w:rPr>
        <w:t>и  туризма</w:t>
      </w:r>
      <w:proofErr w:type="gramEnd"/>
      <w:r w:rsidR="00FB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60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FB3860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56011">
        <w:rPr>
          <w:rFonts w:ascii="Times New Roman" w:hAnsi="Times New Roman" w:cs="Times New Roman"/>
          <w:sz w:val="24"/>
          <w:szCs w:val="24"/>
        </w:rPr>
        <w:t xml:space="preserve">) реализовывались подпрограммы: 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1. «Библиотеки»;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82B5E">
        <w:rPr>
          <w:rFonts w:ascii="Times New Roman" w:hAnsi="Times New Roman" w:cs="Times New Roman"/>
          <w:sz w:val="24"/>
          <w:szCs w:val="24"/>
        </w:rPr>
        <w:t>2</w:t>
      </w:r>
      <w:r w:rsidRPr="00556011">
        <w:rPr>
          <w:rFonts w:ascii="Times New Roman" w:hAnsi="Times New Roman" w:cs="Times New Roman"/>
          <w:sz w:val="24"/>
          <w:szCs w:val="24"/>
        </w:rPr>
        <w:t>. «Образование в сфере культуры и искусства»;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 </w:t>
      </w:r>
      <w:r w:rsidR="00182B5E">
        <w:rPr>
          <w:rFonts w:ascii="Times New Roman" w:hAnsi="Times New Roman" w:cs="Times New Roman"/>
          <w:sz w:val="24"/>
          <w:szCs w:val="24"/>
        </w:rPr>
        <w:t>3</w:t>
      </w:r>
      <w:r w:rsidRPr="00556011">
        <w:rPr>
          <w:rFonts w:ascii="Times New Roman" w:hAnsi="Times New Roman" w:cs="Times New Roman"/>
          <w:sz w:val="24"/>
          <w:szCs w:val="24"/>
        </w:rPr>
        <w:t xml:space="preserve">. «Совершенствование муниципального управления в сфере культуры и искусства и создание условий для реализации </w:t>
      </w:r>
      <w:r w:rsidR="007D1287" w:rsidRPr="0055601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5601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7583F" w:rsidRPr="00556011" w:rsidRDefault="0057583F" w:rsidP="002C200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011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182B5E">
        <w:rPr>
          <w:rFonts w:ascii="Times New Roman" w:hAnsi="Times New Roman" w:cs="Times New Roman"/>
          <w:b w:val="0"/>
          <w:sz w:val="24"/>
          <w:szCs w:val="24"/>
        </w:rPr>
        <w:t>4</w:t>
      </w:r>
      <w:r w:rsidRPr="00556011">
        <w:rPr>
          <w:rFonts w:ascii="Times New Roman" w:hAnsi="Times New Roman" w:cs="Times New Roman"/>
          <w:b w:val="0"/>
          <w:sz w:val="24"/>
          <w:szCs w:val="24"/>
        </w:rPr>
        <w:t xml:space="preserve">.  «Развитие культурно-досуговой деятельности и туризма в </w:t>
      </w:r>
      <w:proofErr w:type="spellStart"/>
      <w:r w:rsidRPr="00556011">
        <w:rPr>
          <w:rFonts w:ascii="Times New Roman" w:hAnsi="Times New Roman" w:cs="Times New Roman"/>
          <w:b w:val="0"/>
          <w:sz w:val="24"/>
          <w:szCs w:val="24"/>
        </w:rPr>
        <w:t>Бичурском</w:t>
      </w:r>
      <w:proofErr w:type="spellEnd"/>
      <w:r w:rsidRPr="00556011">
        <w:rPr>
          <w:rFonts w:ascii="Times New Roman" w:hAnsi="Times New Roman" w:cs="Times New Roman"/>
          <w:b w:val="0"/>
          <w:sz w:val="24"/>
          <w:szCs w:val="24"/>
        </w:rPr>
        <w:t xml:space="preserve"> районе» 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82B5E">
        <w:rPr>
          <w:rFonts w:ascii="Times New Roman" w:hAnsi="Times New Roman" w:cs="Times New Roman"/>
          <w:sz w:val="24"/>
          <w:szCs w:val="24"/>
        </w:rPr>
        <w:t>5</w:t>
      </w:r>
      <w:r w:rsidRPr="00556011">
        <w:rPr>
          <w:rFonts w:ascii="Times New Roman" w:hAnsi="Times New Roman" w:cs="Times New Roman"/>
          <w:sz w:val="24"/>
          <w:szCs w:val="24"/>
        </w:rPr>
        <w:t>. Обеспечение деятельности МБУК «Районный Дом культуры»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82B5E">
        <w:rPr>
          <w:rFonts w:ascii="Times New Roman" w:hAnsi="Times New Roman" w:cs="Times New Roman"/>
          <w:sz w:val="24"/>
          <w:szCs w:val="24"/>
        </w:rPr>
        <w:t>6</w:t>
      </w:r>
      <w:r w:rsidRPr="00556011">
        <w:rPr>
          <w:rFonts w:ascii="Times New Roman" w:hAnsi="Times New Roman" w:cs="Times New Roman"/>
          <w:sz w:val="24"/>
          <w:szCs w:val="24"/>
        </w:rPr>
        <w:t>. Развитие туризма.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      Для предоставления услуг культуры в районе действует сеть муниципальных учреждений культуры: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 Муниципальное бюджетное учреждение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библиотечно-краеведческая система» (далее МБУ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ЦБКС») в состав которой входит историко-краеведческий музей имени Широких-Полянского </w:t>
      </w:r>
      <w:r w:rsidR="002317E4" w:rsidRPr="00556011">
        <w:rPr>
          <w:rFonts w:ascii="Times New Roman" w:hAnsi="Times New Roman" w:cs="Times New Roman"/>
          <w:sz w:val="24"/>
          <w:szCs w:val="24"/>
        </w:rPr>
        <w:t>и 2</w:t>
      </w:r>
      <w:r w:rsidR="00182B5E">
        <w:rPr>
          <w:rFonts w:ascii="Times New Roman" w:hAnsi="Times New Roman" w:cs="Times New Roman"/>
          <w:sz w:val="24"/>
          <w:szCs w:val="24"/>
        </w:rPr>
        <w:t>6</w:t>
      </w:r>
      <w:r w:rsidRPr="00556011">
        <w:rPr>
          <w:rFonts w:ascii="Times New Roman" w:hAnsi="Times New Roman" w:cs="Times New Roman"/>
          <w:sz w:val="24"/>
          <w:szCs w:val="24"/>
        </w:rPr>
        <w:t xml:space="preserve"> сельских библиотек;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17E4">
        <w:rPr>
          <w:rFonts w:ascii="Times New Roman" w:hAnsi="Times New Roman" w:cs="Times New Roman"/>
          <w:sz w:val="24"/>
          <w:szCs w:val="24"/>
        </w:rPr>
        <w:t xml:space="preserve">   </w:t>
      </w:r>
      <w:r w:rsidRPr="0055601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детская школа искусств» (далее МБОУДОД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Бичурская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ДШИ»;</w:t>
      </w:r>
    </w:p>
    <w:p w:rsidR="0057583F" w:rsidRPr="00FB3860" w:rsidRDefault="0057583F" w:rsidP="002C2004">
      <w:pPr>
        <w:pStyle w:val="ad"/>
        <w:spacing w:line="276" w:lineRule="auto"/>
        <w:jc w:val="both"/>
        <w:rPr>
          <w:color w:val="000000"/>
        </w:rPr>
      </w:pPr>
      <w:r w:rsidRPr="00556011">
        <w:t xml:space="preserve">- </w:t>
      </w:r>
      <w:r w:rsidR="002317E4">
        <w:t xml:space="preserve">    </w:t>
      </w:r>
      <w:r w:rsidRPr="00556011">
        <w:t>Муниципальное бюджетное учреждение культуры «Районный дом культуры» (далее МБУК «РДК</w:t>
      </w:r>
      <w:r w:rsidR="002317E4" w:rsidRPr="00556011">
        <w:t>»</w:t>
      </w:r>
      <w:r w:rsidR="002317E4" w:rsidRPr="00FB3860">
        <w:rPr>
          <w:color w:val="000000"/>
        </w:rPr>
        <w:t>,</w:t>
      </w:r>
      <w:r w:rsidR="00FB3860">
        <w:rPr>
          <w:color w:val="000000"/>
        </w:rPr>
        <w:t xml:space="preserve"> в состав которого входят</w:t>
      </w:r>
      <w:r w:rsidR="00FB3860" w:rsidRPr="00AF2FB4">
        <w:rPr>
          <w:color w:val="000000"/>
        </w:rPr>
        <w:t xml:space="preserve"> в 17 сельских поселениях Муниципальное бюджетное учреждение культуры Муниципального образования «</w:t>
      </w:r>
      <w:proofErr w:type="spellStart"/>
      <w:r w:rsidR="00FB3860" w:rsidRPr="00AF2FB4">
        <w:rPr>
          <w:color w:val="000000"/>
        </w:rPr>
        <w:t>Бичурский</w:t>
      </w:r>
      <w:proofErr w:type="spellEnd"/>
      <w:r w:rsidR="00FB3860" w:rsidRPr="00AF2FB4">
        <w:rPr>
          <w:color w:val="000000"/>
        </w:rPr>
        <w:t xml:space="preserve"> район» «Районный дом культуры», в составе которого функционируют 31 клубное учреждение, районный Дом ку</w:t>
      </w:r>
      <w:r w:rsidR="00FB3860">
        <w:rPr>
          <w:color w:val="000000"/>
        </w:rPr>
        <w:t>льтуры и 7 народных коллективов</w:t>
      </w:r>
      <w:r w:rsidRPr="00556011">
        <w:t>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Муниципальное учреждение управление культуры Администрации муниципального образования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район» (далее МУ УКАМО «</w:t>
      </w:r>
      <w:proofErr w:type="spellStart"/>
      <w:r w:rsidRPr="0055601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556011">
        <w:rPr>
          <w:rFonts w:ascii="Times New Roman" w:hAnsi="Times New Roman" w:cs="Times New Roman"/>
          <w:sz w:val="24"/>
          <w:szCs w:val="24"/>
        </w:rPr>
        <w:t xml:space="preserve"> район»), в составе которого аппарат управления и технические работники всех учреждений культуры и централизованная бухгалтерия.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Подведомственные учреждения оказывают населению следующие муниципальные услуги: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дополнительных общеобразовательных предпрофессиональных программ      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 xml:space="preserve">Публичный показ музейных предметов, музейных коллекций                       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8517C" w:rsidRPr="001064A6" w:rsidRDefault="002317E4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6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57583F" w:rsidRPr="00106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17C" w:rsidRPr="001064A6" w:rsidRDefault="0018517C" w:rsidP="002C2004">
      <w:pPr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57583F" w:rsidRPr="001064A6" w:rsidRDefault="0018517C" w:rsidP="000A35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6">
        <w:rPr>
          <w:rFonts w:ascii="Times New Roman" w:hAnsi="Times New Roman" w:cs="Times New Roman"/>
          <w:sz w:val="24"/>
          <w:szCs w:val="24"/>
        </w:rPr>
        <w:t>Показ кино</w:t>
      </w:r>
      <w:r w:rsidR="0057583F" w:rsidRPr="00106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7583F" w:rsidRPr="001064A6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     Сведения о достижении значений целевых индикаторов Программы: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425"/>
        <w:gridCol w:w="843"/>
        <w:gridCol w:w="1134"/>
        <w:gridCol w:w="2693"/>
      </w:tblGrid>
      <w:tr w:rsidR="0057583F" w:rsidRPr="001064A6" w:rsidTr="00A70D01">
        <w:tc>
          <w:tcPr>
            <w:tcW w:w="568" w:type="dxa"/>
            <w:vMerge w:val="restart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2693" w:type="dxa"/>
            <w:vMerge w:val="restart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57583F" w:rsidRPr="001064A6" w:rsidTr="00A70D01">
        <w:trPr>
          <w:trHeight w:val="643"/>
        </w:trPr>
        <w:tc>
          <w:tcPr>
            <w:tcW w:w="568" w:type="dxa"/>
            <w:vMerge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57583F" w:rsidRDefault="00783FB5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Год, предшествующий отчетному</w:t>
            </w:r>
          </w:p>
          <w:p w:rsidR="00783FB5" w:rsidRPr="001064A6" w:rsidRDefault="00783FB5" w:rsidP="00182B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14F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82B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064A6" w:rsidTr="00A70D01">
        <w:trPr>
          <w:trHeight w:val="1182"/>
        </w:trPr>
        <w:tc>
          <w:tcPr>
            <w:tcW w:w="568" w:type="dxa"/>
            <w:vMerge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57583F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064A6" w:rsidRDefault="00783FB5" w:rsidP="00182B5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82B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83F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064A6" w:rsidRDefault="00783FB5" w:rsidP="00182B5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82B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064A6" w:rsidTr="00F0354D">
        <w:tc>
          <w:tcPr>
            <w:tcW w:w="568" w:type="dxa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57583F" w:rsidRDefault="0057583F" w:rsidP="00A042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МО «</w:t>
            </w:r>
            <w:proofErr w:type="spellStart"/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Бичурский</w:t>
            </w:r>
            <w:proofErr w:type="spellEnd"/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 xml:space="preserve"> район» «Развитие культуры и туризма </w:t>
            </w:r>
            <w:proofErr w:type="spellStart"/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Бичурского</w:t>
            </w:r>
            <w:proofErr w:type="spellEnd"/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</w:t>
            </w:r>
          </w:p>
          <w:p w:rsidR="000048BB" w:rsidRPr="001064A6" w:rsidRDefault="000048BB" w:rsidP="000048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48BB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внесения изменений в индикативный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A2EA7" w:rsidRPr="001064A6" w:rsidTr="00A70D01">
        <w:tc>
          <w:tcPr>
            <w:tcW w:w="568" w:type="dxa"/>
          </w:tcPr>
          <w:p w:rsidR="009A2EA7" w:rsidRPr="001064A6" w:rsidRDefault="00F0354D" w:rsidP="009A2E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2EA7" w:rsidRPr="001064A6" w:rsidRDefault="009A2EA7" w:rsidP="009A2E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тысячу населения</w:t>
            </w:r>
          </w:p>
        </w:tc>
        <w:tc>
          <w:tcPr>
            <w:tcW w:w="850" w:type="dxa"/>
            <w:vAlign w:val="center"/>
          </w:tcPr>
          <w:p w:rsidR="009A2EA7" w:rsidRPr="001064A6" w:rsidRDefault="009A2EA7" w:rsidP="009A2E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9A2EA7" w:rsidRPr="001064A6" w:rsidRDefault="00182B5E" w:rsidP="00182B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43" w:type="dxa"/>
            <w:vAlign w:val="center"/>
          </w:tcPr>
          <w:p w:rsidR="009A2EA7" w:rsidRPr="001064A6" w:rsidRDefault="004C1991" w:rsidP="00182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2B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A2EA7" w:rsidRPr="001064A6" w:rsidRDefault="004C199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A2EA7" w:rsidRPr="001064A6" w:rsidRDefault="009A2EA7" w:rsidP="009A2E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Выделена дополнительная субсидия из республиканского бюджета на пополнение книжного фонда библиотек</w:t>
            </w:r>
          </w:p>
        </w:tc>
      </w:tr>
      <w:tr w:rsidR="005C7160" w:rsidRPr="001064A6" w:rsidTr="00A70D01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C7160" w:rsidRPr="001064A6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850" w:type="dxa"/>
            <w:vAlign w:val="center"/>
          </w:tcPr>
          <w:p w:rsidR="005C7160" w:rsidRPr="001064A6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25" w:type="dxa"/>
            <w:vAlign w:val="center"/>
          </w:tcPr>
          <w:p w:rsidR="005C7160" w:rsidRPr="00011EF5" w:rsidRDefault="00A70D01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12789</w:t>
            </w:r>
          </w:p>
        </w:tc>
        <w:tc>
          <w:tcPr>
            <w:tcW w:w="843" w:type="dxa"/>
            <w:vAlign w:val="center"/>
          </w:tcPr>
          <w:p w:rsidR="005C7160" w:rsidRPr="00011EF5" w:rsidRDefault="00614F17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8</w:t>
            </w:r>
            <w:r w:rsidR="00A70D01">
              <w:rPr>
                <w:rFonts w:ascii="Times New Roman" w:hAnsi="Times New Roman"/>
                <w:sz w:val="24"/>
                <w:szCs w:val="24"/>
              </w:rPr>
              <w:t>1</w:t>
            </w:r>
            <w:r w:rsidR="004C1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70D01" w:rsidRDefault="00A70D0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160" w:rsidRPr="001064A6" w:rsidRDefault="00A70D01" w:rsidP="00A70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19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2693" w:type="dxa"/>
          </w:tcPr>
          <w:p w:rsidR="005C7160" w:rsidRPr="001064A6" w:rsidRDefault="00407342" w:rsidP="00A70D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BCD">
              <w:rPr>
                <w:rFonts w:ascii="Times New Roman" w:hAnsi="Times New Roman"/>
                <w:sz w:val="24"/>
                <w:szCs w:val="24"/>
              </w:rPr>
              <w:t>У</w:t>
            </w:r>
            <w:r w:rsidR="00A70D01">
              <w:rPr>
                <w:rFonts w:ascii="Times New Roman" w:hAnsi="Times New Roman"/>
                <w:sz w:val="24"/>
                <w:szCs w:val="24"/>
              </w:rPr>
              <w:t>величе</w:t>
            </w:r>
            <w:r w:rsidR="00627BCD">
              <w:rPr>
                <w:rFonts w:ascii="Times New Roman" w:hAnsi="Times New Roman"/>
                <w:sz w:val="24"/>
                <w:szCs w:val="24"/>
              </w:rPr>
              <w:t>ние зарегистрированных пользователей библиотек</w:t>
            </w:r>
          </w:p>
        </w:tc>
      </w:tr>
      <w:tr w:rsidR="005C7160" w:rsidRPr="001064A6" w:rsidTr="00A70D01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7160" w:rsidRPr="009A2EA7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850" w:type="dxa"/>
            <w:vAlign w:val="center"/>
          </w:tcPr>
          <w:p w:rsidR="005C7160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тыс.экз</w:t>
            </w:r>
            <w:proofErr w:type="spellEnd"/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vAlign w:val="center"/>
          </w:tcPr>
          <w:p w:rsidR="005C7160" w:rsidRPr="00342524" w:rsidRDefault="00A70D01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  <w:tc>
          <w:tcPr>
            <w:tcW w:w="843" w:type="dxa"/>
            <w:vAlign w:val="center"/>
          </w:tcPr>
          <w:p w:rsidR="005C7160" w:rsidRPr="00342524" w:rsidRDefault="005C7160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7160" w:rsidRPr="005C7160" w:rsidRDefault="004C199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0D01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693" w:type="dxa"/>
          </w:tcPr>
          <w:p w:rsidR="005C7160" w:rsidRDefault="005C7160" w:rsidP="004C19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C1991">
              <w:rPr>
                <w:rFonts w:ascii="Times New Roman" w:hAnsi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посещений библиотек</w:t>
            </w:r>
          </w:p>
        </w:tc>
      </w:tr>
      <w:tr w:rsidR="005C7160" w:rsidRPr="001064A6" w:rsidTr="00A70D01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7160" w:rsidRPr="00342524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50" w:type="dxa"/>
            <w:vAlign w:val="center"/>
          </w:tcPr>
          <w:p w:rsidR="005C7160" w:rsidRPr="00342524" w:rsidRDefault="005C7160" w:rsidP="005C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5C7160" w:rsidRPr="00342524" w:rsidRDefault="00A70D01" w:rsidP="00A70D0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4918</w:t>
            </w:r>
          </w:p>
        </w:tc>
        <w:tc>
          <w:tcPr>
            <w:tcW w:w="843" w:type="dxa"/>
            <w:vAlign w:val="center"/>
          </w:tcPr>
          <w:p w:rsidR="005C7160" w:rsidRPr="00342524" w:rsidRDefault="004123B7" w:rsidP="0041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D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5C7160" w:rsidRPr="00342524" w:rsidRDefault="00A70D0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2693" w:type="dxa"/>
          </w:tcPr>
          <w:p w:rsidR="005C7160" w:rsidRDefault="00407342" w:rsidP="004073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Увеличения количества проведенных мероприятий</w:t>
            </w:r>
          </w:p>
        </w:tc>
      </w:tr>
      <w:tr w:rsidR="005C7160" w:rsidRPr="001064A6" w:rsidTr="00A70D01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C7160" w:rsidRPr="00342524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850" w:type="dxa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5C7160" w:rsidRPr="005C7160" w:rsidRDefault="00A70D0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843" w:type="dxa"/>
          </w:tcPr>
          <w:p w:rsidR="005C7160" w:rsidRPr="005C7160" w:rsidRDefault="00A70D0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5C7160" w:rsidRPr="005C7160" w:rsidRDefault="00A70D0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2693" w:type="dxa"/>
          </w:tcPr>
          <w:p w:rsidR="005C7160" w:rsidRPr="005C7160" w:rsidRDefault="00A70D01" w:rsidP="00A70D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увеличения количества проведенных мероприятий</w:t>
            </w:r>
            <w:r w:rsidR="00F20CDC">
              <w:rPr>
                <w:rFonts w:ascii="Times New Roman" w:hAnsi="Times New Roman"/>
                <w:sz w:val="24"/>
                <w:szCs w:val="24"/>
              </w:rPr>
              <w:t>, на платной основе</w:t>
            </w:r>
          </w:p>
        </w:tc>
      </w:tr>
      <w:tr w:rsidR="00EA584C" w:rsidRPr="001064A6" w:rsidTr="00A70D01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детей, получающих </w:t>
            </w:r>
          </w:p>
          <w:p w:rsidR="00EA584C" w:rsidRPr="00342524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850" w:type="dxa"/>
            <w:vAlign w:val="center"/>
          </w:tcPr>
          <w:p w:rsidR="00EA584C" w:rsidRPr="00342524" w:rsidRDefault="00EA584C" w:rsidP="00EA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5" w:type="dxa"/>
          </w:tcPr>
          <w:p w:rsidR="00EA584C" w:rsidRPr="00EA584C" w:rsidRDefault="004C1991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0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EA584C" w:rsidRPr="00EA584C" w:rsidRDefault="00EA584C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0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584C" w:rsidRPr="005C7160" w:rsidRDefault="00EA584C" w:rsidP="00A7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0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A584C" w:rsidRPr="005C7160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4C" w:rsidRPr="001064A6" w:rsidTr="00A70D01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A584C" w:rsidRPr="001064A6" w:rsidRDefault="00EA584C" w:rsidP="00EA584C">
            <w:pPr>
              <w:spacing w:after="0"/>
              <w:ind w:left="-211" w:firstLine="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850" w:type="dxa"/>
            <w:vAlign w:val="center"/>
          </w:tcPr>
          <w:p w:rsidR="00EA584C" w:rsidRPr="001064A6" w:rsidRDefault="00D409A3" w:rsidP="00D409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EA584C"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5" w:type="dxa"/>
            <w:vAlign w:val="center"/>
          </w:tcPr>
          <w:p w:rsidR="00EA584C" w:rsidRPr="001064A6" w:rsidRDefault="00D409A3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70D01"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  <w:tc>
          <w:tcPr>
            <w:tcW w:w="843" w:type="dxa"/>
            <w:vAlign w:val="center"/>
          </w:tcPr>
          <w:p w:rsidR="00EA584C" w:rsidRPr="001064A6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C19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A584C" w:rsidRPr="001064A6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EA584C" w:rsidRPr="001064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  <w:tc>
          <w:tcPr>
            <w:tcW w:w="2693" w:type="dxa"/>
          </w:tcPr>
          <w:p w:rsidR="00EA584C" w:rsidRPr="001064A6" w:rsidRDefault="00A70D01" w:rsidP="004C19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проведенных мероприятий по пушкинской карте</w:t>
            </w:r>
          </w:p>
        </w:tc>
      </w:tr>
      <w:tr w:rsidR="00EA584C" w:rsidRPr="001064A6" w:rsidTr="00A70D01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A584C" w:rsidRPr="001064A6" w:rsidRDefault="00F0354D" w:rsidP="00EA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заработная плата работников </w:t>
            </w: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850" w:type="dxa"/>
            <w:vAlign w:val="center"/>
          </w:tcPr>
          <w:p w:rsidR="00EA584C" w:rsidRPr="001064A6" w:rsidRDefault="00EA584C" w:rsidP="00EA58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5" w:type="dxa"/>
            <w:vAlign w:val="center"/>
          </w:tcPr>
          <w:p w:rsidR="00EA584C" w:rsidRPr="001064A6" w:rsidRDefault="00EA584C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70D01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43" w:type="dxa"/>
            <w:vAlign w:val="center"/>
          </w:tcPr>
          <w:p w:rsidR="00EA584C" w:rsidRPr="001064A6" w:rsidRDefault="00EA584C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C1991">
              <w:rPr>
                <w:rFonts w:ascii="Times New Roman" w:hAnsi="Times New Roman"/>
                <w:sz w:val="24"/>
                <w:szCs w:val="24"/>
              </w:rPr>
              <w:t>7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,</w:t>
            </w:r>
            <w:r w:rsidR="00A70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584C" w:rsidRPr="001064A6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2693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 xml:space="preserve">За счет субсидии на доведение до </w:t>
            </w:r>
            <w:proofErr w:type="spellStart"/>
            <w:r w:rsidRPr="001064A6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064A6">
              <w:rPr>
                <w:rFonts w:ascii="Times New Roman" w:hAnsi="Times New Roman"/>
                <w:sz w:val="24"/>
                <w:szCs w:val="24"/>
              </w:rPr>
              <w:t>. уровня согласно дорожной карты</w:t>
            </w:r>
          </w:p>
        </w:tc>
      </w:tr>
      <w:tr w:rsidR="00EA584C" w:rsidRPr="001064A6" w:rsidTr="00A70D01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850" w:type="dxa"/>
          </w:tcPr>
          <w:p w:rsidR="00EA584C" w:rsidRPr="00342524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EA584C" w:rsidRPr="00EA584C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  <w:vAlign w:val="center"/>
          </w:tcPr>
          <w:p w:rsidR="00EA584C" w:rsidRPr="00EA584C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A584C" w:rsidRPr="00EA584C" w:rsidRDefault="004C199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A584C" w:rsidRPr="001064A6" w:rsidRDefault="00627BCD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районных мероприятий</w:t>
            </w:r>
          </w:p>
        </w:tc>
      </w:tr>
      <w:tr w:rsidR="00EA584C" w:rsidRPr="001064A6" w:rsidTr="00A70D01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4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850" w:type="dxa"/>
          </w:tcPr>
          <w:p w:rsidR="00EA584C" w:rsidRPr="00342524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ед..</w:t>
            </w:r>
          </w:p>
        </w:tc>
        <w:tc>
          <w:tcPr>
            <w:tcW w:w="1425" w:type="dxa"/>
            <w:vAlign w:val="center"/>
          </w:tcPr>
          <w:p w:rsidR="00EA584C" w:rsidRPr="00342524" w:rsidRDefault="004C1991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:rsidR="00EA584C" w:rsidRPr="00342524" w:rsidRDefault="00EA584C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584C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A584C" w:rsidRPr="001064A6" w:rsidRDefault="00A70D01" w:rsidP="00A70D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участий в республиканских, всероссийских мероприятиях</w:t>
            </w:r>
            <w:r w:rsidR="00EA5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54D" w:rsidRPr="001064A6" w:rsidTr="00A70D01">
        <w:tc>
          <w:tcPr>
            <w:tcW w:w="568" w:type="dxa"/>
          </w:tcPr>
          <w:p w:rsidR="00F0354D" w:rsidRPr="001064A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F0354D" w:rsidRPr="00EA584C" w:rsidRDefault="00F0354D" w:rsidP="00F0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</w:p>
        </w:tc>
        <w:tc>
          <w:tcPr>
            <w:tcW w:w="850" w:type="dxa"/>
          </w:tcPr>
          <w:p w:rsidR="00F0354D" w:rsidRPr="00F0354D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</w:t>
            </w:r>
          </w:p>
          <w:p w:rsidR="00F0354D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vAlign w:val="center"/>
          </w:tcPr>
          <w:p w:rsidR="00F0354D" w:rsidRPr="00342524" w:rsidRDefault="00A70D01" w:rsidP="00A7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843" w:type="dxa"/>
            <w:vAlign w:val="center"/>
          </w:tcPr>
          <w:p w:rsidR="00F0354D" w:rsidRPr="00342524" w:rsidRDefault="003B7446" w:rsidP="003B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F0354D" w:rsidRPr="00342524" w:rsidRDefault="00A70D01" w:rsidP="00A7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2693" w:type="dxa"/>
          </w:tcPr>
          <w:p w:rsidR="00E24661" w:rsidRDefault="004C1991" w:rsidP="00F0354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церквей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с.Окино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-Ключи- 180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-Луг- 17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354D" w:rsidRDefault="00E24661" w:rsidP="00E246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Дунда-Киретское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»:-</w:t>
            </w:r>
            <w:proofErr w:type="gramEnd"/>
            <w:r w:rsidR="004C1991">
              <w:rPr>
                <w:rFonts w:ascii="Times New Roman" w:hAnsi="Times New Roman"/>
                <w:sz w:val="24"/>
                <w:szCs w:val="24"/>
              </w:rPr>
              <w:t xml:space="preserve">благоустройство парка отдыха -800 </w:t>
            </w:r>
            <w:proofErr w:type="spellStart"/>
            <w:r w:rsidR="004C1991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4C1991">
              <w:rPr>
                <w:rFonts w:ascii="Times New Roman" w:hAnsi="Times New Roman"/>
                <w:sz w:val="24"/>
                <w:szCs w:val="24"/>
              </w:rPr>
              <w:t xml:space="preserve">, обустройство казачья усадьба- 90 </w:t>
            </w:r>
            <w:proofErr w:type="spellStart"/>
            <w:r w:rsidR="004C1991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  <w:r w:rsidR="004C1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54D" w:rsidRPr="001064A6" w:rsidTr="00A70D01">
        <w:tc>
          <w:tcPr>
            <w:tcW w:w="568" w:type="dxa"/>
          </w:tcPr>
          <w:p w:rsidR="00F0354D" w:rsidRPr="001064A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F0354D" w:rsidRPr="001064A6" w:rsidRDefault="00F0354D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туристских прибытий</w:t>
            </w:r>
          </w:p>
        </w:tc>
        <w:tc>
          <w:tcPr>
            <w:tcW w:w="850" w:type="dxa"/>
            <w:vAlign w:val="center"/>
          </w:tcPr>
          <w:p w:rsidR="00F0354D" w:rsidRPr="001064A6" w:rsidRDefault="00F0354D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5" w:type="dxa"/>
            <w:vAlign w:val="center"/>
          </w:tcPr>
          <w:p w:rsidR="00F0354D" w:rsidRPr="001064A6" w:rsidRDefault="00A70D01" w:rsidP="00A70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  <w:tc>
          <w:tcPr>
            <w:tcW w:w="843" w:type="dxa"/>
            <w:vAlign w:val="center"/>
          </w:tcPr>
          <w:p w:rsidR="00F0354D" w:rsidRPr="001064A6" w:rsidRDefault="004123B7" w:rsidP="000B50A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B50A3">
              <w:rPr>
                <w:rFonts w:ascii="Times New Roman" w:eastAsiaTheme="minorHAnsi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F0354D" w:rsidRPr="001064A6" w:rsidRDefault="004123B7" w:rsidP="000B50A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0B50A3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F0354D" w:rsidRPr="001064A6" w:rsidRDefault="004123B7" w:rsidP="004073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кол-ва туристов </w:t>
            </w:r>
          </w:p>
        </w:tc>
      </w:tr>
      <w:tr w:rsidR="0067789F" w:rsidRPr="001064A6" w:rsidTr="00A70D01">
        <w:tc>
          <w:tcPr>
            <w:tcW w:w="568" w:type="dxa"/>
          </w:tcPr>
          <w:p w:rsidR="0067789F" w:rsidRDefault="0067789F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7789F" w:rsidRPr="001064A6" w:rsidRDefault="0067789F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A45"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</w:t>
            </w: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искусства            </w:t>
            </w:r>
          </w:p>
        </w:tc>
        <w:tc>
          <w:tcPr>
            <w:tcW w:w="850" w:type="dxa"/>
            <w:vAlign w:val="center"/>
          </w:tcPr>
          <w:p w:rsidR="0067789F" w:rsidRPr="001064A6" w:rsidRDefault="0067789F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67789F" w:rsidRPr="001064A6" w:rsidRDefault="000B50A3" w:rsidP="000B50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  <w:vAlign w:val="center"/>
          </w:tcPr>
          <w:p w:rsidR="0067789F" w:rsidRPr="001064A6" w:rsidRDefault="000B50A3" w:rsidP="000B50A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7789F" w:rsidRPr="001064A6" w:rsidRDefault="000B50A3" w:rsidP="000B50A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7789F" w:rsidRPr="001064A6" w:rsidRDefault="004123B7" w:rsidP="00F035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проведенных мероприятий с участием волонтеров культуры</w:t>
            </w:r>
          </w:p>
        </w:tc>
      </w:tr>
    </w:tbl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sz w:val="24"/>
          <w:szCs w:val="24"/>
        </w:rPr>
        <w:t>2</w:t>
      </w:r>
      <w:r w:rsidRPr="00556011">
        <w:rPr>
          <w:rFonts w:ascii="Times New Roman" w:hAnsi="Times New Roman"/>
          <w:b/>
          <w:sz w:val="24"/>
          <w:szCs w:val="24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3"/>
        <w:gridCol w:w="187"/>
        <w:gridCol w:w="7231"/>
        <w:gridCol w:w="158"/>
        <w:gridCol w:w="409"/>
        <w:gridCol w:w="680"/>
      </w:tblGrid>
      <w:tr w:rsidR="0057583F" w:rsidRPr="00556011" w:rsidTr="00EB6B70">
        <w:trPr>
          <w:trHeight w:val="1526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57583F" w:rsidRPr="00556011" w:rsidTr="00704567">
        <w:trPr>
          <w:trHeight w:val="23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«Библиотеки».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Оказание МБУ «</w:t>
            </w:r>
            <w:proofErr w:type="spellStart"/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Бичурской</w:t>
            </w:r>
            <w:proofErr w:type="spellEnd"/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ЦБКС»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 xml:space="preserve">Библиотечно-информационное обслуживание населения </w:t>
            </w:r>
            <w:proofErr w:type="spellStart"/>
            <w:r w:rsidRPr="002C2004">
              <w:rPr>
                <w:rFonts w:ascii="Times New Roman" w:hAnsi="Times New Roman"/>
              </w:rPr>
              <w:t>Бичурского</w:t>
            </w:r>
            <w:proofErr w:type="spellEnd"/>
            <w:r w:rsidRPr="002C2004">
              <w:rPr>
                <w:rFonts w:ascii="Times New Roman" w:hAnsi="Times New Roman"/>
              </w:rPr>
              <w:t xml:space="preserve"> района осуществляют 28 муниципальных библиотек с совокупным книжным фондом 19</w:t>
            </w:r>
            <w:r w:rsidR="004123B7">
              <w:rPr>
                <w:rFonts w:ascii="Times New Roman" w:hAnsi="Times New Roman"/>
              </w:rPr>
              <w:t>6</w:t>
            </w:r>
            <w:r w:rsidR="005315C5">
              <w:rPr>
                <w:rFonts w:ascii="Times New Roman" w:hAnsi="Times New Roman"/>
              </w:rPr>
              <w:t>893</w:t>
            </w:r>
            <w:r w:rsidRPr="002C2004">
              <w:rPr>
                <w:rFonts w:ascii="Times New Roman" w:hAnsi="Times New Roman"/>
              </w:rPr>
              <w:t xml:space="preserve"> экземпляров.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В течение года выполняли муниципальное задание: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Библиотечное, библиографическое и информационное обслуживание пользователей библиотеки (услуга);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Формирование, учет, изучение, обеспечение физического сохранения и безопасности фондов библиотеки (работа);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Предоставление консультативных и методических услуг (работа);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-Библиографическая обработка документов и создание каталогов (работа);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lastRenderedPageBreak/>
              <w:t>По итогам 202</w:t>
            </w:r>
            <w:r w:rsidR="005315C5">
              <w:rPr>
                <w:rFonts w:ascii="Times New Roman" w:hAnsi="Times New Roman"/>
              </w:rPr>
              <w:t>2</w:t>
            </w:r>
            <w:r w:rsidRPr="001E2A45">
              <w:rPr>
                <w:rFonts w:ascii="Times New Roman" w:hAnsi="Times New Roman"/>
              </w:rPr>
              <w:t xml:space="preserve">г. число пользователей составило </w:t>
            </w:r>
            <w:r w:rsidR="004123B7">
              <w:rPr>
                <w:rFonts w:ascii="Times New Roman" w:hAnsi="Times New Roman"/>
              </w:rPr>
              <w:t>12</w:t>
            </w:r>
            <w:r w:rsidR="005315C5">
              <w:rPr>
                <w:rFonts w:ascii="Times New Roman" w:hAnsi="Times New Roman"/>
              </w:rPr>
              <w:t>996</w:t>
            </w:r>
            <w:r w:rsidRPr="001E2A45">
              <w:rPr>
                <w:rFonts w:ascii="Times New Roman" w:hAnsi="Times New Roman"/>
              </w:rPr>
              <w:t xml:space="preserve"> (</w:t>
            </w:r>
            <w:r w:rsidR="004123B7">
              <w:rPr>
                <w:rFonts w:ascii="Times New Roman" w:hAnsi="Times New Roman"/>
              </w:rPr>
              <w:t>5</w:t>
            </w:r>
            <w:r w:rsidR="005315C5">
              <w:rPr>
                <w:rFonts w:ascii="Times New Roman" w:hAnsi="Times New Roman"/>
              </w:rPr>
              <w:t>9</w:t>
            </w:r>
            <w:r w:rsidRPr="001E2A45">
              <w:rPr>
                <w:rFonts w:ascii="Times New Roman" w:hAnsi="Times New Roman"/>
              </w:rPr>
              <w:t xml:space="preserve"> охвата населения библиотечным обслуживанием), (в 20</w:t>
            </w:r>
            <w:r w:rsidR="004123B7">
              <w:rPr>
                <w:rFonts w:ascii="Times New Roman" w:hAnsi="Times New Roman"/>
              </w:rPr>
              <w:t>2</w:t>
            </w:r>
            <w:r w:rsidR="005315C5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 xml:space="preserve">г- </w:t>
            </w:r>
            <w:r w:rsidR="005315C5">
              <w:rPr>
                <w:rFonts w:ascii="Times New Roman" w:hAnsi="Times New Roman"/>
              </w:rPr>
              <w:t>12798</w:t>
            </w:r>
            <w:r w:rsidRPr="001E2A45">
              <w:rPr>
                <w:rFonts w:ascii="Times New Roman" w:hAnsi="Times New Roman"/>
              </w:rPr>
              <w:t xml:space="preserve"> – </w:t>
            </w:r>
            <w:r w:rsidR="005315C5">
              <w:rPr>
                <w:rFonts w:ascii="Times New Roman" w:hAnsi="Times New Roman"/>
              </w:rPr>
              <w:t>58,1</w:t>
            </w:r>
            <w:r w:rsidRPr="001E2A45">
              <w:rPr>
                <w:rFonts w:ascii="Times New Roman" w:hAnsi="Times New Roman"/>
              </w:rPr>
              <w:t xml:space="preserve"> %).   Среднее число жителей на одну библиотеку -</w:t>
            </w:r>
            <w:r w:rsidR="004123B7">
              <w:rPr>
                <w:rFonts w:ascii="Times New Roman" w:hAnsi="Times New Roman"/>
              </w:rPr>
              <w:t>7</w:t>
            </w:r>
            <w:r w:rsidR="005315C5">
              <w:rPr>
                <w:rFonts w:ascii="Times New Roman" w:hAnsi="Times New Roman"/>
              </w:rPr>
              <w:t>72</w:t>
            </w:r>
            <w:r w:rsidRPr="001E2A45">
              <w:rPr>
                <w:rFonts w:ascii="Times New Roman" w:hAnsi="Times New Roman"/>
              </w:rPr>
              <w:t xml:space="preserve"> чел.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proofErr w:type="spellStart"/>
            <w:r w:rsidRPr="001E2A45">
              <w:rPr>
                <w:rFonts w:ascii="Times New Roman" w:hAnsi="Times New Roman"/>
              </w:rPr>
              <w:t>Документовыдача</w:t>
            </w:r>
            <w:proofErr w:type="spellEnd"/>
            <w:r w:rsidRPr="001E2A45">
              <w:rPr>
                <w:rFonts w:ascii="Times New Roman" w:hAnsi="Times New Roman"/>
              </w:rPr>
              <w:t xml:space="preserve"> составила в 202</w:t>
            </w:r>
            <w:r w:rsidR="005315C5">
              <w:rPr>
                <w:rFonts w:ascii="Times New Roman" w:hAnsi="Times New Roman"/>
              </w:rPr>
              <w:t>2</w:t>
            </w:r>
            <w:r w:rsidRPr="001E2A45">
              <w:rPr>
                <w:rFonts w:ascii="Times New Roman" w:hAnsi="Times New Roman"/>
              </w:rPr>
              <w:t xml:space="preserve"> г. -</w:t>
            </w:r>
            <w:r w:rsidR="004123B7">
              <w:rPr>
                <w:rFonts w:ascii="Times New Roman" w:hAnsi="Times New Roman"/>
              </w:rPr>
              <w:t>3</w:t>
            </w:r>
            <w:r w:rsidR="005315C5">
              <w:rPr>
                <w:rFonts w:ascii="Times New Roman" w:hAnsi="Times New Roman"/>
              </w:rPr>
              <w:t>30,6</w:t>
            </w:r>
            <w:r w:rsidRPr="001E2A45">
              <w:rPr>
                <w:rFonts w:ascii="Times New Roman" w:hAnsi="Times New Roman"/>
              </w:rPr>
              <w:t xml:space="preserve"> экземпляров, (в 20</w:t>
            </w:r>
            <w:r w:rsidR="004123B7">
              <w:rPr>
                <w:rFonts w:ascii="Times New Roman" w:hAnsi="Times New Roman"/>
              </w:rPr>
              <w:t>2</w:t>
            </w:r>
            <w:r w:rsidR="005315C5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 xml:space="preserve"> г. </w:t>
            </w:r>
            <w:r w:rsidR="00A05801" w:rsidRPr="001E2A45">
              <w:rPr>
                <w:rFonts w:ascii="Times New Roman" w:hAnsi="Times New Roman"/>
              </w:rPr>
              <w:t xml:space="preserve">– </w:t>
            </w:r>
            <w:r w:rsidR="005315C5">
              <w:rPr>
                <w:rFonts w:ascii="Times New Roman" w:hAnsi="Times New Roman"/>
              </w:rPr>
              <w:t>326,6</w:t>
            </w:r>
            <w:r w:rsidRPr="001E2A45">
              <w:rPr>
                <w:rFonts w:ascii="Times New Roman" w:hAnsi="Times New Roman"/>
              </w:rPr>
              <w:t xml:space="preserve"> экземпляров).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Число посещений – в 202</w:t>
            </w:r>
            <w:r w:rsidR="005315C5">
              <w:rPr>
                <w:rFonts w:ascii="Times New Roman" w:hAnsi="Times New Roman"/>
              </w:rPr>
              <w:t>2</w:t>
            </w:r>
            <w:r w:rsidRPr="001E2A45">
              <w:rPr>
                <w:rFonts w:ascii="Times New Roman" w:hAnsi="Times New Roman"/>
              </w:rPr>
              <w:t>г. составило - 1</w:t>
            </w:r>
            <w:r w:rsidR="005315C5">
              <w:rPr>
                <w:rFonts w:ascii="Times New Roman" w:hAnsi="Times New Roman"/>
              </w:rPr>
              <w:t>74544</w:t>
            </w:r>
            <w:r w:rsidRPr="001E2A45">
              <w:rPr>
                <w:rFonts w:ascii="Times New Roman" w:hAnsi="Times New Roman"/>
              </w:rPr>
              <w:t xml:space="preserve"> ед. (в 20</w:t>
            </w:r>
            <w:r w:rsidR="004123B7">
              <w:rPr>
                <w:rFonts w:ascii="Times New Roman" w:hAnsi="Times New Roman"/>
              </w:rPr>
              <w:t>2</w:t>
            </w:r>
            <w:r w:rsidR="005315C5">
              <w:rPr>
                <w:rFonts w:ascii="Times New Roman" w:hAnsi="Times New Roman"/>
              </w:rPr>
              <w:t>1</w:t>
            </w:r>
            <w:r w:rsidRPr="001E2A45">
              <w:rPr>
                <w:rFonts w:ascii="Times New Roman" w:hAnsi="Times New Roman"/>
              </w:rPr>
              <w:t xml:space="preserve"> г. – 1</w:t>
            </w:r>
            <w:r w:rsidR="005315C5">
              <w:rPr>
                <w:rFonts w:ascii="Times New Roman" w:hAnsi="Times New Roman"/>
              </w:rPr>
              <w:t>58691</w:t>
            </w:r>
            <w:r w:rsidRPr="001E2A45">
              <w:rPr>
                <w:rFonts w:ascii="Times New Roman" w:hAnsi="Times New Roman"/>
              </w:rPr>
              <w:t xml:space="preserve"> ед.).</w:t>
            </w:r>
          </w:p>
          <w:p w:rsid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В среднем каждый читатель в течение года посетил библиотеку 1</w:t>
            </w:r>
            <w:r w:rsidR="004123B7">
              <w:rPr>
                <w:rFonts w:ascii="Times New Roman" w:hAnsi="Times New Roman"/>
              </w:rPr>
              <w:t>2</w:t>
            </w:r>
            <w:r w:rsidRPr="001E2A45">
              <w:rPr>
                <w:rFonts w:ascii="Times New Roman" w:hAnsi="Times New Roman"/>
              </w:rPr>
              <w:t xml:space="preserve"> раз, прочитал </w:t>
            </w:r>
            <w:r w:rsidR="004123B7">
              <w:rPr>
                <w:rFonts w:ascii="Times New Roman" w:hAnsi="Times New Roman"/>
              </w:rPr>
              <w:t>25</w:t>
            </w:r>
            <w:r w:rsidRPr="001E2A45">
              <w:rPr>
                <w:rFonts w:ascii="Times New Roman" w:hAnsi="Times New Roman"/>
              </w:rPr>
              <w:t xml:space="preserve"> книг.</w:t>
            </w:r>
          </w:p>
          <w:p w:rsidR="005315C5" w:rsidRPr="001E2A45" w:rsidRDefault="005315C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</w:p>
          <w:p w:rsidR="0057583F" w:rsidRPr="002C2004" w:rsidRDefault="0057583F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617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Комплектование книжных фондов библиотек </w:t>
            </w:r>
            <w:proofErr w:type="spellStart"/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Бичурского</w:t>
            </w:r>
            <w:proofErr w:type="spellEnd"/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51" w:type="dxa"/>
            <w:gridSpan w:val="3"/>
          </w:tcPr>
          <w:p w:rsidR="002C2004" w:rsidRPr="002C2004" w:rsidRDefault="0057583F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В 202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2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году комплектование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004">
              <w:rPr>
                <w:rFonts w:ascii="Times New Roman" w:hAnsi="Times New Roman"/>
                <w:sz w:val="24"/>
                <w:szCs w:val="24"/>
              </w:rPr>
              <w:t xml:space="preserve">книжных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фондов</w:t>
            </w:r>
            <w:proofErr w:type="gramEnd"/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proofErr w:type="spellStart"/>
            <w:r w:rsidR="002C2004" w:rsidRPr="002C2004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ЦБКС» составляет 19</w:t>
            </w:r>
            <w:r w:rsidR="004123B7">
              <w:rPr>
                <w:rFonts w:ascii="Times New Roman" w:hAnsi="Times New Roman"/>
                <w:sz w:val="24"/>
                <w:szCs w:val="24"/>
              </w:rPr>
              <w:t>6</w:t>
            </w:r>
            <w:r w:rsidR="00A32B8F">
              <w:rPr>
                <w:rFonts w:ascii="Times New Roman" w:hAnsi="Times New Roman"/>
                <w:sz w:val="24"/>
                <w:szCs w:val="24"/>
              </w:rPr>
              <w:t>983</w:t>
            </w:r>
            <w:r w:rsidR="004123B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кземпляров (в 20</w:t>
            </w:r>
            <w:r w:rsidR="004123B7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г.- 19</w:t>
            </w:r>
            <w:r w:rsidR="00A32B8F">
              <w:rPr>
                <w:rFonts w:ascii="Times New Roman" w:hAnsi="Times New Roman"/>
                <w:sz w:val="24"/>
                <w:szCs w:val="24"/>
              </w:rPr>
              <w:t>6133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экземпляров).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В 202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2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году фонд МБУ «</w:t>
            </w:r>
            <w:proofErr w:type="spellStart"/>
            <w:r w:rsidRPr="002C2004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ЦБКС» пополнился изданиями на сумму </w:t>
            </w:r>
            <w:r w:rsidR="00A32B8F">
              <w:rPr>
                <w:rFonts w:ascii="Times New Roman" w:hAnsi="Times New Roman"/>
                <w:sz w:val="24"/>
                <w:szCs w:val="24"/>
              </w:rPr>
              <w:t xml:space="preserve">794,8 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>тыс. руб. (в 20</w:t>
            </w:r>
            <w:r w:rsidR="004123B7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1144929,95</w:t>
            </w:r>
            <w:r w:rsidR="00A32B8F" w:rsidRPr="002C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тыс. руб.).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являются: федеральные, республиканские, районные средства и внебюджетные поступления в виде доходов от платных услуг и благотворительной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деятельности читателей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Поступило в течение 202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2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года -  </w:t>
            </w:r>
            <w:r w:rsidR="00A32B8F">
              <w:rPr>
                <w:rFonts w:ascii="Times New Roman" w:hAnsi="Times New Roman"/>
                <w:sz w:val="24"/>
                <w:szCs w:val="24"/>
              </w:rPr>
              <w:t>4577</w:t>
            </w:r>
            <w:r w:rsidRPr="002C2004">
              <w:rPr>
                <w:rFonts w:ascii="Times New Roman" w:hAnsi="Times New Roman"/>
                <w:bCs/>
                <w:sz w:val="24"/>
                <w:szCs w:val="24"/>
              </w:rPr>
              <w:t xml:space="preserve"> экземпляров (вместе с периодикой</w:t>
            </w:r>
            <w:r w:rsidR="00A05801" w:rsidRPr="002C2004">
              <w:rPr>
                <w:rFonts w:ascii="Times New Roman" w:hAnsi="Times New Roman"/>
                <w:bCs/>
                <w:sz w:val="24"/>
                <w:szCs w:val="24"/>
              </w:rPr>
              <w:t>), (</w:t>
            </w:r>
            <w:r w:rsidR="00A32B8F">
              <w:rPr>
                <w:rFonts w:ascii="Times New Roman" w:hAnsi="Times New Roman"/>
                <w:bCs/>
                <w:sz w:val="24"/>
                <w:szCs w:val="24"/>
              </w:rPr>
              <w:t>5602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 – в 20</w:t>
            </w:r>
            <w:r w:rsidR="004123B7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>г).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Согласно рекомендованному показателю, нормы новых поступлений должны составлять – 250 экземпляров на 1000 жителей. Наш районный показатель в 202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2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году составляет -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A32B8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на 1000 жителей (</w:t>
            </w:r>
            <w:r w:rsidR="00A32B8F">
              <w:rPr>
                <w:rFonts w:ascii="Times New Roman" w:hAnsi="Times New Roman"/>
                <w:sz w:val="24"/>
                <w:szCs w:val="24"/>
              </w:rPr>
              <w:t>254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экземпляров – в 20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г.). </w:t>
            </w:r>
          </w:p>
          <w:p w:rsidR="0057583F" w:rsidRPr="00556011" w:rsidRDefault="0057583F" w:rsidP="002C2004">
            <w:pPr>
              <w:pStyle w:val="ac"/>
              <w:spacing w:line="276" w:lineRule="auto"/>
            </w:pP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4D" w:rsidRPr="00556011" w:rsidTr="00EB6B70">
        <w:trPr>
          <w:trHeight w:val="2318"/>
        </w:trPr>
        <w:tc>
          <w:tcPr>
            <w:tcW w:w="1650" w:type="dxa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</w:t>
            </w: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библиотечного дела с учетом </w:t>
            </w:r>
            <w:proofErr w:type="gramStart"/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 расширения</w:t>
            </w:r>
            <w:proofErr w:type="gramEnd"/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технологий и оцифровки</w:t>
            </w:r>
          </w:p>
        </w:tc>
        <w:tc>
          <w:tcPr>
            <w:tcW w:w="7451" w:type="dxa"/>
            <w:gridSpan w:val="3"/>
          </w:tcPr>
          <w:p w:rsidR="00F0354D" w:rsidRPr="002C2004" w:rsidRDefault="008971A3" w:rsidP="00A32B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A3">
              <w:rPr>
                <w:rFonts w:ascii="Times New Roman" w:hAnsi="Times New Roman"/>
                <w:sz w:val="24"/>
                <w:szCs w:val="24"/>
              </w:rPr>
              <w:lastRenderedPageBreak/>
              <w:t>Доступ к Интернету на 01.01.202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г. имеют 2</w:t>
            </w:r>
            <w:r w:rsidR="00517CD9">
              <w:rPr>
                <w:rFonts w:ascii="Times New Roman" w:hAnsi="Times New Roman"/>
                <w:sz w:val="24"/>
                <w:szCs w:val="24"/>
              </w:rPr>
              <w:t>5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библиотек – </w:t>
            </w:r>
            <w:r w:rsidR="00517CD9">
              <w:rPr>
                <w:rFonts w:ascii="Times New Roman" w:hAnsi="Times New Roman"/>
                <w:sz w:val="24"/>
                <w:szCs w:val="24"/>
              </w:rPr>
              <w:t>89,2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% (2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5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библиотек -</w:t>
            </w:r>
            <w:r w:rsidR="00A32B8F">
              <w:rPr>
                <w:rFonts w:ascii="Times New Roman" w:hAnsi="Times New Roman"/>
                <w:sz w:val="24"/>
                <w:szCs w:val="24"/>
              </w:rPr>
              <w:t>89,2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>% - 20</w:t>
            </w:r>
            <w:r w:rsidR="00517CD9">
              <w:rPr>
                <w:rFonts w:ascii="Times New Roman" w:hAnsi="Times New Roman"/>
                <w:sz w:val="24"/>
                <w:szCs w:val="24"/>
              </w:rPr>
              <w:t>2</w:t>
            </w:r>
            <w:r w:rsidR="00A32B8F">
              <w:rPr>
                <w:rFonts w:ascii="Times New Roman" w:hAnsi="Times New Roman"/>
                <w:sz w:val="24"/>
                <w:szCs w:val="24"/>
              </w:rPr>
              <w:t>1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г.) от общего количества библиотек. Для выполнения показателя дорожной карты необходимо подключить еще </w:t>
            </w:r>
            <w:r w:rsidR="00A32B8F">
              <w:rPr>
                <w:rFonts w:ascii="Times New Roman" w:hAnsi="Times New Roman"/>
                <w:sz w:val="24"/>
                <w:szCs w:val="24"/>
              </w:rPr>
              <w:t>3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A32B8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A3" w:rsidRPr="00556011" w:rsidTr="00EB6B70">
        <w:trPr>
          <w:trHeight w:val="479"/>
        </w:trPr>
        <w:tc>
          <w:tcPr>
            <w:tcW w:w="1870" w:type="dxa"/>
            <w:gridSpan w:val="3"/>
          </w:tcPr>
          <w:p w:rsidR="008971A3" w:rsidRPr="00556011" w:rsidRDefault="008971A3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1" w:type="dxa"/>
          </w:tcPr>
          <w:p w:rsidR="008971A3" w:rsidRPr="00342524" w:rsidRDefault="008971A3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971A3" w:rsidRPr="00556011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971A3" w:rsidRPr="00556011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19443B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1944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. «Образование в сфере культуры и искусства»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480A45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3.3</w:t>
            </w:r>
            <w:r w:rsidR="0057583F"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муниципальным учреждением муниципальных услуг (работ), в том числе на содержание имущества </w:t>
            </w:r>
          </w:p>
        </w:tc>
        <w:tc>
          <w:tcPr>
            <w:tcW w:w="7451" w:type="dxa"/>
            <w:gridSpan w:val="3"/>
          </w:tcPr>
          <w:p w:rsidR="005460BD" w:rsidRPr="005460BD" w:rsidRDefault="0057583F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Hlk11033056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End w:id="0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    МБУДО «</w:t>
            </w:r>
            <w:proofErr w:type="spellStart"/>
            <w:r w:rsidR="005460BD" w:rsidRPr="005460BD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9443B">
              <w:rPr>
                <w:rFonts w:ascii="Times New Roman" w:hAnsi="Times New Roman"/>
                <w:sz w:val="24"/>
                <w:szCs w:val="24"/>
              </w:rPr>
              <w:t>1</w:t>
            </w:r>
            <w:r w:rsidR="005460BD" w:rsidRPr="005460BD">
              <w:rPr>
                <w:rFonts w:ascii="Times New Roman" w:hAnsi="Times New Roman"/>
                <w:sz w:val="24"/>
                <w:szCs w:val="24"/>
              </w:rPr>
              <w:t>-202</w:t>
            </w:r>
            <w:r w:rsidR="0019443B">
              <w:rPr>
                <w:rFonts w:ascii="Times New Roman" w:hAnsi="Times New Roman"/>
                <w:sz w:val="24"/>
                <w:szCs w:val="24"/>
              </w:rPr>
              <w:t>2</w:t>
            </w:r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учебном году осуществляет образовательную деятельность по следующим образовательным программа:</w:t>
            </w:r>
          </w:p>
          <w:p w:rsidR="0019443B" w:rsidRPr="0019443B" w:rsidRDefault="005460BD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9443B" w:rsidRPr="0019443B">
              <w:rPr>
                <w:rFonts w:ascii="Times New Roman" w:hAnsi="Times New Roman"/>
                <w:sz w:val="24"/>
                <w:szCs w:val="24"/>
              </w:rPr>
              <w:t>1. дополнительные предпрофессиональные общеобразовательные программы в области музыкального искусства: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- «Фортепиано» (срок освоения 8 (9) лет);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- «Народные инструменты: баян (срок освоения 5 (6) лет).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 - дополнительная предпрофессиональная программа в области изобразительного искусства «Живопись» (срок освоения 5 (6) лет);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 -дополнительная предпрофессиональная программа в области декоративно-прикладного искусства «Декоративно-прикладное творчество» (срок освоения 5 (6) лет)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 2. дополнительные общеразвивающие образовательные программы в области: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 - музыкального искусства (фортепиано, эстрадный вокал);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 - изобразительного искусства «Основы изобразительного искусства»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3B">
              <w:rPr>
                <w:rFonts w:ascii="Times New Roman" w:hAnsi="Times New Roman"/>
                <w:sz w:val="24"/>
                <w:szCs w:val="24"/>
              </w:rPr>
              <w:t xml:space="preserve">          - декоративно – прикладного искусства «Основы декоративно-прикладного творчества»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443B">
              <w:rPr>
                <w:rFonts w:ascii="Times New Roman" w:hAnsi="Times New Roman"/>
              </w:rPr>
              <w:t>На 1 сентября 2022 учебного года   контингент учащихся составил 98 обучающихся из них: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- 36 учащихся первого класса;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-</w:t>
            </w:r>
            <w:r w:rsidRPr="0019443B">
              <w:rPr>
                <w:rFonts w:ascii="Times New Roman" w:hAnsi="Times New Roman"/>
              </w:rPr>
              <w:t>86 обучающихся по предпрофессиональным программам (26 -фортепиано, 10 – баян, 32 – живопись, 18 -ДПТ);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  - 12 обучающихся по общеразвивающим программам (3 – фортепиано, 4 -ДПТ, 5- эстрадное пение). 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lastRenderedPageBreak/>
              <w:t xml:space="preserve">           В 2021-2022 учебном году свидетельства об окончании ДШИ получили 12 выпускников. По итогам выпускных экзаменов успеваемость составила 100%. Продолжают обучение в </w:t>
            </w:r>
            <w:proofErr w:type="spellStart"/>
            <w:r w:rsidRPr="0019443B">
              <w:rPr>
                <w:rFonts w:ascii="Times New Roman" w:hAnsi="Times New Roman"/>
              </w:rPr>
              <w:t>ССУЗах</w:t>
            </w:r>
            <w:proofErr w:type="spellEnd"/>
            <w:r w:rsidRPr="0019443B">
              <w:rPr>
                <w:rFonts w:ascii="Times New Roman" w:hAnsi="Times New Roman"/>
              </w:rPr>
              <w:t xml:space="preserve"> Перелыгина Ирина (колледж искусств им. </w:t>
            </w:r>
            <w:proofErr w:type="spellStart"/>
            <w:r w:rsidRPr="0019443B">
              <w:rPr>
                <w:rFonts w:ascii="Times New Roman" w:hAnsi="Times New Roman"/>
              </w:rPr>
              <w:t>П.И.Чайковского</w:t>
            </w:r>
            <w:proofErr w:type="spellEnd"/>
            <w:r w:rsidRPr="0019443B">
              <w:rPr>
                <w:rFonts w:ascii="Times New Roman" w:hAnsi="Times New Roman"/>
              </w:rPr>
              <w:t xml:space="preserve"> - отделение русские народные инструменты: баян), </w:t>
            </w:r>
            <w:proofErr w:type="spellStart"/>
            <w:r w:rsidRPr="0019443B">
              <w:rPr>
                <w:rFonts w:ascii="Times New Roman" w:hAnsi="Times New Roman"/>
              </w:rPr>
              <w:t>Гомзякова</w:t>
            </w:r>
            <w:proofErr w:type="spellEnd"/>
            <w:r w:rsidRPr="0019443B">
              <w:rPr>
                <w:rFonts w:ascii="Times New Roman" w:hAnsi="Times New Roman"/>
              </w:rPr>
              <w:t xml:space="preserve"> Ульяна (Читинский техникум отраслевых технологий и бизнеса – архитектура)   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 Согласно штатного расписания, в ДШИ учебный процесс осуществляют 8 преподавателей со специальным образованием. 3 преподавателя обучались на курсах повышения квалификации, 1 преподаватель на курсах переподготовки. Учащиеся </w:t>
            </w:r>
            <w:proofErr w:type="spellStart"/>
            <w:r w:rsidRPr="0019443B">
              <w:rPr>
                <w:rFonts w:ascii="Times New Roman" w:hAnsi="Times New Roman"/>
              </w:rPr>
              <w:t>Бичурской</w:t>
            </w:r>
            <w:proofErr w:type="spellEnd"/>
            <w:r w:rsidRPr="0019443B">
              <w:rPr>
                <w:rFonts w:ascii="Times New Roman" w:hAnsi="Times New Roman"/>
              </w:rPr>
              <w:t xml:space="preserve"> ДШИ представляли свое творчество на конкурсах, фестивалях различного уровня: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-Межрегиональный конкурс чтецов «Четыре неба»: Гасанова Амалия – лауреат 3 степени (преп. Уварова Л.И.);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-Международные онлайн – конкурсы по слушанию музыки и музыкальной литературе: «</w:t>
            </w:r>
            <w:proofErr w:type="spellStart"/>
            <w:r w:rsidRPr="0019443B">
              <w:rPr>
                <w:rFonts w:ascii="Times New Roman" w:hAnsi="Times New Roman"/>
                <w:lang w:val="en-US"/>
              </w:rPr>
              <w:t>Crecsendo</w:t>
            </w:r>
            <w:proofErr w:type="spellEnd"/>
            <w:r w:rsidRPr="0019443B">
              <w:rPr>
                <w:rFonts w:ascii="Times New Roman" w:hAnsi="Times New Roman"/>
              </w:rPr>
              <w:t>», «Скрипичный ключик», «Страна талантов», инструментальный конкурс «Вдохновение музыкой»;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-Республиканская выставка- конкурс «Отражение»: Протасова Евгения-диплом 4 степени (преп. Кузнецова Е.С);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-Межрегиональный конкурс «Радуга талантов» Протасова Евгения, Ткачева Арина –диплом 2 степени;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-Городской конкурс инструментальной музыки «Маленький виртуоз» ДШИ №6 Улан -Удэ – Чекина Елизавета-диплом 2 </w:t>
            </w:r>
            <w:proofErr w:type="gramStart"/>
            <w:r w:rsidRPr="0019443B">
              <w:rPr>
                <w:rFonts w:ascii="Times New Roman" w:hAnsi="Times New Roman"/>
              </w:rPr>
              <w:t>степени,  (</w:t>
            </w:r>
            <w:proofErr w:type="gramEnd"/>
            <w:r w:rsidRPr="0019443B">
              <w:rPr>
                <w:rFonts w:ascii="Times New Roman" w:hAnsi="Times New Roman"/>
              </w:rPr>
              <w:t xml:space="preserve">преп. Уварова Л.И.),  Ткачева Арина – диплом 3 степени (преп. </w:t>
            </w:r>
            <w:proofErr w:type="spellStart"/>
            <w:r w:rsidRPr="0019443B">
              <w:rPr>
                <w:rFonts w:ascii="Times New Roman" w:hAnsi="Times New Roman"/>
              </w:rPr>
              <w:t>Элгандашвили</w:t>
            </w:r>
            <w:proofErr w:type="spellEnd"/>
            <w:r w:rsidRPr="0019443B">
              <w:rPr>
                <w:rFonts w:ascii="Times New Roman" w:hAnsi="Times New Roman"/>
              </w:rPr>
              <w:t xml:space="preserve"> Э.Н.);</w:t>
            </w:r>
          </w:p>
          <w:p w:rsidR="0019443B" w:rsidRPr="0019443B" w:rsidRDefault="0019443B" w:rsidP="001944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-Межрегиональный фестиваль-конкурс «Петровская капель»: Чекина Елизавета, Перелыгина Евгения, Ткачева Арина, Григорьева Татьяна (преподаватель Слепнев В.А.) – лауреаты 3 степени;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 Для стимулирования учащихся и поддержки исполнительского мастерства проводились традиционные школьные конкурсы «Джазовые игрушки», «Зимний вернисаж», «Символ года», «Играем вместе», защиты творческих проектов «Мое любимое произведение».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Творческая деятельность учащихся осуществлялась на различных площадках во всевозможных формах. Велась активная концертная деятельность, работала музыкальная гостиная. В рамках сетевого взаимодействия проводились совместные мероприятия в общеобразовательных школах, домах культуры: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-семинар заместителей директоров СОШ района - мини- спектакль «Сказ об учителе»;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-музыкальные зарисовки, выставки;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lastRenderedPageBreak/>
              <w:t xml:space="preserve">         -участие в тематических концертах РДК, посвященных Дню матери, Дню Победы, Дню России и т.д., благотворительных марафонах.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 В течение года преподавателями и учащимися организовано и проведено 32 мероприятия. В движении волонтеров культуры </w:t>
            </w:r>
            <w:proofErr w:type="spellStart"/>
            <w:r w:rsidRPr="0019443B">
              <w:rPr>
                <w:rFonts w:ascii="Times New Roman" w:hAnsi="Times New Roman"/>
              </w:rPr>
              <w:t>Бичурской</w:t>
            </w:r>
            <w:proofErr w:type="spellEnd"/>
            <w:r w:rsidRPr="0019443B">
              <w:rPr>
                <w:rFonts w:ascii="Times New Roman" w:hAnsi="Times New Roman"/>
              </w:rPr>
              <w:t xml:space="preserve"> ДШИ «Ангелы добра» состоит 36 человек.   Волонтерами было организовано и проведено 9 мероприятий: акции «Дарите радость» (благотворительный Рождественский концерт),</w:t>
            </w:r>
            <w:r w:rsidRPr="0019443B">
              <w:t xml:space="preserve"> </w:t>
            </w:r>
            <w:r w:rsidRPr="0019443B">
              <w:rPr>
                <w:rFonts w:ascii="Times New Roman" w:hAnsi="Times New Roman"/>
              </w:rPr>
              <w:t>«Учитель перед именем твоим», «Вместе мы –Россия», «Символ любви», «Музейный чердачок», благотворительный марафон «Перебирая клавиши воспоминаний», фестиваль-конкурс «Фронтовой привал», работа интерактивной площадки «Детство», «</w:t>
            </w:r>
            <w:proofErr w:type="spellStart"/>
            <w:r w:rsidRPr="0019443B">
              <w:rPr>
                <w:rFonts w:ascii="Times New Roman" w:hAnsi="Times New Roman"/>
              </w:rPr>
              <w:t>Сурхарбан</w:t>
            </w:r>
            <w:proofErr w:type="spellEnd"/>
            <w:r w:rsidRPr="0019443B">
              <w:rPr>
                <w:rFonts w:ascii="Times New Roman" w:hAnsi="Times New Roman"/>
              </w:rPr>
              <w:t>».</w:t>
            </w:r>
          </w:p>
          <w:p w:rsidR="0019443B" w:rsidRPr="0019443B" w:rsidRDefault="0019443B" w:rsidP="0019443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443B">
              <w:rPr>
                <w:rFonts w:ascii="Times New Roman" w:hAnsi="Times New Roman"/>
              </w:rPr>
              <w:t xml:space="preserve">         Учреждение зарегистрировано на сайте </w:t>
            </w:r>
            <w:r w:rsidRPr="0019443B">
              <w:rPr>
                <w:rFonts w:ascii="Times New Roman" w:hAnsi="Times New Roman"/>
                <w:lang w:val="en-US"/>
              </w:rPr>
              <w:t>PRO</w:t>
            </w:r>
            <w:r w:rsidRPr="0019443B">
              <w:rPr>
                <w:rFonts w:ascii="Times New Roman" w:hAnsi="Times New Roman"/>
              </w:rPr>
              <w:t>.</w:t>
            </w:r>
            <w:proofErr w:type="spellStart"/>
            <w:r w:rsidRPr="0019443B">
              <w:rPr>
                <w:rFonts w:ascii="Times New Roman" w:hAnsi="Times New Roman"/>
              </w:rPr>
              <w:t>Культура.РФ</w:t>
            </w:r>
            <w:proofErr w:type="spellEnd"/>
            <w:r w:rsidRPr="0019443B">
              <w:rPr>
                <w:rFonts w:ascii="Times New Roman" w:hAnsi="Times New Roman"/>
              </w:rPr>
              <w:t xml:space="preserve">, </w:t>
            </w:r>
            <w:r w:rsidR="00810203">
              <w:rPr>
                <w:rFonts w:ascii="Times New Roman" w:hAnsi="Times New Roman"/>
              </w:rPr>
              <w:t>ведется</w:t>
            </w:r>
            <w:r w:rsidRPr="0019443B">
              <w:rPr>
                <w:rFonts w:ascii="Times New Roman" w:hAnsi="Times New Roman"/>
              </w:rPr>
              <w:t xml:space="preserve"> работа по программе «Пушкинская карта».  В ДШИ имеется школьный сайт, ведется информационная работа, подключена пожарная и охранная сигнализация. В период летних каникул проведен косметический ремонт помещения. С вводом в эксплуатацию нового здания ДШИ планируется открытие новых отделений - подготовительного, хореографического искусства, эстрадного пения   и увеличение контингента обучающихся.</w:t>
            </w:r>
          </w:p>
          <w:p w:rsidR="0057583F" w:rsidRPr="00556011" w:rsidRDefault="00D5602B" w:rsidP="008102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2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  <w:vAlign w:val="bottom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Доведение средней зарплаты </w:t>
            </w:r>
            <w:proofErr w:type="spellStart"/>
            <w:r w:rsidR="00480A45"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="00480A45"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Образования</w:t>
            </w: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сферы «культура» до средней в экономике РБ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0048B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Согласно соглашению с Министерством культуры Республики </w:t>
            </w:r>
            <w:r w:rsidR="005460BD" w:rsidRPr="00556011">
              <w:rPr>
                <w:rFonts w:ascii="Times New Roman" w:hAnsi="Times New Roman"/>
                <w:sz w:val="24"/>
                <w:szCs w:val="24"/>
              </w:rPr>
              <w:t>Бурятия средняя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заработная плата </w:t>
            </w:r>
            <w:proofErr w:type="spellStart"/>
            <w:r w:rsidRPr="00556011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доп. образования сферы «культура» доведена до средней в экономике РБ</w:t>
            </w:r>
            <w:r w:rsidR="00810203">
              <w:rPr>
                <w:rFonts w:ascii="Times New Roman" w:hAnsi="Times New Roman"/>
                <w:sz w:val="24"/>
                <w:szCs w:val="24"/>
              </w:rPr>
              <w:t xml:space="preserve"> и состави</w:t>
            </w:r>
            <w:r w:rsidR="000048BB">
              <w:rPr>
                <w:rFonts w:ascii="Times New Roman" w:hAnsi="Times New Roman"/>
                <w:sz w:val="24"/>
                <w:szCs w:val="24"/>
              </w:rPr>
              <w:t>ла</w:t>
            </w:r>
            <w:r w:rsidR="00810203">
              <w:rPr>
                <w:rFonts w:ascii="Times New Roman" w:hAnsi="Times New Roman"/>
                <w:sz w:val="24"/>
                <w:szCs w:val="24"/>
              </w:rPr>
              <w:t xml:space="preserve"> 34,3 руб.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982"/>
        </w:trPr>
        <w:tc>
          <w:tcPr>
            <w:tcW w:w="10348" w:type="dxa"/>
            <w:gridSpan w:val="7"/>
          </w:tcPr>
          <w:p w:rsidR="0057583F" w:rsidRPr="00044E11" w:rsidRDefault="0057583F" w:rsidP="001944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Подпрограммы </w:t>
            </w:r>
            <w:r w:rsidR="001944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. «Совершенствование муниципального управления в сфере культуры и искусства и создание условий для реал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изации муниципальной программы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80A45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</w:t>
            </w:r>
            <w:proofErr w:type="spellStart"/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19443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19443B">
              <w:rPr>
                <w:rFonts w:ascii="Times New Roman" w:hAnsi="Times New Roman"/>
                <w:sz w:val="24"/>
                <w:szCs w:val="24"/>
              </w:rPr>
              <w:t>2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года велась работа по совершенствованию нормативно-правовой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>базы, повышению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Проводилась работа по корректировке Муниципальной программы «Развитие культуры и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 xml:space="preserve">туризма </w:t>
            </w:r>
            <w:proofErr w:type="spellStart"/>
            <w:r w:rsidR="000A35CB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="008C085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, показателей, индикативного Плана СЭР.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480A45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хозяйственной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технической деятельности учреждений культуры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хозяйственной и технической деятельности учреждений </w:t>
            </w:r>
            <w:r w:rsidR="00D409A3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выполнено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полном объеме, согласно плановых назначений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5D" w:rsidRPr="00556011" w:rsidTr="00EB6B70">
        <w:trPr>
          <w:trHeight w:val="479"/>
        </w:trPr>
        <w:tc>
          <w:tcPr>
            <w:tcW w:w="1650" w:type="dxa"/>
          </w:tcPr>
          <w:p w:rsidR="008C085D" w:rsidRPr="00556011" w:rsidRDefault="008C085D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централизованной бухгалтерии</w:t>
            </w:r>
          </w:p>
        </w:tc>
        <w:tc>
          <w:tcPr>
            <w:tcW w:w="7451" w:type="dxa"/>
            <w:gridSpan w:val="3"/>
          </w:tcPr>
          <w:p w:rsidR="008C085D" w:rsidRPr="00556011" w:rsidRDefault="008C085D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Централизованная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>бухгалтерия осуществляла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бухгалтерский учет в 6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учреждениях культуры в течение года.</w:t>
            </w:r>
          </w:p>
        </w:tc>
        <w:tc>
          <w:tcPr>
            <w:tcW w:w="567" w:type="dxa"/>
            <w:gridSpan w:val="2"/>
          </w:tcPr>
          <w:p w:rsidR="008C085D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085D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5.   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культурно-досуговой деятельности в </w:t>
            </w:r>
            <w:proofErr w:type="spellStart"/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Бичурском</w:t>
            </w:r>
            <w:proofErr w:type="spellEnd"/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7418" w:type="dxa"/>
            <w:gridSpan w:val="2"/>
          </w:tcPr>
          <w:p w:rsidR="0057583F" w:rsidRDefault="0057583F" w:rsidP="0019443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19443B">
              <w:rPr>
                <w:rFonts w:ascii="Times New Roman" w:hAnsi="Times New Roman"/>
                <w:sz w:val="24"/>
                <w:szCs w:val="24"/>
              </w:rPr>
              <w:t>2</w:t>
            </w:r>
            <w:r w:rsidR="008C085D">
              <w:rPr>
                <w:rFonts w:ascii="Times New Roman" w:hAnsi="Times New Roman"/>
                <w:sz w:val="24"/>
                <w:szCs w:val="24"/>
              </w:rPr>
              <w:t xml:space="preserve"> года проведено </w:t>
            </w:r>
            <w:r w:rsidR="00D5602B">
              <w:rPr>
                <w:rFonts w:ascii="Times New Roman" w:hAnsi="Times New Roman"/>
                <w:sz w:val="24"/>
                <w:szCs w:val="24"/>
              </w:rPr>
              <w:t>2</w:t>
            </w:r>
            <w:r w:rsidR="0019443B">
              <w:rPr>
                <w:rFonts w:ascii="Times New Roman" w:hAnsi="Times New Roman"/>
                <w:sz w:val="24"/>
                <w:szCs w:val="24"/>
              </w:rPr>
              <w:t>9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районных мероприятий. </w:t>
            </w:r>
          </w:p>
          <w:p w:rsidR="00423A22" w:rsidRPr="00423A22" w:rsidRDefault="00423A22" w:rsidP="00423A2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1.Районный онлайн конкурс фото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Достопримечательства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родного края», посвященный дню рождения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2. Праздничный концерт «Живи и процветай родной наш край», выставка «мастера родного края, посвященные Дню рождения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3. Районный конкурс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Дангина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4.Районный конкурс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Дурбэн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бэрхэ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 «Четыре молодца»;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5.праздничный концерт «Мужественным, надежным, любимым», посвященный Дню защитника Отечества;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 6.Районный конкурс «А ну-ка, девушки» - конкурсная программа среди команд организаций и предприятий;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 7.Праздничный концерт «Любимым, нежным и прекрасным, посвященный   -Международному Дню 8 Марта;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8. Концерт «Веселые мелодии», Дом интернат для престарелых;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9. Районный семинар клубных работников. Всероссийская акция «Дружба народов- сила России»;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10.Районная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спортакиада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РУО «Своих не бросаем». Гастрольная деятельность народных художественных самодеятельных коллективов;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11. Праздничный концерт «</w:t>
            </w:r>
            <w:r w:rsidRPr="00423A2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 xml:space="preserve">а мир, </w:t>
            </w:r>
            <w:r w:rsidRPr="00423A2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 xml:space="preserve">а труд, </w:t>
            </w:r>
            <w:r w:rsidRPr="00423A2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а май»;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12.  Районный фестиваль выпускников 2022г. «Последний звонок»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lastRenderedPageBreak/>
              <w:t>13. Районное мероприятие, посвященное Дню защиты детей «С детьми на одной волне»;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14. Районный фестиваль «Шашлык 2022»;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15.Праздничный концерт «Вместе мы Россия», посвященный Дню России;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16 Районный культурно- спортивный праздник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Сурхарбан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- 2022»;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17.Праздничная программа «Яркий жаркий – твой день молодежи», посвященный празднованию Дня молодежи.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18 Благотворительный марафон «Вместе мы сможем всё»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19 Праздничная программа, посвященная Дню торговли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20.Республиканское мероприятие «День поле»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21.Фестиваль уличных команд «Ребята с нашего двора»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22.Благотворительный концерт «Осенние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 xml:space="preserve">аккорды творчества и красоты»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23.Благотворительный марафон «Мы вместе. За Россию,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A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наших»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24.День работников С\Х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25.Районная выставка «Мир начинается с мамы»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26.День инвалида «Мы такие разные, но мы вместе»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27.Районный турнир по настольному теннису «Мы вместе»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28.Районная Ёлка Главы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29.Новогодняя вечеринка для подростков.</w:t>
            </w:r>
          </w:p>
          <w:p w:rsidR="00423A22" w:rsidRPr="00423A22" w:rsidRDefault="00423A22" w:rsidP="0019443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A22" w:rsidRPr="00556011" w:rsidRDefault="00423A22" w:rsidP="0019443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423A22">
        <w:trPr>
          <w:trHeight w:val="5153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7418" w:type="dxa"/>
            <w:gridSpan w:val="2"/>
          </w:tcPr>
          <w:p w:rsidR="00423A22" w:rsidRPr="00F20CDC" w:rsidRDefault="00423A22" w:rsidP="00423A22">
            <w:pPr>
              <w:ind w:firstLine="349"/>
              <w:jc w:val="both"/>
              <w:rPr>
                <w:rFonts w:ascii="Times New Roman" w:hAnsi="Times New Roman"/>
              </w:rPr>
            </w:pPr>
            <w:r w:rsidRPr="00F20CDC">
              <w:rPr>
                <w:rFonts w:ascii="Times New Roman" w:hAnsi="Times New Roman"/>
              </w:rPr>
              <w:t>Приняли участие в 30 мероприятиях МБУК «Районный Дом культуры» МО «</w:t>
            </w:r>
            <w:proofErr w:type="spellStart"/>
            <w:r w:rsidRPr="00F20CDC">
              <w:rPr>
                <w:rFonts w:ascii="Times New Roman" w:hAnsi="Times New Roman"/>
              </w:rPr>
              <w:t>Бичурский</w:t>
            </w:r>
            <w:proofErr w:type="spellEnd"/>
            <w:r w:rsidRPr="00F20CDC">
              <w:rPr>
                <w:rFonts w:ascii="Times New Roman" w:hAnsi="Times New Roman"/>
              </w:rPr>
              <w:t xml:space="preserve"> район» (фестивалях, выставках, конференциях, семинарах) международного, межрегионального, всероссийского и республиканского уровня в 2022 г.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1.Международный творческий конкурс «Арт – мозаика» в рамках Национального проекта «Фести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валь </w:t>
            </w:r>
            <w:proofErr w:type="spellStart"/>
            <w:proofErr w:type="gramStart"/>
            <w:r w:rsidR="00F20CDC">
              <w:rPr>
                <w:rFonts w:ascii="Times New Roman" w:hAnsi="Times New Roman"/>
                <w:sz w:val="24"/>
                <w:szCs w:val="24"/>
              </w:rPr>
              <w:t>искусств»г</w:t>
            </w:r>
            <w:proofErr w:type="spellEnd"/>
            <w:r w:rsidR="00F20C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Москва, январь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Воскресенье».МБУК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«РДК» Диплом I степени в номинации «Фольклор –ансамбль – старшая возрастная группа конкурсный номер «Хорошо вам жить на воле».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2.Международный творческий конкурс «Арт – мозаика» в рамках Национального проекта «Фестиваль </w:t>
            </w:r>
            <w:proofErr w:type="spellStart"/>
            <w:proofErr w:type="gramStart"/>
            <w:r w:rsidRPr="00423A22">
              <w:rPr>
                <w:rFonts w:ascii="Times New Roman" w:hAnsi="Times New Roman"/>
                <w:sz w:val="24"/>
                <w:szCs w:val="24"/>
              </w:rPr>
              <w:t>искусств»г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Народный фольклорный ансамбль «Воскресенье»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МБУК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РДК»Диплом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II степени в номинации «Фольклор –ансамбль – старшая возрастная группа конкурсный номер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Ширмаки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 Лирическая народная бытовая песня.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3.XVII Международный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Маланинский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г. 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Новосибирск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Народный ансамбль «Кл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уб гармонистов им. А. Слепнева»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МБУК «РДК». Диплом II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4.Международный фестиваль этнической музыки и ремесел «Мир Сибири»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г. Красноярск март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Народный фольклорный ансамбль «Воскресенье» МБУК «РДК». Диплом участника конкурса на присуждение музыкальной премии «Мира»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5.XII Республиканский фестиваль казачьей культуры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Забайкал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, наш славный Батюшка» в Иволгинском р</w:t>
            </w:r>
            <w:r w:rsidR="00F20CDC">
              <w:rPr>
                <w:rFonts w:ascii="Times New Roman" w:hAnsi="Times New Roman"/>
                <w:sz w:val="24"/>
                <w:szCs w:val="24"/>
              </w:rPr>
              <w:t>айоне</w:t>
            </w:r>
            <w:r w:rsidR="00F20CDC">
              <w:rPr>
                <w:rFonts w:ascii="Times New Roman" w:hAnsi="Times New Roman"/>
                <w:sz w:val="24"/>
                <w:szCs w:val="24"/>
              </w:rPr>
              <w:tab/>
              <w:t xml:space="preserve">Иволгинский район, с. </w:t>
            </w:r>
            <w:proofErr w:type="spellStart"/>
            <w:r w:rsidR="00F20CDC">
              <w:rPr>
                <w:rFonts w:ascii="Times New Roman" w:hAnsi="Times New Roman"/>
                <w:sz w:val="24"/>
                <w:szCs w:val="24"/>
              </w:rPr>
              <w:t>Суж</w:t>
            </w:r>
            <w:proofErr w:type="spell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июль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Станичное казачье общество «Станица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МБУК «РДК».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Диплом II степени в общекомандном первенстве 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6.Межрегиональный фестиваль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Семейская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круговая» Забайкальский край, с. Красный Чикой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август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Народный фольклорный ансамбль «Воскресенье» МБУК «РДК». Диплом 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7.Республиканский фестиваль «День поля»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с. Малый 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F20CDC"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Коллективы МБУК «РДК», СК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МБУК «РДК». Диплом за участие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8.Республиканский конкурс «Хра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нители отчих традиций» </w:t>
            </w:r>
            <w:proofErr w:type="spellStart"/>
            <w:r w:rsidR="00F20CDC">
              <w:rPr>
                <w:rFonts w:ascii="Times New Roman" w:hAnsi="Times New Roman"/>
                <w:sz w:val="24"/>
                <w:szCs w:val="24"/>
              </w:rPr>
              <w:t>с.Бичура</w:t>
            </w:r>
            <w:proofErr w:type="spell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Утенкова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Клара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Емельяновна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» дипломанты конкурса культуры и быта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семейской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частной усадьбы и подворья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A22">
              <w:rPr>
                <w:rFonts w:ascii="Times New Roman" w:hAnsi="Times New Roman"/>
                <w:sz w:val="24"/>
                <w:szCs w:val="24"/>
              </w:rPr>
              <w:t>МБУК »РДК</w:t>
            </w:r>
            <w:proofErr w:type="gramEnd"/>
            <w:r w:rsidRPr="00423A22">
              <w:rPr>
                <w:rFonts w:ascii="Times New Roman" w:hAnsi="Times New Roman"/>
                <w:sz w:val="24"/>
                <w:szCs w:val="24"/>
              </w:rPr>
              <w:t>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диплом Лауреата II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9.Республиканский конкурс </w:t>
            </w:r>
            <w:r w:rsidR="00F20CDC">
              <w:rPr>
                <w:rFonts w:ascii="Times New Roman" w:hAnsi="Times New Roman"/>
                <w:sz w:val="24"/>
                <w:szCs w:val="24"/>
              </w:rPr>
              <w:t>«Корольки» г. Улан - Удэ</w:t>
            </w:r>
            <w:r w:rsidR="00F20CDC">
              <w:rPr>
                <w:rFonts w:ascii="Times New Roman" w:hAnsi="Times New Roman"/>
                <w:sz w:val="24"/>
                <w:szCs w:val="24"/>
              </w:rPr>
              <w:tab/>
              <w:t xml:space="preserve">ноябрь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Пантелеева Лиза</w:t>
            </w:r>
          </w:p>
          <w:p w:rsidR="00423A22" w:rsidRPr="00423A22" w:rsidRDefault="00F20CDC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Участница конкурса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МБУК «РДК» </w:t>
            </w:r>
            <w:r w:rsidR="00423A22" w:rsidRPr="00423A2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10.  Республиканский фестива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ль «Родники творчества» БРО ВОИ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г. Улан - Удэ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декабрь Ансамбль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Вечерина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МБУК «РДК»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Диплом III степени в номинации «Вокальные ансамбли»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11. IX Республиканский фестива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ль «Родники творчества» БРО ВОИ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г. Улан – Удэ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Сергей Иванов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Игра на гуслях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МБУК «РДК» Диплом II степени в номинации «Народные инструменты»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12. IX Республиканский фестива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ль «Родники творчества» БРО ВОИ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г. Улан – Удэ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декабрь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Калашникова Галина МБУК «РДК»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Диплом II степени в номинации «Художественное слово»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13. IX Республиканский фестива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ль «Родники творчества» БРО ВОИ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г. Улан - Удэ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декабрь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Бичурянка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 МБУК «РДК» Диплом участника фестиваля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14.  Фестиваль в сфере искусств и творчества «Пробуждение» г. Санкт Петербург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февраль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0CDC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Кристина солистка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Лауреаты III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15. Фестиваль культурной самобытности народов Бурятии «Степной ветер»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Барыкино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май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Народный ансамбль «Сибирячка»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proofErr w:type="gramStart"/>
            <w:r w:rsidR="00F20CDC">
              <w:rPr>
                <w:rFonts w:ascii="Times New Roman" w:hAnsi="Times New Roman"/>
                <w:sz w:val="24"/>
                <w:szCs w:val="24"/>
              </w:rPr>
              <w:t>РДК»Мало</w:t>
            </w:r>
            <w:proofErr w:type="spellEnd"/>
            <w:proofErr w:type="gram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20CDC">
              <w:rPr>
                <w:rFonts w:ascii="Times New Roman" w:hAnsi="Times New Roman"/>
                <w:sz w:val="24"/>
                <w:szCs w:val="24"/>
              </w:rPr>
              <w:t>Куналейский</w:t>
            </w:r>
            <w:proofErr w:type="spellEnd"/>
            <w:r w:rsidR="00F20CDC">
              <w:rPr>
                <w:rFonts w:ascii="Times New Roman" w:hAnsi="Times New Roman"/>
                <w:sz w:val="24"/>
                <w:szCs w:val="24"/>
              </w:rPr>
              <w:t xml:space="preserve"> СК Д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иплом 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16. международный конкурс искусства и творчества «Творческая шкатулка» г. Санкт Петербург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август  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Танцевальная группа «</w:t>
            </w:r>
            <w:proofErr w:type="gramStart"/>
            <w:r w:rsidRPr="00423A22">
              <w:rPr>
                <w:rFonts w:ascii="Times New Roman" w:hAnsi="Times New Roman"/>
                <w:sz w:val="24"/>
                <w:szCs w:val="24"/>
              </w:rPr>
              <w:t>Акварель»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proofErr w:type="gramEnd"/>
            <w:r w:rsidRPr="00423A22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Диплом лауреата Ш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 17.международный конкурс искусства и творчества «Творческая шкатулка» г. Санкт Петербург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август  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солистка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18. международный конкурс искусства и творчества «Творческ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ая шкатулка» г. Санкт Петербург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Паньковы Лена и Надя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дуэт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="00F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19. международный конкурс искусства и творчества «Творческая шкатулка» г. Санкт Петербург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август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Чекина Светлана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солистка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r w:rsidR="00F20CDC">
              <w:rPr>
                <w:rFonts w:ascii="Times New Roman" w:hAnsi="Times New Roman"/>
                <w:sz w:val="24"/>
                <w:szCs w:val="24"/>
              </w:rPr>
              <w:t>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ауреаты 1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20.международный конкурс искусства и творчества «Творческая шкатулка» г. Санкт Петербург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август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Фурманов Борис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солист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lastRenderedPageBreak/>
              <w:t>21. Республиканский конкурс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Закамна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поет о матери» г. Закаменск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 ноябрь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Кристина солистка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22C">
              <w:rPr>
                <w:rFonts w:ascii="Times New Roman" w:hAnsi="Times New Roman"/>
                <w:sz w:val="24"/>
                <w:szCs w:val="24"/>
              </w:rPr>
              <w:t>Малокуналейский</w:t>
            </w:r>
            <w:proofErr w:type="spellEnd"/>
            <w:r w:rsidR="0006722C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22.Республиканское мероприятие, посвященное материальному наследию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семейских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– народному костюму, верхней одежде и обуви» в рамках проекта «Радуга русского костюма для разных поколений» пос. Сахарный – Завод,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октябрь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Ансамбль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Сахарнозаводского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 МБУК «РДК» 20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Благодарность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23. Республиканская выставка ДПИ и НХП «Ремесленный Базар» и развитие туризма в РБ.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Меркитская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крепость».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с.Тарбагатай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Санжиев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Народный мастер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Дом мастера у. Хаян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24.Межрегиональный съезд мастеров НХП и ДПИ «Содружество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дарханов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 г. Улан - Удэ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июль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Санжиев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Петрович Народный мастер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Дом мастера у. Хаян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25.ХIV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Всебурятский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Международный Бурятский национальный фестиваль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Алтаргана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-Забайкальский край п.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Агинск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июль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Санжиев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Петрович Народный мастер Дом мастера у. Хаян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26. ХIV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ВсебурятскийМеждународный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Бурятский национальный фестиваль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Алтаргана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-Забайкальский край, п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Агинск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июль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 xml:space="preserve"> Семья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Сукнева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Валерия п Хонхолой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Дом мастера у. Хаян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.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Нангин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бусса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27. Республиканская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выставка «День поля»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с. Малый –</w:t>
            </w:r>
            <w:proofErr w:type="spellStart"/>
            <w:r w:rsidR="0006722C"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августСанжиев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A22">
              <w:rPr>
                <w:rFonts w:ascii="Times New Roman" w:hAnsi="Times New Roman"/>
                <w:sz w:val="24"/>
                <w:szCs w:val="24"/>
              </w:rPr>
              <w:t>Петрович.,</w:t>
            </w:r>
            <w:proofErr w:type="gramEnd"/>
            <w:r w:rsidRPr="00423A22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мастерДом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мастера у.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Хаян.Диплом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423A22" w:rsidRPr="00423A22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28. 47-й Межрегиональный конкурс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Эхэ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хэлэн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манай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баялиг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Иволгинский дацан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Ноябрь.Народный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ансамбль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» Средне –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унский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 номинаций, общекомандное 1 место, дипломы победителей и призеров в 9 номинациях конкурса</w:t>
            </w:r>
          </w:p>
          <w:p w:rsidR="0006722C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 xml:space="preserve"> 29. 48-й Межрегиональный конкурс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Эхэ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хэлэн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манай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баялиг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», декабрь 2022г, Иволгинский дацан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декабрь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  <w:t>Народный ансамбль «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» Средне –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унский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 10 номинаций, общекомандное 1 место, дипломы победителей и призеров в 8 номинациях конкурса.</w:t>
            </w:r>
          </w:p>
          <w:p w:rsidR="0057583F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22">
              <w:rPr>
                <w:rFonts w:ascii="Times New Roman" w:hAnsi="Times New Roman"/>
                <w:sz w:val="24"/>
                <w:szCs w:val="24"/>
              </w:rPr>
              <w:t>30. Всероссийский фестив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аль «Дыхание земли» г. Улан-Удэ 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Сентябрь.Народный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ансамбль «</w:t>
            </w:r>
            <w:proofErr w:type="spellStart"/>
            <w:proofErr w:type="gramStart"/>
            <w:r w:rsidRPr="00423A22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>»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423A22">
              <w:rPr>
                <w:rFonts w:ascii="Times New Roman" w:hAnsi="Times New Roman"/>
                <w:sz w:val="24"/>
                <w:szCs w:val="24"/>
              </w:rPr>
              <w:t>Средне-</w:t>
            </w:r>
            <w:proofErr w:type="spellStart"/>
            <w:r w:rsidRPr="00423A22">
              <w:rPr>
                <w:rFonts w:ascii="Times New Roman" w:hAnsi="Times New Roman"/>
                <w:sz w:val="24"/>
                <w:szCs w:val="24"/>
              </w:rPr>
              <w:t>Харлунский</w:t>
            </w:r>
            <w:proofErr w:type="spellEnd"/>
            <w:r w:rsidRPr="00423A22">
              <w:rPr>
                <w:rFonts w:ascii="Times New Roman" w:hAnsi="Times New Roman"/>
                <w:sz w:val="24"/>
                <w:szCs w:val="24"/>
              </w:rPr>
              <w:t xml:space="preserve"> СК.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A2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  <w:p w:rsidR="00423A22" w:rsidRPr="00556011" w:rsidRDefault="00423A22" w:rsidP="00423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специалистов на курсах повышения квалификации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423A22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Повысили квалификацию на </w:t>
            </w:r>
            <w:r w:rsidR="00A247BB">
              <w:rPr>
                <w:rFonts w:ascii="Times New Roman" w:hAnsi="Times New Roman"/>
                <w:sz w:val="24"/>
                <w:szCs w:val="24"/>
              </w:rPr>
              <w:t xml:space="preserve">курсах повышения квалификации </w:t>
            </w:r>
            <w:r w:rsidR="00423A22">
              <w:rPr>
                <w:rFonts w:ascii="Times New Roman" w:hAnsi="Times New Roman"/>
                <w:sz w:val="24"/>
                <w:szCs w:val="24"/>
              </w:rPr>
              <w:t>17</w:t>
            </w:r>
            <w:r w:rsidR="00A247BB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423A2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910382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Все особо значимые мероприятия в районе освещались в</w:t>
            </w:r>
            <w:r w:rsidR="000048BB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proofErr w:type="spellStart"/>
            <w:r w:rsidR="000048B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0048BB">
              <w:rPr>
                <w:rFonts w:ascii="Times New Roman" w:hAnsi="Times New Roman"/>
                <w:sz w:val="24"/>
                <w:szCs w:val="24"/>
              </w:rPr>
              <w:t xml:space="preserve"> «Бичура-инфо»,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районной газете «</w:t>
            </w:r>
            <w:proofErr w:type="spellStart"/>
            <w:r w:rsidRPr="00556011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хлебороб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423A2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23A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«Обеспечение деятельности МБУК «Районный Дом культуры»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2.1. Оказание муниципальным учреждением (культурно-досуговым)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604F0F" w:rsidRDefault="0057583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04F0F" w:rsidRPr="00604F0F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районе культурно-досуговую деятельность осуществляют в 17 сельских поселениях Муниципальное бюджетное учреждение культуры Муниципального образования «</w:t>
            </w:r>
            <w:proofErr w:type="spellStart"/>
            <w:r w:rsidR="00604F0F" w:rsidRPr="00604F0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="00604F0F" w:rsidRPr="00604F0F">
              <w:rPr>
                <w:rFonts w:ascii="Times New Roman" w:hAnsi="Times New Roman"/>
                <w:sz w:val="24"/>
                <w:szCs w:val="24"/>
              </w:rPr>
              <w:t xml:space="preserve"> район» «Районный дом культуры», в составе которого функционируют 31 клубное учреждение, районный Дом культуры и 7 народных коллективов.</w:t>
            </w:r>
          </w:p>
          <w:p w:rsidR="00BF6208" w:rsidRPr="00BF6208" w:rsidRDefault="00BF6208" w:rsidP="00BF62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08">
              <w:rPr>
                <w:rFonts w:ascii="Times New Roman" w:hAnsi="Times New Roman"/>
                <w:sz w:val="24"/>
                <w:szCs w:val="24"/>
              </w:rPr>
              <w:t xml:space="preserve">Муниципальный кинотеатр расположен в зрительном зале районного Дома культуры. Организацию показа кино осуществляют 4 штатных единицы: кинооператор – 1 ст., кассир- 1 ст., контролер -0, 5 ст., менеджер- 0, 5 ст. Договор на поставку фильмов заключен с ООО «Сеть кинотеатров-Премьер зал» 15 января 2020г.  Согласно договора кинофильмы должны демонстрироваться 7 раз в неделю. В РДК дни показа четверг, пятница, суббота, воскресенье. время показа с 12:00 до 22:00. Стоимость билетов в среднем составляет: дет. 150 рублей, </w:t>
            </w:r>
            <w:proofErr w:type="spellStart"/>
            <w:r w:rsidRPr="00BF6208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BF6208">
              <w:rPr>
                <w:rFonts w:ascii="Times New Roman" w:hAnsi="Times New Roman"/>
                <w:sz w:val="24"/>
                <w:szCs w:val="24"/>
              </w:rPr>
              <w:t xml:space="preserve">. 200 рублей. В 2022 году кинопоказ в кинотеатре «Янтарь» РДК осуществлялся 8 месяцев.  Всего киносеансов 277, в том числе по Пушкинской карте количество денежных средств составило 64550, в том числе    по Пушкинской карте киносеансов 68. Всего было заработано в 2022 году 311370 </w:t>
            </w:r>
            <w:proofErr w:type="spellStart"/>
            <w:r w:rsidRPr="00BF62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F6208">
              <w:rPr>
                <w:rFonts w:ascii="Times New Roman" w:hAnsi="Times New Roman"/>
                <w:sz w:val="24"/>
                <w:szCs w:val="24"/>
              </w:rPr>
              <w:t xml:space="preserve">, из них 234470 </w:t>
            </w:r>
            <w:proofErr w:type="spellStart"/>
            <w:r w:rsidRPr="00BF620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F6208">
              <w:rPr>
                <w:rFonts w:ascii="Times New Roman" w:hAnsi="Times New Roman"/>
                <w:sz w:val="24"/>
                <w:szCs w:val="24"/>
              </w:rPr>
              <w:t>, (75%) оплачено кинопрокатной кампании. Всего прибыль в 2022 году составила 76900 р</w:t>
            </w:r>
            <w:r w:rsidR="0006722C">
              <w:rPr>
                <w:rFonts w:ascii="Times New Roman" w:hAnsi="Times New Roman"/>
                <w:sz w:val="24"/>
                <w:szCs w:val="24"/>
              </w:rPr>
              <w:t>ублей</w:t>
            </w:r>
            <w:r w:rsidRPr="00BF6208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  <w:tbl>
            <w:tblPr>
              <w:tblW w:w="7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978"/>
              <w:gridCol w:w="992"/>
              <w:gridCol w:w="1418"/>
              <w:gridCol w:w="2485"/>
            </w:tblGrid>
            <w:tr w:rsidR="00BF6208" w:rsidRPr="00BF6208" w:rsidTr="005B747E">
              <w:trPr>
                <w:trHeight w:val="850"/>
              </w:trPr>
              <w:tc>
                <w:tcPr>
                  <w:tcW w:w="1966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Наименование</w:t>
                  </w:r>
                </w:p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Месяц </w:t>
                  </w:r>
                </w:p>
              </w:tc>
              <w:tc>
                <w:tcPr>
                  <w:tcW w:w="978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Сеансов</w:t>
                  </w:r>
                </w:p>
              </w:tc>
              <w:tc>
                <w:tcPr>
                  <w:tcW w:w="992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Фильмы\</w:t>
                  </w:r>
                  <w:proofErr w:type="spellStart"/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Кол-во билетов</w:t>
                  </w:r>
                </w:p>
              </w:tc>
              <w:tc>
                <w:tcPr>
                  <w:tcW w:w="2485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ден</w:t>
                  </w:r>
                  <w:proofErr w:type="spellEnd"/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. средств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89 250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5B747E" w:rsidP="005B747E">
                  <w:pPr>
                    <w:ind w:right="2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bookmarkStart w:id="1" w:name="_GoBack"/>
                  <w:bookmarkEnd w:id="1"/>
                  <w:r w:rsidR="00BF6208" w:rsidRPr="00BF6208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37 970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12 050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4 300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14 950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30 600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49 000</w:t>
                  </w:r>
                </w:p>
              </w:tc>
            </w:tr>
            <w:tr w:rsidR="00BF6208" w:rsidRPr="00BF6208" w:rsidTr="005B747E">
              <w:trPr>
                <w:trHeight w:val="415"/>
              </w:trPr>
              <w:tc>
                <w:tcPr>
                  <w:tcW w:w="1966" w:type="dxa"/>
                  <w:vAlign w:val="center"/>
                </w:tcPr>
                <w:p w:rsidR="00BF6208" w:rsidRPr="00BF6208" w:rsidRDefault="00BF6208" w:rsidP="00BF6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97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2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8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2485" w:type="dxa"/>
                  <w:vAlign w:val="center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73 250</w:t>
                  </w:r>
                </w:p>
              </w:tc>
            </w:tr>
            <w:tr w:rsidR="00BF6208" w:rsidRPr="00BF6208" w:rsidTr="005B747E">
              <w:trPr>
                <w:trHeight w:val="298"/>
              </w:trPr>
              <w:tc>
                <w:tcPr>
                  <w:tcW w:w="1966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78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992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418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1751</w:t>
                  </w:r>
                </w:p>
              </w:tc>
              <w:tc>
                <w:tcPr>
                  <w:tcW w:w="2485" w:type="dxa"/>
                </w:tcPr>
                <w:p w:rsidR="00BF6208" w:rsidRPr="00BF6208" w:rsidRDefault="00BF6208" w:rsidP="00BF62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208">
                    <w:rPr>
                      <w:rFonts w:ascii="Times New Roman" w:hAnsi="Times New Roman"/>
                      <w:sz w:val="24"/>
                      <w:szCs w:val="24"/>
                    </w:rPr>
                    <w:t>311370</w:t>
                  </w:r>
                </w:p>
              </w:tc>
            </w:tr>
          </w:tbl>
          <w:p w:rsidR="00472FEF" w:rsidRPr="00472FEF" w:rsidRDefault="00472FEF" w:rsidP="00472FEF">
            <w:pPr>
              <w:pStyle w:val="ad"/>
              <w:spacing w:before="0" w:beforeAutospacing="0" w:after="0" w:afterAutospacing="0"/>
              <w:jc w:val="both"/>
            </w:pPr>
            <w:r w:rsidRPr="00472FEF">
              <w:t>За отчетный период сотрудниками клубных учреждений в рамках годового плана было организовано и проведено - 5020 культурно -массовых мероприятий. Обслужено 181656-посетителей, из них на платной основе проведено- 1247 мероприятий, обслужено посетителей на платной основе - 47851 человек. Платные услуги составили - 1</w:t>
            </w:r>
            <w:r w:rsidR="0006722C">
              <w:t>480</w:t>
            </w:r>
            <w:r w:rsidRPr="00472FEF">
              <w:t>,</w:t>
            </w:r>
            <w:r w:rsidR="0006722C">
              <w:t>0</w:t>
            </w:r>
            <w:r w:rsidRPr="00472FEF">
              <w:t xml:space="preserve"> </w:t>
            </w:r>
            <w:proofErr w:type="spellStart"/>
            <w:r w:rsidRPr="00472FEF">
              <w:t>тыс</w:t>
            </w:r>
            <w:proofErr w:type="spellEnd"/>
            <w:r w:rsidRPr="00472FEF">
              <w:t xml:space="preserve"> руб. </w:t>
            </w:r>
          </w:p>
          <w:p w:rsidR="00472FEF" w:rsidRPr="00472FEF" w:rsidRDefault="00472FEF" w:rsidP="00472FEF">
            <w:pPr>
              <w:pStyle w:val="ad"/>
              <w:spacing w:before="0" w:beforeAutospacing="0" w:after="0" w:afterAutospacing="0"/>
              <w:jc w:val="both"/>
            </w:pPr>
            <w:r w:rsidRPr="00472FEF">
              <w:t xml:space="preserve">      Для детей проведено 2406 мероприятий, их посетило 83359 детей. Для молодежи проведено 2302 мероприятий, обслужено 87835 человек. В течение 2022 года в клубных учреждениях действовало 163 клубных формирований, которые посещали 2285 участников. </w:t>
            </w:r>
          </w:p>
          <w:p w:rsidR="00472FEF" w:rsidRPr="00472FEF" w:rsidRDefault="00472FEF" w:rsidP="00472FEF">
            <w:pPr>
              <w:pStyle w:val="ad"/>
              <w:spacing w:before="0" w:beforeAutospacing="0" w:after="0" w:afterAutospacing="0"/>
              <w:jc w:val="both"/>
            </w:pPr>
            <w:r w:rsidRPr="00472FEF">
              <w:t xml:space="preserve">      Для детей до 14 лет работало 64 формирования, участников 1025, для молодежи категории от 15 до 35 лет – 43 формирований, в них участников 607. Любительских объединений -75, участников </w:t>
            </w:r>
            <w:proofErr w:type="gramStart"/>
            <w:r w:rsidRPr="00472FEF">
              <w:t>1192</w:t>
            </w:r>
            <w:r w:rsidR="0006722C">
              <w:t>,</w:t>
            </w:r>
            <w:r w:rsidRPr="00472FEF">
              <w:t xml:space="preserve">  самодеятельного</w:t>
            </w:r>
            <w:proofErr w:type="gramEnd"/>
            <w:r w:rsidRPr="00472FEF">
              <w:t xml:space="preserve"> народного творчества 61, участников 731, в том числе детских 23, в которых участвуют 418 детей</w:t>
            </w:r>
            <w:r>
              <w:t>,</w:t>
            </w:r>
            <w:r w:rsidRPr="00472FEF">
              <w:t xml:space="preserve"> молодежных 5, в них участников 53. </w:t>
            </w:r>
          </w:p>
          <w:p w:rsidR="00BF6208" w:rsidRPr="00BF0F59" w:rsidRDefault="00BF0F59" w:rsidP="00BF0F59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Учреждения культуры осуществляют свою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F6208" w:rsidRPr="00BF6208">
              <w:rPr>
                <w:sz w:val="24"/>
                <w:szCs w:val="24"/>
              </w:rPr>
              <w:t xml:space="preserve"> </w:t>
            </w:r>
            <w:r w:rsidR="00BF6208" w:rsidRPr="00BF0F59">
              <w:rPr>
                <w:rFonts w:ascii="Times New Roman" w:hAnsi="Times New Roman"/>
                <w:sz w:val="24"/>
                <w:szCs w:val="24"/>
              </w:rPr>
              <w:t xml:space="preserve">Из 41 зданий учреждений культуры в капитальном ремонте нуждается 12 зданий. Здание Еланского СК находится в аварийном состоянии. Разрушено здание клуба в селе </w:t>
            </w:r>
            <w:proofErr w:type="spellStart"/>
            <w:r w:rsidR="00BF6208" w:rsidRPr="00BF0F59">
              <w:rPr>
                <w:rFonts w:ascii="Times New Roman" w:hAnsi="Times New Roman"/>
                <w:sz w:val="24"/>
                <w:szCs w:val="24"/>
              </w:rPr>
              <w:t>Билютай</w:t>
            </w:r>
            <w:proofErr w:type="spellEnd"/>
            <w:r w:rsidR="00BF6208" w:rsidRPr="00BF0F59">
              <w:rPr>
                <w:rFonts w:ascii="Times New Roman" w:hAnsi="Times New Roman"/>
                <w:sz w:val="24"/>
                <w:szCs w:val="24"/>
              </w:rPr>
              <w:t xml:space="preserve"> в результате пожара. В 2023 году будет обустроено под сельский клуб муниципальное здание.  </w:t>
            </w:r>
          </w:p>
          <w:p w:rsidR="00BF6208" w:rsidRPr="00BF6208" w:rsidRDefault="00BF6208" w:rsidP="0006722C">
            <w:pPr>
              <w:pStyle w:val="210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BF6208">
              <w:rPr>
                <w:sz w:val="24"/>
                <w:szCs w:val="24"/>
              </w:rPr>
              <w:t xml:space="preserve">От теплосети отапливается 7 зданий и помещений, от автономной котельной 19 зданий и помещений, в 13-ти зданиях печное отопление, электрическое в 4-х зданиях и помещениях. </w:t>
            </w:r>
          </w:p>
          <w:p w:rsidR="00BF6208" w:rsidRPr="00BF6208" w:rsidRDefault="00BF6208" w:rsidP="00BF6208">
            <w:pPr>
              <w:pStyle w:val="210"/>
              <w:shd w:val="clear" w:color="auto" w:fill="auto"/>
              <w:spacing w:before="0" w:line="276" w:lineRule="auto"/>
              <w:ind w:firstLine="480"/>
              <w:rPr>
                <w:sz w:val="24"/>
                <w:szCs w:val="24"/>
              </w:rPr>
            </w:pPr>
            <w:r w:rsidRPr="00BF6208">
              <w:rPr>
                <w:sz w:val="24"/>
                <w:szCs w:val="24"/>
              </w:rPr>
              <w:t xml:space="preserve">Оборудованы водоснабжением и канализацией три здания, это районная библиотека, районный Дом культуры, детская школа искусств, ДК «Колос» Малый </w:t>
            </w:r>
            <w:proofErr w:type="spellStart"/>
            <w:r w:rsidRPr="00BF6208">
              <w:rPr>
                <w:sz w:val="24"/>
                <w:szCs w:val="24"/>
              </w:rPr>
              <w:t>Куналей</w:t>
            </w:r>
            <w:proofErr w:type="spellEnd"/>
            <w:r w:rsidRPr="00BF6208">
              <w:rPr>
                <w:sz w:val="24"/>
                <w:szCs w:val="24"/>
              </w:rPr>
              <w:t xml:space="preserve">, СК </w:t>
            </w:r>
            <w:proofErr w:type="spellStart"/>
            <w:r w:rsidRPr="00BF6208">
              <w:rPr>
                <w:sz w:val="24"/>
                <w:szCs w:val="24"/>
              </w:rPr>
              <w:t>у.Дабатуй</w:t>
            </w:r>
            <w:proofErr w:type="spellEnd"/>
            <w:r w:rsidRPr="00BF6208">
              <w:rPr>
                <w:sz w:val="24"/>
                <w:szCs w:val="24"/>
              </w:rPr>
              <w:t xml:space="preserve">, СК </w:t>
            </w:r>
            <w:proofErr w:type="spellStart"/>
            <w:r w:rsidRPr="00BF6208">
              <w:rPr>
                <w:sz w:val="24"/>
                <w:szCs w:val="24"/>
              </w:rPr>
              <w:t>у.Хонхолой</w:t>
            </w:r>
            <w:proofErr w:type="spellEnd"/>
          </w:p>
          <w:p w:rsidR="00BF6208" w:rsidRPr="00604F0F" w:rsidRDefault="00BF6208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12A7A" w:rsidRPr="00812A7A" w:rsidRDefault="00812A7A" w:rsidP="00812A7A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12A7A">
              <w:rPr>
                <w:color w:val="000000"/>
              </w:rPr>
              <w:t xml:space="preserve">За счет средств субсидии на укрепление МТБ   в населенных </w:t>
            </w:r>
            <w:proofErr w:type="gramStart"/>
            <w:r w:rsidRPr="00812A7A">
              <w:rPr>
                <w:color w:val="000000"/>
              </w:rPr>
              <w:t>пунктах  с</w:t>
            </w:r>
            <w:proofErr w:type="gramEnd"/>
            <w:r>
              <w:rPr>
                <w:color w:val="000000"/>
              </w:rPr>
              <w:t xml:space="preserve"> </w:t>
            </w:r>
            <w:r w:rsidRPr="00812A7A">
              <w:rPr>
                <w:color w:val="000000"/>
              </w:rPr>
              <w:t>числом жителей до 50 тысяч человек на сумму</w:t>
            </w:r>
            <w:r w:rsidR="0006722C">
              <w:rPr>
                <w:color w:val="000000"/>
              </w:rPr>
              <w:t xml:space="preserve"> </w:t>
            </w:r>
            <w:r w:rsidRPr="00812A7A">
              <w:rPr>
                <w:color w:val="000000"/>
              </w:rPr>
              <w:t xml:space="preserve">708351,96 приобретена мебель в  клубы у. Хонхолой  (224530 руб.), у. </w:t>
            </w:r>
            <w:proofErr w:type="spellStart"/>
            <w:r w:rsidRPr="00812A7A">
              <w:rPr>
                <w:color w:val="000000"/>
              </w:rPr>
              <w:t>Дабатуй</w:t>
            </w:r>
            <w:proofErr w:type="spellEnd"/>
            <w:r w:rsidRPr="00812A7A">
              <w:rPr>
                <w:color w:val="000000"/>
              </w:rPr>
              <w:t xml:space="preserve"> (113690 руб.), Топка (247650 руб.), одежда сцены в РДК (122481 руб.).</w:t>
            </w:r>
          </w:p>
          <w:p w:rsidR="00812A7A" w:rsidRPr="00812A7A" w:rsidRDefault="00812A7A" w:rsidP="00812A7A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812A7A">
              <w:rPr>
                <w:color w:val="000000"/>
              </w:rPr>
              <w:lastRenderedPageBreak/>
              <w:t xml:space="preserve">За счет средств местного бюджета 259749 руб. приобретено в РДК: оборудование для </w:t>
            </w:r>
            <w:proofErr w:type="spellStart"/>
            <w:r w:rsidRPr="00812A7A">
              <w:rPr>
                <w:color w:val="000000"/>
              </w:rPr>
              <w:t>кинобара</w:t>
            </w:r>
            <w:proofErr w:type="spellEnd"/>
            <w:r w:rsidRPr="00812A7A">
              <w:rPr>
                <w:color w:val="000000"/>
              </w:rPr>
              <w:t xml:space="preserve">, микрофоны, мебель. В сельский клуб с. Малый </w:t>
            </w:r>
            <w:proofErr w:type="spellStart"/>
            <w:r w:rsidRPr="00812A7A">
              <w:rPr>
                <w:color w:val="000000"/>
              </w:rPr>
              <w:t>Куналей</w:t>
            </w:r>
            <w:proofErr w:type="spellEnd"/>
            <w:r w:rsidRPr="00812A7A">
              <w:rPr>
                <w:color w:val="000000"/>
              </w:rPr>
              <w:t xml:space="preserve"> приобретена звукоусиливающая аппаратура на сумму 122841 рублей. В сельский клуб с. </w:t>
            </w:r>
            <w:proofErr w:type="spellStart"/>
            <w:r w:rsidRPr="00812A7A">
              <w:rPr>
                <w:color w:val="000000"/>
              </w:rPr>
              <w:t>Окино</w:t>
            </w:r>
            <w:proofErr w:type="spellEnd"/>
            <w:r w:rsidRPr="00812A7A">
              <w:rPr>
                <w:color w:val="000000"/>
              </w:rPr>
              <w:t xml:space="preserve"> – Ключи приобретен синтезатор на сумму 90000 рублей.</w:t>
            </w:r>
          </w:p>
          <w:p w:rsidR="00812A7A" w:rsidRPr="00812A7A" w:rsidRDefault="00812A7A" w:rsidP="00812A7A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812A7A">
              <w:rPr>
                <w:color w:val="000000"/>
              </w:rPr>
              <w:t>Действует специализированный автотранспорт.</w:t>
            </w:r>
          </w:p>
          <w:p w:rsid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12A7A">
              <w:rPr>
                <w:rFonts w:ascii="Times New Roman" w:hAnsi="Times New Roman"/>
                <w:sz w:val="24"/>
                <w:szCs w:val="24"/>
              </w:rPr>
              <w:t>2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году проведены капитальные ремонты учреждений культуры:</w:t>
            </w:r>
          </w:p>
          <w:p w:rsidR="007D5991" w:rsidRPr="007D5991" w:rsidRDefault="007D5991" w:rsidP="007D5991">
            <w:pPr>
              <w:pStyle w:val="210"/>
              <w:shd w:val="clear" w:color="auto" w:fill="auto"/>
              <w:spacing w:before="0" w:line="276" w:lineRule="auto"/>
              <w:ind w:firstLine="380"/>
              <w:rPr>
                <w:sz w:val="24"/>
                <w:szCs w:val="24"/>
              </w:rPr>
            </w:pPr>
            <w:r w:rsidRPr="007D5991">
              <w:rPr>
                <w:sz w:val="24"/>
                <w:szCs w:val="24"/>
              </w:rPr>
              <w:t xml:space="preserve">За счет средств, направленных на развитие общественной инфраструктуры произведен частичный капитальный ремонт 9-ти зданий :  ремонт  кровли здания клуба </w:t>
            </w:r>
            <w:proofErr w:type="spellStart"/>
            <w:r w:rsidRPr="007D5991">
              <w:rPr>
                <w:sz w:val="24"/>
                <w:szCs w:val="24"/>
              </w:rPr>
              <w:t>п.Сахарный</w:t>
            </w:r>
            <w:proofErr w:type="spellEnd"/>
            <w:r w:rsidRPr="007D5991">
              <w:rPr>
                <w:sz w:val="24"/>
                <w:szCs w:val="24"/>
              </w:rPr>
              <w:t xml:space="preserve"> Завод; ремонт  помещения под клуб с. </w:t>
            </w:r>
            <w:proofErr w:type="spellStart"/>
            <w:r w:rsidRPr="007D5991">
              <w:rPr>
                <w:sz w:val="24"/>
                <w:szCs w:val="24"/>
              </w:rPr>
              <w:t>Поселье</w:t>
            </w:r>
            <w:proofErr w:type="spellEnd"/>
            <w:r w:rsidRPr="007D5991">
              <w:rPr>
                <w:sz w:val="24"/>
                <w:szCs w:val="24"/>
              </w:rPr>
              <w:t xml:space="preserve">; установка окон из ПВХ  в  здании клуба  </w:t>
            </w:r>
            <w:proofErr w:type="spellStart"/>
            <w:r w:rsidRPr="007D5991">
              <w:rPr>
                <w:sz w:val="24"/>
                <w:szCs w:val="24"/>
              </w:rPr>
              <w:t>с.Ара-Киреть</w:t>
            </w:r>
            <w:proofErr w:type="spellEnd"/>
            <w:r w:rsidRPr="007D5991">
              <w:rPr>
                <w:sz w:val="24"/>
                <w:szCs w:val="24"/>
              </w:rPr>
              <w:t xml:space="preserve">; установка окон из ПВХ  в  здании библиотеки </w:t>
            </w:r>
            <w:proofErr w:type="spellStart"/>
            <w:r w:rsidRPr="007D5991">
              <w:rPr>
                <w:sz w:val="24"/>
                <w:szCs w:val="24"/>
              </w:rPr>
              <w:t>с.Билютай</w:t>
            </w:r>
            <w:proofErr w:type="spellEnd"/>
            <w:r w:rsidRPr="007D5991">
              <w:rPr>
                <w:sz w:val="24"/>
                <w:szCs w:val="24"/>
              </w:rPr>
              <w:t xml:space="preserve">, ремонт системы отопления здания клуба с. Мотня; установка печей  в клубах у. </w:t>
            </w:r>
            <w:proofErr w:type="spellStart"/>
            <w:r w:rsidRPr="007D5991">
              <w:rPr>
                <w:sz w:val="24"/>
                <w:szCs w:val="24"/>
              </w:rPr>
              <w:t>Гутай</w:t>
            </w:r>
            <w:proofErr w:type="spellEnd"/>
            <w:r w:rsidRPr="007D5991">
              <w:rPr>
                <w:sz w:val="24"/>
                <w:szCs w:val="24"/>
              </w:rPr>
              <w:t xml:space="preserve">- </w:t>
            </w:r>
            <w:proofErr w:type="spellStart"/>
            <w:r w:rsidRPr="007D5991">
              <w:rPr>
                <w:sz w:val="24"/>
                <w:szCs w:val="24"/>
              </w:rPr>
              <w:t>с.Покровка</w:t>
            </w:r>
            <w:proofErr w:type="spellEnd"/>
            <w:r w:rsidRPr="007D5991">
              <w:rPr>
                <w:sz w:val="24"/>
                <w:szCs w:val="24"/>
              </w:rPr>
              <w:t xml:space="preserve">, обустройство входной двери, пандуса в библиотеке у. Средний </w:t>
            </w:r>
            <w:proofErr w:type="spellStart"/>
            <w:r w:rsidRPr="007D5991">
              <w:rPr>
                <w:sz w:val="24"/>
                <w:szCs w:val="24"/>
              </w:rPr>
              <w:t>Харлун</w:t>
            </w:r>
            <w:proofErr w:type="spellEnd"/>
            <w:r w:rsidRPr="007D5991">
              <w:rPr>
                <w:sz w:val="24"/>
                <w:szCs w:val="24"/>
              </w:rPr>
              <w:t xml:space="preserve">, бурение скважины в клубе </w:t>
            </w:r>
            <w:proofErr w:type="spellStart"/>
            <w:r w:rsidRPr="007D5991">
              <w:rPr>
                <w:sz w:val="24"/>
                <w:szCs w:val="24"/>
              </w:rPr>
              <w:t>у.Хонхолой</w:t>
            </w:r>
            <w:proofErr w:type="spellEnd"/>
            <w:r w:rsidRPr="007D5991">
              <w:rPr>
                <w:sz w:val="24"/>
                <w:szCs w:val="24"/>
              </w:rPr>
              <w:t>.</w:t>
            </w:r>
          </w:p>
          <w:p w:rsidR="007D5991" w:rsidRPr="007D5991" w:rsidRDefault="007D5991" w:rsidP="007D5991">
            <w:pPr>
              <w:pStyle w:val="210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D5991">
              <w:rPr>
                <w:sz w:val="24"/>
                <w:szCs w:val="24"/>
              </w:rPr>
              <w:t xml:space="preserve"> Всего из средств на развитие общественной инфраструктуры направлено на ремонт объектов культуры 1853305 рублей, что составляет 19 % от мероприятий на развитие общественной </w:t>
            </w:r>
            <w:proofErr w:type="gramStart"/>
            <w:r w:rsidRPr="007D5991">
              <w:rPr>
                <w:sz w:val="24"/>
                <w:szCs w:val="24"/>
              </w:rPr>
              <w:t>инфраструктуры  в</w:t>
            </w:r>
            <w:proofErr w:type="gramEnd"/>
            <w:r w:rsidRPr="007D5991">
              <w:rPr>
                <w:sz w:val="24"/>
                <w:szCs w:val="24"/>
              </w:rPr>
              <w:t xml:space="preserve"> </w:t>
            </w:r>
            <w:proofErr w:type="spellStart"/>
            <w:r w:rsidRPr="007D5991">
              <w:rPr>
                <w:sz w:val="24"/>
                <w:szCs w:val="24"/>
              </w:rPr>
              <w:t>Бичурском</w:t>
            </w:r>
            <w:proofErr w:type="spellEnd"/>
            <w:r w:rsidRPr="007D5991">
              <w:rPr>
                <w:sz w:val="24"/>
                <w:szCs w:val="24"/>
              </w:rPr>
              <w:t xml:space="preserve"> районе. </w:t>
            </w:r>
          </w:p>
          <w:p w:rsidR="007D5991" w:rsidRPr="007D5991" w:rsidRDefault="0006722C" w:rsidP="007D59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 В рамках программы КРСТ отремонтирован районный Дом культуры на сумму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21611,0 тыс.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 руб.</w:t>
            </w:r>
          </w:p>
          <w:p w:rsidR="007D5991" w:rsidRPr="007D5991" w:rsidRDefault="0006722C" w:rsidP="007D599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В рамках национального проекта «Культура» капитально отремонтированы здания в селе Топка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(6686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руб.), в улусе Хонхолой</w:t>
            </w:r>
            <w:r w:rsidR="00812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(40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spellEnd"/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руб.), в улусе </w:t>
            </w:r>
            <w:proofErr w:type="spellStart"/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Дабатуй</w:t>
            </w:r>
            <w:proofErr w:type="spellEnd"/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(4945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D599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7D5991" w:rsidRPr="007D5991">
              <w:rPr>
                <w:rFonts w:ascii="Times New Roman" w:eastAsia="Times New Roman" w:hAnsi="Times New Roman"/>
                <w:sz w:val="24"/>
                <w:szCs w:val="24"/>
              </w:rPr>
              <w:t xml:space="preserve"> руб.).           </w:t>
            </w:r>
            <w:r w:rsidR="007D5991" w:rsidRPr="007D59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Объем платных услуг в 202</w:t>
            </w:r>
            <w:r w:rsidR="007D5991">
              <w:rPr>
                <w:rFonts w:ascii="Times New Roman" w:hAnsi="Times New Roman"/>
                <w:sz w:val="24"/>
                <w:szCs w:val="24"/>
              </w:rPr>
              <w:t>2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7D5991">
              <w:rPr>
                <w:rFonts w:ascii="Times New Roman" w:hAnsi="Times New Roman"/>
                <w:sz w:val="24"/>
                <w:szCs w:val="24"/>
              </w:rPr>
              <w:t>2201,97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F0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04F0F">
              <w:rPr>
                <w:rFonts w:ascii="Times New Roman" w:hAnsi="Times New Roman"/>
                <w:sz w:val="24"/>
                <w:szCs w:val="24"/>
              </w:rPr>
              <w:t>.. в том числе: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По клубным учреждениям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7A">
              <w:rPr>
                <w:rFonts w:ascii="Times New Roman" w:hAnsi="Times New Roman"/>
                <w:sz w:val="24"/>
                <w:szCs w:val="24"/>
              </w:rPr>
              <w:t>1480,07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4F0F" w:rsidRDefault="00604F0F" w:rsidP="00812A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От кинопоказа </w:t>
            </w:r>
            <w:r w:rsidR="00165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7A">
              <w:rPr>
                <w:rFonts w:ascii="Times New Roman" w:hAnsi="Times New Roman"/>
                <w:sz w:val="24"/>
                <w:szCs w:val="24"/>
              </w:rPr>
              <w:t>311,37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12A7A" w:rsidRDefault="00812A7A" w:rsidP="00812A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ЦБКС- 230,85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12A7A" w:rsidRPr="00556011" w:rsidRDefault="00812A7A" w:rsidP="00812A7A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ДШИ- 179,5руб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A05801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  <w:r w:rsidR="0057583F"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туризма»</w:t>
            </w:r>
          </w:p>
        </w:tc>
      </w:tr>
      <w:tr w:rsidR="0057583F" w:rsidRPr="00556011" w:rsidTr="00EB6B70">
        <w:trPr>
          <w:trHeight w:val="900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7609" w:type="dxa"/>
            <w:gridSpan w:val="4"/>
          </w:tcPr>
          <w:p w:rsidR="00BF6208" w:rsidRPr="00BF6208" w:rsidRDefault="00D409A3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F6208" w:rsidRPr="00BF6208">
              <w:rPr>
                <w:rFonts w:ascii="Times New Roman" w:hAnsi="Times New Roman"/>
                <w:sz w:val="24"/>
                <w:szCs w:val="24"/>
              </w:rPr>
              <w:t xml:space="preserve">                  21 мая участие в </w:t>
            </w:r>
            <w:proofErr w:type="spellStart"/>
            <w:r w:rsidR="00BF6208" w:rsidRPr="00BF6208">
              <w:rPr>
                <w:rFonts w:ascii="Times New Roman" w:hAnsi="Times New Roman"/>
                <w:sz w:val="24"/>
                <w:szCs w:val="24"/>
              </w:rPr>
              <w:t>республиканком</w:t>
            </w:r>
            <w:proofErr w:type="spellEnd"/>
            <w:r w:rsidR="00BF6208" w:rsidRPr="00BF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F59">
              <w:rPr>
                <w:rFonts w:ascii="Times New Roman" w:hAnsi="Times New Roman"/>
                <w:sz w:val="24"/>
                <w:szCs w:val="24"/>
              </w:rPr>
              <w:t>фестивале</w:t>
            </w:r>
            <w:r w:rsidR="00BF6208" w:rsidRPr="00BF6208">
              <w:rPr>
                <w:rFonts w:ascii="Times New Roman" w:hAnsi="Times New Roman"/>
                <w:sz w:val="24"/>
                <w:szCs w:val="24"/>
              </w:rPr>
              <w:t xml:space="preserve"> «Ремесленный Базар» и развитие туризма в </w:t>
            </w:r>
            <w:proofErr w:type="spellStart"/>
            <w:r w:rsidR="00BF6208" w:rsidRPr="00BF6208">
              <w:rPr>
                <w:rFonts w:ascii="Times New Roman" w:hAnsi="Times New Roman"/>
                <w:sz w:val="24"/>
                <w:szCs w:val="24"/>
              </w:rPr>
              <w:t>Тарбагатайском</w:t>
            </w:r>
            <w:proofErr w:type="spellEnd"/>
            <w:r w:rsidR="00BF6208" w:rsidRPr="00BF6208">
              <w:rPr>
                <w:rFonts w:ascii="Times New Roman" w:hAnsi="Times New Roman"/>
                <w:sz w:val="24"/>
                <w:szCs w:val="24"/>
              </w:rPr>
              <w:t xml:space="preserve"> район РБ «</w:t>
            </w:r>
            <w:proofErr w:type="spellStart"/>
            <w:r w:rsidR="00BF6208" w:rsidRPr="00BF6208">
              <w:rPr>
                <w:rFonts w:ascii="Times New Roman" w:hAnsi="Times New Roman"/>
                <w:sz w:val="24"/>
                <w:szCs w:val="24"/>
              </w:rPr>
              <w:t>Меркитская</w:t>
            </w:r>
            <w:proofErr w:type="spellEnd"/>
            <w:r w:rsidR="00BF6208" w:rsidRPr="00BF6208">
              <w:rPr>
                <w:rFonts w:ascii="Times New Roman" w:hAnsi="Times New Roman"/>
                <w:sz w:val="24"/>
                <w:szCs w:val="24"/>
              </w:rPr>
              <w:t xml:space="preserve"> крепость». </w:t>
            </w:r>
          </w:p>
          <w:p w:rsidR="00BF6208" w:rsidRPr="00BF6208" w:rsidRDefault="00BF6208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08">
              <w:rPr>
                <w:rFonts w:ascii="Times New Roman" w:hAnsi="Times New Roman"/>
                <w:sz w:val="24"/>
                <w:szCs w:val="24"/>
              </w:rPr>
              <w:t xml:space="preserve">                 С 1 по 3 июля </w:t>
            </w:r>
            <w:r w:rsidR="00BF0F59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208">
              <w:rPr>
                <w:rFonts w:ascii="Times New Roman" w:hAnsi="Times New Roman"/>
                <w:sz w:val="24"/>
                <w:szCs w:val="24"/>
              </w:rPr>
              <w:t xml:space="preserve">частие в Межрегиональном съезде мастеров НХП и ДПИ «Содружество </w:t>
            </w:r>
            <w:proofErr w:type="spellStart"/>
            <w:r w:rsidRPr="00BF6208">
              <w:rPr>
                <w:rFonts w:ascii="Times New Roman" w:hAnsi="Times New Roman"/>
                <w:sz w:val="24"/>
                <w:szCs w:val="24"/>
              </w:rPr>
              <w:t>дарханов</w:t>
            </w:r>
            <w:proofErr w:type="spellEnd"/>
            <w:r w:rsidRPr="00BF6208">
              <w:rPr>
                <w:rFonts w:ascii="Times New Roman" w:hAnsi="Times New Roman"/>
                <w:sz w:val="24"/>
                <w:szCs w:val="24"/>
              </w:rPr>
              <w:t>» в г. Улан-Уде.</w:t>
            </w:r>
          </w:p>
          <w:p w:rsidR="00BF6208" w:rsidRPr="00BF6208" w:rsidRDefault="00BF6208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0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F0F59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208">
              <w:rPr>
                <w:rFonts w:ascii="Times New Roman" w:hAnsi="Times New Roman"/>
                <w:sz w:val="24"/>
                <w:szCs w:val="24"/>
              </w:rPr>
              <w:t xml:space="preserve">частие в юбилее </w:t>
            </w:r>
            <w:proofErr w:type="spellStart"/>
            <w:r w:rsidRPr="00BF6208"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proofErr w:type="spellEnd"/>
            <w:r w:rsidRPr="00BF6208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BF0F59" w:rsidRDefault="00BF6208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08">
              <w:rPr>
                <w:rFonts w:ascii="Times New Roman" w:hAnsi="Times New Roman"/>
                <w:sz w:val="24"/>
                <w:szCs w:val="24"/>
              </w:rPr>
              <w:t xml:space="preserve">                    22-24 июля на Х</w:t>
            </w:r>
            <w:r w:rsidRPr="00BF62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6208">
              <w:rPr>
                <w:rFonts w:ascii="Times New Roman" w:hAnsi="Times New Roman"/>
                <w:sz w:val="24"/>
                <w:szCs w:val="24"/>
              </w:rPr>
              <w:t xml:space="preserve"> международном Бурятском национальном фестивале «Алтаргана-22» в Забайкальском крае на выставке ДПИ и НХП </w:t>
            </w:r>
          </w:p>
          <w:p w:rsidR="00BF6208" w:rsidRPr="00BF6208" w:rsidRDefault="00BF6208" w:rsidP="00BF6208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</w:t>
            </w:r>
            <w:r w:rsidR="00BF0F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6208">
              <w:rPr>
                <w:rFonts w:ascii="Times New Roman" w:hAnsi="Times New Roman"/>
                <w:sz w:val="24"/>
                <w:szCs w:val="24"/>
              </w:rPr>
              <w:t xml:space="preserve">   18 августа</w:t>
            </w:r>
            <w:r w:rsidR="0006722C">
              <w:rPr>
                <w:rFonts w:ascii="Times New Roman" w:hAnsi="Times New Roman"/>
                <w:sz w:val="24"/>
                <w:szCs w:val="24"/>
              </w:rPr>
              <w:t xml:space="preserve"> Межрегиональная </w:t>
            </w:r>
            <w:proofErr w:type="spellStart"/>
            <w:r w:rsidR="0006722C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="0006722C">
              <w:rPr>
                <w:rFonts w:ascii="Times New Roman" w:hAnsi="Times New Roman"/>
                <w:sz w:val="24"/>
                <w:szCs w:val="24"/>
              </w:rPr>
              <w:t>-ярморочное мероприятие «</w:t>
            </w:r>
            <w:r w:rsidR="00BF0F59">
              <w:rPr>
                <w:rFonts w:ascii="Times New Roman" w:hAnsi="Times New Roman"/>
                <w:sz w:val="24"/>
                <w:szCs w:val="24"/>
              </w:rPr>
              <w:t>День Пол</w:t>
            </w:r>
            <w:r w:rsidR="00487280">
              <w:rPr>
                <w:rFonts w:ascii="Times New Roman" w:hAnsi="Times New Roman"/>
                <w:sz w:val="24"/>
                <w:szCs w:val="24"/>
              </w:rPr>
              <w:t>я»</w:t>
            </w:r>
            <w:r w:rsidRPr="00BF6208">
              <w:rPr>
                <w:rFonts w:ascii="Times New Roman" w:hAnsi="Times New Roman"/>
                <w:sz w:val="24"/>
                <w:szCs w:val="24"/>
              </w:rPr>
              <w:t xml:space="preserve"> в с. М-</w:t>
            </w:r>
            <w:proofErr w:type="spellStart"/>
            <w:r w:rsidRPr="00BF6208"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 w:rsidRPr="00BF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83F" w:rsidRPr="00556011" w:rsidRDefault="0057583F" w:rsidP="00BE41B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1304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туристических маршрутов</w:t>
            </w:r>
          </w:p>
        </w:tc>
        <w:tc>
          <w:tcPr>
            <w:tcW w:w="7609" w:type="dxa"/>
            <w:gridSpan w:val="4"/>
          </w:tcPr>
          <w:p w:rsidR="00016993" w:rsidRDefault="00016993" w:rsidP="000169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туристических маршрутов: «улица Коммунистическая», «Бичура Старообрядческая»,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-Заганский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аршан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«Ара-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аршан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Хайц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гырский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каменный парк»</w:t>
            </w:r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«Наследие земли Еланской», Путь Чингисхана», 3-х </w:t>
            </w:r>
            <w:proofErr w:type="spellStart"/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>дневный</w:t>
            </w:r>
            <w:proofErr w:type="spellEnd"/>
            <w:r w:rsidR="0061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 «Юм»</w:t>
            </w:r>
          </w:p>
          <w:p w:rsidR="00016993" w:rsidRPr="00556011" w:rsidRDefault="00016993" w:rsidP="000169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3733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7609" w:type="dxa"/>
            <w:gridSpan w:val="4"/>
          </w:tcPr>
          <w:p w:rsidR="00D71751" w:rsidRPr="00D71751" w:rsidRDefault="0057583F" w:rsidP="00D7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="00D71751" w:rsidRPr="00D71751">
              <w:rPr>
                <w:rFonts w:ascii="Times New Roman" w:hAnsi="Times New Roman"/>
                <w:sz w:val="24"/>
                <w:szCs w:val="24"/>
              </w:rPr>
              <w:t>С.Окино</w:t>
            </w:r>
            <w:proofErr w:type="spellEnd"/>
            <w:r w:rsidR="00D71751" w:rsidRPr="00D71751">
              <w:rPr>
                <w:rFonts w:ascii="Times New Roman" w:hAnsi="Times New Roman"/>
                <w:sz w:val="24"/>
                <w:szCs w:val="24"/>
              </w:rPr>
              <w:t xml:space="preserve">-Ключи – строительство церкви 350 </w:t>
            </w:r>
            <w:proofErr w:type="spellStart"/>
            <w:proofErr w:type="gramStart"/>
            <w:r w:rsidR="00D71751" w:rsidRPr="00D71751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D71751" w:rsidRPr="00D71751">
              <w:rPr>
                <w:rFonts w:ascii="Times New Roman" w:hAnsi="Times New Roman"/>
                <w:sz w:val="24"/>
                <w:szCs w:val="24"/>
              </w:rPr>
              <w:t xml:space="preserve">  ИП</w:t>
            </w:r>
            <w:proofErr w:type="gramEnd"/>
            <w:r w:rsidR="00D71751" w:rsidRPr="00D71751">
              <w:rPr>
                <w:rFonts w:ascii="Times New Roman" w:hAnsi="Times New Roman"/>
                <w:sz w:val="24"/>
                <w:szCs w:val="24"/>
              </w:rPr>
              <w:t xml:space="preserve"> «Федоров О.И»;</w:t>
            </w:r>
          </w:p>
          <w:p w:rsidR="00D71751" w:rsidRPr="00D71751" w:rsidRDefault="00D71751" w:rsidP="00D71751">
            <w:pPr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МО СП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Дунда-Киретское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>: ТОС «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Киретская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долина»</w:t>
            </w:r>
          </w:p>
          <w:p w:rsidR="00D71751" w:rsidRPr="00D71751" w:rsidRDefault="00D71751" w:rsidP="00D71751">
            <w:pPr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Благоустройство парка отдыха – 200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тыс.р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, ограждение памятника, падшим партизанам в годы советской власти – 20,0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71751" w:rsidRPr="00D71751" w:rsidRDefault="00D71751" w:rsidP="00D71751">
            <w:pPr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Билютайское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>»: ТОС «Родник», ТОС «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751" w:rsidRPr="00D71751" w:rsidRDefault="00D71751" w:rsidP="00D71751">
            <w:pPr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Обустройство Православного Прихода Храма Покрова Пресвятой Богородицы- 90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тыс.р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751" w:rsidRPr="00D71751" w:rsidRDefault="00D71751" w:rsidP="00D71751">
            <w:pPr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proofErr w:type="spellStart"/>
            <w:proofErr w:type="gramStart"/>
            <w:r w:rsidRPr="00D71751">
              <w:rPr>
                <w:rFonts w:ascii="Times New Roman" w:hAnsi="Times New Roman"/>
                <w:sz w:val="24"/>
                <w:szCs w:val="24"/>
              </w:rPr>
              <w:t>Шибертуйское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Шибертуйский</w:t>
            </w:r>
            <w:proofErr w:type="spellEnd"/>
            <w:proofErr w:type="gram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дацан «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Дашалхундулбин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» (внутреннее и наружное освещение здания,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стройтельство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субургана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– 2000,0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, за счет средств жителей поселения,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Нарин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-Заганский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аршан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-150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(ремонтные работы юрты).</w:t>
            </w:r>
          </w:p>
          <w:p w:rsidR="0057583F" w:rsidRPr="00556011" w:rsidRDefault="0057583F" w:rsidP="00D71751">
            <w:pPr>
              <w:pStyle w:val="ac"/>
            </w:pP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579" w:rsidRDefault="004E4579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B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 программы.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     На ход реализации муниципальной программы влияли следующие факторы: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1. Фактор финансово-экономической обеспеченности: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Стабильность финансового обеспечения муниципальных бюджетных учреждений во многом способствовало развитию их деятельности и сохранению положительной динамики роста целевых показателей утвержденных муниципальной программой.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2. Организационный фактор: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Организационная дисциплина в части соблюдения правил осуществления </w:t>
      </w:r>
      <w:proofErr w:type="spellStart"/>
      <w:r w:rsidRPr="006E6F3B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6E6F3B">
        <w:rPr>
          <w:rFonts w:ascii="Times New Roman" w:hAnsi="Times New Roman" w:cs="Times New Roman"/>
          <w:sz w:val="24"/>
          <w:szCs w:val="24"/>
        </w:rPr>
        <w:t xml:space="preserve">, повышения эффективности расходов и перераспределения бюджетных ассигнований в рамках существующих бюджетных ограничений повлиял </w:t>
      </w:r>
      <w:r w:rsidR="000A35CB" w:rsidRPr="006E6F3B">
        <w:rPr>
          <w:rFonts w:ascii="Times New Roman" w:hAnsi="Times New Roman" w:cs="Times New Roman"/>
          <w:sz w:val="24"/>
          <w:szCs w:val="24"/>
        </w:rPr>
        <w:t>на реализацию</w:t>
      </w:r>
      <w:r w:rsidRPr="006E6F3B">
        <w:rPr>
          <w:rFonts w:ascii="Times New Roman" w:hAnsi="Times New Roman" w:cs="Times New Roman"/>
          <w:sz w:val="24"/>
          <w:szCs w:val="24"/>
        </w:rPr>
        <w:t xml:space="preserve"> приоритетных направлений муниципальной политики в области культуры, на достижение общественно значимых результатов.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3. Контрольный фактор: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   Управление культуры осуществляет контроль за деятельностью подведомственных учреждений, за сохранностью и эффективным использованием имущества, способствует укреплению материально-технической базы, оказывает содействие в реализации мероприятий в рамках культурного обмена. </w:t>
      </w:r>
    </w:p>
    <w:p w:rsidR="00783FB5" w:rsidRDefault="00076B63" w:rsidP="00D71751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583F" w:rsidRPr="00556011" w:rsidRDefault="0057583F" w:rsidP="002C200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5601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Данные </w:t>
      </w:r>
      <w:r w:rsidR="000A35CB"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использовании </w:t>
      </w:r>
      <w:r w:rsidR="00480A45"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бюджетных </w:t>
      </w:r>
      <w:r w:rsidR="00480A45" w:rsidRPr="00556011">
        <w:rPr>
          <w:rFonts w:ascii="Times New Roman" w:hAnsi="Times New Roman"/>
          <w:b/>
          <w:sz w:val="24"/>
          <w:szCs w:val="24"/>
        </w:rPr>
        <w:t>ассигнований</w:t>
      </w:r>
      <w:r w:rsidRPr="00556011">
        <w:rPr>
          <w:rFonts w:ascii="Times New Roman" w:hAnsi="Times New Roman"/>
          <w:b/>
          <w:sz w:val="24"/>
          <w:szCs w:val="24"/>
        </w:rPr>
        <w:t xml:space="preserve"> и иных средств на выполнение мероприятий в разрезе бюджетов.</w:t>
      </w:r>
    </w:p>
    <w:tbl>
      <w:tblPr>
        <w:tblW w:w="1044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7"/>
        <w:gridCol w:w="850"/>
        <w:gridCol w:w="993"/>
        <w:gridCol w:w="992"/>
        <w:gridCol w:w="992"/>
        <w:gridCol w:w="992"/>
        <w:gridCol w:w="1134"/>
        <w:gridCol w:w="1134"/>
        <w:gridCol w:w="1134"/>
      </w:tblGrid>
      <w:tr w:rsidR="00D71751" w:rsidRPr="00556011" w:rsidTr="00D71751">
        <w:trPr>
          <w:trHeight w:val="200"/>
          <w:tblCellSpacing w:w="5" w:type="nil"/>
        </w:trPr>
        <w:tc>
          <w:tcPr>
            <w:tcW w:w="2227" w:type="dxa"/>
            <w:vMerge w:val="restart"/>
          </w:tcPr>
          <w:p w:rsidR="00D71751" w:rsidRPr="00556011" w:rsidRDefault="00D71751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 программных мероприятий, тыс. руб. </w:t>
            </w:r>
          </w:p>
          <w:p w:rsidR="00D71751" w:rsidRPr="00556011" w:rsidRDefault="00D71751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МП «Развитие культуры и туризма </w:t>
            </w:r>
            <w:proofErr w:type="spellStart"/>
            <w:r w:rsidRPr="00556011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850" w:type="dxa"/>
          </w:tcPr>
          <w:p w:rsidR="00D71751" w:rsidRPr="00556011" w:rsidRDefault="00D71751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71751" w:rsidRPr="0036598F" w:rsidRDefault="00D71751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D71751" w:rsidRPr="0036598F" w:rsidRDefault="00D71751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D71751" w:rsidRPr="0036598F" w:rsidRDefault="00D71751" w:rsidP="002C200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598F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D71751" w:rsidRPr="0036598F" w:rsidRDefault="00D71751" w:rsidP="000A35C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598F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D71751" w:rsidRPr="0036598F" w:rsidRDefault="00D71751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D71751" w:rsidRPr="0036598F" w:rsidRDefault="00D71751" w:rsidP="004567E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134" w:type="dxa"/>
          </w:tcPr>
          <w:p w:rsidR="00D71751" w:rsidRPr="0036598F" w:rsidRDefault="00D71751" w:rsidP="00456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D71751" w:rsidRPr="00556011" w:rsidTr="00D71751">
        <w:trPr>
          <w:trHeight w:val="354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27770,2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32990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spacing w:after="0"/>
              <w:ind w:left="-44" w:right="-29"/>
              <w:jc w:val="center"/>
              <w:rPr>
                <w:rFonts w:ascii="Times New Roman" w:hAnsi="Times New Roman"/>
                <w:b/>
                <w:bCs/>
              </w:rPr>
            </w:pPr>
            <w:r w:rsidRPr="0036598F">
              <w:rPr>
                <w:rFonts w:ascii="Times New Roman" w:hAnsi="Times New Roman"/>
                <w:b/>
                <w:bCs/>
              </w:rPr>
              <w:t>46006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6598F" w:rsidRDefault="00D71751" w:rsidP="0036598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80759,6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014397" w:rsidRDefault="00D71751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01439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9127</w:t>
            </w:r>
            <w:r w:rsidRPr="0001439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D71751" w:rsidRPr="0036598F" w:rsidRDefault="00D71751" w:rsidP="00DF1B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76248,72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93727,63</w:t>
            </w:r>
          </w:p>
        </w:tc>
      </w:tr>
      <w:tr w:rsidR="00D71751" w:rsidRPr="00556011" w:rsidTr="00D71751">
        <w:trPr>
          <w:trHeight w:val="24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3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pStyle w:val="ConsPlusNormal"/>
              <w:spacing w:line="276" w:lineRule="auto"/>
              <w:ind w:firstLine="18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6598F" w:rsidRDefault="00D71751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5072,9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014397" w:rsidRDefault="00D71751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314,1</w:t>
            </w:r>
          </w:p>
        </w:tc>
        <w:tc>
          <w:tcPr>
            <w:tcW w:w="1134" w:type="dxa"/>
          </w:tcPr>
          <w:p w:rsidR="00D71751" w:rsidRPr="0036598F" w:rsidRDefault="00D71751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11705,64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15634,63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3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1815,1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1612,3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1047,4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6598F" w:rsidRDefault="00D71751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41140,3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014397" w:rsidRDefault="00D71751" w:rsidP="006D682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9</w:t>
            </w:r>
            <w:r w:rsidRPr="00014397"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</w:tcPr>
          <w:p w:rsidR="00D71751" w:rsidRPr="0036598F" w:rsidRDefault="00D71751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29518,68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38522,28</w:t>
            </w:r>
          </w:p>
        </w:tc>
      </w:tr>
      <w:tr w:rsidR="00D71751" w:rsidRPr="00556011" w:rsidTr="00D71751">
        <w:trPr>
          <w:trHeight w:val="34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25447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30777,7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35958,6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6598F" w:rsidRDefault="00D71751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10866,4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014397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hd w:val="clear" w:color="auto" w:fill="00FFFF"/>
              </w:rPr>
            </w:pPr>
            <w:r w:rsidRPr="00014397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F215ED" wp14:editId="263FEB8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666750" cy="3048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286" w:rsidRPr="0036598F" w:rsidRDefault="00A04286" w:rsidP="003659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4830C9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18312,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</w:p>
                                <w:p w:rsidR="00A04286" w:rsidRDefault="00A04286" w:rsidP="003659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15ED" id="Прямоугольник 6" o:spid="_x0000_s1026" style="position:absolute;left:0;text-align:left;margin-left:-.95pt;margin-top:.85pt;width:5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" fillcolor="white [3201]" strokecolor="white [3212]" strokeweight="1pt">
                      <v:textbox>
                        <w:txbxContent>
                          <w:p w:rsidR="00A04286" w:rsidRPr="0036598F" w:rsidRDefault="00A04286" w:rsidP="0036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4830C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18312,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8</w:t>
                            </w:r>
                          </w:p>
                          <w:p w:rsidR="00A04286" w:rsidRDefault="00A04286" w:rsidP="003659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439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B905A" wp14:editId="711DC5A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13970</wp:posOffset>
                      </wp:positionV>
                      <wp:extent cx="638175" cy="19050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4286" w:rsidRPr="00960C42" w:rsidRDefault="00A04286" w:rsidP="008D094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13,0</w:t>
                                  </w:r>
                                </w:p>
                                <w:p w:rsidR="00A04286" w:rsidRPr="00960C42" w:rsidRDefault="00A04286" w:rsidP="008D0948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5B9BD5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3B9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7" type="#_x0000_t202" style="position:absolute;left:0;text-align:left;margin-left:-3.35pt;margin-top:1.1pt;width:50.2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" filled="f" stroked="f">
                      <v:textbox style="mso-fit-shape-to-text:t">
                        <w:txbxContent>
                          <w:p w:rsidR="00A04286" w:rsidRPr="00960C42" w:rsidRDefault="00A04286" w:rsidP="008D09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13,0</w:t>
                            </w:r>
                          </w:p>
                          <w:p w:rsidR="00A04286" w:rsidRPr="00960C42" w:rsidRDefault="00A04286" w:rsidP="008D0948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397">
              <w:rPr>
                <w:rFonts w:ascii="Times New Roman" w:eastAsia="Times New Roman" w:hAnsi="Times New Roman"/>
                <w:shd w:val="clear" w:color="auto" w:fill="00FFFF"/>
              </w:rPr>
              <w:t>2275</w:t>
            </w:r>
            <w:r>
              <w:rPr>
                <w:rFonts w:ascii="Times New Roman" w:eastAsia="Times New Roman" w:hAnsi="Times New Roman"/>
                <w:shd w:val="clear" w:color="auto" w:fill="00FFFF"/>
              </w:rPr>
              <w:t>133</w:t>
            </w:r>
            <w:r w:rsidRPr="00014397">
              <w:rPr>
                <w:rFonts w:ascii="Times New Roman" w:eastAsia="Times New Roman" w:hAnsi="Times New Roman"/>
                <w:shd w:val="clear" w:color="auto" w:fill="00FFFF"/>
              </w:rPr>
              <w:t>224,8</w:t>
            </w:r>
          </w:p>
        </w:tc>
        <w:tc>
          <w:tcPr>
            <w:tcW w:w="1134" w:type="dxa"/>
          </w:tcPr>
          <w:p w:rsidR="00D71751" w:rsidRPr="0036598F" w:rsidRDefault="00D71751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33359,5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36760,72</w:t>
            </w:r>
          </w:p>
        </w:tc>
      </w:tr>
      <w:tr w:rsidR="00D71751" w:rsidRPr="00556011" w:rsidTr="00D71751">
        <w:trPr>
          <w:trHeight w:val="36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0D08C6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1751" w:rsidRPr="005560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D71751" w:rsidRPr="0036598F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6598F" w:rsidRDefault="00D71751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23680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014397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2579,0</w:t>
            </w:r>
          </w:p>
        </w:tc>
        <w:tc>
          <w:tcPr>
            <w:tcW w:w="1134" w:type="dxa"/>
          </w:tcPr>
          <w:p w:rsidR="00D71751" w:rsidRPr="0036598F" w:rsidRDefault="00D71751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1664,9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2810,0</w:t>
            </w:r>
          </w:p>
        </w:tc>
      </w:tr>
      <w:tr w:rsidR="00D71751" w:rsidRPr="00556011" w:rsidTr="00D71751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БИБЛИОТЕКИ  </w:t>
            </w: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71751" w:rsidRPr="00EC05B0" w:rsidRDefault="00D71751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6802,7</w:t>
            </w:r>
          </w:p>
          <w:p w:rsidR="00D71751" w:rsidRPr="00EC05B0" w:rsidRDefault="00D71751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71751" w:rsidRPr="00EC05B0" w:rsidRDefault="00D71751" w:rsidP="008E29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7990,5</w:t>
            </w:r>
          </w:p>
          <w:p w:rsidR="00D71751" w:rsidRPr="00EC05B0" w:rsidRDefault="00D71751" w:rsidP="008E297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D71751" w:rsidRPr="00EC05B0" w:rsidRDefault="00D71751" w:rsidP="008E29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13344,2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15911,9</w:t>
            </w:r>
          </w:p>
        </w:tc>
        <w:tc>
          <w:tcPr>
            <w:tcW w:w="1134" w:type="dxa"/>
          </w:tcPr>
          <w:p w:rsidR="00D71751" w:rsidRPr="00EC05B0" w:rsidRDefault="00D71751" w:rsidP="00DF1B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16061,02</w:t>
            </w:r>
          </w:p>
        </w:tc>
        <w:tc>
          <w:tcPr>
            <w:tcW w:w="1134" w:type="dxa"/>
          </w:tcPr>
          <w:p w:rsidR="00D71751" w:rsidRDefault="000D08C6" w:rsidP="000D08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19313</w:t>
            </w:r>
          </w:p>
        </w:tc>
      </w:tr>
      <w:tr w:rsidR="00D71751" w:rsidRPr="00556011" w:rsidTr="00D71751">
        <w:trPr>
          <w:trHeight w:val="472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3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EC05B0" w:rsidRDefault="00D71751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201,5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186,83</w:t>
            </w:r>
          </w:p>
        </w:tc>
      </w:tr>
      <w:tr w:rsidR="00D71751" w:rsidRPr="00556011" w:rsidTr="00D71751">
        <w:trPr>
          <w:trHeight w:val="523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3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244,3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6975,8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1F53B9" w:rsidRDefault="00D71751" w:rsidP="00C24D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1F53B9">
              <w:rPr>
                <w:rFonts w:ascii="Times New Roman" w:hAnsi="Times New Roman"/>
              </w:rPr>
              <w:t>1406</w:t>
            </w:r>
            <w:r>
              <w:rPr>
                <w:rFonts w:ascii="Times New Roman" w:hAnsi="Times New Roman"/>
              </w:rPr>
              <w:t>5</w:t>
            </w:r>
            <w:r w:rsidRPr="001F53B9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</w:tcPr>
          <w:p w:rsidR="00D71751" w:rsidRPr="00EC05B0" w:rsidRDefault="00D71751" w:rsidP="00DF1BCF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3269,18</w:t>
            </w:r>
          </w:p>
        </w:tc>
        <w:tc>
          <w:tcPr>
            <w:tcW w:w="1134" w:type="dxa"/>
          </w:tcPr>
          <w:p w:rsidR="00D71751" w:rsidRPr="00EC05B0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11527,02</w:t>
            </w:r>
          </w:p>
        </w:tc>
      </w:tr>
      <w:tr w:rsidR="00D71751" w:rsidRPr="00556011" w:rsidTr="00D71751">
        <w:trPr>
          <w:trHeight w:val="544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6786,5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7746,2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7958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6308,5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1F53B9" w:rsidRDefault="00D71751" w:rsidP="00C24D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1F53B9">
              <w:rPr>
                <w:rFonts w:ascii="Times New Roman" w:hAnsi="Times New Roman"/>
              </w:rPr>
              <w:t>184</w:t>
            </w:r>
            <w:r>
              <w:rPr>
                <w:rFonts w:ascii="Times New Roman" w:hAnsi="Times New Roman"/>
              </w:rPr>
              <w:t>6</w:t>
            </w:r>
            <w:r w:rsidRPr="001F53B9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D71751" w:rsidRPr="00EC05B0" w:rsidRDefault="00D71751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2590,34</w:t>
            </w:r>
          </w:p>
        </w:tc>
        <w:tc>
          <w:tcPr>
            <w:tcW w:w="1134" w:type="dxa"/>
          </w:tcPr>
          <w:p w:rsidR="00D71751" w:rsidRDefault="000D08C6" w:rsidP="00DF1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7599,15</w:t>
            </w:r>
          </w:p>
        </w:tc>
      </w:tr>
      <w:tr w:rsidR="00D71751" w:rsidRPr="00556011" w:rsidTr="00D71751">
        <w:trPr>
          <w:trHeight w:val="41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0D08C6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1751" w:rsidRPr="005560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EC05B0" w:rsidRDefault="00D71751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EC05B0" w:rsidRDefault="00D71751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EC05B0" w:rsidRDefault="000D08C6" w:rsidP="008E2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71751" w:rsidRPr="00556011" w:rsidTr="00D71751">
        <w:trPr>
          <w:trHeight w:val="455"/>
          <w:tblCellSpacing w:w="5" w:type="nil"/>
        </w:trPr>
        <w:tc>
          <w:tcPr>
            <w:tcW w:w="2227" w:type="dxa"/>
            <w:vMerge w:val="restart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  <w:b/>
              </w:rPr>
              <w:t>ОБРАЗОВАНИЕ В СФЕРЕ КУЛЬТУРЫ И ИСКУССТВА</w:t>
            </w: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4445,1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4388,8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ind w:right="-229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4501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5309,1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C24D75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5111,8</w:t>
            </w:r>
          </w:p>
        </w:tc>
        <w:tc>
          <w:tcPr>
            <w:tcW w:w="1134" w:type="dxa"/>
          </w:tcPr>
          <w:p w:rsidR="00D71751" w:rsidRPr="00556011" w:rsidRDefault="00D71751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6874,1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6428,77</w:t>
            </w:r>
          </w:p>
        </w:tc>
      </w:tr>
      <w:tr w:rsidR="00D71751" w:rsidRPr="00556011" w:rsidTr="00D71751">
        <w:trPr>
          <w:trHeight w:val="401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3" w:type="dxa"/>
            <w:vAlign w:val="center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71751" w:rsidRPr="00EC05B0" w:rsidRDefault="00D71751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51" w:rsidRPr="00556011" w:rsidTr="00D71751">
        <w:trPr>
          <w:trHeight w:val="401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1807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1368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951,2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5154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C24D7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941,5</w:t>
            </w:r>
          </w:p>
        </w:tc>
        <w:tc>
          <w:tcPr>
            <w:tcW w:w="1134" w:type="dxa"/>
          </w:tcPr>
          <w:p w:rsidR="00D71751" w:rsidRPr="00EC05B0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3564,6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</w:tr>
      <w:tr w:rsidR="00D71751" w:rsidRPr="00556011" w:rsidTr="00D71751">
        <w:trPr>
          <w:trHeight w:val="401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2638,1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2970,8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</w:rPr>
              <w:t>3549,8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155,1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170,3</w:t>
            </w:r>
          </w:p>
        </w:tc>
        <w:tc>
          <w:tcPr>
            <w:tcW w:w="1134" w:type="dxa"/>
          </w:tcPr>
          <w:p w:rsidR="00D71751" w:rsidRPr="00EC05B0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2884,6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3410,07</w:t>
            </w:r>
          </w:p>
        </w:tc>
      </w:tr>
      <w:tr w:rsidR="00D71751" w:rsidRPr="00556011" w:rsidTr="00D71751">
        <w:trPr>
          <w:trHeight w:val="401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0D08C6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1751" w:rsidRPr="005560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556011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615"/>
          <w:tblCellSpacing w:w="5" w:type="nil"/>
        </w:trPr>
        <w:tc>
          <w:tcPr>
            <w:tcW w:w="2227" w:type="dxa"/>
            <w:vMerge w:val="restart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  <w:b/>
              </w:rPr>
              <w:t>СОВЕРШЕНСТВОВАНИЕ МУНИЦИПАЛЬНОГО УПРАВЛЕНИЯ В СФЕРЕ КУЛЬТУРЫ И ИСКУССТВА И СОЗДАНИЕ УСЛОВИЙ ДЛЯ РЕАЛИЗАЦИИ</w:t>
            </w:r>
            <w:r w:rsidRPr="00EC05B0">
              <w:rPr>
                <w:rFonts w:ascii="Times New Roman" w:hAnsi="Times New Roman"/>
              </w:rPr>
              <w:t xml:space="preserve"> </w:t>
            </w:r>
            <w:r w:rsidRPr="00EC05B0">
              <w:rPr>
                <w:rFonts w:ascii="Times New Roman" w:hAnsi="Times New Roman"/>
                <w:b/>
              </w:rPr>
              <w:t>МУНИЦИПАЛЬНОЙ ПРОГРАММЫ</w:t>
            </w:r>
          </w:p>
        </w:tc>
        <w:tc>
          <w:tcPr>
            <w:tcW w:w="850" w:type="dxa"/>
            <w:vAlign w:val="center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5604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eastAsia="Times New Roman" w:hAnsi="Times New Roman"/>
                <w:b/>
              </w:rPr>
              <w:t>14815,5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4830C9" w:rsidRDefault="00D71751" w:rsidP="00EC05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30C9">
              <w:rPr>
                <w:rFonts w:ascii="Times New Roman" w:hAnsi="Times New Roman"/>
                <w:b/>
              </w:rPr>
              <w:t xml:space="preserve">14994,8 </w:t>
            </w:r>
          </w:p>
        </w:tc>
        <w:tc>
          <w:tcPr>
            <w:tcW w:w="1134" w:type="dxa"/>
          </w:tcPr>
          <w:p w:rsidR="00D71751" w:rsidRPr="00556011" w:rsidRDefault="00D71751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16646,23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20510,7</w:t>
            </w:r>
          </w:p>
        </w:tc>
      </w:tr>
      <w:tr w:rsidR="00D71751" w:rsidRPr="00556011" w:rsidTr="00D71751">
        <w:trPr>
          <w:trHeight w:val="401"/>
          <w:tblCellSpacing w:w="5" w:type="nil"/>
        </w:trPr>
        <w:tc>
          <w:tcPr>
            <w:tcW w:w="2227" w:type="dxa"/>
            <w:vMerge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ФБ*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eastAsia="Times New Roman" w:hAnsi="Times New Roman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4830C9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830C9"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D71751" w:rsidRPr="00556011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71751" w:rsidRPr="00556011" w:rsidTr="00D71751">
        <w:trPr>
          <w:trHeight w:val="401"/>
          <w:tblCellSpacing w:w="5" w:type="nil"/>
        </w:trPr>
        <w:tc>
          <w:tcPr>
            <w:tcW w:w="2227" w:type="dxa"/>
            <w:vMerge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РБ*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12909,9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4830C9" w:rsidRDefault="00D71751" w:rsidP="00EC0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30C9">
              <w:rPr>
                <w:rFonts w:ascii="Times New Roman" w:hAnsi="Times New Roman"/>
              </w:rPr>
              <w:t>5373</w:t>
            </w:r>
          </w:p>
        </w:tc>
        <w:tc>
          <w:tcPr>
            <w:tcW w:w="1134" w:type="dxa"/>
          </w:tcPr>
          <w:p w:rsidR="00D71751" w:rsidRPr="00556011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1077,78</w:t>
            </w:r>
          </w:p>
        </w:tc>
      </w:tr>
      <w:tr w:rsidR="00D71751" w:rsidRPr="00556011" w:rsidTr="00D71751">
        <w:trPr>
          <w:trHeight w:val="860"/>
          <w:tblCellSpacing w:w="5" w:type="nil"/>
        </w:trPr>
        <w:tc>
          <w:tcPr>
            <w:tcW w:w="2227" w:type="dxa"/>
            <w:vMerge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МБ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5604</w:t>
            </w:r>
          </w:p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C05B0">
              <w:rPr>
                <w:rFonts w:ascii="Times New Roman" w:eastAsia="Times New Roman" w:hAnsi="Times New Roman"/>
              </w:rPr>
              <w:t>1887,9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4830C9" w:rsidRDefault="00D71751" w:rsidP="00EC0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30C9">
              <w:rPr>
                <w:rFonts w:ascii="Times New Roman" w:hAnsi="Times New Roman"/>
              </w:rPr>
              <w:t>9590,4</w:t>
            </w:r>
          </w:p>
        </w:tc>
        <w:tc>
          <w:tcPr>
            <w:tcW w:w="1134" w:type="dxa"/>
          </w:tcPr>
          <w:p w:rsidR="00D71751" w:rsidRPr="00EC05B0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16626,51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19406,88</w:t>
            </w:r>
          </w:p>
        </w:tc>
      </w:tr>
      <w:tr w:rsidR="00D71751" w:rsidRPr="00556011" w:rsidTr="00D71751">
        <w:trPr>
          <w:trHeight w:val="854"/>
          <w:tblCellSpacing w:w="5" w:type="nil"/>
        </w:trPr>
        <w:tc>
          <w:tcPr>
            <w:tcW w:w="2227" w:type="dxa"/>
            <w:vMerge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71751" w:rsidRPr="00EC05B0" w:rsidRDefault="000D08C6" w:rsidP="000D08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71751" w:rsidRPr="00EC05B0">
              <w:rPr>
                <w:rFonts w:ascii="Times New Roman" w:hAnsi="Times New Roman"/>
              </w:rPr>
              <w:t>С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FD74BC" w:rsidRDefault="00D71751" w:rsidP="00EC05B0">
            <w:pPr>
              <w:jc w:val="center"/>
              <w:rPr>
                <w:rFonts w:ascii="Times New Roman" w:hAnsi="Times New Roman"/>
                <w:lang w:val="en-US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556011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411"/>
          <w:tblCellSpacing w:w="5" w:type="nil"/>
        </w:trPr>
        <w:tc>
          <w:tcPr>
            <w:tcW w:w="2227" w:type="dxa"/>
            <w:vMerge w:val="restart"/>
          </w:tcPr>
          <w:p w:rsidR="00D71751" w:rsidRPr="00EC05B0" w:rsidRDefault="00D71751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 xml:space="preserve">«РАЗВИТИЕ КУЛЬТУРНО-ДОСУГОВОЙ </w:t>
            </w: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ДЕЯТЕЛЬНОСТИ В БИЧ. Р-НЕ»</w:t>
            </w: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  <w:vAlign w:val="center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D3BC3">
              <w:rPr>
                <w:rFonts w:ascii="Times New Roman" w:hAnsi="Times New Roman"/>
                <w:b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1751" w:rsidRPr="00EC05B0" w:rsidRDefault="00D71751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1908,68</w:t>
            </w:r>
          </w:p>
        </w:tc>
        <w:tc>
          <w:tcPr>
            <w:tcW w:w="1134" w:type="dxa"/>
            <w:shd w:val="clear" w:color="auto" w:fill="FFFFFF" w:themeFill="background1"/>
          </w:tcPr>
          <w:p w:rsidR="000D08C6" w:rsidRDefault="000D08C6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71751" w:rsidRDefault="000D08C6" w:rsidP="000D08C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684,01</w:t>
            </w:r>
          </w:p>
        </w:tc>
      </w:tr>
      <w:tr w:rsidR="00D71751" w:rsidRPr="00556011" w:rsidTr="00D71751">
        <w:trPr>
          <w:trHeight w:val="363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342524" w:rsidRDefault="00D71751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920,26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Default="000D08C6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1751" w:rsidRPr="00556011" w:rsidTr="00D71751">
        <w:trPr>
          <w:trHeight w:val="329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342524" w:rsidRDefault="00D71751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988,42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Default="000D08C6" w:rsidP="007B67E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71751" w:rsidRPr="00556011" w:rsidTr="00D71751">
        <w:trPr>
          <w:trHeight w:val="461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EC05B0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342524" w:rsidRDefault="00D71751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1751" w:rsidRPr="00342524" w:rsidRDefault="000D08C6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</w:tr>
      <w:tr w:rsidR="00D71751" w:rsidRPr="00556011" w:rsidTr="00D71751">
        <w:trPr>
          <w:trHeight w:val="47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3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EC05B0" w:rsidRDefault="00D71751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71751" w:rsidRPr="00556011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Pr="00CD3BC3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Pr="00556011" w:rsidRDefault="00D71751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D71751" w:rsidRPr="00556011" w:rsidRDefault="00D71751" w:rsidP="008D094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2765,5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3291,3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48">
              <w:rPr>
                <w:rFonts w:ascii="Times New Roman" w:hAnsi="Times New Roman"/>
                <w:b/>
                <w:sz w:val="20"/>
                <w:szCs w:val="20"/>
              </w:rPr>
              <w:t>19866,0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8D09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3BC3">
              <w:rPr>
                <w:rFonts w:ascii="Times New Roman" w:hAnsi="Times New Roman"/>
                <w:b/>
                <w:lang w:eastAsia="ru-RU"/>
              </w:rPr>
              <w:t>19451,2</w:t>
            </w:r>
          </w:p>
        </w:tc>
        <w:tc>
          <w:tcPr>
            <w:tcW w:w="1134" w:type="dxa"/>
          </w:tcPr>
          <w:p w:rsidR="00D71751" w:rsidRPr="00556011" w:rsidRDefault="00D71751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33518,69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43981,15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42524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C3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1134" w:type="dxa"/>
          </w:tcPr>
          <w:p w:rsidR="00D71751" w:rsidRPr="008D0948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10564,16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15421,76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42524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13509,9</w:t>
            </w:r>
          </w:p>
        </w:tc>
        <w:tc>
          <w:tcPr>
            <w:tcW w:w="1134" w:type="dxa"/>
          </w:tcPr>
          <w:p w:rsidR="00D71751" w:rsidRPr="008D0948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11696,48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22898,78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color w:val="000000"/>
                <w:lang w:eastAsia="ru-RU"/>
              </w:rPr>
              <w:t>2765,5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lang w:eastAsia="ru-RU"/>
              </w:rPr>
              <w:t>3291,3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42524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5627,2</w:t>
            </w:r>
          </w:p>
        </w:tc>
        <w:tc>
          <w:tcPr>
            <w:tcW w:w="1134" w:type="dxa"/>
          </w:tcPr>
          <w:p w:rsidR="00D71751" w:rsidRPr="008D0948" w:rsidRDefault="00D71751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11258,05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5660,61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762F41" w:rsidP="0076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1751" w:rsidRPr="005560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342524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CD3BC3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C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1751" w:rsidRPr="00556011" w:rsidRDefault="00D71751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 w:val="restart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600</w:t>
            </w:r>
          </w:p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71751" w:rsidRPr="008D0948" w:rsidRDefault="00D71751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8D0948" w:rsidRDefault="00762F41" w:rsidP="00762F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23680</w:t>
            </w:r>
            <w:r w:rsidR="00D71751" w:rsidRPr="008D0948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D0948">
              <w:rPr>
                <w:rFonts w:ascii="Times New Roman" w:hAnsi="Times New Roman"/>
                <w:b/>
              </w:rPr>
              <w:t>2679</w:t>
            </w:r>
          </w:p>
        </w:tc>
        <w:tc>
          <w:tcPr>
            <w:tcW w:w="1134" w:type="dxa"/>
          </w:tcPr>
          <w:p w:rsidR="00D71751" w:rsidRPr="00556011" w:rsidRDefault="00D71751" w:rsidP="00762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2F41">
              <w:rPr>
                <w:rFonts w:ascii="Times New Roman" w:hAnsi="Times New Roman"/>
                <w:b/>
                <w:sz w:val="24"/>
                <w:szCs w:val="24"/>
              </w:rPr>
              <w:t>664,9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2810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556011" w:rsidRDefault="00D71751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D71751" w:rsidRPr="00556011" w:rsidRDefault="00D71751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D71751" w:rsidRDefault="00D71751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751" w:rsidRDefault="000D08C6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751" w:rsidRPr="00556011" w:rsidTr="00D71751">
        <w:trPr>
          <w:trHeight w:val="380"/>
          <w:tblCellSpacing w:w="5" w:type="nil"/>
        </w:trPr>
        <w:tc>
          <w:tcPr>
            <w:tcW w:w="2227" w:type="dxa"/>
            <w:vMerge/>
          </w:tcPr>
          <w:p w:rsidR="00D71751" w:rsidRPr="00556011" w:rsidRDefault="00D71751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751" w:rsidRPr="00556011" w:rsidRDefault="000D08C6" w:rsidP="000D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1751" w:rsidRPr="005560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D71751" w:rsidRPr="008D0948" w:rsidRDefault="00D71751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D71751" w:rsidRPr="008D0948" w:rsidRDefault="00762F41" w:rsidP="00762F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23680</w:t>
            </w:r>
            <w:r w:rsidR="00D71751" w:rsidRPr="008D0948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D71751" w:rsidRPr="008D0948" w:rsidRDefault="00D71751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2579</w:t>
            </w:r>
          </w:p>
        </w:tc>
        <w:tc>
          <w:tcPr>
            <w:tcW w:w="1134" w:type="dxa"/>
          </w:tcPr>
          <w:p w:rsidR="00D71751" w:rsidRPr="00556011" w:rsidRDefault="00D71751" w:rsidP="00762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F41">
              <w:rPr>
                <w:rFonts w:ascii="Times New Roman" w:hAnsi="Times New Roman"/>
                <w:sz w:val="24"/>
                <w:szCs w:val="24"/>
              </w:rPr>
              <w:t>664,9</w:t>
            </w:r>
          </w:p>
        </w:tc>
        <w:tc>
          <w:tcPr>
            <w:tcW w:w="1134" w:type="dxa"/>
          </w:tcPr>
          <w:p w:rsidR="00D71751" w:rsidRDefault="000D08C6" w:rsidP="007B6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</w:t>
            </w:r>
          </w:p>
        </w:tc>
      </w:tr>
    </w:tbl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601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6011">
        <w:rPr>
          <w:rFonts w:ascii="Times New Roman" w:hAnsi="Times New Roman"/>
          <w:b/>
          <w:sz w:val="24"/>
          <w:szCs w:val="24"/>
        </w:rPr>
        <w:t xml:space="preserve">. Информация о внесенных ответственным исполнителем изменениях в муниципальную программу. </w:t>
      </w:r>
    </w:p>
    <w:p w:rsidR="0057583F" w:rsidRPr="008D0948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0948">
        <w:rPr>
          <w:rFonts w:ascii="Times New Roman" w:hAnsi="Times New Roman"/>
          <w:sz w:val="24"/>
          <w:szCs w:val="24"/>
        </w:rPr>
        <w:t>В 202</w:t>
      </w:r>
      <w:r w:rsidR="00762F41">
        <w:rPr>
          <w:rFonts w:ascii="Times New Roman" w:hAnsi="Times New Roman"/>
          <w:sz w:val="24"/>
          <w:szCs w:val="24"/>
        </w:rPr>
        <w:t>2</w:t>
      </w:r>
      <w:r w:rsidRPr="00556011">
        <w:rPr>
          <w:rFonts w:ascii="Times New Roman" w:hAnsi="Times New Roman"/>
          <w:sz w:val="24"/>
          <w:szCs w:val="24"/>
        </w:rPr>
        <w:t xml:space="preserve"> году</w:t>
      </w:r>
      <w:r w:rsidR="00AA61D8">
        <w:rPr>
          <w:rFonts w:ascii="Times New Roman" w:hAnsi="Times New Roman"/>
          <w:sz w:val="24"/>
          <w:szCs w:val="24"/>
        </w:rPr>
        <w:t xml:space="preserve"> </w:t>
      </w:r>
      <w:r w:rsidRPr="00556011">
        <w:rPr>
          <w:rFonts w:ascii="Times New Roman" w:hAnsi="Times New Roman"/>
          <w:sz w:val="24"/>
          <w:szCs w:val="24"/>
        </w:rPr>
        <w:t>внесены изменения в постановление</w:t>
      </w:r>
      <w:r w:rsidR="00487280">
        <w:rPr>
          <w:rFonts w:ascii="Times New Roman" w:hAnsi="Times New Roman"/>
          <w:sz w:val="24"/>
          <w:szCs w:val="24"/>
        </w:rPr>
        <w:t xml:space="preserve"> МКУ </w:t>
      </w:r>
      <w:r w:rsidRPr="00556011">
        <w:rPr>
          <w:rFonts w:ascii="Times New Roman" w:hAnsi="Times New Roman"/>
          <w:sz w:val="24"/>
          <w:szCs w:val="24"/>
        </w:rPr>
        <w:t>Администраци</w:t>
      </w:r>
      <w:r w:rsidR="00487280">
        <w:rPr>
          <w:rFonts w:ascii="Times New Roman" w:hAnsi="Times New Roman"/>
          <w:sz w:val="24"/>
          <w:szCs w:val="24"/>
        </w:rPr>
        <w:t>я</w:t>
      </w:r>
      <w:r w:rsidRPr="0055601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556011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556011">
        <w:rPr>
          <w:rFonts w:ascii="Times New Roman" w:hAnsi="Times New Roman"/>
          <w:sz w:val="24"/>
          <w:szCs w:val="24"/>
        </w:rPr>
        <w:t xml:space="preserve"> район» от 1</w:t>
      </w:r>
      <w:r w:rsidR="00762F41">
        <w:rPr>
          <w:rFonts w:ascii="Times New Roman" w:hAnsi="Times New Roman"/>
          <w:sz w:val="24"/>
          <w:szCs w:val="24"/>
        </w:rPr>
        <w:t>6</w:t>
      </w:r>
      <w:r w:rsidRPr="00556011">
        <w:rPr>
          <w:rFonts w:ascii="Times New Roman" w:hAnsi="Times New Roman"/>
          <w:sz w:val="24"/>
          <w:szCs w:val="24"/>
        </w:rPr>
        <w:t xml:space="preserve"> декабря 20</w:t>
      </w:r>
      <w:r w:rsidR="00762F41">
        <w:rPr>
          <w:rFonts w:ascii="Times New Roman" w:hAnsi="Times New Roman"/>
          <w:sz w:val="24"/>
          <w:szCs w:val="24"/>
        </w:rPr>
        <w:t>21</w:t>
      </w:r>
      <w:r w:rsidRPr="00556011">
        <w:rPr>
          <w:rFonts w:ascii="Times New Roman" w:hAnsi="Times New Roman"/>
          <w:sz w:val="24"/>
          <w:szCs w:val="24"/>
        </w:rPr>
        <w:t xml:space="preserve"> года № </w:t>
      </w:r>
      <w:r w:rsidR="00762F41">
        <w:rPr>
          <w:rFonts w:ascii="Times New Roman" w:hAnsi="Times New Roman"/>
          <w:sz w:val="24"/>
          <w:szCs w:val="24"/>
        </w:rPr>
        <w:t>648</w:t>
      </w:r>
      <w:r w:rsidRPr="00556011">
        <w:rPr>
          <w:rFonts w:ascii="Times New Roman" w:hAnsi="Times New Roman"/>
          <w:sz w:val="24"/>
          <w:szCs w:val="24"/>
        </w:rPr>
        <w:t xml:space="preserve"> «Об </w:t>
      </w:r>
      <w:r w:rsidR="00014397" w:rsidRPr="00556011">
        <w:rPr>
          <w:rFonts w:ascii="Times New Roman" w:hAnsi="Times New Roman"/>
          <w:sz w:val="24"/>
          <w:szCs w:val="24"/>
        </w:rPr>
        <w:t xml:space="preserve">утверждении </w:t>
      </w:r>
      <w:r w:rsidR="004E4579" w:rsidRPr="00556011">
        <w:rPr>
          <w:rFonts w:ascii="Times New Roman" w:hAnsi="Times New Roman"/>
          <w:sz w:val="24"/>
          <w:szCs w:val="24"/>
        </w:rPr>
        <w:t>Муниципальной программы «</w:t>
      </w:r>
      <w:r w:rsidRPr="00556011">
        <w:rPr>
          <w:rFonts w:ascii="Times New Roman" w:hAnsi="Times New Roman"/>
          <w:sz w:val="24"/>
          <w:szCs w:val="24"/>
        </w:rPr>
        <w:t>Развитие культуры</w:t>
      </w:r>
      <w:r w:rsidR="00762F41">
        <w:rPr>
          <w:rFonts w:ascii="Times New Roman" w:hAnsi="Times New Roman"/>
          <w:sz w:val="24"/>
          <w:szCs w:val="24"/>
        </w:rPr>
        <w:t xml:space="preserve"> и туризма</w:t>
      </w:r>
      <w:r w:rsidRPr="0055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011">
        <w:rPr>
          <w:rFonts w:ascii="Times New Roman" w:hAnsi="Times New Roman"/>
          <w:sz w:val="24"/>
          <w:szCs w:val="24"/>
        </w:rPr>
        <w:t>Бичурского</w:t>
      </w:r>
      <w:proofErr w:type="spellEnd"/>
      <w:r w:rsidRPr="00556011">
        <w:rPr>
          <w:rFonts w:ascii="Times New Roman" w:hAnsi="Times New Roman"/>
          <w:sz w:val="24"/>
          <w:szCs w:val="24"/>
        </w:rPr>
        <w:t xml:space="preserve"> рай</w:t>
      </w:r>
      <w:r w:rsidR="008D0948">
        <w:rPr>
          <w:rFonts w:ascii="Times New Roman" w:hAnsi="Times New Roman"/>
          <w:sz w:val="24"/>
          <w:szCs w:val="24"/>
        </w:rPr>
        <w:t xml:space="preserve">она" </w:t>
      </w:r>
      <w:r w:rsidR="008D0948">
        <w:rPr>
          <w:rFonts w:ascii="Times New Roman" w:hAnsi="Times New Roman"/>
          <w:bCs/>
          <w:sz w:val="24"/>
          <w:szCs w:val="24"/>
        </w:rPr>
        <w:t>(</w:t>
      </w:r>
      <w:r w:rsidR="008D0948" w:rsidRPr="008D0948">
        <w:rPr>
          <w:rFonts w:ascii="Times New Roman" w:hAnsi="Times New Roman"/>
          <w:bCs/>
          <w:sz w:val="24"/>
          <w:szCs w:val="24"/>
        </w:rPr>
        <w:t xml:space="preserve">в редакции постановлений от </w:t>
      </w:r>
      <w:r w:rsidR="00762F41">
        <w:rPr>
          <w:rFonts w:ascii="Times New Roman" w:hAnsi="Times New Roman"/>
          <w:bCs/>
          <w:sz w:val="24"/>
          <w:szCs w:val="24"/>
        </w:rPr>
        <w:t>28.03.2022г.</w:t>
      </w:r>
      <w:r w:rsidR="007E1024">
        <w:rPr>
          <w:rFonts w:ascii="Times New Roman" w:hAnsi="Times New Roman"/>
          <w:bCs/>
          <w:sz w:val="24"/>
          <w:szCs w:val="24"/>
        </w:rPr>
        <w:t xml:space="preserve">№ </w:t>
      </w:r>
      <w:r w:rsidR="00762F41">
        <w:rPr>
          <w:rFonts w:ascii="Times New Roman" w:hAnsi="Times New Roman"/>
          <w:bCs/>
          <w:sz w:val="24"/>
          <w:szCs w:val="24"/>
        </w:rPr>
        <w:t xml:space="preserve">131, от </w:t>
      </w:r>
      <w:r w:rsidR="007E1024">
        <w:rPr>
          <w:rFonts w:ascii="Times New Roman" w:hAnsi="Times New Roman"/>
          <w:bCs/>
          <w:sz w:val="24"/>
          <w:szCs w:val="24"/>
        </w:rPr>
        <w:t xml:space="preserve">23.09.2022г </w:t>
      </w:r>
      <w:r w:rsidR="00AA61D8">
        <w:rPr>
          <w:rFonts w:ascii="Times New Roman" w:hAnsi="Times New Roman"/>
          <w:bCs/>
          <w:sz w:val="24"/>
          <w:szCs w:val="24"/>
        </w:rPr>
        <w:t xml:space="preserve">№ </w:t>
      </w:r>
      <w:r w:rsidR="007E1024">
        <w:rPr>
          <w:rFonts w:ascii="Times New Roman" w:hAnsi="Times New Roman"/>
          <w:bCs/>
          <w:sz w:val="24"/>
          <w:szCs w:val="24"/>
        </w:rPr>
        <w:t>521</w:t>
      </w:r>
      <w:r w:rsidR="008D0948">
        <w:rPr>
          <w:rFonts w:ascii="Times New Roman" w:hAnsi="Times New Roman"/>
          <w:bCs/>
          <w:sz w:val="24"/>
          <w:szCs w:val="24"/>
        </w:rPr>
        <w:t>)</w:t>
      </w:r>
    </w:p>
    <w:p w:rsidR="0057583F" w:rsidRPr="00A97DA5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 w:rsidRPr="00A97DA5">
        <w:rPr>
          <w:rFonts w:ascii="Times New Roman" w:hAnsi="Times New Roman"/>
          <w:b/>
          <w:sz w:val="24"/>
          <w:szCs w:val="24"/>
        </w:rPr>
        <w:t xml:space="preserve">  </w:t>
      </w:r>
      <w:r w:rsidRPr="00A97D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97DA5">
        <w:rPr>
          <w:rFonts w:ascii="Times New Roman" w:hAnsi="Times New Roman"/>
          <w:b/>
          <w:sz w:val="24"/>
          <w:szCs w:val="24"/>
        </w:rPr>
        <w:t>. Расчет эффективности муниципальной программы.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Эффективность реализации Муниципальной </w:t>
      </w:r>
      <w:hyperlink r:id="rId7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оценивается ежегодно на основе целевых показателей и индикаторов, предусмотренных Таблицей 1 настоящей Муниципальной программы, исходя из соответствия текущих значений показателей (индикаторов) с их целевыми значениями.</w:t>
      </w:r>
    </w:p>
    <w:p w:rsidR="0057583F" w:rsidRPr="00556011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</w:t>
      </w:r>
      <w:hyperlink r:id="rId8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по целям (задачам) настоящей Муниципальной </w:t>
      </w:r>
      <w:hyperlink r:id="rId9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определяется по фор</w:t>
      </w:r>
      <w:r>
        <w:rPr>
          <w:rFonts w:ascii="Times New Roman" w:hAnsi="Times New Roman"/>
          <w:sz w:val="24"/>
          <w:szCs w:val="24"/>
        </w:rPr>
        <w:t>муле:</w:t>
      </w:r>
    </w:p>
    <w:p w:rsidR="0057583F" w:rsidRPr="00556011" w:rsidRDefault="0057583F" w:rsidP="002C200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583F" w:rsidRDefault="0057583F" w:rsidP="002C2004">
      <w:pPr>
        <w:ind w:hanging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601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0E95D" wp14:editId="2DC553F3">
            <wp:extent cx="11906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011">
        <w:rPr>
          <w:rFonts w:ascii="Times New Roman" w:hAnsi="Times New Roman"/>
          <w:sz w:val="24"/>
          <w:szCs w:val="24"/>
        </w:rPr>
        <w:t>,</w:t>
      </w:r>
    </w:p>
    <w:p w:rsidR="0057583F" w:rsidRPr="00556011" w:rsidRDefault="0057583F" w:rsidP="002C2004">
      <w:pPr>
        <w:ind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56011">
        <w:rPr>
          <w:rFonts w:ascii="Times New Roman" w:hAnsi="Times New Roman"/>
          <w:color w:val="000000"/>
          <w:sz w:val="24"/>
          <w:szCs w:val="24"/>
        </w:rPr>
        <w:t>Целевые индикаторы: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8971A3" w:rsidRPr="00556011" w:rsidTr="00EB6B70">
        <w:tc>
          <w:tcPr>
            <w:tcW w:w="10060" w:type="dxa"/>
            <w:vAlign w:val="center"/>
          </w:tcPr>
          <w:p w:rsidR="008971A3" w:rsidRPr="00095F1D" w:rsidRDefault="00095F1D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экземпляров новых поступлений в библиотечные фонды общедоступных библиотек на 1000 чел.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Е1=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 14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342524" w:rsidRDefault="00095F1D" w:rsidP="007E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Е2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996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095F1D" w:rsidRDefault="00095F1D" w:rsidP="007E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документовыдач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Е3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095F1D" w:rsidRDefault="00095F1D" w:rsidP="007E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Е4 = 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5020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C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095F1D" w:rsidRDefault="00DC5EA6" w:rsidP="007E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культурно-досуговых мероприятий, проводимых муниципальными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культуры к общему 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населению:</w:t>
            </w:r>
            <w:r w:rsidR="00014397"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5 =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221,5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100%= 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DC5EA6" w:rsidRDefault="00DC5EA6" w:rsidP="007E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детей, получающих дополнительное предпрофессиональное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Е6 = 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="007E1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</w:t>
            </w:r>
            <w:r w:rsidR="003B744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платных </w:t>
            </w:r>
            <w:r w:rsidR="00014397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услуг: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E7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2201,97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х 100%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9103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тная 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плата: E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руб.: 2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0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руб. х 100% = 1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0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0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556011" w:rsidRDefault="00DC5EA6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 9 = </w:t>
            </w:r>
            <w:r w:rsidR="00AA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1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DC5EA6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Е10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 1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DC5EA6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Е11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2,81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х 100%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140,5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туристских </w:t>
            </w:r>
            <w:r w:rsidR="00014397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прибытий: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Е12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чел.: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 х 100% = </w:t>
            </w:r>
            <w:r w:rsidR="003B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00,2</w:t>
            </w:r>
          </w:p>
        </w:tc>
      </w:tr>
      <w:tr w:rsidR="00014397" w:rsidRPr="00556011" w:rsidTr="00EB6B70">
        <w:tc>
          <w:tcPr>
            <w:tcW w:w="10060" w:type="dxa"/>
            <w:vAlign w:val="center"/>
          </w:tcPr>
          <w:p w:rsidR="00014397" w:rsidRPr="00556011" w:rsidRDefault="00014397" w:rsidP="007E10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проведенных для развития добровольческого (волонтерского) движения, развитие некоммерческих организаций в сфере культуры и искусства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13 =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мер: 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 =</w:t>
            </w:r>
            <w:r w:rsidR="007E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83F" w:rsidRPr="00556011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 Оценка эффективности реализации Муниципальной </w:t>
      </w:r>
      <w:hyperlink r:id="rId11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326FD7" wp14:editId="57F9476C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1049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11">
        <w:rPr>
          <w:rFonts w:ascii="Times New Roman" w:hAnsi="Times New Roman"/>
          <w:sz w:val="24"/>
          <w:szCs w:val="24"/>
        </w:rPr>
        <w:t xml:space="preserve"> </w:t>
      </w:r>
      <w:r w:rsidRPr="00556011">
        <w:rPr>
          <w:rFonts w:ascii="Times New Roman" w:hAnsi="Times New Roman"/>
          <w:b/>
          <w:sz w:val="24"/>
          <w:szCs w:val="24"/>
        </w:rPr>
        <w:t>Е=(Е1+Е2+Е3+Е4+Е5+Е6+Е7</w:t>
      </w:r>
      <w:r w:rsidR="00104908">
        <w:rPr>
          <w:rFonts w:ascii="Times New Roman" w:hAnsi="Times New Roman"/>
          <w:b/>
          <w:sz w:val="24"/>
          <w:szCs w:val="24"/>
        </w:rPr>
        <w:t>+Е8+</w:t>
      </w:r>
      <w:r w:rsidR="00D62422">
        <w:rPr>
          <w:rFonts w:ascii="Times New Roman" w:hAnsi="Times New Roman"/>
          <w:b/>
          <w:sz w:val="24"/>
          <w:szCs w:val="24"/>
        </w:rPr>
        <w:t>Е9+Е10+Е11+Е12</w:t>
      </w:r>
      <w:proofErr w:type="gramStart"/>
      <w:r w:rsidR="004E4579">
        <w:rPr>
          <w:rFonts w:ascii="Times New Roman" w:hAnsi="Times New Roman"/>
          <w:b/>
          <w:sz w:val="24"/>
          <w:szCs w:val="24"/>
        </w:rPr>
        <w:t>):1</w:t>
      </w:r>
      <w:r w:rsidR="00AA61D8">
        <w:rPr>
          <w:rFonts w:ascii="Times New Roman" w:hAnsi="Times New Roman"/>
          <w:b/>
          <w:sz w:val="24"/>
          <w:szCs w:val="24"/>
        </w:rPr>
        <w:t>3</w:t>
      </w:r>
      <w:r w:rsidR="004E4579">
        <w:rPr>
          <w:rFonts w:ascii="Times New Roman" w:hAnsi="Times New Roman"/>
          <w:b/>
          <w:sz w:val="24"/>
          <w:szCs w:val="24"/>
        </w:rPr>
        <w:t>:100</w:t>
      </w:r>
      <w:proofErr w:type="gramEnd"/>
      <w:r w:rsidRPr="00556011">
        <w:rPr>
          <w:rFonts w:ascii="Times New Roman" w:hAnsi="Times New Roman"/>
          <w:b/>
          <w:sz w:val="24"/>
          <w:szCs w:val="24"/>
        </w:rPr>
        <w:t>=</w:t>
      </w:r>
      <w:r w:rsidR="00D62422">
        <w:rPr>
          <w:rFonts w:ascii="Times New Roman" w:hAnsi="Times New Roman"/>
          <w:b/>
          <w:sz w:val="24"/>
          <w:szCs w:val="24"/>
        </w:rPr>
        <w:t xml:space="preserve"> </w:t>
      </w:r>
      <w:r w:rsidR="00104908">
        <w:rPr>
          <w:rFonts w:ascii="Times New Roman" w:hAnsi="Times New Roman"/>
          <w:b/>
          <w:sz w:val="24"/>
          <w:szCs w:val="24"/>
        </w:rPr>
        <w:t>(</w:t>
      </w:r>
      <w:r w:rsidR="007E1024">
        <w:rPr>
          <w:rFonts w:ascii="Times New Roman" w:hAnsi="Times New Roman"/>
          <w:b/>
          <w:sz w:val="24"/>
          <w:szCs w:val="24"/>
        </w:rPr>
        <w:t>141,6+101,4+118,1+100,4+115,4+100+129,5+12</w:t>
      </w:r>
      <w:r w:rsidR="00910382">
        <w:rPr>
          <w:rFonts w:ascii="Times New Roman" w:hAnsi="Times New Roman"/>
          <w:b/>
          <w:sz w:val="24"/>
          <w:szCs w:val="24"/>
        </w:rPr>
        <w:t>6,1</w:t>
      </w:r>
      <w:r w:rsidR="007E1024">
        <w:rPr>
          <w:rFonts w:ascii="Times New Roman" w:hAnsi="Times New Roman"/>
          <w:b/>
          <w:sz w:val="24"/>
          <w:szCs w:val="24"/>
        </w:rPr>
        <w:t>+131,8+136,4+140,5+100,2+300</w:t>
      </w:r>
      <w:r w:rsidR="00104908">
        <w:rPr>
          <w:rFonts w:ascii="Times New Roman" w:hAnsi="Times New Roman"/>
          <w:b/>
          <w:sz w:val="24"/>
          <w:szCs w:val="24"/>
        </w:rPr>
        <w:t>)</w:t>
      </w:r>
      <w:r w:rsidR="00014397">
        <w:rPr>
          <w:rFonts w:ascii="Times New Roman" w:hAnsi="Times New Roman"/>
          <w:b/>
          <w:sz w:val="24"/>
          <w:szCs w:val="24"/>
        </w:rPr>
        <w:t xml:space="preserve"> :13 :100 = </w:t>
      </w:r>
      <w:r w:rsidR="00AA61D8">
        <w:rPr>
          <w:rFonts w:ascii="Times New Roman" w:hAnsi="Times New Roman"/>
          <w:b/>
          <w:sz w:val="24"/>
          <w:szCs w:val="24"/>
        </w:rPr>
        <w:t>1,</w:t>
      </w:r>
      <w:r w:rsidR="00910382">
        <w:rPr>
          <w:rFonts w:ascii="Times New Roman" w:hAnsi="Times New Roman"/>
          <w:b/>
          <w:sz w:val="24"/>
          <w:szCs w:val="24"/>
        </w:rPr>
        <w:t>3</w:t>
      </w:r>
    </w:p>
    <w:p w:rsidR="0057583F" w:rsidRPr="00556011" w:rsidRDefault="00583B43" w:rsidP="002C2004">
      <w:pPr>
        <w:shd w:val="clear" w:color="auto" w:fill="FFFFFF"/>
        <w:ind w:right="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="00910382" w:rsidRPr="00583B43">
        <w:rPr>
          <w:rFonts w:ascii="Times New Roman" w:hAnsi="Times New Roman"/>
          <w:b/>
          <w:sz w:val="24"/>
          <w:szCs w:val="24"/>
        </w:rPr>
        <w:t xml:space="preserve"> </w:t>
      </w:r>
      <w:r w:rsidRPr="00583B43">
        <w:rPr>
          <w:rFonts w:ascii="Times New Roman" w:hAnsi="Times New Roman"/>
          <w:b/>
          <w:sz w:val="24"/>
          <w:szCs w:val="24"/>
        </w:rPr>
        <w:t>&gt;1</w:t>
      </w:r>
      <w:r w:rsidR="0057583F" w:rsidRPr="00556011">
        <w:rPr>
          <w:rFonts w:ascii="Times New Roman" w:hAnsi="Times New Roman"/>
          <w:b/>
          <w:sz w:val="24"/>
          <w:szCs w:val="24"/>
        </w:rPr>
        <w:t xml:space="preserve">, уровень реализации </w:t>
      </w:r>
      <w:r w:rsidR="00FD2034" w:rsidRPr="00556011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spellStart"/>
      <w:r w:rsidR="00AA61D8">
        <w:rPr>
          <w:rFonts w:ascii="Times New Roman" w:hAnsi="Times New Roman"/>
          <w:b/>
          <w:sz w:val="24"/>
          <w:szCs w:val="24"/>
        </w:rPr>
        <w:t>высоэффективный</w:t>
      </w:r>
      <w:proofErr w:type="spellEnd"/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sz w:val="24"/>
          <w:szCs w:val="24"/>
        </w:rPr>
        <w:t xml:space="preserve">    Оценивая степень достижения запланированных результатов </w:t>
      </w:r>
      <w:r w:rsidR="004E4579" w:rsidRPr="00556011">
        <w:rPr>
          <w:rFonts w:ascii="Times New Roman" w:hAnsi="Times New Roman"/>
          <w:sz w:val="24"/>
          <w:szCs w:val="24"/>
        </w:rPr>
        <w:t>муниципальной программы</w:t>
      </w:r>
      <w:r w:rsidRPr="00556011">
        <w:rPr>
          <w:rFonts w:ascii="Times New Roman" w:hAnsi="Times New Roman"/>
          <w:sz w:val="24"/>
          <w:szCs w:val="24"/>
        </w:rPr>
        <w:t> по установленным муниципальной программой параметрам, можно сделать вывод об эффективной реализаци</w:t>
      </w:r>
      <w:r w:rsidR="00D62422">
        <w:rPr>
          <w:rFonts w:ascii="Times New Roman" w:hAnsi="Times New Roman"/>
          <w:sz w:val="24"/>
          <w:szCs w:val="24"/>
        </w:rPr>
        <w:t>и муниципальной программы в 202</w:t>
      </w:r>
      <w:r w:rsidR="007D5991">
        <w:rPr>
          <w:rFonts w:ascii="Times New Roman" w:hAnsi="Times New Roman"/>
          <w:sz w:val="24"/>
          <w:szCs w:val="24"/>
        </w:rPr>
        <w:t>2</w:t>
      </w:r>
      <w:r w:rsidRPr="00556011">
        <w:rPr>
          <w:rFonts w:ascii="Times New Roman" w:hAnsi="Times New Roman"/>
          <w:sz w:val="24"/>
          <w:szCs w:val="24"/>
        </w:rPr>
        <w:t xml:space="preserve"> году.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704567" w:rsidRDefault="00704567" w:rsidP="002C2004"/>
    <w:sectPr w:rsidR="00704567" w:rsidSect="00704567">
      <w:headerReference w:type="even" r:id="rId13"/>
      <w:headerReference w:type="default" r:id="rId14"/>
      <w:pgSz w:w="11906" w:h="16838"/>
      <w:pgMar w:top="993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FF" w:rsidRDefault="004D14FF">
      <w:pPr>
        <w:spacing w:after="0" w:line="240" w:lineRule="auto"/>
      </w:pPr>
      <w:r>
        <w:separator/>
      </w:r>
    </w:p>
  </w:endnote>
  <w:endnote w:type="continuationSeparator" w:id="0">
    <w:p w:rsidR="004D14FF" w:rsidRDefault="004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FF" w:rsidRDefault="004D14FF">
      <w:pPr>
        <w:spacing w:after="0" w:line="240" w:lineRule="auto"/>
      </w:pPr>
      <w:r>
        <w:separator/>
      </w:r>
    </w:p>
  </w:footnote>
  <w:footnote w:type="continuationSeparator" w:id="0">
    <w:p w:rsidR="004D14FF" w:rsidRDefault="004D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86" w:rsidRDefault="00A04286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04286" w:rsidRDefault="00A04286" w:rsidP="0070456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86" w:rsidRDefault="00A04286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47E">
      <w:rPr>
        <w:rStyle w:val="ab"/>
        <w:noProof/>
      </w:rPr>
      <w:t>20</w:t>
    </w:r>
    <w:r>
      <w:rPr>
        <w:rStyle w:val="ab"/>
      </w:rPr>
      <w:fldChar w:fldCharType="end"/>
    </w:r>
  </w:p>
  <w:p w:rsidR="00A04286" w:rsidRDefault="00A04286" w:rsidP="0070456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77244"/>
    <w:multiLevelType w:val="hybridMultilevel"/>
    <w:tmpl w:val="D38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6"/>
    <w:rsid w:val="000048BB"/>
    <w:rsid w:val="00014397"/>
    <w:rsid w:val="00016993"/>
    <w:rsid w:val="0006722C"/>
    <w:rsid w:val="00076B63"/>
    <w:rsid w:val="00094A8E"/>
    <w:rsid w:val="00095F1D"/>
    <w:rsid w:val="000A35CB"/>
    <w:rsid w:val="000B50A3"/>
    <w:rsid w:val="000D08C6"/>
    <w:rsid w:val="000D2462"/>
    <w:rsid w:val="000E6AD6"/>
    <w:rsid w:val="00104908"/>
    <w:rsid w:val="001064A6"/>
    <w:rsid w:val="00165DD5"/>
    <w:rsid w:val="00182B5E"/>
    <w:rsid w:val="0018517C"/>
    <w:rsid w:val="0019443B"/>
    <w:rsid w:val="001E2A45"/>
    <w:rsid w:val="001F53B9"/>
    <w:rsid w:val="00215976"/>
    <w:rsid w:val="002317E4"/>
    <w:rsid w:val="0027727C"/>
    <w:rsid w:val="00292D98"/>
    <w:rsid w:val="002C0421"/>
    <w:rsid w:val="002C2004"/>
    <w:rsid w:val="002C7D1A"/>
    <w:rsid w:val="00316B6D"/>
    <w:rsid w:val="00332584"/>
    <w:rsid w:val="00343A2B"/>
    <w:rsid w:val="0036598F"/>
    <w:rsid w:val="00374D14"/>
    <w:rsid w:val="003B7446"/>
    <w:rsid w:val="003D06E1"/>
    <w:rsid w:val="003E213A"/>
    <w:rsid w:val="00407342"/>
    <w:rsid w:val="004111BF"/>
    <w:rsid w:val="004123B7"/>
    <w:rsid w:val="00423A22"/>
    <w:rsid w:val="004567E4"/>
    <w:rsid w:val="00472FEF"/>
    <w:rsid w:val="00480A45"/>
    <w:rsid w:val="004830C9"/>
    <w:rsid w:val="004835AE"/>
    <w:rsid w:val="00487280"/>
    <w:rsid w:val="004C1991"/>
    <w:rsid w:val="004D14FF"/>
    <w:rsid w:val="004E4579"/>
    <w:rsid w:val="00517CD9"/>
    <w:rsid w:val="005315C5"/>
    <w:rsid w:val="005460BD"/>
    <w:rsid w:val="00562A2A"/>
    <w:rsid w:val="00572D35"/>
    <w:rsid w:val="0057583F"/>
    <w:rsid w:val="00581EED"/>
    <w:rsid w:val="00583B43"/>
    <w:rsid w:val="005B747E"/>
    <w:rsid w:val="005C6F40"/>
    <w:rsid w:val="005C7160"/>
    <w:rsid w:val="00604F0F"/>
    <w:rsid w:val="006129DE"/>
    <w:rsid w:val="00614BD5"/>
    <w:rsid w:val="00614F17"/>
    <w:rsid w:val="0062758F"/>
    <w:rsid w:val="00627BCD"/>
    <w:rsid w:val="00632FA2"/>
    <w:rsid w:val="0064623D"/>
    <w:rsid w:val="0067789F"/>
    <w:rsid w:val="006909F9"/>
    <w:rsid w:val="00693708"/>
    <w:rsid w:val="006A2CA3"/>
    <w:rsid w:val="006B0C59"/>
    <w:rsid w:val="006B3743"/>
    <w:rsid w:val="006D682E"/>
    <w:rsid w:val="006E1D64"/>
    <w:rsid w:val="006E6F3B"/>
    <w:rsid w:val="00704567"/>
    <w:rsid w:val="007309AC"/>
    <w:rsid w:val="00762F41"/>
    <w:rsid w:val="0076558C"/>
    <w:rsid w:val="00765ACD"/>
    <w:rsid w:val="00783FB5"/>
    <w:rsid w:val="007B67EE"/>
    <w:rsid w:val="007D1287"/>
    <w:rsid w:val="007D5991"/>
    <w:rsid w:val="007E1024"/>
    <w:rsid w:val="007E6A7E"/>
    <w:rsid w:val="00803566"/>
    <w:rsid w:val="00810203"/>
    <w:rsid w:val="00812A7A"/>
    <w:rsid w:val="00823209"/>
    <w:rsid w:val="00823CDE"/>
    <w:rsid w:val="0082788A"/>
    <w:rsid w:val="00857154"/>
    <w:rsid w:val="008971A3"/>
    <w:rsid w:val="008C00F1"/>
    <w:rsid w:val="008C085D"/>
    <w:rsid w:val="008D0948"/>
    <w:rsid w:val="008E18C6"/>
    <w:rsid w:val="008E2979"/>
    <w:rsid w:val="00910382"/>
    <w:rsid w:val="00973706"/>
    <w:rsid w:val="00984979"/>
    <w:rsid w:val="009A2EA7"/>
    <w:rsid w:val="009E0D52"/>
    <w:rsid w:val="00A04286"/>
    <w:rsid w:val="00A05801"/>
    <w:rsid w:val="00A16047"/>
    <w:rsid w:val="00A247BB"/>
    <w:rsid w:val="00A32B8F"/>
    <w:rsid w:val="00A461E3"/>
    <w:rsid w:val="00A70D01"/>
    <w:rsid w:val="00AA3F67"/>
    <w:rsid w:val="00AA61D8"/>
    <w:rsid w:val="00AF4DC7"/>
    <w:rsid w:val="00B62707"/>
    <w:rsid w:val="00BE41BD"/>
    <w:rsid w:val="00BE4F9D"/>
    <w:rsid w:val="00BE7AFB"/>
    <w:rsid w:val="00BF0F59"/>
    <w:rsid w:val="00BF6208"/>
    <w:rsid w:val="00C167A3"/>
    <w:rsid w:val="00C24D75"/>
    <w:rsid w:val="00C36AF4"/>
    <w:rsid w:val="00C60B46"/>
    <w:rsid w:val="00CD3BC3"/>
    <w:rsid w:val="00D25BFB"/>
    <w:rsid w:val="00D409A3"/>
    <w:rsid w:val="00D459D5"/>
    <w:rsid w:val="00D5602B"/>
    <w:rsid w:val="00D62422"/>
    <w:rsid w:val="00D71751"/>
    <w:rsid w:val="00DA0605"/>
    <w:rsid w:val="00DC5EA6"/>
    <w:rsid w:val="00DF0281"/>
    <w:rsid w:val="00DF1BCF"/>
    <w:rsid w:val="00E24661"/>
    <w:rsid w:val="00E53A0D"/>
    <w:rsid w:val="00E56814"/>
    <w:rsid w:val="00E57E50"/>
    <w:rsid w:val="00EA584C"/>
    <w:rsid w:val="00EB6B70"/>
    <w:rsid w:val="00EC05B0"/>
    <w:rsid w:val="00EF4B84"/>
    <w:rsid w:val="00F0354D"/>
    <w:rsid w:val="00F20CDC"/>
    <w:rsid w:val="00F622C4"/>
    <w:rsid w:val="00FB3860"/>
    <w:rsid w:val="00FC1385"/>
    <w:rsid w:val="00FD2034"/>
    <w:rsid w:val="00FD4E3E"/>
    <w:rsid w:val="00FD74BC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1527-6B3B-437F-9E1F-6DAA483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83F"/>
  </w:style>
  <w:style w:type="paragraph" w:customStyle="1" w:styleId="ConsPlusNormal">
    <w:name w:val="ConsPlusNormal"/>
    <w:link w:val="ConsPlusNormal0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7583F"/>
    <w:pPr>
      <w:spacing w:after="120"/>
    </w:pPr>
  </w:style>
  <w:style w:type="character" w:customStyle="1" w:styleId="a4">
    <w:name w:val="Основной текст Знак"/>
    <w:basedOn w:val="a0"/>
    <w:link w:val="a3"/>
    <w:rsid w:val="0057583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758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583F"/>
    <w:rPr>
      <w:rFonts w:ascii="Calibri" w:eastAsia="Calibri" w:hAnsi="Calibri" w:cs="Times New Roman"/>
    </w:rPr>
  </w:style>
  <w:style w:type="paragraph" w:customStyle="1" w:styleId="Default">
    <w:name w:val="Default"/>
    <w:rsid w:val="00575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30">
    <w:name w:val="A3"/>
    <w:rsid w:val="0057583F"/>
    <w:rPr>
      <w:b/>
      <w:color w:val="000000"/>
      <w:sz w:val="22"/>
    </w:rPr>
  </w:style>
  <w:style w:type="paragraph" w:customStyle="1" w:styleId="1">
    <w:name w:val="Абзац списка1"/>
    <w:basedOn w:val="a"/>
    <w:rsid w:val="0057583F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75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758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75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583F"/>
    <w:rPr>
      <w:rFonts w:ascii="Calibri" w:eastAsia="Calibri" w:hAnsi="Calibri" w:cs="Times New Roman"/>
    </w:rPr>
  </w:style>
  <w:style w:type="character" w:styleId="ab">
    <w:name w:val="page number"/>
    <w:basedOn w:val="a0"/>
    <w:rsid w:val="0057583F"/>
  </w:style>
  <w:style w:type="paragraph" w:styleId="2">
    <w:name w:val="Body Text 2"/>
    <w:basedOn w:val="a"/>
    <w:link w:val="20"/>
    <w:rsid w:val="00575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583F"/>
    <w:rPr>
      <w:rFonts w:ascii="Calibri" w:eastAsia="Calibri" w:hAnsi="Calibri" w:cs="Times New Roman"/>
    </w:rPr>
  </w:style>
  <w:style w:type="paragraph" w:customStyle="1" w:styleId="10">
    <w:name w:val="Обычный1"/>
    <w:rsid w:val="005758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575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57583F"/>
    <w:rPr>
      <w:rFonts w:ascii="Arial Narrow" w:hAnsi="Arial Narrow" w:cs="Arial Narrow"/>
      <w:sz w:val="20"/>
      <w:szCs w:val="20"/>
    </w:rPr>
  </w:style>
  <w:style w:type="paragraph" w:styleId="ad">
    <w:name w:val="Normal (Web)"/>
    <w:basedOn w:val="a"/>
    <w:uiPriority w:val="99"/>
    <w:unhideWhenUsed/>
    <w:rsid w:val="00FB3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7D5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8pt">
    <w:name w:val="Основной текст (5) + 8 pt"/>
    <w:rsid w:val="007D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7D5991"/>
    <w:pPr>
      <w:widowControl w:val="0"/>
      <w:shd w:val="clear" w:color="auto" w:fill="FFFFFF"/>
      <w:spacing w:before="240" w:after="0" w:line="302" w:lineRule="exact"/>
      <w:ind w:hanging="32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57;fld=134;dst=1000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57;fld=134;dst=10001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057;fld=134;dst=100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57;fld=134;dst=1000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21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2023-03-13T01:42:00Z</cp:lastPrinted>
  <dcterms:created xsi:type="dcterms:W3CDTF">2023-01-30T07:01:00Z</dcterms:created>
  <dcterms:modified xsi:type="dcterms:W3CDTF">2023-03-13T01:45:00Z</dcterms:modified>
</cp:coreProperties>
</file>