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44" w:rsidRPr="0003362C" w:rsidRDefault="007A5944" w:rsidP="009770A6">
      <w:pPr>
        <w:pStyle w:val="a3"/>
        <w:rPr>
          <w:rFonts w:ascii="Times New Roman" w:hAnsi="Times New Roman" w:cs="Times New Roman"/>
          <w:sz w:val="24"/>
          <w:szCs w:val="24"/>
        </w:rPr>
      </w:pPr>
      <w:bookmarkStart w:id="0" w:name="_GoBack"/>
      <w:bookmarkEnd w:id="0"/>
    </w:p>
    <w:p w:rsidR="0003362C" w:rsidRPr="0003362C" w:rsidRDefault="0003362C" w:rsidP="0003362C">
      <w:pPr>
        <w:pStyle w:val="a3"/>
        <w:jc w:val="right"/>
        <w:rPr>
          <w:rFonts w:ascii="Times New Roman" w:hAnsi="Times New Roman" w:cs="Times New Roman"/>
          <w:sz w:val="24"/>
          <w:szCs w:val="24"/>
        </w:rPr>
      </w:pPr>
      <w:r w:rsidRPr="0003362C">
        <w:rPr>
          <w:rFonts w:ascii="Times New Roman" w:hAnsi="Times New Roman" w:cs="Times New Roman"/>
          <w:sz w:val="24"/>
          <w:szCs w:val="24"/>
        </w:rPr>
        <w:t>Приложение</w:t>
      </w:r>
    </w:p>
    <w:p w:rsidR="009770A6" w:rsidRDefault="0003362C" w:rsidP="0003362C">
      <w:pPr>
        <w:pStyle w:val="a3"/>
        <w:jc w:val="right"/>
        <w:rPr>
          <w:rFonts w:ascii="Times New Roman" w:hAnsi="Times New Roman" w:cs="Times New Roman"/>
          <w:sz w:val="24"/>
          <w:szCs w:val="24"/>
        </w:rPr>
      </w:pPr>
      <w:r>
        <w:rPr>
          <w:rFonts w:ascii="Times New Roman" w:hAnsi="Times New Roman" w:cs="Times New Roman"/>
          <w:sz w:val="24"/>
          <w:szCs w:val="24"/>
        </w:rPr>
        <w:t>к</w:t>
      </w:r>
      <w:r w:rsidRPr="0003362C">
        <w:rPr>
          <w:rFonts w:ascii="Times New Roman" w:hAnsi="Times New Roman" w:cs="Times New Roman"/>
          <w:sz w:val="24"/>
          <w:szCs w:val="24"/>
        </w:rPr>
        <w:t xml:space="preserve"> решению Совета депутатов </w:t>
      </w:r>
    </w:p>
    <w:p w:rsidR="0003362C" w:rsidRPr="0003362C" w:rsidRDefault="0003362C" w:rsidP="0003362C">
      <w:pPr>
        <w:pStyle w:val="a3"/>
        <w:jc w:val="right"/>
        <w:rPr>
          <w:rFonts w:ascii="Times New Roman" w:hAnsi="Times New Roman" w:cs="Times New Roman"/>
          <w:sz w:val="24"/>
          <w:szCs w:val="24"/>
        </w:rPr>
      </w:pPr>
      <w:r w:rsidRPr="0003362C">
        <w:rPr>
          <w:rFonts w:ascii="Times New Roman" w:hAnsi="Times New Roman" w:cs="Times New Roman"/>
          <w:sz w:val="24"/>
          <w:szCs w:val="24"/>
        </w:rPr>
        <w:t>МО «Бичурский район» РБ</w:t>
      </w:r>
    </w:p>
    <w:p w:rsidR="0003362C" w:rsidRDefault="0003362C" w:rsidP="0003362C">
      <w:pPr>
        <w:pStyle w:val="a3"/>
        <w:jc w:val="right"/>
        <w:rPr>
          <w:rFonts w:ascii="Times New Roman" w:hAnsi="Times New Roman" w:cs="Times New Roman"/>
          <w:sz w:val="24"/>
          <w:szCs w:val="24"/>
        </w:rPr>
      </w:pPr>
      <w:r>
        <w:rPr>
          <w:rFonts w:ascii="Times New Roman" w:hAnsi="Times New Roman" w:cs="Times New Roman"/>
          <w:sz w:val="24"/>
          <w:szCs w:val="24"/>
        </w:rPr>
        <w:t>о</w:t>
      </w:r>
      <w:r w:rsidR="009770A6">
        <w:rPr>
          <w:rFonts w:ascii="Times New Roman" w:hAnsi="Times New Roman" w:cs="Times New Roman"/>
          <w:sz w:val="24"/>
          <w:szCs w:val="24"/>
        </w:rPr>
        <w:t>т «28</w:t>
      </w:r>
      <w:r w:rsidRPr="0003362C">
        <w:rPr>
          <w:rFonts w:ascii="Times New Roman" w:hAnsi="Times New Roman" w:cs="Times New Roman"/>
          <w:sz w:val="24"/>
          <w:szCs w:val="24"/>
        </w:rPr>
        <w:t xml:space="preserve">» </w:t>
      </w:r>
      <w:r w:rsidR="009770A6">
        <w:rPr>
          <w:rFonts w:ascii="Times New Roman" w:hAnsi="Times New Roman" w:cs="Times New Roman"/>
          <w:sz w:val="24"/>
          <w:szCs w:val="24"/>
        </w:rPr>
        <w:t>апреля</w:t>
      </w:r>
      <w:r w:rsidRPr="0003362C">
        <w:rPr>
          <w:rFonts w:ascii="Times New Roman" w:hAnsi="Times New Roman" w:cs="Times New Roman"/>
          <w:sz w:val="24"/>
          <w:szCs w:val="24"/>
        </w:rPr>
        <w:t xml:space="preserve"> 2023 года № </w:t>
      </w:r>
      <w:r w:rsidR="009770A6">
        <w:rPr>
          <w:rFonts w:ascii="Times New Roman" w:hAnsi="Times New Roman" w:cs="Times New Roman"/>
          <w:sz w:val="24"/>
          <w:szCs w:val="24"/>
        </w:rPr>
        <w:t>511</w:t>
      </w:r>
    </w:p>
    <w:p w:rsidR="0003362C" w:rsidRDefault="0003362C" w:rsidP="0003362C">
      <w:pPr>
        <w:pStyle w:val="a3"/>
        <w:jc w:val="right"/>
        <w:rPr>
          <w:rFonts w:ascii="Times New Roman" w:hAnsi="Times New Roman" w:cs="Times New Roman"/>
          <w:sz w:val="24"/>
          <w:szCs w:val="24"/>
        </w:rPr>
      </w:pPr>
    </w:p>
    <w:p w:rsidR="0003362C" w:rsidRPr="0003362C" w:rsidRDefault="0003362C" w:rsidP="0003362C">
      <w:pPr>
        <w:pStyle w:val="a3"/>
        <w:jc w:val="center"/>
        <w:rPr>
          <w:rFonts w:ascii="Times New Roman" w:hAnsi="Times New Roman" w:cs="Times New Roman"/>
          <w:b/>
          <w:sz w:val="24"/>
          <w:szCs w:val="24"/>
        </w:rPr>
      </w:pPr>
      <w:r w:rsidRPr="0003362C">
        <w:rPr>
          <w:rFonts w:ascii="Times New Roman" w:hAnsi="Times New Roman" w:cs="Times New Roman"/>
          <w:b/>
          <w:sz w:val="24"/>
          <w:szCs w:val="24"/>
        </w:rPr>
        <w:t>Схема</w:t>
      </w:r>
    </w:p>
    <w:p w:rsidR="0003362C" w:rsidRPr="0003362C" w:rsidRDefault="0003362C" w:rsidP="0003362C">
      <w:pPr>
        <w:pStyle w:val="a3"/>
        <w:jc w:val="center"/>
        <w:rPr>
          <w:rFonts w:ascii="Times New Roman" w:hAnsi="Times New Roman" w:cs="Times New Roman"/>
          <w:b/>
          <w:sz w:val="24"/>
          <w:szCs w:val="24"/>
        </w:rPr>
      </w:pPr>
      <w:r w:rsidRPr="0003362C">
        <w:rPr>
          <w:rFonts w:ascii="Times New Roman" w:hAnsi="Times New Roman" w:cs="Times New Roman"/>
          <w:b/>
          <w:sz w:val="24"/>
          <w:szCs w:val="24"/>
        </w:rPr>
        <w:t>многомандатных избирательных округов для проведения выборов депутатов</w:t>
      </w:r>
    </w:p>
    <w:p w:rsidR="0003362C" w:rsidRDefault="0003362C" w:rsidP="0003362C">
      <w:pPr>
        <w:pStyle w:val="a3"/>
        <w:jc w:val="center"/>
        <w:rPr>
          <w:rFonts w:ascii="Times New Roman" w:hAnsi="Times New Roman" w:cs="Times New Roman"/>
          <w:b/>
          <w:sz w:val="24"/>
          <w:szCs w:val="24"/>
        </w:rPr>
      </w:pPr>
      <w:r w:rsidRPr="0003362C">
        <w:rPr>
          <w:rFonts w:ascii="Times New Roman" w:hAnsi="Times New Roman" w:cs="Times New Roman"/>
          <w:b/>
          <w:sz w:val="24"/>
          <w:szCs w:val="24"/>
        </w:rPr>
        <w:t>Совета депутатов муниципального образования «Бичурский район» Республики Бурятия</w:t>
      </w:r>
    </w:p>
    <w:p w:rsidR="0003362C" w:rsidRDefault="0003362C" w:rsidP="0003362C">
      <w:pPr>
        <w:pStyle w:val="a3"/>
        <w:jc w:val="center"/>
        <w:rPr>
          <w:rFonts w:ascii="Times New Roman" w:hAnsi="Times New Roman" w:cs="Times New Roman"/>
          <w:b/>
          <w:sz w:val="24"/>
          <w:szCs w:val="24"/>
        </w:rPr>
      </w:pPr>
    </w:p>
    <w:p w:rsidR="0003362C" w:rsidRDefault="0003362C" w:rsidP="0003362C">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Численность избирателей, зарегистрированных на территории Республики Бурятия по состоянию </w:t>
      </w:r>
      <w:r w:rsidRPr="0003362C">
        <w:rPr>
          <w:rFonts w:ascii="Times New Roman" w:hAnsi="Times New Roman" w:cs="Times New Roman"/>
          <w:b/>
          <w:sz w:val="24"/>
          <w:szCs w:val="24"/>
        </w:rPr>
        <w:t>на 1 января 2023 года – 16029</w:t>
      </w:r>
      <w:r>
        <w:rPr>
          <w:rFonts w:ascii="Times New Roman" w:hAnsi="Times New Roman" w:cs="Times New Roman"/>
          <w:sz w:val="24"/>
          <w:szCs w:val="24"/>
        </w:rPr>
        <w:t xml:space="preserve"> избирателей.</w:t>
      </w:r>
    </w:p>
    <w:p w:rsidR="0003362C" w:rsidRDefault="0003362C" w:rsidP="0003362C">
      <w:pPr>
        <w:pStyle w:val="a3"/>
        <w:jc w:val="both"/>
        <w:rPr>
          <w:rFonts w:ascii="Times New Roman" w:hAnsi="Times New Roman" w:cs="Times New Roman"/>
          <w:sz w:val="24"/>
          <w:szCs w:val="24"/>
        </w:rPr>
      </w:pPr>
      <w:r>
        <w:rPr>
          <w:rFonts w:ascii="Times New Roman" w:hAnsi="Times New Roman" w:cs="Times New Roman"/>
          <w:sz w:val="24"/>
          <w:szCs w:val="24"/>
        </w:rPr>
        <w:t xml:space="preserve">        Количество образуемых многомандатных избирательных округов (далее – округ) – </w:t>
      </w:r>
      <w:r w:rsidRPr="002C2909">
        <w:rPr>
          <w:rFonts w:ascii="Times New Roman" w:hAnsi="Times New Roman" w:cs="Times New Roman"/>
          <w:b/>
          <w:sz w:val="24"/>
          <w:szCs w:val="24"/>
        </w:rPr>
        <w:t>6.</w:t>
      </w:r>
    </w:p>
    <w:p w:rsidR="0003362C" w:rsidRDefault="0003362C" w:rsidP="0003362C">
      <w:pPr>
        <w:pStyle w:val="a3"/>
        <w:jc w:val="both"/>
        <w:rPr>
          <w:rFonts w:ascii="Times New Roman" w:hAnsi="Times New Roman" w:cs="Times New Roman"/>
          <w:sz w:val="24"/>
          <w:szCs w:val="24"/>
        </w:rPr>
      </w:pPr>
      <w:r>
        <w:rPr>
          <w:rFonts w:ascii="Times New Roman" w:hAnsi="Times New Roman" w:cs="Times New Roman"/>
          <w:sz w:val="24"/>
          <w:szCs w:val="24"/>
        </w:rPr>
        <w:t xml:space="preserve">        Средняя норма представительства избирателей в округе – </w:t>
      </w:r>
      <w:r w:rsidRPr="0003362C">
        <w:rPr>
          <w:rFonts w:ascii="Times New Roman" w:hAnsi="Times New Roman" w:cs="Times New Roman"/>
          <w:b/>
          <w:sz w:val="24"/>
          <w:szCs w:val="24"/>
        </w:rPr>
        <w:t>943</w:t>
      </w:r>
      <w:r>
        <w:rPr>
          <w:rFonts w:ascii="Times New Roman" w:hAnsi="Times New Roman" w:cs="Times New Roman"/>
          <w:sz w:val="24"/>
          <w:szCs w:val="24"/>
        </w:rPr>
        <w:t xml:space="preserve"> избирателя. </w:t>
      </w:r>
    </w:p>
    <w:p w:rsidR="0003362C" w:rsidRDefault="0003362C" w:rsidP="0003362C">
      <w:pPr>
        <w:pStyle w:val="a3"/>
        <w:jc w:val="both"/>
        <w:rPr>
          <w:rFonts w:ascii="Times New Roman" w:hAnsi="Times New Roman" w:cs="Times New Roman"/>
          <w:sz w:val="24"/>
          <w:szCs w:val="24"/>
        </w:rPr>
      </w:pPr>
      <w:r>
        <w:rPr>
          <w:rFonts w:ascii="Times New Roman" w:hAnsi="Times New Roman" w:cs="Times New Roman"/>
          <w:sz w:val="24"/>
          <w:szCs w:val="24"/>
        </w:rPr>
        <w:t xml:space="preserve">        Максимально допустимое число избирателей в округе при отклонении от средней нормы представительства до 10% - </w:t>
      </w:r>
      <w:r w:rsidRPr="002C2909">
        <w:rPr>
          <w:rFonts w:ascii="Times New Roman" w:hAnsi="Times New Roman" w:cs="Times New Roman"/>
          <w:b/>
          <w:sz w:val="24"/>
          <w:szCs w:val="24"/>
        </w:rPr>
        <w:t xml:space="preserve">1037 </w:t>
      </w:r>
      <w:r>
        <w:rPr>
          <w:rFonts w:ascii="Times New Roman" w:hAnsi="Times New Roman" w:cs="Times New Roman"/>
          <w:sz w:val="24"/>
          <w:szCs w:val="24"/>
        </w:rPr>
        <w:t>избиратель.</w:t>
      </w:r>
    </w:p>
    <w:p w:rsidR="002C2909" w:rsidRDefault="002C2909" w:rsidP="0003362C">
      <w:pPr>
        <w:pStyle w:val="a3"/>
        <w:jc w:val="both"/>
        <w:rPr>
          <w:rFonts w:ascii="Times New Roman" w:hAnsi="Times New Roman" w:cs="Times New Roman"/>
          <w:sz w:val="24"/>
          <w:szCs w:val="24"/>
        </w:rPr>
      </w:pPr>
      <w:r>
        <w:rPr>
          <w:rFonts w:ascii="Times New Roman" w:hAnsi="Times New Roman" w:cs="Times New Roman"/>
          <w:sz w:val="24"/>
          <w:szCs w:val="24"/>
        </w:rPr>
        <w:t xml:space="preserve">        Минимально допустимое число избирателей в округе при отклонении от средней нормы представительства до 10 % - </w:t>
      </w:r>
      <w:r w:rsidRPr="002C2909">
        <w:rPr>
          <w:rFonts w:ascii="Times New Roman" w:hAnsi="Times New Roman" w:cs="Times New Roman"/>
          <w:b/>
          <w:sz w:val="24"/>
          <w:szCs w:val="24"/>
        </w:rPr>
        <w:t>849</w:t>
      </w:r>
      <w:r>
        <w:rPr>
          <w:rFonts w:ascii="Times New Roman" w:hAnsi="Times New Roman" w:cs="Times New Roman"/>
          <w:sz w:val="24"/>
          <w:szCs w:val="24"/>
        </w:rPr>
        <w:t xml:space="preserve"> избирателей. </w:t>
      </w:r>
    </w:p>
    <w:p w:rsidR="002C2909" w:rsidRDefault="0003362C" w:rsidP="0003362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4"/>
        <w:tblW w:w="15021" w:type="dxa"/>
        <w:tblLayout w:type="fixed"/>
        <w:tblLook w:val="04A0" w:firstRow="1" w:lastRow="0" w:firstColumn="1" w:lastColumn="0" w:noHBand="0" w:noVBand="1"/>
      </w:tblPr>
      <w:tblGrid>
        <w:gridCol w:w="562"/>
        <w:gridCol w:w="1560"/>
        <w:gridCol w:w="6662"/>
        <w:gridCol w:w="2126"/>
        <w:gridCol w:w="1701"/>
        <w:gridCol w:w="2410"/>
      </w:tblGrid>
      <w:tr w:rsidR="002C2909" w:rsidTr="00290556">
        <w:tc>
          <w:tcPr>
            <w:tcW w:w="562" w:type="dxa"/>
          </w:tcPr>
          <w:p w:rsidR="002C2909" w:rsidRPr="00290556" w:rsidRDefault="002C2909" w:rsidP="0003362C">
            <w:pPr>
              <w:pStyle w:val="a3"/>
              <w:jc w:val="both"/>
              <w:rPr>
                <w:rFonts w:ascii="Times New Roman" w:hAnsi="Times New Roman" w:cs="Times New Roman"/>
                <w:b/>
                <w:sz w:val="24"/>
                <w:szCs w:val="24"/>
              </w:rPr>
            </w:pPr>
            <w:r w:rsidRPr="00290556">
              <w:rPr>
                <w:rFonts w:ascii="Times New Roman" w:hAnsi="Times New Roman" w:cs="Times New Roman"/>
                <w:b/>
                <w:sz w:val="24"/>
                <w:szCs w:val="24"/>
              </w:rPr>
              <w:t xml:space="preserve">№ </w:t>
            </w:r>
          </w:p>
          <w:p w:rsidR="002C2909" w:rsidRPr="00290556" w:rsidRDefault="002C2909" w:rsidP="0003362C">
            <w:pPr>
              <w:pStyle w:val="a3"/>
              <w:jc w:val="both"/>
              <w:rPr>
                <w:rFonts w:ascii="Times New Roman" w:hAnsi="Times New Roman" w:cs="Times New Roman"/>
                <w:b/>
                <w:sz w:val="24"/>
                <w:szCs w:val="24"/>
              </w:rPr>
            </w:pPr>
            <w:r w:rsidRPr="00290556">
              <w:rPr>
                <w:rFonts w:ascii="Times New Roman" w:hAnsi="Times New Roman" w:cs="Times New Roman"/>
                <w:b/>
                <w:sz w:val="24"/>
                <w:szCs w:val="24"/>
              </w:rPr>
              <w:t>п/п</w:t>
            </w:r>
          </w:p>
        </w:tc>
        <w:tc>
          <w:tcPr>
            <w:tcW w:w="1560" w:type="dxa"/>
          </w:tcPr>
          <w:p w:rsidR="002C2909" w:rsidRPr="00290556" w:rsidRDefault="002C2909" w:rsidP="002C2909">
            <w:pPr>
              <w:pStyle w:val="a3"/>
              <w:jc w:val="center"/>
              <w:rPr>
                <w:rFonts w:ascii="Times New Roman" w:hAnsi="Times New Roman" w:cs="Times New Roman"/>
                <w:b/>
                <w:sz w:val="24"/>
                <w:szCs w:val="24"/>
              </w:rPr>
            </w:pPr>
            <w:r w:rsidRPr="00290556">
              <w:rPr>
                <w:rFonts w:ascii="Times New Roman" w:hAnsi="Times New Roman" w:cs="Times New Roman"/>
                <w:b/>
                <w:sz w:val="24"/>
                <w:szCs w:val="24"/>
              </w:rPr>
              <w:t>Номер многомандатного избирательного округа</w:t>
            </w:r>
          </w:p>
        </w:tc>
        <w:tc>
          <w:tcPr>
            <w:tcW w:w="6662" w:type="dxa"/>
          </w:tcPr>
          <w:p w:rsidR="002C2909" w:rsidRPr="00290556" w:rsidRDefault="002C2909" w:rsidP="00290556">
            <w:pPr>
              <w:pStyle w:val="a3"/>
              <w:jc w:val="center"/>
              <w:rPr>
                <w:rFonts w:ascii="Times New Roman" w:hAnsi="Times New Roman" w:cs="Times New Roman"/>
                <w:b/>
                <w:sz w:val="24"/>
                <w:szCs w:val="24"/>
              </w:rPr>
            </w:pPr>
            <w:r w:rsidRPr="00290556">
              <w:rPr>
                <w:rFonts w:ascii="Times New Roman" w:hAnsi="Times New Roman" w:cs="Times New Roman"/>
                <w:b/>
                <w:sz w:val="24"/>
                <w:szCs w:val="24"/>
              </w:rPr>
              <w:t>Адрес местонахождения окружной избирательной комиссии.</w:t>
            </w:r>
          </w:p>
          <w:p w:rsidR="002C2909" w:rsidRPr="00290556" w:rsidRDefault="00290556" w:rsidP="00290556">
            <w:pPr>
              <w:pStyle w:val="a3"/>
              <w:jc w:val="center"/>
              <w:rPr>
                <w:rFonts w:ascii="Times New Roman" w:hAnsi="Times New Roman" w:cs="Times New Roman"/>
                <w:b/>
                <w:sz w:val="24"/>
                <w:szCs w:val="24"/>
              </w:rPr>
            </w:pPr>
            <w:r w:rsidRPr="00290556">
              <w:rPr>
                <w:rFonts w:ascii="Times New Roman" w:hAnsi="Times New Roman" w:cs="Times New Roman"/>
                <w:b/>
                <w:sz w:val="24"/>
                <w:szCs w:val="24"/>
              </w:rPr>
              <w:t>Границы многомандатного избирательного округа, перечень муниципальных образований, входящих в состав многомандатного избирательного округа</w:t>
            </w:r>
          </w:p>
        </w:tc>
        <w:tc>
          <w:tcPr>
            <w:tcW w:w="2126" w:type="dxa"/>
          </w:tcPr>
          <w:p w:rsidR="002C2909" w:rsidRPr="00290556" w:rsidRDefault="00290556" w:rsidP="0003362C">
            <w:pPr>
              <w:pStyle w:val="a3"/>
              <w:jc w:val="both"/>
              <w:rPr>
                <w:rFonts w:ascii="Times New Roman" w:hAnsi="Times New Roman" w:cs="Times New Roman"/>
                <w:b/>
                <w:sz w:val="24"/>
                <w:szCs w:val="24"/>
              </w:rPr>
            </w:pPr>
            <w:r w:rsidRPr="00290556">
              <w:rPr>
                <w:rFonts w:ascii="Times New Roman" w:hAnsi="Times New Roman" w:cs="Times New Roman"/>
                <w:b/>
                <w:sz w:val="24"/>
                <w:szCs w:val="24"/>
              </w:rPr>
              <w:t>Число избирателей в многомандатном избирательном округе</w:t>
            </w:r>
          </w:p>
        </w:tc>
        <w:tc>
          <w:tcPr>
            <w:tcW w:w="1701" w:type="dxa"/>
          </w:tcPr>
          <w:p w:rsidR="002C2909" w:rsidRPr="00290556" w:rsidRDefault="00290556" w:rsidP="0003362C">
            <w:pPr>
              <w:pStyle w:val="a3"/>
              <w:jc w:val="both"/>
              <w:rPr>
                <w:rFonts w:ascii="Times New Roman" w:hAnsi="Times New Roman" w:cs="Times New Roman"/>
                <w:b/>
                <w:sz w:val="24"/>
                <w:szCs w:val="24"/>
              </w:rPr>
            </w:pPr>
            <w:r w:rsidRPr="00290556">
              <w:rPr>
                <w:rFonts w:ascii="Times New Roman" w:hAnsi="Times New Roman" w:cs="Times New Roman"/>
                <w:b/>
                <w:sz w:val="24"/>
                <w:szCs w:val="24"/>
              </w:rPr>
              <w:t>Отклонение от средней нормы представительства</w:t>
            </w:r>
          </w:p>
        </w:tc>
        <w:tc>
          <w:tcPr>
            <w:tcW w:w="2410" w:type="dxa"/>
          </w:tcPr>
          <w:p w:rsidR="002C2909" w:rsidRPr="00290556" w:rsidRDefault="00290556" w:rsidP="0003362C">
            <w:pPr>
              <w:pStyle w:val="a3"/>
              <w:jc w:val="both"/>
              <w:rPr>
                <w:rFonts w:ascii="Times New Roman" w:hAnsi="Times New Roman" w:cs="Times New Roman"/>
                <w:b/>
                <w:sz w:val="24"/>
                <w:szCs w:val="24"/>
              </w:rPr>
            </w:pPr>
            <w:r w:rsidRPr="00290556">
              <w:rPr>
                <w:rFonts w:ascii="Times New Roman" w:hAnsi="Times New Roman" w:cs="Times New Roman"/>
                <w:b/>
                <w:sz w:val="24"/>
                <w:szCs w:val="24"/>
              </w:rPr>
              <w:t>Территориальная избирательная комиссия, на которую возложены полномочия окружной избирательной комиссии</w:t>
            </w:r>
          </w:p>
        </w:tc>
      </w:tr>
      <w:tr w:rsidR="002C2909" w:rsidTr="00290556">
        <w:tc>
          <w:tcPr>
            <w:tcW w:w="562" w:type="dxa"/>
          </w:tcPr>
          <w:p w:rsidR="002C2909" w:rsidRPr="00290556" w:rsidRDefault="00290556" w:rsidP="00290556">
            <w:pPr>
              <w:pStyle w:val="a3"/>
              <w:jc w:val="center"/>
              <w:rPr>
                <w:rFonts w:ascii="Times New Roman" w:hAnsi="Times New Roman" w:cs="Times New Roman"/>
                <w:b/>
                <w:sz w:val="24"/>
                <w:szCs w:val="24"/>
              </w:rPr>
            </w:pPr>
            <w:r w:rsidRPr="00290556">
              <w:rPr>
                <w:rFonts w:ascii="Times New Roman" w:hAnsi="Times New Roman" w:cs="Times New Roman"/>
                <w:b/>
                <w:sz w:val="24"/>
                <w:szCs w:val="24"/>
              </w:rPr>
              <w:t>1</w:t>
            </w:r>
          </w:p>
        </w:tc>
        <w:tc>
          <w:tcPr>
            <w:tcW w:w="1560" w:type="dxa"/>
          </w:tcPr>
          <w:p w:rsidR="002C2909" w:rsidRPr="00290556" w:rsidRDefault="00290556" w:rsidP="00290556">
            <w:pPr>
              <w:pStyle w:val="a3"/>
              <w:jc w:val="center"/>
              <w:rPr>
                <w:rFonts w:ascii="Times New Roman" w:hAnsi="Times New Roman" w:cs="Times New Roman"/>
                <w:b/>
                <w:sz w:val="24"/>
                <w:szCs w:val="24"/>
              </w:rPr>
            </w:pPr>
            <w:r w:rsidRPr="00290556">
              <w:rPr>
                <w:rFonts w:ascii="Times New Roman" w:hAnsi="Times New Roman" w:cs="Times New Roman"/>
                <w:b/>
                <w:sz w:val="24"/>
                <w:szCs w:val="24"/>
              </w:rPr>
              <w:t>2</w:t>
            </w:r>
          </w:p>
        </w:tc>
        <w:tc>
          <w:tcPr>
            <w:tcW w:w="6662" w:type="dxa"/>
          </w:tcPr>
          <w:p w:rsidR="002C2909" w:rsidRPr="00290556" w:rsidRDefault="00290556" w:rsidP="00290556">
            <w:pPr>
              <w:pStyle w:val="a3"/>
              <w:jc w:val="center"/>
              <w:rPr>
                <w:rFonts w:ascii="Times New Roman" w:hAnsi="Times New Roman" w:cs="Times New Roman"/>
                <w:b/>
                <w:sz w:val="24"/>
                <w:szCs w:val="24"/>
              </w:rPr>
            </w:pPr>
            <w:r w:rsidRPr="00290556">
              <w:rPr>
                <w:rFonts w:ascii="Times New Roman" w:hAnsi="Times New Roman" w:cs="Times New Roman"/>
                <w:b/>
                <w:sz w:val="24"/>
                <w:szCs w:val="24"/>
              </w:rPr>
              <w:t>3</w:t>
            </w:r>
          </w:p>
        </w:tc>
        <w:tc>
          <w:tcPr>
            <w:tcW w:w="2126" w:type="dxa"/>
          </w:tcPr>
          <w:p w:rsidR="002C2909" w:rsidRPr="00290556" w:rsidRDefault="00290556" w:rsidP="00290556">
            <w:pPr>
              <w:pStyle w:val="a3"/>
              <w:jc w:val="center"/>
              <w:rPr>
                <w:rFonts w:ascii="Times New Roman" w:hAnsi="Times New Roman" w:cs="Times New Roman"/>
                <w:b/>
                <w:sz w:val="24"/>
                <w:szCs w:val="24"/>
              </w:rPr>
            </w:pPr>
            <w:r w:rsidRPr="00290556">
              <w:rPr>
                <w:rFonts w:ascii="Times New Roman" w:hAnsi="Times New Roman" w:cs="Times New Roman"/>
                <w:b/>
                <w:sz w:val="24"/>
                <w:szCs w:val="24"/>
              </w:rPr>
              <w:t>4</w:t>
            </w:r>
          </w:p>
        </w:tc>
        <w:tc>
          <w:tcPr>
            <w:tcW w:w="1701" w:type="dxa"/>
          </w:tcPr>
          <w:p w:rsidR="002C2909" w:rsidRPr="00290556" w:rsidRDefault="00290556" w:rsidP="00290556">
            <w:pPr>
              <w:pStyle w:val="a3"/>
              <w:jc w:val="center"/>
              <w:rPr>
                <w:rFonts w:ascii="Times New Roman" w:hAnsi="Times New Roman" w:cs="Times New Roman"/>
                <w:b/>
                <w:sz w:val="24"/>
                <w:szCs w:val="24"/>
              </w:rPr>
            </w:pPr>
            <w:r w:rsidRPr="00290556">
              <w:rPr>
                <w:rFonts w:ascii="Times New Roman" w:hAnsi="Times New Roman" w:cs="Times New Roman"/>
                <w:b/>
                <w:sz w:val="24"/>
                <w:szCs w:val="24"/>
              </w:rPr>
              <w:t>5</w:t>
            </w:r>
          </w:p>
        </w:tc>
        <w:tc>
          <w:tcPr>
            <w:tcW w:w="2410" w:type="dxa"/>
          </w:tcPr>
          <w:p w:rsidR="002C2909" w:rsidRPr="00290556" w:rsidRDefault="00290556" w:rsidP="00290556">
            <w:pPr>
              <w:pStyle w:val="a3"/>
              <w:jc w:val="center"/>
              <w:rPr>
                <w:rFonts w:ascii="Times New Roman" w:hAnsi="Times New Roman" w:cs="Times New Roman"/>
                <w:b/>
                <w:sz w:val="24"/>
                <w:szCs w:val="24"/>
              </w:rPr>
            </w:pPr>
            <w:r w:rsidRPr="00290556">
              <w:rPr>
                <w:rFonts w:ascii="Times New Roman" w:hAnsi="Times New Roman" w:cs="Times New Roman"/>
                <w:b/>
                <w:sz w:val="24"/>
                <w:szCs w:val="24"/>
              </w:rPr>
              <w:t>6</w:t>
            </w:r>
          </w:p>
        </w:tc>
      </w:tr>
      <w:tr w:rsidR="00290556" w:rsidTr="00696145">
        <w:tc>
          <w:tcPr>
            <w:tcW w:w="15021" w:type="dxa"/>
            <w:gridSpan w:val="6"/>
          </w:tcPr>
          <w:p w:rsidR="00290556" w:rsidRPr="00290556" w:rsidRDefault="00290556" w:rsidP="00290556">
            <w:pPr>
              <w:pStyle w:val="a3"/>
              <w:jc w:val="center"/>
              <w:rPr>
                <w:rFonts w:ascii="Times New Roman" w:hAnsi="Times New Roman" w:cs="Times New Roman"/>
                <w:b/>
                <w:sz w:val="24"/>
                <w:szCs w:val="24"/>
              </w:rPr>
            </w:pPr>
            <w:r w:rsidRPr="00290556">
              <w:rPr>
                <w:rFonts w:ascii="Times New Roman" w:hAnsi="Times New Roman" w:cs="Times New Roman"/>
                <w:b/>
                <w:sz w:val="24"/>
                <w:szCs w:val="24"/>
              </w:rPr>
              <w:t>Центральный многомандатный избирательный округ № 1 (число мандатов – 3)</w:t>
            </w:r>
          </w:p>
        </w:tc>
      </w:tr>
      <w:tr w:rsidR="002C2909" w:rsidTr="00290556">
        <w:tc>
          <w:tcPr>
            <w:tcW w:w="562" w:type="dxa"/>
          </w:tcPr>
          <w:p w:rsidR="002C2909" w:rsidRDefault="00290556" w:rsidP="00290556">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2C2909" w:rsidRPr="00290556" w:rsidRDefault="00290556" w:rsidP="00290556">
            <w:pPr>
              <w:pStyle w:val="a3"/>
              <w:jc w:val="center"/>
              <w:rPr>
                <w:rFonts w:ascii="Times New Roman" w:hAnsi="Times New Roman" w:cs="Times New Roman"/>
                <w:b/>
                <w:sz w:val="24"/>
                <w:szCs w:val="24"/>
              </w:rPr>
            </w:pPr>
            <w:r w:rsidRPr="00290556">
              <w:rPr>
                <w:rFonts w:ascii="Times New Roman" w:hAnsi="Times New Roman" w:cs="Times New Roman"/>
                <w:b/>
                <w:sz w:val="24"/>
                <w:szCs w:val="24"/>
              </w:rPr>
              <w:t>№ 1</w:t>
            </w:r>
          </w:p>
        </w:tc>
        <w:tc>
          <w:tcPr>
            <w:tcW w:w="6662" w:type="dxa"/>
          </w:tcPr>
          <w:p w:rsidR="002C2909" w:rsidRDefault="00290556" w:rsidP="0003362C">
            <w:pPr>
              <w:pStyle w:val="a3"/>
              <w:jc w:val="both"/>
              <w:rPr>
                <w:rFonts w:ascii="Times New Roman" w:hAnsi="Times New Roman" w:cs="Times New Roman"/>
                <w:b/>
                <w:sz w:val="24"/>
                <w:szCs w:val="24"/>
              </w:rPr>
            </w:pPr>
            <w:r w:rsidRPr="00290556">
              <w:rPr>
                <w:rFonts w:ascii="Times New Roman" w:hAnsi="Times New Roman" w:cs="Times New Roman"/>
                <w:b/>
                <w:sz w:val="24"/>
                <w:szCs w:val="24"/>
              </w:rPr>
              <w:t>Село Бичура, здание администрации муниципального образования «Бичурский район», ул. Советская, д. 43</w:t>
            </w:r>
          </w:p>
          <w:p w:rsidR="00290556" w:rsidRPr="00290556" w:rsidRDefault="00290556" w:rsidP="0003362C">
            <w:pPr>
              <w:pStyle w:val="a3"/>
              <w:jc w:val="both"/>
              <w:rPr>
                <w:rFonts w:ascii="Times New Roman" w:hAnsi="Times New Roman" w:cs="Times New Roman"/>
                <w:sz w:val="24"/>
                <w:szCs w:val="24"/>
              </w:rPr>
            </w:pPr>
            <w:r>
              <w:rPr>
                <w:rFonts w:ascii="Times New Roman" w:hAnsi="Times New Roman" w:cs="Times New Roman"/>
                <w:b/>
                <w:sz w:val="24"/>
                <w:szCs w:val="24"/>
              </w:rPr>
              <w:t xml:space="preserve">В границах части территории муниципального образования сельское поселение «Бичурское», </w:t>
            </w:r>
            <w:r w:rsidRPr="00290556">
              <w:rPr>
                <w:rFonts w:ascii="Times New Roman" w:hAnsi="Times New Roman" w:cs="Times New Roman"/>
                <w:sz w:val="24"/>
                <w:szCs w:val="24"/>
              </w:rPr>
              <w:t>включая:</w:t>
            </w:r>
            <w:r>
              <w:rPr>
                <w:rFonts w:ascii="Times New Roman" w:hAnsi="Times New Roman" w:cs="Times New Roman"/>
                <w:b/>
                <w:sz w:val="24"/>
                <w:szCs w:val="24"/>
              </w:rPr>
              <w:t xml:space="preserve"> </w:t>
            </w:r>
            <w:r w:rsidRPr="00290556">
              <w:rPr>
                <w:rFonts w:ascii="Times New Roman" w:hAnsi="Times New Roman" w:cs="Times New Roman"/>
                <w:sz w:val="24"/>
                <w:szCs w:val="24"/>
              </w:rPr>
              <w:t>ул.</w:t>
            </w:r>
            <w:r>
              <w:rPr>
                <w:rFonts w:ascii="Times New Roman" w:hAnsi="Times New Roman" w:cs="Times New Roman"/>
                <w:b/>
                <w:sz w:val="24"/>
                <w:szCs w:val="24"/>
              </w:rPr>
              <w:t xml:space="preserve"> </w:t>
            </w:r>
            <w:r>
              <w:rPr>
                <w:rFonts w:ascii="Times New Roman" w:hAnsi="Times New Roman" w:cs="Times New Roman"/>
                <w:sz w:val="24"/>
                <w:szCs w:val="24"/>
              </w:rPr>
              <w:t xml:space="preserve">Советская с №№ 49, 64 до конца улицы, ул. Гагарина, ул. Октябрьская, Октябрьский переулок, Первомайский переулок, </w:t>
            </w:r>
            <w:r>
              <w:rPr>
                <w:rFonts w:ascii="Times New Roman" w:hAnsi="Times New Roman" w:cs="Times New Roman"/>
                <w:sz w:val="24"/>
                <w:szCs w:val="24"/>
              </w:rPr>
              <w:lastRenderedPageBreak/>
              <w:t xml:space="preserve">ул. Мостовая, ул. Береговая, ул. Пушкина, ул. Ленина, ул. Тельмана, ул. Калинина, ул. Краснопартизанская, </w:t>
            </w:r>
            <w:r w:rsidR="00803B43">
              <w:rPr>
                <w:rFonts w:ascii="Times New Roman" w:hAnsi="Times New Roman" w:cs="Times New Roman"/>
                <w:sz w:val="24"/>
                <w:szCs w:val="24"/>
              </w:rPr>
              <w:t xml:space="preserve">ул. Трудовая, ул. Соломенникова, ул. Тюрюханова, ул. 8-го Марта, ул. Смолина, ул. Энергетиков, ул. Молодежная, переулок Калининский, ул. Трактовая. </w:t>
            </w:r>
          </w:p>
        </w:tc>
        <w:tc>
          <w:tcPr>
            <w:tcW w:w="2126" w:type="dxa"/>
          </w:tcPr>
          <w:p w:rsidR="002C2909" w:rsidRDefault="002C2909" w:rsidP="00C866C5">
            <w:pPr>
              <w:pStyle w:val="a3"/>
              <w:jc w:val="center"/>
              <w:rPr>
                <w:rFonts w:ascii="Times New Roman" w:hAnsi="Times New Roman" w:cs="Times New Roman"/>
                <w:sz w:val="24"/>
                <w:szCs w:val="24"/>
              </w:rPr>
            </w:pPr>
          </w:p>
          <w:p w:rsidR="00C866C5" w:rsidRDefault="00C866C5" w:rsidP="00C866C5">
            <w:pPr>
              <w:pStyle w:val="a3"/>
              <w:jc w:val="center"/>
              <w:rPr>
                <w:rFonts w:ascii="Times New Roman" w:hAnsi="Times New Roman" w:cs="Times New Roman"/>
                <w:sz w:val="24"/>
                <w:szCs w:val="24"/>
              </w:rPr>
            </w:pPr>
            <w:r>
              <w:rPr>
                <w:rFonts w:ascii="Times New Roman" w:hAnsi="Times New Roman" w:cs="Times New Roman"/>
                <w:sz w:val="24"/>
                <w:szCs w:val="24"/>
              </w:rPr>
              <w:t>3034</w:t>
            </w:r>
          </w:p>
        </w:tc>
        <w:tc>
          <w:tcPr>
            <w:tcW w:w="1701" w:type="dxa"/>
          </w:tcPr>
          <w:p w:rsidR="002C2909" w:rsidRDefault="002C2909" w:rsidP="00C866C5">
            <w:pPr>
              <w:pStyle w:val="a3"/>
              <w:jc w:val="center"/>
              <w:rPr>
                <w:rFonts w:ascii="Times New Roman" w:hAnsi="Times New Roman" w:cs="Times New Roman"/>
                <w:sz w:val="24"/>
                <w:szCs w:val="24"/>
              </w:rPr>
            </w:pPr>
          </w:p>
          <w:p w:rsidR="00C866C5" w:rsidRDefault="00C866C5" w:rsidP="00C866C5">
            <w:pPr>
              <w:pStyle w:val="a3"/>
              <w:jc w:val="center"/>
              <w:rPr>
                <w:rFonts w:ascii="Times New Roman" w:hAnsi="Times New Roman" w:cs="Times New Roman"/>
                <w:sz w:val="24"/>
                <w:szCs w:val="24"/>
              </w:rPr>
            </w:pPr>
            <w:r>
              <w:rPr>
                <w:rFonts w:ascii="Times New Roman" w:hAnsi="Times New Roman" w:cs="Times New Roman"/>
                <w:sz w:val="24"/>
                <w:szCs w:val="24"/>
              </w:rPr>
              <w:t>+7,2%</w:t>
            </w:r>
          </w:p>
        </w:tc>
        <w:tc>
          <w:tcPr>
            <w:tcW w:w="2410" w:type="dxa"/>
          </w:tcPr>
          <w:p w:rsidR="002C2909" w:rsidRDefault="00C866C5" w:rsidP="009E39BC">
            <w:pPr>
              <w:pStyle w:val="a3"/>
              <w:jc w:val="center"/>
              <w:rPr>
                <w:rFonts w:ascii="Times New Roman" w:hAnsi="Times New Roman" w:cs="Times New Roman"/>
                <w:sz w:val="24"/>
                <w:szCs w:val="24"/>
              </w:rPr>
            </w:pPr>
            <w:r>
              <w:rPr>
                <w:rFonts w:ascii="Times New Roman" w:hAnsi="Times New Roman" w:cs="Times New Roman"/>
                <w:sz w:val="24"/>
                <w:szCs w:val="24"/>
              </w:rPr>
              <w:t>Территориальная избирательная комиссия муниципального образования «Бичурский район»</w:t>
            </w:r>
          </w:p>
        </w:tc>
      </w:tr>
      <w:tr w:rsidR="0004136A" w:rsidTr="00707812">
        <w:tc>
          <w:tcPr>
            <w:tcW w:w="15021" w:type="dxa"/>
            <w:gridSpan w:val="6"/>
          </w:tcPr>
          <w:p w:rsidR="0004136A" w:rsidRPr="0004136A" w:rsidRDefault="0004136A" w:rsidP="0004136A">
            <w:pPr>
              <w:pStyle w:val="a3"/>
              <w:jc w:val="center"/>
              <w:rPr>
                <w:rFonts w:ascii="Times New Roman" w:hAnsi="Times New Roman" w:cs="Times New Roman"/>
                <w:b/>
                <w:sz w:val="24"/>
                <w:szCs w:val="24"/>
              </w:rPr>
            </w:pPr>
            <w:r w:rsidRPr="0004136A">
              <w:rPr>
                <w:rFonts w:ascii="Times New Roman" w:hAnsi="Times New Roman" w:cs="Times New Roman"/>
                <w:b/>
                <w:sz w:val="24"/>
                <w:szCs w:val="24"/>
              </w:rPr>
              <w:lastRenderedPageBreak/>
              <w:t>Советский многомандатный избирательный округ № 2 (число мандатов – 4)</w:t>
            </w:r>
          </w:p>
        </w:tc>
      </w:tr>
      <w:tr w:rsidR="002C2909" w:rsidTr="00290556">
        <w:tc>
          <w:tcPr>
            <w:tcW w:w="562" w:type="dxa"/>
          </w:tcPr>
          <w:p w:rsidR="002C2909" w:rsidRDefault="0004136A" w:rsidP="0003362C">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2C2909" w:rsidRPr="0004136A" w:rsidRDefault="0004136A" w:rsidP="0004136A">
            <w:pPr>
              <w:pStyle w:val="a3"/>
              <w:jc w:val="center"/>
              <w:rPr>
                <w:rFonts w:ascii="Times New Roman" w:hAnsi="Times New Roman" w:cs="Times New Roman"/>
                <w:b/>
                <w:sz w:val="24"/>
                <w:szCs w:val="24"/>
              </w:rPr>
            </w:pPr>
            <w:r w:rsidRPr="0004136A">
              <w:rPr>
                <w:rFonts w:ascii="Times New Roman" w:hAnsi="Times New Roman" w:cs="Times New Roman"/>
                <w:b/>
                <w:sz w:val="24"/>
                <w:szCs w:val="24"/>
              </w:rPr>
              <w:t>№2</w:t>
            </w:r>
          </w:p>
        </w:tc>
        <w:tc>
          <w:tcPr>
            <w:tcW w:w="6662" w:type="dxa"/>
          </w:tcPr>
          <w:p w:rsidR="0004136A" w:rsidRDefault="0004136A" w:rsidP="0004136A">
            <w:pPr>
              <w:pStyle w:val="a3"/>
              <w:jc w:val="both"/>
              <w:rPr>
                <w:rFonts w:ascii="Times New Roman" w:hAnsi="Times New Roman" w:cs="Times New Roman"/>
                <w:b/>
                <w:sz w:val="24"/>
                <w:szCs w:val="24"/>
              </w:rPr>
            </w:pPr>
            <w:r w:rsidRPr="00290556">
              <w:rPr>
                <w:rFonts w:ascii="Times New Roman" w:hAnsi="Times New Roman" w:cs="Times New Roman"/>
                <w:b/>
                <w:sz w:val="24"/>
                <w:szCs w:val="24"/>
              </w:rPr>
              <w:t>Село Бичура, здание администрации муниципального образования «Бичурский район», ул. Советская, д. 43</w:t>
            </w:r>
          </w:p>
          <w:p w:rsidR="002C2909" w:rsidRDefault="0004136A" w:rsidP="0004136A">
            <w:pPr>
              <w:pStyle w:val="a3"/>
              <w:jc w:val="both"/>
              <w:rPr>
                <w:rFonts w:ascii="Times New Roman" w:hAnsi="Times New Roman" w:cs="Times New Roman"/>
                <w:sz w:val="24"/>
                <w:szCs w:val="24"/>
              </w:rPr>
            </w:pPr>
            <w:r>
              <w:rPr>
                <w:rFonts w:ascii="Times New Roman" w:hAnsi="Times New Roman" w:cs="Times New Roman"/>
                <w:b/>
                <w:sz w:val="24"/>
                <w:szCs w:val="24"/>
              </w:rPr>
              <w:t xml:space="preserve">В границах части территории муниципального образования сельское поселение «Бичурское», </w:t>
            </w:r>
            <w:r w:rsidRPr="00290556">
              <w:rPr>
                <w:rFonts w:ascii="Times New Roman" w:hAnsi="Times New Roman" w:cs="Times New Roman"/>
                <w:sz w:val="24"/>
                <w:szCs w:val="24"/>
              </w:rPr>
              <w:t>включая:</w:t>
            </w:r>
            <w:r>
              <w:rPr>
                <w:rFonts w:ascii="Times New Roman" w:hAnsi="Times New Roman" w:cs="Times New Roman"/>
                <w:sz w:val="24"/>
                <w:szCs w:val="24"/>
              </w:rPr>
              <w:t xml:space="preserve"> поселок Сахарный Завод; </w:t>
            </w:r>
          </w:p>
          <w:p w:rsidR="0004136A" w:rsidRDefault="0004136A" w:rsidP="00164423">
            <w:pPr>
              <w:pStyle w:val="a3"/>
              <w:jc w:val="both"/>
              <w:rPr>
                <w:rFonts w:ascii="Times New Roman" w:hAnsi="Times New Roman" w:cs="Times New Roman"/>
                <w:sz w:val="24"/>
                <w:szCs w:val="24"/>
              </w:rPr>
            </w:pPr>
            <w:r>
              <w:rPr>
                <w:rFonts w:ascii="Times New Roman" w:hAnsi="Times New Roman" w:cs="Times New Roman"/>
                <w:sz w:val="24"/>
                <w:szCs w:val="24"/>
              </w:rPr>
              <w:t xml:space="preserve">ул. Афанасьева, ул. Советская с №№ 1,2 до №№ 19,34, ул. Свердлова, ул. Братьев Федотовых, ул. Типографская, ул. Коммунистическая, ул. Петрова, ул. Набережная, ул. Школьная, ул. Медицинская, переулок Петрова, ул. Садовая, ул. Центральная, ул. Лесная, ул. Подгорная, ул. Восточная, ул. Победы, ул. Славы, ул. Светлая, ул. Маскова, ул. Кирова, ул. Юбилейная, пер. Юбилейный, переулок Пионерский, ул. Комсомольская, ул. Мира, ул. Широких–Полянского, ул. Рабочая, ул. Ключевская, ул. Хилокская, ул. Строителей, ул. Степная, </w:t>
            </w:r>
            <w:r w:rsidR="00164423">
              <w:rPr>
                <w:rFonts w:ascii="Times New Roman" w:hAnsi="Times New Roman" w:cs="Times New Roman"/>
                <w:sz w:val="24"/>
                <w:szCs w:val="24"/>
              </w:rPr>
              <w:t>ул. Придорожная, ул. им. Гнеушева В.П., ул. им. Прадеда Ю.М., ул. им. Копылова В.А., ул. им. Утенкова Е.З.</w:t>
            </w:r>
            <w:r>
              <w:rPr>
                <w:rFonts w:ascii="Times New Roman" w:hAnsi="Times New Roman" w:cs="Times New Roman"/>
                <w:sz w:val="24"/>
                <w:szCs w:val="24"/>
              </w:rPr>
              <w:t xml:space="preserve">   </w:t>
            </w:r>
          </w:p>
        </w:tc>
        <w:tc>
          <w:tcPr>
            <w:tcW w:w="2126" w:type="dxa"/>
          </w:tcPr>
          <w:p w:rsidR="002C2909" w:rsidRDefault="002C2909" w:rsidP="0003362C">
            <w:pPr>
              <w:pStyle w:val="a3"/>
              <w:jc w:val="both"/>
              <w:rPr>
                <w:rFonts w:ascii="Times New Roman" w:hAnsi="Times New Roman" w:cs="Times New Roman"/>
                <w:sz w:val="24"/>
                <w:szCs w:val="24"/>
              </w:rPr>
            </w:pPr>
          </w:p>
          <w:p w:rsidR="00164423" w:rsidRDefault="00164423" w:rsidP="00164423">
            <w:pPr>
              <w:pStyle w:val="a3"/>
              <w:jc w:val="center"/>
              <w:rPr>
                <w:rFonts w:ascii="Times New Roman" w:hAnsi="Times New Roman" w:cs="Times New Roman"/>
                <w:sz w:val="24"/>
                <w:szCs w:val="24"/>
              </w:rPr>
            </w:pPr>
            <w:r>
              <w:rPr>
                <w:rFonts w:ascii="Times New Roman" w:hAnsi="Times New Roman" w:cs="Times New Roman"/>
                <w:sz w:val="24"/>
                <w:szCs w:val="24"/>
              </w:rPr>
              <w:t>4039</w:t>
            </w:r>
          </w:p>
        </w:tc>
        <w:tc>
          <w:tcPr>
            <w:tcW w:w="1701" w:type="dxa"/>
          </w:tcPr>
          <w:p w:rsidR="002C2909" w:rsidRDefault="002C2909" w:rsidP="0003362C">
            <w:pPr>
              <w:pStyle w:val="a3"/>
              <w:jc w:val="both"/>
              <w:rPr>
                <w:rFonts w:ascii="Times New Roman" w:hAnsi="Times New Roman" w:cs="Times New Roman"/>
                <w:sz w:val="24"/>
                <w:szCs w:val="24"/>
              </w:rPr>
            </w:pPr>
          </w:p>
          <w:p w:rsidR="00164423" w:rsidRDefault="00164423" w:rsidP="00164423">
            <w:pPr>
              <w:pStyle w:val="a3"/>
              <w:jc w:val="center"/>
              <w:rPr>
                <w:rFonts w:ascii="Times New Roman" w:hAnsi="Times New Roman" w:cs="Times New Roman"/>
                <w:sz w:val="24"/>
                <w:szCs w:val="24"/>
              </w:rPr>
            </w:pPr>
            <w:r>
              <w:rPr>
                <w:rFonts w:ascii="Times New Roman" w:hAnsi="Times New Roman" w:cs="Times New Roman"/>
                <w:sz w:val="24"/>
                <w:szCs w:val="24"/>
              </w:rPr>
              <w:t>+7,1%</w:t>
            </w:r>
          </w:p>
        </w:tc>
        <w:tc>
          <w:tcPr>
            <w:tcW w:w="2410" w:type="dxa"/>
          </w:tcPr>
          <w:p w:rsidR="002C2909" w:rsidRDefault="00164423" w:rsidP="009E39BC">
            <w:pPr>
              <w:pStyle w:val="a3"/>
              <w:jc w:val="center"/>
              <w:rPr>
                <w:rFonts w:ascii="Times New Roman" w:hAnsi="Times New Roman" w:cs="Times New Roman"/>
                <w:sz w:val="24"/>
                <w:szCs w:val="24"/>
              </w:rPr>
            </w:pPr>
            <w:r>
              <w:rPr>
                <w:rFonts w:ascii="Times New Roman" w:hAnsi="Times New Roman" w:cs="Times New Roman"/>
                <w:sz w:val="24"/>
                <w:szCs w:val="24"/>
              </w:rPr>
              <w:t>Территориальная избирательная комиссия муниципального образования «Бичурский район»</w:t>
            </w:r>
          </w:p>
        </w:tc>
      </w:tr>
      <w:tr w:rsidR="00F94F82" w:rsidTr="00A30651">
        <w:tc>
          <w:tcPr>
            <w:tcW w:w="15021" w:type="dxa"/>
            <w:gridSpan w:val="6"/>
          </w:tcPr>
          <w:p w:rsidR="00F94F82" w:rsidRDefault="00F94F82" w:rsidP="00F94F82">
            <w:pPr>
              <w:pStyle w:val="a3"/>
              <w:jc w:val="center"/>
              <w:rPr>
                <w:rFonts w:ascii="Times New Roman" w:hAnsi="Times New Roman" w:cs="Times New Roman"/>
                <w:sz w:val="24"/>
                <w:szCs w:val="24"/>
              </w:rPr>
            </w:pPr>
            <w:r>
              <w:rPr>
                <w:rFonts w:ascii="Times New Roman" w:hAnsi="Times New Roman" w:cs="Times New Roman"/>
                <w:b/>
                <w:sz w:val="24"/>
                <w:szCs w:val="24"/>
              </w:rPr>
              <w:t>Западный</w:t>
            </w:r>
            <w:r w:rsidRPr="0004136A">
              <w:rPr>
                <w:rFonts w:ascii="Times New Roman" w:hAnsi="Times New Roman" w:cs="Times New Roman"/>
                <w:b/>
                <w:sz w:val="24"/>
                <w:szCs w:val="24"/>
              </w:rPr>
              <w:t xml:space="preserve"> многом</w:t>
            </w:r>
            <w:r>
              <w:rPr>
                <w:rFonts w:ascii="Times New Roman" w:hAnsi="Times New Roman" w:cs="Times New Roman"/>
                <w:b/>
                <w:sz w:val="24"/>
                <w:szCs w:val="24"/>
              </w:rPr>
              <w:t>андатный избирательный округ № 3</w:t>
            </w:r>
            <w:r w:rsidRPr="0004136A">
              <w:rPr>
                <w:rFonts w:ascii="Times New Roman" w:hAnsi="Times New Roman" w:cs="Times New Roman"/>
                <w:b/>
                <w:sz w:val="24"/>
                <w:szCs w:val="24"/>
              </w:rPr>
              <w:t xml:space="preserve"> (число мандатов –</w:t>
            </w:r>
            <w:r>
              <w:rPr>
                <w:rFonts w:ascii="Times New Roman" w:hAnsi="Times New Roman" w:cs="Times New Roman"/>
                <w:b/>
                <w:sz w:val="24"/>
                <w:szCs w:val="24"/>
              </w:rPr>
              <w:t xml:space="preserve"> 3</w:t>
            </w:r>
            <w:r w:rsidRPr="0004136A">
              <w:rPr>
                <w:rFonts w:ascii="Times New Roman" w:hAnsi="Times New Roman" w:cs="Times New Roman"/>
                <w:b/>
                <w:sz w:val="24"/>
                <w:szCs w:val="24"/>
              </w:rPr>
              <w:t>)</w:t>
            </w:r>
          </w:p>
        </w:tc>
      </w:tr>
      <w:tr w:rsidR="002C2909" w:rsidTr="00290556">
        <w:tc>
          <w:tcPr>
            <w:tcW w:w="562" w:type="dxa"/>
          </w:tcPr>
          <w:p w:rsidR="002C2909" w:rsidRDefault="00F94F82" w:rsidP="0003362C">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2C2909" w:rsidRPr="00F94F82" w:rsidRDefault="00F94F82" w:rsidP="00F94F82">
            <w:pPr>
              <w:pStyle w:val="a3"/>
              <w:jc w:val="center"/>
              <w:rPr>
                <w:rFonts w:ascii="Times New Roman" w:hAnsi="Times New Roman" w:cs="Times New Roman"/>
                <w:b/>
                <w:sz w:val="24"/>
                <w:szCs w:val="24"/>
              </w:rPr>
            </w:pPr>
            <w:r w:rsidRPr="00F94F82">
              <w:rPr>
                <w:rFonts w:ascii="Times New Roman" w:hAnsi="Times New Roman" w:cs="Times New Roman"/>
                <w:b/>
                <w:sz w:val="24"/>
                <w:szCs w:val="24"/>
              </w:rPr>
              <w:t>№3</w:t>
            </w:r>
          </w:p>
        </w:tc>
        <w:tc>
          <w:tcPr>
            <w:tcW w:w="6662" w:type="dxa"/>
          </w:tcPr>
          <w:p w:rsidR="00F94F82" w:rsidRDefault="00F94F82" w:rsidP="00F94F82">
            <w:pPr>
              <w:pStyle w:val="a3"/>
              <w:jc w:val="both"/>
              <w:rPr>
                <w:rFonts w:ascii="Times New Roman" w:hAnsi="Times New Roman" w:cs="Times New Roman"/>
                <w:b/>
                <w:sz w:val="24"/>
                <w:szCs w:val="24"/>
              </w:rPr>
            </w:pPr>
            <w:r w:rsidRPr="00290556">
              <w:rPr>
                <w:rFonts w:ascii="Times New Roman" w:hAnsi="Times New Roman" w:cs="Times New Roman"/>
                <w:b/>
                <w:sz w:val="24"/>
                <w:szCs w:val="24"/>
              </w:rPr>
              <w:t>Село Бичура, здание администрации муниципального образования «Бичурский район», ул. Советская, д. 43</w:t>
            </w:r>
          </w:p>
          <w:p w:rsidR="002C2909" w:rsidRDefault="00F94F82" w:rsidP="00F94F82">
            <w:pPr>
              <w:pStyle w:val="a3"/>
              <w:jc w:val="both"/>
              <w:rPr>
                <w:rFonts w:ascii="Times New Roman" w:hAnsi="Times New Roman" w:cs="Times New Roman"/>
                <w:b/>
                <w:sz w:val="24"/>
                <w:szCs w:val="24"/>
              </w:rPr>
            </w:pPr>
            <w:r>
              <w:rPr>
                <w:rFonts w:ascii="Times New Roman" w:hAnsi="Times New Roman" w:cs="Times New Roman"/>
                <w:b/>
                <w:sz w:val="24"/>
                <w:szCs w:val="24"/>
              </w:rPr>
              <w:t xml:space="preserve">В границах территорий: </w:t>
            </w:r>
          </w:p>
          <w:p w:rsidR="00F94F82" w:rsidRDefault="00494183" w:rsidP="00F94F82">
            <w:pPr>
              <w:pStyle w:val="a3"/>
              <w:jc w:val="both"/>
              <w:rPr>
                <w:rFonts w:ascii="Times New Roman" w:hAnsi="Times New Roman" w:cs="Times New Roman"/>
                <w:sz w:val="24"/>
                <w:szCs w:val="24"/>
              </w:rPr>
            </w:pPr>
            <w:r>
              <w:rPr>
                <w:rFonts w:ascii="Times New Roman" w:hAnsi="Times New Roman" w:cs="Times New Roman"/>
                <w:b/>
                <w:sz w:val="24"/>
                <w:szCs w:val="24"/>
              </w:rPr>
              <w:t>Муниципальное образование</w:t>
            </w:r>
            <w:r w:rsidR="00F94F82">
              <w:rPr>
                <w:rFonts w:ascii="Times New Roman" w:hAnsi="Times New Roman" w:cs="Times New Roman"/>
                <w:b/>
                <w:sz w:val="24"/>
                <w:szCs w:val="24"/>
              </w:rPr>
              <w:t xml:space="preserve"> сельское поселение «Дунда-Киретское», </w:t>
            </w:r>
            <w:r w:rsidR="00736F3A">
              <w:rPr>
                <w:rFonts w:ascii="Times New Roman" w:hAnsi="Times New Roman" w:cs="Times New Roman"/>
                <w:sz w:val="24"/>
                <w:szCs w:val="24"/>
              </w:rPr>
              <w:t>включая село</w:t>
            </w:r>
            <w:r w:rsidR="00F94F82">
              <w:rPr>
                <w:rFonts w:ascii="Times New Roman" w:hAnsi="Times New Roman" w:cs="Times New Roman"/>
                <w:sz w:val="24"/>
                <w:szCs w:val="24"/>
              </w:rPr>
              <w:t xml:space="preserve"> Су</w:t>
            </w:r>
            <w:r w:rsidR="00736F3A">
              <w:rPr>
                <w:rFonts w:ascii="Times New Roman" w:hAnsi="Times New Roman" w:cs="Times New Roman"/>
                <w:sz w:val="24"/>
                <w:szCs w:val="24"/>
              </w:rPr>
              <w:t>хой Ручей, улус Дунда Киреть, село</w:t>
            </w:r>
            <w:r w:rsidR="00F94F82">
              <w:rPr>
                <w:rFonts w:ascii="Times New Roman" w:hAnsi="Times New Roman" w:cs="Times New Roman"/>
                <w:sz w:val="24"/>
                <w:szCs w:val="24"/>
              </w:rPr>
              <w:t xml:space="preserve"> Ара-Киреть.</w:t>
            </w:r>
          </w:p>
          <w:p w:rsidR="00F94F82" w:rsidRDefault="00F94F82" w:rsidP="00F94F82">
            <w:pPr>
              <w:pStyle w:val="a3"/>
              <w:jc w:val="both"/>
              <w:rPr>
                <w:rFonts w:ascii="Times New Roman" w:hAnsi="Times New Roman" w:cs="Times New Roman"/>
                <w:sz w:val="24"/>
                <w:szCs w:val="24"/>
              </w:rPr>
            </w:pPr>
          </w:p>
          <w:p w:rsidR="00F94F82" w:rsidRDefault="00494183" w:rsidP="00F94F82">
            <w:pPr>
              <w:pStyle w:val="a3"/>
              <w:jc w:val="both"/>
              <w:rPr>
                <w:rFonts w:ascii="Times New Roman" w:hAnsi="Times New Roman" w:cs="Times New Roman"/>
                <w:sz w:val="24"/>
                <w:szCs w:val="24"/>
              </w:rPr>
            </w:pPr>
            <w:r>
              <w:rPr>
                <w:rFonts w:ascii="Times New Roman" w:hAnsi="Times New Roman" w:cs="Times New Roman"/>
                <w:b/>
                <w:sz w:val="24"/>
                <w:szCs w:val="24"/>
              </w:rPr>
              <w:t>Муниципальное образование</w:t>
            </w:r>
            <w:r w:rsidR="00F94F82">
              <w:rPr>
                <w:rFonts w:ascii="Times New Roman" w:hAnsi="Times New Roman" w:cs="Times New Roman"/>
                <w:b/>
                <w:sz w:val="24"/>
                <w:szCs w:val="24"/>
              </w:rPr>
              <w:t xml:space="preserve"> сельское поселение «Еланское», </w:t>
            </w:r>
            <w:r w:rsidR="00736F3A">
              <w:rPr>
                <w:rFonts w:ascii="Times New Roman" w:hAnsi="Times New Roman" w:cs="Times New Roman"/>
                <w:sz w:val="24"/>
                <w:szCs w:val="24"/>
              </w:rPr>
              <w:t>включая село</w:t>
            </w:r>
            <w:r w:rsidR="00F94F82">
              <w:rPr>
                <w:rFonts w:ascii="Times New Roman" w:hAnsi="Times New Roman" w:cs="Times New Roman"/>
                <w:sz w:val="24"/>
                <w:szCs w:val="24"/>
              </w:rPr>
              <w:t xml:space="preserve"> Елань, улус Хаян</w:t>
            </w:r>
          </w:p>
          <w:p w:rsidR="00F94F82" w:rsidRDefault="00494183" w:rsidP="00F94F82">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Муниципальное образование</w:t>
            </w:r>
            <w:r w:rsidR="00F94F82">
              <w:rPr>
                <w:rFonts w:ascii="Times New Roman" w:hAnsi="Times New Roman" w:cs="Times New Roman"/>
                <w:b/>
                <w:sz w:val="24"/>
                <w:szCs w:val="24"/>
              </w:rPr>
              <w:t xml:space="preserve"> сельское поселение «Окино-Ключевское», </w:t>
            </w:r>
            <w:r w:rsidR="00F94F82">
              <w:rPr>
                <w:rFonts w:ascii="Times New Roman" w:hAnsi="Times New Roman" w:cs="Times New Roman"/>
                <w:sz w:val="24"/>
                <w:szCs w:val="24"/>
              </w:rPr>
              <w:t>включая село Окино-Ключи, село Старые Ключи.</w:t>
            </w:r>
          </w:p>
          <w:p w:rsidR="00F94F82" w:rsidRDefault="00F94F82" w:rsidP="00F94F82">
            <w:pPr>
              <w:pStyle w:val="a3"/>
              <w:jc w:val="both"/>
              <w:rPr>
                <w:rFonts w:ascii="Times New Roman" w:hAnsi="Times New Roman" w:cs="Times New Roman"/>
                <w:sz w:val="24"/>
                <w:szCs w:val="24"/>
              </w:rPr>
            </w:pPr>
          </w:p>
          <w:p w:rsidR="00F94F82" w:rsidRDefault="00494183" w:rsidP="00F94F82">
            <w:pPr>
              <w:pStyle w:val="a3"/>
              <w:jc w:val="both"/>
              <w:rPr>
                <w:rFonts w:ascii="Times New Roman" w:hAnsi="Times New Roman" w:cs="Times New Roman"/>
                <w:sz w:val="24"/>
                <w:szCs w:val="24"/>
              </w:rPr>
            </w:pPr>
            <w:r>
              <w:rPr>
                <w:rFonts w:ascii="Times New Roman" w:hAnsi="Times New Roman" w:cs="Times New Roman"/>
                <w:b/>
                <w:sz w:val="24"/>
                <w:szCs w:val="24"/>
              </w:rPr>
              <w:t>Муниципальное образование</w:t>
            </w:r>
            <w:r w:rsidR="00F94F82">
              <w:rPr>
                <w:rFonts w:ascii="Times New Roman" w:hAnsi="Times New Roman" w:cs="Times New Roman"/>
                <w:b/>
                <w:sz w:val="24"/>
                <w:szCs w:val="24"/>
              </w:rPr>
              <w:t xml:space="preserve"> сельское поселение «</w:t>
            </w:r>
            <w:r>
              <w:rPr>
                <w:rFonts w:ascii="Times New Roman" w:hAnsi="Times New Roman" w:cs="Times New Roman"/>
                <w:b/>
                <w:sz w:val="24"/>
                <w:szCs w:val="24"/>
              </w:rPr>
              <w:t>Среднехарлунское</w:t>
            </w:r>
            <w:r w:rsidR="00F94F8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включая улус Средний Харлун, поселок Харлун.</w:t>
            </w:r>
          </w:p>
          <w:p w:rsidR="00494183" w:rsidRDefault="00494183" w:rsidP="00F94F82">
            <w:pPr>
              <w:pStyle w:val="a3"/>
              <w:jc w:val="both"/>
              <w:rPr>
                <w:rFonts w:ascii="Times New Roman" w:hAnsi="Times New Roman" w:cs="Times New Roman"/>
                <w:sz w:val="24"/>
                <w:szCs w:val="24"/>
              </w:rPr>
            </w:pPr>
          </w:p>
          <w:p w:rsidR="00494183" w:rsidRPr="001E4D2C" w:rsidRDefault="00494183" w:rsidP="00494183">
            <w:pPr>
              <w:pStyle w:val="a3"/>
              <w:jc w:val="both"/>
              <w:rPr>
                <w:rFonts w:ascii="Times New Roman" w:hAnsi="Times New Roman" w:cs="Times New Roman"/>
                <w:sz w:val="24"/>
                <w:szCs w:val="24"/>
              </w:rPr>
            </w:pPr>
            <w:r>
              <w:rPr>
                <w:rFonts w:ascii="Times New Roman" w:hAnsi="Times New Roman" w:cs="Times New Roman"/>
                <w:b/>
                <w:sz w:val="24"/>
                <w:szCs w:val="24"/>
              </w:rPr>
              <w:t>Муниципальное образование сельское поселение «</w:t>
            </w:r>
            <w:r w:rsidR="001E4D2C">
              <w:rPr>
                <w:rFonts w:ascii="Times New Roman" w:hAnsi="Times New Roman" w:cs="Times New Roman"/>
                <w:b/>
                <w:sz w:val="24"/>
                <w:szCs w:val="24"/>
              </w:rPr>
              <w:t>Топкинское</w:t>
            </w:r>
            <w:r>
              <w:rPr>
                <w:rFonts w:ascii="Times New Roman" w:hAnsi="Times New Roman" w:cs="Times New Roman"/>
                <w:b/>
                <w:sz w:val="24"/>
                <w:szCs w:val="24"/>
              </w:rPr>
              <w:t>»</w:t>
            </w:r>
            <w:r w:rsidR="001E4D2C">
              <w:rPr>
                <w:rFonts w:ascii="Times New Roman" w:hAnsi="Times New Roman" w:cs="Times New Roman"/>
                <w:b/>
                <w:sz w:val="24"/>
                <w:szCs w:val="24"/>
              </w:rPr>
              <w:t xml:space="preserve">, </w:t>
            </w:r>
            <w:r w:rsidR="001E4D2C">
              <w:rPr>
                <w:rFonts w:ascii="Times New Roman" w:hAnsi="Times New Roman" w:cs="Times New Roman"/>
                <w:sz w:val="24"/>
                <w:szCs w:val="24"/>
              </w:rPr>
              <w:t>включая село Топка, село Дэбэн, село Подгорное.</w:t>
            </w:r>
          </w:p>
        </w:tc>
        <w:tc>
          <w:tcPr>
            <w:tcW w:w="2126" w:type="dxa"/>
          </w:tcPr>
          <w:p w:rsidR="002C2909" w:rsidRDefault="002C2909" w:rsidP="0003362C">
            <w:pPr>
              <w:pStyle w:val="a3"/>
              <w:jc w:val="both"/>
              <w:rPr>
                <w:rFonts w:ascii="Times New Roman" w:hAnsi="Times New Roman" w:cs="Times New Roman"/>
                <w:sz w:val="24"/>
                <w:szCs w:val="24"/>
              </w:rPr>
            </w:pPr>
          </w:p>
          <w:p w:rsidR="001E4D2C" w:rsidRDefault="001E4D2C" w:rsidP="001E4D2C">
            <w:pPr>
              <w:pStyle w:val="a3"/>
              <w:jc w:val="center"/>
              <w:rPr>
                <w:rFonts w:ascii="Times New Roman" w:hAnsi="Times New Roman" w:cs="Times New Roman"/>
                <w:sz w:val="24"/>
                <w:szCs w:val="24"/>
              </w:rPr>
            </w:pPr>
            <w:r>
              <w:rPr>
                <w:rFonts w:ascii="Times New Roman" w:hAnsi="Times New Roman" w:cs="Times New Roman"/>
                <w:sz w:val="24"/>
                <w:szCs w:val="24"/>
              </w:rPr>
              <w:t>2657</w:t>
            </w:r>
          </w:p>
        </w:tc>
        <w:tc>
          <w:tcPr>
            <w:tcW w:w="1701" w:type="dxa"/>
          </w:tcPr>
          <w:p w:rsidR="002C2909" w:rsidRDefault="002C2909" w:rsidP="0003362C">
            <w:pPr>
              <w:pStyle w:val="a3"/>
              <w:jc w:val="both"/>
              <w:rPr>
                <w:rFonts w:ascii="Times New Roman" w:hAnsi="Times New Roman" w:cs="Times New Roman"/>
                <w:sz w:val="24"/>
                <w:szCs w:val="24"/>
              </w:rPr>
            </w:pPr>
          </w:p>
          <w:p w:rsidR="001E4D2C" w:rsidRDefault="001E4D2C" w:rsidP="001E4D2C">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2C2909" w:rsidRDefault="001E4D2C" w:rsidP="009E39BC">
            <w:pPr>
              <w:pStyle w:val="a3"/>
              <w:jc w:val="center"/>
              <w:rPr>
                <w:rFonts w:ascii="Times New Roman" w:hAnsi="Times New Roman" w:cs="Times New Roman"/>
                <w:sz w:val="24"/>
                <w:szCs w:val="24"/>
              </w:rPr>
            </w:pPr>
            <w:r>
              <w:rPr>
                <w:rFonts w:ascii="Times New Roman" w:hAnsi="Times New Roman" w:cs="Times New Roman"/>
                <w:sz w:val="24"/>
                <w:szCs w:val="24"/>
              </w:rPr>
              <w:t>Территориальная избирательная комиссия муниципального образования «Бичурский район»</w:t>
            </w:r>
          </w:p>
        </w:tc>
      </w:tr>
      <w:tr w:rsidR="003C45A1" w:rsidTr="00177ADF">
        <w:tc>
          <w:tcPr>
            <w:tcW w:w="15021" w:type="dxa"/>
            <w:gridSpan w:val="6"/>
          </w:tcPr>
          <w:p w:rsidR="003C45A1" w:rsidRDefault="003C45A1" w:rsidP="003C45A1">
            <w:pPr>
              <w:pStyle w:val="a3"/>
              <w:jc w:val="center"/>
              <w:rPr>
                <w:rFonts w:ascii="Times New Roman" w:hAnsi="Times New Roman" w:cs="Times New Roman"/>
                <w:sz w:val="24"/>
                <w:szCs w:val="24"/>
              </w:rPr>
            </w:pPr>
            <w:r>
              <w:rPr>
                <w:rFonts w:ascii="Times New Roman" w:hAnsi="Times New Roman" w:cs="Times New Roman"/>
                <w:b/>
                <w:sz w:val="24"/>
                <w:szCs w:val="24"/>
              </w:rPr>
              <w:lastRenderedPageBreak/>
              <w:t>Хилокский</w:t>
            </w:r>
            <w:r w:rsidRPr="0004136A">
              <w:rPr>
                <w:rFonts w:ascii="Times New Roman" w:hAnsi="Times New Roman" w:cs="Times New Roman"/>
                <w:b/>
                <w:sz w:val="24"/>
                <w:szCs w:val="24"/>
              </w:rPr>
              <w:t xml:space="preserve"> многом</w:t>
            </w:r>
            <w:r>
              <w:rPr>
                <w:rFonts w:ascii="Times New Roman" w:hAnsi="Times New Roman" w:cs="Times New Roman"/>
                <w:b/>
                <w:sz w:val="24"/>
                <w:szCs w:val="24"/>
              </w:rPr>
              <w:t>андатный избирательный округ № 4</w:t>
            </w:r>
            <w:r w:rsidRPr="0004136A">
              <w:rPr>
                <w:rFonts w:ascii="Times New Roman" w:hAnsi="Times New Roman" w:cs="Times New Roman"/>
                <w:b/>
                <w:sz w:val="24"/>
                <w:szCs w:val="24"/>
              </w:rPr>
              <w:t xml:space="preserve"> (число мандатов –</w:t>
            </w:r>
            <w:r>
              <w:rPr>
                <w:rFonts w:ascii="Times New Roman" w:hAnsi="Times New Roman" w:cs="Times New Roman"/>
                <w:b/>
                <w:sz w:val="24"/>
                <w:szCs w:val="24"/>
              </w:rPr>
              <w:t xml:space="preserve"> 2</w:t>
            </w:r>
            <w:r w:rsidRPr="0004136A">
              <w:rPr>
                <w:rFonts w:ascii="Times New Roman" w:hAnsi="Times New Roman" w:cs="Times New Roman"/>
                <w:b/>
                <w:sz w:val="24"/>
                <w:szCs w:val="24"/>
              </w:rPr>
              <w:t>)</w:t>
            </w:r>
          </w:p>
        </w:tc>
      </w:tr>
      <w:tr w:rsidR="002C2909" w:rsidTr="00290556">
        <w:tc>
          <w:tcPr>
            <w:tcW w:w="562" w:type="dxa"/>
          </w:tcPr>
          <w:p w:rsidR="002C2909" w:rsidRDefault="003C45A1" w:rsidP="0003362C">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2C2909" w:rsidRPr="003C45A1" w:rsidRDefault="003C45A1" w:rsidP="00EF1F81">
            <w:pPr>
              <w:pStyle w:val="a3"/>
              <w:jc w:val="center"/>
              <w:rPr>
                <w:rFonts w:ascii="Times New Roman" w:hAnsi="Times New Roman" w:cs="Times New Roman"/>
                <w:b/>
                <w:sz w:val="24"/>
                <w:szCs w:val="24"/>
              </w:rPr>
            </w:pPr>
            <w:r w:rsidRPr="003C45A1">
              <w:rPr>
                <w:rFonts w:ascii="Times New Roman" w:hAnsi="Times New Roman" w:cs="Times New Roman"/>
                <w:b/>
                <w:sz w:val="24"/>
                <w:szCs w:val="24"/>
              </w:rPr>
              <w:t>№ 4</w:t>
            </w:r>
          </w:p>
        </w:tc>
        <w:tc>
          <w:tcPr>
            <w:tcW w:w="6662" w:type="dxa"/>
          </w:tcPr>
          <w:p w:rsidR="00444A9E" w:rsidRDefault="00444A9E" w:rsidP="00444A9E">
            <w:pPr>
              <w:pStyle w:val="a3"/>
              <w:jc w:val="both"/>
              <w:rPr>
                <w:rFonts w:ascii="Times New Roman" w:hAnsi="Times New Roman" w:cs="Times New Roman"/>
                <w:b/>
                <w:sz w:val="24"/>
                <w:szCs w:val="24"/>
              </w:rPr>
            </w:pPr>
            <w:r w:rsidRPr="00290556">
              <w:rPr>
                <w:rFonts w:ascii="Times New Roman" w:hAnsi="Times New Roman" w:cs="Times New Roman"/>
                <w:b/>
                <w:sz w:val="24"/>
                <w:szCs w:val="24"/>
              </w:rPr>
              <w:t>Село Бичура, здание администрации муниципального образования «Бичурский район», ул. Советская, д. 43</w:t>
            </w:r>
          </w:p>
          <w:p w:rsidR="00444A9E" w:rsidRDefault="00444A9E" w:rsidP="00444A9E">
            <w:pPr>
              <w:pStyle w:val="a3"/>
              <w:jc w:val="both"/>
              <w:rPr>
                <w:rFonts w:ascii="Times New Roman" w:hAnsi="Times New Roman" w:cs="Times New Roman"/>
                <w:b/>
                <w:sz w:val="24"/>
                <w:szCs w:val="24"/>
              </w:rPr>
            </w:pPr>
            <w:r>
              <w:rPr>
                <w:rFonts w:ascii="Times New Roman" w:hAnsi="Times New Roman" w:cs="Times New Roman"/>
                <w:b/>
                <w:sz w:val="24"/>
                <w:szCs w:val="24"/>
              </w:rPr>
              <w:t xml:space="preserve">В границах территорий: </w:t>
            </w:r>
          </w:p>
          <w:p w:rsidR="002C2909" w:rsidRDefault="00444A9E" w:rsidP="00444A9E">
            <w:pPr>
              <w:pStyle w:val="a3"/>
              <w:jc w:val="both"/>
              <w:rPr>
                <w:rFonts w:ascii="Times New Roman" w:hAnsi="Times New Roman" w:cs="Times New Roman"/>
                <w:sz w:val="24"/>
                <w:szCs w:val="24"/>
              </w:rPr>
            </w:pPr>
            <w:r>
              <w:rPr>
                <w:rFonts w:ascii="Times New Roman" w:hAnsi="Times New Roman" w:cs="Times New Roman"/>
                <w:b/>
                <w:sz w:val="24"/>
                <w:szCs w:val="24"/>
              </w:rPr>
              <w:t xml:space="preserve">Муниципальное образование сельское поселение «Билютайское», </w:t>
            </w:r>
            <w:r>
              <w:rPr>
                <w:rFonts w:ascii="Times New Roman" w:hAnsi="Times New Roman" w:cs="Times New Roman"/>
                <w:sz w:val="24"/>
                <w:szCs w:val="24"/>
              </w:rPr>
              <w:t>включая село Билютай</w:t>
            </w:r>
          </w:p>
          <w:p w:rsidR="00444A9E" w:rsidRDefault="00444A9E" w:rsidP="00444A9E">
            <w:pPr>
              <w:pStyle w:val="a3"/>
              <w:jc w:val="both"/>
              <w:rPr>
                <w:rFonts w:ascii="Times New Roman" w:hAnsi="Times New Roman" w:cs="Times New Roman"/>
                <w:sz w:val="24"/>
                <w:szCs w:val="24"/>
              </w:rPr>
            </w:pPr>
          </w:p>
          <w:p w:rsidR="00444A9E" w:rsidRDefault="00444A9E" w:rsidP="00444A9E">
            <w:pPr>
              <w:pStyle w:val="a3"/>
              <w:jc w:val="both"/>
              <w:rPr>
                <w:rFonts w:ascii="Times New Roman" w:hAnsi="Times New Roman" w:cs="Times New Roman"/>
                <w:sz w:val="24"/>
                <w:szCs w:val="24"/>
              </w:rPr>
            </w:pPr>
            <w:r>
              <w:rPr>
                <w:rFonts w:ascii="Times New Roman" w:hAnsi="Times New Roman" w:cs="Times New Roman"/>
                <w:b/>
                <w:sz w:val="24"/>
                <w:szCs w:val="24"/>
              </w:rPr>
              <w:t xml:space="preserve">Муниципальное образование сельское поселение «Верхне-Мангиртуйское», </w:t>
            </w:r>
            <w:r>
              <w:rPr>
                <w:rFonts w:ascii="Times New Roman" w:hAnsi="Times New Roman" w:cs="Times New Roman"/>
                <w:sz w:val="24"/>
                <w:szCs w:val="24"/>
              </w:rPr>
              <w:t>включая село Верхний Мангиртуй, село Нижний Мангиртуй.</w:t>
            </w:r>
          </w:p>
          <w:p w:rsidR="00444A9E" w:rsidRDefault="00444A9E" w:rsidP="00444A9E">
            <w:pPr>
              <w:pStyle w:val="a3"/>
              <w:jc w:val="both"/>
              <w:rPr>
                <w:rFonts w:ascii="Times New Roman" w:hAnsi="Times New Roman" w:cs="Times New Roman"/>
                <w:sz w:val="24"/>
                <w:szCs w:val="24"/>
              </w:rPr>
            </w:pPr>
          </w:p>
          <w:p w:rsidR="00444A9E" w:rsidRDefault="00444A9E" w:rsidP="00444A9E">
            <w:pPr>
              <w:pStyle w:val="a3"/>
              <w:jc w:val="both"/>
              <w:rPr>
                <w:rFonts w:ascii="Times New Roman" w:hAnsi="Times New Roman" w:cs="Times New Roman"/>
                <w:sz w:val="24"/>
                <w:szCs w:val="24"/>
              </w:rPr>
            </w:pPr>
            <w:r>
              <w:rPr>
                <w:rFonts w:ascii="Times New Roman" w:hAnsi="Times New Roman" w:cs="Times New Roman"/>
                <w:b/>
                <w:sz w:val="24"/>
                <w:szCs w:val="24"/>
              </w:rPr>
              <w:t xml:space="preserve">Муниципальное образование сельское поселение «Петропавловское», </w:t>
            </w:r>
            <w:r>
              <w:rPr>
                <w:rFonts w:ascii="Times New Roman" w:hAnsi="Times New Roman" w:cs="Times New Roman"/>
                <w:sz w:val="24"/>
                <w:szCs w:val="24"/>
              </w:rPr>
              <w:t>включая село Петропавловка, село Покровка, улус Гочит, улус Судутуй, улус Алтачей.</w:t>
            </w:r>
          </w:p>
          <w:p w:rsidR="00444A9E" w:rsidRDefault="00444A9E" w:rsidP="00444A9E">
            <w:pPr>
              <w:pStyle w:val="a3"/>
              <w:jc w:val="both"/>
              <w:rPr>
                <w:rFonts w:ascii="Times New Roman" w:hAnsi="Times New Roman" w:cs="Times New Roman"/>
                <w:sz w:val="24"/>
                <w:szCs w:val="24"/>
              </w:rPr>
            </w:pPr>
          </w:p>
          <w:p w:rsidR="00444A9E" w:rsidRDefault="00444A9E" w:rsidP="00444A9E">
            <w:pPr>
              <w:pStyle w:val="a3"/>
              <w:jc w:val="both"/>
              <w:rPr>
                <w:rFonts w:ascii="Times New Roman" w:hAnsi="Times New Roman" w:cs="Times New Roman"/>
                <w:sz w:val="24"/>
                <w:szCs w:val="24"/>
              </w:rPr>
            </w:pPr>
            <w:r>
              <w:rPr>
                <w:rFonts w:ascii="Times New Roman" w:hAnsi="Times New Roman" w:cs="Times New Roman"/>
                <w:b/>
                <w:sz w:val="24"/>
                <w:szCs w:val="24"/>
              </w:rPr>
              <w:t xml:space="preserve">Муниципальное образование сельское поселение «Новосретенское», </w:t>
            </w:r>
            <w:r>
              <w:rPr>
                <w:rFonts w:ascii="Times New Roman" w:hAnsi="Times New Roman" w:cs="Times New Roman"/>
                <w:sz w:val="24"/>
                <w:szCs w:val="24"/>
              </w:rPr>
              <w:t>включая село Новосретенка, село Мотня, улус Гутай.</w:t>
            </w:r>
          </w:p>
        </w:tc>
        <w:tc>
          <w:tcPr>
            <w:tcW w:w="2126" w:type="dxa"/>
          </w:tcPr>
          <w:p w:rsidR="002C2909" w:rsidRDefault="002C2909" w:rsidP="00816CB6">
            <w:pPr>
              <w:pStyle w:val="a3"/>
              <w:jc w:val="center"/>
              <w:rPr>
                <w:rFonts w:ascii="Times New Roman" w:hAnsi="Times New Roman" w:cs="Times New Roman"/>
                <w:sz w:val="24"/>
                <w:szCs w:val="24"/>
              </w:rPr>
            </w:pPr>
          </w:p>
          <w:p w:rsidR="00816CB6" w:rsidRDefault="00816CB6" w:rsidP="00816CB6">
            <w:pPr>
              <w:pStyle w:val="a3"/>
              <w:jc w:val="center"/>
              <w:rPr>
                <w:rFonts w:ascii="Times New Roman" w:hAnsi="Times New Roman" w:cs="Times New Roman"/>
                <w:sz w:val="24"/>
                <w:szCs w:val="24"/>
              </w:rPr>
            </w:pPr>
            <w:r>
              <w:rPr>
                <w:rFonts w:ascii="Times New Roman" w:hAnsi="Times New Roman" w:cs="Times New Roman"/>
                <w:sz w:val="24"/>
                <w:szCs w:val="24"/>
              </w:rPr>
              <w:t>1836</w:t>
            </w:r>
          </w:p>
        </w:tc>
        <w:tc>
          <w:tcPr>
            <w:tcW w:w="1701" w:type="dxa"/>
          </w:tcPr>
          <w:p w:rsidR="002C2909" w:rsidRDefault="002C2909" w:rsidP="0003362C">
            <w:pPr>
              <w:pStyle w:val="a3"/>
              <w:jc w:val="both"/>
              <w:rPr>
                <w:rFonts w:ascii="Times New Roman" w:hAnsi="Times New Roman" w:cs="Times New Roman"/>
                <w:sz w:val="24"/>
                <w:szCs w:val="24"/>
              </w:rPr>
            </w:pPr>
          </w:p>
          <w:p w:rsidR="00816CB6" w:rsidRDefault="00816CB6" w:rsidP="00816CB6">
            <w:pPr>
              <w:pStyle w:val="a3"/>
              <w:jc w:val="center"/>
              <w:rPr>
                <w:rFonts w:ascii="Times New Roman" w:hAnsi="Times New Roman" w:cs="Times New Roman"/>
                <w:sz w:val="24"/>
                <w:szCs w:val="24"/>
              </w:rPr>
            </w:pPr>
            <w:r>
              <w:rPr>
                <w:rFonts w:ascii="Times New Roman" w:hAnsi="Times New Roman" w:cs="Times New Roman"/>
                <w:sz w:val="24"/>
                <w:szCs w:val="24"/>
              </w:rPr>
              <w:t>-2,6 %</w:t>
            </w:r>
          </w:p>
        </w:tc>
        <w:tc>
          <w:tcPr>
            <w:tcW w:w="2410" w:type="dxa"/>
          </w:tcPr>
          <w:p w:rsidR="002C2909" w:rsidRDefault="00816CB6" w:rsidP="009E39BC">
            <w:pPr>
              <w:pStyle w:val="a3"/>
              <w:jc w:val="center"/>
              <w:rPr>
                <w:rFonts w:ascii="Times New Roman" w:hAnsi="Times New Roman" w:cs="Times New Roman"/>
                <w:sz w:val="24"/>
                <w:szCs w:val="24"/>
              </w:rPr>
            </w:pPr>
            <w:r>
              <w:rPr>
                <w:rFonts w:ascii="Times New Roman" w:hAnsi="Times New Roman" w:cs="Times New Roman"/>
                <w:sz w:val="24"/>
                <w:szCs w:val="24"/>
              </w:rPr>
              <w:t>Территориальная избирательная комиссия муниципального образования «Бичурский район»</w:t>
            </w:r>
          </w:p>
        </w:tc>
      </w:tr>
      <w:tr w:rsidR="00EF1F81" w:rsidTr="00277654">
        <w:tc>
          <w:tcPr>
            <w:tcW w:w="15021" w:type="dxa"/>
            <w:gridSpan w:val="6"/>
          </w:tcPr>
          <w:p w:rsidR="00EF1F81" w:rsidRDefault="00EF1F81" w:rsidP="00EF1F81">
            <w:pPr>
              <w:pStyle w:val="a3"/>
              <w:jc w:val="center"/>
              <w:rPr>
                <w:rFonts w:ascii="Times New Roman" w:hAnsi="Times New Roman" w:cs="Times New Roman"/>
                <w:sz w:val="24"/>
                <w:szCs w:val="24"/>
              </w:rPr>
            </w:pPr>
            <w:r>
              <w:rPr>
                <w:rFonts w:ascii="Times New Roman" w:hAnsi="Times New Roman" w:cs="Times New Roman"/>
                <w:b/>
                <w:sz w:val="24"/>
                <w:szCs w:val="24"/>
              </w:rPr>
              <w:t>Малокуналейский</w:t>
            </w:r>
            <w:r w:rsidRPr="0004136A">
              <w:rPr>
                <w:rFonts w:ascii="Times New Roman" w:hAnsi="Times New Roman" w:cs="Times New Roman"/>
                <w:b/>
                <w:sz w:val="24"/>
                <w:szCs w:val="24"/>
              </w:rPr>
              <w:t xml:space="preserve"> многом</w:t>
            </w:r>
            <w:r>
              <w:rPr>
                <w:rFonts w:ascii="Times New Roman" w:hAnsi="Times New Roman" w:cs="Times New Roman"/>
                <w:b/>
                <w:sz w:val="24"/>
                <w:szCs w:val="24"/>
              </w:rPr>
              <w:t>андатный избирательный округ № 5</w:t>
            </w:r>
            <w:r w:rsidRPr="0004136A">
              <w:rPr>
                <w:rFonts w:ascii="Times New Roman" w:hAnsi="Times New Roman" w:cs="Times New Roman"/>
                <w:b/>
                <w:sz w:val="24"/>
                <w:szCs w:val="24"/>
              </w:rPr>
              <w:t xml:space="preserve"> (число мандатов –</w:t>
            </w:r>
            <w:r>
              <w:rPr>
                <w:rFonts w:ascii="Times New Roman" w:hAnsi="Times New Roman" w:cs="Times New Roman"/>
                <w:b/>
                <w:sz w:val="24"/>
                <w:szCs w:val="24"/>
              </w:rPr>
              <w:t xml:space="preserve"> 3</w:t>
            </w:r>
            <w:r w:rsidRPr="0004136A">
              <w:rPr>
                <w:rFonts w:ascii="Times New Roman" w:hAnsi="Times New Roman" w:cs="Times New Roman"/>
                <w:b/>
                <w:sz w:val="24"/>
                <w:szCs w:val="24"/>
              </w:rPr>
              <w:t>)</w:t>
            </w:r>
          </w:p>
        </w:tc>
      </w:tr>
      <w:tr w:rsidR="00EF1F81" w:rsidTr="00290556">
        <w:tc>
          <w:tcPr>
            <w:tcW w:w="562" w:type="dxa"/>
          </w:tcPr>
          <w:p w:rsidR="00EF1F81" w:rsidRDefault="00EF1F81" w:rsidP="0003362C">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1560" w:type="dxa"/>
          </w:tcPr>
          <w:p w:rsidR="00EF1F81" w:rsidRPr="003C45A1" w:rsidRDefault="00EF1F81" w:rsidP="00EF1F81">
            <w:pPr>
              <w:pStyle w:val="a3"/>
              <w:jc w:val="center"/>
              <w:rPr>
                <w:rFonts w:ascii="Times New Roman" w:hAnsi="Times New Roman" w:cs="Times New Roman"/>
                <w:b/>
                <w:sz w:val="24"/>
                <w:szCs w:val="24"/>
              </w:rPr>
            </w:pPr>
            <w:r>
              <w:rPr>
                <w:rFonts w:ascii="Times New Roman" w:hAnsi="Times New Roman" w:cs="Times New Roman"/>
                <w:b/>
                <w:sz w:val="24"/>
                <w:szCs w:val="24"/>
              </w:rPr>
              <w:t>№ 5</w:t>
            </w:r>
          </w:p>
        </w:tc>
        <w:tc>
          <w:tcPr>
            <w:tcW w:w="6662" w:type="dxa"/>
          </w:tcPr>
          <w:p w:rsidR="00EF1F81" w:rsidRDefault="00EF1F81" w:rsidP="00EF1F81">
            <w:pPr>
              <w:pStyle w:val="a3"/>
              <w:jc w:val="both"/>
              <w:rPr>
                <w:rFonts w:ascii="Times New Roman" w:hAnsi="Times New Roman" w:cs="Times New Roman"/>
                <w:b/>
                <w:sz w:val="24"/>
                <w:szCs w:val="24"/>
              </w:rPr>
            </w:pPr>
            <w:r w:rsidRPr="00290556">
              <w:rPr>
                <w:rFonts w:ascii="Times New Roman" w:hAnsi="Times New Roman" w:cs="Times New Roman"/>
                <w:b/>
                <w:sz w:val="24"/>
                <w:szCs w:val="24"/>
              </w:rPr>
              <w:t>Село Бичура, здание администрации муниципального образования «Бичурский район», ул. Советская, д. 43</w:t>
            </w:r>
          </w:p>
          <w:p w:rsidR="00EF1F81" w:rsidRDefault="00EF1F81" w:rsidP="00EF1F81">
            <w:pPr>
              <w:pStyle w:val="a3"/>
              <w:jc w:val="both"/>
              <w:rPr>
                <w:rFonts w:ascii="Times New Roman" w:hAnsi="Times New Roman" w:cs="Times New Roman"/>
                <w:b/>
                <w:sz w:val="24"/>
                <w:szCs w:val="24"/>
              </w:rPr>
            </w:pPr>
            <w:r>
              <w:rPr>
                <w:rFonts w:ascii="Times New Roman" w:hAnsi="Times New Roman" w:cs="Times New Roman"/>
                <w:b/>
                <w:sz w:val="24"/>
                <w:szCs w:val="24"/>
              </w:rPr>
              <w:t xml:space="preserve">В границах территорий: </w:t>
            </w:r>
          </w:p>
          <w:p w:rsidR="00EF1F81" w:rsidRDefault="00EF1F81" w:rsidP="00EF1F81">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 xml:space="preserve">Муниципальное образование сельское поселение «Малокуналейское», </w:t>
            </w:r>
            <w:r>
              <w:rPr>
                <w:rFonts w:ascii="Times New Roman" w:hAnsi="Times New Roman" w:cs="Times New Roman"/>
                <w:sz w:val="24"/>
                <w:szCs w:val="24"/>
              </w:rPr>
              <w:t>включая село Малый Куналей.</w:t>
            </w:r>
          </w:p>
          <w:p w:rsidR="00EF1F81" w:rsidRDefault="00EF1F81" w:rsidP="00EF1F81">
            <w:pPr>
              <w:pStyle w:val="a3"/>
              <w:jc w:val="both"/>
              <w:rPr>
                <w:rFonts w:ascii="Times New Roman" w:hAnsi="Times New Roman" w:cs="Times New Roman"/>
                <w:sz w:val="24"/>
                <w:szCs w:val="24"/>
              </w:rPr>
            </w:pPr>
          </w:p>
          <w:p w:rsidR="00EF1F81" w:rsidRDefault="00EF1F81" w:rsidP="00EF1F81">
            <w:pPr>
              <w:pStyle w:val="a3"/>
              <w:jc w:val="both"/>
              <w:rPr>
                <w:rFonts w:ascii="Times New Roman" w:hAnsi="Times New Roman" w:cs="Times New Roman"/>
                <w:sz w:val="24"/>
                <w:szCs w:val="24"/>
              </w:rPr>
            </w:pPr>
            <w:r>
              <w:rPr>
                <w:rFonts w:ascii="Times New Roman" w:hAnsi="Times New Roman" w:cs="Times New Roman"/>
                <w:b/>
                <w:sz w:val="24"/>
                <w:szCs w:val="24"/>
              </w:rPr>
              <w:t xml:space="preserve">Муниципальное образование сельское поселение «Посельское», </w:t>
            </w:r>
            <w:r>
              <w:rPr>
                <w:rFonts w:ascii="Times New Roman" w:hAnsi="Times New Roman" w:cs="Times New Roman"/>
                <w:sz w:val="24"/>
                <w:szCs w:val="24"/>
              </w:rPr>
              <w:t>включая село Поселье, село Слобода, село Усть-Заган.</w:t>
            </w:r>
          </w:p>
          <w:p w:rsidR="00EF1F81" w:rsidRDefault="00EF1F81" w:rsidP="00EF1F81">
            <w:pPr>
              <w:pStyle w:val="a3"/>
              <w:jc w:val="both"/>
              <w:rPr>
                <w:rFonts w:ascii="Times New Roman" w:hAnsi="Times New Roman" w:cs="Times New Roman"/>
                <w:sz w:val="24"/>
                <w:szCs w:val="24"/>
              </w:rPr>
            </w:pPr>
          </w:p>
          <w:p w:rsidR="00EF1F81" w:rsidRDefault="00EF1F81" w:rsidP="00EF1F81">
            <w:pPr>
              <w:pStyle w:val="a3"/>
              <w:jc w:val="both"/>
              <w:rPr>
                <w:rFonts w:ascii="Times New Roman" w:hAnsi="Times New Roman" w:cs="Times New Roman"/>
                <w:sz w:val="24"/>
                <w:szCs w:val="24"/>
              </w:rPr>
            </w:pPr>
            <w:r>
              <w:rPr>
                <w:rFonts w:ascii="Times New Roman" w:hAnsi="Times New Roman" w:cs="Times New Roman"/>
                <w:b/>
                <w:sz w:val="24"/>
                <w:szCs w:val="24"/>
              </w:rPr>
              <w:t xml:space="preserve">Муниципальное образование сельское поселение «Буйское», </w:t>
            </w:r>
            <w:r>
              <w:rPr>
                <w:rFonts w:ascii="Times New Roman" w:hAnsi="Times New Roman" w:cs="Times New Roman"/>
                <w:sz w:val="24"/>
                <w:szCs w:val="24"/>
              </w:rPr>
              <w:t xml:space="preserve">включая </w:t>
            </w:r>
            <w:r w:rsidR="00AF24A7">
              <w:rPr>
                <w:rFonts w:ascii="Times New Roman" w:hAnsi="Times New Roman" w:cs="Times New Roman"/>
                <w:sz w:val="24"/>
                <w:szCs w:val="24"/>
              </w:rPr>
              <w:t>село Буй, село Узкий Луг.</w:t>
            </w:r>
          </w:p>
        </w:tc>
        <w:tc>
          <w:tcPr>
            <w:tcW w:w="2126" w:type="dxa"/>
          </w:tcPr>
          <w:p w:rsidR="00EF1F81" w:rsidRDefault="00EF1F81" w:rsidP="0003362C">
            <w:pPr>
              <w:pStyle w:val="a3"/>
              <w:jc w:val="both"/>
              <w:rPr>
                <w:rFonts w:ascii="Times New Roman" w:hAnsi="Times New Roman" w:cs="Times New Roman"/>
                <w:sz w:val="24"/>
                <w:szCs w:val="24"/>
              </w:rPr>
            </w:pPr>
          </w:p>
          <w:p w:rsidR="00AF24A7" w:rsidRDefault="00AF24A7" w:rsidP="00AF24A7">
            <w:pPr>
              <w:pStyle w:val="a3"/>
              <w:jc w:val="center"/>
              <w:rPr>
                <w:rFonts w:ascii="Times New Roman" w:hAnsi="Times New Roman" w:cs="Times New Roman"/>
                <w:sz w:val="24"/>
                <w:szCs w:val="24"/>
              </w:rPr>
            </w:pPr>
            <w:r>
              <w:rPr>
                <w:rFonts w:ascii="Times New Roman" w:hAnsi="Times New Roman" w:cs="Times New Roman"/>
                <w:sz w:val="24"/>
                <w:szCs w:val="24"/>
              </w:rPr>
              <w:t>2547</w:t>
            </w:r>
          </w:p>
        </w:tc>
        <w:tc>
          <w:tcPr>
            <w:tcW w:w="1701" w:type="dxa"/>
          </w:tcPr>
          <w:p w:rsidR="00EF1F81" w:rsidRDefault="00EF1F81" w:rsidP="0003362C">
            <w:pPr>
              <w:pStyle w:val="a3"/>
              <w:jc w:val="both"/>
              <w:rPr>
                <w:rFonts w:ascii="Times New Roman" w:hAnsi="Times New Roman" w:cs="Times New Roman"/>
                <w:sz w:val="24"/>
                <w:szCs w:val="24"/>
              </w:rPr>
            </w:pPr>
          </w:p>
          <w:p w:rsidR="00AF24A7" w:rsidRDefault="00AF24A7" w:rsidP="00AF24A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Pr>
          <w:p w:rsidR="00EF1F81" w:rsidRDefault="00AF24A7" w:rsidP="009E39BC">
            <w:pPr>
              <w:pStyle w:val="a3"/>
              <w:jc w:val="center"/>
              <w:rPr>
                <w:rFonts w:ascii="Times New Roman" w:hAnsi="Times New Roman" w:cs="Times New Roman"/>
                <w:sz w:val="24"/>
                <w:szCs w:val="24"/>
              </w:rPr>
            </w:pPr>
            <w:r>
              <w:rPr>
                <w:rFonts w:ascii="Times New Roman" w:hAnsi="Times New Roman" w:cs="Times New Roman"/>
                <w:sz w:val="24"/>
                <w:szCs w:val="24"/>
              </w:rPr>
              <w:t xml:space="preserve">Территориальная избирательная комиссия </w:t>
            </w:r>
            <w:r>
              <w:rPr>
                <w:rFonts w:ascii="Times New Roman" w:hAnsi="Times New Roman" w:cs="Times New Roman"/>
                <w:sz w:val="24"/>
                <w:szCs w:val="24"/>
              </w:rPr>
              <w:lastRenderedPageBreak/>
              <w:t>муниципального образования «Бичурский район»</w:t>
            </w:r>
          </w:p>
        </w:tc>
      </w:tr>
      <w:tr w:rsidR="00AF24A7" w:rsidTr="00E3453B">
        <w:tc>
          <w:tcPr>
            <w:tcW w:w="15021" w:type="dxa"/>
            <w:gridSpan w:val="6"/>
          </w:tcPr>
          <w:p w:rsidR="00AF24A7" w:rsidRPr="00F53028" w:rsidRDefault="00F53028" w:rsidP="00F53028">
            <w:pPr>
              <w:pStyle w:val="a3"/>
              <w:jc w:val="center"/>
              <w:rPr>
                <w:rFonts w:ascii="Times New Roman" w:hAnsi="Times New Roman" w:cs="Times New Roman"/>
                <w:b/>
                <w:sz w:val="24"/>
                <w:szCs w:val="24"/>
              </w:rPr>
            </w:pPr>
            <w:r w:rsidRPr="00F53028">
              <w:rPr>
                <w:rFonts w:ascii="Times New Roman" w:hAnsi="Times New Roman" w:cs="Times New Roman"/>
                <w:b/>
                <w:sz w:val="24"/>
                <w:szCs w:val="24"/>
              </w:rPr>
              <w:lastRenderedPageBreak/>
              <w:t>Шибертуйский многомандатный избирательный округ № 6 (число мандатов – 2)</w:t>
            </w:r>
          </w:p>
        </w:tc>
      </w:tr>
      <w:tr w:rsidR="00AF24A7" w:rsidTr="00290556">
        <w:tc>
          <w:tcPr>
            <w:tcW w:w="562" w:type="dxa"/>
          </w:tcPr>
          <w:p w:rsidR="00AF24A7" w:rsidRDefault="00F53028" w:rsidP="0003362C">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AF24A7" w:rsidRDefault="00F53028" w:rsidP="00EF1F81">
            <w:pPr>
              <w:pStyle w:val="a3"/>
              <w:jc w:val="center"/>
              <w:rPr>
                <w:rFonts w:ascii="Times New Roman" w:hAnsi="Times New Roman" w:cs="Times New Roman"/>
                <w:b/>
                <w:sz w:val="24"/>
                <w:szCs w:val="24"/>
              </w:rPr>
            </w:pPr>
            <w:r>
              <w:rPr>
                <w:rFonts w:ascii="Times New Roman" w:hAnsi="Times New Roman" w:cs="Times New Roman"/>
                <w:b/>
                <w:sz w:val="24"/>
                <w:szCs w:val="24"/>
              </w:rPr>
              <w:t>№ 6</w:t>
            </w:r>
          </w:p>
        </w:tc>
        <w:tc>
          <w:tcPr>
            <w:tcW w:w="6662" w:type="dxa"/>
          </w:tcPr>
          <w:p w:rsidR="00F53028" w:rsidRDefault="00F53028" w:rsidP="00F53028">
            <w:pPr>
              <w:pStyle w:val="a3"/>
              <w:jc w:val="both"/>
              <w:rPr>
                <w:rFonts w:ascii="Times New Roman" w:hAnsi="Times New Roman" w:cs="Times New Roman"/>
                <w:b/>
                <w:sz w:val="24"/>
                <w:szCs w:val="24"/>
              </w:rPr>
            </w:pPr>
            <w:r w:rsidRPr="00290556">
              <w:rPr>
                <w:rFonts w:ascii="Times New Roman" w:hAnsi="Times New Roman" w:cs="Times New Roman"/>
                <w:b/>
                <w:sz w:val="24"/>
                <w:szCs w:val="24"/>
              </w:rPr>
              <w:t>Село Бичура, здание администрации муниципального образования «Бичурский район», ул. Советская, д. 43</w:t>
            </w:r>
          </w:p>
          <w:p w:rsidR="00F53028" w:rsidRDefault="00F53028" w:rsidP="00F53028">
            <w:pPr>
              <w:pStyle w:val="a3"/>
              <w:jc w:val="both"/>
              <w:rPr>
                <w:rFonts w:ascii="Times New Roman" w:hAnsi="Times New Roman" w:cs="Times New Roman"/>
                <w:b/>
                <w:sz w:val="24"/>
                <w:szCs w:val="24"/>
              </w:rPr>
            </w:pPr>
            <w:r>
              <w:rPr>
                <w:rFonts w:ascii="Times New Roman" w:hAnsi="Times New Roman" w:cs="Times New Roman"/>
                <w:b/>
                <w:sz w:val="24"/>
                <w:szCs w:val="24"/>
              </w:rPr>
              <w:t xml:space="preserve">В границах территорий: </w:t>
            </w:r>
          </w:p>
          <w:p w:rsidR="00AF24A7" w:rsidRDefault="00F53028" w:rsidP="00F53028">
            <w:pPr>
              <w:pStyle w:val="a3"/>
              <w:jc w:val="both"/>
              <w:rPr>
                <w:rFonts w:ascii="Times New Roman" w:hAnsi="Times New Roman" w:cs="Times New Roman"/>
                <w:sz w:val="24"/>
                <w:szCs w:val="24"/>
              </w:rPr>
            </w:pPr>
            <w:r>
              <w:rPr>
                <w:rFonts w:ascii="Times New Roman" w:hAnsi="Times New Roman" w:cs="Times New Roman"/>
                <w:b/>
                <w:sz w:val="24"/>
                <w:szCs w:val="24"/>
              </w:rPr>
              <w:t xml:space="preserve">Муниципальное образование сельское поселение «Шибертуйское», </w:t>
            </w:r>
            <w:r>
              <w:rPr>
                <w:rFonts w:ascii="Times New Roman" w:hAnsi="Times New Roman" w:cs="Times New Roman"/>
                <w:sz w:val="24"/>
                <w:szCs w:val="24"/>
              </w:rPr>
              <w:t>включая улус Шибертуй, улус Нарин Заган, улус Дабатуй.</w:t>
            </w:r>
          </w:p>
          <w:p w:rsidR="00F53028" w:rsidRDefault="00F53028" w:rsidP="00F53028">
            <w:pPr>
              <w:pStyle w:val="a3"/>
              <w:jc w:val="both"/>
              <w:rPr>
                <w:rFonts w:ascii="Times New Roman" w:hAnsi="Times New Roman" w:cs="Times New Roman"/>
                <w:sz w:val="24"/>
                <w:szCs w:val="24"/>
              </w:rPr>
            </w:pPr>
          </w:p>
          <w:p w:rsidR="00F53028" w:rsidRDefault="00F53028" w:rsidP="00F53028">
            <w:pPr>
              <w:pStyle w:val="a3"/>
              <w:jc w:val="both"/>
              <w:rPr>
                <w:rFonts w:ascii="Times New Roman" w:hAnsi="Times New Roman" w:cs="Times New Roman"/>
                <w:sz w:val="24"/>
                <w:szCs w:val="24"/>
              </w:rPr>
            </w:pPr>
            <w:r>
              <w:rPr>
                <w:rFonts w:ascii="Times New Roman" w:hAnsi="Times New Roman" w:cs="Times New Roman"/>
                <w:b/>
                <w:sz w:val="24"/>
                <w:szCs w:val="24"/>
              </w:rPr>
              <w:t xml:space="preserve">Муниципальное образование сельское поселение «Шанагинское», </w:t>
            </w:r>
            <w:r>
              <w:rPr>
                <w:rFonts w:ascii="Times New Roman" w:hAnsi="Times New Roman" w:cs="Times New Roman"/>
                <w:sz w:val="24"/>
                <w:szCs w:val="24"/>
              </w:rPr>
              <w:t>включая улус Шанага, улус Амагалантуй.</w:t>
            </w:r>
          </w:p>
          <w:p w:rsidR="00F53028" w:rsidRDefault="00F53028" w:rsidP="00F53028">
            <w:pPr>
              <w:pStyle w:val="a3"/>
              <w:jc w:val="both"/>
              <w:rPr>
                <w:rFonts w:ascii="Times New Roman" w:hAnsi="Times New Roman" w:cs="Times New Roman"/>
                <w:sz w:val="24"/>
                <w:szCs w:val="24"/>
              </w:rPr>
            </w:pPr>
          </w:p>
          <w:p w:rsidR="00F53028" w:rsidRDefault="00F53028" w:rsidP="00F53028">
            <w:pPr>
              <w:pStyle w:val="a3"/>
              <w:jc w:val="both"/>
              <w:rPr>
                <w:rFonts w:ascii="Times New Roman" w:hAnsi="Times New Roman" w:cs="Times New Roman"/>
                <w:sz w:val="24"/>
                <w:szCs w:val="24"/>
              </w:rPr>
            </w:pPr>
            <w:r>
              <w:rPr>
                <w:rFonts w:ascii="Times New Roman" w:hAnsi="Times New Roman" w:cs="Times New Roman"/>
                <w:b/>
                <w:sz w:val="24"/>
                <w:szCs w:val="24"/>
              </w:rPr>
              <w:t xml:space="preserve">Муниципальное образование сельское поселение «Хонхолойское», </w:t>
            </w:r>
            <w:r>
              <w:rPr>
                <w:rFonts w:ascii="Times New Roman" w:hAnsi="Times New Roman" w:cs="Times New Roman"/>
                <w:sz w:val="24"/>
                <w:szCs w:val="24"/>
              </w:rPr>
              <w:t>включая улус Хонхолой.</w:t>
            </w:r>
          </w:p>
          <w:p w:rsidR="00F53028" w:rsidRDefault="00F53028" w:rsidP="00F53028">
            <w:pPr>
              <w:pStyle w:val="a3"/>
              <w:jc w:val="both"/>
              <w:rPr>
                <w:rFonts w:ascii="Times New Roman" w:hAnsi="Times New Roman" w:cs="Times New Roman"/>
                <w:sz w:val="24"/>
                <w:szCs w:val="24"/>
              </w:rPr>
            </w:pPr>
          </w:p>
          <w:p w:rsidR="00F53028" w:rsidRPr="00290556" w:rsidRDefault="00F53028" w:rsidP="00F53028">
            <w:pPr>
              <w:pStyle w:val="a3"/>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образование сельское поселение «Потанинское», </w:t>
            </w:r>
            <w:r>
              <w:rPr>
                <w:rFonts w:ascii="Times New Roman" w:hAnsi="Times New Roman" w:cs="Times New Roman"/>
                <w:sz w:val="24"/>
                <w:szCs w:val="24"/>
              </w:rPr>
              <w:t>включая поселок Потанино.</w:t>
            </w:r>
          </w:p>
        </w:tc>
        <w:tc>
          <w:tcPr>
            <w:tcW w:w="2126" w:type="dxa"/>
          </w:tcPr>
          <w:p w:rsidR="00AF24A7" w:rsidRDefault="00AF24A7" w:rsidP="0003362C">
            <w:pPr>
              <w:pStyle w:val="a3"/>
              <w:jc w:val="both"/>
              <w:rPr>
                <w:rFonts w:ascii="Times New Roman" w:hAnsi="Times New Roman" w:cs="Times New Roman"/>
                <w:sz w:val="24"/>
                <w:szCs w:val="24"/>
              </w:rPr>
            </w:pPr>
          </w:p>
          <w:p w:rsidR="00F53028" w:rsidRDefault="00F53028" w:rsidP="00F53028">
            <w:pPr>
              <w:pStyle w:val="a3"/>
              <w:jc w:val="center"/>
              <w:rPr>
                <w:rFonts w:ascii="Times New Roman" w:hAnsi="Times New Roman" w:cs="Times New Roman"/>
                <w:sz w:val="24"/>
                <w:szCs w:val="24"/>
              </w:rPr>
            </w:pPr>
            <w:r>
              <w:rPr>
                <w:rFonts w:ascii="Times New Roman" w:hAnsi="Times New Roman" w:cs="Times New Roman"/>
                <w:sz w:val="24"/>
                <w:szCs w:val="24"/>
              </w:rPr>
              <w:t>1916</w:t>
            </w:r>
          </w:p>
        </w:tc>
        <w:tc>
          <w:tcPr>
            <w:tcW w:w="1701" w:type="dxa"/>
          </w:tcPr>
          <w:p w:rsidR="00AF24A7" w:rsidRDefault="00AF24A7" w:rsidP="0003362C">
            <w:pPr>
              <w:pStyle w:val="a3"/>
              <w:jc w:val="both"/>
              <w:rPr>
                <w:rFonts w:ascii="Times New Roman" w:hAnsi="Times New Roman" w:cs="Times New Roman"/>
                <w:sz w:val="24"/>
                <w:szCs w:val="24"/>
              </w:rPr>
            </w:pPr>
          </w:p>
          <w:p w:rsidR="00F53028" w:rsidRDefault="00F53028" w:rsidP="00F53028">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AF24A7" w:rsidRDefault="00F53028" w:rsidP="009E39BC">
            <w:pPr>
              <w:pStyle w:val="a3"/>
              <w:jc w:val="center"/>
              <w:rPr>
                <w:rFonts w:ascii="Times New Roman" w:hAnsi="Times New Roman" w:cs="Times New Roman"/>
                <w:sz w:val="24"/>
                <w:szCs w:val="24"/>
              </w:rPr>
            </w:pPr>
            <w:r>
              <w:rPr>
                <w:rFonts w:ascii="Times New Roman" w:hAnsi="Times New Roman" w:cs="Times New Roman"/>
                <w:sz w:val="24"/>
                <w:szCs w:val="24"/>
              </w:rPr>
              <w:t>Территориальная избирательная комиссия муниципального образования «Бичурский район»</w:t>
            </w:r>
          </w:p>
        </w:tc>
      </w:tr>
    </w:tbl>
    <w:p w:rsidR="0003362C" w:rsidRPr="0003362C" w:rsidRDefault="0003362C" w:rsidP="0003362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sectPr w:rsidR="0003362C" w:rsidRPr="0003362C" w:rsidSect="0003362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278" w:rsidRDefault="00832278" w:rsidP="009E39BC">
      <w:pPr>
        <w:spacing w:after="0" w:line="240" w:lineRule="auto"/>
      </w:pPr>
      <w:r>
        <w:separator/>
      </w:r>
    </w:p>
  </w:endnote>
  <w:endnote w:type="continuationSeparator" w:id="0">
    <w:p w:rsidR="00832278" w:rsidRDefault="00832278" w:rsidP="009E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278" w:rsidRDefault="00832278" w:rsidP="009E39BC">
      <w:pPr>
        <w:spacing w:after="0" w:line="240" w:lineRule="auto"/>
      </w:pPr>
      <w:r>
        <w:separator/>
      </w:r>
    </w:p>
  </w:footnote>
  <w:footnote w:type="continuationSeparator" w:id="0">
    <w:p w:rsidR="00832278" w:rsidRDefault="00832278" w:rsidP="009E39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3C"/>
    <w:rsid w:val="0003362C"/>
    <w:rsid w:val="0004136A"/>
    <w:rsid w:val="00164423"/>
    <w:rsid w:val="001E4D2C"/>
    <w:rsid w:val="00290556"/>
    <w:rsid w:val="00290812"/>
    <w:rsid w:val="002C2909"/>
    <w:rsid w:val="003B2288"/>
    <w:rsid w:val="003C45A1"/>
    <w:rsid w:val="00444A9E"/>
    <w:rsid w:val="0046444F"/>
    <w:rsid w:val="00494183"/>
    <w:rsid w:val="00736F3A"/>
    <w:rsid w:val="007A5944"/>
    <w:rsid w:val="00803B43"/>
    <w:rsid w:val="00816CB6"/>
    <w:rsid w:val="00832278"/>
    <w:rsid w:val="009770A6"/>
    <w:rsid w:val="009E39BC"/>
    <w:rsid w:val="00A22492"/>
    <w:rsid w:val="00AF24A7"/>
    <w:rsid w:val="00B37B1D"/>
    <w:rsid w:val="00B8123C"/>
    <w:rsid w:val="00C866C5"/>
    <w:rsid w:val="00EF1F81"/>
    <w:rsid w:val="00F3300D"/>
    <w:rsid w:val="00F53028"/>
    <w:rsid w:val="00F9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8F7D3-9641-47B8-BC6F-F9026AE9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62C"/>
    <w:pPr>
      <w:spacing w:after="0" w:line="240" w:lineRule="auto"/>
    </w:pPr>
  </w:style>
  <w:style w:type="table" w:styleId="a4">
    <w:name w:val="Table Grid"/>
    <w:basedOn w:val="a1"/>
    <w:uiPriority w:val="39"/>
    <w:rsid w:val="002C2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E39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39BC"/>
  </w:style>
  <w:style w:type="paragraph" w:styleId="a7">
    <w:name w:val="footer"/>
    <w:basedOn w:val="a"/>
    <w:link w:val="a8"/>
    <w:uiPriority w:val="99"/>
    <w:unhideWhenUsed/>
    <w:rsid w:val="009E39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39BC"/>
  </w:style>
  <w:style w:type="paragraph" w:styleId="a9">
    <w:name w:val="Balloon Text"/>
    <w:basedOn w:val="a"/>
    <w:link w:val="aa"/>
    <w:uiPriority w:val="99"/>
    <w:semiHidden/>
    <w:unhideWhenUsed/>
    <w:rsid w:val="0046444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64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24</cp:revision>
  <cp:lastPrinted>2023-04-28T07:38:00Z</cp:lastPrinted>
  <dcterms:created xsi:type="dcterms:W3CDTF">2023-03-15T02:05:00Z</dcterms:created>
  <dcterms:modified xsi:type="dcterms:W3CDTF">2023-04-28T07:41:00Z</dcterms:modified>
</cp:coreProperties>
</file>