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02F" w:rsidRPr="0060607D" w:rsidRDefault="00125751" w:rsidP="0091702F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t>Индивидуальный предприниматель Павлова Аграфена Николаевна</w:t>
      </w:r>
    </w:p>
    <w:p w:rsidR="0091702F" w:rsidRPr="0060607D" w:rsidRDefault="00125751" w:rsidP="0091702F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t>Юридический адрес: РБ, г.Улан-Удэ, ул.Ключевская, д.60б/1, кв.41</w:t>
      </w:r>
    </w:p>
    <w:p w:rsidR="0091702F" w:rsidRPr="0060607D" w:rsidRDefault="00125751" w:rsidP="0091702F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t>ИНН 032500020382, ОГРН 322030000045910</w:t>
      </w:r>
    </w:p>
    <w:p w:rsidR="0091702F" w:rsidRPr="0060607D" w:rsidRDefault="0091702F" w:rsidP="0091702F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125751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ПРОЕКТ ПЛАНИРОВКИ ТЕРРИТОРИИ</w:t>
      </w:r>
    </w:p>
    <w:p w:rsidR="0091702F" w:rsidRPr="0060607D" w:rsidRDefault="00125751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линейного объекта «Новобичурская СЭС. ВЛ 110 кВт» </w:t>
      </w:r>
    </w:p>
    <w:p w:rsidR="0091702F" w:rsidRPr="0060607D" w:rsidRDefault="00125751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под строительство и эксплуатацию линейного</w:t>
      </w:r>
    </w:p>
    <w:p w:rsidR="0091702F" w:rsidRPr="0060607D" w:rsidRDefault="00125751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объекта Новобичурская СЭС. ВЛ 110 кВт» </w:t>
      </w:r>
    </w:p>
    <w:p w:rsidR="0091702F" w:rsidRPr="0060607D" w:rsidRDefault="00125751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Бичурском районе Республики Бурятия»</w:t>
      </w: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60607D" w:rsidRDefault="0091702F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1702F" w:rsidRPr="00DF5C9E" w:rsidRDefault="00125751" w:rsidP="0091702F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F5C9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ППТ ЛО </w:t>
      </w:r>
      <w:r w:rsidR="00AF01DF" w:rsidRPr="00DF5C9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2203БИЧ-ЛЭП</w:t>
      </w:r>
    </w:p>
    <w:p w:rsidR="00DF5C9E" w:rsidRPr="0060607D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Pr="0060607D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Pr="0060607D" w:rsidRDefault="00125751" w:rsidP="00DF5C9E">
      <w:pPr>
        <w:ind w:left="3969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Заказчик:</w:t>
      </w:r>
    </w:p>
    <w:p w:rsidR="00DF5C9E" w:rsidRPr="0060607D" w:rsidRDefault="00125751" w:rsidP="00DF5C9E">
      <w:pPr>
        <w:ind w:left="3969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ООО «Юнигрин Пауэр»</w:t>
      </w:r>
    </w:p>
    <w:p w:rsidR="00DF5C9E" w:rsidRPr="0060607D" w:rsidRDefault="00125751" w:rsidP="00DF5C9E">
      <w:pPr>
        <w:ind w:left="39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117342, Москва г., Профсоюзная ул., д.65, корпус 1, этаж 14, пом. XL, ком.7.06</w:t>
      </w:r>
    </w:p>
    <w:p w:rsidR="00DF5C9E" w:rsidRPr="0060607D" w:rsidRDefault="00DF5C9E" w:rsidP="00DF5C9E">
      <w:pPr>
        <w:ind w:left="39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DF5C9E" w:rsidRPr="0060607D" w:rsidRDefault="00125751" w:rsidP="00DF5C9E">
      <w:pPr>
        <w:ind w:left="39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DF5C9E" w:rsidRPr="0060607D" w:rsidRDefault="00DF5C9E" w:rsidP="00DF5C9E">
      <w:pPr>
        <w:ind w:left="39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DF5C9E" w:rsidRPr="0060607D" w:rsidRDefault="00125751" w:rsidP="00DF5C9E">
      <w:pPr>
        <w:ind w:left="39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Исполнитель:</w:t>
      </w:r>
    </w:p>
    <w:p w:rsidR="00DF5C9E" w:rsidRPr="0060607D" w:rsidRDefault="00125751" w:rsidP="00DF5C9E">
      <w:pPr>
        <w:ind w:left="39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ИП Павлова А.Н.</w:t>
      </w:r>
    </w:p>
    <w:p w:rsidR="00DF5C9E" w:rsidRPr="0060607D" w:rsidRDefault="00125751" w:rsidP="00DF5C9E">
      <w:pPr>
        <w:ind w:left="39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2445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3909848</wp:posOffset>
            </wp:positionH>
            <wp:positionV relativeFrom="paragraph">
              <wp:posOffset>345396</wp:posOffset>
            </wp:positionV>
            <wp:extent cx="826496" cy="596529"/>
            <wp:effectExtent l="0" t="0" r="0" b="0"/>
            <wp:wrapNone/>
            <wp:docPr id="25" name="Рисунок 25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66563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6" cy="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450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3317421</wp:posOffset>
            </wp:positionH>
            <wp:positionV relativeFrom="paragraph">
              <wp:posOffset>79779</wp:posOffset>
            </wp:positionV>
            <wp:extent cx="1057275" cy="1095436"/>
            <wp:effectExtent l="0" t="0" r="0" b="9525"/>
            <wp:wrapNone/>
            <wp:docPr id="22" name="Рисунок 22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78119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670013, </w:t>
      </w: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Республика Бурятия, Улан-Удэ г., Ключевская ул., д.60б/1, кв.41</w:t>
      </w:r>
    </w:p>
    <w:p w:rsidR="00DF5C9E" w:rsidRPr="0060607D" w:rsidRDefault="00DF5C9E" w:rsidP="00DF5C9E">
      <w:pPr>
        <w:ind w:left="39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DF5C9E" w:rsidRPr="0060607D" w:rsidRDefault="00125751" w:rsidP="00DF5C9E">
      <w:pPr>
        <w:ind w:left="3969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DF5C9E" w:rsidRPr="0060607D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Pr="0060607D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F5C9E" w:rsidRPr="0060607D" w:rsidRDefault="00DF5C9E" w:rsidP="00DF5C9E">
      <w:pPr>
        <w:pStyle w:val="22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8C746E" w:rsidRPr="0060607D" w:rsidRDefault="00125751" w:rsidP="00DF5C9E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Улан-Удэ, 2024</w:t>
      </w:r>
    </w:p>
    <w:p w:rsidR="00C435E9" w:rsidRPr="0060607D" w:rsidRDefault="00C435E9" w:rsidP="00C435E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sectPr w:rsidR="00C435E9" w:rsidRPr="0060607D" w:rsidSect="000F54E5">
          <w:headerReference w:type="default" r:id="rId10"/>
          <w:footerReference w:type="default" r:id="rId11"/>
          <w:footerReference w:type="first" r:id="rId12"/>
          <w:pgSz w:w="11906" w:h="16838"/>
          <w:pgMar w:top="1134" w:right="567" w:bottom="1134" w:left="1701" w:header="709" w:footer="227" w:gutter="0"/>
          <w:cols w:space="708"/>
          <w:titlePg/>
          <w:docGrid w:linePitch="360"/>
        </w:sectPr>
      </w:pPr>
    </w:p>
    <w:p w:rsidR="00DF5C9E" w:rsidRPr="0060607D" w:rsidRDefault="00125751" w:rsidP="00DF5C9E">
      <w:pPr>
        <w:tabs>
          <w:tab w:val="left" w:pos="3478"/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 w:rsidRPr="00024450"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3164186</wp:posOffset>
            </wp:positionH>
            <wp:positionV relativeFrom="paragraph">
              <wp:posOffset>167697</wp:posOffset>
            </wp:positionV>
            <wp:extent cx="1057275" cy="1095436"/>
            <wp:effectExtent l="0" t="0" r="0" b="9525"/>
            <wp:wrapNone/>
            <wp:docPr id="27" name="Рисунок 27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67205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7D">
        <w:rPr>
          <w:rFonts w:ascii="Times New Roman" w:hAnsi="Times New Roman" w:cs="Times New Roman"/>
          <w:b/>
          <w:sz w:val="28"/>
          <w:szCs w:val="28"/>
        </w:rPr>
        <w:t>АВТОРСКИЙ КОЛЛЕКТИВ</w:t>
      </w:r>
    </w:p>
    <w:p w:rsidR="00DF5C9E" w:rsidRPr="0060607D" w:rsidRDefault="00125751" w:rsidP="00DF5C9E">
      <w:pPr>
        <w:tabs>
          <w:tab w:val="left" w:pos="3478"/>
          <w:tab w:val="center" w:pos="4819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2445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3228639</wp:posOffset>
            </wp:positionH>
            <wp:positionV relativeFrom="paragraph">
              <wp:posOffset>193747</wp:posOffset>
            </wp:positionV>
            <wp:extent cx="826496" cy="596529"/>
            <wp:effectExtent l="0" t="0" r="0" b="0"/>
            <wp:wrapNone/>
            <wp:docPr id="26" name="Рисунок 26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0894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6" cy="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9E" w:rsidRPr="0060607D" w:rsidRDefault="00125751" w:rsidP="00DF5C9E">
      <w:pPr>
        <w:tabs>
          <w:tab w:val="left" w:pos="3478"/>
          <w:tab w:val="center" w:pos="4819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Главный архитектор проекта</w:t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  <w:t>А.Н.Павлова</w:t>
      </w:r>
    </w:p>
    <w:p w:rsidR="00DF5C9E" w:rsidRPr="0060607D" w:rsidRDefault="00125751" w:rsidP="00DF5C9E">
      <w:pPr>
        <w:tabs>
          <w:tab w:val="left" w:pos="3478"/>
          <w:tab w:val="center" w:pos="4819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Графическое оформление</w:t>
      </w:r>
      <w:r w:rsidRPr="0060607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</w:r>
      <w:r w:rsidRPr="0060607D">
        <w:rPr>
          <w:rFonts w:ascii="Times New Roman" w:hAnsi="Times New Roman" w:cs="Times New Roman"/>
          <w:sz w:val="28"/>
          <w:szCs w:val="28"/>
        </w:rPr>
        <w:tab/>
        <w:t>А.Н.Павлова</w:t>
      </w:r>
    </w:p>
    <w:p w:rsidR="00DF5C9E" w:rsidRPr="0060607D" w:rsidRDefault="00DF5C9E" w:rsidP="00DF5C9E">
      <w:pPr>
        <w:tabs>
          <w:tab w:val="left" w:pos="3478"/>
          <w:tab w:val="center" w:pos="4819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DF5C9E" w:rsidRPr="0060607D" w:rsidRDefault="00DF5C9E" w:rsidP="00DF5C9E">
      <w:pPr>
        <w:tabs>
          <w:tab w:val="left" w:pos="3478"/>
          <w:tab w:val="center" w:pos="4819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DF5C9E" w:rsidRPr="0060607D" w:rsidRDefault="00DF5C9E" w:rsidP="00DF5C9E">
      <w:pPr>
        <w:tabs>
          <w:tab w:val="left" w:pos="3478"/>
          <w:tab w:val="center" w:pos="4819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125751" w:rsidP="00DF5C9E">
      <w:pPr>
        <w:tabs>
          <w:tab w:val="left" w:pos="3478"/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СОСТАВ ПРОЕКТА</w:t>
      </w:r>
    </w:p>
    <w:p w:rsidR="00C435E9" w:rsidRPr="0060607D" w:rsidRDefault="00C435E9" w:rsidP="00C435E9">
      <w:pPr>
        <w:tabs>
          <w:tab w:val="left" w:pos="3478"/>
          <w:tab w:val="center" w:pos="4819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125751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 xml:space="preserve">1.1. Основная часть проекта планировки территории: </w:t>
      </w:r>
    </w:p>
    <w:p w:rsidR="00C435E9" w:rsidRPr="0060607D" w:rsidRDefault="00125751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раздел 1 «Проект планировки территории. Графическая часть»; </w:t>
      </w:r>
    </w:p>
    <w:p w:rsidR="00C435E9" w:rsidRPr="0060607D" w:rsidRDefault="00125751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раздел 2 «Проект планировки территории. Положение о размещении линейных объектов».</w:t>
      </w: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125751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1.2. Материалы по обоснованию проекта планировки территории:</w:t>
      </w:r>
    </w:p>
    <w:p w:rsidR="00C435E9" w:rsidRPr="0060607D" w:rsidRDefault="00125751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раздел 3 «Материалы по обоснованию проекта планировки территории. Графическая часть»;</w:t>
      </w:r>
    </w:p>
    <w:p w:rsidR="00AE5580" w:rsidRPr="0060607D" w:rsidRDefault="00125751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раздел 4 «Материалы по обоснованию проекта планировки территории. Пояснительная записка».</w:t>
      </w: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C435E9" w:rsidP="00C435E9">
      <w:pPr>
        <w:tabs>
          <w:tab w:val="left" w:pos="3478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5E9" w:rsidRPr="0060607D" w:rsidRDefault="00125751" w:rsidP="00C435E9">
      <w:pPr>
        <w:shd w:val="clear" w:color="auto" w:fill="FFFFFF"/>
        <w:spacing w:line="276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60607D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ОСНОВНАЯ ЧАСТЬ ПРОЕКТА ПЛАНИРОВКИ</w:t>
      </w:r>
    </w:p>
    <w:p w:rsidR="00C435E9" w:rsidRPr="0060607D" w:rsidRDefault="00C435E9" w:rsidP="00C435E9">
      <w:pPr>
        <w:shd w:val="clear" w:color="auto" w:fill="FFFFFF"/>
        <w:spacing w:line="276" w:lineRule="auto"/>
        <w:ind w:left="3730"/>
        <w:rPr>
          <w:rFonts w:ascii="Times New Roman" w:hAnsi="Times New Roman" w:cs="Times New Roman"/>
          <w:spacing w:val="-1"/>
          <w:sz w:val="24"/>
          <w:szCs w:val="24"/>
        </w:rPr>
      </w:pP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5027"/>
        <w:gridCol w:w="1418"/>
        <w:gridCol w:w="2533"/>
      </w:tblGrid>
      <w:tr w:rsidR="00434D2F" w:rsidTr="00C435E9">
        <w:trPr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b/>
                <w:sz w:val="24"/>
                <w:szCs w:val="24"/>
              </w:rPr>
              <w:t>№ листа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34D2F" w:rsidTr="00E44CDC">
        <w:trPr>
          <w:jc w:val="center"/>
        </w:trPr>
        <w:tc>
          <w:tcPr>
            <w:tcW w:w="9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Раздел 1 «Проект планировки территории. Графическая часть»</w:t>
            </w:r>
          </w:p>
        </w:tc>
      </w:tr>
      <w:tr w:rsidR="00434D2F" w:rsidTr="00C435E9">
        <w:trPr>
          <w:trHeight w:val="409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Чертеж красных линий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4B1" w:rsidRPr="0060607D" w:rsidRDefault="00125751" w:rsidP="006B04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Не разрабатывался, в</w:t>
            </w:r>
          </w:p>
          <w:p w:rsidR="006B04B1" w:rsidRPr="0060607D" w:rsidRDefault="00125751" w:rsidP="006B04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связи с отсутствием</w:t>
            </w:r>
          </w:p>
          <w:p w:rsidR="006B04B1" w:rsidRPr="0060607D" w:rsidRDefault="00125751" w:rsidP="006B04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существующих и</w:t>
            </w:r>
          </w:p>
          <w:p w:rsidR="006B04B1" w:rsidRPr="0060607D" w:rsidRDefault="00125751" w:rsidP="006B04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устанавливаемых (проектируемых)</w:t>
            </w:r>
          </w:p>
          <w:p w:rsidR="00C435E9" w:rsidRPr="0060607D" w:rsidRDefault="00125751" w:rsidP="006B04B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красных линий</w:t>
            </w:r>
          </w:p>
        </w:tc>
      </w:tr>
      <w:tr w:rsidR="00434D2F" w:rsidTr="00C435E9">
        <w:trPr>
          <w:trHeight w:val="409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Чертеж границ зон планируемо</w:t>
            </w:r>
            <w:r w:rsidR="001C5D0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го размещения линейных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34D2F" w:rsidTr="00C435E9">
        <w:trPr>
          <w:trHeight w:val="409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Чертеж границ зон планируемого размещения линейных объектов, подлежащих реконструкции в связи с изменением их </w:t>
            </w:r>
            <w:r w:rsidR="001C5D08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местоположения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E9" w:rsidRPr="0060607D" w:rsidRDefault="00125751" w:rsidP="00671D8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разрабатыва</w:t>
            </w:r>
            <w:r w:rsidR="00671D88"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</w:t>
            </w:r>
            <w:r w:rsidR="00671D88"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связи с отсутствием линейных объектов, подлежащих реконструкции</w:t>
            </w:r>
          </w:p>
        </w:tc>
      </w:tr>
      <w:tr w:rsidR="00434D2F" w:rsidTr="00E44CDC">
        <w:trPr>
          <w:trHeight w:val="363"/>
          <w:jc w:val="center"/>
        </w:trPr>
        <w:tc>
          <w:tcPr>
            <w:tcW w:w="9758" w:type="dxa"/>
            <w:gridSpan w:val="4"/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Раздел 2 «Положение о размещении линейных объектов»</w:t>
            </w:r>
          </w:p>
        </w:tc>
      </w:tr>
      <w:tr w:rsidR="00434D2F" w:rsidTr="00C435E9">
        <w:trPr>
          <w:trHeight w:val="363"/>
          <w:jc w:val="center"/>
        </w:trPr>
        <w:tc>
          <w:tcPr>
            <w:tcW w:w="780" w:type="dxa"/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27" w:type="dxa"/>
          </w:tcPr>
          <w:p w:rsidR="00C435E9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Пояснительная записка</w:t>
            </w:r>
          </w:p>
        </w:tc>
        <w:tc>
          <w:tcPr>
            <w:tcW w:w="1418" w:type="dxa"/>
          </w:tcPr>
          <w:p w:rsidR="00C435E9" w:rsidRPr="0060607D" w:rsidRDefault="00C435E9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33" w:type="dxa"/>
          </w:tcPr>
          <w:p w:rsidR="00C435E9" w:rsidRPr="0060607D" w:rsidRDefault="00C435E9" w:rsidP="00E44CD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60607D" w:rsidRDefault="0060607D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60607D" w:rsidRDefault="0060607D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60607D" w:rsidRPr="0060607D" w:rsidRDefault="0060607D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125751" w:rsidP="00B70EEE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lastRenderedPageBreak/>
        <w:t>Индивидуальный предприниматель Павлова Аграфена Николаевна</w:t>
      </w:r>
    </w:p>
    <w:p w:rsidR="00B70EEE" w:rsidRPr="0060607D" w:rsidRDefault="00125751" w:rsidP="00B70EEE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t>Юридический адрес: РБ, г.Улан-Удэ, ул.Ключевская, д.60б/1, кв.41</w:t>
      </w:r>
    </w:p>
    <w:p w:rsidR="00C435E9" w:rsidRPr="0060607D" w:rsidRDefault="00125751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ИНН 032500020382, ОГРН 322030000045910</w:t>
      </w: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9D0BC9" w:rsidRPr="0060607D" w:rsidRDefault="009D0BC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A60256" w:rsidRPr="0060607D" w:rsidRDefault="00125751" w:rsidP="00A60256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ОСНОВНАЯ ЧАСТЬ ПРОЕКТА ПЛАНИРОВКИ ТЕРРИИТОРИИ</w:t>
      </w:r>
    </w:p>
    <w:p w:rsidR="00A60256" w:rsidRPr="0060607D" w:rsidRDefault="00A60256" w:rsidP="009D0BC9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125751" w:rsidP="009D0BC9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РАЗДЕЛ 1 «ПРОЕКТ ПЛАНИРОВКИ ТЕРРИТОРИИ. </w:t>
      </w:r>
    </w:p>
    <w:p w:rsidR="009D0BC9" w:rsidRPr="0060607D" w:rsidRDefault="00125751" w:rsidP="009D0BC9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ГРАФИЧЕСКАЯ ЧАСТЬ»</w:t>
      </w:r>
    </w:p>
    <w:p w:rsidR="00C435E9" w:rsidRPr="0060607D" w:rsidRDefault="00C435E9" w:rsidP="00C435E9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9D0BC9" w:rsidRPr="0060607D" w:rsidRDefault="009D0BC9" w:rsidP="009D0BC9">
      <w:pPr>
        <w:rPr>
          <w:rFonts w:ascii="Times New Roman" w:hAnsi="Times New Roman" w:cs="Times New Roman"/>
          <w:sz w:val="28"/>
          <w:szCs w:val="28"/>
        </w:rPr>
      </w:pPr>
    </w:p>
    <w:p w:rsidR="0083572A" w:rsidRPr="0060607D" w:rsidRDefault="00125751" w:rsidP="0083572A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Заказчик:</w:t>
      </w:r>
    </w:p>
    <w:p w:rsidR="0083572A" w:rsidRPr="0060607D" w:rsidRDefault="00125751" w:rsidP="0083572A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ООО «Юнигрин Пауэр»</w:t>
      </w:r>
    </w:p>
    <w:p w:rsidR="009D0BC9" w:rsidRPr="0060607D" w:rsidRDefault="00125751" w:rsidP="0083572A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117342, Москва г., Профсоюзная ул., д.65, ко</w:t>
      </w:r>
      <w:r w:rsidR="00671D88"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р</w:t>
      </w: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пус 1, этаж 14, пом. XL, ком.7.06</w:t>
      </w:r>
    </w:p>
    <w:p w:rsidR="00671D88" w:rsidRPr="0060607D" w:rsidRDefault="00671D88" w:rsidP="0083572A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671D88" w:rsidRPr="0060607D" w:rsidRDefault="00125751" w:rsidP="0083572A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671D88" w:rsidRPr="0060607D" w:rsidRDefault="00671D88" w:rsidP="0083572A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DF5C9E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Исполнитель:</w:t>
      </w:r>
    </w:p>
    <w:p w:rsidR="00DF5C9E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ИП Павлова А.Н.</w:t>
      </w:r>
    </w:p>
    <w:p w:rsidR="00DF5C9E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2445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4380932</wp:posOffset>
            </wp:positionH>
            <wp:positionV relativeFrom="paragraph">
              <wp:posOffset>340066</wp:posOffset>
            </wp:positionV>
            <wp:extent cx="826496" cy="596529"/>
            <wp:effectExtent l="0" t="0" r="0" b="0"/>
            <wp:wrapNone/>
            <wp:docPr id="28" name="Рисунок 28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71688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6" cy="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450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3770925</wp:posOffset>
            </wp:positionH>
            <wp:positionV relativeFrom="paragraph">
              <wp:posOffset>94718</wp:posOffset>
            </wp:positionV>
            <wp:extent cx="1057275" cy="1095436"/>
            <wp:effectExtent l="0" t="0" r="0" b="9525"/>
            <wp:wrapNone/>
            <wp:docPr id="8" name="Рисунок 8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8803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670013, </w:t>
      </w: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Республика Бурятия, Улан-Удэ г., Ключевская ул., д.60б/1, кв.41</w:t>
      </w:r>
    </w:p>
    <w:p w:rsidR="00DF5C9E" w:rsidRPr="0060607D" w:rsidRDefault="00DF5C9E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671D88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671D88" w:rsidRPr="0060607D" w:rsidRDefault="00671D88" w:rsidP="0083572A">
      <w:pPr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9D0BC9" w:rsidRPr="0060607D" w:rsidRDefault="009D0BC9" w:rsidP="009D0BC9">
      <w:pPr>
        <w:rPr>
          <w:rFonts w:ascii="Times New Roman" w:hAnsi="Times New Roman" w:cs="Times New Roman"/>
          <w:sz w:val="28"/>
          <w:szCs w:val="28"/>
        </w:rPr>
      </w:pPr>
    </w:p>
    <w:p w:rsidR="009D0BC9" w:rsidRPr="0060607D" w:rsidRDefault="009D0BC9" w:rsidP="009D0BC9">
      <w:pPr>
        <w:rPr>
          <w:rFonts w:ascii="Times New Roman" w:hAnsi="Times New Roman" w:cs="Times New Roman"/>
          <w:sz w:val="28"/>
          <w:szCs w:val="28"/>
        </w:rPr>
      </w:pPr>
    </w:p>
    <w:p w:rsidR="009D0BC9" w:rsidRPr="0060607D" w:rsidRDefault="009D0BC9" w:rsidP="009D0BC9">
      <w:pPr>
        <w:rPr>
          <w:rFonts w:ascii="Times New Roman" w:hAnsi="Times New Roman" w:cs="Times New Roman"/>
          <w:sz w:val="28"/>
          <w:szCs w:val="28"/>
        </w:rPr>
      </w:pPr>
    </w:p>
    <w:p w:rsidR="00671D88" w:rsidRPr="0060607D" w:rsidRDefault="00671D88" w:rsidP="009D0BC9">
      <w:pPr>
        <w:rPr>
          <w:rFonts w:ascii="Times New Roman" w:hAnsi="Times New Roman" w:cs="Times New Roman"/>
          <w:sz w:val="28"/>
          <w:szCs w:val="28"/>
        </w:rPr>
      </w:pPr>
    </w:p>
    <w:p w:rsidR="009D0BC9" w:rsidRPr="0060607D" w:rsidRDefault="009D0BC9" w:rsidP="009D0BC9">
      <w:pPr>
        <w:rPr>
          <w:rFonts w:ascii="Times New Roman" w:hAnsi="Times New Roman" w:cs="Times New Roman"/>
          <w:sz w:val="28"/>
          <w:szCs w:val="28"/>
        </w:rPr>
      </w:pPr>
    </w:p>
    <w:p w:rsidR="009D0BC9" w:rsidRPr="0060607D" w:rsidRDefault="009D0BC9" w:rsidP="009D0BC9">
      <w:pPr>
        <w:rPr>
          <w:rFonts w:ascii="Times New Roman" w:hAnsi="Times New Roman" w:cs="Times New Roman"/>
          <w:sz w:val="28"/>
          <w:szCs w:val="28"/>
        </w:rPr>
      </w:pPr>
    </w:p>
    <w:p w:rsidR="00DF5C9E" w:rsidRDefault="00125751" w:rsidP="009D6450">
      <w:pPr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Улан-Удэ, 2024</w:t>
      </w:r>
    </w:p>
    <w:p w:rsidR="00DF5C9E" w:rsidRDefault="00DF5C9E" w:rsidP="00DF5C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450" w:rsidRDefault="00125751" w:rsidP="009D6450">
      <w:pPr>
        <w:rPr>
          <w:rFonts w:ascii="Times New Roman" w:hAnsi="Times New Roman" w:cs="Times New Roman"/>
          <w:b/>
          <w:sz w:val="28"/>
          <w:szCs w:val="28"/>
        </w:rPr>
      </w:pPr>
      <w:r w:rsidRPr="0006599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1716405</wp:posOffset>
            </wp:positionV>
            <wp:extent cx="581660" cy="419735"/>
            <wp:effectExtent l="4762" t="0" r="0" b="0"/>
            <wp:wrapNone/>
            <wp:docPr id="24" name="Рисунок 24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64503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66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99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5424170</wp:posOffset>
            </wp:positionH>
            <wp:positionV relativeFrom="paragraph">
              <wp:posOffset>1716405</wp:posOffset>
            </wp:positionV>
            <wp:extent cx="841375" cy="871855"/>
            <wp:effectExtent l="3810" t="0" r="635" b="635"/>
            <wp:wrapNone/>
            <wp:docPr id="23" name="Рисунок 23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34630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C9E" w:rsidRPr="00DF5C9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958060" cy="6333089"/>
            <wp:effectExtent l="0" t="1905" r="0" b="0"/>
            <wp:docPr id="3" name="Рисунок 3" descr="D:\Письма продолжение\Джида\ППТ ЛО\Бичура\Чертеж - Зона размещения Объекта Бичура-2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81805" name="Picture 1" descr="D:\Письма продолжение\Джида\ППТ ЛО\Бичура\Чертеж - Зона размещения Объекта Бичура-2000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9293" cy="63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EE" w:rsidRPr="0060607D" w:rsidRDefault="00125751" w:rsidP="00B70EEE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lastRenderedPageBreak/>
        <w:t>Индивидуальный предприниматель Павлова Аграфена Николаевна</w:t>
      </w:r>
    </w:p>
    <w:p w:rsidR="00B70EEE" w:rsidRPr="0060607D" w:rsidRDefault="00125751" w:rsidP="00B70EEE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t>Юридический адрес: РБ, г.Улан-Удэ, ул.Ключевская, д.60б/1, кв.41</w:t>
      </w:r>
    </w:p>
    <w:p w:rsidR="009D0BC9" w:rsidRPr="0060607D" w:rsidRDefault="00125751" w:rsidP="00B70EEE">
      <w:pPr>
        <w:tabs>
          <w:tab w:val="center" w:pos="4819"/>
          <w:tab w:val="right" w:pos="9638"/>
        </w:tabs>
        <w:rPr>
          <w:rFonts w:ascii="Times New Roman" w:hAnsi="Times New Roman" w:cs="Times New Roman"/>
          <w:spacing w:val="2"/>
          <w:sz w:val="24"/>
          <w:szCs w:val="24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ИНН 032500020382, ОГРН 322030000045910</w:t>
      </w: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pacing w:val="2"/>
          <w:sz w:val="24"/>
          <w:szCs w:val="24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pacing w:val="2"/>
          <w:sz w:val="24"/>
          <w:szCs w:val="24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pacing w:val="2"/>
          <w:sz w:val="24"/>
          <w:szCs w:val="24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125751" w:rsidP="00A60256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ОСНОВНАЯ ЧАСТЬ ПРОЕКТА ПЛАНИРОВКИ ТЕРРИИТОРИИ</w:t>
      </w:r>
    </w:p>
    <w:p w:rsidR="00A60256" w:rsidRPr="0060607D" w:rsidRDefault="00A60256" w:rsidP="00A60256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D0BC9" w:rsidRPr="0060607D" w:rsidRDefault="00125751" w:rsidP="00A60256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РАЗДЕЛ 2 «ПОЛОЖЕНИЕ О РАЗМЕЩЕНИИ ЛИНЕЙНЫХ ОБЪЕКТОВ»</w:t>
      </w:r>
    </w:p>
    <w:p w:rsidR="009D0BC9" w:rsidRPr="0060607D" w:rsidRDefault="009D0BC9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71D88" w:rsidRPr="0060607D" w:rsidRDefault="00125751" w:rsidP="00671D88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Заказчик:</w:t>
      </w:r>
    </w:p>
    <w:p w:rsidR="00671D88" w:rsidRPr="0060607D" w:rsidRDefault="00125751" w:rsidP="00671D88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ООО «Юнигрин Пауэр»</w:t>
      </w:r>
    </w:p>
    <w:p w:rsidR="00671D88" w:rsidRPr="0060607D" w:rsidRDefault="00125751" w:rsidP="00671D88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117342, Москва г., Профсоюзная ул., д.65, корпус 1, этаж 14, пом. XL, ком.7.06</w:t>
      </w:r>
    </w:p>
    <w:p w:rsidR="00671D88" w:rsidRPr="0060607D" w:rsidRDefault="00671D88" w:rsidP="00671D88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671D88" w:rsidRPr="0060607D" w:rsidRDefault="00125751" w:rsidP="00671D88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671D88" w:rsidRPr="0060607D" w:rsidRDefault="00671D88" w:rsidP="00671D88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671D88" w:rsidRPr="0060607D" w:rsidRDefault="00671D88" w:rsidP="00671D88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DF5C9E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Исполнитель:</w:t>
      </w:r>
    </w:p>
    <w:p w:rsidR="00DF5C9E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ИП Павлова А.Н.</w:t>
      </w:r>
    </w:p>
    <w:p w:rsidR="00DF5C9E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2445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4449170</wp:posOffset>
            </wp:positionH>
            <wp:positionV relativeFrom="paragraph">
              <wp:posOffset>354102</wp:posOffset>
            </wp:positionV>
            <wp:extent cx="826496" cy="596529"/>
            <wp:effectExtent l="0" t="0" r="0" b="0"/>
            <wp:wrapNone/>
            <wp:docPr id="31" name="Рисунок 31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97949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6" cy="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450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137160</wp:posOffset>
            </wp:positionV>
            <wp:extent cx="1057275" cy="1095436"/>
            <wp:effectExtent l="0" t="0" r="0" b="9525"/>
            <wp:wrapNone/>
            <wp:docPr id="16" name="Рисунок 16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34035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670013, </w:t>
      </w: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Республика Бурятия, Улан-Удэ г., Ключевская ул., д.60б/1, кв.41</w:t>
      </w:r>
    </w:p>
    <w:p w:rsidR="00DF5C9E" w:rsidRPr="0060607D" w:rsidRDefault="00DF5C9E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671D88" w:rsidRPr="0060607D" w:rsidRDefault="00125751" w:rsidP="00DF5C9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671D88" w:rsidRPr="0060607D" w:rsidRDefault="00671D88" w:rsidP="00671D88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60256" w:rsidRPr="0060607D" w:rsidRDefault="00A60256" w:rsidP="00671D88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F5C9E" w:rsidRPr="0060607D" w:rsidRDefault="00DF5C9E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B797D" w:rsidRPr="0060607D" w:rsidRDefault="00125751" w:rsidP="005B797D">
      <w:pPr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Улан-Удэ, 2024</w:t>
      </w:r>
    </w:p>
    <w:p w:rsidR="00A60256" w:rsidRPr="0060607D" w:rsidRDefault="00125751" w:rsidP="00A6025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lastRenderedPageBreak/>
        <w:t>РАЗДЕЛ 2. ПОЛОЖЕНИЕ О РАЗМЕЩЕНИИ ЛИНЕЙНЫХ ОБЪЕКТОВ</w:t>
      </w:r>
    </w:p>
    <w:p w:rsidR="00A60256" w:rsidRPr="0060607D" w:rsidRDefault="00A60256" w:rsidP="00A6025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60256" w:rsidRPr="0060607D" w:rsidRDefault="00125751" w:rsidP="00A6025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A60256" w:rsidRPr="0060607D" w:rsidRDefault="00A60256" w:rsidP="00A6025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814"/>
        <w:gridCol w:w="1200"/>
      </w:tblGrid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00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Перечень координат характерных точек границ зон планируемого размещения линейных объектов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Мероприятия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Мероприятий по сохранению объектов культурного наследия от возможного негативного воздействия в связи с размещением линейных объектов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Мероприятия по охране окружающей среды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34D2F" w:rsidTr="00E44CDC">
        <w:trPr>
          <w:jc w:val="center"/>
        </w:trPr>
        <w:tc>
          <w:tcPr>
            <w:tcW w:w="828" w:type="dxa"/>
          </w:tcPr>
          <w:p w:rsidR="00A60256" w:rsidRPr="0060607D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814" w:type="dxa"/>
          </w:tcPr>
          <w:p w:rsidR="00A60256" w:rsidRPr="0060607D" w:rsidRDefault="00125751" w:rsidP="00E44CDC">
            <w:pPr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      </w:r>
          </w:p>
        </w:tc>
        <w:tc>
          <w:tcPr>
            <w:tcW w:w="1200" w:type="dxa"/>
          </w:tcPr>
          <w:p w:rsidR="00A60256" w:rsidRPr="006B04B1" w:rsidRDefault="00125751" w:rsidP="00E44C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4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A60256" w:rsidRPr="0060607D" w:rsidRDefault="00A60256" w:rsidP="00A60256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</w:p>
    <w:p w:rsidR="00E44CDC" w:rsidRPr="0060607D" w:rsidRDefault="00E44CDC" w:rsidP="00A60256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</w:p>
    <w:p w:rsidR="00E44CDC" w:rsidRPr="0060607D" w:rsidRDefault="00125751" w:rsidP="00E44CDC">
      <w:pPr>
        <w:pStyle w:val="affa"/>
        <w:spacing w:line="276" w:lineRule="auto"/>
        <w:ind w:firstLine="525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0607D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1.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E44CDC" w:rsidRPr="0060607D" w:rsidRDefault="00E44CDC" w:rsidP="00E44CDC">
      <w:pPr>
        <w:pStyle w:val="affa"/>
        <w:spacing w:line="276" w:lineRule="auto"/>
        <w:ind w:firstLine="525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</w:rPr>
      </w:pPr>
      <w:r w:rsidRPr="0060607D">
        <w:rPr>
          <w:rFonts w:ascii="Times New Roman" w:hAnsi="Times New Roman" w:cs="Times New Roman"/>
          <w:sz w:val="28"/>
          <w:szCs w:val="28"/>
        </w:rPr>
        <w:t>Наименование линейного объекта –</w:t>
      </w:r>
      <w:r w:rsidRPr="006060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607D">
        <w:rPr>
          <w:rFonts w:ascii="Times New Roman" w:hAnsi="Times New Roman" w:cs="Times New Roman"/>
          <w:bCs/>
          <w:color w:val="000000"/>
          <w:sz w:val="28"/>
          <w:szCs w:val="28"/>
        </w:rPr>
        <w:t>«Строительство объекта «Новобичурская СЭС. ВЛ 110 кВт».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Месторасположение объекта – объект расположен в 2,0 км. к северу от села Малый Куналей в Бичурском районе на южной части Республики Бурятия.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Земельный участок по которому проходит объект: 03:03:510107:945.</w:t>
      </w:r>
    </w:p>
    <w:p w:rsidR="00E44CDC" w:rsidRPr="0060607D" w:rsidRDefault="00125751" w:rsidP="00E44CDC">
      <w:pPr>
        <w:spacing w:line="360" w:lineRule="auto"/>
        <w:ind w:firstLine="527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Технико-экономические показатели объекта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1. Тип ЛЭП – воздушная линия;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2. Класс напряжения – 110 кВ;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3. Количество одноцепных ВЛ – 1 шт.;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4. Проектная мощность – 52 МВт;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5. Допустимая токовая нагрузка провода АС-120/19 при прокладке на воздухе при 350 С – 370 А;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6. Пропускная способность провода АС120/19 при температуре воздуха 350 С – 69,63 МВт;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7. Общая протяженность одноцепной ВЛ 110 кВ – 488,5;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8. Количество монтируемых опор: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анкерных опор – 2 шт.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промежуточных опор – 2 шт.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анкерная (ответвительная) опора – 1 шт.;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lastRenderedPageBreak/>
        <w:t>9. Суммарная длина провода (3 провода + запас) – 1550 м.;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10. Суммарная длина грозотроса (1 тросс + запас) – 512 м.;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11. Категория надёжности электроснабжения – III.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Проектом предусматривается разработка электротехнических решений ЛЭП 110 кВ для передачи электроэнергии, произведённой СЭС.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Проектируемая линия передачи электроэнергии предназначена для выдачи электроэнергии в сеть, произведенной Новобичурской солнечной электростанцией, максимальной мощностью 45 МВт (установленная мощность составляет 52 МВт).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Проектом предусмотрено строительство ВЛ 110 кВ от проектируемой подстанции (ПС) 110/10 кВ до точки подключения – проектируемой опоры № 180/1 двухцепной воздушной линии (первая цепь - ВЛ 35 кВ (ф. МКШ-320) / вторая цепь - ВЛ 110 кВ (ф. МКШ- 149).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Началом проектируемой трассы является точка ответвления – анкерная ответвительная опора № 180/1 (1У110-8), устанавливаемая в створе между существующими опорами № 180-181 середине пролета.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Концом трассы является портал, находящийся на территории проектируемой ПС 110/10 кВ «Новобичурская СЭС. ПС 110 кВ».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Протяженность проектируемой ВЛ 110 кВ до ПС 110/10 кВ составляет 488,5 м.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Проектируемая ВЛ относится к I классу - линии с номинальным эксплуатационным напряжением 110 кВ при потребителях 1 и 2-й категорий и выше 110 кВ независимо от категорий потребителей.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Основным критерием выбора трассы служили минимизация ущерба окружающей природной среде, обеспечение высокой эксплуатационной надежности, соблюдение норм НТД, технические условия на пересечение коммуникаций сторонних организаций.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При выборе трассы использовались картографические материалы, материалы полевых инженерно-геологических изысканий, учитывались инженерно-</w:t>
      </w:r>
      <w:r w:rsidRPr="0060607D">
        <w:rPr>
          <w:rFonts w:ascii="Times New Roman" w:hAnsi="Times New Roman" w:cs="Times New Roman"/>
          <w:sz w:val="28"/>
          <w:szCs w:val="28"/>
        </w:rPr>
        <w:lastRenderedPageBreak/>
        <w:t>геологические условия района строительства, сложившаяся транспортная схема, применяемые методы производства строительно-монтажных работ, наличие существующих коридоров коммуникаций.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 установке </w:t>
      </w:r>
      <w:r w:rsidR="005B797D" w:rsidRPr="0060607D">
        <w:rPr>
          <w:rFonts w:ascii="Times New Roman" w:hAnsi="Times New Roman" w:cs="Times New Roman"/>
          <w:sz w:val="28"/>
          <w:szCs w:val="28"/>
        </w:rPr>
        <w:t>по трассе,</w:t>
      </w:r>
      <w:r w:rsidRPr="0060607D">
        <w:rPr>
          <w:rFonts w:ascii="Times New Roman" w:hAnsi="Times New Roman" w:cs="Times New Roman"/>
          <w:sz w:val="28"/>
          <w:szCs w:val="28"/>
        </w:rPr>
        <w:t xml:space="preserve"> проектируемой ВЛ 110 кВ приняты металлические анкерные опоры, а также промежуточные железобетонные опоры.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Провод принят марки АС-120/19.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Провод выбран по допустимому току при максимальной нагрузке и проверен по потерям напряжения.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Крепление провода на металлических анкерных опорах и на стальном портале (подстанционный) выполняется при помощи натяжных гирлянд, комплектуемых стеклянными изоляторами и стандартной линейной арматурой.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Крепление провода на железобетонных промежуточных опорах выполняется при помощи поддерживающих гирлянд, комплектуемых стеклянными изоляторами и стандартной линейной арматурой.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Габариты от нижних проводов ВЛ 110 кВ до земли приняты не менее 6 м.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Одноцепная ВЛ 110 кВ предусматривает использование следующих типов опор: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угловая анкерная опора;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угловая анкерная опора;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промежуточная опора.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Красные линии настоящим проектом планировки территории не устанавливаются, а также номера характерных точек устанавливаемых красных линий и пояснительные надписи, содержащие информацию о видах территории общего пользования, для которых установлены и (или) устанавливаются красные линии не подлежат включению в состав документации по планировке территории. Существующие (ранее установленные в соответствии с законодательством РФ) и отменяемые красные линии не отображены в связи с их отсутствием. В связи с вышеизложенным, чертеж красных линий в данном проекте не разрабатывается.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В составе разработанной документации по планировке территории </w:t>
      </w:r>
      <w:r w:rsidR="005B797D" w:rsidRPr="0060607D">
        <w:rPr>
          <w:rFonts w:ascii="Times New Roman" w:hAnsi="Times New Roman" w:cs="Times New Roman"/>
          <w:sz w:val="28"/>
          <w:szCs w:val="28"/>
        </w:rPr>
        <w:t>отсутствуют линейные</w:t>
      </w:r>
      <w:r w:rsidRPr="0060607D">
        <w:rPr>
          <w:rFonts w:ascii="Times New Roman" w:hAnsi="Times New Roman" w:cs="Times New Roman"/>
          <w:sz w:val="28"/>
          <w:szCs w:val="28"/>
        </w:rPr>
        <w:t xml:space="preserve"> объекты, подлежащие реконструкции в связи с изменением их местоположения. Таким образом, необходимость разработки чертежа границ зон планируемого размещения линейных объектов, подлежащих реконструкции в связи с изменением их местоположения, а также перечня координат характерных точек, отсутствует.</w:t>
      </w:r>
    </w:p>
    <w:p w:rsidR="00E44CDC" w:rsidRPr="0060607D" w:rsidRDefault="00E44CDC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spacing w:line="360" w:lineRule="auto"/>
        <w:ind w:firstLine="527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2</w:t>
      </w:r>
      <w:r w:rsidRPr="0060607D">
        <w:rPr>
          <w:rFonts w:ascii="Times New Roman" w:hAnsi="Times New Roman" w:cs="Times New Roman"/>
          <w:b/>
          <w:sz w:val="28"/>
          <w:szCs w:val="28"/>
        </w:rPr>
        <w:t>. 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E44CDC" w:rsidRPr="0060607D" w:rsidRDefault="00E44CDC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 - Республика Бурятия, муниципальное образование «Бичурский район», СП «Малокуналейское», в 2,0 км. к северу от села Малый Куналей.</w:t>
      </w: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F5C9E" w:rsidRDefault="00DF5C9E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F5C9E" w:rsidRDefault="00DF5C9E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F5C9E" w:rsidRDefault="00DF5C9E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F5C9E" w:rsidRDefault="00DF5C9E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F5C9E" w:rsidRPr="0060607D" w:rsidRDefault="00DF5C9E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E44CDC" w:rsidRPr="0060607D" w:rsidRDefault="00125751" w:rsidP="00E44CDC">
      <w:pPr>
        <w:spacing w:line="360" w:lineRule="auto"/>
        <w:ind w:firstLine="527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lastRenderedPageBreak/>
        <w:t>3. ПЕРЕЧЕНЬ КООРДИНАТ ХАРАКТЕРНЫХ ТОЧЕК ГРАНИЦ ЗОН ПЛАНИРУЕМОГО РАЗМЕЩЕНИЯ ЛИНЕЙНЫХ ОБЪЕКТОВ</w:t>
      </w:r>
    </w:p>
    <w:p w:rsidR="00E44CDC" w:rsidRPr="0060607D" w:rsidRDefault="00125751" w:rsidP="00E44CDC">
      <w:pPr>
        <w:spacing w:line="360" w:lineRule="auto"/>
        <w:ind w:firstLine="527"/>
        <w:jc w:val="right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5940" w:type="dxa"/>
        <w:jc w:val="center"/>
        <w:tblLook w:val="04A0" w:firstRow="1" w:lastRow="0" w:firstColumn="1" w:lastColumn="0" w:noHBand="0" w:noVBand="1"/>
      </w:tblPr>
      <w:tblGrid>
        <w:gridCol w:w="1960"/>
        <w:gridCol w:w="1700"/>
        <w:gridCol w:w="2280"/>
      </w:tblGrid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4164174.53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401293.77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4164176.30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401283.79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4164211.87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401289.09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4164615.17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401454.63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4164627.95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401461.70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4164640.61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401468.69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4164640.61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401468.69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4164640.61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401468.69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4164640.61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401468.69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4164632.84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401483.43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4164624.54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401479.06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4164628.20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401473.38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4164623.15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401470.58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4164611.26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401463.96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4164207.63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401298.47</w:t>
            </w:r>
          </w:p>
        </w:tc>
      </w:tr>
      <w:tr w:rsidR="00434D2F" w:rsidTr="00DF5C9E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4164174.53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9E" w:rsidRPr="00DF5C9E" w:rsidRDefault="00125751" w:rsidP="00DF5C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F5C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401293.77</w:t>
            </w:r>
          </w:p>
        </w:tc>
      </w:tr>
    </w:tbl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3572A" w:rsidRPr="0060607D" w:rsidRDefault="0083572A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3572A" w:rsidRPr="0060607D" w:rsidRDefault="0083572A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3572A" w:rsidRPr="0060607D" w:rsidRDefault="0083572A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E44CDC" w:rsidRPr="0060607D" w:rsidRDefault="00125751" w:rsidP="00E44CDC">
      <w:pPr>
        <w:pStyle w:val="5"/>
        <w:numPr>
          <w:ilvl w:val="4"/>
          <w:numId w:val="44"/>
        </w:numPr>
        <w:spacing w:line="276" w:lineRule="auto"/>
        <w:jc w:val="center"/>
      </w:pPr>
      <w:r w:rsidRPr="0060607D">
        <w:rPr>
          <w:sz w:val="28"/>
          <w:szCs w:val="28"/>
        </w:rPr>
        <w:t>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:rsidR="00E44CDC" w:rsidRPr="0060607D" w:rsidRDefault="00E44CDC" w:rsidP="0083572A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83572A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Границы зон планируемого размещения линейных объектов, подлежащих реконструкции в связи с изменением их местоположения проектом не предусмотрены.</w:t>
      </w:r>
    </w:p>
    <w:p w:rsidR="00E44CDC" w:rsidRPr="0060607D" w:rsidRDefault="00E44CDC" w:rsidP="00E44CDC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pStyle w:val="5"/>
        <w:numPr>
          <w:ilvl w:val="4"/>
          <w:numId w:val="44"/>
        </w:numPr>
        <w:spacing w:line="276" w:lineRule="auto"/>
        <w:jc w:val="center"/>
        <w:rPr>
          <w:color w:val="000000" w:themeColor="text1"/>
        </w:rPr>
      </w:pPr>
      <w:r w:rsidRPr="0060607D">
        <w:rPr>
          <w:sz w:val="28"/>
          <w:szCs w:val="28"/>
        </w:rPr>
        <w:lastRenderedPageBreak/>
        <w:t xml:space="preserve">5. ПРЕДЕЛЬНЫЕ ПАРАМЕТРЫ РАЗРЕШЕННОГО СТРОИТЕЛЬСТВА, РЕКОНСТРУКЦИИ ОБЪЕКТОВ КАПИТАЛЬНОГО СТРОИТЕЛЬСТВА, ВХОДЯЩИХ В СОСТАВ </w:t>
      </w:r>
      <w:r w:rsidRPr="0060607D">
        <w:rPr>
          <w:color w:val="000000" w:themeColor="text1"/>
          <w:sz w:val="28"/>
          <w:szCs w:val="28"/>
        </w:rPr>
        <w:t>ЛИНЕЙНЫХ ОБЪЕКТОВ В ГРАНИЦАХ ЗОН ИХ ПЛАНИРУЕМОГО РАЗМЕЩЕНИЯ</w:t>
      </w:r>
    </w:p>
    <w:p w:rsidR="00E44CDC" w:rsidRPr="0060607D" w:rsidRDefault="00E44CDC" w:rsidP="00E44CDC">
      <w:pPr>
        <w:pStyle w:val="5"/>
        <w:numPr>
          <w:ilvl w:val="4"/>
          <w:numId w:val="44"/>
        </w:numPr>
        <w:spacing w:line="276" w:lineRule="auto"/>
        <w:ind w:firstLine="525"/>
        <w:jc w:val="both"/>
        <w:rPr>
          <w:color w:val="000000" w:themeColor="text1"/>
          <w:sz w:val="28"/>
          <w:szCs w:val="28"/>
        </w:rPr>
      </w:pPr>
    </w:p>
    <w:p w:rsidR="0083572A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 соответствии с пунктом 3 части 4 статьи 36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Таким образом, определение предельных параметров застройки территории осуществляется в отношении объектов капитального строительства, входящих в состав линейных объектов. В границах проектирования отсутствуют объекты капитального строительства, входящие в состав линейных объектов, для которых требуется определение предельных параметров разрешенного строительства.</w:t>
      </w:r>
    </w:p>
    <w:p w:rsidR="0083572A" w:rsidRPr="0060607D" w:rsidRDefault="0083572A" w:rsidP="00E44CDC">
      <w:pPr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pStyle w:val="5"/>
        <w:numPr>
          <w:ilvl w:val="4"/>
          <w:numId w:val="44"/>
        </w:numPr>
        <w:spacing w:line="276" w:lineRule="auto"/>
        <w:jc w:val="center"/>
      </w:pPr>
      <w:r w:rsidRPr="0060607D">
        <w:rPr>
          <w:sz w:val="28"/>
          <w:szCs w:val="28"/>
        </w:rPr>
        <w:t>6</w:t>
      </w:r>
      <w:r w:rsidRPr="0060607D">
        <w:rPr>
          <w:color w:val="000000" w:themeColor="text1"/>
          <w:sz w:val="28"/>
          <w:szCs w:val="28"/>
        </w:rPr>
        <w:t>. МЕРОПРИЯТИЯ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E44CDC" w:rsidRPr="0060607D" w:rsidRDefault="00E44CDC" w:rsidP="00E44CDC">
      <w:pPr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Осуществление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</w:t>
      </w:r>
      <w:r w:rsidRPr="0060607D">
        <w:rPr>
          <w:rFonts w:ascii="Times New Roman" w:hAnsi="Times New Roman" w:cs="Times New Roman"/>
          <w:sz w:val="28"/>
          <w:szCs w:val="28"/>
        </w:rPr>
        <w:lastRenderedPageBreak/>
        <w:t>воздействия в связи с размещением линейных объектов в связи с отсутствием таких объектов не требуется.</w:t>
      </w:r>
    </w:p>
    <w:p w:rsidR="00E44CDC" w:rsidRPr="0060607D" w:rsidRDefault="00E44CDC" w:rsidP="00E44CDC">
      <w:pPr>
        <w:spacing w:line="276" w:lineRule="auto"/>
        <w:ind w:firstLine="525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E44CDC" w:rsidRPr="0060607D" w:rsidRDefault="00125751" w:rsidP="00E44CDC">
      <w:pPr>
        <w:pStyle w:val="5"/>
        <w:numPr>
          <w:ilvl w:val="4"/>
          <w:numId w:val="44"/>
        </w:numPr>
        <w:spacing w:line="276" w:lineRule="auto"/>
        <w:jc w:val="center"/>
        <w:rPr>
          <w:sz w:val="28"/>
          <w:szCs w:val="28"/>
        </w:rPr>
      </w:pPr>
      <w:r w:rsidRPr="0060607D">
        <w:rPr>
          <w:sz w:val="28"/>
          <w:szCs w:val="28"/>
        </w:rPr>
        <w:t>7.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E44CDC" w:rsidRPr="0060607D" w:rsidRDefault="00E44CDC" w:rsidP="00E44CDC">
      <w:pPr>
        <w:pStyle w:val="5"/>
        <w:numPr>
          <w:ilvl w:val="4"/>
          <w:numId w:val="44"/>
        </w:numPr>
        <w:spacing w:line="276" w:lineRule="auto"/>
        <w:jc w:val="center"/>
        <w:rPr>
          <w:sz w:val="28"/>
          <w:szCs w:val="28"/>
        </w:rPr>
      </w:pP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 связи с отсутствием на проектируемой территории охранных зон и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границ территорий памятников или ансамблей, которые являются вновь выявленными объектами культурного </w:t>
      </w:r>
      <w:r w:rsidR="0083572A" w:rsidRPr="0060607D">
        <w:rPr>
          <w:rFonts w:ascii="Times New Roman" w:hAnsi="Times New Roman" w:cs="Times New Roman"/>
          <w:sz w:val="28"/>
          <w:szCs w:val="28"/>
        </w:rPr>
        <w:t>наследия, необходимость</w:t>
      </w:r>
      <w:r w:rsidRPr="0060607D">
        <w:rPr>
          <w:rFonts w:ascii="Times New Roman" w:hAnsi="Times New Roman" w:cs="Times New Roman"/>
          <w:sz w:val="28"/>
          <w:szCs w:val="28"/>
        </w:rPr>
        <w:t xml:space="preserve"> в разработке мероприятий по сохранению объектов культурного наследия отсутствует.</w:t>
      </w:r>
    </w:p>
    <w:p w:rsidR="00E44CDC" w:rsidRPr="0060607D" w:rsidRDefault="00E44CDC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pStyle w:val="5"/>
        <w:numPr>
          <w:ilvl w:val="4"/>
          <w:numId w:val="44"/>
        </w:numPr>
        <w:spacing w:line="276" w:lineRule="auto"/>
        <w:ind w:firstLine="525"/>
        <w:jc w:val="center"/>
        <w:rPr>
          <w:sz w:val="28"/>
          <w:szCs w:val="28"/>
        </w:rPr>
      </w:pPr>
      <w:r w:rsidRPr="0060607D">
        <w:rPr>
          <w:sz w:val="28"/>
          <w:szCs w:val="28"/>
        </w:rPr>
        <w:t>8. МЕРОПРИЯТИЯ ПО ОХРАНЕ ОКРУЖАЮЩЕЙ СРЕДЫ</w:t>
      </w:r>
    </w:p>
    <w:p w:rsidR="00E44CDC" w:rsidRPr="0060607D" w:rsidRDefault="00E44CDC" w:rsidP="00E44CDC">
      <w:pPr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При производстве работ следует строго соблюдать требования СП 48.13330.2011 «Организация строительства». Актуализированная редакция СНиП 12-01-2004.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 период строительства в атмосферный воздух выделяются загрязняющие вещества: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при работе двигателей транспортной, строительно-монтажной техники;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при использовании сварочного оборудования;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при работах по резке металла;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при погрузочно-разгрузочных работах.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Мероприятия по защите окружающей природной среды включают: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строительные решения по обеспечению сохранности окружающей среды: сбор загрязненной воды после промывки, вывоз передвижными средствами или сброс в существующую систему канализации;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− ограничение перемещения строительных и транспортных машин только участком строительства и подъездом к нему;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сбор и вывоз всех строительных отходов в специально предназначенные для этого места.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Необходимость охраны окружающей среды в период строительства обязывает строительную организацию, кроме обязательного выполнения проектных решений, осуществлять ряд мероприятий, направленных на сохранность окружающей среды и нанесения ей минимального ущерба во время строительства.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 этим мероприятиям относятся: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обязательное соблюдение границ территории, предназначенной для осуществления строительно-монтажных работ;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оснащение рабочих мест и времянок инвентарными контейнерами для бытовых и строительных отходов;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слив горюче-смазочных материалов в специально отведенные и оборудованные для этих целей места;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соблюдение требований местных органов охраны природы;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запрещение мойки машин и механизмов вне специально оборудованных мест;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− запрещение разжигания на площадках костров с использованием дымящих видов топлива.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Перечисленные мероприятия должны быть конкретизированы, дополнены и уточнены в ППР с учетом требований СП 48.13330.2011 «Организация строительства». Актуализированная редакция СНиП 12-01-2004.</w:t>
      </w:r>
    </w:p>
    <w:p w:rsidR="00E44CDC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C9E" w:rsidRDefault="00DF5C9E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DF5C9E" w:rsidRDefault="00DF5C9E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DF5C9E" w:rsidRPr="0060607D" w:rsidRDefault="00DF5C9E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pStyle w:val="5"/>
        <w:numPr>
          <w:ilvl w:val="4"/>
          <w:numId w:val="44"/>
        </w:numPr>
        <w:spacing w:line="276" w:lineRule="auto"/>
        <w:jc w:val="center"/>
        <w:rPr>
          <w:sz w:val="28"/>
          <w:szCs w:val="28"/>
        </w:rPr>
      </w:pPr>
      <w:r w:rsidRPr="0060607D">
        <w:rPr>
          <w:sz w:val="28"/>
          <w:szCs w:val="28"/>
        </w:rPr>
        <w:lastRenderedPageBreak/>
        <w:t>9. 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E44CDC" w:rsidRPr="0060607D" w:rsidRDefault="00E44CDC" w:rsidP="00E44CDC">
      <w:pPr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Мероприятия по обеспечению пожарной безопасности разрабатываются в целях повышения устойчивости и пожарной безопасности проектируемого объекта.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 данном подразделе рассмотрены проектные решения, создающие обеспечение защиты людей и проектируемого объекта при возникновении пожара.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При разработке настоящего раздела учтены основные положения и требования, действующих нормативных и методических документов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РФ «О пожарной безопасности» от 21 декабря 1994 года № 69-ФЗ, Федеральным Законом РФ «Технический регламент о требованиях пожарной безопасности» от 22 июля 2008 года № 123-ФЗ, ГОСТ 12.1.004-91 «ССБТ. Пожарная безопасность. Общие требования», пожарная безопасность любого объекта в Российской Федерации обеспечивается: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системой предотвращения пожара;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системой противопожарной защиты;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комплексом организационно-технических мероприятий, в том числе соблюдением противопожарного режима.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Пожарная безопасность – состояние защищенности личности, имущества общества и государства от пожаров.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Системы пожарной безопасности выполняют одну из следующих задач: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исключают возникновение пожара;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обеспечивают пожарную безопасность людей;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обеспечивают пожарную безопасность материальных ценностей;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обеспечивают пожарную безопасность людей и материальных ценностей одновременно.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Объекты должны иметь системы пожарной безопасности, направленные на предотвращение воздействия на людей опасных факторов пожара, в том числе их вторичных проявления.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Требуемый уровень обеспечения пожарной безопасности людей с помощью обозначенных систем, должен быть не менее 0,999999 предотвращения воздействия опасных факторов в год в расчете на каждого человека, а допустимый уровень пожарной опасности для людей должен быть не более 10-6 воздействия опасных факторов пожара, превышающих предельно допустимые значения в год в расчете на каждого человека.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Система предотвращения пожара – комплекс организационных мероприятия и технических средств, направленных на исключение условий возникновения пожара.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Система противопожарной защиты – совокупность организационных мероприятий и технических средств, направленных на предотвращение воздействия на людей опасных факторов пожара и ограничение материального ущерба от него.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Таким образом, с учетом специфики объекта, для его защиты применяются пассивные и активные способы обеспечения пожарной безопасности: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Пассивные способы: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объемно-планировочные решения, для безопасности людей от воздействия опасных факторов пожара, максимальной сохранности материальных ценностей;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применение конструктивных и отделочных материалов с нормируемыми показателями пожарной опасности.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Активные способы: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применение автоматических систем раннего обнаружения пожара, отключение электрооборудования при наступлении критических значений, оповещение людей о возникновении пожара и т.п.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- обеспечение необходимым количеством первичных средств пожаротушения, телефонной связью, необходимым количеством воды для тушения пожара, привлечение сил и средств подразделений пожарной охраны.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Основой для организации системы противопожарной защиты являются общие принципы ГОСТ 12.1.004-91 «ССБТ. Пожарная безопасность. Общие требования», а также положения действующих строительных норм и правил в области пожарной безопасности.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Защита людей, материальных ценностей, зданий, сооружений и наружных установок от пожара обеспечивается при выполнении следующих условий: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предотвращением пожаров;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внедрением систем и элементов противопожарной защиты; - выполнением организационно-технических мероприятий;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соблюдение противопожарного режима.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 проекте ««Новобичурская СЭС. ВЛ 110 кВ» здания не предусмотрены – в соответствии с этим – объект не категорируется, так как отсутствуют процессы, оборудование, могущие служить причиной возгорания.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Средствами предотвращения пожара являются: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- установка устройств защиты и специальной автоматики от перегрузок и сбоев в работе.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Все электромонтажные работы выполнять в соответствии с «Правилами устройства электроустановок» раздел 2, 6 и 7 и СП 52.13330.2016 (актуализированная редакция СНиП 23-05-95).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Кабели, прокладываемые открыто, должны быть с изоляцией, не распространяющей горение (НГ).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Возникновение пожара на объекте – минимальная, так как кабельные линии проходят воздушным способом (ВЛ 110 кВ).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Для подъезда пожарных машин возможно использование существующей автомобильной дороги «Мухоршибирь - Бичура – Кяхта» IV технической </w:t>
      </w: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категории регионального значения и вновь спроектированной подъездной автомобильной дороги к территории СЭС.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В соответствии с полученным письмом от ГКУ РБ «Противопожарная служба РБ» исх. № 36-03-03 от 17.01.2023г.: 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1. Ближайшая пожарная часть: ПЧ-35 15-го Бичурского отряда ГПС и расположена от объекта на расстоянии 20,8 км.</w:t>
      </w:r>
    </w:p>
    <w:p w:rsidR="00E44CDC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2. Время прибытия пожарного подразделения к указанному месту согласно технического регламента составляет 30 минут. </w:t>
      </w:r>
    </w:p>
    <w:p w:rsidR="00A60256" w:rsidRPr="0060607D" w:rsidRDefault="00125751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Проектируемый объект не относится к категории по гражданской обороне. Другие категорированные по ГО объекты, расположенные вблизи него, отсутствуют. Как в мирное, так и в военное время постоянное присутствие обслуживающего персонала на проектируемом объекте не предусматривается.</w:t>
      </w:r>
    </w:p>
    <w:p w:rsidR="00A60256" w:rsidRPr="0060607D" w:rsidRDefault="00A60256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A60256" w:rsidRPr="0060607D" w:rsidRDefault="00A60256" w:rsidP="00E44CDC">
      <w:pPr>
        <w:spacing w:line="360" w:lineRule="auto"/>
        <w:ind w:firstLine="527"/>
        <w:jc w:val="both"/>
        <w:rPr>
          <w:rFonts w:ascii="Times New Roman" w:hAnsi="Times New Roman" w:cs="Times New Roman"/>
          <w:sz w:val="28"/>
          <w:szCs w:val="28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22B06" w:rsidRPr="0060607D" w:rsidRDefault="00222B0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C4DFD" w:rsidRDefault="00BC4DFD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C4DFD" w:rsidRDefault="00BC4DFD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C4DFD" w:rsidRPr="0060607D" w:rsidRDefault="00BC4DFD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70EEE" w:rsidRPr="0060607D" w:rsidRDefault="00125751" w:rsidP="00B70EEE">
      <w:pPr>
        <w:shd w:val="clear" w:color="auto" w:fill="FFFFFF"/>
        <w:suppressAutoHyphens/>
        <w:spacing w:line="360" w:lineRule="auto"/>
        <w:rPr>
          <w:rFonts w:ascii="Times New Roman" w:eastAsia="Calibri" w:hAnsi="Times New Roman" w:cs="Times New Roman"/>
          <w:b/>
          <w:spacing w:val="-1"/>
          <w:lang w:eastAsia="ar-SA"/>
        </w:rPr>
      </w:pPr>
      <w:r w:rsidRPr="0060607D">
        <w:rPr>
          <w:rFonts w:ascii="Times New Roman" w:eastAsia="Calibri" w:hAnsi="Times New Roman" w:cs="Times New Roman"/>
          <w:b/>
          <w:spacing w:val="-1"/>
          <w:sz w:val="28"/>
          <w:szCs w:val="28"/>
          <w:lang w:eastAsia="ar-SA"/>
        </w:rPr>
        <w:lastRenderedPageBreak/>
        <w:t>МАТЕРИАЛЫ ПО ОБОСНОВАНИЮ ПРОЕКТА ПЛАНИРОВКИ ТЕРРИТОРИИ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696"/>
        <w:gridCol w:w="3384"/>
        <w:gridCol w:w="1080"/>
      </w:tblGrid>
      <w:tr w:rsidR="00434D2F" w:rsidTr="00B70EEE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 листа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Кол-во экз.</w:t>
            </w:r>
          </w:p>
        </w:tc>
      </w:tr>
      <w:tr w:rsidR="00434D2F" w:rsidTr="00B70EEE">
        <w:trPr>
          <w:jc w:val="center"/>
        </w:trPr>
        <w:tc>
          <w:tcPr>
            <w:tcW w:w="97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Раздел 3 </w:t>
            </w:r>
          </w:p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«Материалы по обоснованию проекта планировки территории. Графическая часть»</w:t>
            </w:r>
          </w:p>
        </w:tc>
      </w:tr>
      <w:tr w:rsidR="00434D2F" w:rsidTr="00B70EEE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34D2F" w:rsidTr="00B70EEE">
        <w:trPr>
          <w:trHeight w:val="425"/>
          <w:jc w:val="center"/>
        </w:trPr>
        <w:tc>
          <w:tcPr>
            <w:tcW w:w="562" w:type="dxa"/>
          </w:tcPr>
          <w:p w:rsidR="00B70EEE" w:rsidRPr="0060607D" w:rsidRDefault="00B70EEE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96" w:type="dxa"/>
          </w:tcPr>
          <w:p w:rsidR="00B70EEE" w:rsidRPr="0060607D" w:rsidRDefault="00125751" w:rsidP="00B70EE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3384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6B04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34D2F" w:rsidTr="00B70EEE">
        <w:trPr>
          <w:trHeight w:val="425"/>
          <w:jc w:val="center"/>
        </w:trPr>
        <w:tc>
          <w:tcPr>
            <w:tcW w:w="562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96" w:type="dxa"/>
          </w:tcPr>
          <w:p w:rsidR="00B70EEE" w:rsidRPr="0060607D" w:rsidRDefault="00125751" w:rsidP="00B70EEE">
            <w:pPr>
              <w:suppressAutoHyphens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Схема организации улично-дорожной сети и движения транспорта</w:t>
            </w:r>
          </w:p>
        </w:tc>
        <w:tc>
          <w:tcPr>
            <w:tcW w:w="3384" w:type="dxa"/>
          </w:tcPr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разрабатывался, в</w:t>
            </w:r>
          </w:p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связи с отсутствием</w:t>
            </w:r>
          </w:p>
          <w:p w:rsidR="00B70EEE" w:rsidRPr="0060607D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улично-дорожной сети и движения транспорта на проектируемой территории</w:t>
            </w:r>
          </w:p>
        </w:tc>
        <w:tc>
          <w:tcPr>
            <w:tcW w:w="1080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34D2F" w:rsidTr="00B70EEE">
        <w:trPr>
          <w:trHeight w:val="425"/>
          <w:jc w:val="center"/>
        </w:trPr>
        <w:tc>
          <w:tcPr>
            <w:tcW w:w="562" w:type="dxa"/>
          </w:tcPr>
          <w:p w:rsidR="006B04B1" w:rsidRPr="0060607D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96" w:type="dxa"/>
          </w:tcPr>
          <w:p w:rsidR="006B04B1" w:rsidRPr="0060607D" w:rsidRDefault="00125751" w:rsidP="006B04B1">
            <w:pPr>
              <w:suppressAutoHyphens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3384" w:type="dxa"/>
          </w:tcPr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разрабатывался, в</w:t>
            </w:r>
          </w:p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связи с отсутствием</w:t>
            </w:r>
          </w:p>
          <w:p w:rsidR="006B04B1" w:rsidRPr="0060607D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улично-дорожной сети и движения транспорта на проектируемой территории</w:t>
            </w:r>
          </w:p>
        </w:tc>
        <w:tc>
          <w:tcPr>
            <w:tcW w:w="1080" w:type="dxa"/>
          </w:tcPr>
          <w:p w:rsidR="006B04B1" w:rsidRPr="0060607D" w:rsidRDefault="00125751" w:rsidP="006B0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4D2F" w:rsidTr="00B70EEE">
        <w:trPr>
          <w:trHeight w:val="425"/>
          <w:jc w:val="center"/>
        </w:trPr>
        <w:tc>
          <w:tcPr>
            <w:tcW w:w="562" w:type="dxa"/>
          </w:tcPr>
          <w:p w:rsidR="006B04B1" w:rsidRPr="0060607D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96" w:type="dxa"/>
          </w:tcPr>
          <w:p w:rsidR="006B04B1" w:rsidRPr="0060607D" w:rsidRDefault="00125751" w:rsidP="006B04B1">
            <w:pPr>
              <w:suppressAutoHyphens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Схема границ территорий объектов культурного наследия</w:t>
            </w:r>
          </w:p>
        </w:tc>
        <w:tc>
          <w:tcPr>
            <w:tcW w:w="3384" w:type="dxa"/>
          </w:tcPr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разрабатывался, в</w:t>
            </w:r>
          </w:p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связи с отсутствием</w:t>
            </w:r>
          </w:p>
          <w:p w:rsidR="006B04B1" w:rsidRPr="0060607D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объектов культурного наследия на проектируемой территории</w:t>
            </w:r>
          </w:p>
        </w:tc>
        <w:tc>
          <w:tcPr>
            <w:tcW w:w="1080" w:type="dxa"/>
          </w:tcPr>
          <w:p w:rsidR="006B04B1" w:rsidRPr="0060607D" w:rsidRDefault="00125751" w:rsidP="006B0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4D2F" w:rsidTr="00B70EEE">
        <w:trPr>
          <w:trHeight w:val="425"/>
          <w:jc w:val="center"/>
        </w:trPr>
        <w:tc>
          <w:tcPr>
            <w:tcW w:w="562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96" w:type="dxa"/>
          </w:tcPr>
          <w:p w:rsidR="00B70EEE" w:rsidRPr="0060607D" w:rsidRDefault="00125751" w:rsidP="00B70EEE">
            <w:pPr>
              <w:suppressAutoHyphens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</w:rPr>
              <w:t>Схема границ зон с особыми условиями использования территорий, особо охраняемых природных территорий, лесничеств</w:t>
            </w:r>
          </w:p>
        </w:tc>
        <w:tc>
          <w:tcPr>
            <w:tcW w:w="3384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080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34D2F" w:rsidTr="00B70EEE">
        <w:trPr>
          <w:trHeight w:val="425"/>
          <w:jc w:val="center"/>
        </w:trPr>
        <w:tc>
          <w:tcPr>
            <w:tcW w:w="562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96" w:type="dxa"/>
          </w:tcPr>
          <w:p w:rsidR="00B70EEE" w:rsidRPr="0060607D" w:rsidRDefault="00125751" w:rsidP="00B70EEE">
            <w:pPr>
              <w:suppressAutoHyphens/>
              <w:jc w:val="both"/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</w:rPr>
              <w:t>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</w:t>
            </w:r>
          </w:p>
        </w:tc>
        <w:tc>
          <w:tcPr>
            <w:tcW w:w="3384" w:type="dxa"/>
          </w:tcPr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разрабатывался, в</w:t>
            </w:r>
          </w:p>
          <w:p w:rsidR="006B04B1" w:rsidRPr="00851779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связи с отсутствием</w:t>
            </w:r>
          </w:p>
          <w:p w:rsidR="00B70EEE" w:rsidRPr="0060607D" w:rsidRDefault="00125751" w:rsidP="006B04B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5177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риска возникновения ЧС природного и техногенного характера</w:t>
            </w:r>
          </w:p>
        </w:tc>
        <w:tc>
          <w:tcPr>
            <w:tcW w:w="1080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34D2F" w:rsidTr="00B70EEE">
        <w:trPr>
          <w:trHeight w:val="425"/>
          <w:jc w:val="center"/>
        </w:trPr>
        <w:tc>
          <w:tcPr>
            <w:tcW w:w="562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96" w:type="dxa"/>
          </w:tcPr>
          <w:p w:rsidR="00B70EEE" w:rsidRPr="0060607D" w:rsidRDefault="00125751" w:rsidP="00B70EEE">
            <w:pPr>
              <w:suppressAutoHyphens/>
              <w:jc w:val="both"/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</w:rPr>
              <w:t>Схема конструктивных и планировочных решений</w:t>
            </w:r>
          </w:p>
        </w:tc>
        <w:tc>
          <w:tcPr>
            <w:tcW w:w="3384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080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34D2F" w:rsidTr="00B70EEE">
        <w:trPr>
          <w:trHeight w:val="363"/>
          <w:jc w:val="center"/>
        </w:trPr>
        <w:tc>
          <w:tcPr>
            <w:tcW w:w="9722" w:type="dxa"/>
            <w:gridSpan w:val="4"/>
          </w:tcPr>
          <w:p w:rsidR="00B70EEE" w:rsidRPr="0060607D" w:rsidRDefault="00125751" w:rsidP="00B70EEE">
            <w:pPr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Раздел 4 </w:t>
            </w:r>
          </w:p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«Материалы по обоснованию проекта планировки территории. Пояснительная записка»</w:t>
            </w:r>
          </w:p>
        </w:tc>
      </w:tr>
      <w:tr w:rsidR="00434D2F" w:rsidTr="00B70EEE">
        <w:trPr>
          <w:trHeight w:val="363"/>
          <w:jc w:val="center"/>
        </w:trPr>
        <w:tc>
          <w:tcPr>
            <w:tcW w:w="562" w:type="dxa"/>
          </w:tcPr>
          <w:p w:rsidR="00B70EEE" w:rsidRPr="0060607D" w:rsidRDefault="00B70EEE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96" w:type="dxa"/>
          </w:tcPr>
          <w:p w:rsidR="00B70EEE" w:rsidRPr="0060607D" w:rsidRDefault="00125751" w:rsidP="00B70EEE">
            <w:pPr>
              <w:suppressAutoHyphens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60607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Пояснительная записка</w:t>
            </w:r>
          </w:p>
        </w:tc>
        <w:tc>
          <w:tcPr>
            <w:tcW w:w="3384" w:type="dxa"/>
          </w:tcPr>
          <w:p w:rsidR="00B70EEE" w:rsidRPr="0060607D" w:rsidRDefault="00B70EEE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dxa"/>
          </w:tcPr>
          <w:p w:rsidR="00B70EEE" w:rsidRPr="0060607D" w:rsidRDefault="00125751" w:rsidP="00B70EE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</w:tbl>
    <w:p w:rsidR="00B70EEE" w:rsidRPr="0060607D" w:rsidRDefault="00B70EEE" w:rsidP="00B70EEE">
      <w:pPr>
        <w:shd w:val="clear" w:color="auto" w:fill="FFFFFF"/>
        <w:suppressAutoHyphens/>
        <w:spacing w:line="360" w:lineRule="auto"/>
        <w:ind w:left="714" w:hanging="357"/>
        <w:rPr>
          <w:rFonts w:ascii="Times New Roman" w:eastAsia="Calibri" w:hAnsi="Times New Roman" w:cs="Times New Roman"/>
          <w:b/>
          <w:spacing w:val="-1"/>
          <w:lang w:eastAsia="ar-SA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125751" w:rsidP="005B797D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lastRenderedPageBreak/>
        <w:t>Индивидуальный предприниматель Павлова Аграфена Николаевна</w:t>
      </w:r>
    </w:p>
    <w:p w:rsidR="005B797D" w:rsidRPr="0060607D" w:rsidRDefault="00125751" w:rsidP="005B797D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t>Юридический адрес: РБ, г.Улан-Удэ, ул.Ключевская, д.60б/1, кв.41</w:t>
      </w:r>
    </w:p>
    <w:p w:rsidR="00B70EEE" w:rsidRPr="0060607D" w:rsidRDefault="00125751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ИНН 032500020382, ОГРН 322030000045910</w:t>
      </w: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125751" w:rsidP="00B70EEE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МАТЕРИАЛЫ ПО ОБОСНОВАНИЮ ПРОЕКТА ПЛАНИРОВКИ ТЕРРИИТОРИИ</w:t>
      </w:r>
    </w:p>
    <w:p w:rsidR="00B70EEE" w:rsidRPr="0060607D" w:rsidRDefault="00B70EEE" w:rsidP="00B70EEE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70EEE" w:rsidRPr="0060607D" w:rsidRDefault="00125751" w:rsidP="00B70EEE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РАЗДЕЛ 3 «МАТЕРИАЛЫ ПО ОБОСНОВАНИЮ ПРОЕКТА ПЛАНИРОВКИ ТЕРРИИТОРИИ. ГРАФИЧЕСКАЯ ЧАСТЬ»</w:t>
      </w:r>
    </w:p>
    <w:p w:rsidR="00B70EEE" w:rsidRPr="0060607D" w:rsidRDefault="00B70EEE" w:rsidP="00B70EEE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70EEE" w:rsidRPr="0060607D" w:rsidRDefault="00B70EEE" w:rsidP="00B70EEE">
      <w:pPr>
        <w:rPr>
          <w:rFonts w:ascii="Times New Roman" w:hAnsi="Times New Roman" w:cs="Times New Roman"/>
          <w:sz w:val="28"/>
          <w:szCs w:val="28"/>
        </w:rPr>
      </w:pPr>
    </w:p>
    <w:p w:rsidR="00B70EEE" w:rsidRPr="0060607D" w:rsidRDefault="00125751" w:rsidP="00B70EEE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Заказчик:</w:t>
      </w:r>
    </w:p>
    <w:p w:rsidR="00B70EEE" w:rsidRPr="0060607D" w:rsidRDefault="00125751" w:rsidP="00B70EEE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ООО «Юнигрин Пауэр»</w:t>
      </w:r>
    </w:p>
    <w:p w:rsidR="00B70EEE" w:rsidRPr="0060607D" w:rsidRDefault="00125751" w:rsidP="00B70EE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117342, Москва г., Профсоюзная ул., д.65, корпус 1, этаж 14, пом. XL, ком.7.06</w:t>
      </w:r>
    </w:p>
    <w:p w:rsidR="00B70EEE" w:rsidRPr="0060607D" w:rsidRDefault="00B70EEE" w:rsidP="00B70EE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B70EEE" w:rsidRPr="0060607D" w:rsidRDefault="00125751" w:rsidP="00B70EE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B70EEE" w:rsidRPr="0060607D" w:rsidRDefault="00B70EEE" w:rsidP="00B70EEE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BC4DFD" w:rsidRPr="0060607D" w:rsidRDefault="00125751" w:rsidP="00BC4DF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Исполнитель:</w:t>
      </w:r>
    </w:p>
    <w:p w:rsidR="00BC4DFD" w:rsidRPr="0060607D" w:rsidRDefault="00125751" w:rsidP="00BC4DF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ИП Павлова А.Н.</w:t>
      </w:r>
    </w:p>
    <w:p w:rsidR="00BC4DFD" w:rsidRPr="0060607D" w:rsidRDefault="00125751" w:rsidP="00BC4DFD">
      <w:pPr>
        <w:ind w:left="42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2445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4312693</wp:posOffset>
            </wp:positionH>
            <wp:positionV relativeFrom="paragraph">
              <wp:posOffset>313652</wp:posOffset>
            </wp:positionV>
            <wp:extent cx="826496" cy="596529"/>
            <wp:effectExtent l="0" t="0" r="0" b="0"/>
            <wp:wrapNone/>
            <wp:docPr id="256" name="Рисунок 256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70493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6" cy="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450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14605</wp:posOffset>
            </wp:positionV>
            <wp:extent cx="1057275" cy="1095436"/>
            <wp:effectExtent l="0" t="0" r="0" b="9525"/>
            <wp:wrapNone/>
            <wp:docPr id="17" name="Рисунок 17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18489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670013, </w:t>
      </w: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Республика Бурятия, Улан-Удэ г., Ключевская ул., д.60б/1, кв.41</w:t>
      </w:r>
    </w:p>
    <w:p w:rsidR="00BC4DFD" w:rsidRPr="0060607D" w:rsidRDefault="00BC4DFD" w:rsidP="00BC4DF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B70EEE" w:rsidRPr="0060607D" w:rsidRDefault="00125751" w:rsidP="00BC4DF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B70EEE" w:rsidRPr="0060607D" w:rsidRDefault="00B70EEE" w:rsidP="00B70EEE">
      <w:pPr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B70EEE" w:rsidRPr="0060607D" w:rsidRDefault="00B70EEE" w:rsidP="00B70EEE">
      <w:pPr>
        <w:rPr>
          <w:rFonts w:ascii="Times New Roman" w:hAnsi="Times New Roman" w:cs="Times New Roman"/>
          <w:sz w:val="28"/>
          <w:szCs w:val="28"/>
        </w:rPr>
      </w:pPr>
    </w:p>
    <w:p w:rsidR="00B70EEE" w:rsidRPr="0060607D" w:rsidRDefault="00B70EEE" w:rsidP="00B70EEE">
      <w:pPr>
        <w:rPr>
          <w:rFonts w:ascii="Times New Roman" w:hAnsi="Times New Roman" w:cs="Times New Roman"/>
          <w:sz w:val="28"/>
          <w:szCs w:val="28"/>
        </w:rPr>
      </w:pPr>
    </w:p>
    <w:p w:rsidR="00B70EEE" w:rsidRDefault="00B70EEE" w:rsidP="00B70EEE">
      <w:pPr>
        <w:rPr>
          <w:rFonts w:ascii="Times New Roman" w:hAnsi="Times New Roman" w:cs="Times New Roman"/>
          <w:sz w:val="28"/>
          <w:szCs w:val="28"/>
        </w:rPr>
      </w:pPr>
    </w:p>
    <w:p w:rsidR="00885DB5" w:rsidRDefault="00885DB5" w:rsidP="00B70EEE">
      <w:pPr>
        <w:rPr>
          <w:rFonts w:ascii="Times New Roman" w:hAnsi="Times New Roman" w:cs="Times New Roman"/>
          <w:sz w:val="28"/>
          <w:szCs w:val="28"/>
        </w:rPr>
      </w:pPr>
    </w:p>
    <w:p w:rsidR="00885DB5" w:rsidRDefault="00885DB5" w:rsidP="00B70EEE">
      <w:pPr>
        <w:rPr>
          <w:rFonts w:ascii="Times New Roman" w:hAnsi="Times New Roman" w:cs="Times New Roman"/>
          <w:sz w:val="28"/>
          <w:szCs w:val="28"/>
        </w:rPr>
      </w:pPr>
    </w:p>
    <w:p w:rsidR="00885DB5" w:rsidRDefault="00885DB5" w:rsidP="00B70EEE">
      <w:pPr>
        <w:rPr>
          <w:rFonts w:ascii="Times New Roman" w:hAnsi="Times New Roman" w:cs="Times New Roman"/>
          <w:sz w:val="28"/>
          <w:szCs w:val="28"/>
        </w:rPr>
      </w:pPr>
    </w:p>
    <w:p w:rsidR="00885DB5" w:rsidRDefault="00885DB5" w:rsidP="00B70EEE">
      <w:pPr>
        <w:rPr>
          <w:rFonts w:ascii="Times New Roman" w:hAnsi="Times New Roman" w:cs="Times New Roman"/>
          <w:sz w:val="28"/>
          <w:szCs w:val="28"/>
        </w:rPr>
      </w:pPr>
    </w:p>
    <w:p w:rsidR="00B70EEE" w:rsidRPr="0060607D" w:rsidRDefault="00B70EEE" w:rsidP="00B70EEE">
      <w:pPr>
        <w:rPr>
          <w:rFonts w:ascii="Times New Roman" w:hAnsi="Times New Roman" w:cs="Times New Roman"/>
          <w:sz w:val="28"/>
          <w:szCs w:val="28"/>
        </w:rPr>
      </w:pPr>
    </w:p>
    <w:p w:rsidR="00B70EEE" w:rsidRPr="0060607D" w:rsidRDefault="00125751" w:rsidP="00B70EEE">
      <w:pPr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Улан-Удэ, 2024</w:t>
      </w:r>
    </w:p>
    <w:p w:rsidR="00A60256" w:rsidRPr="0060607D" w:rsidRDefault="00125751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65996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8032115</wp:posOffset>
            </wp:positionV>
            <wp:extent cx="581660" cy="419735"/>
            <wp:effectExtent l="0" t="0" r="8890" b="0"/>
            <wp:wrapNone/>
            <wp:docPr id="18" name="Рисунок 18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34257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99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8032115</wp:posOffset>
            </wp:positionV>
            <wp:extent cx="841375" cy="871855"/>
            <wp:effectExtent l="0" t="0" r="0" b="4445"/>
            <wp:wrapNone/>
            <wp:docPr id="15" name="Рисунок 15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0902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FD" w:rsidRPr="00BC4DF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8904966"/>
            <wp:effectExtent l="0" t="0" r="5715" b="0"/>
            <wp:docPr id="6" name="Рисунок 6" descr="D:\Письма продолжение\Джида\ППТ ЛО\Бичура\Чертеж - Схема расположения планировочной структ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2008" name="Picture 2" descr="D:\Письма продолжение\Джида\ППТ ЛО\Бичура\Чертеж - Схема расположения планировочной структы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56" w:rsidRPr="0060607D" w:rsidRDefault="00125751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65996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1631950</wp:posOffset>
            </wp:positionV>
            <wp:extent cx="841375" cy="871855"/>
            <wp:effectExtent l="3810" t="0" r="635" b="635"/>
            <wp:wrapNone/>
            <wp:docPr id="13" name="Рисунок 13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98065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99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5369976</wp:posOffset>
            </wp:positionH>
            <wp:positionV relativeFrom="paragraph">
              <wp:posOffset>1632585</wp:posOffset>
            </wp:positionV>
            <wp:extent cx="581660" cy="419735"/>
            <wp:effectExtent l="4762" t="0" r="0" b="0"/>
            <wp:wrapNone/>
            <wp:docPr id="14" name="Рисунок 14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54784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66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AAF" w:rsidRPr="00BD3AA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620700" cy="6094585"/>
            <wp:effectExtent l="5715" t="0" r="0" b="0"/>
            <wp:docPr id="7" name="Рисунок 7" descr="D:\Письма продолжение\Джида\ППТ ЛО\Бичура\Чертеж - Схема использования в период подготовки-2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04653" name="Picture 3" descr="D:\Письма продолжение\Джида\ППТ ЛО\Бичура\Чертеж - Схема использования в период подготовки-2000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8074" cy="61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56" w:rsidRPr="0060607D" w:rsidRDefault="00A60256" w:rsidP="009D0BC9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70EEE" w:rsidRPr="0060607D" w:rsidRDefault="00125751" w:rsidP="0006158A">
      <w:pPr>
        <w:tabs>
          <w:tab w:val="center" w:pos="4819"/>
          <w:tab w:val="right" w:pos="9638"/>
        </w:tabs>
        <w:ind w:left="-142"/>
        <w:jc w:val="left"/>
        <w:rPr>
          <w:rFonts w:ascii="Times New Roman" w:hAnsi="Times New Roman" w:cs="Times New Roman"/>
          <w:sz w:val="28"/>
          <w:szCs w:val="28"/>
        </w:rPr>
      </w:pPr>
      <w:r w:rsidRPr="000659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5297170</wp:posOffset>
            </wp:positionH>
            <wp:positionV relativeFrom="paragraph">
              <wp:posOffset>1731010</wp:posOffset>
            </wp:positionV>
            <wp:extent cx="841375" cy="871855"/>
            <wp:effectExtent l="3810" t="0" r="635" b="635"/>
            <wp:wrapNone/>
            <wp:docPr id="11" name="Рисунок 11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42763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9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5461319</wp:posOffset>
            </wp:positionH>
            <wp:positionV relativeFrom="paragraph">
              <wp:posOffset>1731327</wp:posOffset>
            </wp:positionV>
            <wp:extent cx="581660" cy="419735"/>
            <wp:effectExtent l="4762" t="0" r="0" b="0"/>
            <wp:wrapNone/>
            <wp:docPr id="12" name="Рисунок 12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03538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66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8A" w:rsidRPr="000615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971750" cy="6342767"/>
            <wp:effectExtent l="0" t="0" r="1270" b="1270"/>
            <wp:docPr id="9" name="Рисунок 9" descr="D:\Письма продолжение\Джида\ППТ ЛО\Бичура\Чертеж - ЗОУИТ-2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98640" name="Picture 4" descr="D:\Письма продолжение\Джида\ППТ ЛО\Бичура\Чертеж - ЗОУИТ-2000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9193" cy="63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EE" w:rsidRPr="0060607D" w:rsidRDefault="00125751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65996"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1731645</wp:posOffset>
            </wp:positionV>
            <wp:extent cx="841375" cy="871855"/>
            <wp:effectExtent l="3810" t="0" r="635" b="635"/>
            <wp:wrapNone/>
            <wp:docPr id="20" name="Рисунок 20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6065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996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5528772</wp:posOffset>
            </wp:positionH>
            <wp:positionV relativeFrom="paragraph">
              <wp:posOffset>1732198</wp:posOffset>
            </wp:positionV>
            <wp:extent cx="581660" cy="419735"/>
            <wp:effectExtent l="4762" t="0" r="0" b="0"/>
            <wp:wrapNone/>
            <wp:docPr id="263" name="Рисунок 263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91804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66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8A" w:rsidRPr="00061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06451" cy="6296603"/>
            <wp:effectExtent l="9525" t="0" r="0" b="0"/>
            <wp:docPr id="10" name="Рисунок 10" descr="D:\Письма продолжение\Джида\ППТ ЛО\Бичура\Чертеж - Схема конструктивных решений-2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01766" name="Picture 5" descr="D:\Письма продолжение\Джида\ППТ ЛО\Бичура\Чертеж - Схема конструктивных решений-2000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8402" cy="63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7D" w:rsidRPr="0060607D" w:rsidRDefault="00125751" w:rsidP="005B797D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lastRenderedPageBreak/>
        <w:t>Индивидуальный предприниматель Павлова Аграфена Николаевна</w:t>
      </w:r>
    </w:p>
    <w:p w:rsidR="005B797D" w:rsidRPr="0060607D" w:rsidRDefault="00125751" w:rsidP="005B797D">
      <w:pPr>
        <w:pStyle w:val="af"/>
        <w:spacing w:after="0"/>
        <w:ind w:left="0" w:firstLine="72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/>
          <w:b/>
          <w:sz w:val="28"/>
          <w:szCs w:val="28"/>
          <w:lang w:eastAsia="zh-CN"/>
        </w:rPr>
        <w:t>Юридический адрес: РБ, г.Улан-Удэ, ул.Ключевская, д.60б/1, кв.41</w:t>
      </w:r>
    </w:p>
    <w:p w:rsidR="005B797D" w:rsidRPr="0060607D" w:rsidRDefault="00125751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ИНН 032500020382, ОГРН 322030000045910</w:t>
      </w: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125751" w:rsidP="005B797D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МАТЕРИАЛЫ ПО ОБОСНОВАНИЮ ПРОЕКТА ПЛАНИРОВКИ ТЕРРИИТОРИИ</w:t>
      </w:r>
    </w:p>
    <w:p w:rsidR="005B797D" w:rsidRPr="0060607D" w:rsidRDefault="005B797D" w:rsidP="005B797D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B797D" w:rsidRPr="0060607D" w:rsidRDefault="00125751" w:rsidP="005B797D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РАЗДЕЛ </w:t>
      </w:r>
      <w:r w:rsidR="0046053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</w:t>
      </w: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«МАТЕРИАЛЫ ПО ОБОСНОВАНИЮ ПРОЕКТА ПЛАНИРОВКИ ТЕРРИИТОРИИ. ПОЯСНИТЕЛЬНАЯ ЗАПИСКА»</w:t>
      </w:r>
    </w:p>
    <w:p w:rsidR="005B797D" w:rsidRPr="0060607D" w:rsidRDefault="005B797D" w:rsidP="005B797D">
      <w:pPr>
        <w:shd w:val="clear" w:color="auto" w:fill="FFFFFF"/>
        <w:spacing w:line="276" w:lineRule="auto"/>
        <w:ind w:firstLine="52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B797D" w:rsidRPr="0060607D" w:rsidRDefault="005B797D" w:rsidP="005B797D">
      <w:pPr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125751" w:rsidP="005B797D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Заказчик:</w:t>
      </w:r>
    </w:p>
    <w:p w:rsidR="005B797D" w:rsidRPr="0060607D" w:rsidRDefault="00125751" w:rsidP="005B797D">
      <w:pPr>
        <w:ind w:left="425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ООО «Юнигрин Пауэр»</w:t>
      </w:r>
    </w:p>
    <w:p w:rsidR="005B797D" w:rsidRPr="0060607D" w:rsidRDefault="00125751" w:rsidP="005B797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117342, Москва г., Профсоюзная ул., д.65, корпус 1, этаж 14, пом. XL, ком.7.06</w:t>
      </w:r>
    </w:p>
    <w:p w:rsidR="005B797D" w:rsidRPr="0060607D" w:rsidRDefault="005B797D" w:rsidP="005B797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5B797D" w:rsidRPr="0060607D" w:rsidRDefault="00125751" w:rsidP="005B797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5B797D" w:rsidRPr="0060607D" w:rsidRDefault="005B797D" w:rsidP="005B797D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065996" w:rsidRPr="0060607D" w:rsidRDefault="00125751" w:rsidP="00065996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Исполнитель:</w:t>
      </w:r>
    </w:p>
    <w:p w:rsidR="00065996" w:rsidRPr="0060607D" w:rsidRDefault="00125751" w:rsidP="00065996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24450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175260</wp:posOffset>
            </wp:positionV>
            <wp:extent cx="1057275" cy="1095436"/>
            <wp:effectExtent l="0" t="0" r="0" b="9525"/>
            <wp:wrapNone/>
            <wp:docPr id="21" name="Рисунок 21" descr="D:\Письма продолжение\Джида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02875" name="Picture 1" descr="D:\Письма продолжение\Джида\Печа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ИП Павлова А.Н.</w:t>
      </w:r>
    </w:p>
    <w:p w:rsidR="00065996" w:rsidRPr="0060607D" w:rsidRDefault="00125751" w:rsidP="00065996">
      <w:pPr>
        <w:ind w:left="42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2445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4339988</wp:posOffset>
            </wp:positionH>
            <wp:positionV relativeFrom="paragraph">
              <wp:posOffset>315130</wp:posOffset>
            </wp:positionV>
            <wp:extent cx="826496" cy="596529"/>
            <wp:effectExtent l="0" t="0" r="0" b="0"/>
            <wp:wrapNone/>
            <wp:docPr id="257" name="Рисунок 257" descr="D:\Письма продолжение\Джида\IMG_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02961" name="Picture 2" descr="D:\Письма продолжение\Джида\IMG_73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6" cy="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670013, </w:t>
      </w: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Республика Бурятия, Улан-Удэ г., Ключевская ул., д.60б/1, кв.41</w:t>
      </w:r>
    </w:p>
    <w:p w:rsidR="00065996" w:rsidRPr="0060607D" w:rsidRDefault="00065996" w:rsidP="00065996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5B797D" w:rsidRPr="0060607D" w:rsidRDefault="00125751" w:rsidP="00065996">
      <w:pPr>
        <w:ind w:left="42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________________________________________</w:t>
      </w:r>
    </w:p>
    <w:p w:rsidR="005B797D" w:rsidRPr="0060607D" w:rsidRDefault="005B797D" w:rsidP="005B797D">
      <w:pPr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5B797D">
      <w:pPr>
        <w:rPr>
          <w:rFonts w:ascii="Times New Roman" w:hAnsi="Times New Roman" w:cs="Times New Roman"/>
          <w:sz w:val="28"/>
          <w:szCs w:val="28"/>
        </w:rPr>
      </w:pPr>
    </w:p>
    <w:p w:rsidR="005B797D" w:rsidRDefault="005B797D" w:rsidP="005B797D">
      <w:pPr>
        <w:rPr>
          <w:rFonts w:ascii="Times New Roman" w:hAnsi="Times New Roman" w:cs="Times New Roman"/>
          <w:sz w:val="28"/>
          <w:szCs w:val="28"/>
        </w:rPr>
      </w:pPr>
    </w:p>
    <w:p w:rsidR="009D6450" w:rsidRDefault="009D6450" w:rsidP="005B797D">
      <w:pPr>
        <w:rPr>
          <w:rFonts w:ascii="Times New Roman" w:hAnsi="Times New Roman" w:cs="Times New Roman"/>
          <w:sz w:val="28"/>
          <w:szCs w:val="28"/>
        </w:rPr>
      </w:pPr>
    </w:p>
    <w:p w:rsidR="009D6450" w:rsidRDefault="009D6450" w:rsidP="005B797D">
      <w:pPr>
        <w:rPr>
          <w:rFonts w:ascii="Times New Roman" w:hAnsi="Times New Roman" w:cs="Times New Roman"/>
          <w:sz w:val="28"/>
          <w:szCs w:val="28"/>
        </w:rPr>
      </w:pPr>
    </w:p>
    <w:p w:rsidR="009D6450" w:rsidRDefault="009D6450" w:rsidP="005B797D">
      <w:pPr>
        <w:rPr>
          <w:rFonts w:ascii="Times New Roman" w:hAnsi="Times New Roman" w:cs="Times New Roman"/>
          <w:sz w:val="28"/>
          <w:szCs w:val="28"/>
        </w:rPr>
      </w:pPr>
    </w:p>
    <w:p w:rsidR="009D6450" w:rsidRDefault="009D6450" w:rsidP="005B797D">
      <w:pPr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5B797D">
      <w:pPr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5B797D">
      <w:pPr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125751" w:rsidP="005B797D">
      <w:pPr>
        <w:tabs>
          <w:tab w:val="center" w:pos="4819"/>
          <w:tab w:val="right" w:pos="9638"/>
        </w:tabs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Улан-Удэ, 2024</w:t>
      </w:r>
    </w:p>
    <w:p w:rsidR="005B797D" w:rsidRPr="0060607D" w:rsidRDefault="00125751" w:rsidP="005B797D">
      <w:pPr>
        <w:suppressAutoHyphens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0607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РАЗДЕЛ 4. МАТЕРИАЛЫ ПО ОБОСНОВАНИЮ ПРОЕКТА ПЛАНИРОВКИ ТЕРРИТОРИИ. ПОЯСНИТЕЛЬНАЯ ЗАПИСКА</w:t>
      </w:r>
    </w:p>
    <w:p w:rsidR="005B797D" w:rsidRPr="0060607D" w:rsidRDefault="00125751" w:rsidP="005B797D">
      <w:pPr>
        <w:suppressAutoHyphens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0607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ОГЛАВЛЕНИЕ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531"/>
        <w:gridCol w:w="1296"/>
      </w:tblGrid>
      <w:tr w:rsidR="00434D2F" w:rsidTr="005B797D">
        <w:trPr>
          <w:trHeight w:val="710"/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Страница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5B797D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Введение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28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Описание природно-климатических условий территории, в отношении которой разрабатывается проект планировки территории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29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Обоснование определения границ зон планируемого размещения линейных объектов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32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Обоснование определения границ зон планируемого размещения линейных объектов, подлежащих реконструкции в связи с изменением их местоположения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33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34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34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35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7.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35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5B797D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Приложения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36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531" w:type="dxa"/>
          </w:tcPr>
          <w:p w:rsidR="005B797D" w:rsidRPr="006B04B1" w:rsidRDefault="00125751" w:rsidP="00E03843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Решение о подготовке документации по планировке территории с приложением задания</w:t>
            </w: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37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531" w:type="dxa"/>
          </w:tcPr>
          <w:p w:rsidR="005B797D" w:rsidRPr="006B04B1" w:rsidRDefault="00125751" w:rsidP="00E03843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Исходные данные, используемые при подготовке проекта планировки территории 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38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531" w:type="dxa"/>
          </w:tcPr>
          <w:p w:rsidR="005B797D" w:rsidRPr="006B04B1" w:rsidRDefault="00125751" w:rsidP="00E03843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 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434D2F" w:rsidTr="005B797D">
        <w:trPr>
          <w:jc w:val="center"/>
        </w:trPr>
        <w:tc>
          <w:tcPr>
            <w:tcW w:w="828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531" w:type="dxa"/>
          </w:tcPr>
          <w:p w:rsidR="005B797D" w:rsidRPr="006B04B1" w:rsidRDefault="00125751" w:rsidP="005B797D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Программа и задание на проведение инженерных изысканий, используемые при подготовке проекта планировки территории</w:t>
            </w:r>
          </w:p>
        </w:tc>
        <w:tc>
          <w:tcPr>
            <w:tcW w:w="1296" w:type="dxa"/>
          </w:tcPr>
          <w:p w:rsidR="005B797D" w:rsidRPr="006B04B1" w:rsidRDefault="00125751" w:rsidP="005B797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434D2F" w:rsidTr="006B04B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4B1" w:rsidRPr="00E41A5E" w:rsidRDefault="00125751" w:rsidP="000833B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4B1" w:rsidRPr="00E41A5E" w:rsidRDefault="00125751" w:rsidP="006B04B1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Градостроительный план земельного участка с кадастровым номером 03:03:510107:945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4B1" w:rsidRPr="006B04B1" w:rsidRDefault="00125751" w:rsidP="000833B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434D2F" w:rsidTr="006B04B1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4B1" w:rsidRPr="00E41A5E" w:rsidRDefault="00125751" w:rsidP="000833B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4B1" w:rsidRPr="00E41A5E" w:rsidRDefault="00125751" w:rsidP="006B04B1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Выписка из Единого государственного реестра недвижимости на земельный участок с кадастровым номером 03:03:510107:945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4B1" w:rsidRPr="006B04B1" w:rsidRDefault="00125751" w:rsidP="000833B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6B04B1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</w:tbl>
    <w:p w:rsidR="006B04B1" w:rsidRDefault="006B04B1" w:rsidP="005B797D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</w:p>
    <w:p w:rsidR="006B04B1" w:rsidRDefault="006B04B1" w:rsidP="005B797D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</w:p>
    <w:p w:rsidR="006B04B1" w:rsidRDefault="006B04B1" w:rsidP="005B797D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</w:p>
    <w:p w:rsidR="006B04B1" w:rsidRDefault="006B04B1" w:rsidP="005B797D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</w:p>
    <w:p w:rsidR="006B04B1" w:rsidRDefault="006B04B1" w:rsidP="005B797D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</w:p>
    <w:p w:rsidR="005B797D" w:rsidRPr="0060607D" w:rsidRDefault="00125751" w:rsidP="005B797D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65996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25503">
        <w:rPr>
          <w:rFonts w:ascii="Times New Roman" w:hAnsi="Times New Roman" w:cs="Times New Roman"/>
          <w:sz w:val="28"/>
          <w:szCs w:val="28"/>
        </w:rPr>
        <w:t>Проект планировки линейного объекта разр</w:t>
      </w:r>
      <w:r>
        <w:rPr>
          <w:rFonts w:ascii="Times New Roman" w:hAnsi="Times New Roman" w:cs="Times New Roman"/>
          <w:sz w:val="28"/>
          <w:szCs w:val="28"/>
        </w:rPr>
        <w:t>аботан согласно распоряжению Администрации МО «Бичурский район»</w:t>
      </w:r>
      <w:r w:rsidRPr="00E2550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18.01.2024г. </w:t>
      </w:r>
      <w:r w:rsidRPr="00E2550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11-р.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5996">
        <w:rPr>
          <w:rFonts w:ascii="Times New Roman" w:hAnsi="Times New Roman" w:cs="Times New Roman"/>
          <w:sz w:val="28"/>
          <w:szCs w:val="28"/>
        </w:rPr>
        <w:t xml:space="preserve">Графические материалы разработаны на топографической съемке в масштабе 1:2000, которая </w:t>
      </w:r>
      <w:r w:rsidRPr="0060607D">
        <w:rPr>
          <w:rFonts w:ascii="Times New Roman" w:hAnsi="Times New Roman" w:cs="Times New Roman"/>
          <w:sz w:val="28"/>
          <w:szCs w:val="28"/>
        </w:rPr>
        <w:t>была предоставлена</w:t>
      </w:r>
      <w:r w:rsidRPr="0060607D">
        <w:rPr>
          <w:rFonts w:ascii="Times New Roman" w:hAnsi="Times New Roman" w:cs="Times New Roman"/>
          <w:sz w:val="28"/>
          <w:szCs w:val="28"/>
          <w:lang w:eastAsia="en-US"/>
        </w:rPr>
        <w:t xml:space="preserve"> Заказчиком</w:t>
      </w:r>
      <w:r w:rsidRPr="0060607D">
        <w:rPr>
          <w:rFonts w:ascii="Times New Roman" w:hAnsi="Times New Roman" w:cs="Times New Roman"/>
          <w:sz w:val="28"/>
          <w:szCs w:val="28"/>
        </w:rPr>
        <w:t>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В разработке проекта планировки территории были использованы следующие законодательные, нормативные и проектные материалы: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Градостроительный кодекс Российской Федерации;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Земельный кодекс Российской Федерации;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Постановление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Приказ Министерства строительства и модернизации жилищно-коммунального комплекса Республики Бурятия от 22.08.2016 № 037-140 «Об утверждении нормативов градостроительного проектирования Республики Бурятия»;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СНиП 2.07.01-89 «Градостроительство. Планировка и застройка городских и сельских поселений».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Иные действующие нормативные документы в области градостроительной деятельности.</w:t>
      </w:r>
    </w:p>
    <w:p w:rsidR="005B797D" w:rsidRDefault="005B797D" w:rsidP="005B797D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991023" w:rsidRDefault="00991023" w:rsidP="005B797D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991023" w:rsidRDefault="00991023" w:rsidP="005B797D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991023" w:rsidRDefault="00991023" w:rsidP="005B797D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065996" w:rsidRDefault="00065996" w:rsidP="005B797D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991023" w:rsidRPr="0060607D" w:rsidRDefault="00991023" w:rsidP="005B797D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125751" w:rsidP="005B797D">
      <w:pPr>
        <w:pStyle w:val="ac"/>
        <w:numPr>
          <w:ilvl w:val="0"/>
          <w:numId w:val="45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607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ПРИРОДНО-КЛИМАТИЧЕСКИХ УСЛОВИЙ ТЕРРИТОРИИ, В ОТНОШЕНИИ КОТОРОЙ РАЗРАБАТЫВАЕТСЯ ПРОЕКТ ПЛАНИРОВКИ ТЕРРИТОРИИ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Географические условия.</w:t>
      </w:r>
      <w:r w:rsidRPr="0060607D">
        <w:rPr>
          <w:rFonts w:ascii="Times New Roman" w:hAnsi="Times New Roman" w:cs="Times New Roman"/>
          <w:sz w:val="28"/>
          <w:szCs w:val="28"/>
        </w:rPr>
        <w:t xml:space="preserve"> «Новобичурская СЭС. ВЛ 110 кВ» в административном отношении расположен в Бичурском районе Республики Бурятия вблизи сёл Бичура и Малый Куналей, кадастровый номер земельного участка 03:03:510107:945.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Ближайшими населенными пунктами к проектируемой площадке СЭС являются: Поселье – около 4 км к востоку, Мотня – около 10 км к северо-западу, Бичура – около 15 км к западу.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751">
        <w:rPr>
          <w:rFonts w:ascii="Times New Roman" w:hAnsi="Times New Roman" w:cs="Times New Roman"/>
          <w:sz w:val="28"/>
          <w:szCs w:val="28"/>
          <w:highlight w:val="yellow"/>
        </w:rPr>
        <w:t xml:space="preserve">Ближайшая к участку работ железнодорожная станция </w:t>
      </w:r>
      <w:bookmarkStart w:id="0" w:name="_GoBack"/>
      <w:r w:rsidRPr="00125751">
        <w:rPr>
          <w:rFonts w:ascii="Times New Roman" w:hAnsi="Times New Roman" w:cs="Times New Roman"/>
          <w:sz w:val="28"/>
          <w:szCs w:val="28"/>
          <w:highlight w:val="yellow"/>
        </w:rPr>
        <w:t>Джи</w:t>
      </w:r>
      <w:bookmarkEnd w:id="0"/>
      <w:r w:rsidRPr="00125751">
        <w:rPr>
          <w:rFonts w:ascii="Times New Roman" w:hAnsi="Times New Roman" w:cs="Times New Roman"/>
          <w:sz w:val="28"/>
          <w:szCs w:val="28"/>
          <w:highlight w:val="yellow"/>
        </w:rPr>
        <w:t>да находится в 95 км по прямой к западу.</w:t>
      </w:r>
      <w:r w:rsidRPr="00606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751">
        <w:rPr>
          <w:rFonts w:ascii="Times New Roman" w:hAnsi="Times New Roman" w:cs="Times New Roman"/>
          <w:sz w:val="28"/>
          <w:szCs w:val="28"/>
          <w:highlight w:val="yellow"/>
        </w:rPr>
        <w:t>Ближайшей станцией железной дороги, куда можно добраться на автомобиле, является станция Загустай – примерно 165 км на северо-запад (109 км по прямой).</w:t>
      </w:r>
      <w:r w:rsidRPr="00606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Бичурский район находится на юге Бурятии. Граничит на северо-западе с Селенгинским, на севере — с Мухоршибирским, на западе и юге — с Кяхтинским районами республики. На востоке проходит граница с Забайкальским краем.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Район простирается по Бичурскому межгорному понижению долины среднего течения Хилка. С севера котловина ограничена склонами Заганского хребта, с юга — отрогами Бичурской гряды Малханского хребта, а с запада — долиной Чикоя. Межгорная котловина Бичурская имеет высшую точку — гору Кастрюк (1656м.) Высшая точка Заганского хребта — гора Мани (1380м.) Отроги Заганского хребта: Муцугуны, Хайцыгыр, Ренкундуй, Занхундуй, Баин, Мани, Улан-Хада, Харинга, Эреэлжэ, Сангалта. Отроги Малханского хребта: Ренгентуй, Пистолет, Толстый мыс, Ваарлаам, Три камня, Мидуиха, Бухтуй, Хойца. Потухшие вулканы: Баин, Сахюурта (Заганский хребет). Восточная граница — окраина Читинской области. Днище средне-хилокской долины занято степью шириной 15–20 километров. Под охраной находятся следующие территории: </w:t>
      </w: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Узколугский биосферный заказник, Шибертуйский ельник, минеральные источники, потухший вулкан, исторические и археологические памятники.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Лесные насаждения района составляют 483 тысячи гектаров. В районе имеется Государственный зоологический Узколугский заказник площадью 30.0 тысяч гектар. Режим охраны заказника включает запрет на все виды охотничьей деятельности, запрет на применение ядохимикатов.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Главные реки района - Чикой и Хилок — являются водосборными бассейнами озера Байкал.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Озера-старицы: Баханиха, Лысое, Харасун, Абрамовское, Шадай.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Озера тектонического происхождения: Черное, Щучье, Мангиртуйское.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Минеральные источники: Гутайский, Старые Ключи, Аршан, Станок, Ключик и др.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На территории района размещены светлохвойные леса из сосны обыкновенной, лиственницы сибирской, березы, деревьев мелколиственных пород, реликтовая темнохвойная тайга, богатая кедром.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Климатические условия.</w:t>
      </w:r>
      <w:r w:rsidRPr="0060607D">
        <w:rPr>
          <w:rFonts w:ascii="Times New Roman" w:hAnsi="Times New Roman" w:cs="Times New Roman"/>
          <w:sz w:val="28"/>
          <w:szCs w:val="28"/>
        </w:rPr>
        <w:t xml:space="preserve"> Климат района расположения объекта резко-континентальный с недостаточным увлажнением. Зима холодная, продолжительная, малоснежная и малооблачная, что способствует развитию процессов выхолаживания. Лето короткое и теплое (иногда жаркое) – сухое в первой половине и влажное во второй. Переходные сезоны короткие: весна холодная, сухая, ветренная, осень теплая.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Резко континентальный климат является основной причиной того, что в летний период происходит сильное прогревание суши, а зимой – ее резкое охлаждение, что в свою очередь приводит к значительному колебанию температурного режима в течение года.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Согласно классификации климатического районирования для строительства рассматриваемая территория относится к I климатическому району, подрайон I В.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Инженерно-геологические условия. В результате анализа частных значений показателей физических свойств грунтов и гранулометрического состава, с </w:t>
      </w: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учетом геологического строения и их литологических особенностей, на исследуемой территории, до разведанной глубины 10,0 м, выделены 1 инженерно-геологический слой (ИГС) и 2 инженерно-геологических элемента (ИГЭ):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ИГС – Почвенно-растительный слой (hQIV);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ИГЭ 1 – Песок пылеватый, влажный, неоднородный, средней плотности (аQ);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ИГЭ 2 – Песок мелкий, влажный, неоднородный, средней плотности (аQ).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По критериям типизации, территорию проектирования по подтопляемости можно отнести к району II-А2, т. е. потенциально подтопляемые в результате экстремальных природных ситуаций (в многоводные годы, при катастрофических паводках), учитывая наличие р.Хилок, протекающей на расстоянии до 1,0 км от участка изысканий.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Расчетная сейсмическая интенсивность в баллах шкалы MSK-64, для средних грунтовых условий и трех степеней сейсмической опасности, в районе села Бичура – 7 баллов.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По категории опасности землетрясений, относится к опасной (интенсивность землетрясений 7 баллов).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Грунты площадки изысканий. по сейсмическим свойствам относятся к III категории – пески мелкие и пылеватые, влажные.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Гидрогеологические условия.</w:t>
      </w:r>
      <w:r w:rsidRPr="0060607D">
        <w:rPr>
          <w:rFonts w:ascii="Times New Roman" w:hAnsi="Times New Roman" w:cs="Times New Roman"/>
          <w:sz w:val="28"/>
          <w:szCs w:val="28"/>
        </w:rPr>
        <w:t xml:space="preserve"> Подземные воды в период изысканий до глубины 10,0 м, скважинами не вскрыты.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По критериям типизации, территорию проектирования по подтопляемости можно отнести к району II-А2, т. е. потенциально подтопляемые в результате экстремальных природных ситуаций (в многоводные годы, при катастрофических паводках), учитывая наличие р.Хилок, протекающей на расстоянии до 1,0 км от участка изысканий.</w:t>
      </w:r>
    </w:p>
    <w:p w:rsidR="005B797D" w:rsidRDefault="005B797D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07D" w:rsidRPr="0060607D" w:rsidRDefault="0060607D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125751" w:rsidP="005B797D">
      <w:pPr>
        <w:pStyle w:val="ac"/>
        <w:numPr>
          <w:ilvl w:val="0"/>
          <w:numId w:val="4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ОБОСНОВАНИЕ ОПРЕДЕЛЕНИЯ ГРАНИЦ ЗОН ПЛАНИРУЕМОГО РАЗМЕЩЕНИЯ ЛИНЕЙНЫХ ОБЪЕКТОВ</w:t>
      </w:r>
      <w:r w:rsidRPr="0060607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Линейный объект – «Строительство объекта «Новобичурская СЭС. ВЛ 110 кВ»».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Месторасположение объекта – объект расположен в 2,0 км. к северу от села Малый Куналей в Бичурском районе на южной части Республики Бурятия. </w:t>
      </w:r>
    </w:p>
    <w:p w:rsidR="005B797D" w:rsidRPr="0060607D" w:rsidRDefault="005B797D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125751" w:rsidP="005B797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Технико-экономические показатели объекта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1. Тип ЛЭП – воздушная линия;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2. Класс напряжения – 110 кВ;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3. Количество одноцепных ВЛ – 1 шт.;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4. Проектная мощность – 52 МВт;</w:t>
      </w:r>
    </w:p>
    <w:p w:rsidR="005B797D" w:rsidRPr="0060607D" w:rsidRDefault="00DC7C5F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25751" w:rsidRPr="0060607D">
        <w:rPr>
          <w:rFonts w:ascii="Times New Roman" w:hAnsi="Times New Roman" w:cs="Times New Roman"/>
          <w:sz w:val="28"/>
          <w:szCs w:val="28"/>
        </w:rPr>
        <w:t>Допустимая токовая нагрузка провода АС-120/19 при прокладке на воздухе при 350 С – 370 А;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6. Пропускная способность провода АС120/19 при температуре воздуха 350 С – 69,63 МВт;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7. Общая протяженность одноцепной ВЛ 110 кВ – 488,5;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8. Количество монтируемых опор: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анкерных опор – 2 шт.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промежуточных опор – 2 шт.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- анкерная (ответвительная) опора – 1 шт.;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9. Суммарная длина провода (3 провода + запас) – 1550 м.;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10. Суммарная длина грозотроса (1 тросс + запас) – 512 м.;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11. Категория надёжности электроснабжения – III.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Проектом предусматривается разработка электротехнических решений ЛЭП 110 кВ для передачи электроэнергии, произведённой СЭС.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Проектируемая линия передачи электроэнергии предназначена для выдачи электроэнергии в сеть, произведенной Новобичурской солнечной </w:t>
      </w:r>
      <w:r w:rsidRPr="0060607D">
        <w:rPr>
          <w:rFonts w:ascii="Times New Roman" w:hAnsi="Times New Roman" w:cs="Times New Roman"/>
          <w:sz w:val="28"/>
          <w:szCs w:val="28"/>
        </w:rPr>
        <w:lastRenderedPageBreak/>
        <w:t>электростанцией, максимальной мощностью 45 МВт (установленная мощность составляет 52 МВт).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Проектом предусмотрено строительство ВЛ 110 кВ от проектируемой подстанции (ПС) 110/10 кВ до точки подключения – проектируемой опоры № 180/1 двухцепной воздушной линии (первая цепь - ВЛ 35 кВ (ф. МКШ-320) / вторая цепь - ВЛ 110 кВ (ф. МКШ- 149).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Началом проектируемой трассы является точка ответвления – анкерная ответвительная опора № 180/1 (1У110-8), устанавливаемая в створе между существующими опорами № 180-181 середине пролета. </w:t>
      </w:r>
    </w:p>
    <w:p w:rsidR="005B797D" w:rsidRPr="006060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Концом трассы является портал, находящийся на территории проектируемой ПС 110/10 кВ «Новобичурская СЭС. ПС 110 кВ». </w:t>
      </w:r>
    </w:p>
    <w:p w:rsidR="005B797D" w:rsidRDefault="00125751" w:rsidP="005B79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Протяженность проектируемой ВЛ 110 кВ до ПС 110/10 кВ составляет 488,5 м.</w:t>
      </w:r>
    </w:p>
    <w:p w:rsidR="00065996" w:rsidRPr="00E25503" w:rsidRDefault="00125751" w:rsidP="00065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503">
        <w:rPr>
          <w:rFonts w:ascii="Times New Roman" w:hAnsi="Times New Roman" w:cs="Times New Roman"/>
          <w:sz w:val="28"/>
          <w:szCs w:val="28"/>
        </w:rPr>
        <w:t>Граница зоны планируемого размещения объекта «</w:t>
      </w:r>
      <w:r w:rsidRPr="0060607D">
        <w:rPr>
          <w:rFonts w:ascii="Times New Roman" w:hAnsi="Times New Roman" w:cs="Times New Roman"/>
          <w:sz w:val="28"/>
          <w:szCs w:val="28"/>
        </w:rPr>
        <w:t>Новобичурская</w:t>
      </w:r>
      <w:r w:rsidRPr="00E25503">
        <w:rPr>
          <w:rFonts w:ascii="Times New Roman" w:hAnsi="Times New Roman" w:cs="Times New Roman"/>
          <w:sz w:val="28"/>
          <w:szCs w:val="28"/>
        </w:rPr>
        <w:t xml:space="preserve"> СЭС. ВЛ 110 кВ» установлена по границам полосы отвода проектируемого «</w:t>
      </w:r>
      <w:r w:rsidRPr="0060607D">
        <w:rPr>
          <w:rFonts w:ascii="Times New Roman" w:hAnsi="Times New Roman" w:cs="Times New Roman"/>
          <w:sz w:val="28"/>
          <w:szCs w:val="28"/>
        </w:rPr>
        <w:t>Новобичурская</w:t>
      </w:r>
      <w:r w:rsidRPr="00E25503">
        <w:rPr>
          <w:rFonts w:ascii="Times New Roman" w:hAnsi="Times New Roman" w:cs="Times New Roman"/>
          <w:sz w:val="28"/>
          <w:szCs w:val="28"/>
        </w:rPr>
        <w:t xml:space="preserve"> СЭС. ВЛ 110 кВ». Отчуждение земель во временное использование </w:t>
      </w:r>
      <w:r>
        <w:rPr>
          <w:rFonts w:ascii="Times New Roman" w:hAnsi="Times New Roman" w:cs="Times New Roman"/>
          <w:sz w:val="28"/>
          <w:szCs w:val="28"/>
        </w:rPr>
        <w:t>не предполагается.</w:t>
      </w:r>
      <w:r w:rsidRPr="00E25503">
        <w:rPr>
          <w:rFonts w:ascii="Times New Roman" w:hAnsi="Times New Roman" w:cs="Times New Roman"/>
          <w:sz w:val="28"/>
          <w:szCs w:val="28"/>
        </w:rPr>
        <w:t xml:space="preserve"> Все строительные работы должны проводиться исключительно в пределах полосы отвода. </w:t>
      </w:r>
    </w:p>
    <w:p w:rsidR="00065996" w:rsidRDefault="00125751" w:rsidP="00065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Линейный объект располагается в пределах земельного участка с кадастровым номером 03:03:510107:945, который находится в собственности ООО «Энигрин Пауэр» (ИНН 9728014083) для размещения и строительства объектов энергетики.</w:t>
      </w:r>
    </w:p>
    <w:p w:rsidR="00065996" w:rsidRPr="0060607D" w:rsidRDefault="00065996" w:rsidP="00065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125751" w:rsidP="00A80DFC">
      <w:pPr>
        <w:pStyle w:val="ac"/>
        <w:numPr>
          <w:ilvl w:val="0"/>
          <w:numId w:val="45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607D">
        <w:rPr>
          <w:rFonts w:ascii="Times New Roman" w:hAnsi="Times New Roman" w:cs="Times New Roman"/>
          <w:b/>
          <w:bCs/>
          <w:sz w:val="28"/>
          <w:szCs w:val="28"/>
        </w:rPr>
        <w:t>ОБОСНОВАНИЕ ОПРЕДЕЛЕНИЯ ГРАНИЦ ЗОН ПЛАНИРУЕМОГО РАЗМЕЩЕНИЯ ЛИНЕЙНЫХ ОБЪЕКТОВ, ПОДЛЕЖАЩИХ РЕКОНСТРУКЦИИ В СВЯЗИ С ИЗМЕНЕНИЕМ ИХ МЕСТОПОЛОЖЕНИЯ</w:t>
      </w:r>
    </w:p>
    <w:p w:rsidR="00A80DFC" w:rsidRPr="0060607D" w:rsidRDefault="00125751" w:rsidP="00A80D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Обоснование определения границ зон планируемого размещения линейных объектов, подлежащих реконструкции в связи с изменениями их местополо</w:t>
      </w:r>
      <w:r w:rsidR="00065996">
        <w:rPr>
          <w:rFonts w:ascii="Times New Roman" w:hAnsi="Times New Roman" w:cs="Times New Roman"/>
          <w:sz w:val="28"/>
          <w:szCs w:val="28"/>
        </w:rPr>
        <w:t xml:space="preserve">жения </w:t>
      </w:r>
      <w:r w:rsidR="00065996">
        <w:rPr>
          <w:rFonts w:ascii="Times New Roman" w:hAnsi="Times New Roman" w:cs="Times New Roman"/>
          <w:sz w:val="28"/>
          <w:szCs w:val="28"/>
        </w:rPr>
        <w:lastRenderedPageBreak/>
        <w:t>проектом не предусмотрены, в связи с отсутствием линейных объектов, подлежащих реконструкции</w:t>
      </w:r>
      <w:r w:rsidR="00065996" w:rsidRPr="0060607D">
        <w:rPr>
          <w:rFonts w:ascii="Times New Roman" w:hAnsi="Times New Roman" w:cs="Times New Roman"/>
          <w:sz w:val="28"/>
          <w:szCs w:val="28"/>
        </w:rPr>
        <w:t>.</w:t>
      </w:r>
    </w:p>
    <w:p w:rsidR="00A80DFC" w:rsidRPr="0060607D" w:rsidRDefault="00A80DFC" w:rsidP="00A80DFC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125751" w:rsidP="00A80DFC">
      <w:pPr>
        <w:pStyle w:val="ac"/>
        <w:numPr>
          <w:ilvl w:val="0"/>
          <w:numId w:val="45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607D">
        <w:rPr>
          <w:rFonts w:ascii="Times New Roman" w:hAnsi="Times New Roman" w:cs="Times New Roman"/>
          <w:b/>
          <w:bCs/>
          <w:sz w:val="28"/>
          <w:szCs w:val="28"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</w:r>
    </w:p>
    <w:p w:rsidR="00A80DFC" w:rsidRPr="0060607D" w:rsidRDefault="00125751" w:rsidP="00A80D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Согласно статьи 36 Градостроительного кодекса Российской Федерации», действие градостроительного регламента не распространяется </w:t>
      </w:r>
      <w:r w:rsidR="00065996" w:rsidRPr="0060607D">
        <w:rPr>
          <w:rFonts w:ascii="Times New Roman" w:hAnsi="Times New Roman" w:cs="Times New Roman"/>
          <w:sz w:val="28"/>
          <w:szCs w:val="28"/>
        </w:rPr>
        <w:t>на земельные участки,</w:t>
      </w:r>
      <w:r w:rsidRPr="0060607D">
        <w:rPr>
          <w:rFonts w:ascii="Times New Roman" w:hAnsi="Times New Roman" w:cs="Times New Roman"/>
          <w:sz w:val="28"/>
          <w:szCs w:val="28"/>
        </w:rPr>
        <w:t xml:space="preserve"> предназначенные для размещения линейных объектов и (или) занятые линейными объектами, в связи с этим, определение предельных параметров застройки территории в границах зоны планируемого размещения проектируемого объекта капитального строительства не предусмотрено.</w:t>
      </w:r>
    </w:p>
    <w:p w:rsidR="00A80DFC" w:rsidRPr="0060607D" w:rsidRDefault="00A80DFC" w:rsidP="00A80DFC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125751" w:rsidP="00A80DFC">
      <w:pPr>
        <w:pStyle w:val="ac"/>
        <w:numPr>
          <w:ilvl w:val="0"/>
          <w:numId w:val="45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607D">
        <w:rPr>
          <w:rFonts w:ascii="Times New Roman" w:hAnsi="Times New Roman" w:cs="Times New Roman"/>
          <w:b/>
          <w:bCs/>
          <w:sz w:val="28"/>
          <w:szCs w:val="28"/>
        </w:rPr>
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</w:p>
    <w:p w:rsidR="00065996" w:rsidRPr="00E03843" w:rsidRDefault="00125751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4"/>
          <w:szCs w:val="24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 </w:t>
      </w:r>
      <w:r w:rsidRPr="00E0384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03843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W w:w="977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864"/>
        <w:gridCol w:w="835"/>
        <w:gridCol w:w="850"/>
        <w:gridCol w:w="851"/>
        <w:gridCol w:w="850"/>
        <w:gridCol w:w="709"/>
        <w:gridCol w:w="851"/>
        <w:gridCol w:w="992"/>
        <w:gridCol w:w="567"/>
        <w:gridCol w:w="1276"/>
        <w:gridCol w:w="425"/>
      </w:tblGrid>
      <w:tr w:rsidR="00434D2F" w:rsidTr="00E03843">
        <w:trPr>
          <w:trHeight w:val="146"/>
          <w:tblCellSpacing w:w="0" w:type="dxa"/>
          <w:jc w:val="center"/>
        </w:trPr>
        <w:tc>
          <w:tcPr>
            <w:tcW w:w="709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065996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Наименование, напряжение</w:t>
            </w:r>
          </w:p>
        </w:tc>
        <w:tc>
          <w:tcPr>
            <w:tcW w:w="864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0833BB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пересечения ПК+</w:t>
            </w:r>
          </w:p>
        </w:tc>
        <w:tc>
          <w:tcPr>
            <w:tcW w:w="835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0833BB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Угол пересечения</w:t>
            </w: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трассой</w:t>
            </w:r>
          </w:p>
        </w:tc>
        <w:tc>
          <w:tcPr>
            <w:tcW w:w="1701" w:type="dxa"/>
            <w:gridSpan w:val="2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065996" w:rsidRPr="00E03843" w:rsidRDefault="00125751" w:rsidP="000833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Координаты</w:t>
            </w:r>
          </w:p>
        </w:tc>
        <w:tc>
          <w:tcPr>
            <w:tcW w:w="850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0833BB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Кол-во проводов</w:t>
            </w:r>
          </w:p>
        </w:tc>
        <w:tc>
          <w:tcPr>
            <w:tcW w:w="1560" w:type="dxa"/>
            <w:gridSpan w:val="2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065996" w:rsidRPr="00E03843" w:rsidRDefault="00125751" w:rsidP="000833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Расстояние до опор</w:t>
            </w:r>
          </w:p>
        </w:tc>
        <w:tc>
          <w:tcPr>
            <w:tcW w:w="992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0833BB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Отметка</w:t>
            </w:r>
          </w:p>
          <w:p w:rsidR="00065996" w:rsidRPr="00E03843" w:rsidRDefault="00125751" w:rsidP="000833BB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(высота) нижнего провода</w:t>
            </w:r>
          </w:p>
        </w:tc>
        <w:tc>
          <w:tcPr>
            <w:tcW w:w="567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0833BB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Материал опор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0833BB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Владелец</w:t>
            </w:r>
          </w:p>
        </w:tc>
        <w:tc>
          <w:tcPr>
            <w:tcW w:w="425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textDirection w:val="btLr"/>
            <w:vAlign w:val="center"/>
            <w:hideMark/>
          </w:tcPr>
          <w:p w:rsidR="00065996" w:rsidRPr="00E03843" w:rsidRDefault="00125751" w:rsidP="00E03843">
            <w:pPr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</w:t>
            </w:r>
            <w:r w:rsidR="00E03843"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чание</w:t>
            </w:r>
          </w:p>
        </w:tc>
      </w:tr>
      <w:tr w:rsidR="00434D2F" w:rsidTr="00E03843">
        <w:trPr>
          <w:trHeight w:val="276"/>
          <w:tblCellSpacing w:w="0" w:type="dxa"/>
          <w:jc w:val="center"/>
        </w:trPr>
        <w:tc>
          <w:tcPr>
            <w:tcW w:w="709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065996" w:rsidRPr="00E03843" w:rsidRDefault="00125751" w:rsidP="000833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vMerge w:val="restart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065996" w:rsidRPr="00E03843" w:rsidRDefault="00125751" w:rsidP="000833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50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34D2F" w:rsidTr="00E03843">
        <w:trPr>
          <w:trHeight w:val="895"/>
          <w:tblCellSpacing w:w="0" w:type="dxa"/>
          <w:jc w:val="center"/>
        </w:trPr>
        <w:tc>
          <w:tcPr>
            <w:tcW w:w="709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065996" w:rsidRPr="00E03843" w:rsidRDefault="00125751" w:rsidP="000833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лево</w:t>
            </w:r>
          </w:p>
        </w:tc>
        <w:tc>
          <w:tcPr>
            <w:tcW w:w="851" w:type="dxa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065996" w:rsidRPr="00E03843" w:rsidRDefault="00125751" w:rsidP="000833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</w:t>
            </w:r>
          </w:p>
        </w:tc>
        <w:tc>
          <w:tcPr>
            <w:tcW w:w="992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065996" w:rsidRPr="00E03843" w:rsidRDefault="00065996" w:rsidP="000833BB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34D2F" w:rsidTr="00E03843">
        <w:trPr>
          <w:trHeight w:val="116"/>
          <w:tblCellSpacing w:w="0" w:type="dxa"/>
          <w:jc w:val="center"/>
        </w:trPr>
        <w:tc>
          <w:tcPr>
            <w:tcW w:w="9779" w:type="dxa"/>
            <w:gridSpan w:val="12"/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</w:tcPr>
          <w:p w:rsidR="00065996" w:rsidRPr="00E03843" w:rsidRDefault="00125751" w:rsidP="000833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3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Пересечения отсутствуют</w:t>
            </w:r>
          </w:p>
        </w:tc>
      </w:tr>
    </w:tbl>
    <w:p w:rsidR="00065996" w:rsidRPr="0060607D" w:rsidRDefault="00065996" w:rsidP="00A80DFC">
      <w:pPr>
        <w:spacing w:line="276" w:lineRule="auto"/>
        <w:ind w:firstLine="52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80DFC" w:rsidRDefault="00A80DFC" w:rsidP="00A80DFC">
      <w:pPr>
        <w:pStyle w:val="ad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A80DFC">
      <w:pPr>
        <w:pStyle w:val="ad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A80DFC">
      <w:pPr>
        <w:pStyle w:val="ad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A80DFC">
      <w:pPr>
        <w:pStyle w:val="ad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125751" w:rsidP="00A80DFC">
      <w:pPr>
        <w:pStyle w:val="ac"/>
        <w:numPr>
          <w:ilvl w:val="0"/>
          <w:numId w:val="45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607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</w:p>
    <w:p w:rsidR="00A80DFC" w:rsidRPr="0060607D" w:rsidRDefault="00125751" w:rsidP="00A80DFC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Ведомость пересечений границы зоны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 не составлена, поскольку такие объекты капитального строительства в границах зоны планируемого размещения линейного объекта отсутствую</w:t>
      </w:r>
      <w:r w:rsidR="00E03843">
        <w:rPr>
          <w:rFonts w:ascii="Times New Roman" w:hAnsi="Times New Roman" w:cs="Times New Roman"/>
          <w:sz w:val="28"/>
          <w:szCs w:val="28"/>
        </w:rPr>
        <w:t xml:space="preserve">т/не запланированы к реализации и отсутствием </w:t>
      </w:r>
      <w:r w:rsidR="00E03843" w:rsidRPr="0060607D">
        <w:rPr>
          <w:rFonts w:ascii="Times New Roman" w:hAnsi="Times New Roman" w:cs="Times New Roman"/>
          <w:sz w:val="28"/>
          <w:szCs w:val="28"/>
        </w:rPr>
        <w:t>ранее утвержденной документаци</w:t>
      </w:r>
      <w:r w:rsidR="00E03843">
        <w:rPr>
          <w:rFonts w:ascii="Times New Roman" w:hAnsi="Times New Roman" w:cs="Times New Roman"/>
          <w:sz w:val="28"/>
          <w:szCs w:val="28"/>
        </w:rPr>
        <w:t>и</w:t>
      </w:r>
      <w:r w:rsidR="00E03843" w:rsidRPr="0060607D">
        <w:rPr>
          <w:rFonts w:ascii="Times New Roman" w:hAnsi="Times New Roman" w:cs="Times New Roman"/>
          <w:sz w:val="28"/>
          <w:szCs w:val="28"/>
        </w:rPr>
        <w:t xml:space="preserve"> по планировке территории.</w:t>
      </w:r>
    </w:p>
    <w:p w:rsidR="00A80DFC" w:rsidRPr="0060607D" w:rsidRDefault="00A80DFC" w:rsidP="00A80DFC">
      <w:pPr>
        <w:spacing w:line="276" w:lineRule="auto"/>
        <w:ind w:firstLine="5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80DFC" w:rsidRPr="0060607D" w:rsidRDefault="00125751" w:rsidP="00A80DFC">
      <w:pPr>
        <w:pStyle w:val="ac"/>
        <w:numPr>
          <w:ilvl w:val="0"/>
          <w:numId w:val="45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607D">
        <w:rPr>
          <w:rFonts w:ascii="Times New Roman" w:hAnsi="Times New Roman" w:cs="Times New Roman"/>
          <w:b/>
          <w:bCs/>
          <w:sz w:val="28"/>
          <w:szCs w:val="28"/>
        </w:rPr>
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</w:r>
    </w:p>
    <w:p w:rsidR="00A80DFC" w:rsidRPr="0060607D" w:rsidRDefault="00125751" w:rsidP="00A80DFC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 не составлена, так как водные объекты в границах зоны планируемого размещения линейного объекта отсутствуют.</w:t>
      </w:r>
    </w:p>
    <w:p w:rsidR="005B797D" w:rsidRPr="0060607D" w:rsidRDefault="005B797D" w:rsidP="005B797D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5B797D" w:rsidRPr="0060607D" w:rsidRDefault="005B797D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207C40" w:rsidRPr="0060607D" w:rsidRDefault="00207C40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125751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125751" w:rsidP="00A80DFC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ПРОЕКТ ПЛАНИРОВКИ ТЕРРИТОРИИ</w:t>
      </w:r>
    </w:p>
    <w:p w:rsidR="00A80DFC" w:rsidRPr="0060607D" w:rsidRDefault="00125751" w:rsidP="00A80DFC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линейного объекта «Новобичурская СЭС. ВЛ 110 кВт» </w:t>
      </w:r>
    </w:p>
    <w:p w:rsidR="00A80DFC" w:rsidRPr="0060607D" w:rsidRDefault="00125751" w:rsidP="00A80DFC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под строительство и эксплуатацию линейного</w:t>
      </w:r>
    </w:p>
    <w:p w:rsidR="00A80DFC" w:rsidRPr="0060607D" w:rsidRDefault="00125751" w:rsidP="00A80DFC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объекта Новобичурская СЭС. ВЛ 110 кВт» </w:t>
      </w:r>
    </w:p>
    <w:p w:rsidR="00A80DFC" w:rsidRPr="0060607D" w:rsidRDefault="00125751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Бичурском районе Республики Бурятия»</w:t>
      </w: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60607D" w:rsidRPr="0060607D" w:rsidRDefault="0060607D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E03843" w:rsidRDefault="00125751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03843" w:rsidRPr="00E41A5E" w:rsidRDefault="00125751" w:rsidP="00E03843">
      <w:pPr>
        <w:rPr>
          <w:rFonts w:ascii="Times New Roman" w:hAnsi="Times New Roman" w:cs="Times New Roman"/>
        </w:rPr>
      </w:pPr>
      <w:r w:rsidRPr="00E41A5E">
        <w:rPr>
          <w:rFonts w:ascii="Times New Roman" w:hAnsi="Times New Roman" w:cs="Times New Roman"/>
          <w:b/>
          <w:sz w:val="28"/>
          <w:szCs w:val="28"/>
        </w:rPr>
        <w:t>Решение о подготовке документации по планировке территории с приложением задания.</w:t>
      </w:r>
    </w:p>
    <w:p w:rsidR="00A60256" w:rsidRPr="0060607D" w:rsidRDefault="00125751" w:rsidP="009D0BC9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  <w:sectPr w:rsidR="00A60256" w:rsidRPr="0060607D" w:rsidSect="00E44CDC">
          <w:headerReference w:type="default" r:id="rId20"/>
          <w:footerReference w:type="default" r:id="rId21"/>
          <w:headerReference w:type="first" r:id="rId22"/>
          <w:pgSz w:w="11906" w:h="16838"/>
          <w:pgMar w:top="1134" w:right="567" w:bottom="1134" w:left="1418" w:header="709" w:footer="1511" w:gutter="0"/>
          <w:cols w:space="708"/>
          <w:titlePg/>
          <w:docGrid w:linePitch="360"/>
        </w:sectPr>
      </w:pPr>
      <w:r w:rsidRPr="00E038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2046" cy="8123733"/>
            <wp:effectExtent l="0" t="0" r="5080" b="0"/>
            <wp:docPr id="29" name="Рисунок 29" descr="D:\Письма продолжение\Джида\ППТ ЛО\Бичура\РАГ о подготовке\18.01.24 Распоряжение о подготовке ДП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65970" name="Picture 6" descr="D:\Письма продолжение\Джида\ППТ ЛО\Бичура\РАГ о подготовке\18.01.24 Распоряжение о подготовке ДПТ_page-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76" cy="813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43" w:rsidRPr="0060607D" w:rsidRDefault="00125751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E03843" w:rsidRPr="0060607D" w:rsidRDefault="00E03843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125751" w:rsidP="00E03843">
      <w:pPr>
        <w:spacing w:line="276" w:lineRule="auto"/>
        <w:ind w:firstLine="525"/>
        <w:rPr>
          <w:rFonts w:ascii="Times New Roman" w:hAnsi="Times New Roman" w:cs="Times New Roman"/>
          <w:b/>
          <w:sz w:val="28"/>
          <w:szCs w:val="28"/>
        </w:rPr>
      </w:pPr>
      <w:r w:rsidRPr="0060607D">
        <w:rPr>
          <w:rFonts w:ascii="Times New Roman" w:hAnsi="Times New Roman" w:cs="Times New Roman"/>
          <w:b/>
          <w:sz w:val="28"/>
          <w:szCs w:val="28"/>
        </w:rPr>
        <w:t>Исходные данные, используемые при подготовке проекта планировки территории</w:t>
      </w:r>
    </w:p>
    <w:p w:rsidR="00E03843" w:rsidRPr="0060607D" w:rsidRDefault="00125751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1. Градостроительный кодекс Российской Федерации;</w:t>
      </w:r>
    </w:p>
    <w:p w:rsidR="00E03843" w:rsidRPr="0060607D" w:rsidRDefault="00125751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2. Земельный кодекс Российской Федерации;</w:t>
      </w:r>
    </w:p>
    <w:p w:rsidR="00E03843" w:rsidRPr="0060607D" w:rsidRDefault="00125751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3. Постановление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03843" w:rsidRPr="0060607D" w:rsidRDefault="00125751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4. Приказ Министерства строительства и модернизации жилищно-коммунального комплекса Республики Бурятия от 22.08.2016 № 037-140 «Об утверждении нормативов градостроительного проектирования Республики Бурятия»;</w:t>
      </w:r>
    </w:p>
    <w:p w:rsidR="00E03843" w:rsidRPr="0060607D" w:rsidRDefault="00125751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5. СНиП 2.07.01-89 «Градостроительство. Планировка и застройка городских и сельских поселений».</w:t>
      </w:r>
    </w:p>
    <w:p w:rsidR="00E03843" w:rsidRPr="0060607D" w:rsidRDefault="00125751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6. СанПиН 2.2.1/2.1.1.1200-03 «Санитарно-защитные зоны и санитарная классификация предприятий, сооружений и иных объектов»;</w:t>
      </w:r>
    </w:p>
    <w:p w:rsidR="00A80DFC" w:rsidRPr="0060607D" w:rsidRDefault="00125751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60607D">
        <w:rPr>
          <w:rFonts w:ascii="Times New Roman" w:hAnsi="Times New Roman" w:cs="Times New Roman"/>
          <w:sz w:val="28"/>
          <w:szCs w:val="28"/>
        </w:rPr>
        <w:t>7. Иные действующие нормативные документы в области градостроительной деятельности.</w:t>
      </w: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A80DFC" w:rsidRPr="0060607D" w:rsidRDefault="00A80DFC" w:rsidP="00A80DFC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125751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  <w:r w:rsidRPr="00E41A5E">
        <w:rPr>
          <w:rFonts w:ascii="Times New Roman" w:hAnsi="Times New Roman" w:cs="Times New Roman"/>
          <w:sz w:val="28"/>
          <w:szCs w:val="28"/>
        </w:rPr>
        <w:t>Приложение 3</w:t>
      </w:r>
    </w:p>
    <w:p w:rsidR="00E03843" w:rsidRPr="00E41A5E" w:rsidRDefault="00125751" w:rsidP="00E0384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41A5E">
        <w:rPr>
          <w:rFonts w:ascii="Times New Roman" w:hAnsi="Times New Roman" w:cs="Times New Roman"/>
          <w:b/>
          <w:sz w:val="28"/>
          <w:szCs w:val="28"/>
        </w:rPr>
        <w:t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</w:t>
      </w: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E03843" w:rsidP="00E03843">
      <w:pPr>
        <w:tabs>
          <w:tab w:val="center" w:pos="4819"/>
          <w:tab w:val="right" w:pos="9638"/>
        </w:tabs>
        <w:jc w:val="left"/>
        <w:rPr>
          <w:rFonts w:ascii="Times New Roman" w:hAnsi="Times New Roman" w:cs="Times New Roman"/>
          <w:sz w:val="28"/>
          <w:szCs w:val="28"/>
        </w:rPr>
        <w:sectPr w:rsidR="00E03843" w:rsidRPr="00E41A5E" w:rsidSect="00E03843">
          <w:headerReference w:type="default" r:id="rId24"/>
          <w:footerReference w:type="default" r:id="rId25"/>
          <w:headerReference w:type="first" r:id="rId26"/>
          <w:pgSz w:w="11906" w:h="16838"/>
          <w:pgMar w:top="1134" w:right="567" w:bottom="1134" w:left="1418" w:header="709" w:footer="1511" w:gutter="0"/>
          <w:cols w:space="708"/>
          <w:titlePg/>
          <w:docGrid w:linePitch="360"/>
        </w:sectPr>
      </w:pPr>
    </w:p>
    <w:p w:rsidR="00E03843" w:rsidRPr="00E41A5E" w:rsidRDefault="00125751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  <w:r w:rsidRPr="00E41A5E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03843" w:rsidRPr="00E41A5E" w:rsidRDefault="00125751" w:rsidP="00E0384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41A5E">
        <w:rPr>
          <w:rFonts w:ascii="Times New Roman" w:hAnsi="Times New Roman" w:cs="Times New Roman"/>
          <w:b/>
          <w:sz w:val="28"/>
          <w:szCs w:val="28"/>
        </w:rPr>
        <w:t>Программа и задание на проведение инженерных изысканий, используемые при подготовке проекта планировки территории</w:t>
      </w: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E41A5E" w:rsidRDefault="00125751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  <w:r w:rsidRPr="00E41A5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E03843" w:rsidRPr="0060607D" w:rsidRDefault="00125751" w:rsidP="00E0384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B33C5">
        <w:rPr>
          <w:rFonts w:ascii="Times New Roman" w:hAnsi="Times New Roman" w:cs="Times New Roman"/>
          <w:b/>
          <w:sz w:val="28"/>
          <w:szCs w:val="28"/>
        </w:rPr>
        <w:t>Градостроительны</w:t>
      </w:r>
      <w:r>
        <w:rPr>
          <w:rFonts w:ascii="Times New Roman" w:hAnsi="Times New Roman" w:cs="Times New Roman"/>
          <w:b/>
          <w:sz w:val="28"/>
          <w:szCs w:val="28"/>
        </w:rPr>
        <w:t>й план</w:t>
      </w:r>
      <w:r w:rsidRPr="00BB33C5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BB33C5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B33C5">
        <w:rPr>
          <w:rFonts w:ascii="Times New Roman" w:hAnsi="Times New Roman" w:cs="Times New Roman"/>
          <w:b/>
          <w:sz w:val="28"/>
          <w:szCs w:val="28"/>
        </w:rPr>
        <w:t xml:space="preserve"> с кадастровыми номерами 03:04:</w:t>
      </w:r>
      <w:r>
        <w:rPr>
          <w:rFonts w:ascii="Times New Roman" w:hAnsi="Times New Roman" w:cs="Times New Roman"/>
          <w:b/>
          <w:sz w:val="28"/>
          <w:szCs w:val="28"/>
        </w:rPr>
        <w:t>510107</w:t>
      </w:r>
      <w:r w:rsidRPr="00BB33C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495</w:t>
      </w: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125751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E03843" w:rsidRPr="00BB33C5" w:rsidRDefault="00125751" w:rsidP="00E0384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Выписка</w:t>
      </w:r>
      <w:r w:rsidRPr="00BB33C5">
        <w:rPr>
          <w:rFonts w:ascii="Times New Roman" w:hAnsi="Times New Roman" w:cs="Times New Roman"/>
          <w:b/>
          <w:sz w:val="28"/>
          <w:szCs w:val="28"/>
        </w:rPr>
        <w:t xml:space="preserve"> из Единого государственного реестра недвижимости на земельны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BB33C5">
        <w:rPr>
          <w:rFonts w:ascii="Times New Roman" w:hAnsi="Times New Roman" w:cs="Times New Roman"/>
          <w:b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b/>
          <w:sz w:val="28"/>
          <w:szCs w:val="28"/>
        </w:rPr>
        <w:t xml:space="preserve">ок с кадастровым номером </w:t>
      </w:r>
      <w:r w:rsidRPr="00BB33C5">
        <w:rPr>
          <w:rFonts w:ascii="Times New Roman" w:hAnsi="Times New Roman" w:cs="Times New Roman"/>
          <w:b/>
          <w:sz w:val="28"/>
          <w:szCs w:val="28"/>
        </w:rPr>
        <w:t>03:04:</w:t>
      </w:r>
      <w:r>
        <w:rPr>
          <w:rFonts w:ascii="Times New Roman" w:hAnsi="Times New Roman" w:cs="Times New Roman"/>
          <w:b/>
          <w:sz w:val="28"/>
          <w:szCs w:val="28"/>
        </w:rPr>
        <w:t>510107</w:t>
      </w:r>
      <w:r w:rsidRPr="00BB33C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495</w:t>
      </w: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right"/>
        <w:rPr>
          <w:rFonts w:ascii="Times New Roman" w:hAnsi="Times New Roman" w:cs="Times New Roman"/>
          <w:sz w:val="28"/>
          <w:szCs w:val="28"/>
        </w:rPr>
      </w:pPr>
    </w:p>
    <w:p w:rsidR="00E03843" w:rsidRPr="0060607D" w:rsidRDefault="00E03843" w:rsidP="00E03843">
      <w:pPr>
        <w:spacing w:line="276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9545C8" w:rsidRPr="0060607D" w:rsidRDefault="009545C8" w:rsidP="00E03843">
      <w:pPr>
        <w:spacing w:line="276" w:lineRule="auto"/>
        <w:ind w:firstLine="525"/>
        <w:jc w:val="right"/>
        <w:rPr>
          <w:rStyle w:val="12"/>
          <w:sz w:val="28"/>
          <w:szCs w:val="28"/>
        </w:rPr>
      </w:pPr>
    </w:p>
    <w:sectPr w:rsidR="009545C8" w:rsidRPr="0060607D" w:rsidSect="00983AAE">
      <w:footerReference w:type="default" r:id="rId27"/>
      <w:headerReference w:type="first" r:id="rId28"/>
      <w:footerReference w:type="first" r:id="rId29"/>
      <w:pgSz w:w="11906" w:h="16838"/>
      <w:pgMar w:top="1134" w:right="567" w:bottom="1418" w:left="1701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178" w:rsidRDefault="00B46178">
      <w:r>
        <w:separator/>
      </w:r>
    </w:p>
  </w:endnote>
  <w:endnote w:type="continuationSeparator" w:id="0">
    <w:p w:rsidR="00B46178" w:rsidRDefault="00B46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>
    <w:pPr>
      <w:pStyle w:val="a6"/>
      <w:jc w:val="right"/>
    </w:pPr>
    <w:r w:rsidRPr="00EA2BEF">
      <w:rPr>
        <w:rFonts w:ascii="Times New Roman" w:hAnsi="Times New Roman" w:cs="Times New Roman"/>
        <w:sz w:val="28"/>
        <w:szCs w:val="28"/>
      </w:rPr>
      <w:fldChar w:fldCharType="begin"/>
    </w:r>
    <w:r w:rsidRPr="00EA2BEF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EA2BEF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2</w:t>
    </w:r>
    <w:r w:rsidRPr="00EA2BEF">
      <w:rPr>
        <w:rFonts w:ascii="Times New Roman" w:hAnsi="Times New Roman" w:cs="Times New Roman"/>
        <w:sz w:val="28"/>
        <w:szCs w:val="28"/>
      </w:rPr>
      <w:fldChar w:fldCharType="end"/>
    </w:r>
  </w:p>
  <w:p w:rsidR="00125751" w:rsidRDefault="0012575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 w:rsidP="0063472B">
    <w:pPr>
      <w:pStyle w:val="a6"/>
      <w:tabs>
        <w:tab w:val="clear" w:pos="4677"/>
        <w:tab w:val="clear" w:pos="9355"/>
        <w:tab w:val="right" w:pos="4820"/>
      </w:tabs>
      <w:ind w:right="282"/>
      <w:jc w:val="right"/>
    </w:pPr>
  </w:p>
  <w:p w:rsidR="00125751" w:rsidRDefault="0012575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 w:rsidP="009D0BC9">
    <w:pPr>
      <w:pStyle w:val="a6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1846136</wp:posOffset>
              </wp:positionH>
              <wp:positionV relativeFrom="paragraph">
                <wp:posOffset>442504</wp:posOffset>
              </wp:positionV>
              <wp:extent cx="459105" cy="158115"/>
              <wp:effectExtent l="0" t="0" r="0" b="0"/>
              <wp:wrapNone/>
              <wp:docPr id="4" name="Rectangle 7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910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751" w:rsidRDefault="00125751" w:rsidP="009D0BC9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11.01.24Дата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98" o:spid="_x0000_s1066" style="position:absolute;left:0;text-align:left;margin-left:145.35pt;margin-top:34.85pt;width:36.1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jZpAIAAJ8FAAAOAAAAZHJzL2Uyb0RvYy54bWysVFFvmzAQfp+0/2D5nQIpSQCVVG0I06Ru&#10;q9btBzhggjVjM9sJ6ab9951NkpL0ZdrGA/LZ5+/uu/t8N7f7lqMdVZpJkeHwKsCIilJWTGwy/PVL&#10;4cUYaUNERbgUNMPPVOPbxds3N32X0olsJK+oQgAidNp3GW6M6VLf12VDW6KvZEcFHNZStcSAqTZ+&#10;pUgP6C33J0Ew83upqk7JkmoNu/lwiBcOv65paT7VtaYG8QxDbsb9lfuv7d9f3JB0o0jXsPKQBvmL&#10;LFrCBAQ9QeXEELRV7BVUy0oltazNVSlbX9Y1K6njAGzC4ILNU0M66rhAcXR3KpP+f7Dlx92jQqzK&#10;cISRIC206DMUjYgNp2iexLZAfadT8HvqHpWlqLsHWX7TSMhlA370TinZN5RUkFZo/f2zC9bQcBWt&#10;+w+yAnyyNdLVal+r1gJCFdDeteT51BK6N6iEzWiahMEUoxKOwmkchlMXgaTHy53S5h2VLbKLDCtI&#10;3oGT3YM2NhmSHl1sLCELxrnrOhdnG+A47EBouGrPbBKuiT+TIFnFqzjyosls5UVBnnt3xTLyZkU4&#10;n+bX+XKZh79s3DBKG1ZVVNgwR0GF0Z817CDtQQonSWnJWWXhbEpabdZLrtCOgKAL9x0KMnLzz9Nw&#10;RQAuF5TCSRTcTxKvmMVzLyqiqZfMg9gLwuQ+mQVREuXFOaUHJui/U0J9hq+haq5Lo6QvuAXue82N&#10;pC0zMDI4azMcn5xIahW4EpVrrSGMD+tRKWz6L6WAdh8b7fRqJTpI3ezXe/ciwpkNb/W7ltUzKFhJ&#10;UBhMEZh3sGik+oFRD7Mjw/r7liiKEX8v7CuYzAM7bMaGGhvrsUFECVAZNhgNy6UZBtS2U2zTQKSX&#10;VwVTwFE4TCw7ZsY2rMdzdfEbAAD//wMAUEsDBBQABgAIAAAAIQC3bV4K3QAAAAkBAAAPAAAAZHJz&#10;L2Rvd25yZXYueG1sTI/BTsMwDIbvSLxDZCRuLGGbylrqThXSHoDCJI5ZY9puTVKSbCtvjznBybL8&#10;6ff3l9vZjuJCIQ7eITwuFAhyrTeD6xDe33YPGxAxaWf06B0hfFOEbXV7U+rC+Kt7pUuTOsEhLhYa&#10;oU9pKqSMbU9Wx4WfyPHt0werE6+hkyboK4fbUS6VyqTVg+MPvZ7opaf21JwtQl0f5/1Xk+tdlBsV&#10;MrM2Xf2BeH83188gEs3pD4ZffVaHip0O/uxMFCPCMldPjCJkOU8GVtmKyx0Q8nUGsirl/wbVDwAA&#10;AP//AwBQSwECLQAUAAYACAAAACEAtoM4kv4AAADhAQAAEwAAAAAAAAAAAAAAAAAAAAAAW0NvbnRl&#10;bnRfVHlwZXNdLnhtbFBLAQItABQABgAIAAAAIQA4/SH/1gAAAJQBAAALAAAAAAAAAAAAAAAAAC8B&#10;AABfcmVscy8ucmVsc1BLAQItABQABgAIAAAAIQA6zJjZpAIAAJ8FAAAOAAAAAAAAAAAAAAAAAC4C&#10;AABkcnMvZTJvRG9jLnhtbFBLAQItABQABgAIAAAAIQC3bV4K3QAAAAkBAAAPAAAAAAAAAAAAAAAA&#10;AP4EAABkcnMvZG93bnJldi54bWxQSwUGAAAAAAQABADzAAAACAYAAAAA&#10;" filled="f" stroked="f" strokeweight=".25pt">
              <v:textbox inset="1pt,1pt,1pt,1pt">
                <w:txbxContent>
                  <w:p w:rsidR="00125751" w:rsidRDefault="00125751" w:rsidP="009D0BC9">
                    <w:pPr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11.01.24Дата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6109040</wp:posOffset>
              </wp:positionH>
              <wp:positionV relativeFrom="paragraph">
                <wp:posOffset>492243</wp:posOffset>
              </wp:positionV>
              <wp:extent cx="337778" cy="265085"/>
              <wp:effectExtent l="0" t="0" r="5715" b="1905"/>
              <wp:wrapNone/>
              <wp:docPr id="2" name="Rectangle 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778" cy="26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751" w:rsidRDefault="00125751" w:rsidP="009D0BC9">
                          <w:pPr>
                            <w:pStyle w:val="a6"/>
                            <w:tabs>
                              <w:tab w:val="clear" w:pos="4677"/>
                              <w:tab w:val="clear" w:pos="9355"/>
                              <w:tab w:val="right" w:pos="4820"/>
                            </w:tabs>
                            <w:ind w:right="-1"/>
                            <w:jc w:val="both"/>
                          </w:pP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310CC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30</w:t>
                          </w: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125751" w:rsidRDefault="00125751" w:rsidP="009D0BC9">
                          <w:pPr>
                            <w:rPr>
                              <w:rFonts w:ascii="Journal" w:hAnsi="Journal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99" o:spid="_x0000_s1067" style="position:absolute;left:0;text-align:left;margin-left:481.05pt;margin-top:38.75pt;width:26.6pt;height: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SPpQIAAJ8FAAAOAAAAZHJzL2Uyb0RvYy54bWysVNtu2zAMfR+wfxD07vpSJ76gTtHG8TCg&#10;24p1+wDFlmNhtuRJSpxu2L+PkpPUSV+GbX4wRIkieXiOeHO771q0o1IxwTPsX3kYUV6KivFNhr9+&#10;KZwYI6UJr0grOM3wM1X4dvH2zc3QpzQQjWgrKhEE4Sod+gw3Wvep66qyoR1RV6KnHA5rITuiwZQb&#10;t5JkgOhd6waeN3cHIateipIqBbv5eIgXNn5d01J/qmtFNWozDLVp+5f2vzZ/d3FD0o0kfcPKQxnk&#10;L6roCOOQ9BQqJ5qgrWSvQnWslEKJWl+VonNFXbOSWgyAxvcu0Dw1pKcWCzRH9ac2qf8Xtvy4e5SI&#10;VRkOMOKkA4o+Q9MI37QURUliGjT0KgW/p/5RGoiqfxDlN4W4WDbgR++kFENDSQVl+cbfPbtgDAVX&#10;0Xr4ICqIT7Za2F7ta9mZgNAFtLeUPJ8ooXuNSti8vo6iCDRUwlEwn3nxzGYg6fFyL5V+R0WHzCLD&#10;Eoq3wcnuQWlTDEmPLiYXFwVrW8t6y882wHHcgdRw1ZyZIiyJPxMvWcWrOHTCYL5yQi/PnbtiGTrz&#10;wo9m+XW+XOb+L5PXD9OGVRXlJs1RUH74Z4QdpD1K4SQpJVpWmXCmJCU362Ur0Y6AoAv7HRoycXPP&#10;y7BNACwXkPwg9O6DxCnmceSERThzksiLHc9P7pO5FyZhXpxDemCc/jskNACr0DXL0qToC2ye/V5j&#10;I2nHNIyMlnUZjk9OJDUKXPHKUqsJa8f1pBWm/JdWAN1Hoq1ejURHqev9em9fhB+Z9Ea/a1E9g4Kl&#10;AIXBFIF5B4tGyB8YDTA7Mqy+b4mkGLXvuXkFQeSZYTM15NRYTw3CSwiVYY3RuFzqcUBte8k2DWR6&#10;eVUwBSyEw8QyY2Zqw3o6Vxe/AQAA//8DAFBLAwQUAAYACAAAACEA2ydl7d4AAAALAQAADwAAAGRy&#10;cy9kb3ducmV2LnhtbEyPwU7DMAyG70i8Q2QkbixtYd1amk4V0h6AAhJHrzFtoXFKkm3l7clOcLPl&#10;T7+/v9otZhIncn60rCBdJSCIO6tH7hW8vuzvtiB8QNY4WSYFP+RhV19fVVhqe+ZnOrWhFzGEfYkK&#10;hhDmUkrfDWTQr+xMHG8f1hkMcXW91A7PMdxMMkuSXBocOX4YcKangbqv9mgUNM3n8vbdFrj3cpu4&#10;XD/ovnlX6vZmaR5BBFrCHwwX/agOdXQ62CNrLyYFRZ6lEVWw2axBXIAkXd+DOMQpLTKQdSX/d6h/&#10;AQAA//8DAFBLAQItABQABgAIAAAAIQC2gziS/gAAAOEBAAATAAAAAAAAAAAAAAAAAAAAAABbQ29u&#10;dGVudF9UeXBlc10ueG1sUEsBAi0AFAAGAAgAAAAhADj9If/WAAAAlAEAAAsAAAAAAAAAAAAAAAAA&#10;LwEAAF9yZWxzLy5yZWxzUEsBAi0AFAAGAAgAAAAhAMSPFI+lAgAAnwUAAA4AAAAAAAAAAAAAAAAA&#10;LgIAAGRycy9lMm9Eb2MueG1sUEsBAi0AFAAGAAgAAAAhANsnZe3eAAAACwEAAA8AAAAAAAAAAAAA&#10;AAAA/wQAAGRycy9kb3ducmV2LnhtbFBLBQYAAAAABAAEAPMAAAAKBgAAAAA=&#10;" filled="f" stroked="f" strokeweight=".25pt">
              <v:textbox inset="1pt,1pt,1pt,1pt">
                <w:txbxContent>
                  <w:p w:rsidR="00125751" w:rsidRDefault="00125751" w:rsidP="009D0BC9">
                    <w:pPr>
                      <w:pStyle w:val="a6"/>
                      <w:tabs>
                        <w:tab w:val="clear" w:pos="4677"/>
                        <w:tab w:val="clear" w:pos="9355"/>
                        <w:tab w:val="right" w:pos="4820"/>
                      </w:tabs>
                      <w:ind w:right="-1"/>
                      <w:jc w:val="both"/>
                    </w:pP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0310CC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30</w:t>
                    </w: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  <w:p w:rsidR="00125751" w:rsidRDefault="00125751" w:rsidP="009D0BC9">
                    <w:pPr>
                      <w:rPr>
                        <w:rFonts w:ascii="Journal" w:hAnsi="Journal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 w:rsidP="009D0BC9">
    <w:pPr>
      <w:pStyle w:val="a6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1846136</wp:posOffset>
              </wp:positionH>
              <wp:positionV relativeFrom="paragraph">
                <wp:posOffset>442504</wp:posOffset>
              </wp:positionV>
              <wp:extent cx="459105" cy="158115"/>
              <wp:effectExtent l="0" t="0" r="0" b="0"/>
              <wp:wrapNone/>
              <wp:docPr id="278" name="Rectangle 7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910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751" w:rsidRDefault="00125751" w:rsidP="009D0BC9">
                          <w:pPr>
                            <w:rPr>
                              <w:rFonts w:ascii="Journal" w:hAnsi="Journal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95" style="position:absolute;left:0;text-align:left;margin-left:145.35pt;margin-top:34.85pt;width:36.15pt;height:1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W4pQIAAKEFAAAOAAAAZHJzL2Uyb0RvYy54bWysVFFvmzAQfp+0/2D5nQIpSQCVVG0I06Ru&#10;q9btBzhggjVjM9sJ6ab9951NkpL0ZdrGA/LZ57v77vt8N7f7lqMdVZpJkeHwKsCIilJWTGwy/PVL&#10;4cUYaUNERbgUNMPPVOPbxds3N32X0olsJK+oQhBE6LTvMtwY06W+r8uGtkRfyY4KOKylaokBU238&#10;SpEeorfcnwTBzO+lqjolS6o17ObDIV64+HVNS/OprjU1iGcYajPur9x/bf/+4oakG0W6hpWHMshf&#10;VNESJiDpKVRODEFbxV6FalmppJa1uSpl68u6ZiV1GABNGFygeWpIRx0WaI7uTm3S/y9s+XH3qBCr&#10;MjyZA1WCtEDSZ2gbERtO0TyJbYv6Tqfg+dQ9KgtSdw+y/KaRkMsG/OidUrJvKKmgsND6+2cXrKHh&#10;Klr3H2QF8cnWSNetfa1aGxD6gPaOlOcTKXRvUAmb0TQJgylGJRyF0zgMpy4DSY+XO6XNOypbZBcZ&#10;VlC8C052D9rYYkh6dLG5hCwY5453Ls42wHHYgdRw1Z7ZIhyNP5MgWcWrOPKiyWzlRUGee3fFMvJm&#10;RTif5tf5cpmHv2zeMEobVlVU2DRHSYXRn1F2EPcghpOotOSssuFsSVpt1kuu0I6ApAv3HRoycvPP&#10;y3BNACwXkMJJFNxPEq+YxXMvKqKpl8yD2AvC5D6ZBVES5cU5pAcm6L9DQn2Gr6FrjqVR0RfYAve9&#10;xkbSlhkYGpy1GY5PTiS1ClyJylFrCOPDetQKW/5LK4DuI9FOr1aig9TNfr0/vAmb3up3LatnULCS&#10;oDCYIzDxYNFI9QOjHqZHhvX3LVEUI/5e2FcwmQd23IwNNTbWY4OIEkJl2GA0LJdmGFHbTrFNA5le&#10;XhXMAQfhMLPsoBnbsB5P1sVvAAAA//8DAFBLAwQUAAYACAAAACEAt21eCt0AAAAJAQAADwAAAGRy&#10;cy9kb3ducmV2LnhtbEyPwU7DMAyG70i8Q2Qkbixhm8pa6k4V0h6AwiSOWWPabk1Skmwrb485wcmy&#10;/On395fb2Y7iQiEO3iE8LhQIcq03g+sQ3t92DxsQMWln9OgdIXxThG11e1Pqwvire6VLkzrBIS4W&#10;GqFPaSqkjG1PVseFn8jx7dMHqxOvoZMm6CuH21Eulcqk1YPjD72e6KWn9tScLUJdH+f9V5PrXZQb&#10;FTKzNl39gXh/N9fPIBLN6Q+GX31Wh4qdDv7sTBQjwjJXT4wiZDlPBlbZissdEPJ1BrIq5f8G1Q8A&#10;AAD//wMAUEsBAi0AFAAGAAgAAAAhALaDOJL+AAAA4QEAABMAAAAAAAAAAAAAAAAAAAAAAFtDb250&#10;ZW50X1R5cGVzXS54bWxQSwECLQAUAAYACAAAACEAOP0h/9YAAACUAQAACwAAAAAAAAAAAAAAAAAv&#10;AQAAX3JlbHMvLnJlbHNQSwECLQAUAAYACAAAACEA0SyVuKUCAAChBQAADgAAAAAAAAAAAAAAAAAu&#10;AgAAZHJzL2Uyb0RvYy54bWxQSwECLQAUAAYACAAAACEAt21eCt0AAAAJAQAADwAAAAAAAAAAAAAA&#10;AAD/BAAAZHJzL2Rvd25yZXYueG1sUEsFBgAAAAAEAAQA8wAAAAkGAAAAAA==&#10;" filled="f" stroked="f" strokeweight=".25pt">
              <v:textbox inset="1pt,1pt,1pt,1pt">
                <w:txbxContent>
                  <w:p w:rsidR="00125751" w:rsidRDefault="00125751" w:rsidP="009D0BC9">
                    <w:pPr>
                      <w:rPr>
                        <w:rFonts w:ascii="Journal" w:hAnsi="Journal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6109040</wp:posOffset>
              </wp:positionH>
              <wp:positionV relativeFrom="paragraph">
                <wp:posOffset>492243</wp:posOffset>
              </wp:positionV>
              <wp:extent cx="337778" cy="265085"/>
              <wp:effectExtent l="0" t="0" r="5715" b="1905"/>
              <wp:wrapNone/>
              <wp:docPr id="279" name="Rectangle 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778" cy="26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751" w:rsidRDefault="00125751" w:rsidP="009D0BC9">
                          <w:pPr>
                            <w:pStyle w:val="a6"/>
                            <w:tabs>
                              <w:tab w:val="clear" w:pos="4677"/>
                              <w:tab w:val="clear" w:pos="9355"/>
                              <w:tab w:val="right" w:pos="4820"/>
                            </w:tabs>
                            <w:ind w:right="-1"/>
                            <w:jc w:val="both"/>
                          </w:pP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C7C5F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39</w:t>
                          </w:r>
                          <w:r w:rsidRPr="00EA2BE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125751" w:rsidRDefault="00125751" w:rsidP="009D0BC9">
                          <w:pPr>
                            <w:rPr>
                              <w:rFonts w:ascii="Journal" w:hAnsi="Journal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96" style="position:absolute;left:0;text-align:left;margin-left:481.05pt;margin-top:38.75pt;width:26.6pt;height:2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GYpgIAAKEFAAAOAAAAZHJzL2Uyb0RvYy54bWysVNtu2zAMfR+wfxD07vpSJ76gTtHG8TCg&#10;24p1+wDFlmNhtuRJSpxu2L+PkpPUSV+GbX4wRIkieXiOeHO771q0o1IxwTPsX3kYUV6KivFNhr9+&#10;KZwYI6UJr0grOM3wM1X4dvH2zc3QpzQQjWgrKhEE4Sod+gw3Wvep66qyoR1RV6KnHA5rITuiwZQb&#10;t5JkgOhd6waeN3cHIateipIqBbv5eIgXNn5d01J/qmtFNWozDLVp+5f2vzZ/d3FD0o0kfcPKQxnk&#10;L6roCOOQ9BQqJ5qgrWSvQnWslEKJWl+VonNFXbOSWgyAxvcu0Dw1pKcWCzRH9ac2qf8Xtvy4e5SI&#10;VRkOogQjTjog6TO0jfBNS1GUJKZFQ69S8HzqH6UBqfoHUX5TiItlA370TkoxNJRUUJhv/N2zC8ZQ&#10;cBWthw+igvhkq4Xt1r6WnQkIfUB7S8rziRS616iEzevrKIpARSUcBfOZF89sBpIeL/dS6XdUdMgs&#10;MiyheBuc7B6UNsWQ9OhicnFRsLa1vLf8bAMcxx1IDVfNmSnC0vgz8ZJVvIpDJwzmKyf08ty5K5ah&#10;My/8aJZf58tl7v8yef0wbVhVUW7SHCXlh39G2UHcoxhOolKiZZUJZ0pScrNethLtCEi6sN+hIRM3&#10;97wM2wTAcgHJD0LvPkicYh5HTliEMyeJvNjx/OQ+mXthEubFOaQHxum/Q0IDsApdsyxNir7A5tnv&#10;NTaSdkzD0GhZl+H45ERSo8AVryy1mrB2XE9aYcp/aQXQfSTa6tVIdJS63q/345uITXqj37WonkHB&#10;UoDCYI7AxINFI+QPjAaYHhlW37dEUoza99y8giDyzLiZGnJqrKcG4SWEyrDGaFwu9Tiitr1kmwYy&#10;vbwqmAMWwmFmmUEztWE9nayL3wAAAP//AwBQSwMEFAAGAAgAAAAhANsnZe3eAAAACwEAAA8AAABk&#10;cnMvZG93bnJldi54bWxMj8FOwzAMhu9IvENkJG4sbWHdWppOFdIegAISR68xbaFxSpJt5e3JTnCz&#10;5U+/v7/aLWYSJ3J+tKwgXSUgiDurR+4VvL7s77YgfEDWOFkmBT/kYVdfX1VYanvmZzq1oRcxhH2J&#10;CoYQ5lJK3w1k0K/sTBxvH9YZDHF1vdQOzzHcTDJLklwaHDl+GHCmp4G6r/ZoFDTN5/L23Ra493Kb&#10;uFw/6L55V+r2ZmkeQQRawh8MF/2oDnV0Otgjay8mBUWepRFVsNmsQVyAJF3fgzjEKS0ykHUl/3eo&#10;fwEAAP//AwBQSwECLQAUAAYACAAAACEAtoM4kv4AAADhAQAAEwAAAAAAAAAAAAAAAAAAAAAAW0Nv&#10;bnRlbnRfVHlwZXNdLnhtbFBLAQItABQABgAIAAAAIQA4/SH/1gAAAJQBAAALAAAAAAAAAAAAAAAA&#10;AC8BAABfcmVscy8ucmVsc1BLAQItABQABgAIAAAAIQAOLDGYpgIAAKEFAAAOAAAAAAAAAAAAAAAA&#10;AC4CAABkcnMvZTJvRG9jLnhtbFBLAQItABQABgAIAAAAIQDbJ2Xt3gAAAAsBAAAPAAAAAAAAAAAA&#10;AAAAAAAFAABkcnMvZG93bnJldi54bWxQSwUGAAAAAAQABADzAAAACwYAAAAA&#10;" filled="f" stroked="f" strokeweight=".25pt">
              <v:textbox inset="1pt,1pt,1pt,1pt">
                <w:txbxContent>
                  <w:p w:rsidR="00125751" w:rsidRDefault="00125751" w:rsidP="009D0BC9">
                    <w:pPr>
                      <w:pStyle w:val="a6"/>
                      <w:tabs>
                        <w:tab w:val="clear" w:pos="4677"/>
                        <w:tab w:val="clear" w:pos="9355"/>
                        <w:tab w:val="right" w:pos="4820"/>
                      </w:tabs>
                      <w:ind w:right="-1"/>
                      <w:jc w:val="both"/>
                    </w:pP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DC7C5F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39</w:t>
                    </w:r>
                    <w:r w:rsidRPr="00EA2BE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  <w:p w:rsidR="00125751" w:rsidRDefault="00125751" w:rsidP="009D0BC9">
                    <w:pPr>
                      <w:rPr>
                        <w:rFonts w:ascii="Journal" w:hAnsi="Journal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 w:rsidP="004C6E7C">
    <w:pPr>
      <w:pStyle w:val="a6"/>
      <w:tabs>
        <w:tab w:val="clear" w:pos="4677"/>
        <w:tab w:val="clear" w:pos="9355"/>
        <w:tab w:val="right" w:pos="4820"/>
        <w:tab w:val="left" w:pos="9781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1705610</wp:posOffset>
              </wp:positionH>
              <wp:positionV relativeFrom="paragraph">
                <wp:posOffset>-170180</wp:posOffset>
              </wp:positionV>
              <wp:extent cx="459105" cy="158115"/>
              <wp:effectExtent l="0" t="0" r="0" b="0"/>
              <wp:wrapNone/>
              <wp:docPr id="1" name="Rectangle 7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910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751" w:rsidRDefault="00125751" w:rsidP="00FD027C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11.01.24Дата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104" style="position:absolute;left:0;text-align:left;margin-left:134.3pt;margin-top:-13.4pt;width:36.15pt;height:1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21pAIAAJ8FAAAOAAAAZHJzL2Uyb0RvYy54bWysVFFvmzAQfp+0/2D5nQIpSQCVVG0I06Ru&#10;q9btBzhggjVjM9sJ6ab9951NkpL0ZdrGA/LZ57v77vt8N7f7lqMdVZpJkeHwKsCIilJWTGwy/PVL&#10;4cUYaUNERbgUNMPPVOPbxds3N32X0olsJK+oQhBE6LTvMtwY06W+r8uGtkRfyY4KOKylaokBU238&#10;SpEeorfcnwTBzO+lqjolS6o17ObDIV64+HVNS/OprjU1iGcYajPur9x/bf/+4oakG0W6hpWHMshf&#10;VNESJiDpKVRODEFbxV6FalmppJa1uSpl68u6ZiV1GABNGFygeWpIRx0WaI7uTm3S/y9s+XH3qBCr&#10;gDuMBGmBos/QNCI2nKJ5EtsG9Z1Owe+pe1QWou4eZPlNIyGXDfjRO6Vk31BSQVmh9ffPLlhDw1W0&#10;7j/ICuKTrZGuV/tatTYgdAHtHSXPJ0ro3qASNqNpEgZTjEo4CqdxGE5dBpIeL3dKm3dUtsguMqyg&#10;eBec7B60scWQ9OhicwlZMM4d61ycbYDjsAOp4ao9s0U4En8mQbKKV3HkRZPZyouCPPfuimXkzYpw&#10;Ps2v8+UyD3/ZvGGUNqyqqLBpjoIKoz8j7CDtQQonSWnJWWXD2ZK02qyXXKEdAUEX7js0ZOTmn5fh&#10;mgBYLiCFkyi4nyReMYvnXlREUy+ZB7EXhMl9MguiJMqLc0gPTNB/h4T6DF9D1xxLo6IvsAXue42N&#10;pC0zMDI4azMcn5xIahW4EpWj1hDGh/WoFbb8l1YA3UeinV6tRAepm/16717EtRsPVr9rWT2DgpUE&#10;hcEUgXkHi0aqHxj1MDsyrL9viaIY8ffCvoLJPLDDZmyosbEeG0SUECrDBqNhuTTDgNp2im0ayPTy&#10;qmAKOAiHiWXHzNiG9XiuLn4DAAD//wMAUEsDBBQABgAIAAAAIQBqvwNc3AAAAAoBAAAPAAAAZHJz&#10;L2Rvd25yZXYueG1sTI9NTsMwEEb3SNzBGiR2rd1SRUmIU0VIPQABpC6nsUkC8TjYbhtuz7CC3fw8&#10;ffOm2i9uEhcb4uhJw2atQFjqvBmp1/D6cljlIGJCMjh5shq+bYR9fXtTYWn8lZ7tpU294BCKJWoY&#10;UppLKWM3WIdx7WdLvHv3wWHiNvTSBLxyuJvkVqlMOhyJLww426fBdp/t2Wlomo/l7ast8BBlrkJm&#10;dqZvjlrf3y3NI4hkl/QHw68+q0PNTid/JhPFpGGb5RmjGlZcgWDiYacKECeebAqQdSX/v1D/AAAA&#10;//8DAFBLAQItABQABgAIAAAAIQC2gziS/gAAAOEBAAATAAAAAAAAAAAAAAAAAAAAAABbQ29udGVu&#10;dF9UeXBlc10ueG1sUEsBAi0AFAAGAAgAAAAhADj9If/WAAAAlAEAAAsAAAAAAAAAAAAAAAAALwEA&#10;AF9yZWxzLy5yZWxzUEsBAi0AFAAGAAgAAAAhAJ05HbWkAgAAnwUAAA4AAAAAAAAAAAAAAAAALgIA&#10;AGRycy9lMm9Eb2MueG1sUEsBAi0AFAAGAAgAAAAhAGq/A1zcAAAACgEAAA8AAAAAAAAAAAAAAAAA&#10;/gQAAGRycy9kb3ducmV2LnhtbFBLBQYAAAAABAAEAPMAAAAHBgAAAAA=&#10;" filled="f" stroked="f" strokeweight=".25pt">
              <v:textbox inset="1pt,1pt,1pt,1pt">
                <w:txbxContent>
                  <w:p w:rsidR="00125751" w:rsidRDefault="00125751" w:rsidP="00FD027C">
                    <w:pPr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11.01.24Дата</w:t>
                    </w:r>
                  </w:p>
                </w:txbxContent>
              </v:textbox>
            </v:rect>
          </w:pict>
        </mc:Fallback>
      </mc:AlternateContent>
    </w:r>
    <w:r w:rsidRPr="00EA2BEF">
      <w:rPr>
        <w:rFonts w:ascii="Times New Roman" w:hAnsi="Times New Roman" w:cs="Times New Roman"/>
        <w:sz w:val="28"/>
        <w:szCs w:val="28"/>
      </w:rPr>
      <w:fldChar w:fldCharType="begin"/>
    </w:r>
    <w:r w:rsidRPr="00EA2BEF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EA2BEF">
      <w:rPr>
        <w:rFonts w:ascii="Times New Roman" w:hAnsi="Times New Roman" w:cs="Times New Roman"/>
        <w:sz w:val="28"/>
        <w:szCs w:val="28"/>
      </w:rPr>
      <w:fldChar w:fldCharType="separate"/>
    </w:r>
    <w:r w:rsidR="00DC7C5F">
      <w:rPr>
        <w:rFonts w:ascii="Times New Roman" w:hAnsi="Times New Roman" w:cs="Times New Roman"/>
        <w:noProof/>
        <w:sz w:val="28"/>
        <w:szCs w:val="28"/>
      </w:rPr>
      <w:t>42</w:t>
    </w:r>
    <w:r w:rsidRPr="00EA2BEF">
      <w:rPr>
        <w:rFonts w:ascii="Times New Roman" w:hAnsi="Times New Roman" w:cs="Times New Roman"/>
        <w:sz w:val="28"/>
        <w:szCs w:val="28"/>
      </w:rPr>
      <w:fldChar w:fldCharType="end"/>
    </w:r>
  </w:p>
  <w:p w:rsidR="00125751" w:rsidRDefault="00125751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Pr="00101804" w:rsidRDefault="00125751" w:rsidP="00EC1ABF">
    <w:pPr>
      <w:pStyle w:val="a6"/>
      <w:tabs>
        <w:tab w:val="clear" w:pos="4677"/>
        <w:tab w:val="clear" w:pos="9355"/>
        <w:tab w:val="left" w:pos="8789"/>
        <w:tab w:val="center" w:pos="9356"/>
      </w:tabs>
      <w:ind w:left="-1134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1744345</wp:posOffset>
              </wp:positionH>
              <wp:positionV relativeFrom="paragraph">
                <wp:posOffset>-53975</wp:posOffset>
              </wp:positionV>
              <wp:extent cx="459105" cy="158115"/>
              <wp:effectExtent l="0" t="0" r="0" b="0"/>
              <wp:wrapNone/>
              <wp:docPr id="5" name="Rectangle 7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910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751" w:rsidRPr="00FD027C" w:rsidRDefault="00125751" w:rsidP="00FD027C">
                          <w:pPr>
                            <w:rPr>
                              <w:rFonts w:ascii="Journal" w:hAnsi="Journal"/>
                              <w:sz w:val="18"/>
                            </w:rPr>
                          </w:pPr>
                          <w:r w:rsidRPr="00FD027C">
                            <w:rPr>
                              <w:rFonts w:ascii="Journal" w:hAnsi="Journal"/>
                              <w:sz w:val="14"/>
                            </w:rPr>
                            <w:t>11.01.24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125" style="position:absolute;left:0;text-align:left;margin-left:137.35pt;margin-top:-4.25pt;width:36.15pt;height:1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alpAIAAJ8FAAAOAAAAZHJzL2Uyb0RvYy54bWysVFFvmzAQfp+0/2D5nQIpSQCVVG0I06Ru&#10;q9btBzhggjVjM9sJ6ab9951NkpL0ZdrGA/LZ57vvu/t8N7f7lqMdVZpJkeHwKsCIilJWTGwy/PVL&#10;4cUYaUNERbgUNMPPVOPbxds3N32X0olsJK+oQhBE6LTvMtwY06W+r8uGtkRfyY4KOKylaokBU238&#10;SpEeorfcnwTBzO+lqjolS6o17ObDIV64+HVNS/OprjU1iGcYsBn3V+6/tn9/cUPSjSJdw8oDDPIX&#10;KFrCBCQ9hcqJIWir2KtQLSuV1LI2V6VsfVnXrKSOA7AJgws2Tw3pqOMCxdHdqUz6/4UtP+4eFWJV&#10;hqcYCdJCiz5D0YjYcIrmSWwL1Hc6Bb+n7lFZirp7kOU3jYRcNuBH75SSfUNJBbBC6++fXbCGhqto&#10;3X+QFcQnWyNdrfa1am1AqALau5Y8n1pC9waVsBlNkzAAaCUchdM4DKcuA0mPlzulzTsqW2QXGVYA&#10;3gUnuwdtLBiSHl1sLiELxrnrOhdnG+A47EBquGrPLAjXxJ9JkKziVRx50WS28qIgz727Yhl5syKc&#10;T/PrfLnMw182bxilDasqKmyao6DC6M8adpD2IIWTpLTkrLLhLCStNuslV2hHQNCF+w4FGbn55zBc&#10;EYDLBaVwEgX3k8QrZvHci4po6iXzIPaCMLlPZkGURHlxTumBCfrvlFCf4WuomuvSCPQFt8B9r7mR&#10;tGUGRgZnbYbjkxNJrQJXonKtNYTxYT0qhYX/Ugpo97HRTq9WooPUzX69dy/iOrHprX7XsnoGBSsJ&#10;CoMpAvMOFo1UPzDqYXZkWH/fEkUx4u+FfQWTeWCHzdhQY2M9NogoIVSGDUbDcmmGAbXtFNs0kOnl&#10;VcEUcBQOE8uOmbEN6/FcXfwGAAD//wMAUEsDBBQABgAIAAAAIQCqx/Qf3AAAAAkBAAAPAAAAZHJz&#10;L2Rvd25yZXYueG1sTI9BTsMwEEX3SNzBGiR2rUMJSUjjVBFSD0AAiaUbT5NAPA6224bbM6xgOZqn&#10;/9+vdoudxBl9GB0puFsnIJA6Z0bqFby+7FcFiBA1GT05QgXfGGBXX19VujTuQs94bmMvOIRCqRUM&#10;Mc6llKEb0OqwdjMS/47OWx359L00Xl843E5ykySZtHokbhj0jE8Ddp/tySpomo/l7at91Psgi8Rn&#10;JjV9867U7c3SbEFEXOIfDL/6rA41Ox3ciUwQk4JNnuaMKlgVDyAYuE9zHndgMktB1pX8v6D+AQAA&#10;//8DAFBLAQItABQABgAIAAAAIQC2gziS/gAAAOEBAAATAAAAAAAAAAAAAAAAAAAAAABbQ29udGVu&#10;dF9UeXBlc10ueG1sUEsBAi0AFAAGAAgAAAAhADj9If/WAAAAlAEAAAsAAAAAAAAAAAAAAAAALwEA&#10;AF9yZWxzLy5yZWxzUEsBAi0AFAAGAAgAAAAhAGeKRqWkAgAAnwUAAA4AAAAAAAAAAAAAAAAALgIA&#10;AGRycy9lMm9Eb2MueG1sUEsBAi0AFAAGAAgAAAAhAKrH9B/cAAAACQEAAA8AAAAAAAAAAAAAAAAA&#10;/gQAAGRycy9kb3ducmV2LnhtbFBLBQYAAAAABAAEAPMAAAAHBgAAAAA=&#10;" filled="f" stroked="f" strokeweight=".25pt">
              <v:textbox inset="1pt,1pt,1pt,1pt">
                <w:txbxContent>
                  <w:p w:rsidR="00125751" w:rsidRPr="00FD027C" w:rsidRDefault="00125751" w:rsidP="00FD027C">
                    <w:pPr>
                      <w:rPr>
                        <w:rFonts w:ascii="Journal" w:hAnsi="Journal"/>
                        <w:sz w:val="18"/>
                      </w:rPr>
                    </w:pPr>
                    <w:r w:rsidRPr="00FD027C">
                      <w:rPr>
                        <w:rFonts w:ascii="Journal" w:hAnsi="Journal"/>
                        <w:sz w:val="14"/>
                      </w:rPr>
                      <w:t>11.01.24</w:t>
                    </w:r>
                  </w:p>
                </w:txbxContent>
              </v:textbox>
            </v:rect>
          </w:pict>
        </mc:Fallback>
      </mc:AlternateContent>
    </w:r>
    <w:r>
      <w:ptab w:relativeTo="margin" w:alignment="right" w:leader="none"/>
    </w:r>
    <w:r w:rsidRPr="004C6E7C">
      <w:rPr>
        <w:rFonts w:ascii="Times New Roman" w:hAnsi="Times New Roman" w:cs="Times New Roman"/>
        <w:sz w:val="28"/>
        <w:szCs w:val="28"/>
      </w:rPr>
      <w:fldChar w:fldCharType="begin"/>
    </w:r>
    <w:r w:rsidRPr="004C6E7C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4C6E7C">
      <w:rPr>
        <w:rFonts w:ascii="Times New Roman" w:hAnsi="Times New Roman" w:cs="Times New Roman"/>
        <w:sz w:val="28"/>
        <w:szCs w:val="28"/>
      </w:rPr>
      <w:fldChar w:fldCharType="separate"/>
    </w:r>
    <w:r w:rsidR="00DC7C5F">
      <w:rPr>
        <w:rFonts w:ascii="Times New Roman" w:hAnsi="Times New Roman" w:cs="Times New Roman"/>
        <w:noProof/>
        <w:sz w:val="28"/>
        <w:szCs w:val="28"/>
      </w:rPr>
      <w:t>40</w:t>
    </w:r>
    <w:r w:rsidRPr="004C6E7C">
      <w:rPr>
        <w:rFonts w:ascii="Times New Roman" w:hAnsi="Times New Roman" w:cs="Times New Roman"/>
        <w:sz w:val="28"/>
        <w:szCs w:val="28"/>
      </w:rPr>
      <w:fldChar w:fldCharType="end"/>
    </w:r>
  </w:p>
  <w:p w:rsidR="00125751" w:rsidRDefault="0012575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178" w:rsidRDefault="00B46178">
      <w:r>
        <w:separator/>
      </w:r>
    </w:p>
  </w:footnote>
  <w:footnote w:type="continuationSeparator" w:id="0">
    <w:p w:rsidR="00B46178" w:rsidRDefault="00B46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Pr="00EA2BEF" w:rsidRDefault="00125751">
    <w:pPr>
      <w:pStyle w:val="a4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page">
                <wp:posOffset>737235</wp:posOffset>
              </wp:positionH>
              <wp:positionV relativeFrom="page">
                <wp:posOffset>262890</wp:posOffset>
              </wp:positionV>
              <wp:extent cx="6577965" cy="10204450"/>
              <wp:effectExtent l="13335" t="15240" r="19050" b="19685"/>
              <wp:wrapNone/>
              <wp:docPr id="309" name="Group 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7965" cy="10204450"/>
                        <a:chOff x="0" y="0"/>
                        <a:chExt cx="20000" cy="20000"/>
                      </a:xfrm>
                    </wpg:grpSpPr>
                    <wps:wsp>
                      <wps:cNvPr id="310" name="Rectangle 10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11" name="Line 102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2" name="Line 103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3" name="Line 104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4" name="Line 105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5" name="Line 106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6" name="Line 107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7" name="Line 108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8" name="Line 109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Line 110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" name="Line 111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Rectangle 112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22" name="Rectangle 113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23" name="Rectangle 114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24" name="Rectangle 115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25" name="Rectangle 116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26" name="Rectangle 117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27" name="Rectangle 118"/>
                      <wps:cNvSpPr>
                        <a:spLocks noChangeArrowheads="1"/>
                      </wps:cNvSpPr>
                      <wps:spPr bwMode="auto">
                        <a:xfrm>
                          <a:off x="18950" y="19435"/>
                          <a:ext cx="1000" cy="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/>
                          <w:p w:rsidR="00125751" w:rsidRDefault="00125751" w:rsidP="00EA2BEF"/>
                          <w:p w:rsidR="00125751" w:rsidRDefault="00125751" w:rsidP="00EA2BEF"/>
                          <w:p w:rsidR="00125751" w:rsidRPr="00BB511D" w:rsidRDefault="00125751" w:rsidP="00EA2BEF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28" name="Rectangle 119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Pr="00164693" w:rsidRDefault="00125751" w:rsidP="00EA2BEF">
                            <w:pPr>
                              <w:pStyle w:val="a3"/>
                              <w:jc w:val="center"/>
                              <w:rPr>
                                <w:rFonts w:ascii="Journal" w:hAnsi="Journ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Journal" w:hAnsi="Journal"/>
                                <w:b/>
                                <w:lang w:val="ru-RU"/>
                              </w:rPr>
                              <w:t>ВСГУТУ.З.2301.0.10.03.013.ПЗ</w:t>
                            </w:r>
                          </w:p>
                          <w:p w:rsidR="00125751" w:rsidRPr="007C742F" w:rsidRDefault="00125751" w:rsidP="00EA2BEF">
                            <w:pPr>
                              <w:pStyle w:val="a3"/>
                              <w:rPr>
                                <w:rFonts w:ascii="Journal" w:hAnsi="Journal"/>
                                <w:b/>
                                <w:lang w:val="ru-RU"/>
                              </w:rPr>
                            </w:pPr>
                          </w:p>
                          <w:p w:rsidR="00125751" w:rsidRPr="00296E35" w:rsidRDefault="00125751" w:rsidP="00EA2BEF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0" o:spid="_x0000_s1026" style="position:absolute;left:0;text-align:left;margin-left:58.05pt;margin-top:20.7pt;width:517.95pt;height:803.5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nMFgYAAK9AAAAOAAAAZHJzL2Uyb0RvYy54bWzsXNtyo0YQfU9V/oHiXRagAYTK8tauZLlS&#10;5SRb8eYDRoAEFcSQAVvybuXf03NhNMhyfBVZrfCDBIhLT3P6TE+fGZ9/2Kwy4y6mZUrysWmfWaYR&#10;5yGJ0nw5Nv/8MusNTaOscB7hjOTx2LyPS/PDxc8/na+LUeyQhGRRTA24SV6O1sXYTKqqGPX7ZZjE&#10;K1yekSLO4ccFoStcwS5d9iOK13D3VdZ3LMvrrwmNCkrCuCzh6FT8aF7w+y8WcVj9vliUcWVkYxNs&#10;q/gn5Z9z9tm/OMejJcVFkobSDPwKK1Y4zeGh6lZTXGHjlqYPbrVKQ0pKsqjOQrLqk8UiDWPeBmiN&#10;be205oqS24K3ZTlaLwvlJnDtjp9efdvwt7vP1EijsTmwAtPI8QpeEn+uYVvcPetiOYKzrmhxU3ym&#10;4C92YCn2WIs3C7pi39AWY8Mde68cG28qI4SDnuv7geeaRgi/2ZZjIeRK34cJvKAHF4bJpbwUXjLY&#10;wS8Um2BBv35qv2HLugAMlVs3lW9z002Ci5h7v2QOqN1kgzXCTX8AunC+zGJwlc2QxAyAM5mfmEfK&#10;4pqEf5VGTiYJnBd/pJSskxhHYBg/H8zXLmA7JVxqzNe/kgheA76tCAfVc1z8n37Co4KW1VVMVgbb&#10;GJsUTOe3xnfXZSVcWp/CTM/JLM0yOI5HWW6sx6bjIngNvFUkSyP2K9+hy/kko8YdZvHF/5gj4AWV&#10;+mmrtIIoz9LV2Byqk/CI+eIyj/hjKpxmYhsuznJ2c0APGCe3RDR9C6zgcng5RD3keJc9ZE2nvY+z&#10;Cep5M9t3p4PpZDK1/2F22miUpFEU58zUOrJt9DxISI4RMaliu9GkUm/5jP89bHm/aQZ3DLSq/uat&#10;4yBg713gZ06ie8AAJYKqgFphIyH0q2msgabGZvn3LaaxaeA8hMNjs6o3J5XgtduCpssErtpiDKJC&#10;3L2F8LDr8LhOcxYZjhYZk1xERrjJb3aCg0fbl/sCcL+1G4JJXPLs2LCtYGAajGWGAQrYozmOOAs5&#10;Nf8gzj2KRR5ERwaWtxgdwPIyCI4sIBRLvBrnjCvYu20ToAADwd8SoIOWAargyXG+hacdBJ4vISqp&#10;pCb+mpole3f43M2g9hP2ceIT+KuBT9QqPh176CmEdgR62IziOAGKdgDqtgpQFNgwUOl6+FZS3uME&#10;KAw0GwzqtQpQz3WhGxcAdR9j0EGXgoqiD4yQ3jImO06AQg/bAKjfKkB9D4ovTzFoB9D3KRocJ0CB&#10;wBoAHbYKUBi7W8Dh+/t4yD5EFbEbxZ8yQkFXaCCUd7SyntpGmUnAM3Cg3NQoMvmeAxUwhlBe+HrH&#10;IpPt+G8owXZFplaLTEpLEUUmEA0AJe3D00M8990WmbbwFFXWWknpaqC67LhXTvuBakyO0rAkPDkY&#10;2oPnUI3hgUB3EGpbviTQ90ZoR6ANUaxWoervx9Wo/6FKzzpR0b9rKquta0mHVlldSDRZBhp4npSq&#10;azUbhHGpSDPNnDnnURZ9kc7KtCptuPDjq6CiW+LTJL4FtoOsT07Qm3lDv4dmyO0FvjXsWXbwKfAs&#10;FKDprCnscup6cxGBidsD0I7b0rZVCDLz69Crv/eFYLWZb2Tu8GxtOPslZ3MMeMJoVPoO1Xfm+s53&#10;qic7Sq7TiUDX7A5NBLY9kAXnvVQgO6uOCt40IaKjAtaLPDE3hFEBn6ul0rWTZAQlkOqMoKukh2YE&#10;x2FC/f7kwHF9sI+N/ztG6BjhhRPfXpUccEZQmfFJMoJSpHVG0GXpQzMCCoZy2tmeHMEdyJp1xwgd&#10;I7TGCCpFPklGUFMAdEbQ5wEcmhGgatAVEMRqjMNNo+5GDS8ZNagU+SQZQc250BlBn3hxaEYQM9Kl&#10;qu3zJwv8shUyUFPsCgl71pS8eGVFRwkvoQSVI58kJahZLjol6FNdWqCEeipWgAb8ZTQoQcoMTwhh&#10;9CWLuTqRoRMZ2AI0JvaWatWZqiyqFPkkCUFNKtIJQZ9ZdGhC8H0kJ74FDkigoPtofADKOPzISotI&#10;pA+d7sjXnXY5wjPW1L6+tKhy5O+LEoDB+Kp4rp3KFfxs2b2+z3lu+38GLv4FAAD//wMAUEsDBBQA&#10;BgAIAAAAIQCIy5iX4AAAAAwBAAAPAAAAZHJzL2Rvd25yZXYueG1sTI9Na8JAEIbvhf6HZYTe6mZt&#10;DBKzEZG2JylUC6W3NRmTYHY2ZNck/vuOp/Y2L/PwfmSbybZiwN43jjSoeQQCqXBlQ5WGr+Pb8wqE&#10;D4ZK0zpCDTf0sMkfHzKTlm6kTxwOoRJsQj41GuoQulRKX9RojZ+7Dol/Z9dbE1j2lSx7M7K5beUi&#10;ihJpTUOcUJsOdzUWl8PVangfzbh9Ua/D/nLe3X6Oy4/vvUKtn2bTdg0i4BT+YLjX5+qQc6eTu1Lp&#10;RctaJYpRDbGKQdwBtVzwuhNfSbyKQeaZ/D8i/wUAAP//AwBQSwECLQAUAAYACAAAACEAtoM4kv4A&#10;AADhAQAAEwAAAAAAAAAAAAAAAAAAAAAAW0NvbnRlbnRfVHlwZXNdLnhtbFBLAQItABQABgAIAAAA&#10;IQA4/SH/1gAAAJQBAAALAAAAAAAAAAAAAAAAAC8BAABfcmVscy8ucmVsc1BLAQItABQABgAIAAAA&#10;IQBolGnMFgYAAK9AAAAOAAAAAAAAAAAAAAAAAC4CAABkcnMvZTJvRG9jLnhtbFBLAQItABQABgAI&#10;AAAAIQCIy5iX4AAAAAwBAAAPAAAAAAAAAAAAAAAAAHAIAABkcnMvZG93bnJldi54bWxQSwUGAAAA&#10;AAQABADzAAAAfQkAAAAA&#10;">
              <v:rect id="Rectangle 10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EpwgAAANwAAAAPAAAAZHJzL2Rvd25yZXYueG1sRE/LasJA&#10;FN0X/IfhCt3ViRbEpI6SFARXRWM+4JK5TYKZO2lm8mi/vrMQXB7Oe3+cTStG6l1jWcF6FYEgLq1u&#10;uFJQ3E5vOxDOI2tsLZOCX3JwPCxe9phoO/GVxtxXIoSwS1BB7X2XSOnKmgy6le2IA/dte4M+wL6S&#10;uscphJtWbqJoKw02HBpq7OizpvKeD0bB3c/jV1rlf6e4yOLykqXT8JMq9bqc0w8Qnmb/FD/cZ63g&#10;fR3mhzPhCMjDPwAAAP//AwBQSwECLQAUAAYACAAAACEA2+H2y+4AAACFAQAAEwAAAAAAAAAAAAAA&#10;AAAAAAAAW0NvbnRlbnRfVHlwZXNdLnhtbFBLAQItABQABgAIAAAAIQBa9CxbvwAAABUBAAALAAAA&#10;AAAAAAAAAAAAAB8BAABfcmVscy8ucmVsc1BLAQItABQABgAIAAAAIQDhVDEpwgAAANwAAAAPAAAA&#10;AAAAAAAAAAAAAAcCAABkcnMvZG93bnJldi54bWxQSwUGAAAAAAMAAwC3AAAA9gIAAAAA&#10;" filled="f" strokeweight="2pt"/>
              <v:line id="Line 10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lzwgAAANwAAAAPAAAAZHJzL2Rvd25yZXYueG1sRI9Bi8Iw&#10;FITvgv8hPGFvmlZR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AjInlzwgAAANwAAAAPAAAA&#10;AAAAAAAAAAAAAAcCAABkcnMvZG93bnJldi54bWxQSwUGAAAAAAMAAwC3AAAA9gIAAAAA&#10;" strokeweight="2pt"/>
              <v:line id="Line 10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cE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0/DnBMAAAADcAAAADwAAAAAA&#10;AAAAAAAAAAAHAgAAZHJzL2Rvd25yZXYueG1sUEsFBgAAAAADAAMAtwAAAPQCAAAAAA==&#10;" strokeweight="2pt"/>
              <v:line id="Line 10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K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vLxCn8AAAADcAAAADwAAAAAA&#10;AAAAAAAAAAAHAgAAZHJzL2Rvd25yZXYueG1sUEsFBgAAAAADAAMAtwAAAPQCAAAAAA==&#10;" strokeweight="2pt"/>
              <v:line id="Line 10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rr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vl0Aa8z4QjI3T8AAAD//wMAUEsBAi0AFAAGAAgAAAAhANvh9svuAAAAhQEAABMAAAAAAAAAAAAA&#10;AAAAAAAAAFtDb250ZW50X1R5cGVzXS54bWxQSwECLQAUAAYACAAAACEAWvQsW78AAAAVAQAACwAA&#10;AAAAAAAAAAAAAAAfAQAAX3JlbHMvLnJlbHNQSwECLQAUAAYACAAAACEAM1Xa68MAAADcAAAADwAA&#10;AAAAAAAAAAAAAAAHAgAAZHJzL2Rvd25yZXYueG1sUEsFBgAAAAADAAMAtwAAAPcCAAAAAA==&#10;" strokeweight="2pt"/>
              <v:line id="Line 10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9w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XBl/cMAAAADcAAAADwAAAAAA&#10;AAAAAAAAAAAHAgAAZHJzL2Rvd25yZXYueG1sUEsFBgAAAAADAAMAtwAAAPQCAAAAAA==&#10;" strokeweight="2pt"/>
              <v:line id="Line 10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EH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GXzPhCMgVx8AAAD//wMAUEsBAi0AFAAGAAgAAAAhANvh9svuAAAAhQEAABMAAAAAAAAAAAAAAAAA&#10;AAAAAFtDb250ZW50X1R5cGVzXS54bWxQSwECLQAUAAYACAAAACEAWvQsW78AAAAVAQAACwAAAAAA&#10;AAAAAAAAAAAfAQAAX3JlbHMvLnJlbHNQSwECLQAUAAYACAAAACEArMvhB8AAAADcAAAADwAAAAAA&#10;AAAAAAAAAAAHAgAAZHJzL2Rvd25yZXYueG1sUEsFBgAAAAADAAMAtwAAAPQCAAAAAA==&#10;" strokeweight="2pt"/>
              <v:line id="Line 10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Sc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5hPV/A6E46A3P0DAAD//wMAUEsBAi0AFAAGAAgAAAAhANvh9svuAAAAhQEAABMAAAAAAAAAAAAA&#10;AAAAAAAAAFtDb250ZW50X1R5cGVzXS54bWxQSwECLQAUAAYACAAAACEAWvQsW78AAAAVAQAACwAA&#10;AAAAAAAAAAAAAAAfAQAAX3JlbHMvLnJlbHNQSwECLQAUAAYACAAAACEAw4dEnMMAAADcAAAADwAA&#10;AAAAAAAAAAAAAAAHAgAAZHJzL2Rvd25yZXYueG1sUEsFBgAAAAADAAMAtwAAAPcCAAAAAA==&#10;" strokeweight="2pt"/>
              <v:line id="Line 10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1JdwQAAANwAAAAPAAAAZHJzL2Rvd25yZXYueG1sRE/NagIx&#10;EL4XfIcwQm+a3RZEV6MUraB4KNo+wLgZN1s3kyWJuvr05lDo8eP7ny0624gr+VA7VpAPMxDEpdM1&#10;Vwp+vteDMYgQkTU2jknBnQIs5r2XGRba3XhP10OsRArhUKACE2NbSBlKQxbD0LXEiTs5bzEm6Cup&#10;Pd5SuG3kW5aNpMWaU4PBlpaGyvPhYhVs/XF3zh+VkUfe+s/mazUJ9lep1373MQURqYv/4j/3Rit4&#10;z9PadCYdATl/AgAA//8DAFBLAQItABQABgAIAAAAIQDb4fbL7gAAAIUBAAATAAAAAAAAAAAAAAAA&#10;AAAAAABbQ29udGVudF9UeXBlc10ueG1sUEsBAi0AFAAGAAgAAAAhAFr0LFu/AAAAFQEAAAsAAAAA&#10;AAAAAAAAAAAAHwEAAF9yZWxzLy5yZWxzUEsBAi0AFAAGAAgAAAAhADarUl3BAAAA3AAAAA8AAAAA&#10;AAAAAAAAAAAABwIAAGRycy9kb3ducmV2LnhtbFBLBQYAAAAAAwADALcAAAD1AgAAAAA=&#10;" strokeweight="1pt"/>
              <v:line id="Line 11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V1wwAAANwAAAAPAAAAZHJzL2Rvd25yZXYueG1sRI9Bi8Iw&#10;FITvgv8hPMGbTVUUrUYRocveFqsXb6/Nsy02L6XJavffbwTB4zAz3zDbfW8a8aDO1ZYVTKMYBHFh&#10;dc2lgss5naxAOI+ssbFMCv7IwX43HGwx0fbJJ3pkvhQBwi5BBZX3bSKlKyoy6CLbEgfvZjuDPsiu&#10;lLrDZ4CbRs7ieCkN1hwWKmzpWFFxz36Ngvv1ski/fo763GQHnZepv+Y3rdR41B82IDz1/hN+t7+1&#10;gvl0Da8z4QjI3T8AAAD//wMAUEsBAi0AFAAGAAgAAAAhANvh9svuAAAAhQEAABMAAAAAAAAAAAAA&#10;AAAAAAAAAFtDb250ZW50X1R5cGVzXS54bWxQSwECLQAUAAYACAAAACEAWvQsW78AAAAVAQAACwAA&#10;AAAAAAAAAAAAAAAfAQAAX3JlbHMvLnJlbHNQSwECLQAUAAYACAAAACEA3VR1dcMAAADcAAAADwAA&#10;AAAAAAAAAAAAAAAHAgAAZHJzL2Rvd25yZXYueG1sUEsFBgAAAAADAAMAtwAAAPcCAAAAAA==&#10;" strokeweight="2pt"/>
              <v:line id="Line 11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Tm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AGsZTmwgAAANwAAAAPAAAA&#10;AAAAAAAAAAAAAAcCAABkcnMvZG93bnJldi54bWxQSwUGAAAAAAMAAwC3AAAA9gIAAAAA&#10;" strokeweight="1pt"/>
              <v:rect id="Rectangle 11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7x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rDKUvg9E4+A3P0AAAD//wMAUEsBAi0AFAAGAAgAAAAhANvh9svuAAAAhQEAABMAAAAAAAAAAAAA&#10;AAAAAAAAAFtDb250ZW50X1R5cGVzXS54bWxQSwECLQAUAAYACAAAACEAWvQsW78AAAAVAQAACwAA&#10;AAAAAAAAAAAAAAAfAQAAX3JlbHMvLnJlbHNQSwECLQAUAAYACAAAACEArXm+8c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1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CG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TxlGfyeiUdA7n8AAAD//wMAUEsBAi0AFAAGAAgAAAAhANvh9svuAAAAhQEAABMAAAAAAAAAAAAA&#10;AAAAAAAAAFtDb250ZW50X1R5cGVzXS54bWxQSwECLQAUAAYACAAAACEAWvQsW78AAAAVAQAACwAA&#10;AAAAAAAAAAAAAAAfAQAAX3JlbHMvLnJlbHNQSwECLQAUAAYACAAAACEAXasghs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4UdwQAAANwAAAAPAAAAZHJzL2Rvd25yZXYueG1sRI9Pi8Iw&#10;FMTvgt8hPMGbpv5BtBqlCIJXu7uwx0fzbKvNS02i1m9vhIU9DjPzG2az60wjHuR8bVnBZJyAIC6s&#10;rrlU8P11GC1B+ICssbFMCl7kYbft9zaYavvkEz3yUIoIYZ+igiqENpXSFxUZ9GPbEkfvbJ3BEKUr&#10;pXb4jHDTyGmSLKTBmuNChS3tKyqu+d0oyLJL93PLV3jwcpm4hZ7rMvtVajjosjWIQF34D/+1j1rB&#10;bDqDz5l4BOT2DQAA//8DAFBLAQItABQABgAIAAAAIQDb4fbL7gAAAIUBAAATAAAAAAAAAAAAAAAA&#10;AAAAAABbQ29udGVudF9UeXBlc10ueG1sUEsBAi0AFAAGAAgAAAAhAFr0LFu/AAAAFQEAAAsAAAAA&#10;AAAAAAAAAAAAHwEAAF9yZWxzLy5yZWxzUEsBAi0AFAAGAAgAAAAhADLnhR3BAAAA3AAAAA8AAAAA&#10;AAAAAAAAAAAABwIAAGRycy9kb3ducmV2LnhtbFBLBQYAAAAAAwADALcAAAD1AgAAAAA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1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1p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m87h70w8AnL7CwAA//8DAFBLAQItABQABgAIAAAAIQDb4fbL7gAAAIUBAAATAAAAAAAAAAAAAAAA&#10;AAAAAABbQ29udGVudF9UeXBlc10ueG1sUEsBAi0AFAAGAAgAAAAhAFr0LFu/AAAAFQEAAAsAAAAA&#10;AAAAAAAAAAAAHwEAAF9yZWxzLy5yZWxzUEsBAi0AFAAGAAgAAAAhAL0OHWnBAAAA3AAAAA8AAAAA&#10;AAAAAAAAAAAABwIAAGRycy9kb3ducmV2LnhtbFBLBQYAAAAAAwADALcAAAD1AgAAAAA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1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jy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yXgGzzPxCMjNPwAAAP//AwBQSwECLQAUAAYACAAAACEA2+H2y+4AAACFAQAAEwAAAAAAAAAAAAAA&#10;AAAAAAAAW0NvbnRlbnRfVHlwZXNdLnhtbFBLAQItABQABgAIAAAAIQBa9CxbvwAAABUBAAALAAAA&#10;AAAAAAAAAAAAAB8BAABfcmVscy8ucmVsc1BLAQItABQABgAIAAAAIQDSQrjy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a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p42GfyeiUdA7n8AAAD//wMAUEsBAi0AFAAGAAgAAAAhANvh9svuAAAAhQEAABMAAAAAAAAAAAAA&#10;AAAAAAAAAFtDb250ZW50X1R5cGVzXS54bWxQSwECLQAUAAYACAAAACEAWvQsW78AAAAVAQAACwAA&#10;AAAAAAAAAAAAAAAfAQAAX3JlbHMvLnJlbHNQSwECLQAUAAYACAAAACEAIpAmhc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8" o:spid="_x0000_s1044" style="position:absolute;left:18950;top:19435;width:10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M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Jsu4XUmHgG5eQIAAP//AwBQSwECLQAUAAYACAAAACEA2+H2y+4AAACFAQAAEwAAAAAAAAAAAAAA&#10;AAAAAAAAW0NvbnRlbnRfVHlwZXNdLnhtbFBLAQItABQABgAIAAAAIQBa9CxbvwAAABUBAAALAAAA&#10;AAAAAAAAAAAAAB8BAABfcmVscy8ucmVsc1BLAQItABQABgAIAAAAIQBN3IMe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/>
                    <w:p w:rsidR="00125751" w:rsidRDefault="00125751" w:rsidP="00EA2BEF"/>
                    <w:p w:rsidR="00125751" w:rsidRDefault="00125751" w:rsidP="00EA2BEF"/>
                    <w:p w:rsidR="00125751" w:rsidRPr="00BB511D" w:rsidRDefault="00125751" w:rsidP="00EA2BEF"/>
                  </w:txbxContent>
                </v:textbox>
              </v:rect>
              <v:rect id="Rectangle 11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ds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W9p&#10;XBvPxCMg93cAAAD//wMAUEsBAi0AFAAGAAgAAAAhANvh9svuAAAAhQEAABMAAAAAAAAAAAAAAAAA&#10;AAAAAFtDb250ZW50X1R5cGVzXS54bWxQSwECLQAUAAYACAAAACEAWvQsW78AAAAVAQAACwAAAAAA&#10;AAAAAAAAAAAfAQAAX3JlbHMvLnJlbHNQSwECLQAUAAYACAAAACEAPEMXbMAAAADcAAAADwAAAAAA&#10;AAAAAAAAAAAHAgAAZHJzL2Rvd25yZXYueG1sUEsFBgAAAAADAAMAtwAAAPQCAAAAAA==&#10;" filled="f" stroked="f" strokeweight=".25pt">
                <v:textbox inset="1pt,1pt,1pt,1pt">
                  <w:txbxContent>
                    <w:p w:rsidR="00125751" w:rsidRPr="00164693" w:rsidRDefault="00125751" w:rsidP="00EA2BEF">
                      <w:pPr>
                        <w:pStyle w:val="a3"/>
                        <w:jc w:val="center"/>
                        <w:rPr>
                          <w:rFonts w:ascii="Journal" w:hAnsi="Journal"/>
                          <w:b/>
                          <w:lang w:val="ru-RU"/>
                        </w:rPr>
                      </w:pPr>
                      <w:r>
                        <w:rPr>
                          <w:rFonts w:ascii="Journal" w:hAnsi="Journal"/>
                          <w:b/>
                          <w:lang w:val="ru-RU"/>
                        </w:rPr>
                        <w:t>ВСГУТУ.З.2301.0.10.03.013.ПЗ</w:t>
                      </w:r>
                    </w:p>
                    <w:p w:rsidR="00125751" w:rsidRPr="007C742F" w:rsidRDefault="00125751" w:rsidP="00EA2BEF">
                      <w:pPr>
                        <w:pStyle w:val="a3"/>
                        <w:rPr>
                          <w:rFonts w:ascii="Journal" w:hAnsi="Journal"/>
                          <w:b/>
                          <w:lang w:val="ru-RU"/>
                        </w:rPr>
                      </w:pPr>
                    </w:p>
                    <w:p w:rsidR="00125751" w:rsidRPr="00296E35" w:rsidRDefault="00125751" w:rsidP="00EA2BEF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Pr="00EA2BEF" w:rsidRDefault="00125751" w:rsidP="009D0BC9">
    <w:pPr>
      <w:pStyle w:val="a4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62336" behindDoc="0" locked="1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431165</wp:posOffset>
              </wp:positionV>
              <wp:extent cx="6577965" cy="9916160"/>
              <wp:effectExtent l="0" t="0" r="32385" b="27940"/>
              <wp:wrapNone/>
              <wp:docPr id="289" name="Group 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7965" cy="9916160"/>
                        <a:chOff x="0" y="0"/>
                        <a:chExt cx="20000" cy="20000"/>
                      </a:xfrm>
                    </wpg:grpSpPr>
                    <wps:wsp>
                      <wps:cNvPr id="290" name="Rectangle 78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91" name="Line 784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Line 785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Line 786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Line 787"/>
                      <wps:cNvCnPr>
                        <a:cxnSpLocks noChangeShapeType="1"/>
                      </wps:cNvCnPr>
                      <wps:spPr bwMode="auto">
                        <a:xfrm>
                          <a:off x="4452" y="1892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Line 788"/>
                      <wps:cNvCnPr>
                        <a:cxnSpLocks noChangeShapeType="1"/>
                      </wps:cNvCnPr>
                      <wps:spPr bwMode="auto">
                        <a:xfrm>
                          <a:off x="611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Line 789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7" name="Line 790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8" name="Line 79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9" name="Line 79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0" name="Line 793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1" name="Rectangle 794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2" name="Rectangle 795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3" name="Rectangle 796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4" name="Rectangle 797"/>
                      <wps:cNvSpPr>
                        <a:spLocks noChangeArrowheads="1"/>
                      </wps:cNvSpPr>
                      <wps:spPr bwMode="auto">
                        <a:xfrm>
                          <a:off x="4583" y="19676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5" name="Rectangle 798"/>
                      <wps:cNvSpPr>
                        <a:spLocks noChangeArrowheads="1"/>
                      </wps:cNvSpPr>
                      <wps:spPr bwMode="auto">
                        <a:xfrm>
                          <a:off x="6359" y="1967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6" name="Rectangle 799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7" name="Rectangle 800"/>
                      <wps:cNvSpPr>
                        <a:spLocks noChangeArrowheads="1"/>
                      </wps:cNvSpPr>
                      <wps:spPr bwMode="auto">
                        <a:xfrm>
                          <a:off x="18950" y="19435"/>
                          <a:ext cx="1000" cy="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/>
                          <w:p w:rsidR="00125751" w:rsidRDefault="00125751" w:rsidP="00EA2BEF"/>
                          <w:p w:rsidR="00125751" w:rsidRDefault="00125751" w:rsidP="00EA2BEF"/>
                          <w:p w:rsidR="00125751" w:rsidRPr="00BB511D" w:rsidRDefault="00125751" w:rsidP="00EA2BEF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8" name="Rectangle 801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Pr="00296E35" w:rsidRDefault="00125751" w:rsidP="00EA2BEF">
                            <w:r w:rsidRPr="00C435E9">
                              <w:rPr>
                                <w:rFonts w:ascii="Journal" w:eastAsia="Times New Roman" w:hAnsi="Journal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Новобичурская СЭС. ВЛ 110 кВт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82" o:spid="_x0000_s1046" style="position:absolute;left:0;text-align:left;margin-left:57.6pt;margin-top:33.95pt;width:517.95pt;height:780.8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413NwYAALtAAAAOAAAAZHJzL2Uyb0RvYy54bWzsXF1zmzgUfd+Z/Q8M744R32LidFo7zuxM&#10;d7fTdH+ADNhmFiNWkNjZzv73vZJABsdpkzhm6po8mG+QLuce6d5zyeW7zSrV7mNWJDQb6ejC0LU4&#10;C2mUZIuR/teX6cDXtaIkWURSmsUj/SEu9HdXv/5yuc6D2KRLmkYx0+AmWRGs85G+LMs8GA6LcBmv&#10;SHFB8ziDg3PKVqSETbYYRoys4e6rdGgahjtcUxbljIZxUcDeiTyoX4n7z+dxWP45nxdxqaUjHdpW&#10;il8mfmf8d3h1SYIFI/kyCatmkFe0YkWSDB6qbjUhJdHuWPLoVqskZLSg8/IipKshnc+TMBZ9gN4g&#10;Y6c3N4ze5aIvi2C9yJWZwLQ7dnr1bcM/7j8xLYlGuuljXcvICl6SeK7m+SY3zzpfBHDWDctv80+s&#10;2rGQW7zHmzlb8SX0RdsIwz4ow8abUgthp+t4HnYdXQvhGMbIRW5l+nAJ7+fRdeHyuroS3rEB741f&#10;J1ehAcP6oUPeNtWUdQ4QKrZWKg6z0u2S5LEwfsH7X1sJQ2uklT4DuEi2SGOwlCUtJc7kZuIGKfKP&#10;NPy70DI6XsJ58XvG6HoZkwgahvj50PzGBXyjgEu12fp3GsFbIHclFZh6joW/aScS5Kwob2K60vjK&#10;SGfQdHFrcv+xKKVJ61N40zM6TdIU9pMgzbQ12N6x4TWIXtE0ifhRscEWs3HKtHvC3Uv8iY5B55un&#10;rZISnDxNViPdVyeRgNviOovEY0qSpHId3m6a8ZsDeKBx1Zp0pq/YwNf+tW8PbNO9HtjGZDJ4Px3b&#10;A3eKPGdiTcbjCfqPtxPZwTKJojjjTa0dG9nPg0RFMdIllWu3ulQ0ez4Vf497Pmw3QyAXelUvRe8E&#10;CPh7555WBDMaPQAGGJVMBcwKK0vK/tW1NbDUSC/+uSMs1jWShbB7pJf16riUtHaXs2SxhKu2GAOv&#10;kHfvwD1Q7R4fk4x7ht3wjHEmPSPcZLc7ziG87ctDDrjfthvcTl7ybN9ABrZ0DcgC+djG/NECR4KE&#10;TEkjyLAF9ygWeeQdKbS8Q+8Akq+c4MQcQrHEq3HOmYe/2y4BCjCQ/F0B1OkYoAqeAudbeCKMXa+C&#10;aEUlNfHX1Fyxd4/P3QnUfsI+TXwCf7Xw6XaKTxP5rkJoT6DHnVGcJkDtHYB6nQLUth1gcDnCmz1A&#10;e4DKmW0zQoM4s8WgfqcAdRGCYVwC1HkKoFY/BZU5H4iQDonJTpNBYYRtAVSghM+DVcBDguPFSJ7r&#10;QA7jOzFSD9C3SRqcJkCBwJoAhZwXRGqdARRidwM4fD9CYfbBk4F9FP9Waa3TRCjICi2EimC6O4RW&#10;BIpNSDe1kkyea0IGTKSr+YE3TDIh0zsgBdsnmTpNMikpRSaZcKWkdDTCoxqeri2yB9sk0xaeMsta&#10;Kyl9DrSpOu5V036eHJPFFbUWezblqw6S9D5G4CB8FAcC3UEoMryKQN8aoT2BtkSxWoWql0+rUd1n&#10;6S1DyUiftyorbmpJx1ZZHZhoCoS6tVRdi9lIKdKWISK3pwd59hKdlWtVjcnYz6+CymFJVEl8xci0&#10;jQ8mHkxd3xvYU9sZYM/wBwbCH7Br2NieTNvCrhhZD04icHHbAu24K21buSBvfu169XKfC5ab2UbU&#10;Z6gs1rMl4vS3jJcaiHmjVjY3WHNj1tz4MWVly1CqXZMPmtLdsfkAIases/YxQjVm9YxwUF1Ezwg8&#10;YvxOiYhiBJU2PEtGUDppkxGaYumxGcE0uV6/f45gOh60j6cBekboGeGF9W+vnyNA4F8las+SEpQy&#10;3aSEpjx9bEqwHagErSjB2w1sHavKXfeU0FNCd5SgMuNnSQmqFqBJCSqUAr312JTgWlAEUFOCoOdt&#10;NrbPJOyvJH9xPXUfN7wkbkBKjThLSlDVF01KULFUB5Qga9MFJ/jYE/OTFif0uYQ9X5f0nPCML2cO&#10;iByUBHSWnKAKXracAF8q1cFUN5xQV2Vh2xKJzRYngGInyl6+XVTAer2B59KVG8jv1OqUWj9LeNEs&#10;QaltZ8kIqsCoyQgqluqAETzProrgsAk1Ra0qIwQqORzkjGDLCUSvQYpvUPtZwnFnCUpx+7E4QXwI&#10;Dl/ICyG1+pqff4Lf3Ib15v8cuPofAAD//wMAUEsDBBQABgAIAAAAIQBzk//h4QAAAAwBAAAPAAAA&#10;ZHJzL2Rvd25yZXYueG1sTI/BSsNAEIbvgu+wjODNbjaSaGM2pRT1VARbQbxNk2kSmp0N2W2Svr3b&#10;k97mZz7++SZfzaYTIw2utaxBLSIQxKWtWq41fO3fHp5BOI9cYWeZNFzIwaq4vckxq+zEnzTufC1C&#10;CbsMNTTe95mUrmzIoFvYnjjsjnYw6EMcalkNOIVy08k4ilJpsOVwocGeNg2Vp93ZaHifcFo/qtdx&#10;ezpuLj/75ON7q0jr+7t5/QLC0+z/YLjqB3UogtPBnrlyogtZJXFANaRPSxBXQCVKgTiEKY2XCcgi&#10;l/+fKH4BAAD//wMAUEsBAi0AFAAGAAgAAAAhALaDOJL+AAAA4QEAABMAAAAAAAAAAAAAAAAAAAAA&#10;AFtDb250ZW50X1R5cGVzXS54bWxQSwECLQAUAAYACAAAACEAOP0h/9YAAACUAQAACwAAAAAAAAAA&#10;AAAAAAAvAQAAX3JlbHMvLnJlbHNQSwECLQAUAAYACAAAACEA1OuNdzcGAAC7QAAADgAAAAAAAAAA&#10;AAAAAAAuAgAAZHJzL2Uyb0RvYy54bWxQSwECLQAUAAYACAAAACEAc5P/4eEAAAAMAQAADwAAAAAA&#10;AAAAAAAAAACRCAAAZHJzL2Rvd25yZXYueG1sUEsFBgAAAAAEAAQA8wAAAJ8JAAAAAA==&#10;">
              <v:rect id="Rectangle 783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j3uwQAAANwAAAAPAAAAZHJzL2Rvd25yZXYueG1sRE/NisIw&#10;EL4v+A5hhL2tqR6WbTUtVRA8iVt9gKEZ22IzqU1s6z795iB4/Pj+N9lkWjFQ7xrLCpaLCARxaXXD&#10;lYLLef/1A8J5ZI2tZVLwJAdZOvvYYKLtyL80FL4SIYRdggpq77tESlfWZNAtbEccuKvtDfoA+0rq&#10;HscQblq5iqJvabDh0FBjR7uaylvxMApufhqOeVX87ePLNi5P23x83HOlPudTvgbhafJv8ct90ApW&#10;cZgfzoQjINN/AAAA//8DAFBLAQItABQABgAIAAAAIQDb4fbL7gAAAIUBAAATAAAAAAAAAAAAAAAA&#10;AAAAAABbQ29udGVudF9UeXBlc10ueG1sUEsBAi0AFAAGAAgAAAAhAFr0LFu/AAAAFQEAAAsAAAAA&#10;AAAAAAAAAAAAHwEAAF9yZWxzLy5yZWxzUEsBAi0AFAAGAAgAAAAhAPpmPe7BAAAA3AAAAA8AAAAA&#10;AAAAAAAAAAAABwIAAGRycy9kb3ducmV2LnhtbFBLBQYAAAAAAwADALcAAAD1AgAAAAA=&#10;" filled="f" strokeweight="2pt"/>
              <v:line id="Line 784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W0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EXzPhCMgVx8AAAD//wMAUEsBAi0AFAAGAAgAAAAhANvh9svuAAAAhQEAABMAAAAAAAAAAAAAAAAA&#10;AAAAAFtDb250ZW50X1R5cGVzXS54bWxQSwECLQAUAAYACAAAACEAWvQsW78AAAAVAQAACwAAAAAA&#10;AAAAAAAAAAAfAQAAX3JlbHMvLnJlbHNQSwECLQAUAAYACAAAACEAOBB1tMAAAADcAAAADwAAAAAA&#10;AAAAAAAAAAAHAgAAZHJzL2Rvd25yZXYueG1sUEsFBgAAAAADAAMAtwAAAPQCAAAAAA==&#10;" strokeweight="2pt"/>
              <v:line id="Line 785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vD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JkncDvmXAE5O4HAAD//wMAUEsBAi0AFAAGAAgAAAAhANvh9svuAAAAhQEAABMAAAAAAAAAAAAA&#10;AAAAAAAAAFtDb250ZW50X1R5cGVzXS54bWxQSwECLQAUAAYACAAAACEAWvQsW78AAAAVAQAACwAA&#10;AAAAAAAAAAAAAAAfAQAAX3JlbHMvLnJlbHNQSwECLQAUAAYACAAAACEAyMLrw8MAAADcAAAADwAA&#10;AAAAAAAAAAAAAAAHAgAAZHJzL2Rvd25yZXYueG1sUEsFBgAAAAADAAMAtwAAAPcCAAAAAA==&#10;" strokeweight="2pt"/>
              <v:line id="Line 786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5Y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uI1x/wdyYcAbl9AAAA//8DAFBLAQItABQABgAIAAAAIQDb4fbL7gAAAIUBAAATAAAAAAAAAAAA&#10;AAAAAAAAAABbQ29udGVudF9UeXBlc10ueG1sUEsBAi0AFAAGAAgAAAAhAFr0LFu/AAAAFQEAAAsA&#10;AAAAAAAAAAAAAAAAHwEAAF9yZWxzLy5yZWxzUEsBAi0AFAAGAAgAAAAhAKeOTljEAAAA3AAAAA8A&#10;AAAAAAAAAAAAAAAABwIAAGRycy9kb3ducmV2LnhtbFBLBQYAAAAAAwADALcAAAD4AgAAAAA=&#10;" strokeweight="2pt"/>
              <v:line id="Line 787" o:spid="_x0000_s1051" style="position:absolute;visibility:visible;mso-wrap-style:square" from="4452,18929" to="4454,19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Ys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uI1x/wdyYcAbl9AAAA//8DAFBLAQItABQABgAIAAAAIQDb4fbL7gAAAIUBAAATAAAAAAAAAAAA&#10;AAAAAAAAAABbQ29udGVudF9UeXBlc10ueG1sUEsBAi0AFAAGAAgAAAAhAFr0LFu/AAAAFQEAAAsA&#10;AAAAAAAAAAAAAAAAHwEAAF9yZWxzLy5yZWxzUEsBAi0AFAAGAAgAAAAhAChn1izEAAAA3AAAAA8A&#10;AAAAAAAAAAAAAAAABwIAAGRycy9kb3ducmV2LnhtbFBLBQYAAAAAAwADALcAAAD4AgAAAAA=&#10;" strokeweight="2pt"/>
              <v:line id="Line 788" o:spid="_x0000_s1052" style="position:absolute;visibility:visible;mso-wrap-style:square" from="6117,18959" to="611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O3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CXzPhCMgVx8AAAD//wMAUEsBAi0AFAAGAAgAAAAhANvh9svuAAAAhQEAABMAAAAAAAAAAAAAAAAA&#10;AAAAAFtDb250ZW50X1R5cGVzXS54bWxQSwECLQAUAAYACAAAACEAWvQsW78AAAAVAQAACwAAAAAA&#10;AAAAAAAAAAAfAQAAX3JlbHMvLnJlbHNQSwECLQAUAAYACAAAACEARytzt8AAAADcAAAADwAAAAAA&#10;AAAAAAAAAAAHAgAAZHJzL2Rvd25yZXYueG1sUEsFBgAAAAADAAMAtwAAAPQCAAAAAA==&#10;" strokeweight="2pt"/>
              <v:line id="Line 789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3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KXzPhCMgVx8AAAD//wMAUEsBAi0AFAAGAAgAAAAhANvh9svuAAAAhQEAABMAAAAAAAAAAAAAAAAA&#10;AAAAAFtDb250ZW50X1R5cGVzXS54bWxQSwECLQAUAAYACAAAACEAWvQsW78AAAAVAQAACwAAAAAA&#10;AAAAAAAAAAAfAQAAX3JlbHMvLnJlbHNQSwECLQAUAAYACAAAACEAt/ntwMAAAADcAAAADwAAAAAA&#10;AAAAAAAAAAAHAgAAZHJzL2Rvd25yZXYueG1sUEsFBgAAAAADAAMAtwAAAPQCAAAAAA==&#10;" strokeweight="2pt"/>
              <v:line id="Line 790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hb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YQr5fwdyYcAbl9AAAA//8DAFBLAQItABQABgAIAAAAIQDb4fbL7gAAAIUBAAATAAAAAAAAAAAA&#10;AAAAAAAAAABbQ29udGVudF9UeXBlc10ueG1sUEsBAi0AFAAGAAgAAAAhAFr0LFu/AAAAFQEAAAsA&#10;AAAAAAAAAAAAAAAAHwEAAF9yZWxzLy5yZWxzUEsBAi0AFAAGAAgAAAAhANi1SFvEAAAA3AAAAA8A&#10;AAAAAAAAAAAAAAAABwIAAGRycy9kb3ducmV2LnhtbFBLBQYAAAAAAwADALcAAAD4AgAAAAA=&#10;" strokeweight="2pt"/>
              <v:line id="Line 791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6a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zT2nQmHQFZ/gIAAP//AwBQSwECLQAUAAYACAAAACEA2+H2y+4AAACFAQAAEwAAAAAAAAAAAAAA&#10;AAAAAAAAW0NvbnRlbnRfVHlwZXNdLnhtbFBLAQItABQABgAIAAAAIQBa9CxbvwAAABUBAAALAAAA&#10;AAAAAAAAAAAAAB8BAABfcmVscy8ucmVsc1BLAQItABQABgAIAAAAIQAtmV6awgAAANwAAAAPAAAA&#10;AAAAAAAAAAAAAAcCAABkcnMvZG93bnJldi54bWxQSwUGAAAAAAMAAwC3AAAA9gIAAAAA&#10;" strokeweight="1pt"/>
              <v:line id="Line 792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my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OXzPhCMgVx8AAAD//wMAUEsBAi0AFAAGAAgAAAAhANvh9svuAAAAhQEAABMAAAAAAAAAAAAAAAAA&#10;AAAAAFtDb250ZW50X1R5cGVzXS54bWxQSwECLQAUAAYACAAAACEAWvQsW78AAAAVAQAACwAAAAAA&#10;AAAAAAAAAAAfAQAAX3JlbHMvLnJlbHNQSwECLQAUAAYACAAAACEAxmZ5ssAAAADcAAAADwAAAAAA&#10;AAAAAAAAAAAHAgAAZHJzL2Rvd25yZXYueG1sUEsFBgAAAAADAAMAtwAAAPQCAAAAAA==&#10;" strokeweight="2pt"/>
              <v:line id="Line 793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iGwQAAANwAAAAPAAAAZHJzL2Rvd25yZXYueG1sRE/dasIw&#10;FL4X9g7hDLzT1An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E0EyIbBAAAA3AAAAA8AAAAA&#10;AAAAAAAAAAAABwIAAGRycy9kb3ducmV2LnhtbFBLBQYAAAAAAwADALcAAAD1AgAAAAA=&#10;" strokeweight="1pt"/>
              <v:rect id="Rectangle 794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KRwgAAANwAAAAPAAAAZHJzL2Rvd25yZXYueG1sRI9Ba8JA&#10;FITvBf/D8oTe6q5aRFM3IQiCV9MKHh/Z1yRt9m3cXTX9926h0OMwM98w22K0vbiRD51jDfOZAkFc&#10;O9Nxo+Hjff+yBhEissHeMWn4oQBFPnnaYmbcnY90q2IjEoRDhhraGIdMylC3ZDHM3ECcvE/nLcYk&#10;fSONx3uC214ulFpJix2nhRYH2rVUf1dXq6Esv8bTpdrgPsi18ivzapryrPXzdCzfQEQa43/4r30w&#10;GpZqDr9n0hGQ+QMAAP//AwBQSwECLQAUAAYACAAAACEA2+H2y+4AAACFAQAAEwAAAAAAAAAAAAAA&#10;AAAAAAAAW0NvbnRlbnRfVHlwZXNdLnhtbFBLAQItABQABgAIAAAAIQBa9CxbvwAAABUBAAALAAAA&#10;AAAAAAAAAAAAAB8BAABfcmVscy8ucmVsc1BLAQItABQABgAIAAAAIQDmzOKR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795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zm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0xN4XkmHQG5eQAAAP//AwBQSwECLQAUAAYACAAAACEA2+H2y+4AAACFAQAAEwAAAAAAAAAAAAAA&#10;AAAAAAAAW0NvbnRlbnRfVHlwZXNdLnhtbFBLAQItABQABgAIAAAAIQBa9CxbvwAAABUBAAALAAAA&#10;AAAAAAAAAAAAAB8BAABfcmVscy8ucmVsc1BLAQItABQABgAIAAAAIQAWHnzm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796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l9wgAAANwAAAAPAAAAZHJzL2Rvd25yZXYueG1sRI9BawIx&#10;FITvBf9DeIK3mlhFdGuUpSB4da3g8bF53d1287ImUdd/bwShx2FmvmFWm9624ko+NI41TMYKBHHp&#10;TMOVhu/D9n0BIkRkg61j0nCnAJv14G2FmXE33tO1iJVIEA4Zaqhj7DIpQ1mTxTB2HXHyfpy3GJP0&#10;lTQebwluW/mh1FxabDgt1NjRV03lX3GxGvL8tz+eiyVug1woPzczU+UnrUfDPv8EEamP/+FXe2c0&#10;TNUUnmfSEZDrBwAAAP//AwBQSwECLQAUAAYACAAAACEA2+H2y+4AAACFAQAAEwAAAAAAAAAAAAAA&#10;AAAAAAAAW0NvbnRlbnRfVHlwZXNdLnhtbFBLAQItABQABgAIAAAAIQBa9CxbvwAAABUBAAALAAAA&#10;AAAAAAAAAAAAAB8BAABfcmVscy8ucmVsc1BLAQItABQABgAIAAAAIQB5Utl9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797" o:spid="_x0000_s1061" style="position:absolute;left:4583;top:19676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EJwgAAANwAAAAPAAAAZHJzL2Rvd25yZXYueG1sRI9BawIx&#10;FITvQv9DeEJvmmhF1q1RFkHotauCx8fmdXfbzcs2SXX7740geBxm5htmvR1sJy7kQ+tYw2yqQBBX&#10;zrRcazge9pMMRIjIBjvHpOGfAmw3L6M15sZd+ZMuZaxFgnDIUUMTY59LGaqGLIap64mT9+W8xZik&#10;r6XxeE1w28m5UktpseW00GBPu4aqn/LPaiiK7+H0W65wH2Sm/NIsTF2ctX4dD8U7iEhDfIYf7Q+j&#10;4U0t4H4mHQG5uQEAAP//AwBQSwECLQAUAAYACAAAACEA2+H2y+4AAACFAQAAEwAAAAAAAAAAAAAA&#10;AAAAAAAAW0NvbnRlbnRfVHlwZXNdLnhtbFBLAQItABQABgAIAAAAIQBa9CxbvwAAABUBAAALAAAA&#10;AAAAAAAAAAAAAB8BAABfcmVscy8ucmVsc1BLAQItABQABgAIAAAAIQD2u0EJ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_x0000_s1062" style="position:absolute;left:6359;top:1967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SSwgAAANwAAAAPAAAAZHJzL2Rvd25yZXYueG1sRI9BawIx&#10;FITvBf9DeIK3mrS2oqtRloLg1a2Cx8fmubt287JNUl3/vSkIHoeZ+YZZrnvbigv50DjW8DZWIIhL&#10;ZxquNOy/N68zECEiG2wdk4YbBVivBi9LzIy78o4uRaxEgnDIUEMdY5dJGcqaLIax64iTd3LeYkzS&#10;V9J4vCa4beW7UlNpseG0UGNHXzWVP8Wf1ZDn5/7wW8xxE+RM+an5MFV+1Ho07PMFiEh9fIYf7a3R&#10;MFGf8H8mHQG5ugMAAP//AwBQSwECLQAUAAYACAAAACEA2+H2y+4AAACFAQAAEwAAAAAAAAAAAAAA&#10;AAAAAAAAW0NvbnRlbnRfVHlwZXNdLnhtbFBLAQItABQABgAIAAAAIQBa9CxbvwAAABUBAAALAAAA&#10;AAAAAAAAAAAAAB8BAABfcmVscy8ucmVsc1BLAQItABQABgAIAAAAIQCZ9+SS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rlwwAAANwAAAAPAAAAZHJzL2Rvd25yZXYueG1sRI/NasMw&#10;EITvgb6D2EJuidQfTOJYDqYQ6DVuCj0u1sZ2aq1cSU2ct48KhRyHmfmGKbaTHcSZfOgda3haKhDE&#10;jTM9txoOH7vFCkSIyAYHx6ThSgG25cOswNy4C+/pXMdWJAiHHDV0MY65lKHpyGJYupE4eUfnLcYk&#10;fSuNx0uC20E+K5VJiz2nhQ5Heuuo+a5/rYaqOk2fP/Uad0GulM/Mq2mrL63nj1O1ARFpivfwf/vd&#10;aHhRGfydSUdAljcAAAD//wMAUEsBAi0AFAAGAAgAAAAhANvh9svuAAAAhQEAABMAAAAAAAAAAAAA&#10;AAAAAAAAAFtDb250ZW50X1R5cGVzXS54bWxQSwECLQAUAAYACAAAACEAWvQsW78AAAAVAQAACwAA&#10;AAAAAAAAAAAAAAAfAQAAX3JlbHMvLnJlbHNQSwECLQAUAAYACAAAACEAaSV65c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800" o:spid="_x0000_s1064" style="position:absolute;left:18950;top:19435;width:10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9+wwAAANwAAAAPAAAAZHJzL2Rvd25yZXYueG1sRI9Ba8JA&#10;FITvhf6H5Qne6q6tqE2zkVAQvJoq9PjIvibR7Nt0d6vx37uFQo/DzHzD5JvR9uJCPnSONcxnCgRx&#10;7UzHjYbDx/ZpDSJEZIO9Y9JwowCb4vEhx8y4K+/pUsVGJAiHDDW0MQ6ZlKFuyWKYuYE4eV/OW4xJ&#10;+kYaj9cEt718VmopLXacFloc6L2l+lz9WA1leRqP39UrboNcK780C9OUn1pPJ2P5BiLSGP/Df+2d&#10;0fCiVvB7Jh0BWdwBAAD//wMAUEsBAi0AFAAGAAgAAAAhANvh9svuAAAAhQEAABMAAAAAAAAAAAAA&#10;AAAAAAAAAFtDb250ZW50X1R5cGVzXS54bWxQSwECLQAUAAYACAAAACEAWvQsW78AAAAVAQAACwAA&#10;AAAAAAAAAAAAAAAfAQAAX3JlbHMvLnJlbHNQSwECLQAUAAYACAAAACEABmnffs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/>
                    <w:p w:rsidR="00125751" w:rsidRDefault="00125751" w:rsidP="00EA2BEF"/>
                    <w:p w:rsidR="00125751" w:rsidRDefault="00125751" w:rsidP="00EA2BEF"/>
                    <w:p w:rsidR="00125751" w:rsidRPr="00BB511D" w:rsidRDefault="00125751" w:rsidP="00EA2BEF"/>
                  </w:txbxContent>
                </v:textbox>
              </v:rect>
              <v:rect id="Rectangle 801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sMwAAAANwAAAAPAAAAZHJzL2Rvd25yZXYueG1sRE/Pa8Iw&#10;FL4P9j+EJ3hbE+eQ2hmlDIRd7SZ4fDRvbbV56ZKsrf/9chjs+PH93h1m24uRfOgca1hlCgRx7UzH&#10;jYbPj+NTDiJEZIO9Y9JwpwCH/ePDDgvjJj7RWMVGpBAOBWpoYxwKKUPdksWQuYE4cV/OW4wJ+kYa&#10;j1MKt718VmojLXacGloc6K2l+lb9WA1leZ3P39UWj0Hmym/Mi2nKi9bLxVy+gog0x3/xn/vdaFir&#10;tDadSUdA7n8BAAD//wMAUEsBAi0AFAAGAAgAAAAhANvh9svuAAAAhQEAABMAAAAAAAAAAAAAAAAA&#10;AAAAAFtDb250ZW50X1R5cGVzXS54bWxQSwECLQAUAAYACAAAACEAWvQsW78AAAAVAQAACwAAAAAA&#10;AAAAAAAAAAAfAQAAX3JlbHMvLnJlbHNQSwECLQAUAAYACAAAACEAd/ZLDMAAAADcAAAADwAAAAAA&#10;AAAAAAAAAAAHAgAAZHJzL2Rvd25yZXYueG1sUEsFBgAAAAADAAMAtwAAAPQCAAAAAA==&#10;" filled="f" stroked="f" strokeweight=".25pt">
                <v:textbox inset="1pt,1pt,1pt,1pt">
                  <w:txbxContent>
                    <w:p w:rsidR="00125751" w:rsidRPr="00296E35" w:rsidRDefault="00125751" w:rsidP="00EA2BEF">
                      <w:r w:rsidRPr="00C435E9">
                        <w:rPr>
                          <w:rFonts w:ascii="Journal" w:eastAsia="Times New Roman" w:hAnsi="Journal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Новобичурская СЭС. ВЛ 110 кВт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0" allowOverlap="1">
              <wp:simplePos x="0" y="0"/>
              <wp:positionH relativeFrom="page">
                <wp:posOffset>723900</wp:posOffset>
              </wp:positionH>
              <wp:positionV relativeFrom="page">
                <wp:posOffset>245110</wp:posOffset>
              </wp:positionV>
              <wp:extent cx="6590030" cy="10208895"/>
              <wp:effectExtent l="19050" t="16510" r="20320" b="23495"/>
              <wp:wrapNone/>
              <wp:docPr id="282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0030" cy="10208895"/>
                        <a:chOff x="1134" y="397"/>
                        <a:chExt cx="10378" cy="16044"/>
                      </a:xfrm>
                    </wpg:grpSpPr>
                    <wps:wsp>
                      <wps:cNvPr id="2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37" y="14173"/>
                          <a:ext cx="10375" cy="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7"/>
                              <w:gridCol w:w="567"/>
                              <w:gridCol w:w="1304"/>
                              <w:gridCol w:w="851"/>
                              <w:gridCol w:w="567"/>
                              <w:gridCol w:w="3969"/>
                              <w:gridCol w:w="284"/>
                              <w:gridCol w:w="284"/>
                              <w:gridCol w:w="284"/>
                              <w:gridCol w:w="851"/>
                              <w:gridCol w:w="990"/>
                            </w:tblGrid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B76183" w:rsidRDefault="00125751" w:rsidP="00671D88">
                                  <w:pPr>
                                    <w:pStyle w:val="a3"/>
                                    <w:jc w:val="center"/>
                                    <w:rPr>
                                      <w:rFonts w:ascii="Journal" w:hAnsi="Journal"/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ru-RU"/>
                                    </w:rPr>
                                    <w:t>ППТ ЛО 2203БИЧ-ЛЭП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№ докум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Разраб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35692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Павлова А.Н.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A806A5" w:rsidRDefault="00125751">
                                  <w:pPr>
                                    <w:pStyle w:val="a3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Новобичурская СЭС. ВЛ 110 кВт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Лит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ера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4B1FB5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362EF5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left w:val="nil"/>
                                    <w:bottom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18" w:space="0" w:color="auto"/>
                                  </w:tcBorders>
                                  <w:vAlign w:val="center"/>
                                </w:tcPr>
                                <w:p w:rsidR="00125751" w:rsidRPr="00C072BC" w:rsidRDefault="00125751" w:rsidP="00B46830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B46830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МД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664933" w:rsidRDefault="00125751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664933" w:rsidRDefault="00125751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362EF5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Руководит.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35692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Павлова А.Н.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5"/>
                                  <w:vMerge w:val="restart"/>
                                  <w:tcBorders>
                                    <w:top w:val="single" w:sz="18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362EF5" w:rsidRDefault="00125751" w:rsidP="00A83181">
                                  <w:pPr>
                                    <w:pStyle w:val="a3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ИП Павлова А.Н.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4B1FB5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5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362EF5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35692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5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51" w:rsidRDefault="00125751" w:rsidP="00B76183"/>
                        </w:txbxContent>
                      </wps:txbx>
                      <wps:bodyPr rot="0" vert="horz" wrap="square" lIns="0" tIns="0" rIns="0" bIns="0" anchor="t" anchorCtr="0" upright="1"/>
                    </wps:wsp>
                    <wps:wsp>
                      <wps:cNvPr id="284" name="Line 4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5" name="Line 5"/>
                      <wps:cNvCnPr>
                        <a:cxnSpLocks noChangeShapeType="1"/>
                      </wps:cNvCnPr>
                      <wps:spPr bwMode="auto">
                        <a:xfrm>
                          <a:off x="11509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6" name="Line 6"/>
                      <wps:cNvCnPr>
                        <a:cxnSpLocks noChangeShapeType="1"/>
                      </wps:cNvCnPr>
                      <wps:spPr bwMode="auto">
                        <a:xfrm>
                          <a:off x="1137" y="16441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7" name="Line 7"/>
                      <wps:cNvCnPr>
                        <a:cxnSpLocks noChangeShapeType="1"/>
                      </wps:cNvCnPr>
                      <wps:spPr bwMode="auto">
                        <a:xfrm>
                          <a:off x="1137" y="14173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Line 8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" o:spid="_x0000_s1068" style="position:absolute;left:0;text-align:left;margin-left:57pt;margin-top:19.3pt;width:518.9pt;height:803.85pt;z-index:251660288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AcGwQAAPMTAAAOAAAAZHJzL2Uyb0RvYy54bWzsWG1u4zYQ/V9g70Dov6MPy7IkRFls/BEU&#10;SNsFkh6AlmhJWIlUSTpyuligQI/Qi/QGvcLujTokLVl2skCwKdwNEAdwaFIkZ968eRzq/O22rtAd&#10;4aJkNLHcM8dChKYsK2meWL/eLkehhYTENMMVoySx7omw3l68+eG8bWLisYJVGeEIFqEibpvEKqRs&#10;YtsWaUFqLM5YQygMrhmvsYSfPLczjltYva5sz3ECu2U8azhLiRDQOzeD1oVef70mqfxlvRZEoiqx&#10;wDapv7n+Xqlv++IcxznHTVGmOzPwN1hR45LCpv1Scywx2vDywVJ1mXIm2Fqepay22XpdpkT7AN64&#10;zpE3V5xtGu1LHrd508ME0B7h9M3Lpj/fveeozBLLCz0LUVxDkD7/9eWPL39+/gf+/kauwqht8hge&#10;veLNTfOe7zpy80u5vV3zWv0Hh9BWo3vfo0u2EqXQGUwixxlDEFIYcx3PCcNoYgKQFhAlNdF1x76F&#10;YHwcTbuhxW6+64ynwCY9O3B8X43b3da2srA3qG2ATWIPmHgeYDcFboiOg1Ao9ICNO8BulY+XbIvG&#10;yii1OzymkEJyC93glyaHaK5Z+kEgymYFpjl5xzlrC4IzsE/DDF70U806Qi2yan9iGcQFbyTTCx3B&#10;DahNNWqu7061CTjuUFeoTQxqnheEB6DhuOFCXhFWI9VILA75ojfAd9dCGny7R1R4KVuWVQX9OK7o&#10;QQcEwvTAvjBVjSkLdAp8jJxoES5Cf+R7wWLkO/P56N1y5o+CpTudzMfz2WzuflL7un5clFlGqNqm&#10;S0fXf1r0dsJgEqlPSMGqMlPLKZMEz1eziqM7DHKw1J8dIIPH7EMzNMnAlyOXXM93Lr1otAzC6chf&#10;+pNRNHXCkeNGlxGwM/Lny0OXrktKnu8SalWmTiCk2p+vOufoz0PncFyXEhS3KuvECvuHcKxouKCZ&#10;jq3EZWXaAyyU/XssIN5dpDVpFU8NY+V2tdWC4mqyKUavWHYPNOYMKAb5D8cFNArGf7dQC9KbWOK3&#10;DebEQtWPFFJB6XTX4F1j1TUwTWFqYkkLmeZMGj3fNLzMC1h5n0qgAcaoE4gB6JZRTx1orU67bJ5R&#10;hQ2O0y29OVIArSy39w0k995q0A4zRc1/qgAcyaZKPiW6ndw+EMwHuV9BfDWpnpL7z6chHG07tn2N&#10;ed+poPQaOMgNoy8mJ7oc0Sp4lBsmEZSuqtCekp1wBAzYqY/dE7Jz4kSHp/orPQ8Ph//uvHuZ9AwO&#10;6BkMqqiTiOeuegp8X6vwo9WTviv09earfA6vaY9ePx6vx14mP4EgA/nUV5MTyueTqvtXfpq3CFC9&#10;P+e+8DL5CffiAT/7wruvJP+f4nNw93xl5/fITihD9ZslXbPu3oKpV1fD37pY3b+ru/gXAAD//wMA&#10;UEsDBBQABgAIAAAAIQCNxOmB4QAAAAwBAAAPAAAAZHJzL2Rvd25yZXYueG1sTI9Ba8JAEIXvhf6H&#10;ZYTe6mYbDRKzEZG2JylUC6W3MRmTYHY3ZNck/vuOp/Y2j3m8975sM5lWDNT7xlkNah6BIFu4srGV&#10;hq/j2/MKhA9oS2ydJQ038rDJHx8yTEs32k8aDqESHGJ9ihrqELpUSl/UZNDPXUeWf2fXGwws+0qW&#10;PY4cblr5EkWJNNhYbqixo11NxeVwNRreRxy3sXod9pfz7vZzXH587xVp/TSbtmsQgabwZ4b7fJ4O&#10;OW86uastvWhZqwWzBA3xKgFxN6ilYpgTX8kiiUHmmfwPkf8CAAD//wMAUEsBAi0AFAAGAAgAAAAh&#10;ALaDOJL+AAAA4QEAABMAAAAAAAAAAAAAAAAAAAAAAFtDb250ZW50X1R5cGVzXS54bWxQSwECLQAU&#10;AAYACAAAACEAOP0h/9YAAACUAQAACwAAAAAAAAAAAAAAAAAvAQAAX3JlbHMvLnJlbHNQSwECLQAU&#10;AAYACAAAACEAswNQHBsEAADzEwAADgAAAAAAAAAAAAAAAAAuAgAAZHJzL2Uyb0RvYy54bWxQSwEC&#10;LQAUAAYACAAAACEAjcTpgeEAAAAMAQAADwAAAAAAAAAAAAAAAAB1BgAAZHJzL2Rvd25yZXYueG1s&#10;UEsFBgAAAAAEAAQA8wAAAIM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9" type="#_x0000_t202" style="position:absolute;left:1137;top:14173;width:10375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hXxgAAANwAAAAPAAAAZHJzL2Rvd25yZXYueG1sRI9BawIx&#10;FITvhf6H8Aq91WxtsbIaRQWxp2Ktit4em9fd4OZl3Zfq9t83hUKPw8x8w4ynna/VhVpxgQ089jJQ&#10;xEWwjksD24/lwxCURGSLdWAy8E0C08ntzRhzG678TpdNLFWCsORooIqxybWWoiKP0gsNcfI+Q+sx&#10;JtmW2rZ4TXBf636WDbRHx2mhwoYWFRWnzZc3sMsGx5f9vFzJSuTwdnbr2j2vjbm/62YjUJG6+B/+&#10;a79aA/3hE/yeSUdAT34AAAD//wMAUEsBAi0AFAAGAAgAAAAhANvh9svuAAAAhQEAABMAAAAAAAAA&#10;AAAAAAAAAAAAAFtDb250ZW50X1R5cGVzXS54bWxQSwECLQAUAAYACAAAACEAWvQsW78AAAAVAQAA&#10;CwAAAAAAAAAAAAAAAAAfAQAAX3JlbHMvLnJlbHNQSwECLQAUAAYACAAAACEA54QoV8YAAADcAAAA&#10;DwAAAAAAAAAAAAAAAAAHAgAAZHJzL2Rvd25yZXYueG1sUEsFBgAAAAADAAMAtwAAAPoCAAAAAA==&#10;" filled="f" stroked="f" strokeweight="2.25pt">
                <v:textbox inset="0,0,0,0">
                  <w:txbxContent>
                    <w:tbl>
                      <w:tblPr>
                        <w:tblW w:w="0" w:type="auto"/>
                        <w:tblInd w:w="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7"/>
                        <w:gridCol w:w="567"/>
                        <w:gridCol w:w="1304"/>
                        <w:gridCol w:w="851"/>
                        <w:gridCol w:w="567"/>
                        <w:gridCol w:w="3969"/>
                        <w:gridCol w:w="284"/>
                        <w:gridCol w:w="284"/>
                        <w:gridCol w:w="284"/>
                        <w:gridCol w:w="851"/>
                        <w:gridCol w:w="990"/>
                      </w:tblGrid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Pr="00B76183" w:rsidRDefault="00125751" w:rsidP="00671D88">
                            <w:pPr>
                              <w:pStyle w:val="a3"/>
                              <w:jc w:val="center"/>
                              <w:rPr>
                                <w:rFonts w:ascii="Journal" w:hAnsi="Journ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>ППТ ЛО 2203БИЧ-ЛЭП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№ докум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Разраб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135692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Павлова А.Н.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 w:val="restart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A806A5" w:rsidRDefault="00125751">
                            <w:pPr>
                              <w:pStyle w:val="a3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Новобичурская СЭС. ВЛ 110 кВт</w:t>
                            </w:r>
                          </w:p>
                        </w:tc>
                        <w:tc>
                          <w:tcPr>
                            <w:tcW w:w="852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Лит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ера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Листов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4B1FB5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362EF5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left w:val="nil"/>
                              <w:bottom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18" w:space="0" w:color="auto"/>
                            </w:tcBorders>
                            <w:vAlign w:val="center"/>
                          </w:tcPr>
                          <w:p w:rsidR="00125751" w:rsidRPr="00C072BC" w:rsidRDefault="00125751" w:rsidP="00B46830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B46830">
                              <w:rPr>
                                <w:sz w:val="14"/>
                                <w:szCs w:val="14"/>
                                <w:lang w:val="ru-RU"/>
                              </w:rPr>
                              <w:t>МД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664933" w:rsidRDefault="00125751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Pr="00664933" w:rsidRDefault="00125751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42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362EF5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Руководит.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135692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Павлова А.Н.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5"/>
                            <w:vMerge w:val="restart"/>
                            <w:tcBorders>
                              <w:top w:val="single" w:sz="18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362EF5" w:rsidRDefault="00125751" w:rsidP="00A83181">
                            <w:pPr>
                              <w:pStyle w:val="a3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ИП Павлова А.Н.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4B1FB5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5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362EF5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25751" w:rsidRPr="00135692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5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25751" w:rsidRDefault="00125751" w:rsidP="00B76183"/>
                  </w:txbxContent>
                </v:textbox>
              </v:shape>
              <v:line id="Line 4" o:spid="_x0000_s1070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a1RxAAAANwAAAAPAAAAZHJzL2Rvd25yZXYueG1sRI/BasMw&#10;EETvhfyD2EBvjdxgSnCihBII+OAe7Jbkulgby8RaOZZiu39fFQo9DjPzhtkdZtuJkQbfOlbwukpA&#10;ENdOt9wo+Po8vWxA+ICssXNMCr7Jw2G/eNphpt3EJY1VaESEsM9QgQmhz6T0tSGLfuV64uhd3WAx&#10;RDk0Ug84Rbjt5DpJ3qTFluOCwZ6Ohupb9bAK0o/c6Mtc+KJM8jO19/R4r5xSz8v5fQsi0Bz+w3/t&#10;XCtYb1L4PROPgNz/AAAA//8DAFBLAQItABQABgAIAAAAIQDb4fbL7gAAAIUBAAATAAAAAAAAAAAA&#10;AAAAAAAAAABbQ29udGVudF9UeXBlc10ueG1sUEsBAi0AFAAGAAgAAAAhAFr0LFu/AAAAFQEAAAsA&#10;AAAAAAAAAAAAAAAAHwEAAF9yZWxzLy5yZWxzUEsBAi0AFAAGAAgAAAAhAJ7trVHEAAAA3AAAAA8A&#10;AAAAAAAAAAAAAAAABwIAAGRycy9kb3ducmV2LnhtbFBLBQYAAAAAAwADALcAAAD4AgAAAAA=&#10;" strokeweight="2.25pt"/>
              <v:line id="Line 5" o:spid="_x0000_s1071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jKxAAAANwAAAAPAAAAZHJzL2Rvd25yZXYueG1sRI9Ba8JA&#10;FITvBf/D8oTe6kaxRaKriFDIIR6Slnp9ZJ/ZYPZtkt2a9N+7hUKPw8x8w+wOk23FnQbfOFawXCQg&#10;iCunG64VfH68v2xA+ICssXVMCn7Iw2E/e9phqt3IBd3LUIsIYZ+iAhNCl0rpK0MW/cJ1xNG7usFi&#10;iHKopR5wjHDbylWSvEmLDccFgx2dDFW38tsqWJ8zoy9T7vMiyb6o6denvnRKPc+n4xZEoCn8h//a&#10;mVaw2rzC75l4BOT+AQAA//8DAFBLAQItABQABgAIAAAAIQDb4fbL7gAAAIUBAAATAAAAAAAAAAAA&#10;AAAAAAAAAABbQ29udGVudF9UeXBlc10ueG1sUEsBAi0AFAAGAAgAAAAhAFr0LFu/AAAAFQEAAAsA&#10;AAAAAAAAAAAAAAAAHwEAAF9yZWxzLy5yZWxzUEsBAi0AFAAGAAgAAAAhAPGhCMrEAAAA3AAAAA8A&#10;AAAAAAAAAAAAAAAABwIAAGRycy9kb3ducmV2LnhtbFBLBQYAAAAAAwADALcAAAD4AgAAAAA=&#10;" strokeweight="2.25pt"/>
              <v:line id="Line 6" o:spid="_x0000_s1072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5a9wgAAANwAAAAPAAAAZHJzL2Rvd25yZXYueG1sRI9Bi8Iw&#10;FITvC/6H8ARva6qISDWKCEIPerDK7vXRPJti81KbqPXfG0HwOMzMN8xi1dla3Kn1lWMFo2ECgrhw&#10;uuJSwem4/Z2B8AFZY+2YFDzJw2rZ+1lgqt2DD3TPQykihH2KCkwITSqlLwxZ9EPXEEfv7FqLIcq2&#10;lLrFR4TbWo6TZCotVhwXDDa0MVRc8ptVMNlnRv93O787JNkfVdfJ5po7pQb9bj0HEagL3/CnnWkF&#10;49kU3mfiEZDLFwAAAP//AwBQSwECLQAUAAYACAAAACEA2+H2y+4AAACFAQAAEwAAAAAAAAAAAAAA&#10;AAAAAAAAW0NvbnRlbnRfVHlwZXNdLnhtbFBLAQItABQABgAIAAAAIQBa9CxbvwAAABUBAAALAAAA&#10;AAAAAAAAAAAAAB8BAABfcmVscy8ucmVsc1BLAQItABQABgAIAAAAIQABc5a9wgAAANwAAAAPAAAA&#10;AAAAAAAAAAAAAAcCAABkcnMvZG93bnJldi54bWxQSwUGAAAAAAMAAwC3AAAA9gIAAAAA&#10;" strokeweight="2.25pt"/>
              <v:line id="Line 7" o:spid="_x0000_s1073" style="position:absolute;visibility:visible;mso-wrap-style:square" from="1137,14173" to="11512,1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MmxAAAANwAAAAPAAAAZHJzL2Rvd25yZXYueG1sRI9Ba8JA&#10;FITvBf/D8oTe6kaRVqKriFDIIR6Slnp9ZJ/ZYPZtkt2a9N+7hUKPw8x8w+wOk23FnQbfOFawXCQg&#10;iCunG64VfH68v2xA+ICssXVMCn7Iw2E/e9phqt3IBd3LUIsIYZ+iAhNCl0rpK0MW/cJ1xNG7usFi&#10;iHKopR5wjHDbylWSvEqLDccFgx2dDFW38tsqWJ8zoy9T7vMiyb6o6denvnRKPc+n4xZEoCn8h//a&#10;mVaw2rzB75l4BOT+AQAA//8DAFBLAQItABQABgAIAAAAIQDb4fbL7gAAAIUBAAATAAAAAAAAAAAA&#10;AAAAAAAAAABbQ29udGVudF9UeXBlc10ueG1sUEsBAi0AFAAGAAgAAAAhAFr0LFu/AAAAFQEAAAsA&#10;AAAAAAAAAAAAAAAAHwEAAF9yZWxzLy5yZWxzUEsBAi0AFAAGAAgAAAAhAG4/MybEAAAA3AAAAA8A&#10;AAAAAAAAAAAAAAAABwIAAGRycy9kb3ducmV2LnhtbFBLBQYAAAAAAwADALcAAAD4AgAAAAA=&#10;" strokeweight="2.25pt"/>
              <v:line id="Line 8" o:spid="_x0000_s1074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dUwAAAANwAAAAPAAAAZHJzL2Rvd25yZXYueG1sRE9Ni8Iw&#10;EL0v+B/CCN7WVBGRalpEEHpwD1bZvQ7N2BSbSW2yWv+9OQgeH+97kw+2FXfqfeNYwWyagCCunG64&#10;VnA+7b9XIHxA1tg6JgVP8pBno68Npto9+Ej3MtQihrBPUYEJoUul9JUhi37qOuLIXVxvMUTY11L3&#10;+IjhtpXzJFlKiw3HBoMd7QxV1/LfKlj8FEb/DQd/OCbFLzW3xe5WOqUm42G7BhFoCB/x211oBfNV&#10;XBvPxCMgsxcAAAD//wMAUEsBAi0AFAAGAAgAAAAhANvh9svuAAAAhQEAABMAAAAAAAAAAAAAAAAA&#10;AAAAAFtDb250ZW50X1R5cGVzXS54bWxQSwECLQAUAAYACAAAACEAWvQsW78AAAAVAQAACwAAAAAA&#10;AAAAAAAAAAAfAQAAX3JlbHMvLnJlbHNQSwECLQAUAAYACAAAACEAH6CnVMAAAADcAAAADwAAAAAA&#10;AAAAAAAAAAAHAgAAZHJzL2Rvd25yZXYueG1sUEsFBgAAAAADAAMAtwAAAPQCAAAAAA==&#10;" strokeweight="2.25pt"/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Pr="00EA2BEF" w:rsidRDefault="00125751" w:rsidP="009D0BC9">
    <w:pPr>
      <w:pStyle w:val="a4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70528" behindDoc="0" locked="1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431165</wp:posOffset>
              </wp:positionV>
              <wp:extent cx="6577965" cy="9916160"/>
              <wp:effectExtent l="0" t="0" r="32385" b="27940"/>
              <wp:wrapNone/>
              <wp:docPr id="30" name="Group 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7965" cy="9916160"/>
                        <a:chOff x="0" y="0"/>
                        <a:chExt cx="20000" cy="20000"/>
                      </a:xfrm>
                    </wpg:grpSpPr>
                    <wps:wsp>
                      <wps:cNvPr id="258" name="Rectangle 78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59" name="Line 784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Line 785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Line 786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787"/>
                      <wps:cNvCnPr>
                        <a:cxnSpLocks noChangeShapeType="1"/>
                      </wps:cNvCnPr>
                      <wps:spPr bwMode="auto">
                        <a:xfrm>
                          <a:off x="4452" y="1892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Line 788"/>
                      <wps:cNvCnPr>
                        <a:cxnSpLocks noChangeShapeType="1"/>
                      </wps:cNvCnPr>
                      <wps:spPr bwMode="auto">
                        <a:xfrm>
                          <a:off x="611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Line 789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Line 790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7" name="Line 79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8" name="Line 79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9" name="Line 793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0" name="Rectangle 794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71" name="Rectangle 795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72" name="Rectangle 796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73" name="Rectangle 797"/>
                      <wps:cNvSpPr>
                        <a:spLocks noChangeArrowheads="1"/>
                      </wps:cNvSpPr>
                      <wps:spPr bwMode="auto">
                        <a:xfrm>
                          <a:off x="4583" y="19676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74" name="Rectangle 798"/>
                      <wps:cNvSpPr>
                        <a:spLocks noChangeArrowheads="1"/>
                      </wps:cNvSpPr>
                      <wps:spPr bwMode="auto">
                        <a:xfrm>
                          <a:off x="6359" y="1967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75" name="Rectangle 799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76" name="Rectangle 800"/>
                      <wps:cNvSpPr>
                        <a:spLocks noChangeArrowheads="1"/>
                      </wps:cNvSpPr>
                      <wps:spPr bwMode="auto">
                        <a:xfrm>
                          <a:off x="18950" y="19435"/>
                          <a:ext cx="1000" cy="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EA2BEF"/>
                          <w:p w:rsidR="00125751" w:rsidRDefault="00125751" w:rsidP="00EA2BEF"/>
                          <w:p w:rsidR="00125751" w:rsidRDefault="00125751" w:rsidP="00EA2BEF"/>
                          <w:p w:rsidR="00125751" w:rsidRPr="00BB511D" w:rsidRDefault="00125751" w:rsidP="00EA2BEF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77" name="Rectangle 801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Pr="00296E35" w:rsidRDefault="00125751" w:rsidP="00EA2BEF">
                            <w:r w:rsidRPr="00C435E9">
                              <w:rPr>
                                <w:rFonts w:ascii="Journal" w:eastAsia="Times New Roman" w:hAnsi="Journal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Новобичурская</w:t>
                            </w:r>
                            <w:r w:rsidRPr="006C54E8">
                              <w:rPr>
                                <w:rFonts w:ascii="Journal" w:eastAsia="Times New Roman" w:hAnsi="Journal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35E9">
                              <w:rPr>
                                <w:rFonts w:ascii="Journal" w:eastAsia="Times New Roman" w:hAnsi="Journal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СЭС. ВЛ 110 кВт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75" style="position:absolute;left:0;text-align:left;margin-left:57.6pt;margin-top:33.95pt;width:517.95pt;height:780.8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B3OgYAALxAAAAOAAAAZHJzL2Uyb0RvYy54bWzsXG1zmzgQ/n4z9x8YvjtGmDcxcTqtHWdu&#10;JnfXaXo/QAZsmAPECRI77dx/v5UEMnacNoljrm7IB/MuVsuzj1a7q5y/W2epdhexMqH5WEdnhq5F&#10;eUDDJF+O9b8+zwaerpUVyUOS0jwa6/dRqb+7+PWX81XhRyaNaRpGTING8tJfFWM9rqrCHw7LII4y&#10;Up7RIsrh4oKyjFRwyJbDkJEVtJ6lQ9MwnOGKsrBgNIjKEs5O5UX9QrS/WERB9ediUUaVlo51kK0S&#10;v0z8zvnv8OKc+EtGijgJajHIC6TISJLDS1VTU1IR7ZYlD5rKkoDRki6qs4BmQ7pYJEEk+gC9QcZO&#10;b64YvS1EX5b+alkoNYFqd/T04maDP+4+Mi0Jx/oI1JOTDL6ReK3meibXzqpY+nDTFStuio+sPrGU&#10;R7zD6wXL+Ba6oq2FXu+VXqN1pQVw0rFdFzu2rgVwDWPkIKfWfBDD53nwXBBf1k/CJzZALv6c3AUB&#10;hs1Lh1w2JcqqAASVGyWVhynpJiZFJHRf8v7XSjJtwLPU0ifAFsmXaQSaGklNiTu5mrhCyuKaBn+X&#10;Wk4nMdwXvWeMruKIhCAY4veD+K0H+EEJj2rz1e80hK9AbisqIPUUDX9TT8QvWFldRTTT+M5YZyC6&#10;aJrcXZeVVGlzCxc9p7MkTeE88dNcW4HubQs+g+gVTZOQXxUHbDmfpEy7I9y6xJ/oGHS+fVuWVGDj&#10;aZKNdU/dRHyui8s8FK+pSJLKffi6ac4bB/CAcPWetKWv2MCX3qVnDSzTuRxYxnQ6eD+bWANnhlx7&#10;OppOJlP0L5cTWX6chGGUc1Ebu0bW0yBRM4y0SGXZW10q2z2fib+HPR9uiyGQC71qtqJ3AgT8u3NL&#10;K/05De8BA4xKogJihZ2Ysi+6tgKSGuvlP7eERbpG8gBOj/Wq2Z1UktVuC5YsY3hqgzGwCtl6B+aB&#10;G/O4TnJuGVbLMia5tIxgnd/sGIewts/3BeB+IzeYnXzkybaBDDzSNSAL5GEL81cLHAkSMiWNIMMS&#10;3KNY5IF1pCB5h9YBHF8bwYkZhGKJF+OcMw//th0CFAaemr9rgNodA1TBU+B8A0+EsePWEK2ppCH+&#10;hppr9u7xues/7Sfs08Qn2sGn0yk+TeQ5CqE9gR7XozhNgMI4Kh3gmkDdTgFqWTYIIEd4swdoD1Dp&#10;2bZmaI61A1CvU4A6CMEwLgFqPwZQmGtz36eZyPYuaDvmszeW8TMN8RAI2WJQgRLuB6sJD/GPN0dy&#10;HRt84O/MkXqAvk7Q4DSHeHAB2wDFgq06AyjM3Q0wkf0IBXLnwcB+Fv9aYa3TRCgMsVsIFZPp7hBa&#10;Eyg2Idy0FWRyHRMmcCJc/cojPDLdA0KwfZCp0yCTShLIORKuMykdjfCogadjiejBJsi0gaeMsvYO&#10;KIToD0kKnCZ77gTpJYl1x54eRiABH8WBQHcQigy3JtDXRmhPoFtJsSYL1Wwfz0b9D1F6V0XpP22y&#10;rLidSzp2ltUGR1Mg1GlS1U0yG6mM9MgQM7fHp/HsOXlWnqtq0cnPnwWVw5IokviKkWkZH0w8mDme&#10;O7Bmlj3AruENDIQ/YMewsDWdbSd2xcgq60YO4HCe3B5B7rir3LYyQS5+Y3rNdp8JVuv5WpRnAGWC&#10;IXKSfnKOOP0t57UGwnHUqvYBax/M2wc/aF6ZDwrS4W8TQjt3d2xCQGjUDFr7KKEetHpKOKgwoqcE&#10;HhT+To2IogRTxWXeJCWoRFSbEtrp0mNTgmnyjP1+L8G0XahE4YGAnhJ6SnhmBdzLvQSIPr1lLwFM&#10;7qGX0E5QH5sSLBtqQWtKcHentvaojl73lNBTQneUoIKPb9JLUNUAbS+hXRJwbEpwRlAG0FCC8Ng2&#10;8dg+lrC/lvzZFdX9xOFZEwe1XuFNUoKqv2hTggqvQBHGsSlBVqcLTvCwK/yTLU7ogwl71pf0nPCE&#10;tTMHzBxUdP1NcoIqedlwAqxVaiZT3XBCU5eFrZGIbG5xAmREROHLt8sKWJ9x4NF0ZQZypVoTU+u9&#10;hGd5CSq8/iYZQZUYtRlBhVc6YATXteoyOGzKuE6LECBPDhc5I1jSgeizkGIVau8lHNdLUPH1H4sT&#10;xFJwWCIvUqn1cn6+Br99DPvtfzpw8R8AAAD//wMAUEsDBBQABgAIAAAAIQBzk//h4QAAAAwBAAAP&#10;AAAAZHJzL2Rvd25yZXYueG1sTI/BSsNAEIbvgu+wjODNbjaSaGM2pRT1VARbQbxNk2kSmp0N2W2S&#10;vr3bk97mZz7++SZfzaYTIw2utaxBLSIQxKWtWq41fO3fHp5BOI9cYWeZNFzIwaq4vckxq+zEnzTu&#10;fC1CCbsMNTTe95mUrmzIoFvYnjjsjnYw6EMcalkNOIVy08k4ilJpsOVwocGeNg2Vp93ZaHifcFo/&#10;qtdxezpuLj/75ON7q0jr+7t5/QLC0+z/YLjqB3UogtPBnrlyogtZJXFANaRPSxBXQCVKgTiEKY2X&#10;Ccgil/+fKH4BAAD//wMAUEsBAi0AFAAGAAgAAAAhALaDOJL+AAAA4QEAABMAAAAAAAAAAAAAAAAA&#10;AAAAAFtDb250ZW50X1R5cGVzXS54bWxQSwECLQAUAAYACAAAACEAOP0h/9YAAACUAQAACwAAAAAA&#10;AAAAAAAAAAAvAQAAX3JlbHMvLnJlbHNQSwECLQAUAAYACAAAACEAMQ3QdzoGAAC8QAAADgAAAAAA&#10;AAAAAAAAAAAuAgAAZHJzL2Uyb0RvYy54bWxQSwECLQAUAAYACAAAACEAc5P/4eEAAAAMAQAADwAA&#10;AAAAAAAAAAAAAACUCAAAZHJzL2Rvd25yZXYueG1sUEsFBgAAAAAEAAQA8wAAAKIJAAAAAA==&#10;">
              <v:rect id="Rectangle 783" o:spid="_x0000_s1076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tywAAAANwAAAAPAAAAZHJzL2Rvd25yZXYueG1sRE/NisIw&#10;EL4v+A5hBG9rqqBoNUoVBE+LVh9gaMa22ExqE9vq028OgseP73+97U0lWmpcaVnBZByBIM6sLjlX&#10;cL0cfhcgnEfWWFkmBS9ysN0MftYYa9vxmdrU5yKEsItRQeF9HUvpsoIMurGtiQN3s41BH2CTS91g&#10;F8JNJadRNJcGSw4NBda0Lyi7p0+j4O779i/J0/dhed0ts9Mu6Z6PRKnRsE9WIDz1/iv+uI9awXQW&#10;1oYz4QjIzT8AAAD//wMAUEsBAi0AFAAGAAgAAAAhANvh9svuAAAAhQEAABMAAAAAAAAAAAAAAAAA&#10;AAAAAFtDb250ZW50X1R5cGVzXS54bWxQSwECLQAUAAYACAAAACEAWvQsW78AAAAVAQAACwAAAAAA&#10;AAAAAAAAAAAfAQAAX3JlbHMvLnJlbHNQSwECLQAUAAYACAAAACEA/6mLcsAAAADcAAAADwAAAAAA&#10;AAAAAAAAAAAHAgAAZHJzL2Rvd25yZXYueG1sUEsFBgAAAAADAAMAtwAAAPQCAAAAAA==&#10;" filled="f" strokeweight="2pt"/>
              <v:line id="Line 784" o:spid="_x0000_s1077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8Mo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OXzPhCMgVx8AAAD//wMAUEsBAi0AFAAGAAgAAAAhANvh9svuAAAAhQEAABMAAAAAAAAAAAAAAAAA&#10;AAAAAFtDb250ZW50X1R5cGVzXS54bWxQSwECLQAUAAYACAAAACEAWvQsW78AAAAVAQAACwAAAAAA&#10;AAAAAAAAAAAfAQAAX3JlbHMvLnJlbHNQSwECLQAUAAYACAAAACEAPd/DKMAAAADcAAAADwAAAAAA&#10;AAAAAAAAAAAHAgAAZHJzL2Rvd25yZXYueG1sUEsFBgAAAAADAAMAtwAAAPQCAAAAAA==&#10;" strokeweight="2pt"/>
              <v:line id="Line 785" o:spid="_x0000_s1078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AI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XYX44&#10;E46ATL4AAAD//wMAUEsBAi0AFAAGAAgAAAAhANvh9svuAAAAhQEAABMAAAAAAAAAAAAAAAAAAAAA&#10;AFtDb250ZW50X1R5cGVzXS54bWxQSwECLQAUAAYACAAAACEAWvQsW78AAAAVAQAACwAAAAAAAAAA&#10;AAAAAAAfAQAAX3JlbHMvLnJlbHNQSwECLQAUAAYACAAAACEAYomgCL0AAADcAAAADwAAAAAAAAAA&#10;AAAAAAAHAgAAZHJzL2Rvd25yZXYueG1sUEsFBgAAAAADAAMAtwAAAPECAAAAAA==&#10;" strokeweight="2pt"/>
              <v:line id="Line 786" o:spid="_x0000_s1079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WT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5&#10;BL5nwhGQ6w8AAAD//wMAUEsBAi0AFAAGAAgAAAAhANvh9svuAAAAhQEAABMAAAAAAAAAAAAAAAAA&#10;AAAAAFtDb250ZW50X1R5cGVzXS54bWxQSwECLQAUAAYACAAAACEAWvQsW78AAAAVAQAACwAAAAAA&#10;AAAAAAAAAAAfAQAAX3JlbHMvLnJlbHNQSwECLQAUAAYACAAAACEADcUFk8AAAADcAAAADwAAAAAA&#10;AAAAAAAAAAAHAgAAZHJzL2Rvd25yZXYueG1sUEsFBgAAAAADAAMAtwAAAPQCAAAAAA==&#10;" strokeweight="2pt"/>
              <v:line id="Line 787" o:spid="_x0000_s1080" style="position:absolute;visibility:visible;mso-wrap-style:square" from="4452,18929" to="4454,19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vk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Z&#10;DN8z4QjI1QcAAP//AwBQSwECLQAUAAYACAAAACEA2+H2y+4AAACFAQAAEwAAAAAAAAAAAAAAAAAA&#10;AAAAW0NvbnRlbnRfVHlwZXNdLnhtbFBLAQItABQABgAIAAAAIQBa9CxbvwAAABUBAAALAAAAAAAA&#10;AAAAAAAAAB8BAABfcmVscy8ucmVsc1BLAQItABQABgAIAAAAIQD9F5vkvwAAANwAAAAPAAAAAAAA&#10;AAAAAAAAAAcCAABkcnMvZG93bnJldi54bWxQSwUGAAAAAAMAAwC3AAAA8wIAAAAA&#10;" strokeweight="2pt"/>
              <v:line id="Line 788" o:spid="_x0000_s1081" style="position:absolute;visibility:visible;mso-wrap-style:square" from="6117,18959" to="611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YL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z&#10;CXzPhCMgVx8AAAD//wMAUEsBAi0AFAAGAAgAAAAhANvh9svuAAAAhQEAABMAAAAAAAAAAAAAAAAA&#10;AAAAAFtDb250ZW50X1R5cGVzXS54bWxQSwECLQAUAAYACAAAACEAWvQsW78AAAAVAQAACwAAAAAA&#10;AAAAAAAAAAAfAQAAX3JlbHMvLnJlbHNQSwECLQAUAAYACAAAACEAHbKmC8AAAADcAAAADwAAAAAA&#10;AAAAAAAAAAAHAgAAZHJzL2Rvd25yZXYueG1sUEsFBgAAAAADAAMAtwAAAPQCAAAAAA==&#10;" strokeweight="2pt"/>
              <v:line id="Line 789" o:spid="_x0000_s1082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O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5&#10;DL5nwhGQ6w8AAAD//wMAUEsBAi0AFAAGAAgAAAAhANvh9svuAAAAhQEAABMAAAAAAAAAAAAAAAAA&#10;AAAAAFtDb250ZW50X1R5cGVzXS54bWxQSwECLQAUAAYACAAAACEAWvQsW78AAAAVAQAACwAAAAAA&#10;AAAAAAAAAAAfAQAAX3JlbHMvLnJlbHNQSwECLQAUAAYACAAAACEAcv4DkMAAAADcAAAADwAAAAAA&#10;AAAAAAAAAAAHAgAAZHJzL2Rvd25yZXYueG1sUEsFBgAAAAADAAMAtwAAAPQCAAAAAA==&#10;" strokeweight="2pt"/>
              <v:line id="Line 790" o:spid="_x0000_s1083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3n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qZx&#10;DN8z4QjI1QcAAP//AwBQSwECLQAUAAYACAAAACEA2+H2y+4AAACFAQAAEwAAAAAAAAAAAAAAAAAA&#10;AAAAW0NvbnRlbnRfVHlwZXNdLnhtbFBLAQItABQABgAIAAAAIQBa9CxbvwAAABUBAAALAAAAAAAA&#10;AAAAAAAAAB8BAABfcmVscy8ucmVsc1BLAQItABQABgAIAAAAIQCCLJ3nvwAAANwAAAAPAAAAAAAA&#10;AAAAAAAAAAcCAABkcnMvZG93bnJldi54bWxQSwUGAAAAAAMAAwC3AAAA8wIAAAAA&#10;" strokeweight="2pt"/>
              <v:line id="Line 791" o:spid="_x0000_s1084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7rPxAAAANwAAAAPAAAAZHJzL2Rvd25yZXYueG1sRI9BawIx&#10;FITvBf9DeII3zepB69YoYisoHoraH/DcvG62bl6WJOraX98IQo/DzHzDzBatrcWVfKgcKxgOMhDE&#10;hdMVlwq+juv+K4gQkTXWjknBnQIs5p2XGeba3XhP10MsRYJwyFGBibHJpQyFIYth4Bri5H07bzEm&#10;6UupPd4S3NZylGVjabHitGCwoZWh4ny4WAVbf9qdh7+lkSfe+o/6830a7I9SvW67fAMRqY3/4Wd7&#10;oxWMxhN4nElHQM7/AAAA//8DAFBLAQItABQABgAIAAAAIQDb4fbL7gAAAIUBAAATAAAAAAAAAAAA&#10;AAAAAAAAAABbQ29udGVudF9UeXBlc10ueG1sUEsBAi0AFAAGAAgAAAAhAFr0LFu/AAAAFQEAAAsA&#10;AAAAAAAAAAAAAAAAHwEAAF9yZWxzLy5yZWxzUEsBAi0AFAAGAAgAAAAhAGnTus/EAAAA3AAAAA8A&#10;AAAAAAAAAAAAAAAABwIAAGRycy9kb3ducmV2LnhtbFBLBQYAAAAAAwADALcAAAD4AgAAAAA=&#10;" strokeweight="1pt"/>
              <v:line id="Line 792" o:spid="_x0000_s1085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6wO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XYW04&#10;E46ATL4AAAD//wMAUEsBAi0AFAAGAAgAAAAhANvh9svuAAAAhQEAABMAAAAAAAAAAAAAAAAAAAAA&#10;AFtDb250ZW50X1R5cGVzXS54bWxQSwECLQAUAAYACAAAACEAWvQsW78AAAAVAQAACwAAAAAAAAAA&#10;AAAAAAAfAQAAX3JlbHMvLnJlbHNQSwECLQAUAAYACAAAACEAnP+sDr0AAADcAAAADwAAAAAAAAAA&#10;AAAAAAAHAgAAZHJzL2Rvd25yZXYueG1sUEsFBgAAAAADAAMAtwAAAPECAAAAAA==&#10;" strokeweight="2pt"/>
              <v:line id="Line 793" o:spid="_x0000_s1086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IsmxQAAANwAAAAPAAAAZHJzL2Rvd25yZXYueG1sRI/BbsIw&#10;EETvlfoP1lbqrXHCAZWAQagFqYgDKu0HLPESh8TryHYh5etrpEocRzPzRjNbDLYTZ/KhcaygyHIQ&#10;xJXTDdcKvr/WL68gQkTW2DkmBb8UYDF/fJhhqd2FP+m8j7VIEA4lKjAx9qWUoTJkMWSuJ07e0XmL&#10;MUlfS+3xkuC2k6M8H0uLDacFgz29Gara/Y9VsPGHbVtcayMPvPGrbvc+Cfak1PPTsJyCiDTEe/i/&#10;/aEVjMYTuJ1JR0DO/wAAAP//AwBQSwECLQAUAAYACAAAACEA2+H2y+4AAACFAQAAEwAAAAAAAAAA&#10;AAAAAAAAAAAAW0NvbnRlbnRfVHlwZXNdLnhtbFBLAQItABQABgAIAAAAIQBa9CxbvwAAABUBAAAL&#10;AAAAAAAAAAAAAAAAAB8BAABfcmVscy8ucmVsc1BLAQItABQABgAIAAAAIQB3AIsmxQAAANwAAAAP&#10;AAAAAAAAAAAAAAAAAAcCAABkcnMvZG93bnJldi54bWxQSwUGAAAAAAMAAwC3AAAA+QIAAAAA&#10;" strokeweight="1pt"/>
              <v:rect id="Rectangle 794" o:spid="_x0000_s1087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vq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J1&#10;nB/PxCMg93cAAAD//wMAUEsBAi0AFAAGAAgAAAAhANvh9svuAAAAhQEAABMAAAAAAAAAAAAAAAAA&#10;AAAAAFtDb250ZW50X1R5cGVzXS54bWxQSwECLQAUAAYACAAAACEAWvQsW78AAAAVAQAACwAAAAAA&#10;AAAAAAAAAAAfAQAAX3JlbHMvLnJlbHNQSwECLQAUAAYACAAAACEAp2c76sAAAADcAAAADwAAAAAA&#10;AAAAAAAAAAAHAgAAZHJzL2Rvd25yZXYueG1sUEsFBgAAAAADAAMAtwAAAPQCAAAAAA=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795" o:spid="_x0000_s1088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5x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heUvg9E4+A3P0AAAD//wMAUEsBAi0AFAAGAAgAAAAhANvh9svuAAAAhQEAABMAAAAAAAAAAAAA&#10;AAAAAAAAAFtDb250ZW50X1R5cGVzXS54bWxQSwECLQAUAAYACAAAACEAWvQsW78AAAAVAQAACwAA&#10;AAAAAAAAAAAAAAAfAQAAX3JlbHMvLnJlbHNQSwECLQAUAAYACAAAACEAyCuecc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796" o:spid="_x0000_s1089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QAGwwAAANwAAAAPAAAAZHJzL2Rvd25yZXYueG1sRI/BasMw&#10;EETvhfyD2EButRxTUteJEkwh0GvdBnpcrI3txFo5kmo7f18VCj0OM/OG2R1m04uRnO8sK1gnKQji&#10;2uqOGwWfH8fHHIQPyBp7y6TgTh4O+8XDDgttJ36nsQqNiBD2BSpoQxgKKX3dkkGf2IE4emfrDIYo&#10;XSO1wynCTS+zNN1Igx3HhRYHem2pvlbfRkFZXubTrXrBo5d56jb6STfll1Kr5VxuQQSaw3/4r/2m&#10;FWTPGfyeiUdA7n8AAAD//wMAUEsBAi0AFAAGAAgAAAAhANvh9svuAAAAhQEAABMAAAAAAAAAAAAA&#10;AAAAAAAAAFtDb250ZW50X1R5cGVzXS54bWxQSwECLQAUAAYACAAAACEAWvQsW78AAAAVAQAACwAA&#10;AAAAAAAAAAAAAAAfAQAAX3JlbHMvLnJlbHNQSwECLQAUAAYACAAAACEAOPkABs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797" o:spid="_x0000_s1090" style="position:absolute;left:4583;top:19676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Wd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F3O4HUmHgG5eQIAAP//AwBQSwECLQAUAAYACAAAACEA2+H2y+4AAACFAQAAEwAAAAAAAAAAAAAA&#10;AAAAAAAAW0NvbnRlbnRfVHlwZXNdLnhtbFBLAQItABQABgAIAAAAIQBa9CxbvwAAABUBAAALAAAA&#10;AAAAAAAAAAAAAB8BAABfcmVscy8ucmVsc1BLAQItABQABgAIAAAAIQBXtaWd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_x0000_s1091" style="position:absolute;left:6359;top:1967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3p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eDaB95l4BOT6BQAA//8DAFBLAQItABQABgAIAAAAIQDb4fbL7gAAAIUBAAATAAAAAAAAAAAAAAAA&#10;AAAAAABbQ29udGVudF9UeXBlc10ueG1sUEsBAi0AFAAGAAgAAAAhAFr0LFu/AAAAFQEAAAsAAAAA&#10;AAAAAAAAAAAAHwEAAF9yZWxzLy5yZWxzUEsBAi0AFAAGAAgAAAAhANhcPenBAAAA3AAAAA8AAAAA&#10;AAAAAAAAAAAABwIAAGRycy9kb3ducmV2LnhtbFBLBQYAAAAAAwADALcAAAD1AgAAAAA=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_x0000_s1092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hy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TJdzeJ2JR0BungAAAP//AwBQSwECLQAUAAYACAAAACEA2+H2y+4AAACFAQAAEwAAAAAAAAAAAAAA&#10;AAAAAAAAW0NvbnRlbnRfVHlwZXNdLnhtbFBLAQItABQABgAIAAAAIQBa9CxbvwAAABUBAAALAAAA&#10;AAAAAAAAAAAAAB8BAABfcmVscy8ucmVsc1BLAQItABQABgAIAAAAIQC3EJhywgAAANw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EA2BEF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800" o:spid="_x0000_s1093" style="position:absolute;left:18950;top:19435;width:10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Y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jbPGfyeiUdA7n8AAAD//wMAUEsBAi0AFAAGAAgAAAAhANvh9svuAAAAhQEAABMAAAAAAAAAAAAA&#10;AAAAAAAAAFtDb250ZW50X1R5cGVzXS54bWxQSwECLQAUAAYACAAAACEAWvQsW78AAAAVAQAACwAA&#10;AAAAAAAAAAAAAAAfAQAAX3JlbHMvLnJlbHNQSwECLQAUAAYACAAAACEAR8IGBcMAAADc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EA2BEF"/>
                    <w:p w:rsidR="00125751" w:rsidRDefault="00125751" w:rsidP="00EA2BEF"/>
                    <w:p w:rsidR="00125751" w:rsidRDefault="00125751" w:rsidP="00EA2BEF"/>
                    <w:p w:rsidR="00125751" w:rsidRPr="00BB511D" w:rsidRDefault="00125751" w:rsidP="00EA2BEF"/>
                  </w:txbxContent>
                </v:textbox>
              </v:rect>
              <v:rect id="Rectangle 801" o:spid="_x0000_s1094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OewQAAANwAAAAPAAAAZHJzL2Rvd25yZXYueG1sRI9Pi8Iw&#10;FMTvgt8hPMGbpor4pxqlCIJX6y7s8dE822rzUpOo9dtvFoQ9DjPzG2az60wjnuR8bVnBZJyAIC6s&#10;rrlU8HU+jJYgfEDW2FgmBW/ysNv2extMtX3xiZ55KEWEsE9RQRVCm0rpi4oM+rFtiaN3sc5giNKV&#10;Ujt8Rbhp5DRJ5tJgzXGhwpb2FRW3/GEUZNm1+77nKzx4uUzcXM90mf0oNRx02RpEoC78hz/to1Yw&#10;XSzg70w8AnL7CwAA//8DAFBLAQItABQABgAIAAAAIQDb4fbL7gAAAIUBAAATAAAAAAAAAAAAAAAA&#10;AAAAAABbQ29udGVudF9UeXBlc10ueG1sUEsBAi0AFAAGAAgAAAAhAFr0LFu/AAAAFQEAAAsAAAAA&#10;AAAAAAAAAAAAHwEAAF9yZWxzLy5yZWxzUEsBAi0AFAAGAAgAAAAhACiOo57BAAAA3AAAAA8AAAAA&#10;AAAAAAAAAAAABwIAAGRycy9kb3ducmV2LnhtbFBLBQYAAAAAAwADALcAAAD1AgAAAAA=&#10;" filled="f" stroked="f" strokeweight=".25pt">
                <v:textbox inset="1pt,1pt,1pt,1pt">
                  <w:txbxContent>
                    <w:p w:rsidR="00125751" w:rsidRPr="00296E35" w:rsidRDefault="00125751" w:rsidP="00EA2BEF">
                      <w:r w:rsidRPr="00C435E9">
                        <w:rPr>
                          <w:rFonts w:ascii="Journal" w:eastAsia="Times New Roman" w:hAnsi="Journal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Новобичурская</w:t>
                      </w:r>
                      <w:r w:rsidRPr="006C54E8">
                        <w:rPr>
                          <w:rFonts w:ascii="Journal" w:eastAsia="Times New Roman" w:hAnsi="Journal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435E9">
                        <w:rPr>
                          <w:rFonts w:ascii="Journal" w:eastAsia="Times New Roman" w:hAnsi="Journal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СЭС. ВЛ 110 кВт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1" layoutInCell="0" allowOverlap="1">
              <wp:simplePos x="0" y="0"/>
              <wp:positionH relativeFrom="page">
                <wp:posOffset>723900</wp:posOffset>
              </wp:positionH>
              <wp:positionV relativeFrom="page">
                <wp:posOffset>245110</wp:posOffset>
              </wp:positionV>
              <wp:extent cx="6590030" cy="10208895"/>
              <wp:effectExtent l="19050" t="16510" r="20320" b="23495"/>
              <wp:wrapNone/>
              <wp:docPr id="280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0030" cy="10208895"/>
                        <a:chOff x="1134" y="397"/>
                        <a:chExt cx="10378" cy="16044"/>
                      </a:xfrm>
                    </wpg:grpSpPr>
                    <wps:wsp>
                      <wps:cNvPr id="28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37" y="14173"/>
                          <a:ext cx="10375" cy="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7"/>
                              <w:gridCol w:w="567"/>
                              <w:gridCol w:w="1304"/>
                              <w:gridCol w:w="851"/>
                              <w:gridCol w:w="567"/>
                              <w:gridCol w:w="3969"/>
                              <w:gridCol w:w="284"/>
                              <w:gridCol w:w="284"/>
                              <w:gridCol w:w="284"/>
                              <w:gridCol w:w="851"/>
                              <w:gridCol w:w="990"/>
                            </w:tblGrid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B76183" w:rsidRDefault="00125751" w:rsidP="007822F6">
                                  <w:pPr>
                                    <w:pStyle w:val="a3"/>
                                    <w:jc w:val="center"/>
                                    <w:rPr>
                                      <w:rFonts w:ascii="Journal" w:hAnsi="Journal"/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ru-RU"/>
                                    </w:rPr>
                                    <w:t>ППТ ЛО 2201ДЖД-ЛЭП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№ докум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Разраб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35692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Павлова А.Н.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jc w:val="center"/>
                                  </w:pPr>
                                  <w:r w:rsidRPr="00125751">
                                    <w:rPr>
                                      <w:rFonts w:ascii="Journal" w:hAnsi="Journal"/>
                                      <w:b/>
                                    </w:rPr>
                                    <w:t>Новобичурская</w:t>
                                  </w:r>
                                  <w:r w:rsidRPr="00125751">
                                    <w:t xml:space="preserve"> СЭС. ВЛ 110 кВт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 w:rsidRPr="00125751"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Лит</w:t>
                                  </w:r>
                                  <w:r w:rsidRPr="00125751"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ера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 w:rsidRPr="00125751"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 w:rsidRPr="00125751"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4B1FB5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362EF5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left w:val="nil"/>
                                    <w:bottom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 w:rsidP="00B46830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125751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МД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125751">
                                    <w:rPr>
                                      <w:sz w:val="18"/>
                                      <w:lang w:val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125751">
                                    <w:rPr>
                                      <w:sz w:val="18"/>
                                      <w:lang w:val="ru-RU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362EF5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Руководит.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35692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  <w:t>Павлова А.Н.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5"/>
                                  <w:vMerge w:val="restart"/>
                                  <w:tcBorders>
                                    <w:top w:val="single" w:sz="18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25751" w:rsidRDefault="00125751" w:rsidP="00A83181">
                                  <w:pPr>
                                    <w:pStyle w:val="a3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 w:rsidRPr="00125751">
                                    <w:rPr>
                                      <w:lang w:val="ru-RU"/>
                                    </w:rPr>
                                    <w:t>ИП Павлова А.Н.</w:t>
                                  </w: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4B1FB5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5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5751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Pr="00362EF5" w:rsidRDefault="00125751" w:rsidP="004B1FB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Pr="00135692" w:rsidRDefault="00125751" w:rsidP="00362EF5">
                                  <w:pPr>
                                    <w:pStyle w:val="a3"/>
                                    <w:jc w:val="left"/>
                                    <w:rPr>
                                      <w:rFonts w:ascii="Times New Roman" w:hAnsi="Times New Roman"/>
                                      <w:sz w:val="17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5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25751" w:rsidRDefault="00125751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5751" w:rsidRDefault="00125751" w:rsidP="00B76183"/>
                        </w:txbxContent>
                      </wps:txbx>
                      <wps:bodyPr rot="0" vert="horz" wrap="square" lIns="0" tIns="0" rIns="0" bIns="0" anchor="t" anchorCtr="0" upright="1"/>
                    </wps:wsp>
                    <wps:wsp>
                      <wps:cNvPr id="32" name="Line 4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5"/>
                      <wps:cNvCnPr>
                        <a:cxnSpLocks noChangeShapeType="1"/>
                      </wps:cNvCnPr>
                      <wps:spPr bwMode="auto">
                        <a:xfrm>
                          <a:off x="11509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6"/>
                      <wps:cNvCnPr>
                        <a:cxnSpLocks noChangeShapeType="1"/>
                      </wps:cNvCnPr>
                      <wps:spPr bwMode="auto">
                        <a:xfrm>
                          <a:off x="1137" y="16441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7"/>
                      <wps:cNvCnPr>
                        <a:cxnSpLocks noChangeShapeType="1"/>
                      </wps:cNvCnPr>
                      <wps:spPr bwMode="auto">
                        <a:xfrm>
                          <a:off x="1137" y="14173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8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97" style="position:absolute;left:0;text-align:left;margin-left:57pt;margin-top:19.3pt;width:518.9pt;height:803.85pt;z-index:251668480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axHQQAAO4TAAAOAAAAZHJzL2Uyb0RvYy54bWzsWFtu3DYU/Q/QPRD6l/UYjUYSLAfxPIwC&#10;ThvA7gI4EkcSKpEqybHGCQIU6BK6ke6gW0h21EtypHnYBoy4MWLAY0Cm+Lz33HMPSZ2+3TQ1uiFc&#10;VIymlnfiWojQjOUVLVLrt+uFHVlISExzXDNKUuuWCOvt2U9vTrs2IT4rWZ0TjmASKpKuTa1SyjZx&#10;HJGVpMHihLWEQuOK8QZLeOWFk3PcwexN7fiuGzod43nLWUaEgNqZabTO9PyrFcnkr6uVIBLVqQW2&#10;Sf3k+rlUT+fsFCcFx21ZZVsz8DdY0eCKwqLDVDMsMVrz6s5UTZVxJthKnmSscdhqVWVE+wDeeO6R&#10;NxecrVvtS5F0RTvABNAe4fTN02a/3HzgqMpTy48AH4obCNKXv7/++fWvL//C3z/IUxh1bZFA1wve&#10;XrUf+LaiMG/K7c2KN+o/OIQ2Gt3bAV2ykSiDynAcu+4IFsmgzXN9N4risQlAVkKU1EDPGwUWgvZR&#10;POmb5tvxnjuaAJv06NANAtXu9Es7ysLBoK4FNokdYOJpgF2VuCU6DkKhMADm9YBdKx/P2QaNlFFq&#10;deimkEJyA9XglyaHaC9Z9rtAlE1LTAvyjnPWlQTnYJ+GGbwYhpp5hJpk2b1nOcQFryXTEx3BDahN&#10;NGpe4E20CTjpUVeojQ1qvh9GB6DhpOVCXhDWIFVILQ75ohfAN5dCGnz7Liq8lC2quoZ6nNT0oAIC&#10;YWpgXRiq2pQFOgU+xW48j+ZRYAd+OLcDdzaz3y2mgR0uvMl4NppNpzPvs1rXC5KyynNC1TJ9OnrB&#10;46K3FQaTSENCClZXuZpOmSR4sZzWHN1gkIOF/m0B2evmHJqhSQa+HLnk+YF77sf2IowmdrAIxnY8&#10;cSPb9eLzGNgZB7PFoUuXFSVPdwl1KlPHEFLtz4POufp31zmcNJUExa2rJrWioRNOFA3nNNexlbiq&#10;TXkPC2X/DguIdx9pTVrFU8NYuVlujKDEfTIsWX4LNOYMKAb5D9sFFErGP1qoA+lNLfHHGnNiofpn&#10;CqmgdLov8L6w7AuYZjA0taSFTHEqjZ6vW14VJcy8SyXQAGPUdxeDkd9rgY6zFqdtMk+pggYn2YZe&#10;HQmAFpbr2xZye2c0SIcZosY/Nv+PVFPlntLcXm3v6OWd1K8hvJpTj0n9p7MQdrYt2R4i3g+qJ4ME&#10;7qWGkReTEn2KaBE8Sg2TB0pWVWifkZzADrOza3LqTfcZyTl248M9/ZWdh1vD/7fbvUh2wtllj51h&#10;v2sMOvidpXN7dAqDQGvwvUcnfVEYDpuv4rl/R7v37nH/Yewl0jOAPXSPnvpa8ozi+aiT/Ss9zRcE&#10;OLk/5a7wIuk5OqCnvuA9Jz0fOHjuXTtfyfkjkhOOoPqjkj6vbj+Aqa9W++/6oLr7THf2HwAAAP//&#10;AwBQSwMEFAAGAAgAAAAhAI3E6YHhAAAADAEAAA8AAABkcnMvZG93bnJldi54bWxMj0FrwkAQhe+F&#10;/odlhN7qZhsNErMRkbYnKVQLpbcxGZNgdjdk1yT++46n9jaPebz3vmwzmVYM1PvGWQ1qHoEgW7iy&#10;sZWGr+Pb8wqED2hLbJ0lDTfysMkfHzJMSzfaTxoOoRIcYn2KGuoQulRKX9Rk0M9dR5Z/Z9cbDCz7&#10;SpY9jhxuWvkSRYk02FhuqLGjXU3F5XA1Gt5HHLexeh32l/Pu9nNcfnzvFWn9NJu2axCBpvBnhvt8&#10;ng45bzq5qy29aFmrBbMEDfEqAXE3qKVimBNfySKJQeaZ/A+R/wIAAP//AwBQSwECLQAUAAYACAAA&#10;ACEAtoM4kv4AAADhAQAAEwAAAAAAAAAAAAAAAAAAAAAAW0NvbnRlbnRfVHlwZXNdLnhtbFBLAQIt&#10;ABQABgAIAAAAIQA4/SH/1gAAAJQBAAALAAAAAAAAAAAAAAAAAC8BAABfcmVscy8ucmVsc1BLAQIt&#10;ABQABgAIAAAAIQAAPgaxHQQAAO4TAAAOAAAAAAAAAAAAAAAAAC4CAABkcnMvZTJvRG9jLnhtbFBL&#10;AQItABQABgAIAAAAIQCNxOmB4QAAAAwBAAAPAAAAAAAAAAAAAAAAAHcGAABkcnMvZG93bnJldi54&#10;bWxQSwUGAAAAAAQABADzAAAAhQ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8" type="#_x0000_t202" style="position:absolute;left:1137;top:14173;width:10375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O7xQAAANwAAAAPAAAAZHJzL2Rvd25yZXYueG1sRI9BawIx&#10;FITvgv8hPMGbZhWxsjVKWxA9Fau2tLfH5nU3dPOy7ou6/fdNodDjMDPfMMt152t1pVZcYAOTcQaK&#10;uAjWcWngdNyMFqAkIlusA5OBbxJYr/q9JeY23PiFrodYqgRhydFAFWOTay1FRR5lHBri5H2G1mNM&#10;si21bfGW4L7W0yyba4+O00KFDT1VVHwdLt7Aazb/uHt7LLeyFXl/Prt97WZ7Y4aD7uEeVKQu/of/&#10;2jtrYLqYwO+ZdAT06gcAAP//AwBQSwECLQAUAAYACAAAACEA2+H2y+4AAACFAQAAEwAAAAAAAAAA&#10;AAAAAAAAAAAAW0NvbnRlbnRfVHlwZXNdLnhtbFBLAQItABQABgAIAAAAIQBa9CxbvwAAABUBAAAL&#10;AAAAAAAAAAAAAAAAAB8BAABfcmVscy8ucmVsc1BLAQItABQABgAIAAAAIQB4GhO7xQAAANwAAAAP&#10;AAAAAAAAAAAAAAAAAAcCAABkcnMvZG93bnJldi54bWxQSwUGAAAAAAMAAwC3AAAA+QIAAAAA&#10;" filled="f" stroked="f" strokeweight="2.25pt">
                <v:textbox inset="0,0,0,0">
                  <w:txbxContent>
                    <w:tbl>
                      <w:tblPr>
                        <w:tblW w:w="0" w:type="auto"/>
                        <w:tblInd w:w="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7"/>
                        <w:gridCol w:w="567"/>
                        <w:gridCol w:w="1304"/>
                        <w:gridCol w:w="851"/>
                        <w:gridCol w:w="567"/>
                        <w:gridCol w:w="3969"/>
                        <w:gridCol w:w="284"/>
                        <w:gridCol w:w="284"/>
                        <w:gridCol w:w="284"/>
                        <w:gridCol w:w="851"/>
                        <w:gridCol w:w="990"/>
                      </w:tblGrid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Pr="00B76183" w:rsidRDefault="00125751" w:rsidP="007822F6">
                            <w:pPr>
                              <w:pStyle w:val="a3"/>
                              <w:jc w:val="center"/>
                              <w:rPr>
                                <w:rFonts w:ascii="Journal" w:hAnsi="Journ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>ППТ ЛО 2201ДЖД-ЛЭП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№ докум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Разраб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135692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Павлова А.Н.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 w:val="restart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jc w:val="center"/>
                            </w:pPr>
                            <w:r w:rsidRPr="00125751">
                              <w:rPr>
                                <w:rFonts w:ascii="Journal" w:hAnsi="Journal"/>
                                <w:b/>
                              </w:rPr>
                              <w:t>Новобичурская</w:t>
                            </w:r>
                            <w:r w:rsidRPr="00125751">
                              <w:t xml:space="preserve"> СЭС. ВЛ 110 кВт</w:t>
                            </w:r>
                          </w:p>
                        </w:tc>
                        <w:tc>
                          <w:tcPr>
                            <w:tcW w:w="852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 w:rsidRPr="00125751">
                              <w:rPr>
                                <w:rFonts w:ascii="Times New Roman" w:hAnsi="Times New Roman"/>
                                <w:sz w:val="17"/>
                              </w:rPr>
                              <w:t>Лит</w:t>
                            </w:r>
                            <w:r w:rsidRPr="00125751"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ера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 w:rsidRPr="00125751">
                              <w:rPr>
                                <w:rFonts w:ascii="Times New Roman" w:hAnsi="Times New Roman"/>
                                <w:sz w:val="17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 w:rsidRPr="00125751">
                              <w:rPr>
                                <w:rFonts w:ascii="Times New Roman" w:hAnsi="Times New Roman"/>
                                <w:sz w:val="17"/>
                              </w:rPr>
                              <w:t>Листов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4B1FB5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362EF5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left w:val="nil"/>
                              <w:bottom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 w:rsidP="00B46830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125751">
                              <w:rPr>
                                <w:sz w:val="14"/>
                                <w:szCs w:val="14"/>
                                <w:lang w:val="ru-RU"/>
                              </w:rPr>
                              <w:t>МД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125751">
                              <w:rPr>
                                <w:sz w:val="18"/>
                                <w:lang w:val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125751">
                              <w:rPr>
                                <w:sz w:val="18"/>
                                <w:lang w:val="ru-RU"/>
                              </w:rPr>
                              <w:t>44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362EF5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Руководит.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135692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  <w:t>Павлова А.Н.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5"/>
                            <w:vMerge w:val="restart"/>
                            <w:tcBorders>
                              <w:top w:val="single" w:sz="18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125751" w:rsidRDefault="00125751" w:rsidP="00A83181">
                            <w:pPr>
                              <w:pStyle w:val="a3"/>
                              <w:jc w:val="center"/>
                              <w:rPr>
                                <w:lang w:val="ru-RU"/>
                              </w:rPr>
                            </w:pPr>
                            <w:r w:rsidRPr="00125751">
                              <w:rPr>
                                <w:lang w:val="ru-RU"/>
                              </w:rPr>
                              <w:t>ИП Павлова А.Н.</w:t>
                            </w: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Pr="004B1FB5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5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5751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Pr="00362EF5" w:rsidRDefault="00125751" w:rsidP="004B1FB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25751" w:rsidRPr="00135692" w:rsidRDefault="00125751" w:rsidP="00362EF5">
                            <w:pPr>
                              <w:pStyle w:val="a3"/>
                              <w:jc w:val="left"/>
                              <w:rPr>
                                <w:rFonts w:ascii="Times New Roman" w:hAnsi="Times New Roman"/>
                                <w:sz w:val="17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5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25751" w:rsidRDefault="00125751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25751" w:rsidRDefault="00125751" w:rsidP="00B76183"/>
                  </w:txbxContent>
                </v:textbox>
              </v:shape>
              <v:line id="Line 4" o:spid="_x0000_s1099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nHwgAAANsAAAAPAAAAZHJzL2Rvd25yZXYueG1sRI9Pi8Iw&#10;FMTvC36H8ARva+ofFqlGEUHoQQ92Ra+P5tkUm5faRK3ffrMgeBxm5jfMYtXZWjyo9ZVjBaNhAoK4&#10;cLriUsHxd/s9A+EDssbaMSl4kYfVsve1wFS7Jx/okYdSRAj7FBWYEJpUSl8YsuiHriGO3sW1FkOU&#10;bSl1i88It7UcJ8mPtFhxXDDY0MZQcc3vVsF0nxl97nZ+d0iyE1W36eaWO6UG/W49BxGoC5/wu51p&#10;BZMx/H+JP0Au/wAAAP//AwBQSwECLQAUAAYACAAAACEA2+H2y+4AAACFAQAAEwAAAAAAAAAAAAAA&#10;AAAAAAAAW0NvbnRlbnRfVHlwZXNdLnhtbFBLAQItABQABgAIAAAAIQBa9CxbvwAAABUBAAALAAAA&#10;AAAAAAAAAAAAAB8BAABfcmVscy8ucmVsc1BLAQItABQABgAIAAAAIQABlPnHwgAAANsAAAAPAAAA&#10;AAAAAAAAAAAAAAcCAABkcnMvZG93bnJldi54bWxQSwUGAAAAAAMAAwC3AAAA9gIAAAAA&#10;" strokeweight="2.25pt"/>
              <v:line id="Line 5" o:spid="_x0000_s1100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QowgAAANsAAAAPAAAAZHJzL2Rvd25yZXYueG1sRI9Bi8Iw&#10;FITvgv8hPGFvmrpbFqlGEUHoQQ92Ra+P5tkUm5faZLX+eyMs7HGYmW+Yxaq3jbhT52vHCqaTBARx&#10;6XTNlYLjz3Y8A+EDssbGMSl4kofVcjhYYKbdgw90L0IlIoR9hgpMCG0mpS8NWfQT1xJH7+I6iyHK&#10;rpK6w0eE20Z+Jsm3tFhzXDDY0sZQeS1+rYJ0nxt97nd+d0jyE9W3dHMrnFIfo349BxGoD//hv3au&#10;FXyl8P4Sf4BcvgAAAP//AwBQSwECLQAUAAYACAAAACEA2+H2y+4AAACFAQAAEwAAAAAAAAAAAAAA&#10;AAAAAAAAW0NvbnRlbnRfVHlwZXNdLnhtbFBLAQItABQABgAIAAAAIQBa9CxbvwAAABUBAAALAAAA&#10;AAAAAAAAAAAAAB8BAABfcmVscy8ucmVsc1BLAQItABQABgAIAAAAIQDhMcQowgAAANsAAAAPAAAA&#10;AAAAAAAAAAAAAAcCAABkcnMvZG93bnJldi54bWxQSwUGAAAAAAMAAwC3AAAA9gIAAAAA&#10;" strokeweight="2.25pt"/>
              <v:line id="Line 6" o:spid="_x0000_s1101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1pf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Jzy/xB8g1w8AAAD//wMAUEsBAi0AFAAGAAgAAAAhANvh9svuAAAAhQEAABMAAAAAAAAAAAAA&#10;AAAAAAAAAFtDb250ZW50X1R5cGVzXS54bWxQSwECLQAUAAYACAAAACEAWvQsW78AAAAVAQAACwAA&#10;AAAAAAAAAAAAAAAfAQAAX3JlbHMvLnJlbHNQSwECLQAUAAYACAAAACEAEeNaX8MAAADbAAAADwAA&#10;AAAAAAAAAAAAAAAHAgAAZHJzL2Rvd25yZXYueG1sUEsFBgAAAAADAAMAtwAAAPcCAAAAAA==&#10;" strokeweight="2.25pt"/>
              <v:line id="Line 7" o:spid="_x0000_s1102" style="position:absolute;visibility:visible;mso-wrap-style:square" from="1137,14173" to="11512,1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FW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vXyRH6A3vwAAAP//AwBQSwECLQAUAAYACAAAACEA2+H2y+4AAACFAQAAEwAAAAAAAAAAAAAAAAAA&#10;AAAAW0NvbnRlbnRfVHlwZXNdLnhtbFBLAQItABQABgAIAAAAIQBa9CxbvwAAABUBAAALAAAAAAAA&#10;AAAAAAAAAB8BAABfcmVscy8ucmVsc1BLAQItABQABgAIAAAAIQDGDLFWvwAAANsAAAAPAAAAAAAA&#10;AAAAAAAAAAcCAABkcnMvZG93bnJldi54bWxQSwUGAAAAAAMAAwC3AAAA8wIAAAAA&#10;" strokeweight="2.25pt"/>
              <v:line id="Line 8" o:spid="_x0000_s1103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i8hwwAAANsAAAAPAAAAZHJzL2Rvd25yZXYueG1sRI/BasMw&#10;EETvgf6D2EBvsZzWhOJGCcVQ8CE52AnpdbG2lqm1cizVcf6+KhR6HGbeDLPdz7YXE42+c6xgnaQg&#10;iBunO24VnE/vqxcQPiBr7B2Tgjt52O8eFlvMtbtxRVMdWhFL2OeowIQw5FL6xpBFn7iBOHqfbrQY&#10;ohxbqUe8xXLby6c03UiLHccFgwMVhpqv+tsqyI6l0R/zwR+qtLxQd82Ka+2UelzOb68gAs3hP/xH&#10;lzpyz/D7Jf4AufsBAAD//wMAUEsBAi0AFAAGAAgAAAAhANvh9svuAAAAhQEAABMAAAAAAAAAAAAA&#10;AAAAAAAAAFtDb250ZW50X1R5cGVzXS54bWxQSwECLQAUAAYACAAAACEAWvQsW78AAAAVAQAACwAA&#10;AAAAAAAAAAAAAAAfAQAAX3JlbHMvLnJlbHNQSwECLQAUAAYACAAAACEANt4vIcMAAADbAAAADwAA&#10;AAAAAAAAAAAAAAAHAgAAZHJzL2Rvd25yZXYueG1sUEsFBgAAAAADAAMAtwAAAPcCAAAAAA==&#10;" strokeweight="2.25pt"/>
              <w10:wrap anchorx="page"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51" w:rsidRDefault="00125751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1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262890</wp:posOffset>
              </wp:positionV>
              <wp:extent cx="6577965" cy="10204450"/>
              <wp:effectExtent l="13970" t="15240" r="18415" b="19685"/>
              <wp:wrapNone/>
              <wp:docPr id="33" name="Group 1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7965" cy="10204450"/>
                        <a:chOff x="0" y="0"/>
                        <a:chExt cx="20000" cy="20000"/>
                      </a:xfrm>
                    </wpg:grpSpPr>
                    <wps:wsp>
                      <wps:cNvPr id="35" name="Rectangle 106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6" name="Line 1068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1069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1070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1071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1072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1073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1074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1075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1076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Line 1077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Rectangle 1078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2E2A75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3" name="Rectangle 1079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2E2A75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4" name="Rectangle 1080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2E2A75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5" name="Rectangle 1081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2E2A75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7" name="Rectangle 1082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2E2A75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1" name="Rectangle 1083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2E2A75">
                            <w:pPr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2" name="Rectangle 1084"/>
                      <wps:cNvSpPr>
                        <a:spLocks noChangeArrowheads="1"/>
                      </wps:cNvSpPr>
                      <wps:spPr bwMode="auto">
                        <a:xfrm>
                          <a:off x="18950" y="19435"/>
                          <a:ext cx="1000" cy="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Default="00125751" w:rsidP="002E2A75"/>
                          <w:p w:rsidR="00125751" w:rsidRDefault="00125751" w:rsidP="002E2A75"/>
                          <w:p w:rsidR="00125751" w:rsidRDefault="00125751" w:rsidP="002E2A75"/>
                          <w:p w:rsidR="00125751" w:rsidRPr="00BB511D" w:rsidRDefault="00125751" w:rsidP="002E2A75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3" name="Rectangle 1085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51" w:rsidRPr="00296E35" w:rsidRDefault="00125751" w:rsidP="00991023">
                            <w:r w:rsidRPr="00C435E9">
                              <w:rPr>
                                <w:rFonts w:ascii="Journal" w:eastAsia="Times New Roman" w:hAnsi="Journal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Новобичурская СЭС. ВЛ 110 кВт</w:t>
                            </w:r>
                          </w:p>
                          <w:p w:rsidR="00125751" w:rsidRPr="00296E35" w:rsidRDefault="00125751" w:rsidP="002E2A75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66" o:spid="_x0000_s1105" style="position:absolute;left:0;text-align:left;margin-left:58.1pt;margin-top:20.7pt;width:517.95pt;height:803.5pt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vLGGAYAAL5AAAAOAAAAZHJzL2Uyb0RvYy54bWzsXO1yozYU/d+ZvgPDf8eAxefE2dm140xn&#10;tu1Os30AGbDNFBAVJHa603fvlQQy2E7z4ZjZrJUfNpivq8u5R1f3SLn8sMlS7T6mZULysW5eGLoW&#10;5yGJknw51v/8Oht4ulZWOI9wSvJ4rD/Epf7h6uefLtdFEFtkRdIophrcJC+DdTHWV1VVBMNhGa7i&#10;DJcXpIhzOLggNMMV7NLlMKJ4DXfP0qFlGM5wTWhUUBLGZQm/TsVB/Yrff7GIw+r3xaKMKy0d62Bb&#10;xT8p/5yzz+HVJQ6WFBerJKzNwK+wIsNJDg+Vt5riCmt3NNm7VZaElJRkUV2EJBuSxSIJY94GaI1p&#10;7LTmhpK7grdlGayXhXQTuHbHT6++bfjb/ReqJdFYH410LccZvCP+WM00HIe5Z10sAzjrhha3xRda&#10;/7AUe6zFmwXN2De0Rdtwxz5Ix8abSgvhR8d2Xd+xdS2EY6ZhGQjZte/DFbygvQvD1XV9KbxkA14c&#10;u1BsggXD5qlDZpy0ZV0Ahsqtm8rj3HS7wkXMvV8yBzRuglYIN/0B4ML5Mo2Zq1zhKn4m8xPzSFl8&#10;JuFfpZaTyQpOjD9SStarGEdgmMnOB/NbF7CdEi7V5utfSQTvAd9VhIPqOS7+Xz/hoKBldROTTGMb&#10;Y52C7fzW+P5zWQmXNqcw03MyS9IUfsdBmmtr8L2N4DXwVpE0idhRvkOX80lKtXvM4ov/8YZB49un&#10;ZUkFUZ4m2Vj35Ek4YL64ziP+mAonqdiGt5vm7OaAHjCu3hLR9M03/Gvv2kMDZDnXA2RMp4OPswka&#10;ODPTtaej6WQyNf9ldpooWCVRFOfM1CayTfQ8SNQcI2JSxnanSWW75TP+t9/yYdcMjlxoVfPNW8dB&#10;wN47C7UymJPoATBAiaAqoFbYWBH6j66tgabGevn3HaaxruE8hJ/HetVsTirBa3cFTZYruGqLMYgK&#10;cffTh4fThMfnJOeR4bUiY5KLyAg3+e1OcPBo+/pQAO63dkPYiUueHRum4QOPMZbxfOSzR3MccRay&#10;Gv5BnHski+xFRwqm9xgdwPJ1ELyzgJAs8WqcM+Zh77ZHgEJCIvi7AShHCTNCog0HpwSohCfH+Rae&#10;pu9DNyK6yJpKGuJvqLlmb4XP3QzqMGG/S3z6O/h0OVn1hk/L9IDCFYH2klG8R4AicxegnMd6Ayjy&#10;TQgRBVAF0OXhERqCPK/Tw7tWrymoY9vQjQuA2o+loCOVgoqiD4yQjhmTvUsGRbsAHfUKUNeB4stT&#10;DKoA+jZFg3cJUFnjqsdILuoVoDB2N8CEw308BI+oIqpR/BkjdLfM5Nr9IrQmUN+CclOnyOQ6FiTI&#10;vFzNDrxhkcm03CNKsKrI1GORifWv3RS0llJ6LjL5DuIP3haZtvAUVdZGSVE10LbseFBO+3FqTPbe&#10;EL4tX/VQpPfkGB4IdAehpuHWBPrWCFUE2hHFGhWq+X5cjeq/Sm/LMXxbZXXbWtKpVVYbEk2WgfqO&#10;U0vVjZptSkV6ZPDx/eOd/It0VqZVtYYLP74KKrolPk3im29ayPhk+YOZ47kDNEP2wHcNb2CY/iff&#10;MZCPprOusMvHJkcXEZi4PQLtuC9tW4YgM78Jveb7UAhWm/lGTNCQddZna8TpLzmba8ATR61q79D2&#10;zry9833qyracndIhhLZ2d2pCMM1RXXg+SAl1p6Uo4aiJEYoS2JDxiTkiW0qQle1zpARZRm1TgteW&#10;S09NCZbFFPvDWYJlu8BZrBCgKEFRwgtnwB2RJUgt4RwpQRauO5QgEyeY4XNqSkC+V09AO5Al2KO6&#10;eq0oQVFCf5Qg1ZtzpATooPfna3syceqBEqCAoGoJYmHG6WZUq4HDiwYOUi47Q0pwZPm7kyXIxKkH&#10;ShCz02uF2+XVdwFgtloG6ouqmHBgfcmLV1koTngRJ0iN8hw54aDg4MnMqR9OaOZl+WjECbrDCfUq&#10;uCdUMfqSlV1KcVCKA1uNxiZvl3IJ2ra8KGXhc2SEg4qDJxOnHhjBdVE9Dc63YFZRZ56RCTo5HGT1&#10;RSQSCKVC8lWoKkt4xgrbI+qLUoP/vjgBOIwvkudSar2gn63Cb+9zptv+24Gr/wAAAP//AwBQSwME&#10;FAAGAAgAAAAhAAMPFE/hAAAADAEAAA8AAABkcnMvZG93bnJldi54bWxMj8FKw0AQhu+C77CM4M1u&#10;NqahxGxKKeqpCLaCeJsm0yQ0Oxuy2yR9e7cnvc3PfPzzTb6eTSdGGlxrWYNaRCCIS1u1XGv4Orw9&#10;rUA4j1xhZ5k0XMnBuri/yzGr7MSfNO59LUIJuww1NN73mZSubMigW9ieOOxOdjDoQxxqWQ04hXLT&#10;yTiKUmmw5XChwZ62DZXn/cVoeJ9w2jyr13F3Pm2vP4flx/dOkdaPD/PmBYSn2f/BcNMP6lAEp6O9&#10;cOVEF7JK44BqSFQC4gaoZaxAHMOUJqsEZJHL/08UvwAAAP//AwBQSwECLQAUAAYACAAAACEAtoM4&#10;kv4AAADhAQAAEwAAAAAAAAAAAAAAAAAAAAAAW0NvbnRlbnRfVHlwZXNdLnhtbFBLAQItABQABgAI&#10;AAAAIQA4/SH/1gAAAJQBAAALAAAAAAAAAAAAAAAAAC8BAABfcmVscy8ucmVsc1BLAQItABQABgAI&#10;AAAAIQA8/vLGGAYAAL5AAAAOAAAAAAAAAAAAAAAAAC4CAABkcnMvZTJvRG9jLnhtbFBLAQItABQA&#10;BgAIAAAAIQADDxRP4QAAAAwBAAAPAAAAAAAAAAAAAAAAAHIIAABkcnMvZG93bnJldi54bWxQSwUG&#10;AAAAAAQABADzAAAAgAkAAAAA&#10;">
              <v:rect id="Rectangle 1067" o:spid="_x0000_s1106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fYxAAAANsAAAAPAAAAZHJzL2Rvd25yZXYueG1sRI/NasMw&#10;EITvhbyD2EBujZyGlsSJYuyCoafSOnmAxdrYJtbKseSf9umrQqHHYWa+YY7JbFoxUu8aywo26wgE&#10;cWl1w5WCyzl/3IFwHllja5kUfJGD5LR4OGKs7cSfNBa+EgHCLkYFtfddLKUrazLo1rYjDt7V9gZ9&#10;kH0ldY9TgJtWPkXRizTYcFiosaPXmspbMRgFNz+P72lVfOf7S7YvP7J0Gu6pUqvlnB5AeJr9f/iv&#10;/aYVbJ/h90v4AfL0AwAA//8DAFBLAQItABQABgAIAAAAIQDb4fbL7gAAAIUBAAATAAAAAAAAAAAA&#10;AAAAAAAAAABbQ29udGVudF9UeXBlc10ueG1sUEsBAi0AFAAGAAgAAAAhAFr0LFu/AAAAFQEAAAsA&#10;AAAAAAAAAAAAAAAAHwEAAF9yZWxzLy5yZWxzUEsBAi0AFAAGAAgAAAAhAFAw99jEAAAA2wAAAA8A&#10;AAAAAAAAAAAAAAAABwIAAGRycy9kb3ducmV2LnhtbFBLBQYAAAAAAwADALcAAAD4AgAAAAA=&#10;" filled="f" strokeweight="2pt"/>
              <v:line id="Line 1068" o:spid="_x0000_s1107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4j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Ce5E4jvwAAANsAAAAPAAAAAAAA&#10;AAAAAAAAAAcCAABkcnMvZG93bnJldi54bWxQSwUGAAAAAAMAAwC3AAAA8wIAAAAA&#10;" strokeweight="2pt"/>
              <v:line id="Line 1069" o:spid="_x0000_s1108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/K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CAN3/KvAAAANsAAAAPAAAAAAAAAAAA&#10;AAAAAAcCAABkcnMvZG93bnJldi54bWxQSwUGAAAAAAMAAwC3AAAA8AIAAAAA&#10;" strokeweight="2pt"/>
              <v:line id="Line 1070" o:spid="_x0000_s1109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9pR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Dve9pRwgAAANsAAAAPAAAA&#10;AAAAAAAAAAAAAAcCAABkcnMvZG93bnJldi54bWxQSwUGAAAAAAMAAwC3AAAA9gIAAAAA&#10;" strokeweight="2pt"/>
              <v:line id="Line 1071" o:spid="_x0000_s1110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Uq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BJC6UqvwAAANsAAAAPAAAAAAAA&#10;AAAAAAAAAAcCAABkcnMvZG93bnJldi54bWxQSwUGAAAAAAMAAwC3AAAA8wIAAAAA&#10;" strokeweight="2pt"/>
              <v:line id="Line 1072" o:spid="_x0000_s1111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td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C52TtdvwAAANsAAAAPAAAAAAAA&#10;AAAAAAAAAAcCAABkcnMvZG93bnJldi54bWxQSwUGAAAAAAMAAwC3AAAA8wIAAAAA&#10;" strokeweight="2pt"/>
              <v:line id="Line 1073" o:spid="_x0000_s1112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<v:line id="Line 1074" o:spid="_x0000_s1113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<v:line id="Line 1075" o:spid="_x0000_s1114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S6xAAAANsAAAAPAAAAZHJzL2Rvd25yZXYueG1sRI/RagIx&#10;FETfBf8hXKFvNWsp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D5I9LrEAAAA2wAAAA8A&#10;AAAAAAAAAAAAAAAABwIAAGRycy9kb3ducmV2LnhtbFBLBQYAAAAAAwADALcAAAD4AgAAAAA=&#10;" strokeweight="1pt"/>
              <v:line id="Line 1076" o:spid="_x0000_s1115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<v:line id="Line 1077" o:spid="_x0000_s1116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oTxAAAANsAAAAPAAAAZHJzL2Rvd25yZXYueG1sRI/RagIx&#10;FETfhf5DuIW+1ewWL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DR4+hPEAAAA2wAAAA8A&#10;AAAAAAAAAAAAAAAABwIAAGRycy9kb3ducmV2LnhtbFBLBQYAAAAAAwADALcAAAD4AgAAAAA=&#10;" strokeweight="1pt"/>
              <v:rect id="Rectangle 1078" o:spid="_x0000_s1117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w4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p628Pcl/gC5/wUAAP//AwBQSwECLQAUAAYACAAAACEA2+H2y+4AAACFAQAAEwAAAAAAAAAAAAAA&#10;AAAAAAAAW0NvbnRlbnRfVHlwZXNdLnhtbFBLAQItABQABgAIAAAAIQBa9CxbvwAAABUBAAALAAAA&#10;AAAAAAAAAAAAAB8BAABfcmVscy8ucmVsc1BLAQItABQABgAIAAAAIQCanZw4wgAAANs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2E2A75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079" o:spid="_x0000_s1118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<v:textbox inset="1pt,1pt,1pt,1pt">
                  <w:txbxContent>
                    <w:p w:rsidR="00125751" w:rsidRDefault="00125751" w:rsidP="002E2A75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080" o:spid="_x0000_s1119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2E2A75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081" o:spid="_x0000_s1120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<v:textbox inset="1pt,1pt,1pt,1pt">
                  <w:txbxContent>
                    <w:p w:rsidR="00125751" w:rsidRDefault="00125751" w:rsidP="002E2A75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082" o:spid="_x0000_s1121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<v:textbox inset="1pt,1pt,1pt,1pt">
                  <w:txbxContent>
                    <w:p w:rsidR="00125751" w:rsidRDefault="00125751" w:rsidP="002E2A75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083" o:spid="_x0000_s1122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jywAAAANsAAAAPAAAAZHJzL2Rvd25yZXYueG1sRI9Bi8Iw&#10;FITvC/6H8ARv21SRol2jFEHwat0Fj4/mbdvd5qUmUeu/N4LgcZiZb5jVZjCduJLzrWUF0yQFQVxZ&#10;3XKt4Pu4+1yA8AFZY2eZFNzJw2Y9+lhhru2ND3QtQy0ihH2OCpoQ+lxKXzVk0Ce2J47er3UGQ5Su&#10;ltrhLcJNJ2dpmkmDLceFBnvaNlT9lxejoCj+hp9zucSdl4vUZXqu6+Kk1GQ8FF8gAg3hHX6191pB&#10;NoXnl/gD5PoBAAD//wMAUEsBAi0AFAAGAAgAAAAhANvh9svuAAAAhQEAABMAAAAAAAAAAAAAAAAA&#10;AAAAAFtDb250ZW50X1R5cGVzXS54bWxQSwECLQAUAAYACAAAACEAWvQsW78AAAAVAQAACwAAAAAA&#10;AAAAAAAAAAAfAQAAX3JlbHMvLnJlbHNQSwECLQAUAAYACAAAACEApCPI8sAAAADbAAAADwAAAAAA&#10;AAAAAAAAAAAHAgAAZHJzL2Rvd25yZXYueG1sUEsFBgAAAAADAAMAtwAAAPQCAAAAAA==&#10;" filled="f" stroked="f" strokeweight=".25pt">
                <v:textbox inset="1pt,1pt,1pt,1pt">
                  <w:txbxContent>
                    <w:p w:rsidR="00125751" w:rsidRDefault="00125751" w:rsidP="002E2A75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084" o:spid="_x0000_s1123" style="position:absolute;left:18950;top:19435;width:10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<v:textbox inset="1pt,1pt,1pt,1pt">
                  <w:txbxContent>
                    <w:p w:rsidR="00125751" w:rsidRDefault="00125751" w:rsidP="002E2A75"/>
                    <w:p w:rsidR="00125751" w:rsidRDefault="00125751" w:rsidP="002E2A75"/>
                    <w:p w:rsidR="00125751" w:rsidRDefault="00125751" w:rsidP="002E2A75"/>
                    <w:p w:rsidR="00125751" w:rsidRPr="00BB511D" w:rsidRDefault="00125751" w:rsidP="002E2A75"/>
                  </w:txbxContent>
                </v:textbox>
              </v:rect>
              <v:rect id="Rectangle 1085" o:spid="_x0000_s1124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Me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0g&#10;ncPfl/gD5OYXAAD//wMAUEsBAi0AFAAGAAgAAAAhANvh9svuAAAAhQEAABMAAAAAAAAAAAAAAAAA&#10;AAAAAFtDb250ZW50X1R5cGVzXS54bWxQSwECLQAUAAYACAAAACEAWvQsW78AAAAVAQAACwAAAAAA&#10;AAAAAAAAAAAfAQAAX3JlbHMvLnJlbHNQSwECLQAUAAYACAAAACEAO73zHsAAAADbAAAADwAAAAAA&#10;AAAAAAAAAAAHAgAAZHJzL2Rvd25yZXYueG1sUEsFBgAAAAADAAMAtwAAAPQCAAAAAA==&#10;" filled="f" stroked="f" strokeweight=".25pt">
                <v:textbox inset="1pt,1pt,1pt,1pt">
                  <w:txbxContent>
                    <w:p w:rsidR="00125751" w:rsidRPr="00296E35" w:rsidRDefault="00125751" w:rsidP="00991023">
                      <w:r w:rsidRPr="00C435E9">
                        <w:rPr>
                          <w:rFonts w:ascii="Journal" w:eastAsia="Times New Roman" w:hAnsi="Journal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Новобичурская СЭС. ВЛ 110 кВт</w:t>
                      </w:r>
                    </w:p>
                    <w:p w:rsidR="00125751" w:rsidRPr="00296E35" w:rsidRDefault="00125751" w:rsidP="002E2A75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9"/>
    <w:multiLevelType w:val="multilevel"/>
    <w:tmpl w:val="00000019"/>
    <w:name w:val="WW8Num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1A"/>
    <w:multiLevelType w:val="multilevel"/>
    <w:tmpl w:val="0000001A"/>
    <w:name w:val="WW8Num4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2B"/>
    <w:multiLevelType w:val="multilevel"/>
    <w:tmpl w:val="5F34B68C"/>
    <w:lvl w:ilvl="0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1D577BD"/>
    <w:multiLevelType w:val="hybridMultilevel"/>
    <w:tmpl w:val="B73CF3A2"/>
    <w:lvl w:ilvl="0" w:tplc="D2A83454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E7E49A36" w:tentative="1">
      <w:start w:val="1"/>
      <w:numFmt w:val="lowerLetter"/>
      <w:lvlText w:val="%2."/>
      <w:lvlJc w:val="left"/>
      <w:pPr>
        <w:ind w:left="1440" w:hanging="360"/>
      </w:pPr>
    </w:lvl>
    <w:lvl w:ilvl="2" w:tplc="91086764" w:tentative="1">
      <w:start w:val="1"/>
      <w:numFmt w:val="lowerRoman"/>
      <w:lvlText w:val="%3."/>
      <w:lvlJc w:val="right"/>
      <w:pPr>
        <w:ind w:left="2160" w:hanging="180"/>
      </w:pPr>
    </w:lvl>
    <w:lvl w:ilvl="3" w:tplc="E062A88A" w:tentative="1">
      <w:start w:val="1"/>
      <w:numFmt w:val="decimal"/>
      <w:lvlText w:val="%4."/>
      <w:lvlJc w:val="left"/>
      <w:pPr>
        <w:ind w:left="2880" w:hanging="360"/>
      </w:pPr>
    </w:lvl>
    <w:lvl w:ilvl="4" w:tplc="67B62BCE" w:tentative="1">
      <w:start w:val="1"/>
      <w:numFmt w:val="lowerLetter"/>
      <w:lvlText w:val="%5."/>
      <w:lvlJc w:val="left"/>
      <w:pPr>
        <w:ind w:left="3600" w:hanging="360"/>
      </w:pPr>
    </w:lvl>
    <w:lvl w:ilvl="5" w:tplc="C45A2870" w:tentative="1">
      <w:start w:val="1"/>
      <w:numFmt w:val="lowerRoman"/>
      <w:lvlText w:val="%6."/>
      <w:lvlJc w:val="right"/>
      <w:pPr>
        <w:ind w:left="4320" w:hanging="180"/>
      </w:pPr>
    </w:lvl>
    <w:lvl w:ilvl="6" w:tplc="D8DE7F0A" w:tentative="1">
      <w:start w:val="1"/>
      <w:numFmt w:val="decimal"/>
      <w:lvlText w:val="%7."/>
      <w:lvlJc w:val="left"/>
      <w:pPr>
        <w:ind w:left="5040" w:hanging="360"/>
      </w:pPr>
    </w:lvl>
    <w:lvl w:ilvl="7" w:tplc="30F8FAD0" w:tentative="1">
      <w:start w:val="1"/>
      <w:numFmt w:val="lowerLetter"/>
      <w:lvlText w:val="%8."/>
      <w:lvlJc w:val="left"/>
      <w:pPr>
        <w:ind w:left="5760" w:hanging="360"/>
      </w:pPr>
    </w:lvl>
    <w:lvl w:ilvl="8" w:tplc="BAE8F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34F59"/>
    <w:multiLevelType w:val="hybridMultilevel"/>
    <w:tmpl w:val="3D1E0010"/>
    <w:lvl w:ilvl="0" w:tplc="204AFC4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9CBCB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8BE38B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CEA4F1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70A47E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A7ED3C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F805B0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4348F1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BA237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60D54E4"/>
    <w:multiLevelType w:val="multilevel"/>
    <w:tmpl w:val="105A9406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9890AF5"/>
    <w:multiLevelType w:val="hybridMultilevel"/>
    <w:tmpl w:val="BFDE54F6"/>
    <w:lvl w:ilvl="0" w:tplc="F2F8C17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55F401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F4A3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12A8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10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C4DA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06C8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8605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3858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E5710"/>
    <w:multiLevelType w:val="hybridMultilevel"/>
    <w:tmpl w:val="AEA0B1F2"/>
    <w:lvl w:ilvl="0" w:tplc="70DE655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064683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CD23AB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58E7AF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4DA154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616457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D702A4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7E1E4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60A157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504604B"/>
    <w:multiLevelType w:val="hybridMultilevel"/>
    <w:tmpl w:val="A16E971E"/>
    <w:lvl w:ilvl="0" w:tplc="9AD442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F2041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1EFF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3C48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C42B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80DE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C8E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2AD5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40B8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56A56"/>
    <w:multiLevelType w:val="hybridMultilevel"/>
    <w:tmpl w:val="752803A4"/>
    <w:lvl w:ilvl="0" w:tplc="9A3A1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7C6A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24D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B05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6CD1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D6D1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EC2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44D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B871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86F72"/>
    <w:multiLevelType w:val="hybridMultilevel"/>
    <w:tmpl w:val="6106BAC4"/>
    <w:lvl w:ilvl="0" w:tplc="EA1CCD3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51AECC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D4E311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7C2D4A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2EABEE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31A6B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528F2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6D249D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2BCE72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6A431C"/>
    <w:multiLevelType w:val="hybridMultilevel"/>
    <w:tmpl w:val="A8DC6BCC"/>
    <w:lvl w:ilvl="0" w:tplc="0F2C76FA">
      <w:numFmt w:val="bullet"/>
      <w:lvlText w:val="•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D574811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0CE26C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C42008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74A96F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68D94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FD0D27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DF043F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B6802D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0976ABE"/>
    <w:multiLevelType w:val="hybridMultilevel"/>
    <w:tmpl w:val="E0825EF6"/>
    <w:lvl w:ilvl="0" w:tplc="FC5AC42C">
      <w:start w:val="1"/>
      <w:numFmt w:val="decimal"/>
      <w:lvlText w:val="2.%1"/>
      <w:lvlJc w:val="center"/>
      <w:pPr>
        <w:ind w:left="786" w:hanging="360"/>
      </w:pPr>
      <w:rPr>
        <w:rFonts w:hint="default"/>
        <w:b w:val="0"/>
      </w:rPr>
    </w:lvl>
    <w:lvl w:ilvl="1" w:tplc="41B0889E" w:tentative="1">
      <w:start w:val="1"/>
      <w:numFmt w:val="lowerLetter"/>
      <w:lvlText w:val="%2."/>
      <w:lvlJc w:val="left"/>
      <w:pPr>
        <w:ind w:left="1440" w:hanging="360"/>
      </w:pPr>
    </w:lvl>
    <w:lvl w:ilvl="2" w:tplc="B3D0CF58" w:tentative="1">
      <w:start w:val="1"/>
      <w:numFmt w:val="lowerRoman"/>
      <w:lvlText w:val="%3."/>
      <w:lvlJc w:val="right"/>
      <w:pPr>
        <w:ind w:left="2160" w:hanging="180"/>
      </w:pPr>
    </w:lvl>
    <w:lvl w:ilvl="3" w:tplc="11042574" w:tentative="1">
      <w:start w:val="1"/>
      <w:numFmt w:val="decimal"/>
      <w:lvlText w:val="%4."/>
      <w:lvlJc w:val="left"/>
      <w:pPr>
        <w:ind w:left="2880" w:hanging="360"/>
      </w:pPr>
    </w:lvl>
    <w:lvl w:ilvl="4" w:tplc="54F0D3C6" w:tentative="1">
      <w:start w:val="1"/>
      <w:numFmt w:val="lowerLetter"/>
      <w:lvlText w:val="%5."/>
      <w:lvlJc w:val="left"/>
      <w:pPr>
        <w:ind w:left="3600" w:hanging="360"/>
      </w:pPr>
    </w:lvl>
    <w:lvl w:ilvl="5" w:tplc="CF7C6672" w:tentative="1">
      <w:start w:val="1"/>
      <w:numFmt w:val="lowerRoman"/>
      <w:lvlText w:val="%6."/>
      <w:lvlJc w:val="right"/>
      <w:pPr>
        <w:ind w:left="4320" w:hanging="180"/>
      </w:pPr>
    </w:lvl>
    <w:lvl w:ilvl="6" w:tplc="B8B458BC" w:tentative="1">
      <w:start w:val="1"/>
      <w:numFmt w:val="decimal"/>
      <w:lvlText w:val="%7."/>
      <w:lvlJc w:val="left"/>
      <w:pPr>
        <w:ind w:left="5040" w:hanging="360"/>
      </w:pPr>
    </w:lvl>
    <w:lvl w:ilvl="7" w:tplc="A7BED69A" w:tentative="1">
      <w:start w:val="1"/>
      <w:numFmt w:val="lowerLetter"/>
      <w:lvlText w:val="%8."/>
      <w:lvlJc w:val="left"/>
      <w:pPr>
        <w:ind w:left="5760" w:hanging="360"/>
      </w:pPr>
    </w:lvl>
    <w:lvl w:ilvl="8" w:tplc="519E8D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C6257"/>
    <w:multiLevelType w:val="hybridMultilevel"/>
    <w:tmpl w:val="BD26CB06"/>
    <w:lvl w:ilvl="0" w:tplc="5D60A0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D62B0D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97230C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7588CE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65CDA2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4B67A4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2E2171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9D2B27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1BE192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8D2D16"/>
    <w:multiLevelType w:val="hybridMultilevel"/>
    <w:tmpl w:val="C226DA88"/>
    <w:lvl w:ilvl="0" w:tplc="F918D15A">
      <w:start w:val="1"/>
      <w:numFmt w:val="decimal"/>
      <w:lvlText w:val="%1)"/>
      <w:lvlJc w:val="left"/>
      <w:pPr>
        <w:ind w:left="945" w:hanging="585"/>
      </w:pPr>
      <w:rPr>
        <w:rFonts w:hint="default"/>
      </w:rPr>
    </w:lvl>
    <w:lvl w:ilvl="1" w:tplc="214CC258" w:tentative="1">
      <w:start w:val="1"/>
      <w:numFmt w:val="lowerLetter"/>
      <w:lvlText w:val="%2."/>
      <w:lvlJc w:val="left"/>
      <w:pPr>
        <w:ind w:left="1440" w:hanging="360"/>
      </w:pPr>
    </w:lvl>
    <w:lvl w:ilvl="2" w:tplc="2F505AFC" w:tentative="1">
      <w:start w:val="1"/>
      <w:numFmt w:val="lowerRoman"/>
      <w:lvlText w:val="%3."/>
      <w:lvlJc w:val="right"/>
      <w:pPr>
        <w:ind w:left="2160" w:hanging="180"/>
      </w:pPr>
    </w:lvl>
    <w:lvl w:ilvl="3" w:tplc="DB82BDA6" w:tentative="1">
      <w:start w:val="1"/>
      <w:numFmt w:val="decimal"/>
      <w:lvlText w:val="%4."/>
      <w:lvlJc w:val="left"/>
      <w:pPr>
        <w:ind w:left="2880" w:hanging="360"/>
      </w:pPr>
    </w:lvl>
    <w:lvl w:ilvl="4" w:tplc="26B2C1F2" w:tentative="1">
      <w:start w:val="1"/>
      <w:numFmt w:val="lowerLetter"/>
      <w:lvlText w:val="%5."/>
      <w:lvlJc w:val="left"/>
      <w:pPr>
        <w:ind w:left="3600" w:hanging="360"/>
      </w:pPr>
    </w:lvl>
    <w:lvl w:ilvl="5" w:tplc="FDFA2C20" w:tentative="1">
      <w:start w:val="1"/>
      <w:numFmt w:val="lowerRoman"/>
      <w:lvlText w:val="%6."/>
      <w:lvlJc w:val="right"/>
      <w:pPr>
        <w:ind w:left="4320" w:hanging="180"/>
      </w:pPr>
    </w:lvl>
    <w:lvl w:ilvl="6" w:tplc="2B1E78E2" w:tentative="1">
      <w:start w:val="1"/>
      <w:numFmt w:val="decimal"/>
      <w:lvlText w:val="%7."/>
      <w:lvlJc w:val="left"/>
      <w:pPr>
        <w:ind w:left="5040" w:hanging="360"/>
      </w:pPr>
    </w:lvl>
    <w:lvl w:ilvl="7" w:tplc="E5C2EE1E" w:tentative="1">
      <w:start w:val="1"/>
      <w:numFmt w:val="lowerLetter"/>
      <w:lvlText w:val="%8."/>
      <w:lvlJc w:val="left"/>
      <w:pPr>
        <w:ind w:left="5760" w:hanging="360"/>
      </w:pPr>
    </w:lvl>
    <w:lvl w:ilvl="8" w:tplc="91502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72A16"/>
    <w:multiLevelType w:val="hybridMultilevel"/>
    <w:tmpl w:val="83A23D9E"/>
    <w:lvl w:ilvl="0" w:tplc="8594E0BA">
      <w:start w:val="1"/>
      <w:numFmt w:val="decimal"/>
      <w:lvlText w:val="%1)"/>
      <w:lvlJc w:val="left"/>
      <w:pPr>
        <w:ind w:left="1170" w:hanging="810"/>
      </w:pPr>
      <w:rPr>
        <w:rFonts w:hint="default"/>
      </w:rPr>
    </w:lvl>
    <w:lvl w:ilvl="1" w:tplc="EB12CCAC" w:tentative="1">
      <w:start w:val="1"/>
      <w:numFmt w:val="lowerLetter"/>
      <w:lvlText w:val="%2."/>
      <w:lvlJc w:val="left"/>
      <w:pPr>
        <w:ind w:left="1440" w:hanging="360"/>
      </w:pPr>
    </w:lvl>
    <w:lvl w:ilvl="2" w:tplc="75BAF810" w:tentative="1">
      <w:start w:val="1"/>
      <w:numFmt w:val="lowerRoman"/>
      <w:lvlText w:val="%3."/>
      <w:lvlJc w:val="right"/>
      <w:pPr>
        <w:ind w:left="2160" w:hanging="180"/>
      </w:pPr>
    </w:lvl>
    <w:lvl w:ilvl="3" w:tplc="2F1A64F0" w:tentative="1">
      <w:start w:val="1"/>
      <w:numFmt w:val="decimal"/>
      <w:lvlText w:val="%4."/>
      <w:lvlJc w:val="left"/>
      <w:pPr>
        <w:ind w:left="2880" w:hanging="360"/>
      </w:pPr>
    </w:lvl>
    <w:lvl w:ilvl="4" w:tplc="D92856DE" w:tentative="1">
      <w:start w:val="1"/>
      <w:numFmt w:val="lowerLetter"/>
      <w:lvlText w:val="%5."/>
      <w:lvlJc w:val="left"/>
      <w:pPr>
        <w:ind w:left="3600" w:hanging="360"/>
      </w:pPr>
    </w:lvl>
    <w:lvl w:ilvl="5" w:tplc="04045538" w:tentative="1">
      <w:start w:val="1"/>
      <w:numFmt w:val="lowerRoman"/>
      <w:lvlText w:val="%6."/>
      <w:lvlJc w:val="right"/>
      <w:pPr>
        <w:ind w:left="4320" w:hanging="180"/>
      </w:pPr>
    </w:lvl>
    <w:lvl w:ilvl="6" w:tplc="C65C4028" w:tentative="1">
      <w:start w:val="1"/>
      <w:numFmt w:val="decimal"/>
      <w:lvlText w:val="%7."/>
      <w:lvlJc w:val="left"/>
      <w:pPr>
        <w:ind w:left="5040" w:hanging="360"/>
      </w:pPr>
    </w:lvl>
    <w:lvl w:ilvl="7" w:tplc="C33EA3B8" w:tentative="1">
      <w:start w:val="1"/>
      <w:numFmt w:val="lowerLetter"/>
      <w:lvlText w:val="%8."/>
      <w:lvlJc w:val="left"/>
      <w:pPr>
        <w:ind w:left="5760" w:hanging="360"/>
      </w:pPr>
    </w:lvl>
    <w:lvl w:ilvl="8" w:tplc="77B6DB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826B9"/>
    <w:multiLevelType w:val="hybridMultilevel"/>
    <w:tmpl w:val="79D4229E"/>
    <w:lvl w:ilvl="0" w:tplc="43DA8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FC22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A46A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3C5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0A2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7669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BC10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18A3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461B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4E7FF1"/>
    <w:multiLevelType w:val="hybridMultilevel"/>
    <w:tmpl w:val="0D5605C6"/>
    <w:lvl w:ilvl="0" w:tplc="5E4C1480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E85A473E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8200D6C6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E336207A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68783D64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76C4C97C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3CD29462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7A1D56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E0500284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8" w15:restartNumberingAfterBreak="0">
    <w:nsid w:val="2FF45766"/>
    <w:multiLevelType w:val="hybridMultilevel"/>
    <w:tmpl w:val="549087F0"/>
    <w:lvl w:ilvl="0" w:tplc="A4446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EC4B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F244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4EA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10D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30E5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06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5CF8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3ED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F33BA"/>
    <w:multiLevelType w:val="hybridMultilevel"/>
    <w:tmpl w:val="4EBAAC6E"/>
    <w:lvl w:ilvl="0" w:tplc="C6EA9E0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29A1E6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82CB7F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ACAEFE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D1C3FF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14A201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882121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7FEE75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B5C3CE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8D04A20"/>
    <w:multiLevelType w:val="hybridMultilevel"/>
    <w:tmpl w:val="75A0D52A"/>
    <w:lvl w:ilvl="0" w:tplc="CDDC08B4">
      <w:start w:val="1"/>
      <w:numFmt w:val="decimal"/>
      <w:lvlText w:val="3.%1"/>
      <w:lvlJc w:val="center"/>
      <w:pPr>
        <w:ind w:left="786" w:firstLine="65"/>
      </w:pPr>
      <w:rPr>
        <w:rFonts w:hint="default"/>
        <w:b w:val="0"/>
      </w:rPr>
    </w:lvl>
    <w:lvl w:ilvl="1" w:tplc="648CBB10" w:tentative="1">
      <w:start w:val="1"/>
      <w:numFmt w:val="lowerLetter"/>
      <w:lvlText w:val="%2."/>
      <w:lvlJc w:val="left"/>
      <w:pPr>
        <w:ind w:left="1440" w:hanging="360"/>
      </w:pPr>
    </w:lvl>
    <w:lvl w:ilvl="2" w:tplc="D0420318" w:tentative="1">
      <w:start w:val="1"/>
      <w:numFmt w:val="lowerRoman"/>
      <w:lvlText w:val="%3."/>
      <w:lvlJc w:val="right"/>
      <w:pPr>
        <w:ind w:left="2160" w:hanging="180"/>
      </w:pPr>
    </w:lvl>
    <w:lvl w:ilvl="3" w:tplc="0680A6B4" w:tentative="1">
      <w:start w:val="1"/>
      <w:numFmt w:val="decimal"/>
      <w:lvlText w:val="%4."/>
      <w:lvlJc w:val="left"/>
      <w:pPr>
        <w:ind w:left="2880" w:hanging="360"/>
      </w:pPr>
    </w:lvl>
    <w:lvl w:ilvl="4" w:tplc="BC908020" w:tentative="1">
      <w:start w:val="1"/>
      <w:numFmt w:val="lowerLetter"/>
      <w:lvlText w:val="%5."/>
      <w:lvlJc w:val="left"/>
      <w:pPr>
        <w:ind w:left="3600" w:hanging="360"/>
      </w:pPr>
    </w:lvl>
    <w:lvl w:ilvl="5" w:tplc="BB0EBB46" w:tentative="1">
      <w:start w:val="1"/>
      <w:numFmt w:val="lowerRoman"/>
      <w:lvlText w:val="%6."/>
      <w:lvlJc w:val="right"/>
      <w:pPr>
        <w:ind w:left="4320" w:hanging="180"/>
      </w:pPr>
    </w:lvl>
    <w:lvl w:ilvl="6" w:tplc="E174DE46" w:tentative="1">
      <w:start w:val="1"/>
      <w:numFmt w:val="decimal"/>
      <w:lvlText w:val="%7."/>
      <w:lvlJc w:val="left"/>
      <w:pPr>
        <w:ind w:left="5040" w:hanging="360"/>
      </w:pPr>
    </w:lvl>
    <w:lvl w:ilvl="7" w:tplc="CBC02154" w:tentative="1">
      <w:start w:val="1"/>
      <w:numFmt w:val="lowerLetter"/>
      <w:lvlText w:val="%8."/>
      <w:lvlJc w:val="left"/>
      <w:pPr>
        <w:ind w:left="5760" w:hanging="360"/>
      </w:pPr>
    </w:lvl>
    <w:lvl w:ilvl="8" w:tplc="16D2BF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60468"/>
    <w:multiLevelType w:val="singleLevel"/>
    <w:tmpl w:val="7A1AB39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4890777D"/>
    <w:multiLevelType w:val="hybridMultilevel"/>
    <w:tmpl w:val="86748C4E"/>
    <w:lvl w:ilvl="0" w:tplc="D4CE7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141B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48693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64C2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5EF5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2A88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D6E1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12F7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684DD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3067AA"/>
    <w:multiLevelType w:val="multilevel"/>
    <w:tmpl w:val="79787B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20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64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92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24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5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84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13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4520" w:hanging="1800"/>
      </w:pPr>
      <w:rPr>
        <w:rFonts w:hint="default"/>
        <w:color w:val="000000"/>
      </w:rPr>
    </w:lvl>
  </w:abstractNum>
  <w:abstractNum w:abstractNumId="24" w15:restartNumberingAfterBreak="0">
    <w:nsid w:val="4AC3544C"/>
    <w:multiLevelType w:val="multilevel"/>
    <w:tmpl w:val="5B72BC8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C120874"/>
    <w:multiLevelType w:val="hybridMultilevel"/>
    <w:tmpl w:val="179E5478"/>
    <w:lvl w:ilvl="0" w:tplc="739249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1626E4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BA0E1D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B86195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28CDD9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70A514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E10D15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88EA9F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168247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0FA453A"/>
    <w:multiLevelType w:val="multilevel"/>
    <w:tmpl w:val="6C78C59E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</w:abstractNum>
  <w:abstractNum w:abstractNumId="27" w15:restartNumberingAfterBreak="0">
    <w:nsid w:val="51A279FC"/>
    <w:multiLevelType w:val="hybridMultilevel"/>
    <w:tmpl w:val="12D02A28"/>
    <w:lvl w:ilvl="0" w:tplc="BB180482">
      <w:start w:val="3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381C1752" w:tentative="1">
      <w:start w:val="1"/>
      <w:numFmt w:val="lowerLetter"/>
      <w:lvlText w:val="%2."/>
      <w:lvlJc w:val="left"/>
      <w:pPr>
        <w:ind w:left="1440" w:hanging="360"/>
      </w:pPr>
    </w:lvl>
    <w:lvl w:ilvl="2" w:tplc="136C90B2" w:tentative="1">
      <w:start w:val="1"/>
      <w:numFmt w:val="lowerRoman"/>
      <w:lvlText w:val="%3."/>
      <w:lvlJc w:val="right"/>
      <w:pPr>
        <w:ind w:left="2160" w:hanging="180"/>
      </w:pPr>
    </w:lvl>
    <w:lvl w:ilvl="3" w:tplc="A798ED6A" w:tentative="1">
      <w:start w:val="1"/>
      <w:numFmt w:val="decimal"/>
      <w:lvlText w:val="%4."/>
      <w:lvlJc w:val="left"/>
      <w:pPr>
        <w:ind w:left="2880" w:hanging="360"/>
      </w:pPr>
    </w:lvl>
    <w:lvl w:ilvl="4" w:tplc="8034E234" w:tentative="1">
      <w:start w:val="1"/>
      <w:numFmt w:val="lowerLetter"/>
      <w:lvlText w:val="%5."/>
      <w:lvlJc w:val="left"/>
      <w:pPr>
        <w:ind w:left="3600" w:hanging="360"/>
      </w:pPr>
    </w:lvl>
    <w:lvl w:ilvl="5" w:tplc="743EE1A2" w:tentative="1">
      <w:start w:val="1"/>
      <w:numFmt w:val="lowerRoman"/>
      <w:lvlText w:val="%6."/>
      <w:lvlJc w:val="right"/>
      <w:pPr>
        <w:ind w:left="4320" w:hanging="180"/>
      </w:pPr>
    </w:lvl>
    <w:lvl w:ilvl="6" w:tplc="C77A469A" w:tentative="1">
      <w:start w:val="1"/>
      <w:numFmt w:val="decimal"/>
      <w:lvlText w:val="%7."/>
      <w:lvlJc w:val="left"/>
      <w:pPr>
        <w:ind w:left="5040" w:hanging="360"/>
      </w:pPr>
    </w:lvl>
    <w:lvl w:ilvl="7" w:tplc="DFBA6CD8" w:tentative="1">
      <w:start w:val="1"/>
      <w:numFmt w:val="lowerLetter"/>
      <w:lvlText w:val="%8."/>
      <w:lvlJc w:val="left"/>
      <w:pPr>
        <w:ind w:left="5760" w:hanging="360"/>
      </w:pPr>
    </w:lvl>
    <w:lvl w:ilvl="8" w:tplc="1E5E6A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423AA"/>
    <w:multiLevelType w:val="multilevel"/>
    <w:tmpl w:val="BFFA72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5912514D"/>
    <w:multiLevelType w:val="hybridMultilevel"/>
    <w:tmpl w:val="635E8ECA"/>
    <w:lvl w:ilvl="0" w:tplc="50FE8EDE">
      <w:start w:val="1"/>
      <w:numFmt w:val="decimal"/>
      <w:lvlText w:val="%1."/>
      <w:lvlJc w:val="left"/>
      <w:pPr>
        <w:ind w:left="720" w:hanging="360"/>
      </w:pPr>
    </w:lvl>
    <w:lvl w:ilvl="1" w:tplc="6BEE0D64" w:tentative="1">
      <w:start w:val="1"/>
      <w:numFmt w:val="lowerLetter"/>
      <w:lvlText w:val="%2."/>
      <w:lvlJc w:val="left"/>
      <w:pPr>
        <w:ind w:left="1440" w:hanging="360"/>
      </w:pPr>
    </w:lvl>
    <w:lvl w:ilvl="2" w:tplc="39BC3318" w:tentative="1">
      <w:start w:val="1"/>
      <w:numFmt w:val="lowerRoman"/>
      <w:lvlText w:val="%3."/>
      <w:lvlJc w:val="right"/>
      <w:pPr>
        <w:ind w:left="2160" w:hanging="180"/>
      </w:pPr>
    </w:lvl>
    <w:lvl w:ilvl="3" w:tplc="6FCEB4A4" w:tentative="1">
      <w:start w:val="1"/>
      <w:numFmt w:val="decimal"/>
      <w:lvlText w:val="%4."/>
      <w:lvlJc w:val="left"/>
      <w:pPr>
        <w:ind w:left="2880" w:hanging="360"/>
      </w:pPr>
    </w:lvl>
    <w:lvl w:ilvl="4" w:tplc="78A0ED08" w:tentative="1">
      <w:start w:val="1"/>
      <w:numFmt w:val="lowerLetter"/>
      <w:lvlText w:val="%5."/>
      <w:lvlJc w:val="left"/>
      <w:pPr>
        <w:ind w:left="3600" w:hanging="360"/>
      </w:pPr>
    </w:lvl>
    <w:lvl w:ilvl="5" w:tplc="0D001168" w:tentative="1">
      <w:start w:val="1"/>
      <w:numFmt w:val="lowerRoman"/>
      <w:lvlText w:val="%6."/>
      <w:lvlJc w:val="right"/>
      <w:pPr>
        <w:ind w:left="4320" w:hanging="180"/>
      </w:pPr>
    </w:lvl>
    <w:lvl w:ilvl="6" w:tplc="3E98CC22" w:tentative="1">
      <w:start w:val="1"/>
      <w:numFmt w:val="decimal"/>
      <w:lvlText w:val="%7."/>
      <w:lvlJc w:val="left"/>
      <w:pPr>
        <w:ind w:left="5040" w:hanging="360"/>
      </w:pPr>
    </w:lvl>
    <w:lvl w:ilvl="7" w:tplc="CDB08A18" w:tentative="1">
      <w:start w:val="1"/>
      <w:numFmt w:val="lowerLetter"/>
      <w:lvlText w:val="%8."/>
      <w:lvlJc w:val="left"/>
      <w:pPr>
        <w:ind w:left="5760" w:hanging="360"/>
      </w:pPr>
    </w:lvl>
    <w:lvl w:ilvl="8" w:tplc="5A76FD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107AA"/>
    <w:multiLevelType w:val="hybridMultilevel"/>
    <w:tmpl w:val="4D82D3FC"/>
    <w:lvl w:ilvl="0" w:tplc="810C5246">
      <w:start w:val="1"/>
      <w:numFmt w:val="bullet"/>
      <w:lvlText w:val="-"/>
      <w:lvlJc w:val="left"/>
      <w:pPr>
        <w:ind w:left="720" w:hanging="360"/>
      </w:pPr>
    </w:lvl>
    <w:lvl w:ilvl="1" w:tplc="A8B0D1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06FC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85A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614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2806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784D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A16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D0C7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E97293"/>
    <w:multiLevelType w:val="hybridMultilevel"/>
    <w:tmpl w:val="752226CC"/>
    <w:lvl w:ilvl="0" w:tplc="E9C82B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3E2A5A2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0B0943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4849D5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178B2D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DEE1AB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508C9F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FD8997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34C555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2454BD7"/>
    <w:multiLevelType w:val="hybridMultilevel"/>
    <w:tmpl w:val="B426CA3C"/>
    <w:lvl w:ilvl="0" w:tplc="8F4E0EFE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9E9EC062" w:tentative="1">
      <w:start w:val="1"/>
      <w:numFmt w:val="lowerLetter"/>
      <w:lvlText w:val="%2."/>
      <w:lvlJc w:val="left"/>
      <w:pPr>
        <w:ind w:left="1789" w:hanging="360"/>
      </w:pPr>
    </w:lvl>
    <w:lvl w:ilvl="2" w:tplc="16CCEA7E" w:tentative="1">
      <w:start w:val="1"/>
      <w:numFmt w:val="lowerRoman"/>
      <w:lvlText w:val="%3."/>
      <w:lvlJc w:val="right"/>
      <w:pPr>
        <w:ind w:left="2509" w:hanging="180"/>
      </w:pPr>
    </w:lvl>
    <w:lvl w:ilvl="3" w:tplc="7CB8FAB0" w:tentative="1">
      <w:start w:val="1"/>
      <w:numFmt w:val="decimal"/>
      <w:lvlText w:val="%4."/>
      <w:lvlJc w:val="left"/>
      <w:pPr>
        <w:ind w:left="3229" w:hanging="360"/>
      </w:pPr>
    </w:lvl>
    <w:lvl w:ilvl="4" w:tplc="C5BA1796" w:tentative="1">
      <w:start w:val="1"/>
      <w:numFmt w:val="lowerLetter"/>
      <w:lvlText w:val="%5."/>
      <w:lvlJc w:val="left"/>
      <w:pPr>
        <w:ind w:left="3949" w:hanging="360"/>
      </w:pPr>
    </w:lvl>
    <w:lvl w:ilvl="5" w:tplc="49E2B7FC" w:tentative="1">
      <w:start w:val="1"/>
      <w:numFmt w:val="lowerRoman"/>
      <w:lvlText w:val="%6."/>
      <w:lvlJc w:val="right"/>
      <w:pPr>
        <w:ind w:left="4669" w:hanging="180"/>
      </w:pPr>
    </w:lvl>
    <w:lvl w:ilvl="6" w:tplc="CF880F4E" w:tentative="1">
      <w:start w:val="1"/>
      <w:numFmt w:val="decimal"/>
      <w:lvlText w:val="%7."/>
      <w:lvlJc w:val="left"/>
      <w:pPr>
        <w:ind w:left="5389" w:hanging="360"/>
      </w:pPr>
    </w:lvl>
    <w:lvl w:ilvl="7" w:tplc="A14A33FC" w:tentative="1">
      <w:start w:val="1"/>
      <w:numFmt w:val="lowerLetter"/>
      <w:lvlText w:val="%8."/>
      <w:lvlJc w:val="left"/>
      <w:pPr>
        <w:ind w:left="6109" w:hanging="360"/>
      </w:pPr>
    </w:lvl>
    <w:lvl w:ilvl="8" w:tplc="9D5E9B3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3797578"/>
    <w:multiLevelType w:val="hybridMultilevel"/>
    <w:tmpl w:val="35BE253E"/>
    <w:lvl w:ilvl="0" w:tplc="0A60418C">
      <w:start w:val="1"/>
      <w:numFmt w:val="decimal"/>
      <w:lvlText w:val="%1."/>
      <w:lvlJc w:val="left"/>
      <w:pPr>
        <w:ind w:left="885" w:hanging="360"/>
      </w:pPr>
      <w:rPr>
        <w:rFonts w:hint="default"/>
        <w:b/>
      </w:rPr>
    </w:lvl>
    <w:lvl w:ilvl="1" w:tplc="F5008776" w:tentative="1">
      <w:start w:val="1"/>
      <w:numFmt w:val="lowerLetter"/>
      <w:lvlText w:val="%2."/>
      <w:lvlJc w:val="left"/>
      <w:pPr>
        <w:ind w:left="1605" w:hanging="360"/>
      </w:pPr>
    </w:lvl>
    <w:lvl w:ilvl="2" w:tplc="3D2E89E6" w:tentative="1">
      <w:start w:val="1"/>
      <w:numFmt w:val="lowerRoman"/>
      <w:lvlText w:val="%3."/>
      <w:lvlJc w:val="right"/>
      <w:pPr>
        <w:ind w:left="2325" w:hanging="180"/>
      </w:pPr>
    </w:lvl>
    <w:lvl w:ilvl="3" w:tplc="E79A9156" w:tentative="1">
      <w:start w:val="1"/>
      <w:numFmt w:val="decimal"/>
      <w:lvlText w:val="%4."/>
      <w:lvlJc w:val="left"/>
      <w:pPr>
        <w:ind w:left="3045" w:hanging="360"/>
      </w:pPr>
    </w:lvl>
    <w:lvl w:ilvl="4" w:tplc="2EE46010" w:tentative="1">
      <w:start w:val="1"/>
      <w:numFmt w:val="lowerLetter"/>
      <w:lvlText w:val="%5."/>
      <w:lvlJc w:val="left"/>
      <w:pPr>
        <w:ind w:left="3765" w:hanging="360"/>
      </w:pPr>
    </w:lvl>
    <w:lvl w:ilvl="5" w:tplc="B17C6424" w:tentative="1">
      <w:start w:val="1"/>
      <w:numFmt w:val="lowerRoman"/>
      <w:lvlText w:val="%6."/>
      <w:lvlJc w:val="right"/>
      <w:pPr>
        <w:ind w:left="4485" w:hanging="180"/>
      </w:pPr>
    </w:lvl>
    <w:lvl w:ilvl="6" w:tplc="15CED1BE" w:tentative="1">
      <w:start w:val="1"/>
      <w:numFmt w:val="decimal"/>
      <w:lvlText w:val="%7."/>
      <w:lvlJc w:val="left"/>
      <w:pPr>
        <w:ind w:left="5205" w:hanging="360"/>
      </w:pPr>
    </w:lvl>
    <w:lvl w:ilvl="7" w:tplc="F59ADD62" w:tentative="1">
      <w:start w:val="1"/>
      <w:numFmt w:val="lowerLetter"/>
      <w:lvlText w:val="%8."/>
      <w:lvlJc w:val="left"/>
      <w:pPr>
        <w:ind w:left="5925" w:hanging="360"/>
      </w:pPr>
    </w:lvl>
    <w:lvl w:ilvl="8" w:tplc="B4B03BAC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4" w15:restartNumberingAfterBreak="0">
    <w:nsid w:val="67062554"/>
    <w:multiLevelType w:val="multilevel"/>
    <w:tmpl w:val="86364B0E"/>
    <w:lvl w:ilvl="0">
      <w:start w:val="3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1.%1"/>
      <w:lvlJc w:val="left"/>
      <w:pPr>
        <w:ind w:left="28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</w:abstractNum>
  <w:abstractNum w:abstractNumId="35" w15:restartNumberingAfterBreak="0">
    <w:nsid w:val="68E7386A"/>
    <w:multiLevelType w:val="hybridMultilevel"/>
    <w:tmpl w:val="0164C61C"/>
    <w:lvl w:ilvl="0" w:tplc="D97E520E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540E06DC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75025F54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8EA25CD6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F2F0A3BC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D7F09DBA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72EE8C66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96666BD2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E5ACB600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36" w15:restartNumberingAfterBreak="0">
    <w:nsid w:val="69815654"/>
    <w:multiLevelType w:val="hybridMultilevel"/>
    <w:tmpl w:val="1CE4B97E"/>
    <w:lvl w:ilvl="0" w:tplc="615C97D4">
      <w:start w:val="1"/>
      <w:numFmt w:val="decimal"/>
      <w:lvlText w:val="%1."/>
      <w:lvlJc w:val="left"/>
      <w:pPr>
        <w:ind w:left="644" w:hanging="360"/>
      </w:pPr>
    </w:lvl>
    <w:lvl w:ilvl="1" w:tplc="10F02060" w:tentative="1">
      <w:start w:val="1"/>
      <w:numFmt w:val="lowerLetter"/>
      <w:lvlText w:val="%2."/>
      <w:lvlJc w:val="left"/>
      <w:pPr>
        <w:ind w:left="1364" w:hanging="360"/>
      </w:pPr>
    </w:lvl>
    <w:lvl w:ilvl="2" w:tplc="76B6C5EE" w:tentative="1">
      <w:start w:val="1"/>
      <w:numFmt w:val="lowerRoman"/>
      <w:lvlText w:val="%3."/>
      <w:lvlJc w:val="right"/>
      <w:pPr>
        <w:ind w:left="2084" w:hanging="180"/>
      </w:pPr>
    </w:lvl>
    <w:lvl w:ilvl="3" w:tplc="C7D865C6" w:tentative="1">
      <w:start w:val="1"/>
      <w:numFmt w:val="decimal"/>
      <w:lvlText w:val="%4."/>
      <w:lvlJc w:val="left"/>
      <w:pPr>
        <w:ind w:left="2804" w:hanging="360"/>
      </w:pPr>
    </w:lvl>
    <w:lvl w:ilvl="4" w:tplc="EF34485A" w:tentative="1">
      <w:start w:val="1"/>
      <w:numFmt w:val="lowerLetter"/>
      <w:lvlText w:val="%5."/>
      <w:lvlJc w:val="left"/>
      <w:pPr>
        <w:ind w:left="3524" w:hanging="360"/>
      </w:pPr>
    </w:lvl>
    <w:lvl w:ilvl="5" w:tplc="23DE747A" w:tentative="1">
      <w:start w:val="1"/>
      <w:numFmt w:val="lowerRoman"/>
      <w:lvlText w:val="%6."/>
      <w:lvlJc w:val="right"/>
      <w:pPr>
        <w:ind w:left="4244" w:hanging="180"/>
      </w:pPr>
    </w:lvl>
    <w:lvl w:ilvl="6" w:tplc="E5BE2CA4" w:tentative="1">
      <w:start w:val="1"/>
      <w:numFmt w:val="decimal"/>
      <w:lvlText w:val="%7."/>
      <w:lvlJc w:val="left"/>
      <w:pPr>
        <w:ind w:left="4964" w:hanging="360"/>
      </w:pPr>
    </w:lvl>
    <w:lvl w:ilvl="7" w:tplc="FE70A980" w:tentative="1">
      <w:start w:val="1"/>
      <w:numFmt w:val="lowerLetter"/>
      <w:lvlText w:val="%8."/>
      <w:lvlJc w:val="left"/>
      <w:pPr>
        <w:ind w:left="5684" w:hanging="360"/>
      </w:pPr>
    </w:lvl>
    <w:lvl w:ilvl="8" w:tplc="3C026A6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C3F6C91"/>
    <w:multiLevelType w:val="hybridMultilevel"/>
    <w:tmpl w:val="9BDE3A44"/>
    <w:lvl w:ilvl="0" w:tplc="A07E71A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A16898E4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2908AC6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3D1A5FAC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B7BAD91A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323A325E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C6B82DBE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03047BA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BB8BFF0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8" w15:restartNumberingAfterBreak="0">
    <w:nsid w:val="6D7D3305"/>
    <w:multiLevelType w:val="hybridMultilevel"/>
    <w:tmpl w:val="2C32BDA0"/>
    <w:lvl w:ilvl="0" w:tplc="9998D62C">
      <w:start w:val="1"/>
      <w:numFmt w:val="bullet"/>
      <w:lvlText w:val=""/>
      <w:lvlJc w:val="left"/>
      <w:pPr>
        <w:ind w:left="509" w:hanging="360"/>
      </w:pPr>
      <w:rPr>
        <w:rFonts w:ascii="Symbol" w:hAnsi="Symbol" w:hint="default"/>
      </w:rPr>
    </w:lvl>
    <w:lvl w:ilvl="1" w:tplc="0A6044C4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6A300C22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F6CECE12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0E148BDC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1F741A54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6810A870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736EB96C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E5103136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abstractNum w:abstractNumId="39" w15:restartNumberingAfterBreak="0">
    <w:nsid w:val="6E7B23E2"/>
    <w:multiLevelType w:val="multilevel"/>
    <w:tmpl w:val="A23C3F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40" w15:restartNumberingAfterBreak="0">
    <w:nsid w:val="71506928"/>
    <w:multiLevelType w:val="multilevel"/>
    <w:tmpl w:val="6AA49D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05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ascii="Times New Roman" w:hAnsi="Times New Roman" w:cs="Times New Roman" w:hint="default"/>
        <w:color w:val="auto"/>
      </w:rPr>
    </w:lvl>
  </w:abstractNum>
  <w:abstractNum w:abstractNumId="41" w15:restartNumberingAfterBreak="0">
    <w:nsid w:val="71632C0A"/>
    <w:multiLevelType w:val="hybridMultilevel"/>
    <w:tmpl w:val="5A48F9DE"/>
    <w:lvl w:ilvl="0" w:tplc="8CF2B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2962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8085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A7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863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E8EA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5831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0C8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C8CA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A6EDC"/>
    <w:multiLevelType w:val="multilevel"/>
    <w:tmpl w:val="48CABE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3" w15:restartNumberingAfterBreak="0">
    <w:nsid w:val="731B2298"/>
    <w:multiLevelType w:val="hybridMultilevel"/>
    <w:tmpl w:val="3AE60C7A"/>
    <w:lvl w:ilvl="0" w:tplc="16703E2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B08721E">
      <w:numFmt w:val="bullet"/>
      <w:lvlText w:val="•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8524577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5DA3FC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2967DD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1D4DE3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486E93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FA8985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3D497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5F20A08"/>
    <w:multiLevelType w:val="hybridMultilevel"/>
    <w:tmpl w:val="2572D88C"/>
    <w:lvl w:ilvl="0" w:tplc="FA4A9D9E">
      <w:start w:val="1"/>
      <w:numFmt w:val="decimal"/>
      <w:lvlText w:val="1.%1"/>
      <w:lvlJc w:val="center"/>
      <w:pPr>
        <w:ind w:left="720" w:hanging="360"/>
      </w:pPr>
      <w:rPr>
        <w:rFonts w:hint="default"/>
        <w:b w:val="0"/>
      </w:rPr>
    </w:lvl>
    <w:lvl w:ilvl="1" w:tplc="44F25B54" w:tentative="1">
      <w:start w:val="1"/>
      <w:numFmt w:val="lowerLetter"/>
      <w:lvlText w:val="%2."/>
      <w:lvlJc w:val="left"/>
      <w:pPr>
        <w:ind w:left="1440" w:hanging="360"/>
      </w:pPr>
    </w:lvl>
    <w:lvl w:ilvl="2" w:tplc="300A7780" w:tentative="1">
      <w:start w:val="1"/>
      <w:numFmt w:val="lowerRoman"/>
      <w:lvlText w:val="%3."/>
      <w:lvlJc w:val="right"/>
      <w:pPr>
        <w:ind w:left="2160" w:hanging="180"/>
      </w:pPr>
    </w:lvl>
    <w:lvl w:ilvl="3" w:tplc="E60627D6" w:tentative="1">
      <w:start w:val="1"/>
      <w:numFmt w:val="decimal"/>
      <w:lvlText w:val="%4."/>
      <w:lvlJc w:val="left"/>
      <w:pPr>
        <w:ind w:left="2880" w:hanging="360"/>
      </w:pPr>
    </w:lvl>
    <w:lvl w:ilvl="4" w:tplc="A5FA1A00" w:tentative="1">
      <w:start w:val="1"/>
      <w:numFmt w:val="lowerLetter"/>
      <w:lvlText w:val="%5."/>
      <w:lvlJc w:val="left"/>
      <w:pPr>
        <w:ind w:left="3600" w:hanging="360"/>
      </w:pPr>
    </w:lvl>
    <w:lvl w:ilvl="5" w:tplc="DC704EBC" w:tentative="1">
      <w:start w:val="1"/>
      <w:numFmt w:val="lowerRoman"/>
      <w:lvlText w:val="%6."/>
      <w:lvlJc w:val="right"/>
      <w:pPr>
        <w:ind w:left="4320" w:hanging="180"/>
      </w:pPr>
    </w:lvl>
    <w:lvl w:ilvl="6" w:tplc="124C61A6" w:tentative="1">
      <w:start w:val="1"/>
      <w:numFmt w:val="decimal"/>
      <w:lvlText w:val="%7."/>
      <w:lvlJc w:val="left"/>
      <w:pPr>
        <w:ind w:left="5040" w:hanging="360"/>
      </w:pPr>
    </w:lvl>
    <w:lvl w:ilvl="7" w:tplc="AECC7098" w:tentative="1">
      <w:start w:val="1"/>
      <w:numFmt w:val="lowerLetter"/>
      <w:lvlText w:val="%8."/>
      <w:lvlJc w:val="left"/>
      <w:pPr>
        <w:ind w:left="5760" w:hanging="360"/>
      </w:pPr>
    </w:lvl>
    <w:lvl w:ilvl="8" w:tplc="0170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826501"/>
    <w:multiLevelType w:val="hybridMultilevel"/>
    <w:tmpl w:val="28E2AFCC"/>
    <w:lvl w:ilvl="0" w:tplc="E9166D7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D9636F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3B0CA2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938603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E2810B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9DEB7F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4D8A35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796880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166BE4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D10321D"/>
    <w:multiLevelType w:val="hybridMultilevel"/>
    <w:tmpl w:val="9F3EBE90"/>
    <w:lvl w:ilvl="0" w:tplc="1E007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401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4069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E46E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CCD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CC36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8E3E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F460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A8E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"/>
  </w:num>
  <w:num w:numId="3">
    <w:abstractNumId w:val="23"/>
  </w:num>
  <w:num w:numId="4">
    <w:abstractNumId w:val="4"/>
  </w:num>
  <w:num w:numId="5">
    <w:abstractNumId w:val="24"/>
  </w:num>
  <w:num w:numId="6">
    <w:abstractNumId w:val="5"/>
  </w:num>
  <w:num w:numId="7">
    <w:abstractNumId w:val="37"/>
  </w:num>
  <w:num w:numId="8">
    <w:abstractNumId w:val="17"/>
  </w:num>
  <w:num w:numId="9">
    <w:abstractNumId w:val="35"/>
  </w:num>
  <w:num w:numId="10">
    <w:abstractNumId w:val="38"/>
  </w:num>
  <w:num w:numId="11">
    <w:abstractNumId w:val="46"/>
  </w:num>
  <w:num w:numId="12">
    <w:abstractNumId w:val="18"/>
  </w:num>
  <w:num w:numId="13">
    <w:abstractNumId w:val="42"/>
  </w:num>
  <w:num w:numId="14">
    <w:abstractNumId w:val="27"/>
  </w:num>
  <w:num w:numId="15">
    <w:abstractNumId w:val="26"/>
  </w:num>
  <w:num w:numId="16">
    <w:abstractNumId w:val="10"/>
  </w:num>
  <w:num w:numId="17">
    <w:abstractNumId w:val="45"/>
  </w:num>
  <w:num w:numId="18">
    <w:abstractNumId w:val="19"/>
  </w:num>
  <w:num w:numId="19">
    <w:abstractNumId w:val="25"/>
  </w:num>
  <w:num w:numId="20">
    <w:abstractNumId w:val="43"/>
  </w:num>
  <w:num w:numId="21">
    <w:abstractNumId w:val="13"/>
  </w:num>
  <w:num w:numId="22">
    <w:abstractNumId w:val="7"/>
  </w:num>
  <w:num w:numId="23">
    <w:abstractNumId w:val="34"/>
  </w:num>
  <w:num w:numId="24">
    <w:abstractNumId w:val="36"/>
  </w:num>
  <w:num w:numId="25">
    <w:abstractNumId w:val="29"/>
  </w:num>
  <w:num w:numId="26">
    <w:abstractNumId w:val="44"/>
  </w:num>
  <w:num w:numId="27">
    <w:abstractNumId w:val="12"/>
  </w:num>
  <w:num w:numId="28">
    <w:abstractNumId w:val="20"/>
  </w:num>
  <w:num w:numId="29">
    <w:abstractNumId w:val="16"/>
  </w:num>
  <w:num w:numId="30">
    <w:abstractNumId w:val="22"/>
  </w:num>
  <w:num w:numId="31">
    <w:abstractNumId w:val="21"/>
  </w:num>
  <w:num w:numId="32">
    <w:abstractNumId w:val="30"/>
  </w:num>
  <w:num w:numId="33">
    <w:abstractNumId w:val="39"/>
  </w:num>
  <w:num w:numId="34">
    <w:abstractNumId w:val="9"/>
  </w:num>
  <w:num w:numId="35">
    <w:abstractNumId w:val="6"/>
  </w:num>
  <w:num w:numId="36">
    <w:abstractNumId w:val="11"/>
  </w:num>
  <w:num w:numId="37">
    <w:abstractNumId w:val="31"/>
  </w:num>
  <w:num w:numId="38">
    <w:abstractNumId w:val="41"/>
  </w:num>
  <w:num w:numId="39">
    <w:abstractNumId w:val="15"/>
  </w:num>
  <w:num w:numId="40">
    <w:abstractNumId w:val="14"/>
  </w:num>
  <w:num w:numId="41">
    <w:abstractNumId w:val="8"/>
  </w:num>
  <w:num w:numId="42">
    <w:abstractNumId w:val="3"/>
  </w:num>
  <w:num w:numId="43">
    <w:abstractNumId w:val="32"/>
  </w:num>
  <w:num w:numId="44">
    <w:abstractNumId w:val="28"/>
  </w:num>
  <w:num w:numId="45">
    <w:abstractNumId w:val="3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AA2"/>
    <w:rsid w:val="00007346"/>
    <w:rsid w:val="0001183C"/>
    <w:rsid w:val="00013032"/>
    <w:rsid w:val="00020293"/>
    <w:rsid w:val="00022553"/>
    <w:rsid w:val="00026A45"/>
    <w:rsid w:val="000310CC"/>
    <w:rsid w:val="00035FFF"/>
    <w:rsid w:val="00041642"/>
    <w:rsid w:val="0004468D"/>
    <w:rsid w:val="000462B5"/>
    <w:rsid w:val="00052389"/>
    <w:rsid w:val="00055110"/>
    <w:rsid w:val="00055D51"/>
    <w:rsid w:val="0006158A"/>
    <w:rsid w:val="0006359A"/>
    <w:rsid w:val="00063E07"/>
    <w:rsid w:val="00065996"/>
    <w:rsid w:val="000673E4"/>
    <w:rsid w:val="00071C0B"/>
    <w:rsid w:val="00081FBA"/>
    <w:rsid w:val="0008289B"/>
    <w:rsid w:val="000833BB"/>
    <w:rsid w:val="0008414D"/>
    <w:rsid w:val="00086268"/>
    <w:rsid w:val="000874FB"/>
    <w:rsid w:val="00091DCB"/>
    <w:rsid w:val="0009383C"/>
    <w:rsid w:val="00093C55"/>
    <w:rsid w:val="000959E7"/>
    <w:rsid w:val="000A1696"/>
    <w:rsid w:val="000A38C7"/>
    <w:rsid w:val="000A5D87"/>
    <w:rsid w:val="000B4E7A"/>
    <w:rsid w:val="000C197D"/>
    <w:rsid w:val="000C4C4A"/>
    <w:rsid w:val="000C7DDD"/>
    <w:rsid w:val="000D450C"/>
    <w:rsid w:val="000E092E"/>
    <w:rsid w:val="000E3B18"/>
    <w:rsid w:val="000E60D7"/>
    <w:rsid w:val="000E7325"/>
    <w:rsid w:val="000F1FAF"/>
    <w:rsid w:val="000F41A7"/>
    <w:rsid w:val="000F54E5"/>
    <w:rsid w:val="000F7C6C"/>
    <w:rsid w:val="00101804"/>
    <w:rsid w:val="00106388"/>
    <w:rsid w:val="00107742"/>
    <w:rsid w:val="001103F2"/>
    <w:rsid w:val="00110A1E"/>
    <w:rsid w:val="00111753"/>
    <w:rsid w:val="00111D64"/>
    <w:rsid w:val="00114DD8"/>
    <w:rsid w:val="00116351"/>
    <w:rsid w:val="00116AC1"/>
    <w:rsid w:val="0012317D"/>
    <w:rsid w:val="00125751"/>
    <w:rsid w:val="00131207"/>
    <w:rsid w:val="00135692"/>
    <w:rsid w:val="00140093"/>
    <w:rsid w:val="00141D59"/>
    <w:rsid w:val="00152FAD"/>
    <w:rsid w:val="00154973"/>
    <w:rsid w:val="00157D13"/>
    <w:rsid w:val="00163EDA"/>
    <w:rsid w:val="00164693"/>
    <w:rsid w:val="001649CA"/>
    <w:rsid w:val="00164E45"/>
    <w:rsid w:val="00185A89"/>
    <w:rsid w:val="001907A0"/>
    <w:rsid w:val="00191804"/>
    <w:rsid w:val="0019198B"/>
    <w:rsid w:val="00192F25"/>
    <w:rsid w:val="0019400D"/>
    <w:rsid w:val="001A6F0C"/>
    <w:rsid w:val="001B06AA"/>
    <w:rsid w:val="001B0EF6"/>
    <w:rsid w:val="001B25D2"/>
    <w:rsid w:val="001B4FEA"/>
    <w:rsid w:val="001C5D08"/>
    <w:rsid w:val="001C62CA"/>
    <w:rsid w:val="001D0FA2"/>
    <w:rsid w:val="001D4075"/>
    <w:rsid w:val="001D5D27"/>
    <w:rsid w:val="001D6FDB"/>
    <w:rsid w:val="001F020D"/>
    <w:rsid w:val="001F6C69"/>
    <w:rsid w:val="0020378F"/>
    <w:rsid w:val="00207C40"/>
    <w:rsid w:val="00210E6E"/>
    <w:rsid w:val="002110ED"/>
    <w:rsid w:val="00211F58"/>
    <w:rsid w:val="0021557D"/>
    <w:rsid w:val="00216676"/>
    <w:rsid w:val="00221E48"/>
    <w:rsid w:val="00222B06"/>
    <w:rsid w:val="00226BE4"/>
    <w:rsid w:val="00227B61"/>
    <w:rsid w:val="002337B8"/>
    <w:rsid w:val="0023404A"/>
    <w:rsid w:val="0023517A"/>
    <w:rsid w:val="00235CF2"/>
    <w:rsid w:val="002363AF"/>
    <w:rsid w:val="00243A1B"/>
    <w:rsid w:val="00250B3E"/>
    <w:rsid w:val="00253F33"/>
    <w:rsid w:val="00256086"/>
    <w:rsid w:val="002564DA"/>
    <w:rsid w:val="002647A9"/>
    <w:rsid w:val="00265E9D"/>
    <w:rsid w:val="00270DC3"/>
    <w:rsid w:val="00273B9B"/>
    <w:rsid w:val="002777E4"/>
    <w:rsid w:val="00282835"/>
    <w:rsid w:val="0028329C"/>
    <w:rsid w:val="0028477F"/>
    <w:rsid w:val="00285216"/>
    <w:rsid w:val="0028730D"/>
    <w:rsid w:val="002933F2"/>
    <w:rsid w:val="00296E35"/>
    <w:rsid w:val="002A1499"/>
    <w:rsid w:val="002A1D6B"/>
    <w:rsid w:val="002A3653"/>
    <w:rsid w:val="002B20E0"/>
    <w:rsid w:val="002B4C54"/>
    <w:rsid w:val="002B4EB9"/>
    <w:rsid w:val="002D2087"/>
    <w:rsid w:val="002D2584"/>
    <w:rsid w:val="002D4278"/>
    <w:rsid w:val="002D6D66"/>
    <w:rsid w:val="002E13CA"/>
    <w:rsid w:val="002E1D3F"/>
    <w:rsid w:val="002E2A75"/>
    <w:rsid w:val="002E446D"/>
    <w:rsid w:val="002E463F"/>
    <w:rsid w:val="002F03CE"/>
    <w:rsid w:val="002F2E1A"/>
    <w:rsid w:val="002F4EFA"/>
    <w:rsid w:val="002F509C"/>
    <w:rsid w:val="002F7BAD"/>
    <w:rsid w:val="00314127"/>
    <w:rsid w:val="003151DE"/>
    <w:rsid w:val="0031799C"/>
    <w:rsid w:val="00322AC0"/>
    <w:rsid w:val="003249D9"/>
    <w:rsid w:val="003361FD"/>
    <w:rsid w:val="003427D0"/>
    <w:rsid w:val="00342E86"/>
    <w:rsid w:val="00344235"/>
    <w:rsid w:val="0034699D"/>
    <w:rsid w:val="003472A4"/>
    <w:rsid w:val="00362EF5"/>
    <w:rsid w:val="00365499"/>
    <w:rsid w:val="00376528"/>
    <w:rsid w:val="003A3EAF"/>
    <w:rsid w:val="003A4064"/>
    <w:rsid w:val="003A4318"/>
    <w:rsid w:val="003B187B"/>
    <w:rsid w:val="003B539E"/>
    <w:rsid w:val="003C0A2C"/>
    <w:rsid w:val="003C319F"/>
    <w:rsid w:val="003D4AB8"/>
    <w:rsid w:val="003D5771"/>
    <w:rsid w:val="003E3237"/>
    <w:rsid w:val="003E3727"/>
    <w:rsid w:val="003F1B38"/>
    <w:rsid w:val="003F6171"/>
    <w:rsid w:val="004042D2"/>
    <w:rsid w:val="00406FD6"/>
    <w:rsid w:val="00413E37"/>
    <w:rsid w:val="00416F8D"/>
    <w:rsid w:val="00425966"/>
    <w:rsid w:val="004272DF"/>
    <w:rsid w:val="004274F8"/>
    <w:rsid w:val="00433E85"/>
    <w:rsid w:val="00434928"/>
    <w:rsid w:val="00434D2F"/>
    <w:rsid w:val="00441D06"/>
    <w:rsid w:val="00443E21"/>
    <w:rsid w:val="00444DFB"/>
    <w:rsid w:val="004464A4"/>
    <w:rsid w:val="004511CB"/>
    <w:rsid w:val="004530F0"/>
    <w:rsid w:val="00453B7B"/>
    <w:rsid w:val="00457E87"/>
    <w:rsid w:val="00460538"/>
    <w:rsid w:val="00462DE8"/>
    <w:rsid w:val="00471BB9"/>
    <w:rsid w:val="00472831"/>
    <w:rsid w:val="004828BB"/>
    <w:rsid w:val="00490FA4"/>
    <w:rsid w:val="0049298E"/>
    <w:rsid w:val="004954EA"/>
    <w:rsid w:val="00496279"/>
    <w:rsid w:val="004B1FB5"/>
    <w:rsid w:val="004B2AED"/>
    <w:rsid w:val="004B6ECD"/>
    <w:rsid w:val="004B77BD"/>
    <w:rsid w:val="004C06FC"/>
    <w:rsid w:val="004C108B"/>
    <w:rsid w:val="004C49D5"/>
    <w:rsid w:val="004C5FB2"/>
    <w:rsid w:val="004C6E7C"/>
    <w:rsid w:val="004D1519"/>
    <w:rsid w:val="004D24D4"/>
    <w:rsid w:val="004D5080"/>
    <w:rsid w:val="004F3A72"/>
    <w:rsid w:val="004F5F46"/>
    <w:rsid w:val="00500CEB"/>
    <w:rsid w:val="00501D8B"/>
    <w:rsid w:val="00501DA0"/>
    <w:rsid w:val="005069BD"/>
    <w:rsid w:val="0051001D"/>
    <w:rsid w:val="00511656"/>
    <w:rsid w:val="005119BE"/>
    <w:rsid w:val="00513483"/>
    <w:rsid w:val="00525523"/>
    <w:rsid w:val="0053163F"/>
    <w:rsid w:val="00534554"/>
    <w:rsid w:val="005414BE"/>
    <w:rsid w:val="00546BF3"/>
    <w:rsid w:val="00550490"/>
    <w:rsid w:val="005516E9"/>
    <w:rsid w:val="00556DBF"/>
    <w:rsid w:val="00561CF9"/>
    <w:rsid w:val="0058242B"/>
    <w:rsid w:val="00585199"/>
    <w:rsid w:val="00585509"/>
    <w:rsid w:val="0058595C"/>
    <w:rsid w:val="005914AE"/>
    <w:rsid w:val="005A5829"/>
    <w:rsid w:val="005A77E7"/>
    <w:rsid w:val="005A7F09"/>
    <w:rsid w:val="005B59DC"/>
    <w:rsid w:val="005B797D"/>
    <w:rsid w:val="005C3656"/>
    <w:rsid w:val="005C4B5F"/>
    <w:rsid w:val="005C5D04"/>
    <w:rsid w:val="005D0A5C"/>
    <w:rsid w:val="005D26FF"/>
    <w:rsid w:val="005D5629"/>
    <w:rsid w:val="005E0B5B"/>
    <w:rsid w:val="005E253E"/>
    <w:rsid w:val="005E4786"/>
    <w:rsid w:val="005E7123"/>
    <w:rsid w:val="006022C7"/>
    <w:rsid w:val="0060607D"/>
    <w:rsid w:val="00610013"/>
    <w:rsid w:val="00617407"/>
    <w:rsid w:val="00617843"/>
    <w:rsid w:val="00622A8D"/>
    <w:rsid w:val="00622AF2"/>
    <w:rsid w:val="0063000F"/>
    <w:rsid w:val="0063472B"/>
    <w:rsid w:val="00637EE0"/>
    <w:rsid w:val="00640D79"/>
    <w:rsid w:val="00645C49"/>
    <w:rsid w:val="00645FA3"/>
    <w:rsid w:val="00651830"/>
    <w:rsid w:val="0065298E"/>
    <w:rsid w:val="00656EE5"/>
    <w:rsid w:val="00662210"/>
    <w:rsid w:val="006630B9"/>
    <w:rsid w:val="00663D0E"/>
    <w:rsid w:val="006643B1"/>
    <w:rsid w:val="00664933"/>
    <w:rsid w:val="006672B3"/>
    <w:rsid w:val="00670271"/>
    <w:rsid w:val="00671D88"/>
    <w:rsid w:val="00692394"/>
    <w:rsid w:val="006932D4"/>
    <w:rsid w:val="006A75F9"/>
    <w:rsid w:val="006A761E"/>
    <w:rsid w:val="006B04B1"/>
    <w:rsid w:val="006B4329"/>
    <w:rsid w:val="006C36A8"/>
    <w:rsid w:val="006C54E8"/>
    <w:rsid w:val="006D3D27"/>
    <w:rsid w:val="006D44E8"/>
    <w:rsid w:val="006D734D"/>
    <w:rsid w:val="006E07D9"/>
    <w:rsid w:val="006E20C0"/>
    <w:rsid w:val="006E28D1"/>
    <w:rsid w:val="006E3BA2"/>
    <w:rsid w:val="006E70C9"/>
    <w:rsid w:val="00710271"/>
    <w:rsid w:val="007104ED"/>
    <w:rsid w:val="0071331A"/>
    <w:rsid w:val="00722E24"/>
    <w:rsid w:val="00725FC9"/>
    <w:rsid w:val="007325FC"/>
    <w:rsid w:val="00735646"/>
    <w:rsid w:val="00741FFA"/>
    <w:rsid w:val="00743FCC"/>
    <w:rsid w:val="007457A6"/>
    <w:rsid w:val="00746A93"/>
    <w:rsid w:val="007473A6"/>
    <w:rsid w:val="00747F97"/>
    <w:rsid w:val="007508DA"/>
    <w:rsid w:val="00750DD8"/>
    <w:rsid w:val="007528E3"/>
    <w:rsid w:val="00752D36"/>
    <w:rsid w:val="007564E9"/>
    <w:rsid w:val="007612B9"/>
    <w:rsid w:val="00765D7D"/>
    <w:rsid w:val="007661B4"/>
    <w:rsid w:val="007677AC"/>
    <w:rsid w:val="007736D1"/>
    <w:rsid w:val="007749F0"/>
    <w:rsid w:val="00777F66"/>
    <w:rsid w:val="00781254"/>
    <w:rsid w:val="007822F6"/>
    <w:rsid w:val="00784BD2"/>
    <w:rsid w:val="00786908"/>
    <w:rsid w:val="00786BC8"/>
    <w:rsid w:val="007870C7"/>
    <w:rsid w:val="00790207"/>
    <w:rsid w:val="0079342E"/>
    <w:rsid w:val="00793D6C"/>
    <w:rsid w:val="007A0068"/>
    <w:rsid w:val="007A26EC"/>
    <w:rsid w:val="007B2318"/>
    <w:rsid w:val="007C2749"/>
    <w:rsid w:val="007C3D85"/>
    <w:rsid w:val="007C6109"/>
    <w:rsid w:val="007C742F"/>
    <w:rsid w:val="007D00B2"/>
    <w:rsid w:val="007D671F"/>
    <w:rsid w:val="007E28CC"/>
    <w:rsid w:val="007E5B7F"/>
    <w:rsid w:val="007F114F"/>
    <w:rsid w:val="007F590E"/>
    <w:rsid w:val="007F66BD"/>
    <w:rsid w:val="007F6F78"/>
    <w:rsid w:val="00801805"/>
    <w:rsid w:val="00806E29"/>
    <w:rsid w:val="00807D93"/>
    <w:rsid w:val="00821DAE"/>
    <w:rsid w:val="00821EFA"/>
    <w:rsid w:val="008234EE"/>
    <w:rsid w:val="00831D4F"/>
    <w:rsid w:val="00834385"/>
    <w:rsid w:val="00834A20"/>
    <w:rsid w:val="0083572A"/>
    <w:rsid w:val="00836543"/>
    <w:rsid w:val="008369C2"/>
    <w:rsid w:val="008474D6"/>
    <w:rsid w:val="00851779"/>
    <w:rsid w:val="008610CB"/>
    <w:rsid w:val="008635EC"/>
    <w:rsid w:val="00873654"/>
    <w:rsid w:val="0087518A"/>
    <w:rsid w:val="008758D2"/>
    <w:rsid w:val="0088080D"/>
    <w:rsid w:val="00885AE0"/>
    <w:rsid w:val="00885DB5"/>
    <w:rsid w:val="0089111A"/>
    <w:rsid w:val="008934EC"/>
    <w:rsid w:val="008943CD"/>
    <w:rsid w:val="008A0419"/>
    <w:rsid w:val="008A0555"/>
    <w:rsid w:val="008A0C96"/>
    <w:rsid w:val="008B0873"/>
    <w:rsid w:val="008B0D12"/>
    <w:rsid w:val="008B3601"/>
    <w:rsid w:val="008B4337"/>
    <w:rsid w:val="008B69DB"/>
    <w:rsid w:val="008B6AA1"/>
    <w:rsid w:val="008B7ED1"/>
    <w:rsid w:val="008C1E79"/>
    <w:rsid w:val="008C3042"/>
    <w:rsid w:val="008C36C6"/>
    <w:rsid w:val="008C746E"/>
    <w:rsid w:val="008C788A"/>
    <w:rsid w:val="008D099D"/>
    <w:rsid w:val="008D758E"/>
    <w:rsid w:val="008D779C"/>
    <w:rsid w:val="008E0AA5"/>
    <w:rsid w:val="008E4652"/>
    <w:rsid w:val="008F0205"/>
    <w:rsid w:val="008F0CFA"/>
    <w:rsid w:val="008F3C55"/>
    <w:rsid w:val="008F6992"/>
    <w:rsid w:val="008F7120"/>
    <w:rsid w:val="0090175C"/>
    <w:rsid w:val="00904468"/>
    <w:rsid w:val="009054C8"/>
    <w:rsid w:val="0091702F"/>
    <w:rsid w:val="009173CC"/>
    <w:rsid w:val="009250A6"/>
    <w:rsid w:val="00926E36"/>
    <w:rsid w:val="00930208"/>
    <w:rsid w:val="00943A66"/>
    <w:rsid w:val="0094571F"/>
    <w:rsid w:val="00946E27"/>
    <w:rsid w:val="00950DF8"/>
    <w:rsid w:val="0095383E"/>
    <w:rsid w:val="009545C8"/>
    <w:rsid w:val="00956B74"/>
    <w:rsid w:val="00960248"/>
    <w:rsid w:val="0096356E"/>
    <w:rsid w:val="00964DB3"/>
    <w:rsid w:val="0097413A"/>
    <w:rsid w:val="00974C82"/>
    <w:rsid w:val="00975B71"/>
    <w:rsid w:val="009760D3"/>
    <w:rsid w:val="00977211"/>
    <w:rsid w:val="00983AAE"/>
    <w:rsid w:val="009907F2"/>
    <w:rsid w:val="00991023"/>
    <w:rsid w:val="00996923"/>
    <w:rsid w:val="009A79D5"/>
    <w:rsid w:val="009A7FC3"/>
    <w:rsid w:val="009C660D"/>
    <w:rsid w:val="009C796B"/>
    <w:rsid w:val="009D0BC9"/>
    <w:rsid w:val="009D16D4"/>
    <w:rsid w:val="009D5AD2"/>
    <w:rsid w:val="009D6450"/>
    <w:rsid w:val="009D6543"/>
    <w:rsid w:val="009E4A42"/>
    <w:rsid w:val="009E5A58"/>
    <w:rsid w:val="009E67A7"/>
    <w:rsid w:val="009F3D6D"/>
    <w:rsid w:val="009F423E"/>
    <w:rsid w:val="009F4525"/>
    <w:rsid w:val="00A00A7E"/>
    <w:rsid w:val="00A01E14"/>
    <w:rsid w:val="00A04CA8"/>
    <w:rsid w:val="00A1040F"/>
    <w:rsid w:val="00A10D4D"/>
    <w:rsid w:val="00A14269"/>
    <w:rsid w:val="00A236A9"/>
    <w:rsid w:val="00A25003"/>
    <w:rsid w:val="00A27A21"/>
    <w:rsid w:val="00A47ACF"/>
    <w:rsid w:val="00A533E9"/>
    <w:rsid w:val="00A60256"/>
    <w:rsid w:val="00A6073B"/>
    <w:rsid w:val="00A63A69"/>
    <w:rsid w:val="00A64CCE"/>
    <w:rsid w:val="00A806A5"/>
    <w:rsid w:val="00A80DFC"/>
    <w:rsid w:val="00A81212"/>
    <w:rsid w:val="00A83181"/>
    <w:rsid w:val="00A83F59"/>
    <w:rsid w:val="00A91BCC"/>
    <w:rsid w:val="00A92496"/>
    <w:rsid w:val="00A94338"/>
    <w:rsid w:val="00A9522E"/>
    <w:rsid w:val="00A96826"/>
    <w:rsid w:val="00AA0FC8"/>
    <w:rsid w:val="00AA3E6D"/>
    <w:rsid w:val="00AA6996"/>
    <w:rsid w:val="00AB2F0F"/>
    <w:rsid w:val="00AB4960"/>
    <w:rsid w:val="00AC283A"/>
    <w:rsid w:val="00AC44CB"/>
    <w:rsid w:val="00AE0494"/>
    <w:rsid w:val="00AE12FD"/>
    <w:rsid w:val="00AE5580"/>
    <w:rsid w:val="00AF01DF"/>
    <w:rsid w:val="00AF149E"/>
    <w:rsid w:val="00AF4CC1"/>
    <w:rsid w:val="00AF576F"/>
    <w:rsid w:val="00B019A2"/>
    <w:rsid w:val="00B03C1C"/>
    <w:rsid w:val="00B077A4"/>
    <w:rsid w:val="00B079B8"/>
    <w:rsid w:val="00B13853"/>
    <w:rsid w:val="00B141CE"/>
    <w:rsid w:val="00B162BA"/>
    <w:rsid w:val="00B17AEC"/>
    <w:rsid w:val="00B23307"/>
    <w:rsid w:val="00B238AF"/>
    <w:rsid w:val="00B245A8"/>
    <w:rsid w:val="00B26D4C"/>
    <w:rsid w:val="00B328C4"/>
    <w:rsid w:val="00B3323E"/>
    <w:rsid w:val="00B35CB2"/>
    <w:rsid w:val="00B40BBB"/>
    <w:rsid w:val="00B42FBC"/>
    <w:rsid w:val="00B453AD"/>
    <w:rsid w:val="00B46009"/>
    <w:rsid w:val="00B460B9"/>
    <w:rsid w:val="00B46178"/>
    <w:rsid w:val="00B46830"/>
    <w:rsid w:val="00B61446"/>
    <w:rsid w:val="00B6195D"/>
    <w:rsid w:val="00B70EEE"/>
    <w:rsid w:val="00B714CD"/>
    <w:rsid w:val="00B718DD"/>
    <w:rsid w:val="00B72839"/>
    <w:rsid w:val="00B72A08"/>
    <w:rsid w:val="00B76183"/>
    <w:rsid w:val="00B816BE"/>
    <w:rsid w:val="00B82822"/>
    <w:rsid w:val="00B82AA2"/>
    <w:rsid w:val="00B93A5D"/>
    <w:rsid w:val="00BA5574"/>
    <w:rsid w:val="00BB05C0"/>
    <w:rsid w:val="00BB1B4E"/>
    <w:rsid w:val="00BB2035"/>
    <w:rsid w:val="00BB33C5"/>
    <w:rsid w:val="00BB511D"/>
    <w:rsid w:val="00BB7987"/>
    <w:rsid w:val="00BB7B7C"/>
    <w:rsid w:val="00BC2B35"/>
    <w:rsid w:val="00BC3833"/>
    <w:rsid w:val="00BC4DFD"/>
    <w:rsid w:val="00BC4F9B"/>
    <w:rsid w:val="00BD3AAF"/>
    <w:rsid w:val="00BD4D30"/>
    <w:rsid w:val="00C029C1"/>
    <w:rsid w:val="00C037EC"/>
    <w:rsid w:val="00C039A7"/>
    <w:rsid w:val="00C06FAC"/>
    <w:rsid w:val="00C072BC"/>
    <w:rsid w:val="00C10EE1"/>
    <w:rsid w:val="00C12F9B"/>
    <w:rsid w:val="00C26D20"/>
    <w:rsid w:val="00C31567"/>
    <w:rsid w:val="00C327F4"/>
    <w:rsid w:val="00C36CCD"/>
    <w:rsid w:val="00C36D53"/>
    <w:rsid w:val="00C435E9"/>
    <w:rsid w:val="00C45418"/>
    <w:rsid w:val="00C45A99"/>
    <w:rsid w:val="00C54FAF"/>
    <w:rsid w:val="00C7701B"/>
    <w:rsid w:val="00C841B2"/>
    <w:rsid w:val="00C85EA1"/>
    <w:rsid w:val="00C9143B"/>
    <w:rsid w:val="00C95B1A"/>
    <w:rsid w:val="00C962CF"/>
    <w:rsid w:val="00CA425D"/>
    <w:rsid w:val="00CA7103"/>
    <w:rsid w:val="00CC01ED"/>
    <w:rsid w:val="00CC02C3"/>
    <w:rsid w:val="00CC16F4"/>
    <w:rsid w:val="00CC3E3C"/>
    <w:rsid w:val="00CC49D0"/>
    <w:rsid w:val="00CC6F67"/>
    <w:rsid w:val="00CC7652"/>
    <w:rsid w:val="00CD5A9F"/>
    <w:rsid w:val="00CE1464"/>
    <w:rsid w:val="00CE221C"/>
    <w:rsid w:val="00CE3B3B"/>
    <w:rsid w:val="00CF44BF"/>
    <w:rsid w:val="00CF5C04"/>
    <w:rsid w:val="00D01BD7"/>
    <w:rsid w:val="00D06BDC"/>
    <w:rsid w:val="00D108D3"/>
    <w:rsid w:val="00D13C8A"/>
    <w:rsid w:val="00D1630E"/>
    <w:rsid w:val="00D169E2"/>
    <w:rsid w:val="00D16A86"/>
    <w:rsid w:val="00D17D2A"/>
    <w:rsid w:val="00D22516"/>
    <w:rsid w:val="00D23332"/>
    <w:rsid w:val="00D403AD"/>
    <w:rsid w:val="00D43B7D"/>
    <w:rsid w:val="00D478AF"/>
    <w:rsid w:val="00D47B12"/>
    <w:rsid w:val="00D52EA6"/>
    <w:rsid w:val="00D54481"/>
    <w:rsid w:val="00D606B6"/>
    <w:rsid w:val="00D60ACF"/>
    <w:rsid w:val="00D620A2"/>
    <w:rsid w:val="00D62110"/>
    <w:rsid w:val="00D64263"/>
    <w:rsid w:val="00D65BB6"/>
    <w:rsid w:val="00D66241"/>
    <w:rsid w:val="00D66721"/>
    <w:rsid w:val="00D74609"/>
    <w:rsid w:val="00D8154E"/>
    <w:rsid w:val="00D85564"/>
    <w:rsid w:val="00D87483"/>
    <w:rsid w:val="00D90ED4"/>
    <w:rsid w:val="00D94C9C"/>
    <w:rsid w:val="00DA1839"/>
    <w:rsid w:val="00DA6996"/>
    <w:rsid w:val="00DB00D5"/>
    <w:rsid w:val="00DB0E59"/>
    <w:rsid w:val="00DB3C13"/>
    <w:rsid w:val="00DB41C2"/>
    <w:rsid w:val="00DB440C"/>
    <w:rsid w:val="00DB4E63"/>
    <w:rsid w:val="00DB5189"/>
    <w:rsid w:val="00DB677F"/>
    <w:rsid w:val="00DC1921"/>
    <w:rsid w:val="00DC6E08"/>
    <w:rsid w:val="00DC7C5F"/>
    <w:rsid w:val="00DD323E"/>
    <w:rsid w:val="00DE3B05"/>
    <w:rsid w:val="00DF3DD8"/>
    <w:rsid w:val="00DF42D1"/>
    <w:rsid w:val="00DF5C9E"/>
    <w:rsid w:val="00E031F7"/>
    <w:rsid w:val="00E03843"/>
    <w:rsid w:val="00E076F8"/>
    <w:rsid w:val="00E11F4D"/>
    <w:rsid w:val="00E22120"/>
    <w:rsid w:val="00E22BB1"/>
    <w:rsid w:val="00E25503"/>
    <w:rsid w:val="00E26AF4"/>
    <w:rsid w:val="00E26C62"/>
    <w:rsid w:val="00E300D1"/>
    <w:rsid w:val="00E36F10"/>
    <w:rsid w:val="00E411FA"/>
    <w:rsid w:val="00E41A5E"/>
    <w:rsid w:val="00E42945"/>
    <w:rsid w:val="00E44CDC"/>
    <w:rsid w:val="00E4679C"/>
    <w:rsid w:val="00E470A7"/>
    <w:rsid w:val="00E535B1"/>
    <w:rsid w:val="00E53645"/>
    <w:rsid w:val="00E61451"/>
    <w:rsid w:val="00E6447A"/>
    <w:rsid w:val="00E76B03"/>
    <w:rsid w:val="00E77467"/>
    <w:rsid w:val="00E94FC9"/>
    <w:rsid w:val="00E9598D"/>
    <w:rsid w:val="00E96329"/>
    <w:rsid w:val="00E96C4F"/>
    <w:rsid w:val="00EA0639"/>
    <w:rsid w:val="00EA1A11"/>
    <w:rsid w:val="00EA2BEF"/>
    <w:rsid w:val="00EC0CB9"/>
    <w:rsid w:val="00EC0D63"/>
    <w:rsid w:val="00EC1ABF"/>
    <w:rsid w:val="00EC70D2"/>
    <w:rsid w:val="00ED566D"/>
    <w:rsid w:val="00EE0959"/>
    <w:rsid w:val="00EE19FE"/>
    <w:rsid w:val="00EE2896"/>
    <w:rsid w:val="00EE3892"/>
    <w:rsid w:val="00EF2D83"/>
    <w:rsid w:val="00EF679C"/>
    <w:rsid w:val="00F0050A"/>
    <w:rsid w:val="00F05E52"/>
    <w:rsid w:val="00F13705"/>
    <w:rsid w:val="00F138CD"/>
    <w:rsid w:val="00F20274"/>
    <w:rsid w:val="00F23D18"/>
    <w:rsid w:val="00F244B9"/>
    <w:rsid w:val="00F25B34"/>
    <w:rsid w:val="00F26A9C"/>
    <w:rsid w:val="00F3273C"/>
    <w:rsid w:val="00F33C1D"/>
    <w:rsid w:val="00F33D10"/>
    <w:rsid w:val="00F360EC"/>
    <w:rsid w:val="00F5153B"/>
    <w:rsid w:val="00F51A63"/>
    <w:rsid w:val="00F605A2"/>
    <w:rsid w:val="00F60642"/>
    <w:rsid w:val="00F62B7F"/>
    <w:rsid w:val="00F63F46"/>
    <w:rsid w:val="00F673D5"/>
    <w:rsid w:val="00F70249"/>
    <w:rsid w:val="00F70543"/>
    <w:rsid w:val="00F7282F"/>
    <w:rsid w:val="00F73E46"/>
    <w:rsid w:val="00F74049"/>
    <w:rsid w:val="00F746DF"/>
    <w:rsid w:val="00F877E8"/>
    <w:rsid w:val="00F90C92"/>
    <w:rsid w:val="00F92BE7"/>
    <w:rsid w:val="00F943EF"/>
    <w:rsid w:val="00F9448F"/>
    <w:rsid w:val="00F94EAC"/>
    <w:rsid w:val="00F95395"/>
    <w:rsid w:val="00FA0965"/>
    <w:rsid w:val="00FA2432"/>
    <w:rsid w:val="00FB01B5"/>
    <w:rsid w:val="00FB0DD5"/>
    <w:rsid w:val="00FB169B"/>
    <w:rsid w:val="00FB3AC3"/>
    <w:rsid w:val="00FB4EC9"/>
    <w:rsid w:val="00FC3705"/>
    <w:rsid w:val="00FD027C"/>
    <w:rsid w:val="00FE01FD"/>
    <w:rsid w:val="00FE1AA8"/>
    <w:rsid w:val="00FE1D9A"/>
    <w:rsid w:val="00FE38C6"/>
    <w:rsid w:val="00FE430A"/>
    <w:rsid w:val="00FE61B0"/>
    <w:rsid w:val="00FE6BB6"/>
    <w:rsid w:val="00FF2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841D84"/>
  <w15:docId w15:val="{368B921C-0C75-4190-A250-57BC7906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FFA"/>
  </w:style>
  <w:style w:type="paragraph" w:styleId="1">
    <w:name w:val="heading 1"/>
    <w:aliases w:val="1"/>
    <w:basedOn w:val="a"/>
    <w:link w:val="10"/>
    <w:qFormat/>
    <w:rsid w:val="00E94FC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3249D9"/>
    <w:pPr>
      <w:keepNext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3249D9"/>
    <w:pPr>
      <w:keepNext/>
      <w:jc w:val="left"/>
      <w:outlineLvl w:val="2"/>
    </w:pPr>
    <w:rPr>
      <w:rFonts w:ascii="Times New Roman" w:eastAsia="Times New Roman" w:hAnsi="Times New Roman" w:cs="Times New Roman"/>
      <w:b/>
      <w:bCs/>
      <w:sz w:val="48"/>
      <w:szCs w:val="24"/>
    </w:rPr>
  </w:style>
  <w:style w:type="paragraph" w:styleId="4">
    <w:name w:val="heading 4"/>
    <w:basedOn w:val="a"/>
    <w:next w:val="a"/>
    <w:link w:val="40"/>
    <w:qFormat/>
    <w:rsid w:val="003249D9"/>
    <w:pPr>
      <w:keepNext/>
      <w:jc w:val="left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3249D9"/>
    <w:pPr>
      <w:keepNext/>
      <w:jc w:val="left"/>
      <w:outlineLvl w:val="4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"/>
    <w:next w:val="a"/>
    <w:link w:val="60"/>
    <w:qFormat/>
    <w:rsid w:val="003249D9"/>
    <w:pPr>
      <w:keepNext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"/>
    <w:next w:val="a"/>
    <w:link w:val="70"/>
    <w:unhideWhenUsed/>
    <w:qFormat/>
    <w:rsid w:val="003249D9"/>
    <w:pPr>
      <w:keepNext/>
      <w:keepLines/>
      <w:spacing w:before="200" w:beforeAutospacing="1" w:afterAutospacing="1"/>
      <w:ind w:left="714" w:hanging="357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Знак"/>
    <w:basedOn w:val="a0"/>
    <w:link w:val="1"/>
    <w:rsid w:val="00E94F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3249D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3249D9"/>
    <w:rPr>
      <w:rFonts w:ascii="Times New Roman" w:eastAsia="Times New Roman" w:hAnsi="Times New Roman" w:cs="Times New Roman"/>
      <w:b/>
      <w:bCs/>
      <w:sz w:val="48"/>
      <w:szCs w:val="24"/>
    </w:rPr>
  </w:style>
  <w:style w:type="character" w:customStyle="1" w:styleId="40">
    <w:name w:val="Заголовок 4 Знак"/>
    <w:basedOn w:val="a0"/>
    <w:link w:val="4"/>
    <w:rsid w:val="003249D9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3249D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3249D9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70">
    <w:name w:val="Заголовок 7 Знак"/>
    <w:basedOn w:val="a0"/>
    <w:link w:val="7"/>
    <w:rsid w:val="003249D9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a3">
    <w:name w:val="Чертежный"/>
    <w:uiPriority w:val="99"/>
    <w:rsid w:val="00B82AA2"/>
    <w:pPr>
      <w:jc w:val="both"/>
    </w:pPr>
    <w:rPr>
      <w:rFonts w:ascii="ISOCPEUR" w:eastAsia="Times New Roman" w:hAnsi="ISOCPEUR" w:cs="Times New Roman"/>
      <w:i/>
      <w:iCs/>
      <w:sz w:val="28"/>
      <w:szCs w:val="28"/>
      <w:lang w:val="uk-UA"/>
    </w:rPr>
  </w:style>
  <w:style w:type="paragraph" w:styleId="a4">
    <w:name w:val="header"/>
    <w:basedOn w:val="a"/>
    <w:link w:val="a5"/>
    <w:unhideWhenUsed/>
    <w:rsid w:val="00B82A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82AA2"/>
  </w:style>
  <w:style w:type="paragraph" w:styleId="a6">
    <w:name w:val="footer"/>
    <w:basedOn w:val="a"/>
    <w:link w:val="a7"/>
    <w:uiPriority w:val="99"/>
    <w:unhideWhenUsed/>
    <w:rsid w:val="00B82A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82AA2"/>
  </w:style>
  <w:style w:type="paragraph" w:styleId="a8">
    <w:name w:val="Balloon Text"/>
    <w:basedOn w:val="a"/>
    <w:link w:val="a9"/>
    <w:semiHidden/>
    <w:unhideWhenUsed/>
    <w:rsid w:val="00B82A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82AA2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20378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TOC Heading"/>
    <w:basedOn w:val="1"/>
    <w:next w:val="a"/>
    <w:uiPriority w:val="39"/>
    <w:unhideWhenUsed/>
    <w:qFormat/>
    <w:rsid w:val="00A00A7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A00A7E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F5F46"/>
    <w:pPr>
      <w:tabs>
        <w:tab w:val="left" w:pos="660"/>
        <w:tab w:val="right" w:leader="dot" w:pos="9628"/>
      </w:tabs>
      <w:spacing w:after="100"/>
      <w:jc w:val="left"/>
    </w:pPr>
    <w:rPr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00A7E"/>
    <w:pPr>
      <w:spacing w:after="100"/>
      <w:ind w:left="440"/>
    </w:pPr>
    <w:rPr>
      <w:lang w:eastAsia="en-US"/>
    </w:rPr>
  </w:style>
  <w:style w:type="paragraph" w:styleId="ac">
    <w:name w:val="List Paragraph"/>
    <w:basedOn w:val="a"/>
    <w:qFormat/>
    <w:rsid w:val="00821DAE"/>
    <w:pPr>
      <w:ind w:left="720"/>
      <w:contextualSpacing/>
    </w:pPr>
  </w:style>
  <w:style w:type="paragraph" w:styleId="22">
    <w:name w:val="Body Text Indent 2"/>
    <w:basedOn w:val="a"/>
    <w:link w:val="23"/>
    <w:unhideWhenUsed/>
    <w:rsid w:val="00C06FAC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с отступом 2 Знак"/>
    <w:basedOn w:val="a0"/>
    <w:link w:val="22"/>
    <w:rsid w:val="00C06FAC"/>
    <w:rPr>
      <w:rFonts w:ascii="Calibri" w:eastAsia="Calibri" w:hAnsi="Calibri" w:cs="Times New Roman"/>
      <w:lang w:eastAsia="en-US"/>
    </w:rPr>
  </w:style>
  <w:style w:type="paragraph" w:styleId="ad">
    <w:name w:val="Body Text"/>
    <w:basedOn w:val="a"/>
    <w:link w:val="ae"/>
    <w:unhideWhenUsed/>
    <w:rsid w:val="00CF5C04"/>
    <w:pPr>
      <w:spacing w:after="120"/>
    </w:pPr>
  </w:style>
  <w:style w:type="character" w:customStyle="1" w:styleId="ae">
    <w:name w:val="Основной текст Знак"/>
    <w:basedOn w:val="a0"/>
    <w:link w:val="ad"/>
    <w:rsid w:val="00CF5C04"/>
  </w:style>
  <w:style w:type="paragraph" w:styleId="af">
    <w:name w:val="Body Text Indent"/>
    <w:aliases w:val="Body Text Indent_0,Íóìåðîâàííûé ñïèñîê !!,Надин стиль,Нумерованный список !!,Основной текст 1,Основной текст без отступа,Основной текст с отступом Знак Знак,Основной текст с отступом Знак Знак Знак"/>
    <w:basedOn w:val="a"/>
    <w:link w:val="af0"/>
    <w:unhideWhenUsed/>
    <w:rsid w:val="00CF5C04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 с отступом Знак"/>
    <w:aliases w:val="Body Text Indent_0 Знак,Íóìåðîâàííûé ñïèñîê !! Знак,Надин стиль Знак,Нумерованный список !! Знак,Основной текст 1 Знак,Основной текст без отступа Знак,Основной текст с отступом Знак Знак Знак1"/>
    <w:basedOn w:val="a0"/>
    <w:link w:val="af"/>
    <w:rsid w:val="00CF5C04"/>
    <w:rPr>
      <w:rFonts w:ascii="Calibri" w:eastAsia="Calibri" w:hAnsi="Calibri" w:cs="Times New Roman"/>
      <w:lang w:eastAsia="en-US"/>
    </w:rPr>
  </w:style>
  <w:style w:type="character" w:styleId="af1">
    <w:name w:val="Hyperlink"/>
    <w:basedOn w:val="a0"/>
    <w:uiPriority w:val="99"/>
    <w:unhideWhenUsed/>
    <w:rsid w:val="008474D6"/>
    <w:rPr>
      <w:color w:val="0000FF" w:themeColor="hyperlink"/>
      <w:u w:val="single"/>
    </w:rPr>
  </w:style>
  <w:style w:type="character" w:styleId="af2">
    <w:name w:val="Placeholder Text"/>
    <w:basedOn w:val="a0"/>
    <w:uiPriority w:val="99"/>
    <w:semiHidden/>
    <w:rsid w:val="007F590E"/>
    <w:rPr>
      <w:color w:val="808080"/>
    </w:rPr>
  </w:style>
  <w:style w:type="character" w:customStyle="1" w:styleId="af3">
    <w:name w:val="Основной текст_"/>
    <w:basedOn w:val="a0"/>
    <w:link w:val="32"/>
    <w:rsid w:val="00B714CD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32">
    <w:name w:val="Основной текст3"/>
    <w:basedOn w:val="a"/>
    <w:link w:val="af3"/>
    <w:rsid w:val="00B714CD"/>
    <w:pPr>
      <w:widowControl w:val="0"/>
      <w:shd w:val="clear" w:color="auto" w:fill="FFFFFF"/>
      <w:spacing w:before="2700" w:line="480" w:lineRule="exact"/>
      <w:ind w:firstLine="280"/>
      <w:jc w:val="both"/>
    </w:pPr>
    <w:rPr>
      <w:rFonts w:ascii="Times New Roman" w:eastAsia="Times New Roman" w:hAnsi="Times New Roman" w:cs="Times New Roman"/>
      <w:spacing w:val="2"/>
    </w:rPr>
  </w:style>
  <w:style w:type="character" w:customStyle="1" w:styleId="95pt0pt">
    <w:name w:val="Основной текст + 9;5 pt;Интервал 0 pt"/>
    <w:basedOn w:val="af3"/>
    <w:rsid w:val="00B714C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Интервал 0 pt"/>
    <w:basedOn w:val="af3"/>
    <w:rsid w:val="00DA69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pt0pt">
    <w:name w:val="Основной текст + 7 pt;Интервал 0 pt"/>
    <w:basedOn w:val="af3"/>
    <w:rsid w:val="00C36D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Интервал 0 pt"/>
    <w:basedOn w:val="af3"/>
    <w:rsid w:val="00026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2">
    <w:name w:val="Основной текст Знак1"/>
    <w:basedOn w:val="a0"/>
    <w:uiPriority w:val="99"/>
    <w:rsid w:val="00086268"/>
    <w:rPr>
      <w:rFonts w:ascii="Times New Roman" w:hAnsi="Times New Roman" w:cs="Times New Roman"/>
      <w:spacing w:val="1"/>
      <w:shd w:val="clear" w:color="auto" w:fill="FFFFFF"/>
    </w:rPr>
  </w:style>
  <w:style w:type="character" w:customStyle="1" w:styleId="8">
    <w:name w:val="Основной текст + 8"/>
    <w:aliases w:val="5 pt7,Интервал 0 pt40"/>
    <w:basedOn w:val="12"/>
    <w:uiPriority w:val="99"/>
    <w:rsid w:val="00110A1E"/>
    <w:rPr>
      <w:rFonts w:ascii="Times New Roman" w:hAnsi="Times New Roman" w:cs="Times New Roman"/>
      <w:spacing w:val="-18"/>
      <w:sz w:val="17"/>
      <w:szCs w:val="17"/>
      <w:u w:val="none"/>
      <w:shd w:val="clear" w:color="auto" w:fill="FFFFFF"/>
      <w:lang w:val="en-US" w:eastAsia="en-US"/>
    </w:rPr>
  </w:style>
  <w:style w:type="character" w:customStyle="1" w:styleId="3pt">
    <w:name w:val="Основной текст + Интервал 3 pt"/>
    <w:basedOn w:val="12"/>
    <w:uiPriority w:val="99"/>
    <w:rsid w:val="00110A1E"/>
    <w:rPr>
      <w:rFonts w:ascii="Times New Roman" w:hAnsi="Times New Roman" w:cs="Times New Roman"/>
      <w:spacing w:val="68"/>
      <w:u w:val="none"/>
      <w:shd w:val="clear" w:color="auto" w:fill="FFFFFF"/>
    </w:rPr>
  </w:style>
  <w:style w:type="character" w:customStyle="1" w:styleId="af4">
    <w:name w:val="Подпись к таблице_"/>
    <w:basedOn w:val="a0"/>
    <w:link w:val="13"/>
    <w:uiPriority w:val="99"/>
    <w:rsid w:val="00110A1E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13">
    <w:name w:val="Подпись к таблице1"/>
    <w:basedOn w:val="a"/>
    <w:link w:val="af4"/>
    <w:uiPriority w:val="99"/>
    <w:rsid w:val="00110A1E"/>
    <w:pPr>
      <w:widowControl w:val="0"/>
      <w:shd w:val="clear" w:color="auto" w:fill="FFFFFF"/>
      <w:spacing w:line="240" w:lineRule="atLeast"/>
      <w:jc w:val="both"/>
    </w:pPr>
    <w:rPr>
      <w:rFonts w:ascii="Times New Roman" w:hAnsi="Times New Roman" w:cs="Times New Roman"/>
      <w:spacing w:val="1"/>
    </w:rPr>
  </w:style>
  <w:style w:type="character" w:customStyle="1" w:styleId="10pt">
    <w:name w:val="Основной текст + 10 pt"/>
    <w:aliases w:val="Интервал 0 pt33"/>
    <w:basedOn w:val="12"/>
    <w:uiPriority w:val="99"/>
    <w:rsid w:val="00110A1E"/>
    <w:rPr>
      <w:rFonts w:ascii="Times New Roman" w:hAnsi="Times New Roman" w:cs="Times New Roman"/>
      <w:spacing w:val="4"/>
      <w:sz w:val="20"/>
      <w:szCs w:val="20"/>
      <w:u w:val="none"/>
      <w:shd w:val="clear" w:color="auto" w:fill="FFFFFF"/>
    </w:rPr>
  </w:style>
  <w:style w:type="character" w:customStyle="1" w:styleId="af5">
    <w:name w:val="Подпись к картинке_"/>
    <w:basedOn w:val="a0"/>
    <w:link w:val="14"/>
    <w:uiPriority w:val="99"/>
    <w:rsid w:val="00C31567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14">
    <w:name w:val="Подпись к картинке1"/>
    <w:basedOn w:val="a"/>
    <w:link w:val="af5"/>
    <w:uiPriority w:val="99"/>
    <w:rsid w:val="00C31567"/>
    <w:pPr>
      <w:widowControl w:val="0"/>
      <w:shd w:val="clear" w:color="auto" w:fill="FFFFFF"/>
      <w:spacing w:line="240" w:lineRule="atLeast"/>
      <w:jc w:val="left"/>
    </w:pPr>
    <w:rPr>
      <w:rFonts w:ascii="Times New Roman" w:hAnsi="Times New Roman" w:cs="Times New Roman"/>
      <w:spacing w:val="1"/>
    </w:rPr>
  </w:style>
  <w:style w:type="character" w:customStyle="1" w:styleId="af6">
    <w:name w:val="Подпись к картинке"/>
    <w:basedOn w:val="af5"/>
    <w:uiPriority w:val="99"/>
    <w:rsid w:val="00C31567"/>
    <w:rPr>
      <w:rFonts w:ascii="Times New Roman" w:hAnsi="Times New Roman" w:cs="Times New Roman"/>
      <w:spacing w:val="1"/>
      <w:u w:val="single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rsid w:val="00C31567"/>
    <w:rPr>
      <w:rFonts w:ascii="Times New Roman" w:hAnsi="Times New Roman" w:cs="Times New Roman"/>
      <w:b/>
      <w:bCs/>
      <w:i/>
      <w:iCs/>
      <w:spacing w:val="29"/>
      <w:sz w:val="38"/>
      <w:szCs w:val="38"/>
      <w:shd w:val="clear" w:color="auto" w:fill="FFFFFF"/>
      <w:lang w:val="en-US"/>
    </w:rPr>
  </w:style>
  <w:style w:type="paragraph" w:customStyle="1" w:styleId="221">
    <w:name w:val="Заголовок №2 (2)"/>
    <w:basedOn w:val="a"/>
    <w:link w:val="220"/>
    <w:uiPriority w:val="99"/>
    <w:rsid w:val="00C31567"/>
    <w:pPr>
      <w:widowControl w:val="0"/>
      <w:shd w:val="clear" w:color="auto" w:fill="FFFFFF"/>
      <w:spacing w:before="480" w:line="240" w:lineRule="atLeast"/>
      <w:outlineLvl w:val="1"/>
    </w:pPr>
    <w:rPr>
      <w:rFonts w:ascii="Times New Roman" w:hAnsi="Times New Roman" w:cs="Times New Roman"/>
      <w:b/>
      <w:bCs/>
      <w:i/>
      <w:iCs/>
      <w:spacing w:val="29"/>
      <w:sz w:val="38"/>
      <w:szCs w:val="38"/>
      <w:lang w:val="en-US"/>
    </w:rPr>
  </w:style>
  <w:style w:type="character" w:customStyle="1" w:styleId="2214pt">
    <w:name w:val="Заголовок №2 (2) + 14 pt"/>
    <w:aliases w:val="Интервал 0 pt43,Не курсив,Не полужирный"/>
    <w:basedOn w:val="220"/>
    <w:uiPriority w:val="99"/>
    <w:rsid w:val="00C31567"/>
    <w:rPr>
      <w:rFonts w:ascii="Times New Roman" w:hAnsi="Times New Roman" w:cs="Times New Roman"/>
      <w:b w:val="0"/>
      <w:bCs w:val="0"/>
      <w:i w:val="0"/>
      <w:iCs w:val="0"/>
      <w:spacing w:val="-10"/>
      <w:sz w:val="28"/>
      <w:szCs w:val="28"/>
      <w:shd w:val="clear" w:color="auto" w:fill="FFFFFF"/>
      <w:lang w:val="en-US"/>
    </w:rPr>
  </w:style>
  <w:style w:type="character" w:customStyle="1" w:styleId="af7">
    <w:name w:val="Основной текст + Малые прописные"/>
    <w:basedOn w:val="12"/>
    <w:uiPriority w:val="99"/>
    <w:rsid w:val="00C31567"/>
    <w:rPr>
      <w:rFonts w:ascii="Times New Roman" w:hAnsi="Times New Roman" w:cs="Times New Roman"/>
      <w:smallCaps/>
      <w:spacing w:val="1"/>
      <w:u w:val="none"/>
      <w:shd w:val="clear" w:color="auto" w:fill="FFFFFF"/>
      <w:lang w:val="en-US" w:eastAsia="en-US"/>
    </w:rPr>
  </w:style>
  <w:style w:type="character" w:customStyle="1" w:styleId="51">
    <w:name w:val="Основной текст (5)_"/>
    <w:basedOn w:val="a0"/>
    <w:link w:val="52"/>
    <w:uiPriority w:val="99"/>
    <w:rsid w:val="00C31567"/>
    <w:rPr>
      <w:rFonts w:ascii="Times New Roman" w:hAnsi="Times New Roman" w:cs="Times New Roman"/>
      <w:spacing w:val="3"/>
      <w:sz w:val="15"/>
      <w:szCs w:val="1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31567"/>
    <w:pPr>
      <w:widowControl w:val="0"/>
      <w:shd w:val="clear" w:color="auto" w:fill="FFFFFF"/>
      <w:spacing w:before="180" w:line="240" w:lineRule="atLeast"/>
      <w:jc w:val="left"/>
    </w:pPr>
    <w:rPr>
      <w:rFonts w:ascii="Times New Roman" w:hAnsi="Times New Roman" w:cs="Times New Roman"/>
      <w:spacing w:val="3"/>
      <w:sz w:val="15"/>
      <w:szCs w:val="15"/>
    </w:rPr>
  </w:style>
  <w:style w:type="character" w:customStyle="1" w:styleId="71">
    <w:name w:val="Основной текст (7)_"/>
    <w:basedOn w:val="a0"/>
    <w:link w:val="72"/>
    <w:uiPriority w:val="99"/>
    <w:rsid w:val="00C31567"/>
    <w:rPr>
      <w:rFonts w:ascii="Calibri" w:hAnsi="Calibri" w:cs="Calibri"/>
      <w:b/>
      <w:bCs/>
      <w:spacing w:val="-20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C31567"/>
    <w:pPr>
      <w:widowControl w:val="0"/>
      <w:shd w:val="clear" w:color="auto" w:fill="FFFFFF"/>
      <w:spacing w:line="240" w:lineRule="atLeast"/>
      <w:jc w:val="left"/>
    </w:pPr>
    <w:rPr>
      <w:rFonts w:ascii="Calibri" w:hAnsi="Calibri" w:cs="Calibri"/>
      <w:b/>
      <w:bCs/>
      <w:spacing w:val="-20"/>
    </w:rPr>
  </w:style>
  <w:style w:type="character" w:customStyle="1" w:styleId="73">
    <w:name w:val="Основной текст + Курсив7"/>
    <w:aliases w:val="Интервал 0 pt42"/>
    <w:basedOn w:val="12"/>
    <w:uiPriority w:val="99"/>
    <w:rsid w:val="00C31567"/>
    <w:rPr>
      <w:rFonts w:ascii="Times New Roman" w:hAnsi="Times New Roman" w:cs="Times New Roman"/>
      <w:i/>
      <w:iCs/>
      <w:spacing w:val="3"/>
      <w:u w:val="none"/>
      <w:shd w:val="clear" w:color="auto" w:fill="FFFFFF"/>
    </w:rPr>
  </w:style>
  <w:style w:type="character" w:customStyle="1" w:styleId="70pt">
    <w:name w:val="Основной текст (7) + Интервал 0 pt"/>
    <w:basedOn w:val="71"/>
    <w:uiPriority w:val="99"/>
    <w:rsid w:val="00C31567"/>
    <w:rPr>
      <w:rFonts w:ascii="Calibri" w:hAnsi="Calibri" w:cs="Calibri"/>
      <w:b/>
      <w:bCs/>
      <w:spacing w:val="-3"/>
      <w:shd w:val="clear" w:color="auto" w:fill="FFFFFF"/>
    </w:rPr>
  </w:style>
  <w:style w:type="character" w:customStyle="1" w:styleId="af8">
    <w:name w:val="Основной текст + Полужирный"/>
    <w:aliases w:val="Интервал 0 pt41"/>
    <w:basedOn w:val="12"/>
    <w:uiPriority w:val="99"/>
    <w:rsid w:val="00C31567"/>
    <w:rPr>
      <w:rFonts w:ascii="Times New Roman" w:hAnsi="Times New Roman" w:cs="Times New Roman"/>
      <w:b/>
      <w:bCs/>
      <w:spacing w:val="10"/>
      <w:u w:val="none"/>
      <w:shd w:val="clear" w:color="auto" w:fill="FFFFFF"/>
    </w:rPr>
  </w:style>
  <w:style w:type="character" w:customStyle="1" w:styleId="50pt">
    <w:name w:val="Основной текст (5) + Интервал 0 pt"/>
    <w:basedOn w:val="51"/>
    <w:uiPriority w:val="99"/>
    <w:rsid w:val="00C31567"/>
    <w:rPr>
      <w:rFonts w:ascii="Times New Roman" w:hAnsi="Times New Roman" w:cs="Times New Roman"/>
      <w:spacing w:val="-10"/>
      <w:sz w:val="15"/>
      <w:szCs w:val="15"/>
      <w:shd w:val="clear" w:color="auto" w:fill="FFFFFF"/>
    </w:rPr>
  </w:style>
  <w:style w:type="character" w:customStyle="1" w:styleId="120">
    <w:name w:val="Заголовок №1 (2)_"/>
    <w:basedOn w:val="a0"/>
    <w:link w:val="121"/>
    <w:uiPriority w:val="99"/>
    <w:rsid w:val="00C31567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C31567"/>
    <w:pPr>
      <w:widowControl w:val="0"/>
      <w:shd w:val="clear" w:color="auto" w:fill="FFFFFF"/>
      <w:spacing w:before="120" w:line="566" w:lineRule="exact"/>
      <w:outlineLvl w:val="0"/>
    </w:pPr>
    <w:rPr>
      <w:rFonts w:ascii="Times New Roman" w:hAnsi="Times New Roman" w:cs="Times New Roman"/>
      <w:spacing w:val="1"/>
    </w:rPr>
  </w:style>
  <w:style w:type="character" w:customStyle="1" w:styleId="110">
    <w:name w:val="Основной текст + 11"/>
    <w:aliases w:val="5 pt6,Интервал 0 pt39,Полужирный4"/>
    <w:basedOn w:val="12"/>
    <w:uiPriority w:val="99"/>
    <w:rsid w:val="00C31567"/>
    <w:rPr>
      <w:rFonts w:ascii="Times New Roman" w:hAnsi="Times New Roman" w:cs="Times New Roman"/>
      <w:b/>
      <w:bCs/>
      <w:spacing w:val="8"/>
      <w:sz w:val="23"/>
      <w:szCs w:val="23"/>
      <w:u w:val="none"/>
      <w:shd w:val="clear" w:color="auto" w:fill="FFFFFF"/>
    </w:rPr>
  </w:style>
  <w:style w:type="character" w:customStyle="1" w:styleId="111">
    <w:name w:val="Основной текст + 111"/>
    <w:aliases w:val="5 pt5,Интервал 0 pt38"/>
    <w:basedOn w:val="12"/>
    <w:uiPriority w:val="99"/>
    <w:rsid w:val="00C31567"/>
    <w:rPr>
      <w:rFonts w:ascii="Times New Roman" w:hAnsi="Times New Roman" w:cs="Times New Roman"/>
      <w:spacing w:val="0"/>
      <w:sz w:val="23"/>
      <w:szCs w:val="23"/>
      <w:u w:val="none"/>
      <w:shd w:val="clear" w:color="auto" w:fill="FFFFFF"/>
    </w:rPr>
  </w:style>
  <w:style w:type="character" w:customStyle="1" w:styleId="33">
    <w:name w:val="Заголовок №3_"/>
    <w:basedOn w:val="a0"/>
    <w:link w:val="34"/>
    <w:uiPriority w:val="99"/>
    <w:rsid w:val="00C31567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C31567"/>
    <w:pPr>
      <w:widowControl w:val="0"/>
      <w:shd w:val="clear" w:color="auto" w:fill="FFFFFF"/>
      <w:spacing w:line="240" w:lineRule="atLeast"/>
      <w:jc w:val="left"/>
      <w:outlineLvl w:val="2"/>
    </w:pPr>
    <w:rPr>
      <w:rFonts w:ascii="Times New Roman" w:hAnsi="Times New Roman" w:cs="Times New Roman"/>
      <w:spacing w:val="1"/>
    </w:rPr>
  </w:style>
  <w:style w:type="character" w:customStyle="1" w:styleId="35">
    <w:name w:val="Заголовок №3 + Курсив"/>
    <w:aliases w:val="Интервал 0 pt37"/>
    <w:basedOn w:val="33"/>
    <w:uiPriority w:val="99"/>
    <w:rsid w:val="00C31567"/>
    <w:rPr>
      <w:rFonts w:ascii="Times New Roman" w:hAnsi="Times New Roman" w:cs="Times New Roman"/>
      <w:i/>
      <w:iCs/>
      <w:spacing w:val="3"/>
      <w:shd w:val="clear" w:color="auto" w:fill="FFFFFF"/>
      <w:lang w:val="en-US" w:eastAsia="en-US"/>
    </w:rPr>
  </w:style>
  <w:style w:type="character" w:customStyle="1" w:styleId="330">
    <w:name w:val="Заголовок №3 + Курсив3"/>
    <w:aliases w:val="Интервал 0 pt36"/>
    <w:basedOn w:val="33"/>
    <w:uiPriority w:val="99"/>
    <w:rsid w:val="00C31567"/>
    <w:rPr>
      <w:rFonts w:ascii="Times New Roman" w:hAnsi="Times New Roman" w:cs="Times New Roman"/>
      <w:i/>
      <w:iCs/>
      <w:strike/>
      <w:spacing w:val="3"/>
      <w:shd w:val="clear" w:color="auto" w:fill="FFFFFF"/>
      <w:lang w:val="en-US" w:eastAsia="en-US"/>
    </w:rPr>
  </w:style>
  <w:style w:type="character" w:customStyle="1" w:styleId="320">
    <w:name w:val="Заголовок №3 + Курсив2"/>
    <w:aliases w:val="Интервал 2 pt"/>
    <w:basedOn w:val="33"/>
    <w:uiPriority w:val="99"/>
    <w:rsid w:val="00C31567"/>
    <w:rPr>
      <w:rFonts w:ascii="Times New Roman" w:hAnsi="Times New Roman" w:cs="Times New Roman"/>
      <w:i/>
      <w:iCs/>
      <w:strike/>
      <w:spacing w:val="41"/>
      <w:shd w:val="clear" w:color="auto" w:fill="FFFFFF"/>
      <w:lang w:val="en-US" w:eastAsia="en-US"/>
    </w:rPr>
  </w:style>
  <w:style w:type="character" w:customStyle="1" w:styleId="310">
    <w:name w:val="Заголовок №3 + Курсив1"/>
    <w:aliases w:val="Интервал 2 pt7"/>
    <w:basedOn w:val="33"/>
    <w:uiPriority w:val="99"/>
    <w:rsid w:val="00C31567"/>
    <w:rPr>
      <w:rFonts w:ascii="Times New Roman" w:hAnsi="Times New Roman" w:cs="Times New Roman"/>
      <w:i/>
      <w:iCs/>
      <w:spacing w:val="41"/>
      <w:shd w:val="clear" w:color="auto" w:fill="FFFFFF"/>
    </w:rPr>
  </w:style>
  <w:style w:type="character" w:customStyle="1" w:styleId="61">
    <w:name w:val="Основной текст + Курсив6"/>
    <w:aliases w:val="Интервал 2 pt6"/>
    <w:basedOn w:val="12"/>
    <w:uiPriority w:val="99"/>
    <w:rsid w:val="00C31567"/>
    <w:rPr>
      <w:rFonts w:ascii="Times New Roman" w:hAnsi="Times New Roman" w:cs="Times New Roman"/>
      <w:i/>
      <w:iCs/>
      <w:spacing w:val="41"/>
      <w:u w:val="none"/>
      <w:shd w:val="clear" w:color="auto" w:fill="FFFFFF"/>
      <w:lang w:val="en-US" w:eastAsia="en-US"/>
    </w:rPr>
  </w:style>
  <w:style w:type="character" w:customStyle="1" w:styleId="17">
    <w:name w:val="Основной текст (17)_"/>
    <w:basedOn w:val="a0"/>
    <w:link w:val="171"/>
    <w:uiPriority w:val="99"/>
    <w:rsid w:val="00C31567"/>
    <w:rPr>
      <w:rFonts w:ascii="Calibri" w:hAnsi="Calibri" w:cs="Calibri"/>
      <w:b/>
      <w:bCs/>
      <w:spacing w:val="7"/>
      <w:sz w:val="19"/>
      <w:szCs w:val="19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C31567"/>
    <w:pPr>
      <w:widowControl w:val="0"/>
      <w:shd w:val="clear" w:color="auto" w:fill="FFFFFF"/>
      <w:spacing w:line="240" w:lineRule="atLeast"/>
      <w:jc w:val="both"/>
    </w:pPr>
    <w:rPr>
      <w:rFonts w:ascii="Calibri" w:hAnsi="Calibri" w:cs="Calibri"/>
      <w:b/>
      <w:bCs/>
      <w:spacing w:val="7"/>
      <w:sz w:val="19"/>
      <w:szCs w:val="19"/>
    </w:rPr>
  </w:style>
  <w:style w:type="character" w:customStyle="1" w:styleId="170">
    <w:name w:val="Основной текст (17) + Не полужирный"/>
    <w:aliases w:val="Курсив18"/>
    <w:basedOn w:val="17"/>
    <w:uiPriority w:val="99"/>
    <w:rsid w:val="00C31567"/>
    <w:rPr>
      <w:rFonts w:ascii="Calibri" w:hAnsi="Calibri" w:cs="Calibri"/>
      <w:b w:val="0"/>
      <w:bCs w:val="0"/>
      <w:i/>
      <w:iCs/>
      <w:spacing w:val="7"/>
      <w:sz w:val="19"/>
      <w:szCs w:val="19"/>
      <w:shd w:val="clear" w:color="auto" w:fill="FFFFFF"/>
    </w:rPr>
  </w:style>
  <w:style w:type="character" w:customStyle="1" w:styleId="41">
    <w:name w:val="Заголовок №4_"/>
    <w:basedOn w:val="a0"/>
    <w:link w:val="42"/>
    <w:uiPriority w:val="99"/>
    <w:rsid w:val="00C31567"/>
    <w:rPr>
      <w:rFonts w:ascii="Times New Roman" w:hAnsi="Times New Roman" w:cs="Times New Roman"/>
      <w:spacing w:val="1"/>
      <w:shd w:val="clear" w:color="auto" w:fill="FFFFFF"/>
      <w:lang w:val="en-US"/>
    </w:rPr>
  </w:style>
  <w:style w:type="paragraph" w:customStyle="1" w:styleId="42">
    <w:name w:val="Заголовок №4"/>
    <w:basedOn w:val="a"/>
    <w:link w:val="41"/>
    <w:uiPriority w:val="99"/>
    <w:rsid w:val="00C31567"/>
    <w:pPr>
      <w:widowControl w:val="0"/>
      <w:shd w:val="clear" w:color="auto" w:fill="FFFFFF"/>
      <w:spacing w:after="360" w:line="240" w:lineRule="atLeast"/>
      <w:jc w:val="left"/>
      <w:outlineLvl w:val="3"/>
    </w:pPr>
    <w:rPr>
      <w:rFonts w:ascii="Times New Roman" w:hAnsi="Times New Roman" w:cs="Times New Roman"/>
      <w:spacing w:val="1"/>
      <w:lang w:val="en-US"/>
    </w:rPr>
  </w:style>
  <w:style w:type="character" w:customStyle="1" w:styleId="17TimesNewRoman">
    <w:name w:val="Основной текст (17) + Times New Roman"/>
    <w:aliases w:val="4 pt1,Интервал 0 pt35,Не полужирный5"/>
    <w:basedOn w:val="17"/>
    <w:uiPriority w:val="99"/>
    <w:rsid w:val="00C31567"/>
    <w:rPr>
      <w:rFonts w:ascii="Times New Roman" w:hAnsi="Times New Roman" w:cs="Times New Roman"/>
      <w:b w:val="0"/>
      <w:bCs w:val="0"/>
      <w:spacing w:val="0"/>
      <w:sz w:val="8"/>
      <w:szCs w:val="8"/>
      <w:u w:val="none"/>
      <w:shd w:val="clear" w:color="auto" w:fill="FFFFFF"/>
    </w:rPr>
  </w:style>
  <w:style w:type="character" w:customStyle="1" w:styleId="1710">
    <w:name w:val="Основной текст (17) + Не полужирный1"/>
    <w:aliases w:val="Курсив17"/>
    <w:basedOn w:val="17"/>
    <w:uiPriority w:val="99"/>
    <w:rsid w:val="00C31567"/>
    <w:rPr>
      <w:rFonts w:ascii="Calibri" w:hAnsi="Calibri" w:cs="Calibri"/>
      <w:b w:val="0"/>
      <w:bCs w:val="0"/>
      <w:i/>
      <w:iCs/>
      <w:strike/>
      <w:spacing w:val="7"/>
      <w:sz w:val="19"/>
      <w:szCs w:val="19"/>
      <w:u w:val="none"/>
      <w:shd w:val="clear" w:color="auto" w:fill="FFFFFF"/>
      <w:lang w:val="en-US" w:eastAsia="en-US"/>
    </w:rPr>
  </w:style>
  <w:style w:type="character" w:customStyle="1" w:styleId="172">
    <w:name w:val="Основной текст (17)"/>
    <w:basedOn w:val="17"/>
    <w:uiPriority w:val="99"/>
    <w:rsid w:val="00C31567"/>
    <w:rPr>
      <w:rFonts w:ascii="Calibri" w:hAnsi="Calibri" w:cs="Calibri"/>
      <w:b/>
      <w:bCs/>
      <w:strike/>
      <w:spacing w:val="7"/>
      <w:sz w:val="19"/>
      <w:szCs w:val="19"/>
      <w:u w:val="none"/>
      <w:shd w:val="clear" w:color="auto" w:fill="FFFFFF"/>
    </w:rPr>
  </w:style>
  <w:style w:type="character" w:customStyle="1" w:styleId="17TimesNewRoman1">
    <w:name w:val="Основной текст (17) + Times New Roman1"/>
    <w:aliases w:val="10 pt1,Интервал 0 pt34,Не полужирный4"/>
    <w:basedOn w:val="17"/>
    <w:uiPriority w:val="99"/>
    <w:rsid w:val="00C31567"/>
    <w:rPr>
      <w:rFonts w:ascii="Times New Roman" w:hAnsi="Times New Roman" w:cs="Times New Roman"/>
      <w:b w:val="0"/>
      <w:bCs w:val="0"/>
      <w:spacing w:val="10"/>
      <w:sz w:val="20"/>
      <w:szCs w:val="20"/>
      <w:u w:val="none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rsid w:val="00C31567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C31567"/>
    <w:pPr>
      <w:widowControl w:val="0"/>
      <w:shd w:val="clear" w:color="auto" w:fill="FFFFFF"/>
      <w:spacing w:line="144" w:lineRule="exact"/>
      <w:jc w:val="left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130pt">
    <w:name w:val="Основной текст (13) + Интервал 0 pt"/>
    <w:basedOn w:val="130"/>
    <w:uiPriority w:val="99"/>
    <w:rsid w:val="00C31567"/>
    <w:rPr>
      <w:rFonts w:ascii="Times New Roman" w:hAnsi="Times New Roman" w:cs="Times New Roman"/>
      <w:b/>
      <w:bCs/>
      <w:spacing w:val="6"/>
      <w:sz w:val="17"/>
      <w:szCs w:val="17"/>
      <w:shd w:val="clear" w:color="auto" w:fill="FFFFFF"/>
    </w:rPr>
  </w:style>
  <w:style w:type="character" w:customStyle="1" w:styleId="139">
    <w:name w:val="Основной текст (13) + 9"/>
    <w:aliases w:val="5 pt4,Интервал 0 pt32,Курсив16,Не полужирный3"/>
    <w:basedOn w:val="130"/>
    <w:uiPriority w:val="99"/>
    <w:rsid w:val="00C31567"/>
    <w:rPr>
      <w:rFonts w:ascii="Times New Roman" w:hAnsi="Times New Roman" w:cs="Times New Roman"/>
      <w:b w:val="0"/>
      <w:bCs w:val="0"/>
      <w:i/>
      <w:iCs/>
      <w:spacing w:val="-3"/>
      <w:sz w:val="19"/>
      <w:szCs w:val="1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rsid w:val="00C31567"/>
    <w:rPr>
      <w:rFonts w:ascii="Times New Roman" w:hAnsi="Times New Roman" w:cs="Times New Roman"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C31567"/>
    <w:pPr>
      <w:widowControl w:val="0"/>
      <w:shd w:val="clear" w:color="auto" w:fill="FFFFFF"/>
      <w:spacing w:before="480" w:line="446" w:lineRule="exact"/>
      <w:ind w:firstLine="720"/>
      <w:jc w:val="both"/>
    </w:pPr>
    <w:rPr>
      <w:rFonts w:ascii="Times New Roman" w:hAnsi="Times New Roman" w:cs="Times New Roman"/>
    </w:rPr>
  </w:style>
  <w:style w:type="character" w:customStyle="1" w:styleId="19">
    <w:name w:val="Основной текст (19)_"/>
    <w:basedOn w:val="a0"/>
    <w:link w:val="190"/>
    <w:uiPriority w:val="99"/>
    <w:rsid w:val="00C31567"/>
    <w:rPr>
      <w:rFonts w:ascii="Times New Roman" w:hAnsi="Times New Roman" w:cs="Times New Roman"/>
      <w:sz w:val="13"/>
      <w:szCs w:val="13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C31567"/>
    <w:pPr>
      <w:widowControl w:val="0"/>
      <w:shd w:val="clear" w:color="auto" w:fill="FFFFFF"/>
      <w:spacing w:line="240" w:lineRule="atLeast"/>
      <w:jc w:val="both"/>
    </w:pPr>
    <w:rPr>
      <w:rFonts w:ascii="Times New Roman" w:hAnsi="Times New Roman" w:cs="Times New Roman"/>
      <w:sz w:val="13"/>
      <w:szCs w:val="13"/>
    </w:rPr>
  </w:style>
  <w:style w:type="character" w:customStyle="1" w:styleId="100">
    <w:name w:val="Подпись к картинке (10)_"/>
    <w:basedOn w:val="a0"/>
    <w:link w:val="101"/>
    <w:uiPriority w:val="99"/>
    <w:rsid w:val="00C31567"/>
    <w:rPr>
      <w:rFonts w:ascii="Times New Roman" w:hAnsi="Times New Roman" w:cs="Times New Roman"/>
      <w:sz w:val="13"/>
      <w:szCs w:val="13"/>
      <w:shd w:val="clear" w:color="auto" w:fill="FFFFFF"/>
    </w:rPr>
  </w:style>
  <w:style w:type="paragraph" w:customStyle="1" w:styleId="101">
    <w:name w:val="Подпись к картинке (10)"/>
    <w:basedOn w:val="a"/>
    <w:link w:val="100"/>
    <w:uiPriority w:val="99"/>
    <w:rsid w:val="00C31567"/>
    <w:pPr>
      <w:widowControl w:val="0"/>
      <w:shd w:val="clear" w:color="auto" w:fill="FFFFFF"/>
      <w:spacing w:line="240" w:lineRule="atLeast"/>
      <w:jc w:val="left"/>
    </w:pPr>
    <w:rPr>
      <w:rFonts w:ascii="Times New Roman" w:hAnsi="Times New Roman" w:cs="Times New Roman"/>
      <w:sz w:val="13"/>
      <w:szCs w:val="13"/>
    </w:rPr>
  </w:style>
  <w:style w:type="character" w:customStyle="1" w:styleId="43">
    <w:name w:val="Основной текст (4)_"/>
    <w:basedOn w:val="a0"/>
    <w:link w:val="410"/>
    <w:uiPriority w:val="99"/>
    <w:rsid w:val="00C31567"/>
    <w:rPr>
      <w:rFonts w:ascii="Times New Roman" w:hAnsi="Times New Roman" w:cs="Times New Roman"/>
      <w:i/>
      <w:iCs/>
      <w:spacing w:val="2"/>
      <w:shd w:val="clear" w:color="auto" w:fill="FFFFFF"/>
    </w:rPr>
  </w:style>
  <w:style w:type="paragraph" w:customStyle="1" w:styleId="410">
    <w:name w:val="Основной текст (4)1"/>
    <w:basedOn w:val="a"/>
    <w:link w:val="43"/>
    <w:uiPriority w:val="99"/>
    <w:rsid w:val="00C31567"/>
    <w:pPr>
      <w:widowControl w:val="0"/>
      <w:shd w:val="clear" w:color="auto" w:fill="FFFFFF"/>
      <w:spacing w:after="420" w:line="240" w:lineRule="atLeast"/>
      <w:jc w:val="both"/>
    </w:pPr>
    <w:rPr>
      <w:rFonts w:ascii="Times New Roman" w:hAnsi="Times New Roman" w:cs="Times New Roman"/>
      <w:i/>
      <w:iCs/>
      <w:spacing w:val="2"/>
    </w:rPr>
  </w:style>
  <w:style w:type="character" w:customStyle="1" w:styleId="40pt">
    <w:name w:val="Основной текст (4) + Интервал 0 pt"/>
    <w:basedOn w:val="43"/>
    <w:uiPriority w:val="99"/>
    <w:rsid w:val="00C31567"/>
    <w:rPr>
      <w:rFonts w:ascii="Times New Roman" w:hAnsi="Times New Roman" w:cs="Times New Roman"/>
      <w:i/>
      <w:iCs/>
      <w:spacing w:val="3"/>
      <w:u w:val="single"/>
      <w:shd w:val="clear" w:color="auto" w:fill="FFFFFF"/>
    </w:rPr>
  </w:style>
  <w:style w:type="character" w:customStyle="1" w:styleId="Calibri">
    <w:name w:val="Основной текст + Calibri"/>
    <w:aliases w:val="11 pt,Интервал 0 pt26,Полужирный3"/>
    <w:basedOn w:val="12"/>
    <w:uiPriority w:val="99"/>
    <w:rsid w:val="00C31567"/>
    <w:rPr>
      <w:rFonts w:ascii="Calibri" w:hAnsi="Calibri" w:cs="Calibri"/>
      <w:b/>
      <w:bCs/>
      <w:spacing w:val="-3"/>
      <w:sz w:val="22"/>
      <w:szCs w:val="22"/>
      <w:u w:val="none"/>
      <w:shd w:val="clear" w:color="auto" w:fill="FFFFFF"/>
    </w:rPr>
  </w:style>
  <w:style w:type="character" w:customStyle="1" w:styleId="40pt1">
    <w:name w:val="Основной текст (4) + Интервал 0 pt1"/>
    <w:basedOn w:val="43"/>
    <w:uiPriority w:val="99"/>
    <w:rsid w:val="00C31567"/>
    <w:rPr>
      <w:rFonts w:ascii="Times New Roman" w:hAnsi="Times New Roman" w:cs="Times New Roman"/>
      <w:i/>
      <w:iCs/>
      <w:spacing w:val="3"/>
      <w:u w:val="none"/>
      <w:shd w:val="clear" w:color="auto" w:fill="FFFFFF"/>
      <w:lang w:val="en-US" w:eastAsia="en-US"/>
    </w:rPr>
  </w:style>
  <w:style w:type="character" w:customStyle="1" w:styleId="44">
    <w:name w:val="Основной текст (4) + Не курсив"/>
    <w:aliases w:val="Интервал 0 pt25"/>
    <w:basedOn w:val="43"/>
    <w:uiPriority w:val="99"/>
    <w:rsid w:val="00C31567"/>
    <w:rPr>
      <w:rFonts w:ascii="Times New Roman" w:hAnsi="Times New Roman" w:cs="Times New Roman"/>
      <w:i w:val="0"/>
      <w:iCs w:val="0"/>
      <w:spacing w:val="1"/>
      <w:u w:val="none"/>
      <w:shd w:val="clear" w:color="auto" w:fill="FFFFFF"/>
    </w:rPr>
  </w:style>
  <w:style w:type="character" w:customStyle="1" w:styleId="36">
    <w:name w:val="Основной текст (3)_"/>
    <w:basedOn w:val="a0"/>
    <w:link w:val="37"/>
    <w:uiPriority w:val="99"/>
    <w:rsid w:val="00C31567"/>
    <w:rPr>
      <w:rFonts w:ascii="Times New Roman" w:hAnsi="Times New Roman" w:cs="Times New Roman"/>
      <w:b/>
      <w:bCs/>
      <w:spacing w:val="1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C31567"/>
    <w:pPr>
      <w:widowControl w:val="0"/>
      <w:shd w:val="clear" w:color="auto" w:fill="FFFFFF"/>
      <w:spacing w:line="240" w:lineRule="atLeast"/>
      <w:jc w:val="left"/>
    </w:pPr>
    <w:rPr>
      <w:rFonts w:ascii="Times New Roman" w:hAnsi="Times New Roman" w:cs="Times New Roman"/>
      <w:b/>
      <w:bCs/>
      <w:spacing w:val="1"/>
    </w:rPr>
  </w:style>
  <w:style w:type="character" w:customStyle="1" w:styleId="200">
    <w:name w:val="Основной текст (20)_"/>
    <w:basedOn w:val="a0"/>
    <w:link w:val="201"/>
    <w:rsid w:val="00C31567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C31567"/>
    <w:pPr>
      <w:widowControl w:val="0"/>
      <w:shd w:val="clear" w:color="auto" w:fill="FFFFFF"/>
      <w:spacing w:before="120" w:line="307" w:lineRule="exact"/>
      <w:ind w:hanging="420"/>
      <w:jc w:val="both"/>
    </w:pPr>
    <w:rPr>
      <w:rFonts w:ascii="Times New Roman" w:hAnsi="Times New Roman" w:cs="Times New Roman"/>
      <w:spacing w:val="4"/>
      <w:sz w:val="20"/>
      <w:szCs w:val="20"/>
    </w:rPr>
  </w:style>
  <w:style w:type="character" w:customStyle="1" w:styleId="2012pt">
    <w:name w:val="Основной текст (20) + 12 pt"/>
    <w:aliases w:val="Интервал 0 pt24,Курсив14"/>
    <w:basedOn w:val="200"/>
    <w:uiPriority w:val="99"/>
    <w:rsid w:val="00C31567"/>
    <w:rPr>
      <w:rFonts w:ascii="Times New Roman" w:hAnsi="Times New Roman" w:cs="Times New Roman"/>
      <w:i/>
      <w:iCs/>
      <w:spacing w:val="3"/>
      <w:sz w:val="24"/>
      <w:szCs w:val="24"/>
      <w:shd w:val="clear" w:color="auto" w:fill="FFFFFF"/>
      <w:lang w:val="en-US" w:eastAsia="en-US"/>
    </w:rPr>
  </w:style>
  <w:style w:type="character" w:customStyle="1" w:styleId="2012pt1">
    <w:name w:val="Основной текст (20) + 12 pt1"/>
    <w:aliases w:val="Интервал 0 pt23"/>
    <w:basedOn w:val="200"/>
    <w:uiPriority w:val="99"/>
    <w:rsid w:val="00C31567"/>
    <w:rPr>
      <w:rFonts w:ascii="Times New Roman" w:hAnsi="Times New Roman" w:cs="Times New Roman"/>
      <w:spacing w:val="1"/>
      <w:sz w:val="24"/>
      <w:szCs w:val="24"/>
      <w:shd w:val="clear" w:color="auto" w:fill="FFFFFF"/>
    </w:rPr>
  </w:style>
  <w:style w:type="character" w:customStyle="1" w:styleId="2010">
    <w:name w:val="Основной текст (20) + Курсив1"/>
    <w:aliases w:val="Интервал 0 pt22"/>
    <w:basedOn w:val="200"/>
    <w:uiPriority w:val="99"/>
    <w:rsid w:val="00C31567"/>
    <w:rPr>
      <w:rFonts w:ascii="Times New Roman" w:hAnsi="Times New Roman" w:cs="Times New Roman"/>
      <w:i/>
      <w:iCs/>
      <w:spacing w:val="11"/>
      <w:sz w:val="20"/>
      <w:szCs w:val="20"/>
      <w:shd w:val="clear" w:color="auto" w:fill="FFFFFF"/>
      <w:lang w:val="en-US" w:eastAsia="en-US"/>
    </w:rPr>
  </w:style>
  <w:style w:type="character" w:customStyle="1" w:styleId="38">
    <w:name w:val="Основной текст (3) + Не полужирный"/>
    <w:aliases w:val="Интервал 0 pt21,Курсив13"/>
    <w:basedOn w:val="36"/>
    <w:uiPriority w:val="99"/>
    <w:rsid w:val="00C31567"/>
    <w:rPr>
      <w:rFonts w:ascii="Times New Roman" w:hAnsi="Times New Roman" w:cs="Times New Roman"/>
      <w:b w:val="0"/>
      <w:bCs w:val="0"/>
      <w:i/>
      <w:iCs/>
      <w:spacing w:val="3"/>
      <w:shd w:val="clear" w:color="auto" w:fill="FFFFFF"/>
      <w:lang w:val="en-US" w:eastAsia="en-US"/>
    </w:rPr>
  </w:style>
  <w:style w:type="character" w:customStyle="1" w:styleId="321">
    <w:name w:val="Основной текст (3) + Не полужирный2"/>
    <w:basedOn w:val="36"/>
    <w:uiPriority w:val="99"/>
    <w:rsid w:val="00C31567"/>
    <w:rPr>
      <w:rFonts w:ascii="Times New Roman" w:hAnsi="Times New Roman" w:cs="Times New Roman"/>
      <w:b w:val="0"/>
      <w:bCs w:val="0"/>
      <w:spacing w:val="1"/>
      <w:shd w:val="clear" w:color="auto" w:fill="FFFFFF"/>
    </w:rPr>
  </w:style>
  <w:style w:type="character" w:customStyle="1" w:styleId="30pt">
    <w:name w:val="Основной текст (3) + Интервал 0 pt"/>
    <w:basedOn w:val="36"/>
    <w:uiPriority w:val="99"/>
    <w:rsid w:val="00C31567"/>
    <w:rPr>
      <w:rFonts w:ascii="Times New Roman" w:hAnsi="Times New Roman" w:cs="Times New Roman"/>
      <w:b/>
      <w:bCs/>
      <w:spacing w:val="10"/>
      <w:shd w:val="clear" w:color="auto" w:fill="FFFFFF"/>
    </w:rPr>
  </w:style>
  <w:style w:type="character" w:customStyle="1" w:styleId="3Calibri">
    <w:name w:val="Основной текст (3) + Calibri"/>
    <w:aliases w:val="13 pt,Интервал 3 pt,Курсив12,Не полужирный2"/>
    <w:basedOn w:val="36"/>
    <w:uiPriority w:val="99"/>
    <w:rsid w:val="00C31567"/>
    <w:rPr>
      <w:rFonts w:ascii="Calibri" w:hAnsi="Calibri" w:cs="Calibri"/>
      <w:b w:val="0"/>
      <w:bCs w:val="0"/>
      <w:i/>
      <w:iCs/>
      <w:spacing w:val="66"/>
      <w:sz w:val="26"/>
      <w:szCs w:val="26"/>
      <w:u w:val="none"/>
      <w:shd w:val="clear" w:color="auto" w:fill="FFFFFF"/>
      <w:lang w:val="en-US" w:eastAsia="en-US"/>
    </w:rPr>
  </w:style>
  <w:style w:type="character" w:customStyle="1" w:styleId="311">
    <w:name w:val="Основной текст (3) + Не полужирный1"/>
    <w:aliases w:val="Интервал 2 pt4,Курсив11"/>
    <w:basedOn w:val="36"/>
    <w:uiPriority w:val="99"/>
    <w:rsid w:val="00C31567"/>
    <w:rPr>
      <w:rFonts w:ascii="Times New Roman" w:hAnsi="Times New Roman" w:cs="Times New Roman"/>
      <w:b w:val="0"/>
      <w:bCs w:val="0"/>
      <w:i/>
      <w:iCs/>
      <w:spacing w:val="41"/>
      <w:u w:val="none"/>
      <w:shd w:val="clear" w:color="auto" w:fill="FFFFFF"/>
      <w:lang w:val="en-US" w:eastAsia="en-US"/>
    </w:rPr>
  </w:style>
  <w:style w:type="character" w:customStyle="1" w:styleId="39pt">
    <w:name w:val="Основной текст (3) + 9 pt"/>
    <w:aliases w:val="Интервал 0 pt20,Курсив10"/>
    <w:basedOn w:val="36"/>
    <w:uiPriority w:val="99"/>
    <w:rsid w:val="00C31567"/>
    <w:rPr>
      <w:rFonts w:ascii="Times New Roman" w:hAnsi="Times New Roman" w:cs="Times New Roman"/>
      <w:b/>
      <w:bCs/>
      <w:i/>
      <w:iCs/>
      <w:spacing w:val="0"/>
      <w:sz w:val="18"/>
      <w:szCs w:val="18"/>
      <w:u w:val="none"/>
      <w:shd w:val="clear" w:color="auto" w:fill="FFFFFF"/>
      <w:lang w:val="en-US" w:eastAsia="en-US"/>
    </w:rPr>
  </w:style>
  <w:style w:type="character" w:customStyle="1" w:styleId="42pt">
    <w:name w:val="Основной текст (4) + Интервал 2 pt"/>
    <w:basedOn w:val="43"/>
    <w:uiPriority w:val="99"/>
    <w:rsid w:val="00C31567"/>
    <w:rPr>
      <w:rFonts w:ascii="Times New Roman" w:hAnsi="Times New Roman" w:cs="Times New Roman"/>
      <w:i/>
      <w:iCs/>
      <w:spacing w:val="41"/>
      <w:u w:val="none"/>
      <w:shd w:val="clear" w:color="auto" w:fill="FFFFFF"/>
    </w:rPr>
  </w:style>
  <w:style w:type="character" w:customStyle="1" w:styleId="45">
    <w:name w:val="Основной текст (4) + Полужирный"/>
    <w:aliases w:val="Интервал 0 pt19,Не курсив2"/>
    <w:basedOn w:val="43"/>
    <w:uiPriority w:val="99"/>
    <w:rsid w:val="00C31567"/>
    <w:rPr>
      <w:rFonts w:ascii="Times New Roman" w:hAnsi="Times New Roman" w:cs="Times New Roman"/>
      <w:b/>
      <w:bCs/>
      <w:i w:val="0"/>
      <w:iCs w:val="0"/>
      <w:spacing w:val="10"/>
      <w:u w:val="none"/>
      <w:shd w:val="clear" w:color="auto" w:fill="FFFFFF"/>
    </w:rPr>
  </w:style>
  <w:style w:type="character" w:customStyle="1" w:styleId="210">
    <w:name w:val="Основной текст (21)_"/>
    <w:basedOn w:val="a0"/>
    <w:link w:val="211"/>
    <w:uiPriority w:val="99"/>
    <w:rsid w:val="00C31567"/>
    <w:rPr>
      <w:rFonts w:ascii="Times New Roman" w:hAnsi="Times New Roman" w:cs="Times New Roman"/>
      <w:i/>
      <w:iCs/>
      <w:spacing w:val="11"/>
      <w:sz w:val="20"/>
      <w:szCs w:val="20"/>
      <w:shd w:val="clear" w:color="auto" w:fill="FFFFFF"/>
      <w:lang w:val="en-US"/>
    </w:rPr>
  </w:style>
  <w:style w:type="paragraph" w:customStyle="1" w:styleId="211">
    <w:name w:val="Основной текст (21)1"/>
    <w:basedOn w:val="a"/>
    <w:link w:val="210"/>
    <w:uiPriority w:val="99"/>
    <w:rsid w:val="00C31567"/>
    <w:pPr>
      <w:widowControl w:val="0"/>
      <w:shd w:val="clear" w:color="auto" w:fill="FFFFFF"/>
      <w:spacing w:before="240" w:after="240" w:line="240" w:lineRule="atLeast"/>
      <w:ind w:hanging="720"/>
    </w:pPr>
    <w:rPr>
      <w:rFonts w:ascii="Times New Roman" w:hAnsi="Times New Roman" w:cs="Times New Roman"/>
      <w:i/>
      <w:iCs/>
      <w:spacing w:val="11"/>
      <w:sz w:val="20"/>
      <w:szCs w:val="20"/>
      <w:lang w:val="en-US"/>
    </w:rPr>
  </w:style>
  <w:style w:type="character" w:customStyle="1" w:styleId="2112pt">
    <w:name w:val="Основной текст (21) + 12 pt"/>
    <w:aliases w:val="Интервал 0 pt18,Не курсив1"/>
    <w:basedOn w:val="210"/>
    <w:uiPriority w:val="99"/>
    <w:rsid w:val="00C31567"/>
    <w:rPr>
      <w:rFonts w:ascii="Times New Roman" w:hAnsi="Times New Roman" w:cs="Times New Roman"/>
      <w:i w:val="0"/>
      <w:iCs w:val="0"/>
      <w:spacing w:val="1"/>
      <w:sz w:val="24"/>
      <w:szCs w:val="24"/>
      <w:shd w:val="clear" w:color="auto" w:fill="FFFFFF"/>
      <w:lang w:val="en-US"/>
    </w:rPr>
  </w:style>
  <w:style w:type="character" w:customStyle="1" w:styleId="Consolas">
    <w:name w:val="Основной текст + Consolas"/>
    <w:aliases w:val="5,5 pt2,Интервал 0 pt17,Курсив9"/>
    <w:basedOn w:val="12"/>
    <w:uiPriority w:val="99"/>
    <w:rsid w:val="00C31567"/>
    <w:rPr>
      <w:rFonts w:ascii="Consolas" w:hAnsi="Consolas" w:cs="Consolas"/>
      <w:i/>
      <w:iCs/>
      <w:spacing w:val="0"/>
      <w:sz w:val="11"/>
      <w:szCs w:val="11"/>
      <w:u w:val="none"/>
      <w:shd w:val="clear" w:color="auto" w:fill="FFFFFF"/>
      <w:lang w:val="en-US" w:eastAsia="en-US"/>
    </w:rPr>
  </w:style>
  <w:style w:type="character" w:customStyle="1" w:styleId="6pt">
    <w:name w:val="Основной текст + 6 pt"/>
    <w:aliases w:val="Интервал 0 pt16"/>
    <w:basedOn w:val="12"/>
    <w:uiPriority w:val="99"/>
    <w:rsid w:val="00C31567"/>
    <w:rPr>
      <w:rFonts w:ascii="Times New Roman" w:hAnsi="Times New Roman" w:cs="Times New Roman"/>
      <w:spacing w:val="0"/>
      <w:sz w:val="12"/>
      <w:szCs w:val="12"/>
      <w:u w:val="none"/>
      <w:shd w:val="clear" w:color="auto" w:fill="FFFFFF"/>
      <w:lang w:val="en-US" w:eastAsia="en-US"/>
    </w:rPr>
  </w:style>
  <w:style w:type="character" w:customStyle="1" w:styleId="74">
    <w:name w:val="Заголовок №7_"/>
    <w:basedOn w:val="a0"/>
    <w:link w:val="75"/>
    <w:uiPriority w:val="99"/>
    <w:rsid w:val="00C31567"/>
    <w:rPr>
      <w:rFonts w:ascii="Times New Roman" w:hAnsi="Times New Roman" w:cs="Times New Roman"/>
      <w:spacing w:val="1"/>
      <w:shd w:val="clear" w:color="auto" w:fill="FFFFFF"/>
      <w:lang w:val="en-US"/>
    </w:rPr>
  </w:style>
  <w:style w:type="paragraph" w:customStyle="1" w:styleId="75">
    <w:name w:val="Заголовок №7"/>
    <w:basedOn w:val="a"/>
    <w:link w:val="74"/>
    <w:uiPriority w:val="99"/>
    <w:rsid w:val="00C31567"/>
    <w:pPr>
      <w:widowControl w:val="0"/>
      <w:shd w:val="clear" w:color="auto" w:fill="FFFFFF"/>
      <w:spacing w:before="480" w:after="360" w:line="240" w:lineRule="atLeast"/>
      <w:outlineLvl w:val="6"/>
    </w:pPr>
    <w:rPr>
      <w:rFonts w:ascii="Times New Roman" w:hAnsi="Times New Roman" w:cs="Times New Roman"/>
      <w:spacing w:val="1"/>
      <w:lang w:val="en-US"/>
    </w:rPr>
  </w:style>
  <w:style w:type="character" w:customStyle="1" w:styleId="9pt2">
    <w:name w:val="Основной текст + 9 pt2"/>
    <w:aliases w:val="Интервал 0 pt15,Полужирный2"/>
    <w:basedOn w:val="12"/>
    <w:uiPriority w:val="99"/>
    <w:rsid w:val="00C31567"/>
    <w:rPr>
      <w:rFonts w:ascii="Times New Roman" w:hAnsi="Times New Roman" w:cs="Times New Roman"/>
      <w:b/>
      <w:bCs/>
      <w:spacing w:val="17"/>
      <w:sz w:val="18"/>
      <w:szCs w:val="18"/>
      <w:u w:val="none"/>
      <w:shd w:val="clear" w:color="auto" w:fill="FFFFFF"/>
      <w:lang w:val="en-US" w:eastAsia="en-US"/>
    </w:rPr>
  </w:style>
  <w:style w:type="character" w:customStyle="1" w:styleId="9pt1">
    <w:name w:val="Основной текст + 9 pt1"/>
    <w:aliases w:val="Интервал 0 pt14,Курсив8,Полужирный1"/>
    <w:basedOn w:val="12"/>
    <w:uiPriority w:val="99"/>
    <w:rsid w:val="00C31567"/>
    <w:rPr>
      <w:rFonts w:ascii="Times New Roman" w:hAnsi="Times New Roman" w:cs="Times New Roman"/>
      <w:b/>
      <w:bCs/>
      <w:i/>
      <w:iCs/>
      <w:spacing w:val="10"/>
      <w:sz w:val="18"/>
      <w:szCs w:val="18"/>
      <w:u w:val="none"/>
      <w:shd w:val="clear" w:color="auto" w:fill="FFFFFF"/>
      <w:lang w:val="en-US" w:eastAsia="en-US"/>
    </w:rPr>
  </w:style>
  <w:style w:type="character" w:customStyle="1" w:styleId="10pt4">
    <w:name w:val="Основной текст + 10 pt4"/>
    <w:aliases w:val="Интервал 0 pt13,Курсив7"/>
    <w:basedOn w:val="12"/>
    <w:uiPriority w:val="99"/>
    <w:rsid w:val="00C31567"/>
    <w:rPr>
      <w:rFonts w:ascii="Times New Roman" w:hAnsi="Times New Roman" w:cs="Times New Roman"/>
      <w:i/>
      <w:iCs/>
      <w:spacing w:val="11"/>
      <w:sz w:val="20"/>
      <w:szCs w:val="20"/>
      <w:u w:val="none"/>
      <w:shd w:val="clear" w:color="auto" w:fill="FFFFFF"/>
      <w:lang w:val="en-US" w:eastAsia="en-US"/>
    </w:rPr>
  </w:style>
  <w:style w:type="character" w:customStyle="1" w:styleId="222">
    <w:name w:val="Основной текст (22)_"/>
    <w:basedOn w:val="a0"/>
    <w:link w:val="223"/>
    <w:uiPriority w:val="99"/>
    <w:rsid w:val="00C31567"/>
    <w:rPr>
      <w:rFonts w:ascii="Times New Roman" w:hAnsi="Times New Roman" w:cs="Times New Roman"/>
      <w:i/>
      <w:iCs/>
      <w:spacing w:val="-23"/>
      <w:sz w:val="15"/>
      <w:szCs w:val="15"/>
      <w:shd w:val="clear" w:color="auto" w:fill="FFFFFF"/>
    </w:rPr>
  </w:style>
  <w:style w:type="paragraph" w:customStyle="1" w:styleId="223">
    <w:name w:val="Основной текст (22)"/>
    <w:basedOn w:val="a"/>
    <w:link w:val="222"/>
    <w:uiPriority w:val="99"/>
    <w:rsid w:val="00C31567"/>
    <w:pPr>
      <w:widowControl w:val="0"/>
      <w:shd w:val="clear" w:color="auto" w:fill="FFFFFF"/>
      <w:spacing w:after="120" w:line="240" w:lineRule="atLeast"/>
      <w:jc w:val="left"/>
    </w:pPr>
    <w:rPr>
      <w:rFonts w:ascii="Times New Roman" w:hAnsi="Times New Roman" w:cs="Times New Roman"/>
      <w:i/>
      <w:iCs/>
      <w:spacing w:val="-23"/>
      <w:sz w:val="15"/>
      <w:szCs w:val="15"/>
    </w:rPr>
  </w:style>
  <w:style w:type="character" w:customStyle="1" w:styleId="10pt3">
    <w:name w:val="Основной текст + 10 pt3"/>
    <w:aliases w:val="Интервал 0 pt12,Курсив6"/>
    <w:basedOn w:val="12"/>
    <w:uiPriority w:val="99"/>
    <w:rsid w:val="00C31567"/>
    <w:rPr>
      <w:rFonts w:ascii="Times New Roman" w:hAnsi="Times New Roman" w:cs="Times New Roman"/>
      <w:i/>
      <w:iCs/>
      <w:spacing w:val="11"/>
      <w:sz w:val="20"/>
      <w:szCs w:val="20"/>
      <w:u w:val="none"/>
      <w:shd w:val="clear" w:color="auto" w:fill="FFFFFF"/>
      <w:lang w:val="en-US" w:eastAsia="en-US"/>
    </w:rPr>
  </w:style>
  <w:style w:type="character" w:customStyle="1" w:styleId="24">
    <w:name w:val="Оглавление (2)_"/>
    <w:basedOn w:val="a0"/>
    <w:link w:val="25"/>
    <w:uiPriority w:val="99"/>
    <w:rsid w:val="00C31567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25">
    <w:name w:val="Оглавление (2)"/>
    <w:basedOn w:val="a"/>
    <w:link w:val="24"/>
    <w:uiPriority w:val="99"/>
    <w:rsid w:val="00C31567"/>
    <w:pPr>
      <w:widowControl w:val="0"/>
      <w:shd w:val="clear" w:color="auto" w:fill="FFFFFF"/>
      <w:spacing w:before="300" w:line="192" w:lineRule="exact"/>
      <w:jc w:val="both"/>
    </w:pPr>
    <w:rPr>
      <w:rFonts w:ascii="Times New Roman" w:hAnsi="Times New Roman" w:cs="Times New Roman"/>
      <w:spacing w:val="4"/>
      <w:sz w:val="20"/>
      <w:szCs w:val="20"/>
    </w:rPr>
  </w:style>
  <w:style w:type="character" w:customStyle="1" w:styleId="26">
    <w:name w:val="Оглавление (2) + Курсив"/>
    <w:aliases w:val="Интервал 0 pt11"/>
    <w:basedOn w:val="24"/>
    <w:uiPriority w:val="99"/>
    <w:rsid w:val="00C31567"/>
    <w:rPr>
      <w:rFonts w:ascii="Times New Roman" w:hAnsi="Times New Roman" w:cs="Times New Roman"/>
      <w:i/>
      <w:iCs/>
      <w:spacing w:val="11"/>
      <w:sz w:val="20"/>
      <w:szCs w:val="20"/>
      <w:shd w:val="clear" w:color="auto" w:fill="FFFFFF"/>
      <w:lang w:val="en-US" w:eastAsia="en-US"/>
    </w:rPr>
  </w:style>
  <w:style w:type="character" w:customStyle="1" w:styleId="39">
    <w:name w:val="Оглавление (3)_"/>
    <w:basedOn w:val="a0"/>
    <w:link w:val="3a"/>
    <w:uiPriority w:val="99"/>
    <w:rsid w:val="00C31567"/>
    <w:rPr>
      <w:rFonts w:ascii="Times New Roman" w:hAnsi="Times New Roman" w:cs="Times New Roman"/>
      <w:spacing w:val="15"/>
      <w:shd w:val="clear" w:color="auto" w:fill="FFFFFF"/>
    </w:rPr>
  </w:style>
  <w:style w:type="paragraph" w:customStyle="1" w:styleId="3a">
    <w:name w:val="Оглавление (3)"/>
    <w:basedOn w:val="a"/>
    <w:link w:val="39"/>
    <w:uiPriority w:val="99"/>
    <w:rsid w:val="00C31567"/>
    <w:pPr>
      <w:widowControl w:val="0"/>
      <w:shd w:val="clear" w:color="auto" w:fill="FFFFFF"/>
      <w:spacing w:before="300" w:line="269" w:lineRule="exact"/>
      <w:jc w:val="both"/>
    </w:pPr>
    <w:rPr>
      <w:rFonts w:ascii="Times New Roman" w:hAnsi="Times New Roman" w:cs="Times New Roman"/>
      <w:spacing w:val="15"/>
    </w:rPr>
  </w:style>
  <w:style w:type="character" w:customStyle="1" w:styleId="3Tahoma">
    <w:name w:val="Оглавление (3) + Tahoma"/>
    <w:aliases w:val="5 pt1,9,Интервал 0 pt10,Курсив5"/>
    <w:basedOn w:val="39"/>
    <w:uiPriority w:val="99"/>
    <w:rsid w:val="00C31567"/>
    <w:rPr>
      <w:rFonts w:ascii="Tahoma" w:hAnsi="Tahoma" w:cs="Tahoma"/>
      <w:i/>
      <w:iCs/>
      <w:spacing w:val="0"/>
      <w:sz w:val="19"/>
      <w:szCs w:val="19"/>
      <w:shd w:val="clear" w:color="auto" w:fill="FFFFFF"/>
    </w:rPr>
  </w:style>
  <w:style w:type="character" w:customStyle="1" w:styleId="240">
    <w:name w:val="Основной текст (24)_"/>
    <w:basedOn w:val="a0"/>
    <w:link w:val="241"/>
    <w:uiPriority w:val="99"/>
    <w:rsid w:val="00C31567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rsid w:val="00C31567"/>
    <w:pPr>
      <w:widowControl w:val="0"/>
      <w:shd w:val="clear" w:color="auto" w:fill="FFFFFF"/>
      <w:spacing w:line="240" w:lineRule="atLeast"/>
      <w:jc w:val="both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82">
    <w:name w:val="Заголовок №8 (2)_"/>
    <w:basedOn w:val="a0"/>
    <w:link w:val="820"/>
    <w:uiPriority w:val="99"/>
    <w:rsid w:val="00C31567"/>
    <w:rPr>
      <w:rFonts w:ascii="Times New Roman" w:hAnsi="Times New Roman" w:cs="Times New Roman"/>
      <w:spacing w:val="6"/>
      <w:sz w:val="21"/>
      <w:szCs w:val="21"/>
      <w:shd w:val="clear" w:color="auto" w:fill="FFFFFF"/>
    </w:rPr>
  </w:style>
  <w:style w:type="paragraph" w:customStyle="1" w:styleId="820">
    <w:name w:val="Заголовок №8 (2)"/>
    <w:basedOn w:val="a"/>
    <w:link w:val="82"/>
    <w:uiPriority w:val="99"/>
    <w:rsid w:val="00C31567"/>
    <w:pPr>
      <w:widowControl w:val="0"/>
      <w:shd w:val="clear" w:color="auto" w:fill="FFFFFF"/>
      <w:spacing w:line="240" w:lineRule="atLeast"/>
      <w:jc w:val="right"/>
      <w:outlineLvl w:val="7"/>
    </w:pPr>
    <w:rPr>
      <w:rFonts w:ascii="Times New Roman" w:hAnsi="Times New Roman" w:cs="Times New Roman"/>
      <w:spacing w:val="6"/>
      <w:sz w:val="21"/>
      <w:szCs w:val="21"/>
    </w:rPr>
  </w:style>
  <w:style w:type="character" w:customStyle="1" w:styleId="5pt1">
    <w:name w:val="Основной текст + 5 pt1"/>
    <w:aliases w:val="Интервал 0 pt9"/>
    <w:basedOn w:val="12"/>
    <w:uiPriority w:val="99"/>
    <w:rsid w:val="00C31567"/>
    <w:rPr>
      <w:rFonts w:ascii="Times New Roman" w:hAnsi="Times New Roman" w:cs="Times New Roman"/>
      <w:spacing w:val="0"/>
      <w:sz w:val="10"/>
      <w:szCs w:val="10"/>
      <w:u w:val="none"/>
      <w:shd w:val="clear" w:color="auto" w:fill="FFFFFF"/>
    </w:rPr>
  </w:style>
  <w:style w:type="character" w:customStyle="1" w:styleId="9">
    <w:name w:val="Заголовок №9_"/>
    <w:basedOn w:val="a0"/>
    <w:link w:val="90"/>
    <w:uiPriority w:val="99"/>
    <w:rsid w:val="00C31567"/>
    <w:rPr>
      <w:rFonts w:ascii="Times New Roman" w:hAnsi="Times New Roman" w:cs="Times New Roman"/>
      <w:b/>
      <w:bCs/>
      <w:spacing w:val="10"/>
      <w:shd w:val="clear" w:color="auto" w:fill="FFFFFF"/>
    </w:rPr>
  </w:style>
  <w:style w:type="paragraph" w:customStyle="1" w:styleId="90">
    <w:name w:val="Заголовок №9"/>
    <w:basedOn w:val="a"/>
    <w:link w:val="9"/>
    <w:uiPriority w:val="99"/>
    <w:rsid w:val="00C31567"/>
    <w:pPr>
      <w:widowControl w:val="0"/>
      <w:shd w:val="clear" w:color="auto" w:fill="FFFFFF"/>
      <w:spacing w:before="720" w:after="420" w:line="490" w:lineRule="exact"/>
      <w:jc w:val="left"/>
      <w:outlineLvl w:val="8"/>
    </w:pPr>
    <w:rPr>
      <w:rFonts w:ascii="Times New Roman" w:hAnsi="Times New Roman" w:cs="Times New Roman"/>
      <w:b/>
      <w:bCs/>
      <w:spacing w:val="10"/>
    </w:rPr>
  </w:style>
  <w:style w:type="character" w:customStyle="1" w:styleId="91">
    <w:name w:val="Заголовок №9 + Не полужирный"/>
    <w:aliases w:val="Интервал 2 pt3,Курсив4"/>
    <w:basedOn w:val="9"/>
    <w:uiPriority w:val="99"/>
    <w:rsid w:val="00C31567"/>
    <w:rPr>
      <w:rFonts w:ascii="Times New Roman" w:hAnsi="Times New Roman" w:cs="Times New Roman"/>
      <w:b w:val="0"/>
      <w:bCs w:val="0"/>
      <w:i/>
      <w:iCs/>
      <w:spacing w:val="41"/>
      <w:shd w:val="clear" w:color="auto" w:fill="FFFFFF"/>
      <w:lang w:val="en-US" w:eastAsia="en-US"/>
    </w:rPr>
  </w:style>
  <w:style w:type="character" w:customStyle="1" w:styleId="92">
    <w:name w:val="Заголовок №9 + Не полужирный2"/>
    <w:aliases w:val="Интервал 0 pt8"/>
    <w:basedOn w:val="9"/>
    <w:uiPriority w:val="99"/>
    <w:rsid w:val="00C31567"/>
    <w:rPr>
      <w:rFonts w:ascii="Times New Roman" w:hAnsi="Times New Roman" w:cs="Times New Roman"/>
      <w:b w:val="0"/>
      <w:bCs w:val="0"/>
      <w:spacing w:val="1"/>
      <w:shd w:val="clear" w:color="auto" w:fill="FFFFFF"/>
    </w:rPr>
  </w:style>
  <w:style w:type="character" w:customStyle="1" w:styleId="9Calibri">
    <w:name w:val="Заголовок №9 + Calibri"/>
    <w:aliases w:val="13 pt1,Интервал 3 pt2,Курсив3,Не полужирный1"/>
    <w:basedOn w:val="9"/>
    <w:uiPriority w:val="99"/>
    <w:rsid w:val="00C31567"/>
    <w:rPr>
      <w:rFonts w:ascii="Calibri" w:hAnsi="Calibri" w:cs="Calibri"/>
      <w:b w:val="0"/>
      <w:bCs w:val="0"/>
      <w:i/>
      <w:iCs/>
      <w:spacing w:val="66"/>
      <w:sz w:val="26"/>
      <w:szCs w:val="26"/>
      <w:u w:val="none"/>
      <w:shd w:val="clear" w:color="auto" w:fill="FFFFFF"/>
      <w:lang w:val="en-US" w:eastAsia="en-US"/>
    </w:rPr>
  </w:style>
  <w:style w:type="character" w:customStyle="1" w:styleId="910">
    <w:name w:val="Заголовок №9 + Не полужирный1"/>
    <w:aliases w:val="Интервал 2 pt2,Курсив2"/>
    <w:basedOn w:val="9"/>
    <w:uiPriority w:val="99"/>
    <w:rsid w:val="00C31567"/>
    <w:rPr>
      <w:rFonts w:ascii="Times New Roman" w:hAnsi="Times New Roman" w:cs="Times New Roman"/>
      <w:b w:val="0"/>
      <w:bCs w:val="0"/>
      <w:i/>
      <w:iCs/>
      <w:spacing w:val="49"/>
      <w:u w:val="none"/>
      <w:shd w:val="clear" w:color="auto" w:fill="FFFFFF"/>
      <w:lang w:val="en-US" w:eastAsia="en-US"/>
    </w:rPr>
  </w:style>
  <w:style w:type="character" w:customStyle="1" w:styleId="27">
    <w:name w:val="Основной текст + Курсив2"/>
    <w:aliases w:val="Интервал 2 pt1"/>
    <w:basedOn w:val="12"/>
    <w:uiPriority w:val="99"/>
    <w:rsid w:val="00C31567"/>
    <w:rPr>
      <w:rFonts w:ascii="Times New Roman" w:hAnsi="Times New Roman" w:cs="Times New Roman"/>
      <w:i/>
      <w:iCs/>
      <w:spacing w:val="49"/>
      <w:u w:val="none"/>
      <w:shd w:val="clear" w:color="auto" w:fill="FFFFFF"/>
      <w:lang w:val="en-US" w:eastAsia="en-US"/>
    </w:rPr>
  </w:style>
  <w:style w:type="character" w:customStyle="1" w:styleId="42pt1">
    <w:name w:val="Основной текст (4) + Интервал 2 pt1"/>
    <w:basedOn w:val="43"/>
    <w:uiPriority w:val="99"/>
    <w:rsid w:val="00C31567"/>
    <w:rPr>
      <w:rFonts w:ascii="Times New Roman" w:hAnsi="Times New Roman" w:cs="Times New Roman"/>
      <w:i/>
      <w:iCs/>
      <w:spacing w:val="49"/>
      <w:u w:val="none"/>
      <w:shd w:val="clear" w:color="auto" w:fill="FFFFFF"/>
    </w:rPr>
  </w:style>
  <w:style w:type="character" w:customStyle="1" w:styleId="15">
    <w:name w:val="Основной текст + Курсив1"/>
    <w:aliases w:val="Интервал 0 pt7"/>
    <w:basedOn w:val="12"/>
    <w:uiPriority w:val="99"/>
    <w:rsid w:val="00C31567"/>
    <w:rPr>
      <w:rFonts w:ascii="Times New Roman" w:hAnsi="Times New Roman" w:cs="Times New Roman"/>
      <w:i/>
      <w:iCs/>
      <w:spacing w:val="3"/>
      <w:u w:val="single"/>
      <w:shd w:val="clear" w:color="auto" w:fill="FFFFFF"/>
    </w:rPr>
  </w:style>
  <w:style w:type="character" w:customStyle="1" w:styleId="212">
    <w:name w:val="Основной текст (21) + Не курсив"/>
    <w:aliases w:val="Интервал 0 pt6"/>
    <w:basedOn w:val="210"/>
    <w:uiPriority w:val="99"/>
    <w:rsid w:val="00C31567"/>
    <w:rPr>
      <w:rFonts w:ascii="Times New Roman" w:hAnsi="Times New Roman" w:cs="Times New Roman"/>
      <w:i w:val="0"/>
      <w:iCs w:val="0"/>
      <w:spacing w:val="4"/>
      <w:sz w:val="20"/>
      <w:szCs w:val="20"/>
      <w:u w:val="none"/>
      <w:shd w:val="clear" w:color="auto" w:fill="FFFFFF"/>
      <w:lang w:val="en-US" w:eastAsia="en-US"/>
    </w:rPr>
  </w:style>
  <w:style w:type="character" w:customStyle="1" w:styleId="af9">
    <w:name w:val="Подпись к таблице"/>
    <w:basedOn w:val="af4"/>
    <w:uiPriority w:val="99"/>
    <w:rsid w:val="00C31567"/>
    <w:rPr>
      <w:rFonts w:ascii="Times New Roman" w:hAnsi="Times New Roman" w:cs="Times New Roman"/>
      <w:spacing w:val="1"/>
      <w:u w:val="single"/>
      <w:shd w:val="clear" w:color="auto" w:fill="FFFFFF"/>
    </w:rPr>
  </w:style>
  <w:style w:type="character" w:customStyle="1" w:styleId="10pt2">
    <w:name w:val="Основной текст + 10 pt2"/>
    <w:aliases w:val="Интервал 0 pt4"/>
    <w:basedOn w:val="12"/>
    <w:uiPriority w:val="99"/>
    <w:rsid w:val="00C31567"/>
    <w:rPr>
      <w:rFonts w:ascii="Times New Roman" w:hAnsi="Times New Roman" w:cs="Times New Roman"/>
      <w:spacing w:val="0"/>
      <w:sz w:val="20"/>
      <w:szCs w:val="20"/>
      <w:u w:val="none"/>
      <w:shd w:val="clear" w:color="auto" w:fill="FFFFFF"/>
    </w:rPr>
  </w:style>
  <w:style w:type="character" w:customStyle="1" w:styleId="230">
    <w:name w:val="Основной текст (23)_"/>
    <w:basedOn w:val="a0"/>
    <w:link w:val="231"/>
    <w:uiPriority w:val="99"/>
    <w:rsid w:val="00C31567"/>
    <w:rPr>
      <w:rFonts w:ascii="Calibri" w:hAnsi="Calibri" w:cs="Calibri"/>
      <w:i/>
      <w:iCs/>
      <w:spacing w:val="66"/>
      <w:sz w:val="26"/>
      <w:szCs w:val="26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C31567"/>
    <w:pPr>
      <w:widowControl w:val="0"/>
      <w:shd w:val="clear" w:color="auto" w:fill="FFFFFF"/>
      <w:spacing w:line="240" w:lineRule="atLeast"/>
      <w:jc w:val="left"/>
    </w:pPr>
    <w:rPr>
      <w:rFonts w:ascii="Calibri" w:hAnsi="Calibri" w:cs="Calibri"/>
      <w:i/>
      <w:iCs/>
      <w:spacing w:val="66"/>
      <w:sz w:val="26"/>
      <w:szCs w:val="26"/>
    </w:rPr>
  </w:style>
  <w:style w:type="character" w:customStyle="1" w:styleId="2112pt1">
    <w:name w:val="Основной текст (21) + 12 pt1"/>
    <w:aliases w:val="Интервал 0 pt3"/>
    <w:basedOn w:val="210"/>
    <w:uiPriority w:val="99"/>
    <w:rsid w:val="00C31567"/>
    <w:rPr>
      <w:rFonts w:ascii="Times New Roman" w:hAnsi="Times New Roman" w:cs="Times New Roman"/>
      <w:i/>
      <w:iCs/>
      <w:spacing w:val="3"/>
      <w:sz w:val="24"/>
      <w:szCs w:val="24"/>
      <w:u w:val="none"/>
      <w:shd w:val="clear" w:color="auto" w:fill="FFFFFF"/>
      <w:lang w:val="en-US" w:eastAsia="en-US"/>
    </w:rPr>
  </w:style>
  <w:style w:type="character" w:customStyle="1" w:styleId="10pt1">
    <w:name w:val="Основной текст + 10 pt1"/>
    <w:aliases w:val="Интервал 0 pt2,Курсив1"/>
    <w:basedOn w:val="12"/>
    <w:uiPriority w:val="99"/>
    <w:rsid w:val="00C31567"/>
    <w:rPr>
      <w:rFonts w:ascii="Times New Roman" w:hAnsi="Times New Roman" w:cs="Times New Roman"/>
      <w:i/>
      <w:iCs/>
      <w:spacing w:val="0"/>
      <w:sz w:val="20"/>
      <w:szCs w:val="20"/>
      <w:u w:val="none"/>
      <w:shd w:val="clear" w:color="auto" w:fill="FFFFFF"/>
      <w:lang w:val="en-US" w:eastAsia="en-US"/>
    </w:rPr>
  </w:style>
  <w:style w:type="character" w:customStyle="1" w:styleId="afa">
    <w:name w:val="Текст сноски Знак"/>
    <w:basedOn w:val="a0"/>
    <w:link w:val="afb"/>
    <w:uiPriority w:val="99"/>
    <w:semiHidden/>
    <w:rsid w:val="00C31567"/>
    <w:rPr>
      <w:rFonts w:eastAsiaTheme="minorHAnsi"/>
      <w:sz w:val="20"/>
      <w:szCs w:val="20"/>
      <w:lang w:eastAsia="en-US"/>
    </w:rPr>
  </w:style>
  <w:style w:type="paragraph" w:styleId="afb">
    <w:name w:val="footnote text"/>
    <w:basedOn w:val="a"/>
    <w:link w:val="afa"/>
    <w:uiPriority w:val="99"/>
    <w:semiHidden/>
    <w:unhideWhenUsed/>
    <w:rsid w:val="00C31567"/>
    <w:pPr>
      <w:jc w:val="left"/>
    </w:pPr>
    <w:rPr>
      <w:rFonts w:eastAsiaTheme="minorHAnsi"/>
      <w:sz w:val="20"/>
      <w:szCs w:val="20"/>
      <w:lang w:eastAsia="en-US"/>
    </w:rPr>
  </w:style>
  <w:style w:type="character" w:customStyle="1" w:styleId="200pt">
    <w:name w:val="Основной текст (20) + Интервал 0 pt"/>
    <w:basedOn w:val="200"/>
    <w:rsid w:val="00AF57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20">
    <w:name w:val="Заголовок №7 (2)_"/>
    <w:basedOn w:val="a0"/>
    <w:link w:val="721"/>
    <w:rsid w:val="00AF576F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721">
    <w:name w:val="Заголовок №7 (2)"/>
    <w:basedOn w:val="a"/>
    <w:link w:val="720"/>
    <w:rsid w:val="00AF576F"/>
    <w:pPr>
      <w:widowControl w:val="0"/>
      <w:shd w:val="clear" w:color="auto" w:fill="FFFFFF"/>
      <w:spacing w:after="420" w:line="0" w:lineRule="atLeast"/>
      <w:outlineLvl w:val="6"/>
    </w:pPr>
    <w:rPr>
      <w:rFonts w:ascii="Times New Roman" w:eastAsia="Times New Roman" w:hAnsi="Times New Roman" w:cs="Times New Roman"/>
      <w:spacing w:val="-2"/>
    </w:rPr>
  </w:style>
  <w:style w:type="paragraph" w:customStyle="1" w:styleId="202">
    <w:name w:val="Основной текст (20)"/>
    <w:basedOn w:val="a"/>
    <w:rsid w:val="00AF576F"/>
    <w:pPr>
      <w:widowControl w:val="0"/>
      <w:shd w:val="clear" w:color="auto" w:fill="FFFFFF"/>
      <w:spacing w:line="0" w:lineRule="atLeast"/>
      <w:ind w:hanging="760"/>
      <w:jc w:val="left"/>
    </w:pPr>
    <w:rPr>
      <w:rFonts w:ascii="Times New Roman" w:eastAsia="Times New Roman" w:hAnsi="Times New Roman" w:cs="Times New Roman"/>
      <w:color w:val="000000"/>
      <w:spacing w:val="5"/>
      <w:sz w:val="24"/>
      <w:szCs w:val="24"/>
      <w:lang w:bidi="ru-RU"/>
    </w:rPr>
  </w:style>
  <w:style w:type="character" w:customStyle="1" w:styleId="80">
    <w:name w:val="Заголовок №8_"/>
    <w:basedOn w:val="a0"/>
    <w:link w:val="81"/>
    <w:rsid w:val="00AF576F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81">
    <w:name w:val="Заголовок №8"/>
    <w:basedOn w:val="a"/>
    <w:link w:val="80"/>
    <w:rsid w:val="00AF576F"/>
    <w:pPr>
      <w:widowControl w:val="0"/>
      <w:shd w:val="clear" w:color="auto" w:fill="FFFFFF"/>
      <w:spacing w:line="480" w:lineRule="exact"/>
      <w:jc w:val="both"/>
      <w:outlineLvl w:val="7"/>
    </w:pPr>
    <w:rPr>
      <w:rFonts w:ascii="Times New Roman" w:eastAsia="Times New Roman" w:hAnsi="Times New Roman" w:cs="Times New Roman"/>
      <w:spacing w:val="-2"/>
    </w:rPr>
  </w:style>
  <w:style w:type="character" w:customStyle="1" w:styleId="3b">
    <w:name w:val="Подпись к картинке (3)_"/>
    <w:basedOn w:val="a0"/>
    <w:link w:val="312"/>
    <w:uiPriority w:val="99"/>
    <w:rsid w:val="00B82822"/>
    <w:rPr>
      <w:rFonts w:ascii="Arial" w:hAnsi="Arial" w:cs="Arial"/>
      <w:spacing w:val="1"/>
      <w:shd w:val="clear" w:color="auto" w:fill="FFFFFF"/>
    </w:rPr>
  </w:style>
  <w:style w:type="paragraph" w:customStyle="1" w:styleId="312">
    <w:name w:val="Подпись к картинке (3)1"/>
    <w:basedOn w:val="a"/>
    <w:link w:val="3b"/>
    <w:uiPriority w:val="99"/>
    <w:rsid w:val="00B82822"/>
    <w:pPr>
      <w:widowControl w:val="0"/>
      <w:shd w:val="clear" w:color="auto" w:fill="FFFFFF"/>
      <w:spacing w:line="240" w:lineRule="atLeast"/>
      <w:jc w:val="both"/>
    </w:pPr>
    <w:rPr>
      <w:rFonts w:ascii="Arial" w:hAnsi="Arial" w:cs="Arial"/>
      <w:spacing w:val="1"/>
    </w:rPr>
  </w:style>
  <w:style w:type="paragraph" w:customStyle="1" w:styleId="xl68">
    <w:name w:val="xl68"/>
    <w:basedOn w:val="a"/>
    <w:rsid w:val="008758D2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c">
    <w:name w:val="Strong"/>
    <w:basedOn w:val="a0"/>
    <w:uiPriority w:val="22"/>
    <w:qFormat/>
    <w:rsid w:val="00035FFF"/>
    <w:rPr>
      <w:b/>
      <w:bCs/>
    </w:rPr>
  </w:style>
  <w:style w:type="paragraph" w:customStyle="1" w:styleId="headertext">
    <w:name w:val="headertext"/>
    <w:basedOn w:val="a"/>
    <w:rsid w:val="009F3D6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3c">
    <w:name w:val="Body Text Indent 3"/>
    <w:basedOn w:val="a"/>
    <w:link w:val="3d"/>
    <w:unhideWhenUsed/>
    <w:rsid w:val="003249D9"/>
    <w:pPr>
      <w:spacing w:after="120"/>
      <w:ind w:left="283"/>
    </w:pPr>
    <w:rPr>
      <w:sz w:val="16"/>
      <w:szCs w:val="16"/>
    </w:rPr>
  </w:style>
  <w:style w:type="character" w:customStyle="1" w:styleId="3d">
    <w:name w:val="Основной текст с отступом 3 Знак"/>
    <w:basedOn w:val="a0"/>
    <w:link w:val="3c"/>
    <w:rsid w:val="003249D9"/>
    <w:rPr>
      <w:sz w:val="16"/>
      <w:szCs w:val="16"/>
    </w:rPr>
  </w:style>
  <w:style w:type="paragraph" w:styleId="28">
    <w:name w:val="Body Text 2"/>
    <w:basedOn w:val="a"/>
    <w:link w:val="29"/>
    <w:rsid w:val="003249D9"/>
    <w:pPr>
      <w:jc w:val="left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9">
    <w:name w:val="Основной текст 2 Знак"/>
    <w:basedOn w:val="a0"/>
    <w:link w:val="28"/>
    <w:rsid w:val="003249D9"/>
    <w:rPr>
      <w:rFonts w:ascii="Times New Roman" w:eastAsia="Times New Roman" w:hAnsi="Times New Roman" w:cs="Times New Roman"/>
      <w:sz w:val="24"/>
      <w:szCs w:val="20"/>
    </w:rPr>
  </w:style>
  <w:style w:type="paragraph" w:customStyle="1" w:styleId="afd">
    <w:name w:val="ñïèñîê"/>
    <w:basedOn w:val="a"/>
    <w:rsid w:val="003249D9"/>
    <w:pPr>
      <w:keepLines/>
      <w:widowControl w:val="0"/>
      <w:ind w:left="709" w:hanging="284"/>
      <w:jc w:val="both"/>
    </w:pPr>
    <w:rPr>
      <w:rFonts w:ascii="Peterburg" w:eastAsia="Times New Roman" w:hAnsi="Peterburg" w:cs="Times New Roman"/>
      <w:sz w:val="24"/>
      <w:szCs w:val="20"/>
    </w:rPr>
  </w:style>
  <w:style w:type="paragraph" w:styleId="afe">
    <w:name w:val="Normal (Web)"/>
    <w:basedOn w:val="a"/>
    <w:unhideWhenUsed/>
    <w:rsid w:val="003249D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249D9"/>
  </w:style>
  <w:style w:type="character" w:customStyle="1" w:styleId="mw-headline">
    <w:name w:val="mw-headline"/>
    <w:basedOn w:val="a0"/>
    <w:rsid w:val="003249D9"/>
  </w:style>
  <w:style w:type="paragraph" w:styleId="aff">
    <w:name w:val="Title"/>
    <w:basedOn w:val="a"/>
    <w:link w:val="aff0"/>
    <w:qFormat/>
    <w:rsid w:val="003249D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ff0">
    <w:name w:val="Заголовок Знак"/>
    <w:basedOn w:val="a0"/>
    <w:link w:val="aff"/>
    <w:rsid w:val="003249D9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16">
    <w:name w:val="Обычный1"/>
    <w:rsid w:val="003249D9"/>
    <w:pPr>
      <w:widowControl w:val="0"/>
      <w:spacing w:line="300" w:lineRule="auto"/>
      <w:ind w:firstLine="700"/>
      <w:jc w:val="left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ConsNonformat">
    <w:name w:val="ConsNonformat"/>
    <w:rsid w:val="003249D9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Знак"/>
    <w:basedOn w:val="a"/>
    <w:rsid w:val="003249D9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3249D9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</w:rPr>
  </w:style>
  <w:style w:type="paragraph" w:styleId="aff2">
    <w:name w:val="Block Text"/>
    <w:basedOn w:val="a"/>
    <w:rsid w:val="003249D9"/>
    <w:pPr>
      <w:numPr>
        <w:ilvl w:val="12"/>
      </w:numPr>
      <w:ind w:left="-71" w:right="-70" w:hanging="357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f3">
    <w:name w:val="page number"/>
    <w:basedOn w:val="a0"/>
    <w:rsid w:val="003249D9"/>
  </w:style>
  <w:style w:type="character" w:customStyle="1" w:styleId="adr">
    <w:name w:val="adr"/>
    <w:basedOn w:val="a0"/>
    <w:rsid w:val="003249D9"/>
  </w:style>
  <w:style w:type="character" w:customStyle="1" w:styleId="3e">
    <w:name w:val="Основной текст 3 Знак"/>
    <w:basedOn w:val="a0"/>
    <w:link w:val="3f"/>
    <w:semiHidden/>
    <w:rsid w:val="003249D9"/>
    <w:rPr>
      <w:sz w:val="16"/>
      <w:szCs w:val="16"/>
    </w:rPr>
  </w:style>
  <w:style w:type="paragraph" w:styleId="3f">
    <w:name w:val="Body Text 3"/>
    <w:basedOn w:val="a"/>
    <w:link w:val="3e"/>
    <w:semiHidden/>
    <w:unhideWhenUsed/>
    <w:rsid w:val="003249D9"/>
    <w:pPr>
      <w:spacing w:before="100" w:beforeAutospacing="1" w:after="120" w:afterAutospacing="1"/>
      <w:ind w:left="714" w:hanging="357"/>
      <w:jc w:val="left"/>
    </w:pPr>
    <w:rPr>
      <w:sz w:val="16"/>
      <w:szCs w:val="16"/>
    </w:rPr>
  </w:style>
  <w:style w:type="character" w:customStyle="1" w:styleId="313">
    <w:name w:val="Основной текст 3 Знак1"/>
    <w:basedOn w:val="a0"/>
    <w:uiPriority w:val="99"/>
    <w:semiHidden/>
    <w:rsid w:val="003249D9"/>
    <w:rPr>
      <w:sz w:val="16"/>
      <w:szCs w:val="16"/>
    </w:rPr>
  </w:style>
  <w:style w:type="paragraph" w:customStyle="1" w:styleId="aff4">
    <w:name w:val="Краткий обратный адрес"/>
    <w:basedOn w:val="a"/>
    <w:rsid w:val="003249D9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Адресат"/>
    <w:basedOn w:val="a"/>
    <w:rsid w:val="003249D9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3249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color w:val="02214B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249D9"/>
    <w:rPr>
      <w:rFonts w:ascii="Courier New" w:eastAsia="Times New Roman" w:hAnsi="Courier New" w:cs="Courier New"/>
      <w:color w:val="02214B"/>
      <w:sz w:val="20"/>
      <w:szCs w:val="20"/>
    </w:rPr>
  </w:style>
  <w:style w:type="paragraph" w:customStyle="1" w:styleId="112">
    <w:name w:val="Знак Знак Знак Знак Знак Знак1 Знак Знак Знак Знак1 Знак Знак Знак"/>
    <w:aliases w:val="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3249D9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gen1">
    <w:name w:val="gen1"/>
    <w:basedOn w:val="a0"/>
    <w:rsid w:val="003249D9"/>
    <w:rPr>
      <w:color w:val="000000"/>
      <w:sz w:val="24"/>
      <w:szCs w:val="24"/>
    </w:rPr>
  </w:style>
  <w:style w:type="paragraph" w:customStyle="1" w:styleId="ConsCell">
    <w:name w:val="ConsCell"/>
    <w:rsid w:val="003249D9"/>
    <w:pPr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Normal">
    <w:name w:val="[Normal]"/>
    <w:rsid w:val="003249D9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</w:rPr>
  </w:style>
  <w:style w:type="character" w:customStyle="1" w:styleId="aff6">
    <w:name w:val="Текст примечания Знак"/>
    <w:basedOn w:val="a0"/>
    <w:link w:val="aff7"/>
    <w:semiHidden/>
    <w:rsid w:val="003249D9"/>
    <w:rPr>
      <w:rFonts w:ascii="Times New Roman" w:eastAsia="Times New Roman" w:hAnsi="Times New Roman" w:cs="Times New Roman"/>
      <w:sz w:val="20"/>
      <w:szCs w:val="20"/>
    </w:rPr>
  </w:style>
  <w:style w:type="paragraph" w:styleId="aff7">
    <w:name w:val="annotation text"/>
    <w:basedOn w:val="a"/>
    <w:link w:val="aff6"/>
    <w:semiHidden/>
    <w:rsid w:val="003249D9"/>
    <w:pPr>
      <w:autoSpaceDE w:val="0"/>
      <w:autoSpaceDN w:val="0"/>
      <w:spacing w:line="36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8">
    <w:name w:val="Тема примечания Знак"/>
    <w:basedOn w:val="aff6"/>
    <w:link w:val="aff9"/>
    <w:semiHidden/>
    <w:rsid w:val="003249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9">
    <w:name w:val="annotation subject"/>
    <w:basedOn w:val="aff7"/>
    <w:next w:val="aff7"/>
    <w:link w:val="aff8"/>
    <w:semiHidden/>
    <w:rsid w:val="003249D9"/>
    <w:rPr>
      <w:b/>
      <w:bCs/>
    </w:rPr>
  </w:style>
  <w:style w:type="paragraph" w:customStyle="1" w:styleId="ConsNormal">
    <w:name w:val="ConsNormal"/>
    <w:rsid w:val="003249D9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Main">
    <w:name w:val="Main"/>
    <w:rsid w:val="003249D9"/>
    <w:pPr>
      <w:widowControl w:val="0"/>
      <w:spacing w:line="360" w:lineRule="auto"/>
      <w:ind w:firstLine="709"/>
      <w:jc w:val="both"/>
    </w:pPr>
    <w:rPr>
      <w:rFonts w:ascii="Times New Roman" w:eastAsia="Times New Roman" w:hAnsi="Times New Roman" w:cs="Tahoma"/>
      <w:color w:val="000000"/>
      <w:sz w:val="24"/>
      <w:szCs w:val="16"/>
      <w:lang w:val="en-US" w:bidi="en-US"/>
    </w:rPr>
  </w:style>
  <w:style w:type="paragraph" w:customStyle="1" w:styleId="ConsPlusNormal">
    <w:name w:val="ConsPlusNormal"/>
    <w:rsid w:val="003249D9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Heading">
    <w:name w:val="Heading"/>
    <w:rsid w:val="003249D9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</w:rPr>
  </w:style>
  <w:style w:type="paragraph" w:customStyle="1" w:styleId="1a">
    <w:name w:val="Текст1"/>
    <w:basedOn w:val="a"/>
    <w:rsid w:val="003249D9"/>
    <w:pPr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2a">
    <w:name w:val="Основной текст2"/>
    <w:basedOn w:val="a"/>
    <w:rsid w:val="001649CA"/>
    <w:pPr>
      <w:widowControl w:val="0"/>
      <w:shd w:val="clear" w:color="auto" w:fill="FFFFFF"/>
      <w:spacing w:before="360" w:after="180" w:line="317" w:lineRule="exact"/>
      <w:jc w:val="left"/>
    </w:pPr>
    <w:rPr>
      <w:rFonts w:ascii="Times New Roman" w:eastAsia="Times New Roman" w:hAnsi="Times New Roman" w:cs="Times New Roman"/>
      <w:color w:val="000000"/>
      <w:spacing w:val="1"/>
      <w:sz w:val="25"/>
      <w:szCs w:val="25"/>
    </w:rPr>
  </w:style>
  <w:style w:type="character" w:customStyle="1" w:styleId="0pt0">
    <w:name w:val="Основной текст + Полужирный;Интервал 0 pt"/>
    <w:basedOn w:val="af3"/>
    <w:rsid w:val="001649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b">
    <w:name w:val="Основной текст1"/>
    <w:basedOn w:val="af3"/>
    <w:rsid w:val="007528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styleId="affa">
    <w:name w:val="No Spacing"/>
    <w:qFormat/>
    <w:rsid w:val="00E44CDC"/>
    <w:pPr>
      <w:jc w:val="left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4E69B-1178-4D46-9E22-409E8AAF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42</Pages>
  <Words>5967</Words>
  <Characters>34015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Пользователь Windows</cp:lastModifiedBy>
  <cp:revision>17</cp:revision>
  <cp:lastPrinted>2024-01-24T16:42:00Z</cp:lastPrinted>
  <dcterms:created xsi:type="dcterms:W3CDTF">2024-01-13T12:10:00Z</dcterms:created>
  <dcterms:modified xsi:type="dcterms:W3CDTF">2024-02-07T08:19:00Z</dcterms:modified>
</cp:coreProperties>
</file>